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7E9" w:rsidRDefault="00D847E9" w:rsidP="00D847E9">
      <w:pPr>
        <w:jc w:val="center"/>
        <w:rPr>
          <w:rFonts w:ascii="Times New Roman" w:hAnsi="Times New Roman"/>
          <w:noProof/>
          <w:sz w:val="24"/>
          <w:szCs w:val="24"/>
          <w:lang w:eastAsia="ru-RU"/>
        </w:rPr>
      </w:pPr>
    </w:p>
    <w:p w:rsidR="00AB2DAE" w:rsidRDefault="00AB2DAE" w:rsidP="00D847E9">
      <w:pPr>
        <w:jc w:val="center"/>
        <w:rPr>
          <w:rFonts w:ascii="Times New Roman" w:hAnsi="Times New Roman"/>
          <w:noProof/>
          <w:sz w:val="24"/>
          <w:szCs w:val="24"/>
          <w:lang w:eastAsia="ru-RU"/>
        </w:rPr>
      </w:pPr>
    </w:p>
    <w:p w:rsidR="00AB2DAE" w:rsidRDefault="00AB2DAE" w:rsidP="00D847E9">
      <w:pPr>
        <w:jc w:val="center"/>
        <w:rPr>
          <w:rFonts w:ascii="Times New Roman" w:hAnsi="Times New Roman"/>
          <w:sz w:val="24"/>
          <w:szCs w:val="24"/>
          <w:lang w:val="en-US"/>
        </w:rPr>
      </w:pPr>
    </w:p>
    <w:p w:rsidR="00D847E9" w:rsidRPr="004C14FF" w:rsidRDefault="00D847E9" w:rsidP="00D847E9">
      <w:pPr>
        <w:jc w:val="center"/>
        <w:rPr>
          <w:rFonts w:ascii="Times New Roman" w:hAnsi="Times New Roman"/>
          <w:sz w:val="36"/>
          <w:szCs w:val="36"/>
        </w:rPr>
      </w:pPr>
      <w:r w:rsidRPr="00674154">
        <w:rPr>
          <w:rFonts w:ascii="Times New Roman" w:hAnsi="Times New Roman"/>
          <w:sz w:val="32"/>
          <w:szCs w:val="32"/>
        </w:rPr>
        <w:t>ТЫВА РЕСПУБЛИКАНЫӉ ЧАЗАА</w:t>
      </w:r>
      <w:r w:rsidRPr="00073F9E">
        <w:rPr>
          <w:rFonts w:ascii="Times New Roman" w:hAnsi="Times New Roman"/>
          <w:sz w:val="36"/>
          <w:szCs w:val="36"/>
        </w:rPr>
        <w:br/>
      </w:r>
      <w:r w:rsidRPr="0064683F">
        <w:rPr>
          <w:rFonts w:ascii="Times New Roman" w:hAnsi="Times New Roman"/>
          <w:b/>
          <w:sz w:val="36"/>
          <w:szCs w:val="36"/>
        </w:rPr>
        <w:t>ДОКТААЛ</w:t>
      </w:r>
    </w:p>
    <w:p w:rsidR="00D847E9" w:rsidRPr="0025472A" w:rsidRDefault="00D847E9" w:rsidP="00D847E9">
      <w:pPr>
        <w:jc w:val="center"/>
        <w:rPr>
          <w:rFonts w:ascii="Times New Roman" w:hAnsi="Times New Roman"/>
          <w:b/>
          <w:sz w:val="40"/>
          <w:szCs w:val="40"/>
        </w:rPr>
      </w:pPr>
      <w:r w:rsidRPr="0064683F">
        <w:rPr>
          <w:rFonts w:ascii="Times New Roman" w:hAnsi="Times New Roman"/>
          <w:sz w:val="32"/>
          <w:szCs w:val="32"/>
        </w:rPr>
        <w:t>ПРАВИТЕЛЬСТВО РЕСПУБЛИКИ ТЫВА</w:t>
      </w:r>
      <w:r w:rsidRPr="00073F9E">
        <w:rPr>
          <w:rFonts w:ascii="Times New Roman" w:hAnsi="Times New Roman"/>
          <w:sz w:val="36"/>
          <w:szCs w:val="36"/>
        </w:rPr>
        <w:br/>
      </w:r>
      <w:r w:rsidRPr="0064683F">
        <w:rPr>
          <w:rFonts w:ascii="Times New Roman" w:hAnsi="Times New Roman"/>
          <w:b/>
          <w:sz w:val="36"/>
          <w:szCs w:val="36"/>
        </w:rPr>
        <w:t>ПОСТАНОВЛЕНИЕ</w:t>
      </w:r>
    </w:p>
    <w:p w:rsidR="00FC188C" w:rsidRDefault="00FC188C" w:rsidP="006D423A">
      <w:pPr>
        <w:spacing w:after="0" w:line="240" w:lineRule="auto"/>
        <w:jc w:val="right"/>
        <w:rPr>
          <w:rFonts w:ascii="Times New Roman" w:hAnsi="Times New Roman"/>
          <w:sz w:val="28"/>
          <w:szCs w:val="28"/>
        </w:rPr>
      </w:pPr>
    </w:p>
    <w:p w:rsidR="006D423A" w:rsidRDefault="00D847E9" w:rsidP="00D847E9">
      <w:pPr>
        <w:spacing w:after="0" w:line="360" w:lineRule="auto"/>
        <w:jc w:val="center"/>
        <w:rPr>
          <w:rFonts w:ascii="Times New Roman" w:hAnsi="Times New Roman"/>
          <w:sz w:val="28"/>
          <w:szCs w:val="28"/>
        </w:rPr>
      </w:pPr>
      <w:r>
        <w:rPr>
          <w:rFonts w:ascii="Times New Roman" w:hAnsi="Times New Roman"/>
          <w:sz w:val="28"/>
          <w:szCs w:val="28"/>
        </w:rPr>
        <w:t>от 31 октября 2018 г. № 538</w:t>
      </w:r>
    </w:p>
    <w:p w:rsidR="006D423A" w:rsidRDefault="00D847E9" w:rsidP="00D847E9">
      <w:pPr>
        <w:spacing w:after="0" w:line="360" w:lineRule="auto"/>
        <w:jc w:val="center"/>
        <w:rPr>
          <w:rFonts w:ascii="Times New Roman" w:hAnsi="Times New Roman"/>
          <w:sz w:val="28"/>
          <w:szCs w:val="28"/>
        </w:rPr>
      </w:pPr>
      <w:r>
        <w:rPr>
          <w:rFonts w:ascii="Times New Roman" w:hAnsi="Times New Roman"/>
          <w:sz w:val="28"/>
          <w:szCs w:val="28"/>
        </w:rPr>
        <w:t>г.Кызыл</w:t>
      </w:r>
    </w:p>
    <w:p w:rsidR="006D423A" w:rsidRDefault="006D423A" w:rsidP="006D423A">
      <w:pPr>
        <w:spacing w:after="0" w:line="240" w:lineRule="auto"/>
        <w:jc w:val="center"/>
        <w:rPr>
          <w:rFonts w:ascii="Times New Roman" w:hAnsi="Times New Roman"/>
          <w:sz w:val="28"/>
          <w:szCs w:val="28"/>
        </w:rPr>
      </w:pPr>
    </w:p>
    <w:p w:rsidR="006D423A" w:rsidRDefault="006D423A" w:rsidP="006D423A">
      <w:pPr>
        <w:spacing w:after="0" w:line="240" w:lineRule="auto"/>
        <w:jc w:val="center"/>
        <w:rPr>
          <w:rFonts w:ascii="Times New Roman" w:hAnsi="Times New Roman"/>
          <w:b/>
          <w:sz w:val="28"/>
          <w:szCs w:val="28"/>
        </w:rPr>
      </w:pPr>
      <w:r w:rsidRPr="006D423A">
        <w:rPr>
          <w:rFonts w:ascii="Times New Roman" w:hAnsi="Times New Roman"/>
          <w:b/>
          <w:sz w:val="28"/>
          <w:szCs w:val="28"/>
        </w:rPr>
        <w:t xml:space="preserve">Об утверждении Стратегии развития </w:t>
      </w:r>
    </w:p>
    <w:p w:rsidR="00337691" w:rsidRPr="00337691" w:rsidRDefault="006D423A" w:rsidP="006D423A">
      <w:pPr>
        <w:spacing w:after="0" w:line="240" w:lineRule="auto"/>
        <w:jc w:val="center"/>
        <w:rPr>
          <w:rFonts w:ascii="Times New Roman" w:hAnsi="Times New Roman"/>
          <w:b/>
          <w:sz w:val="28"/>
          <w:szCs w:val="28"/>
        </w:rPr>
      </w:pPr>
      <w:r w:rsidRPr="006D423A">
        <w:rPr>
          <w:rFonts w:ascii="Times New Roman" w:hAnsi="Times New Roman"/>
          <w:b/>
          <w:sz w:val="28"/>
          <w:szCs w:val="28"/>
        </w:rPr>
        <w:t xml:space="preserve">образования и науки Республики </w:t>
      </w:r>
    </w:p>
    <w:p w:rsidR="006D423A" w:rsidRPr="006D423A" w:rsidRDefault="006D423A" w:rsidP="006D423A">
      <w:pPr>
        <w:spacing w:after="0" w:line="240" w:lineRule="auto"/>
        <w:jc w:val="center"/>
        <w:rPr>
          <w:rFonts w:ascii="Times New Roman" w:hAnsi="Times New Roman"/>
          <w:b/>
          <w:sz w:val="28"/>
          <w:szCs w:val="28"/>
        </w:rPr>
      </w:pPr>
      <w:r w:rsidRPr="006D423A">
        <w:rPr>
          <w:rFonts w:ascii="Times New Roman" w:hAnsi="Times New Roman"/>
          <w:b/>
          <w:sz w:val="28"/>
          <w:szCs w:val="28"/>
        </w:rPr>
        <w:t>Тыва на период до 2030 года</w:t>
      </w:r>
    </w:p>
    <w:p w:rsidR="006D423A" w:rsidRDefault="006D423A" w:rsidP="006D423A">
      <w:pPr>
        <w:spacing w:after="0" w:line="240" w:lineRule="auto"/>
        <w:jc w:val="center"/>
        <w:rPr>
          <w:rFonts w:ascii="Times New Roman" w:hAnsi="Times New Roman"/>
          <w:sz w:val="28"/>
          <w:szCs w:val="28"/>
        </w:rPr>
      </w:pPr>
    </w:p>
    <w:p w:rsidR="006D423A" w:rsidRDefault="006D423A" w:rsidP="006D423A">
      <w:pPr>
        <w:spacing w:after="0" w:line="240" w:lineRule="auto"/>
        <w:jc w:val="center"/>
        <w:rPr>
          <w:rFonts w:ascii="Times New Roman" w:hAnsi="Times New Roman"/>
          <w:sz w:val="28"/>
          <w:szCs w:val="28"/>
        </w:rPr>
      </w:pPr>
    </w:p>
    <w:p w:rsidR="006D423A" w:rsidRDefault="006D423A" w:rsidP="006D423A">
      <w:pPr>
        <w:spacing w:after="0" w:line="360" w:lineRule="atLeast"/>
        <w:jc w:val="both"/>
        <w:rPr>
          <w:rFonts w:ascii="Times New Roman" w:hAnsi="Times New Roman"/>
          <w:sz w:val="28"/>
          <w:szCs w:val="28"/>
        </w:rPr>
      </w:pPr>
      <w:r>
        <w:rPr>
          <w:rFonts w:ascii="Times New Roman" w:hAnsi="Times New Roman"/>
          <w:sz w:val="28"/>
          <w:szCs w:val="28"/>
        </w:rPr>
        <w:tab/>
        <w:t xml:space="preserve">Во исполнение государственной программы Республики Тыва </w:t>
      </w:r>
      <w:r w:rsidR="00DE4685">
        <w:rPr>
          <w:rFonts w:ascii="Times New Roman" w:hAnsi="Times New Roman"/>
          <w:sz w:val="28"/>
          <w:szCs w:val="28"/>
        </w:rPr>
        <w:t>«</w:t>
      </w:r>
      <w:r>
        <w:rPr>
          <w:rFonts w:ascii="Times New Roman" w:hAnsi="Times New Roman"/>
          <w:sz w:val="28"/>
          <w:szCs w:val="28"/>
        </w:rPr>
        <w:t>Развитие обр</w:t>
      </w:r>
      <w:r>
        <w:rPr>
          <w:rFonts w:ascii="Times New Roman" w:hAnsi="Times New Roman"/>
          <w:sz w:val="28"/>
          <w:szCs w:val="28"/>
        </w:rPr>
        <w:t>а</w:t>
      </w:r>
      <w:r>
        <w:rPr>
          <w:rFonts w:ascii="Times New Roman" w:hAnsi="Times New Roman"/>
          <w:sz w:val="28"/>
          <w:szCs w:val="28"/>
        </w:rPr>
        <w:t>зования и науки на 2014-2025 годы</w:t>
      </w:r>
      <w:r w:rsidR="00DE4685">
        <w:rPr>
          <w:rFonts w:ascii="Times New Roman" w:hAnsi="Times New Roman"/>
          <w:sz w:val="28"/>
          <w:szCs w:val="28"/>
        </w:rPr>
        <w:t>»</w:t>
      </w:r>
      <w:r>
        <w:rPr>
          <w:rFonts w:ascii="Times New Roman" w:hAnsi="Times New Roman"/>
          <w:sz w:val="28"/>
          <w:szCs w:val="28"/>
        </w:rPr>
        <w:t>, утвержденной постановлением Правительства Республики Тыва от 30 октября 2013 г. № 632, Правительство Республики Тыва ПОСТАНОВЛЯЕТ:</w:t>
      </w:r>
    </w:p>
    <w:p w:rsidR="006D423A" w:rsidRDefault="006D423A" w:rsidP="006D423A">
      <w:pPr>
        <w:spacing w:after="0" w:line="360" w:lineRule="atLeast"/>
        <w:jc w:val="both"/>
        <w:rPr>
          <w:rFonts w:ascii="Times New Roman" w:hAnsi="Times New Roman"/>
          <w:sz w:val="28"/>
          <w:szCs w:val="28"/>
        </w:rPr>
      </w:pPr>
    </w:p>
    <w:p w:rsidR="006D423A" w:rsidRDefault="006D423A" w:rsidP="006D423A">
      <w:pPr>
        <w:spacing w:after="0" w:line="360" w:lineRule="atLeast"/>
        <w:jc w:val="both"/>
        <w:rPr>
          <w:rFonts w:ascii="Times New Roman" w:hAnsi="Times New Roman"/>
          <w:sz w:val="28"/>
          <w:szCs w:val="28"/>
        </w:rPr>
      </w:pPr>
      <w:r>
        <w:rPr>
          <w:rFonts w:ascii="Times New Roman" w:hAnsi="Times New Roman"/>
          <w:sz w:val="28"/>
          <w:szCs w:val="28"/>
        </w:rPr>
        <w:tab/>
        <w:t>1. Утвердить</w:t>
      </w:r>
      <w:r w:rsidR="00D75DDB">
        <w:rPr>
          <w:rFonts w:ascii="Times New Roman" w:hAnsi="Times New Roman"/>
          <w:sz w:val="28"/>
          <w:szCs w:val="28"/>
        </w:rPr>
        <w:t xml:space="preserve"> прилагаемую </w:t>
      </w:r>
      <w:r>
        <w:rPr>
          <w:rFonts w:ascii="Times New Roman" w:hAnsi="Times New Roman"/>
          <w:sz w:val="28"/>
          <w:szCs w:val="28"/>
        </w:rPr>
        <w:t>Стратегию развития образования и науки Респу</w:t>
      </w:r>
      <w:r>
        <w:rPr>
          <w:rFonts w:ascii="Times New Roman" w:hAnsi="Times New Roman"/>
          <w:sz w:val="28"/>
          <w:szCs w:val="28"/>
        </w:rPr>
        <w:t>б</w:t>
      </w:r>
      <w:r>
        <w:rPr>
          <w:rFonts w:ascii="Times New Roman" w:hAnsi="Times New Roman"/>
          <w:sz w:val="28"/>
          <w:szCs w:val="28"/>
        </w:rPr>
        <w:t>лики Тыва на период до 2030 года.</w:t>
      </w:r>
    </w:p>
    <w:p w:rsidR="006D423A" w:rsidRPr="006D423A" w:rsidRDefault="006D423A" w:rsidP="006D423A">
      <w:pPr>
        <w:widowControl w:val="0"/>
        <w:spacing w:after="0" w:line="360" w:lineRule="atLeast"/>
        <w:ind w:firstLine="709"/>
        <w:jc w:val="both"/>
        <w:rPr>
          <w:rFonts w:ascii="Times New Roman" w:hAnsi="Times New Roman"/>
          <w:sz w:val="28"/>
          <w:szCs w:val="28"/>
        </w:rPr>
      </w:pPr>
      <w:r w:rsidRPr="006D423A">
        <w:rPr>
          <w:rFonts w:ascii="Times New Roman" w:hAnsi="Times New Roman"/>
          <w:sz w:val="28"/>
          <w:szCs w:val="28"/>
        </w:rPr>
        <w:t xml:space="preserve">2. Настоящее постановление разместить на </w:t>
      </w:r>
      <w:r w:rsidR="00DE4685">
        <w:rPr>
          <w:rFonts w:ascii="Times New Roman" w:hAnsi="Times New Roman"/>
          <w:sz w:val="28"/>
          <w:szCs w:val="28"/>
        </w:rPr>
        <w:t>«</w:t>
      </w:r>
      <w:r w:rsidRPr="006D423A">
        <w:rPr>
          <w:rFonts w:ascii="Times New Roman" w:hAnsi="Times New Roman"/>
          <w:sz w:val="28"/>
          <w:szCs w:val="28"/>
        </w:rPr>
        <w:t>Официальном интернет-портале правовой информации</w:t>
      </w:r>
      <w:r w:rsidR="00DE4685">
        <w:rPr>
          <w:rFonts w:ascii="Times New Roman" w:hAnsi="Times New Roman"/>
          <w:sz w:val="28"/>
          <w:szCs w:val="28"/>
        </w:rPr>
        <w:t>»</w:t>
      </w:r>
      <w:r w:rsidRPr="006D423A">
        <w:rPr>
          <w:rFonts w:ascii="Times New Roman" w:hAnsi="Times New Roman"/>
          <w:sz w:val="28"/>
          <w:szCs w:val="28"/>
        </w:rPr>
        <w:t xml:space="preserve"> (www.pravo.gov.ru) и официальном сайте Республики Тыва </w:t>
      </w:r>
      <w:r w:rsidR="00827265">
        <w:rPr>
          <w:rFonts w:ascii="Times New Roman" w:hAnsi="Times New Roman"/>
          <w:sz w:val="28"/>
          <w:szCs w:val="28"/>
        </w:rPr>
        <w:t xml:space="preserve"> </w:t>
      </w:r>
      <w:r w:rsidRPr="006D423A">
        <w:rPr>
          <w:rFonts w:ascii="Times New Roman" w:hAnsi="Times New Roman"/>
          <w:sz w:val="28"/>
          <w:szCs w:val="28"/>
        </w:rPr>
        <w:t xml:space="preserve">в информационно-телекоммуникационной сети </w:t>
      </w:r>
      <w:r w:rsidR="00DE4685">
        <w:rPr>
          <w:rFonts w:ascii="Times New Roman" w:hAnsi="Times New Roman"/>
          <w:sz w:val="28"/>
          <w:szCs w:val="28"/>
        </w:rPr>
        <w:t>«</w:t>
      </w:r>
      <w:r w:rsidRPr="006D423A">
        <w:rPr>
          <w:rFonts w:ascii="Times New Roman" w:hAnsi="Times New Roman"/>
          <w:sz w:val="28"/>
          <w:szCs w:val="28"/>
        </w:rPr>
        <w:t>Интернет</w:t>
      </w:r>
      <w:r w:rsidR="00DE4685">
        <w:rPr>
          <w:rFonts w:ascii="Times New Roman" w:hAnsi="Times New Roman"/>
          <w:sz w:val="28"/>
          <w:szCs w:val="28"/>
        </w:rPr>
        <w:t>»</w:t>
      </w:r>
      <w:r w:rsidRPr="006D423A">
        <w:rPr>
          <w:rFonts w:ascii="Times New Roman" w:hAnsi="Times New Roman"/>
          <w:sz w:val="28"/>
          <w:szCs w:val="28"/>
        </w:rPr>
        <w:t>.</w:t>
      </w:r>
    </w:p>
    <w:p w:rsidR="006D423A" w:rsidRPr="006D423A" w:rsidRDefault="006D423A" w:rsidP="006D423A">
      <w:pPr>
        <w:widowControl w:val="0"/>
        <w:spacing w:after="0" w:line="240" w:lineRule="auto"/>
        <w:jc w:val="both"/>
        <w:rPr>
          <w:rFonts w:ascii="Times New Roman" w:hAnsi="Times New Roman"/>
          <w:sz w:val="28"/>
          <w:szCs w:val="28"/>
        </w:rPr>
      </w:pPr>
    </w:p>
    <w:p w:rsidR="006D423A" w:rsidRPr="006D423A" w:rsidRDefault="006D423A" w:rsidP="006D423A">
      <w:pPr>
        <w:widowControl w:val="0"/>
        <w:spacing w:after="0" w:line="240" w:lineRule="auto"/>
        <w:jc w:val="both"/>
        <w:rPr>
          <w:rFonts w:ascii="Times New Roman" w:hAnsi="Times New Roman"/>
          <w:sz w:val="28"/>
          <w:szCs w:val="28"/>
        </w:rPr>
      </w:pPr>
    </w:p>
    <w:p w:rsidR="006D423A" w:rsidRPr="006D423A" w:rsidRDefault="006D423A" w:rsidP="006D423A">
      <w:pPr>
        <w:widowControl w:val="0"/>
        <w:spacing w:after="0" w:line="240" w:lineRule="auto"/>
        <w:jc w:val="both"/>
        <w:rPr>
          <w:rFonts w:ascii="Times New Roman" w:hAnsi="Times New Roman"/>
          <w:sz w:val="28"/>
          <w:szCs w:val="28"/>
        </w:rPr>
      </w:pPr>
    </w:p>
    <w:p w:rsidR="00133753" w:rsidRDefault="00133753" w:rsidP="006D423A">
      <w:pPr>
        <w:spacing w:after="0" w:line="240" w:lineRule="auto"/>
        <w:jc w:val="both"/>
        <w:rPr>
          <w:rFonts w:ascii="Times New Roman" w:hAnsi="Times New Roman"/>
          <w:sz w:val="28"/>
          <w:szCs w:val="28"/>
        </w:rPr>
      </w:pPr>
      <w:r>
        <w:rPr>
          <w:rFonts w:ascii="Times New Roman" w:hAnsi="Times New Roman"/>
          <w:sz w:val="28"/>
          <w:szCs w:val="28"/>
        </w:rPr>
        <w:t>Первый заместитель Председателя</w:t>
      </w:r>
    </w:p>
    <w:p w:rsidR="006D423A" w:rsidRDefault="00133753" w:rsidP="006D423A">
      <w:pPr>
        <w:spacing w:after="0" w:line="240" w:lineRule="auto"/>
        <w:jc w:val="both"/>
        <w:rPr>
          <w:rFonts w:ascii="Times New Roman" w:hAnsi="Times New Roman"/>
        </w:rPr>
      </w:pPr>
      <w:r>
        <w:rPr>
          <w:rFonts w:ascii="Times New Roman" w:hAnsi="Times New Roman"/>
          <w:sz w:val="28"/>
          <w:szCs w:val="28"/>
        </w:rPr>
        <w:t xml:space="preserve">  Правительства Республики Тыва </w:t>
      </w:r>
      <w:r w:rsidR="006D423A" w:rsidRPr="006D423A">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133753">
        <w:rPr>
          <w:rFonts w:ascii="Times New Roman" w:hAnsi="Times New Roman"/>
          <w:sz w:val="28"/>
          <w:szCs w:val="28"/>
        </w:rPr>
        <w:tab/>
      </w:r>
      <w:r>
        <w:rPr>
          <w:rFonts w:ascii="Times New Roman" w:hAnsi="Times New Roman"/>
          <w:sz w:val="28"/>
          <w:szCs w:val="28"/>
        </w:rPr>
        <w:t xml:space="preserve">       </w:t>
      </w:r>
      <w:r w:rsidRPr="00133753">
        <w:rPr>
          <w:rFonts w:ascii="Times New Roman" w:hAnsi="Times New Roman"/>
          <w:sz w:val="28"/>
          <w:szCs w:val="28"/>
        </w:rPr>
        <w:t>О.</w:t>
      </w:r>
      <w:r>
        <w:rPr>
          <w:rFonts w:ascii="Times New Roman" w:hAnsi="Times New Roman"/>
          <w:sz w:val="28"/>
          <w:szCs w:val="28"/>
        </w:rPr>
        <w:t xml:space="preserve"> Натсак</w:t>
      </w:r>
    </w:p>
    <w:p w:rsidR="006D423A" w:rsidRDefault="006D423A" w:rsidP="006D423A">
      <w:pPr>
        <w:spacing w:after="0" w:line="240" w:lineRule="auto"/>
        <w:jc w:val="both"/>
        <w:rPr>
          <w:rFonts w:ascii="Times New Roman" w:hAnsi="Times New Roman"/>
        </w:rPr>
      </w:pPr>
    </w:p>
    <w:p w:rsidR="006D423A" w:rsidRDefault="006D423A" w:rsidP="006D423A">
      <w:pPr>
        <w:spacing w:after="0" w:line="240" w:lineRule="auto"/>
        <w:jc w:val="both"/>
        <w:rPr>
          <w:rFonts w:ascii="Times New Roman" w:hAnsi="Times New Roman"/>
        </w:rPr>
      </w:pPr>
    </w:p>
    <w:p w:rsidR="00992FEE" w:rsidRDefault="00992FEE" w:rsidP="006D423A">
      <w:pPr>
        <w:spacing w:after="0" w:line="240" w:lineRule="auto"/>
        <w:jc w:val="both"/>
        <w:rPr>
          <w:rFonts w:ascii="Times New Roman" w:hAnsi="Times New Roman"/>
          <w:sz w:val="28"/>
          <w:szCs w:val="28"/>
        </w:rPr>
        <w:sectPr w:rsidR="00992FEE" w:rsidSect="00FB4FB2">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134" w:header="709" w:footer="709" w:gutter="0"/>
          <w:cols w:space="708"/>
          <w:titlePg/>
          <w:docGrid w:linePitch="360"/>
        </w:sectPr>
      </w:pPr>
    </w:p>
    <w:p w:rsidR="00992FEE" w:rsidRPr="00992FEE" w:rsidRDefault="00992FEE" w:rsidP="00992FEE">
      <w:pPr>
        <w:spacing w:after="0" w:line="240" w:lineRule="auto"/>
        <w:ind w:left="6379"/>
        <w:jc w:val="center"/>
        <w:rPr>
          <w:rStyle w:val="fontstyle21"/>
          <w:rFonts w:ascii="Times New Roman" w:hAnsi="Times New Roman"/>
          <w:bCs/>
          <w:sz w:val="28"/>
          <w:szCs w:val="28"/>
        </w:rPr>
      </w:pPr>
      <w:r w:rsidRPr="00992FEE">
        <w:rPr>
          <w:rStyle w:val="fontstyle21"/>
          <w:rFonts w:ascii="Times New Roman" w:hAnsi="Times New Roman"/>
          <w:bCs/>
          <w:sz w:val="28"/>
          <w:szCs w:val="28"/>
        </w:rPr>
        <w:lastRenderedPageBreak/>
        <w:t>Утверждена</w:t>
      </w:r>
    </w:p>
    <w:p w:rsidR="00992FEE" w:rsidRPr="00D75DDB" w:rsidRDefault="00992FEE" w:rsidP="00992FEE">
      <w:pPr>
        <w:spacing w:after="0" w:line="240" w:lineRule="auto"/>
        <w:ind w:left="6379"/>
        <w:jc w:val="center"/>
        <w:rPr>
          <w:rStyle w:val="fontstyle21"/>
          <w:rFonts w:ascii="Times New Roman" w:hAnsi="Times New Roman"/>
          <w:bCs/>
          <w:sz w:val="28"/>
          <w:szCs w:val="28"/>
        </w:rPr>
      </w:pPr>
      <w:r w:rsidRPr="00992FEE">
        <w:rPr>
          <w:rStyle w:val="fontstyle21"/>
          <w:rFonts w:ascii="Times New Roman" w:hAnsi="Times New Roman"/>
          <w:bCs/>
          <w:sz w:val="28"/>
          <w:szCs w:val="28"/>
        </w:rPr>
        <w:t>постановлением Правительства</w:t>
      </w:r>
    </w:p>
    <w:p w:rsidR="00992FEE" w:rsidRDefault="00992FEE" w:rsidP="00992FEE">
      <w:pPr>
        <w:spacing w:after="0" w:line="240" w:lineRule="auto"/>
        <w:ind w:left="6379"/>
        <w:jc w:val="center"/>
        <w:rPr>
          <w:rStyle w:val="fontstyle21"/>
          <w:rFonts w:ascii="Times New Roman" w:hAnsi="Times New Roman"/>
          <w:bCs/>
          <w:sz w:val="28"/>
          <w:szCs w:val="28"/>
        </w:rPr>
      </w:pPr>
      <w:r w:rsidRPr="00992FEE">
        <w:rPr>
          <w:rStyle w:val="fontstyle21"/>
          <w:rFonts w:ascii="Times New Roman" w:hAnsi="Times New Roman"/>
          <w:bCs/>
          <w:sz w:val="28"/>
          <w:szCs w:val="28"/>
        </w:rPr>
        <w:t>Республики Тыва</w:t>
      </w:r>
    </w:p>
    <w:p w:rsidR="00992FEE" w:rsidRPr="00992FEE" w:rsidRDefault="00D847E9" w:rsidP="00D847E9">
      <w:pPr>
        <w:spacing w:after="0" w:line="240" w:lineRule="auto"/>
        <w:ind w:left="6379"/>
        <w:jc w:val="center"/>
        <w:rPr>
          <w:rFonts w:ascii="Times New Roman" w:hAnsi="Times New Roman"/>
          <w:b/>
          <w:bCs/>
          <w:sz w:val="28"/>
          <w:szCs w:val="28"/>
        </w:rPr>
      </w:pPr>
      <w:r>
        <w:rPr>
          <w:rStyle w:val="fontstyle21"/>
          <w:rFonts w:ascii="Times New Roman" w:hAnsi="Times New Roman"/>
          <w:bCs/>
          <w:sz w:val="28"/>
          <w:szCs w:val="28"/>
        </w:rPr>
        <w:t>от 31 октября 2018 г. № 538</w:t>
      </w:r>
    </w:p>
    <w:p w:rsidR="00992FEE" w:rsidRPr="00992FEE" w:rsidRDefault="00992FEE" w:rsidP="00992FEE">
      <w:pPr>
        <w:autoSpaceDE w:val="0"/>
        <w:autoSpaceDN w:val="0"/>
        <w:adjustRightInd w:val="0"/>
        <w:spacing w:after="0" w:line="240" w:lineRule="auto"/>
        <w:rPr>
          <w:rFonts w:ascii="Times New Roman" w:hAnsi="Times New Roman"/>
          <w:b/>
          <w:bCs/>
          <w:sz w:val="28"/>
          <w:szCs w:val="28"/>
        </w:rPr>
      </w:pPr>
    </w:p>
    <w:p w:rsidR="00992FEE" w:rsidRPr="00992FEE" w:rsidRDefault="00992FEE" w:rsidP="00992FEE">
      <w:pPr>
        <w:autoSpaceDE w:val="0"/>
        <w:autoSpaceDN w:val="0"/>
        <w:adjustRightInd w:val="0"/>
        <w:spacing w:after="0" w:line="240" w:lineRule="auto"/>
        <w:rPr>
          <w:rFonts w:ascii="Times New Roman" w:hAnsi="Times New Roman"/>
          <w:b/>
          <w:bCs/>
          <w:sz w:val="28"/>
          <w:szCs w:val="28"/>
        </w:rPr>
      </w:pPr>
    </w:p>
    <w:p w:rsidR="00992FEE" w:rsidRPr="00992FEE" w:rsidRDefault="00992FEE" w:rsidP="00992FEE">
      <w:pPr>
        <w:autoSpaceDE w:val="0"/>
        <w:autoSpaceDN w:val="0"/>
        <w:adjustRightInd w:val="0"/>
        <w:spacing w:after="0" w:line="240" w:lineRule="auto"/>
        <w:jc w:val="center"/>
        <w:rPr>
          <w:rFonts w:ascii="Times New Roman" w:hAnsi="Times New Roman"/>
          <w:b/>
          <w:bCs/>
          <w:sz w:val="28"/>
          <w:szCs w:val="28"/>
        </w:rPr>
      </w:pPr>
      <w:r w:rsidRPr="00992FEE">
        <w:rPr>
          <w:rFonts w:ascii="Times New Roman" w:hAnsi="Times New Roman"/>
          <w:b/>
          <w:bCs/>
          <w:sz w:val="28"/>
          <w:szCs w:val="28"/>
        </w:rPr>
        <w:t>С Т Р А Т Е Г И Я</w:t>
      </w:r>
    </w:p>
    <w:p w:rsidR="00992FEE" w:rsidRPr="00992FEE" w:rsidRDefault="00992FEE" w:rsidP="00992FEE">
      <w:pPr>
        <w:autoSpaceDE w:val="0"/>
        <w:autoSpaceDN w:val="0"/>
        <w:adjustRightInd w:val="0"/>
        <w:spacing w:after="0" w:line="240" w:lineRule="auto"/>
        <w:jc w:val="center"/>
        <w:rPr>
          <w:rFonts w:ascii="Times New Roman" w:hAnsi="Times New Roman"/>
          <w:bCs/>
          <w:sz w:val="28"/>
          <w:szCs w:val="28"/>
        </w:rPr>
      </w:pPr>
      <w:r w:rsidRPr="00992FEE">
        <w:rPr>
          <w:rFonts w:ascii="Times New Roman" w:hAnsi="Times New Roman"/>
          <w:bCs/>
          <w:sz w:val="28"/>
          <w:szCs w:val="28"/>
        </w:rPr>
        <w:t xml:space="preserve">развития образования и науки Республики Тыва </w:t>
      </w:r>
    </w:p>
    <w:p w:rsidR="00992FEE" w:rsidRPr="00992FEE" w:rsidRDefault="00992FEE" w:rsidP="00992FEE">
      <w:pPr>
        <w:autoSpaceDE w:val="0"/>
        <w:autoSpaceDN w:val="0"/>
        <w:adjustRightInd w:val="0"/>
        <w:spacing w:after="0" w:line="240" w:lineRule="auto"/>
        <w:jc w:val="center"/>
        <w:rPr>
          <w:rFonts w:ascii="Times New Roman" w:hAnsi="Times New Roman"/>
          <w:bCs/>
          <w:sz w:val="28"/>
          <w:szCs w:val="28"/>
        </w:rPr>
      </w:pPr>
      <w:r w:rsidRPr="00992FEE">
        <w:rPr>
          <w:rFonts w:ascii="Times New Roman" w:hAnsi="Times New Roman"/>
          <w:bCs/>
          <w:sz w:val="28"/>
          <w:szCs w:val="28"/>
        </w:rPr>
        <w:t>на период до 2030 года</w:t>
      </w:r>
    </w:p>
    <w:p w:rsidR="00992FEE" w:rsidRPr="00992FEE" w:rsidRDefault="00992FEE" w:rsidP="00992FEE">
      <w:pPr>
        <w:spacing w:after="0" w:line="240" w:lineRule="auto"/>
        <w:jc w:val="both"/>
        <w:rPr>
          <w:rFonts w:ascii="Times New Roman" w:eastAsia="Times New Roman" w:hAnsi="Times New Roman"/>
          <w:b/>
          <w:bCs/>
          <w:color w:val="26282F"/>
          <w:sz w:val="16"/>
          <w:szCs w:val="16"/>
          <w:lang w:eastAsia="ru-RU"/>
        </w:rPr>
      </w:pPr>
    </w:p>
    <w:p w:rsidR="00992FEE" w:rsidRPr="00992FEE" w:rsidRDefault="00FB4FB2" w:rsidP="00992FEE">
      <w:pPr>
        <w:tabs>
          <w:tab w:val="right" w:pos="284"/>
        </w:tabs>
        <w:spacing w:after="0" w:line="240" w:lineRule="auto"/>
        <w:ind w:left="-142"/>
        <w:jc w:val="center"/>
        <w:rPr>
          <w:rStyle w:val="fontstyle21"/>
          <w:rFonts w:ascii="Times New Roman" w:hAnsi="Times New Roman"/>
          <w:sz w:val="28"/>
          <w:szCs w:val="28"/>
        </w:rPr>
      </w:pPr>
      <w:r>
        <w:rPr>
          <w:rStyle w:val="fontstyle21"/>
          <w:rFonts w:ascii="Times New Roman" w:hAnsi="Times New Roman"/>
          <w:sz w:val="28"/>
          <w:szCs w:val="28"/>
        </w:rPr>
        <w:t xml:space="preserve">1. </w:t>
      </w:r>
      <w:r w:rsidR="00992FEE" w:rsidRPr="00992FEE">
        <w:rPr>
          <w:rStyle w:val="fontstyle21"/>
          <w:rFonts w:ascii="Times New Roman" w:hAnsi="Times New Roman"/>
          <w:sz w:val="28"/>
          <w:szCs w:val="28"/>
        </w:rPr>
        <w:t>Общие положения</w:t>
      </w:r>
    </w:p>
    <w:p w:rsidR="00992FEE" w:rsidRPr="00992FEE" w:rsidRDefault="00992FEE" w:rsidP="00992FEE">
      <w:pPr>
        <w:pStyle w:val="a3"/>
        <w:tabs>
          <w:tab w:val="right" w:pos="284"/>
        </w:tabs>
        <w:spacing w:after="0" w:line="240" w:lineRule="auto"/>
        <w:ind w:left="0"/>
        <w:jc w:val="both"/>
        <w:rPr>
          <w:rStyle w:val="fontstyle21"/>
          <w:rFonts w:ascii="Times New Roman" w:hAnsi="Times New Roman"/>
          <w:b/>
          <w:sz w:val="16"/>
          <w:szCs w:val="16"/>
        </w:rPr>
      </w:pPr>
    </w:p>
    <w:p w:rsidR="00992FEE" w:rsidRPr="00992FEE" w:rsidRDefault="00992FEE" w:rsidP="00FB4FB2">
      <w:pPr>
        <w:autoSpaceDE w:val="0"/>
        <w:autoSpaceDN w:val="0"/>
        <w:adjustRightInd w:val="0"/>
        <w:spacing w:after="0" w:line="240" w:lineRule="auto"/>
        <w:ind w:firstLine="708"/>
        <w:jc w:val="both"/>
        <w:rPr>
          <w:rFonts w:ascii="Times New Roman" w:hAnsi="Times New Roman"/>
          <w:sz w:val="28"/>
          <w:szCs w:val="28"/>
        </w:rPr>
      </w:pPr>
      <w:r w:rsidRPr="00992FEE">
        <w:rPr>
          <w:rFonts w:ascii="Times New Roman" w:hAnsi="Times New Roman"/>
          <w:bCs/>
          <w:sz w:val="28"/>
          <w:szCs w:val="28"/>
        </w:rPr>
        <w:t>Право на образование является одной из основ конституционного строя Ро</w:t>
      </w:r>
      <w:r w:rsidRPr="00992FEE">
        <w:rPr>
          <w:rFonts w:ascii="Times New Roman" w:hAnsi="Times New Roman"/>
          <w:bCs/>
          <w:sz w:val="28"/>
          <w:szCs w:val="28"/>
        </w:rPr>
        <w:t>с</w:t>
      </w:r>
      <w:r w:rsidRPr="00992FEE">
        <w:rPr>
          <w:rFonts w:ascii="Times New Roman" w:hAnsi="Times New Roman"/>
          <w:bCs/>
          <w:sz w:val="28"/>
          <w:szCs w:val="28"/>
        </w:rPr>
        <w:t>сийской Федерации, закрепленного в статье 43</w:t>
      </w:r>
      <w:r w:rsidR="008562A0">
        <w:rPr>
          <w:rFonts w:ascii="Times New Roman" w:hAnsi="Times New Roman"/>
          <w:bCs/>
          <w:sz w:val="28"/>
          <w:szCs w:val="28"/>
        </w:rPr>
        <w:t xml:space="preserve"> </w:t>
      </w:r>
      <w:r w:rsidRPr="00992FEE">
        <w:rPr>
          <w:rFonts w:ascii="Times New Roman" w:eastAsia="TimesNewRoman" w:hAnsi="Times New Roman"/>
          <w:sz w:val="28"/>
          <w:szCs w:val="28"/>
        </w:rPr>
        <w:t>Конституции Российской Федер</w:t>
      </w:r>
      <w:r w:rsidRPr="00992FEE">
        <w:rPr>
          <w:rFonts w:ascii="Times New Roman" w:eastAsia="TimesNewRoman" w:hAnsi="Times New Roman"/>
          <w:sz w:val="28"/>
          <w:szCs w:val="28"/>
        </w:rPr>
        <w:t>а</w:t>
      </w:r>
      <w:r w:rsidRPr="00992FEE">
        <w:rPr>
          <w:rFonts w:ascii="Times New Roman" w:eastAsia="TimesNewRoman" w:hAnsi="Times New Roman"/>
          <w:sz w:val="28"/>
          <w:szCs w:val="28"/>
        </w:rPr>
        <w:t>ции</w:t>
      </w:r>
      <w:r w:rsidR="008562A0">
        <w:rPr>
          <w:rFonts w:ascii="Times New Roman" w:eastAsia="TimesNewRoman" w:hAnsi="Times New Roman"/>
          <w:sz w:val="28"/>
          <w:szCs w:val="28"/>
        </w:rPr>
        <w:t>,</w:t>
      </w:r>
      <w:r w:rsidRPr="00992FEE">
        <w:rPr>
          <w:rFonts w:ascii="Times New Roman" w:eastAsia="TimesNewRoman" w:hAnsi="Times New Roman"/>
          <w:sz w:val="28"/>
          <w:szCs w:val="28"/>
        </w:rPr>
        <w:t xml:space="preserve"> и обеспечивается путем г</w:t>
      </w:r>
      <w:r w:rsidRPr="00992FEE">
        <w:rPr>
          <w:rFonts w:ascii="Times New Roman" w:hAnsi="Times New Roman"/>
          <w:sz w:val="28"/>
          <w:szCs w:val="28"/>
        </w:rPr>
        <w:t>арантирования общедоступности и бесплатности д</w:t>
      </w:r>
      <w:r w:rsidRPr="00992FEE">
        <w:rPr>
          <w:rFonts w:ascii="Times New Roman" w:hAnsi="Times New Roman"/>
          <w:sz w:val="28"/>
          <w:szCs w:val="28"/>
        </w:rPr>
        <w:t>о</w:t>
      </w:r>
      <w:r w:rsidRPr="00992FEE">
        <w:rPr>
          <w:rFonts w:ascii="Times New Roman" w:hAnsi="Times New Roman"/>
          <w:sz w:val="28"/>
          <w:szCs w:val="28"/>
        </w:rPr>
        <w:t>школьного, основного общего и среднего профессионального образования.</w:t>
      </w:r>
      <w:r w:rsidR="00FB4FB2">
        <w:rPr>
          <w:rFonts w:ascii="Times New Roman" w:hAnsi="Times New Roman"/>
          <w:sz w:val="28"/>
          <w:szCs w:val="28"/>
        </w:rPr>
        <w:t xml:space="preserve"> </w:t>
      </w:r>
      <w:r w:rsidRPr="00992FEE">
        <w:rPr>
          <w:rFonts w:ascii="Times New Roman" w:hAnsi="Times New Roman"/>
          <w:sz w:val="28"/>
          <w:szCs w:val="28"/>
        </w:rPr>
        <w:t>Каждый</w:t>
      </w:r>
      <w:r w:rsidR="00FB4FB2">
        <w:rPr>
          <w:rFonts w:ascii="Times New Roman" w:hAnsi="Times New Roman"/>
          <w:sz w:val="28"/>
          <w:szCs w:val="28"/>
        </w:rPr>
        <w:t xml:space="preserve"> </w:t>
      </w:r>
      <w:r w:rsidRPr="00992FEE">
        <w:rPr>
          <w:rFonts w:ascii="Times New Roman" w:hAnsi="Times New Roman"/>
          <w:sz w:val="28"/>
          <w:szCs w:val="28"/>
        </w:rPr>
        <w:t>человек вправе на конкурсной основе бесплатно получить высшее образование.</w:t>
      </w:r>
      <w:r w:rsidR="00FB4FB2">
        <w:rPr>
          <w:rFonts w:ascii="Times New Roman" w:hAnsi="Times New Roman"/>
          <w:sz w:val="28"/>
          <w:szCs w:val="28"/>
        </w:rPr>
        <w:t xml:space="preserve"> </w:t>
      </w:r>
      <w:r w:rsidRPr="00992FEE">
        <w:rPr>
          <w:rFonts w:ascii="Times New Roman" w:hAnsi="Times New Roman"/>
          <w:color w:val="000000"/>
          <w:sz w:val="28"/>
          <w:szCs w:val="28"/>
          <w:shd w:val="clear" w:color="auto" w:fill="FFFFFF"/>
        </w:rPr>
        <w:t>Р</w:t>
      </w:r>
      <w:r w:rsidRPr="00992FEE">
        <w:rPr>
          <w:rFonts w:ascii="Times New Roman" w:hAnsi="Times New Roman"/>
          <w:color w:val="000000"/>
          <w:sz w:val="28"/>
          <w:szCs w:val="28"/>
          <w:shd w:val="clear" w:color="auto" w:fill="FFFFFF"/>
        </w:rPr>
        <w:t>о</w:t>
      </w:r>
      <w:r w:rsidRPr="00992FEE">
        <w:rPr>
          <w:rFonts w:ascii="Times New Roman" w:hAnsi="Times New Roman"/>
          <w:color w:val="000000"/>
          <w:sz w:val="28"/>
          <w:szCs w:val="28"/>
          <w:shd w:val="clear" w:color="auto" w:fill="FFFFFF"/>
        </w:rPr>
        <w:t>дители или лица, их заменяющие, обеспечивают получение детьми основного общ</w:t>
      </w:r>
      <w:r w:rsidRPr="00992FEE">
        <w:rPr>
          <w:rFonts w:ascii="Times New Roman" w:hAnsi="Times New Roman"/>
          <w:color w:val="000000"/>
          <w:sz w:val="28"/>
          <w:szCs w:val="28"/>
          <w:shd w:val="clear" w:color="auto" w:fill="FFFFFF"/>
        </w:rPr>
        <w:t>е</w:t>
      </w:r>
      <w:r w:rsidRPr="00992FEE">
        <w:rPr>
          <w:rFonts w:ascii="Times New Roman" w:hAnsi="Times New Roman"/>
          <w:color w:val="000000"/>
          <w:sz w:val="28"/>
          <w:szCs w:val="28"/>
          <w:shd w:val="clear" w:color="auto" w:fill="FFFFFF"/>
        </w:rPr>
        <w:t>го образования.</w:t>
      </w:r>
      <w:r w:rsidR="00FB4FB2">
        <w:rPr>
          <w:rFonts w:ascii="Times New Roman" w:hAnsi="Times New Roman"/>
          <w:color w:val="000000"/>
          <w:sz w:val="28"/>
          <w:szCs w:val="28"/>
          <w:shd w:val="clear" w:color="auto" w:fill="FFFFFF"/>
        </w:rPr>
        <w:t xml:space="preserve"> </w:t>
      </w:r>
      <w:r w:rsidRPr="00992FEE">
        <w:rPr>
          <w:rFonts w:ascii="Times New Roman" w:hAnsi="Times New Roman"/>
          <w:sz w:val="28"/>
          <w:szCs w:val="28"/>
        </w:rPr>
        <w:t>Российская Федерация устанавливает федеральные государстве</w:t>
      </w:r>
      <w:r w:rsidRPr="00992FEE">
        <w:rPr>
          <w:rFonts w:ascii="Times New Roman" w:hAnsi="Times New Roman"/>
          <w:sz w:val="28"/>
          <w:szCs w:val="28"/>
        </w:rPr>
        <w:t>н</w:t>
      </w:r>
      <w:r w:rsidRPr="00992FEE">
        <w:rPr>
          <w:rFonts w:ascii="Times New Roman" w:hAnsi="Times New Roman"/>
          <w:sz w:val="28"/>
          <w:szCs w:val="28"/>
        </w:rPr>
        <w:t>ные образовательные стандарты, поддерживает различные формы образования и с</w:t>
      </w:r>
      <w:r w:rsidRPr="00992FEE">
        <w:rPr>
          <w:rFonts w:ascii="Times New Roman" w:hAnsi="Times New Roman"/>
          <w:sz w:val="28"/>
          <w:szCs w:val="28"/>
        </w:rPr>
        <w:t>а</w:t>
      </w:r>
      <w:r w:rsidRPr="00992FEE">
        <w:rPr>
          <w:rFonts w:ascii="Times New Roman" w:hAnsi="Times New Roman"/>
          <w:sz w:val="28"/>
          <w:szCs w:val="28"/>
        </w:rPr>
        <w:t>мообразования.</w:t>
      </w:r>
    </w:p>
    <w:p w:rsidR="00992FEE" w:rsidRPr="00992FEE" w:rsidRDefault="00992FEE" w:rsidP="00FB4FB2">
      <w:pPr>
        <w:autoSpaceDE w:val="0"/>
        <w:autoSpaceDN w:val="0"/>
        <w:adjustRightInd w:val="0"/>
        <w:spacing w:after="0" w:line="240" w:lineRule="auto"/>
        <w:ind w:firstLine="709"/>
        <w:jc w:val="both"/>
        <w:rPr>
          <w:rFonts w:ascii="Times New Roman" w:hAnsi="Times New Roman"/>
          <w:sz w:val="28"/>
          <w:szCs w:val="28"/>
        </w:rPr>
      </w:pPr>
      <w:r w:rsidRPr="00992FEE">
        <w:rPr>
          <w:rFonts w:ascii="Times New Roman" w:hAnsi="Times New Roman"/>
          <w:sz w:val="28"/>
          <w:szCs w:val="28"/>
        </w:rPr>
        <w:t xml:space="preserve">Стратегия развития </w:t>
      </w:r>
      <w:r w:rsidR="00747F7D">
        <w:rPr>
          <w:rFonts w:ascii="Times New Roman" w:hAnsi="Times New Roman"/>
          <w:sz w:val="28"/>
          <w:szCs w:val="28"/>
        </w:rPr>
        <w:t>о</w:t>
      </w:r>
      <w:r w:rsidRPr="00992FEE">
        <w:rPr>
          <w:rFonts w:ascii="Times New Roman" w:hAnsi="Times New Roman"/>
          <w:sz w:val="28"/>
          <w:szCs w:val="28"/>
        </w:rPr>
        <w:t>бразования и науки Республики Тыва до 2030 г</w:t>
      </w:r>
      <w:r w:rsidR="008562A0">
        <w:rPr>
          <w:rFonts w:ascii="Times New Roman" w:hAnsi="Times New Roman"/>
          <w:sz w:val="28"/>
          <w:szCs w:val="28"/>
        </w:rPr>
        <w:t>ода</w:t>
      </w:r>
      <w:r w:rsidRPr="00992FEE">
        <w:rPr>
          <w:rFonts w:ascii="Times New Roman" w:hAnsi="Times New Roman"/>
          <w:sz w:val="28"/>
          <w:szCs w:val="28"/>
        </w:rPr>
        <w:t xml:space="preserve"> (да</w:t>
      </w:r>
      <w:r w:rsidR="00747F7D">
        <w:rPr>
          <w:rFonts w:ascii="Times New Roman" w:hAnsi="Times New Roman"/>
          <w:sz w:val="28"/>
          <w:szCs w:val="28"/>
        </w:rPr>
        <w:t>-</w:t>
      </w:r>
      <w:r w:rsidRPr="00992FEE">
        <w:rPr>
          <w:rFonts w:ascii="Times New Roman" w:hAnsi="Times New Roman"/>
          <w:sz w:val="28"/>
          <w:szCs w:val="28"/>
        </w:rPr>
        <w:t xml:space="preserve">лее </w:t>
      </w:r>
      <w:r w:rsidR="00FB4FB2">
        <w:rPr>
          <w:rFonts w:ascii="Times New Roman" w:hAnsi="Times New Roman"/>
          <w:sz w:val="28"/>
          <w:szCs w:val="28"/>
        </w:rPr>
        <w:t>–</w:t>
      </w:r>
      <w:r w:rsidRPr="00992FEE">
        <w:rPr>
          <w:rFonts w:ascii="Times New Roman" w:hAnsi="Times New Roman"/>
          <w:sz w:val="28"/>
          <w:szCs w:val="28"/>
        </w:rPr>
        <w:t xml:space="preserve"> Стратегия) разработана с целью обеспечения инновационного развития отра</w:t>
      </w:r>
      <w:r w:rsidRPr="00992FEE">
        <w:rPr>
          <w:rFonts w:ascii="Times New Roman" w:hAnsi="Times New Roman"/>
          <w:sz w:val="28"/>
          <w:szCs w:val="28"/>
        </w:rPr>
        <w:t>с</w:t>
      </w:r>
      <w:r w:rsidRPr="00992FEE">
        <w:rPr>
          <w:rFonts w:ascii="Times New Roman" w:hAnsi="Times New Roman"/>
          <w:sz w:val="28"/>
          <w:szCs w:val="28"/>
        </w:rPr>
        <w:t>ли образования на основе вызовов современного общества с</w:t>
      </w:r>
      <w:r w:rsidR="00FB4FB2">
        <w:rPr>
          <w:rFonts w:ascii="Times New Roman" w:hAnsi="Times New Roman"/>
          <w:sz w:val="28"/>
          <w:szCs w:val="28"/>
        </w:rPr>
        <w:t xml:space="preserve"> </w:t>
      </w:r>
      <w:r w:rsidRPr="00992FEE">
        <w:rPr>
          <w:rFonts w:ascii="Times New Roman" w:hAnsi="Times New Roman"/>
          <w:sz w:val="28"/>
          <w:szCs w:val="28"/>
        </w:rPr>
        <w:t>уч</w:t>
      </w:r>
      <w:r w:rsidR="00FB4FB2">
        <w:rPr>
          <w:rFonts w:ascii="Times New Roman" w:hAnsi="Times New Roman"/>
          <w:sz w:val="28"/>
          <w:szCs w:val="28"/>
        </w:rPr>
        <w:t>е</w:t>
      </w:r>
      <w:r w:rsidRPr="00992FEE">
        <w:rPr>
          <w:rFonts w:ascii="Times New Roman" w:hAnsi="Times New Roman"/>
          <w:sz w:val="28"/>
          <w:szCs w:val="28"/>
        </w:rPr>
        <w:t>том региональных и муниципальных особенностей в предоставлении услуг дошкольного, общего, д</w:t>
      </w:r>
      <w:r w:rsidRPr="00992FEE">
        <w:rPr>
          <w:rFonts w:ascii="Times New Roman" w:hAnsi="Times New Roman"/>
          <w:sz w:val="28"/>
          <w:szCs w:val="28"/>
        </w:rPr>
        <w:t>о</w:t>
      </w:r>
      <w:r w:rsidRPr="00992FEE">
        <w:rPr>
          <w:rFonts w:ascii="Times New Roman" w:hAnsi="Times New Roman"/>
          <w:sz w:val="28"/>
          <w:szCs w:val="28"/>
        </w:rPr>
        <w:t>полнительного и среднего профессионального образования детей и молодежи в с</w:t>
      </w:r>
      <w:r w:rsidRPr="00992FEE">
        <w:rPr>
          <w:rFonts w:ascii="Times New Roman" w:hAnsi="Times New Roman"/>
          <w:sz w:val="28"/>
          <w:szCs w:val="28"/>
        </w:rPr>
        <w:t>о</w:t>
      </w:r>
      <w:r w:rsidRPr="00992FEE">
        <w:rPr>
          <w:rFonts w:ascii="Times New Roman" w:hAnsi="Times New Roman"/>
          <w:sz w:val="28"/>
          <w:szCs w:val="28"/>
        </w:rPr>
        <w:t>ответствии с основными трендами мирового образования.</w:t>
      </w:r>
    </w:p>
    <w:p w:rsidR="00992FEE" w:rsidRPr="00992FEE" w:rsidRDefault="00992FEE" w:rsidP="00FB4FB2">
      <w:pPr>
        <w:autoSpaceDE w:val="0"/>
        <w:autoSpaceDN w:val="0"/>
        <w:adjustRightInd w:val="0"/>
        <w:spacing w:after="0" w:line="240" w:lineRule="auto"/>
        <w:ind w:firstLine="709"/>
        <w:jc w:val="both"/>
        <w:rPr>
          <w:rFonts w:ascii="Times New Roman" w:hAnsi="Times New Roman"/>
          <w:sz w:val="28"/>
          <w:szCs w:val="28"/>
        </w:rPr>
      </w:pPr>
      <w:r w:rsidRPr="00992FEE">
        <w:rPr>
          <w:rFonts w:ascii="Times New Roman" w:hAnsi="Times New Roman"/>
          <w:sz w:val="28"/>
          <w:szCs w:val="28"/>
        </w:rPr>
        <w:t>Стратегия является основой для разработки различных стратегических</w:t>
      </w:r>
      <w:r w:rsidR="00FB4FB2">
        <w:rPr>
          <w:rFonts w:ascii="Times New Roman" w:hAnsi="Times New Roman"/>
          <w:sz w:val="28"/>
          <w:szCs w:val="28"/>
        </w:rPr>
        <w:t xml:space="preserve"> </w:t>
      </w:r>
      <w:r w:rsidRPr="00992FEE">
        <w:rPr>
          <w:rFonts w:ascii="Times New Roman" w:hAnsi="Times New Roman"/>
          <w:sz w:val="28"/>
          <w:szCs w:val="28"/>
        </w:rPr>
        <w:t>док</w:t>
      </w:r>
      <w:r w:rsidRPr="00992FEE">
        <w:rPr>
          <w:rFonts w:ascii="Times New Roman" w:hAnsi="Times New Roman"/>
          <w:sz w:val="28"/>
          <w:szCs w:val="28"/>
        </w:rPr>
        <w:t>у</w:t>
      </w:r>
      <w:r w:rsidRPr="00992FEE">
        <w:rPr>
          <w:rFonts w:ascii="Times New Roman" w:hAnsi="Times New Roman"/>
          <w:sz w:val="28"/>
          <w:szCs w:val="28"/>
        </w:rPr>
        <w:t>ментов отрасли, в том числе целевых программ, долгосрочных проектов, пред</w:t>
      </w:r>
      <w:r w:rsidRPr="00992FEE">
        <w:rPr>
          <w:rFonts w:ascii="Times New Roman" w:hAnsi="Times New Roman"/>
          <w:sz w:val="28"/>
          <w:szCs w:val="28"/>
        </w:rPr>
        <w:t>у</w:t>
      </w:r>
      <w:r w:rsidRPr="00992FEE">
        <w:rPr>
          <w:rFonts w:ascii="Times New Roman" w:hAnsi="Times New Roman"/>
          <w:sz w:val="28"/>
          <w:szCs w:val="28"/>
        </w:rPr>
        <w:t>сматривающих различные меры по реализации основных направлений и элементов Стратегии.</w:t>
      </w:r>
    </w:p>
    <w:p w:rsidR="00992FEE" w:rsidRPr="00992FEE" w:rsidRDefault="00992FEE" w:rsidP="00FB4FB2">
      <w:pPr>
        <w:autoSpaceDE w:val="0"/>
        <w:autoSpaceDN w:val="0"/>
        <w:adjustRightInd w:val="0"/>
        <w:spacing w:after="0" w:line="240" w:lineRule="auto"/>
        <w:ind w:firstLine="709"/>
        <w:jc w:val="both"/>
        <w:rPr>
          <w:rFonts w:ascii="Times New Roman" w:hAnsi="Times New Roman"/>
          <w:sz w:val="28"/>
          <w:szCs w:val="28"/>
        </w:rPr>
      </w:pPr>
      <w:r w:rsidRPr="00992FEE">
        <w:rPr>
          <w:rFonts w:ascii="Times New Roman" w:hAnsi="Times New Roman"/>
          <w:sz w:val="28"/>
          <w:szCs w:val="28"/>
        </w:rPr>
        <w:t xml:space="preserve">Основой разработки Стратегии являются </w:t>
      </w:r>
      <w:r w:rsidR="008562A0">
        <w:rPr>
          <w:rStyle w:val="fontstyle21"/>
          <w:rFonts w:ascii="Times New Roman" w:hAnsi="Times New Roman"/>
          <w:sz w:val="28"/>
          <w:szCs w:val="28"/>
        </w:rPr>
        <w:t>ф</w:t>
      </w:r>
      <w:r w:rsidRPr="00992FEE">
        <w:rPr>
          <w:rStyle w:val="fontstyle21"/>
          <w:rFonts w:ascii="Times New Roman" w:hAnsi="Times New Roman"/>
          <w:sz w:val="28"/>
          <w:szCs w:val="28"/>
        </w:rPr>
        <w:t xml:space="preserve">едеральные законы от 29 декабря 2012 г. № 273-ФЗ </w:t>
      </w:r>
      <w:r w:rsidR="00DE4685">
        <w:rPr>
          <w:rStyle w:val="fontstyle21"/>
          <w:rFonts w:ascii="Times New Roman" w:hAnsi="Times New Roman"/>
          <w:sz w:val="28"/>
          <w:szCs w:val="28"/>
        </w:rPr>
        <w:t>«</w:t>
      </w:r>
      <w:r w:rsidRPr="00992FEE">
        <w:rPr>
          <w:rStyle w:val="fontstyle21"/>
          <w:rFonts w:ascii="Times New Roman" w:hAnsi="Times New Roman"/>
          <w:sz w:val="28"/>
          <w:szCs w:val="28"/>
        </w:rPr>
        <w:t>Об образовании в</w:t>
      </w:r>
      <w:r w:rsidRPr="00992FEE">
        <w:rPr>
          <w:rStyle w:val="fontstyle21"/>
          <w:rFonts w:ascii="Times New Roman" w:hAnsi="Times New Roman"/>
          <w:bCs/>
          <w:sz w:val="28"/>
          <w:szCs w:val="28"/>
        </w:rPr>
        <w:t xml:space="preserve"> Российской Федерации</w:t>
      </w:r>
      <w:r w:rsidR="00DE4685">
        <w:rPr>
          <w:rStyle w:val="fontstyle21"/>
          <w:rFonts w:ascii="Times New Roman" w:hAnsi="Times New Roman"/>
          <w:bCs/>
          <w:sz w:val="28"/>
          <w:szCs w:val="28"/>
        </w:rPr>
        <w:t>»</w:t>
      </w:r>
      <w:r w:rsidRPr="00992FEE">
        <w:rPr>
          <w:rStyle w:val="fontstyle21"/>
          <w:rFonts w:ascii="Times New Roman" w:hAnsi="Times New Roman"/>
          <w:bCs/>
          <w:sz w:val="28"/>
          <w:szCs w:val="28"/>
        </w:rPr>
        <w:t>,</w:t>
      </w:r>
      <w:r w:rsidR="00FB4FB2">
        <w:rPr>
          <w:rStyle w:val="fontstyle21"/>
          <w:rFonts w:ascii="Times New Roman" w:hAnsi="Times New Roman"/>
          <w:bCs/>
          <w:sz w:val="28"/>
          <w:szCs w:val="28"/>
        </w:rPr>
        <w:t xml:space="preserve"> </w:t>
      </w:r>
      <w:r w:rsidRPr="00992FEE">
        <w:rPr>
          <w:rStyle w:val="fontstyle21"/>
          <w:rFonts w:ascii="Times New Roman" w:hAnsi="Times New Roman"/>
          <w:sz w:val="28"/>
          <w:szCs w:val="28"/>
        </w:rPr>
        <w:t xml:space="preserve">от 28 июня 2014 г. </w:t>
      </w:r>
      <w:r w:rsidR="00FB4FB2">
        <w:rPr>
          <w:rStyle w:val="fontstyle21"/>
          <w:rFonts w:ascii="Times New Roman" w:hAnsi="Times New Roman"/>
          <w:sz w:val="28"/>
          <w:szCs w:val="28"/>
        </w:rPr>
        <w:br/>
      </w:r>
      <w:r w:rsidRPr="00992FEE">
        <w:rPr>
          <w:rStyle w:val="fontstyle21"/>
          <w:rFonts w:ascii="Times New Roman" w:hAnsi="Times New Roman"/>
          <w:sz w:val="28"/>
          <w:szCs w:val="28"/>
        </w:rPr>
        <w:t xml:space="preserve">№ 172-ФЗ </w:t>
      </w:r>
      <w:r w:rsidR="00DE4685">
        <w:rPr>
          <w:rStyle w:val="fontstyle21"/>
          <w:rFonts w:ascii="Times New Roman" w:hAnsi="Times New Roman"/>
          <w:sz w:val="28"/>
          <w:szCs w:val="28"/>
        </w:rPr>
        <w:t>«</w:t>
      </w:r>
      <w:r w:rsidRPr="00992FEE">
        <w:rPr>
          <w:rStyle w:val="fontstyle21"/>
          <w:rFonts w:ascii="Times New Roman" w:hAnsi="Times New Roman"/>
          <w:sz w:val="28"/>
          <w:szCs w:val="28"/>
        </w:rPr>
        <w:t>О стратегическом планировании в Российской Федерации</w:t>
      </w:r>
      <w:r w:rsidR="00DE4685">
        <w:rPr>
          <w:rStyle w:val="fontstyle21"/>
          <w:rFonts w:ascii="Times New Roman" w:hAnsi="Times New Roman"/>
          <w:sz w:val="28"/>
          <w:szCs w:val="28"/>
        </w:rPr>
        <w:t>»</w:t>
      </w:r>
      <w:r w:rsidRPr="00992FEE">
        <w:rPr>
          <w:rStyle w:val="fontstyle21"/>
          <w:rFonts w:ascii="Times New Roman" w:hAnsi="Times New Roman"/>
          <w:sz w:val="28"/>
          <w:szCs w:val="28"/>
        </w:rPr>
        <w:t xml:space="preserve">, </w:t>
      </w:r>
      <w:r w:rsidRPr="00992FEE">
        <w:rPr>
          <w:rFonts w:ascii="Times New Roman" w:hAnsi="Times New Roman"/>
          <w:sz w:val="28"/>
          <w:szCs w:val="28"/>
        </w:rPr>
        <w:t xml:space="preserve">от 24 июля 1998 г. № 124-ФЗ </w:t>
      </w:r>
      <w:r w:rsidR="00DE4685">
        <w:rPr>
          <w:rFonts w:ascii="Times New Roman" w:hAnsi="Times New Roman"/>
          <w:sz w:val="28"/>
          <w:szCs w:val="28"/>
        </w:rPr>
        <w:t>«</w:t>
      </w:r>
      <w:r w:rsidRPr="00992FEE">
        <w:rPr>
          <w:rFonts w:ascii="Times New Roman" w:hAnsi="Times New Roman"/>
          <w:sz w:val="28"/>
          <w:szCs w:val="28"/>
        </w:rPr>
        <w:t>Об основных гарантиях прав ребенка в Российской Федерации</w:t>
      </w:r>
      <w:r w:rsidR="00DE4685">
        <w:rPr>
          <w:rFonts w:ascii="Times New Roman" w:hAnsi="Times New Roman"/>
          <w:sz w:val="28"/>
          <w:szCs w:val="28"/>
        </w:rPr>
        <w:t>»</w:t>
      </w:r>
      <w:r w:rsidRPr="00992FEE">
        <w:rPr>
          <w:rFonts w:ascii="Times New Roman" w:hAnsi="Times New Roman"/>
          <w:sz w:val="28"/>
          <w:szCs w:val="28"/>
        </w:rPr>
        <w:t xml:space="preserve">, от 24 июня 1999 г. № 120-ФЗ </w:t>
      </w:r>
      <w:r w:rsidR="00DE4685">
        <w:rPr>
          <w:rFonts w:ascii="Times New Roman" w:hAnsi="Times New Roman"/>
          <w:sz w:val="28"/>
          <w:szCs w:val="28"/>
        </w:rPr>
        <w:t>«</w:t>
      </w:r>
      <w:r w:rsidRPr="00992FEE">
        <w:rPr>
          <w:rFonts w:ascii="Times New Roman" w:hAnsi="Times New Roman"/>
          <w:sz w:val="28"/>
          <w:szCs w:val="28"/>
        </w:rPr>
        <w:t>Об основах системы профилактики безнадзорности и правонарушений несовершеннолетних</w:t>
      </w:r>
      <w:r w:rsidR="00DE4685">
        <w:rPr>
          <w:rFonts w:ascii="Times New Roman" w:hAnsi="Times New Roman"/>
          <w:sz w:val="28"/>
          <w:szCs w:val="28"/>
        </w:rPr>
        <w:t>»</w:t>
      </w:r>
      <w:r w:rsidRPr="00992FEE">
        <w:rPr>
          <w:rFonts w:ascii="Times New Roman" w:hAnsi="Times New Roman"/>
          <w:sz w:val="28"/>
          <w:szCs w:val="28"/>
        </w:rPr>
        <w:t>, от 10 апреля</w:t>
      </w:r>
      <w:r w:rsidR="00FB4FB2">
        <w:rPr>
          <w:rFonts w:ascii="Times New Roman" w:hAnsi="Times New Roman"/>
          <w:sz w:val="28"/>
          <w:szCs w:val="28"/>
        </w:rPr>
        <w:t xml:space="preserve"> </w:t>
      </w:r>
      <w:r w:rsidRPr="00992FEE">
        <w:rPr>
          <w:rFonts w:ascii="Times New Roman" w:hAnsi="Times New Roman"/>
          <w:sz w:val="28"/>
          <w:szCs w:val="28"/>
        </w:rPr>
        <w:t>2000</w:t>
      </w:r>
      <w:r w:rsidR="00FB4FB2">
        <w:rPr>
          <w:rFonts w:ascii="Times New Roman" w:hAnsi="Times New Roman"/>
          <w:sz w:val="28"/>
          <w:szCs w:val="28"/>
        </w:rPr>
        <w:t xml:space="preserve"> </w:t>
      </w:r>
      <w:r w:rsidRPr="00992FEE">
        <w:rPr>
          <w:rFonts w:ascii="Times New Roman" w:hAnsi="Times New Roman"/>
          <w:sz w:val="28"/>
          <w:szCs w:val="28"/>
        </w:rPr>
        <w:t xml:space="preserve">г. № 51-ФЗ </w:t>
      </w:r>
      <w:r w:rsidR="00DE4685">
        <w:rPr>
          <w:rFonts w:ascii="Times New Roman" w:hAnsi="Times New Roman"/>
          <w:sz w:val="28"/>
          <w:szCs w:val="28"/>
        </w:rPr>
        <w:t>«</w:t>
      </w:r>
      <w:r w:rsidRPr="00992FEE">
        <w:rPr>
          <w:rFonts w:ascii="Times New Roman" w:hAnsi="Times New Roman"/>
          <w:sz w:val="28"/>
          <w:szCs w:val="28"/>
        </w:rPr>
        <w:t>Об утве</w:t>
      </w:r>
      <w:r w:rsidRPr="00992FEE">
        <w:rPr>
          <w:rFonts w:ascii="Times New Roman" w:hAnsi="Times New Roman"/>
          <w:sz w:val="28"/>
          <w:szCs w:val="28"/>
        </w:rPr>
        <w:t>р</w:t>
      </w:r>
      <w:r w:rsidRPr="00992FEE">
        <w:rPr>
          <w:rFonts w:ascii="Times New Roman" w:hAnsi="Times New Roman"/>
          <w:sz w:val="28"/>
          <w:szCs w:val="28"/>
        </w:rPr>
        <w:t>ждении Федеральной программы развития образования</w:t>
      </w:r>
      <w:r w:rsidR="00DE4685">
        <w:rPr>
          <w:rFonts w:ascii="Times New Roman" w:hAnsi="Times New Roman"/>
          <w:sz w:val="28"/>
          <w:szCs w:val="28"/>
        </w:rPr>
        <w:t>»</w:t>
      </w:r>
      <w:r w:rsidRPr="00992FEE">
        <w:rPr>
          <w:rFonts w:ascii="Times New Roman" w:hAnsi="Times New Roman"/>
          <w:sz w:val="28"/>
          <w:szCs w:val="28"/>
        </w:rPr>
        <w:t xml:space="preserve">, от 6 октября 2003 г. </w:t>
      </w:r>
      <w:r w:rsidR="00FB4FB2">
        <w:rPr>
          <w:rFonts w:ascii="Times New Roman" w:hAnsi="Times New Roman"/>
          <w:sz w:val="28"/>
          <w:szCs w:val="28"/>
        </w:rPr>
        <w:br/>
      </w:r>
      <w:r w:rsidRPr="00992FEE">
        <w:rPr>
          <w:rFonts w:ascii="Times New Roman" w:hAnsi="Times New Roman"/>
          <w:sz w:val="28"/>
          <w:szCs w:val="28"/>
        </w:rPr>
        <w:t xml:space="preserve">№ 131-ФЗ </w:t>
      </w:r>
      <w:r w:rsidR="00DE4685">
        <w:rPr>
          <w:rFonts w:ascii="Times New Roman" w:hAnsi="Times New Roman"/>
          <w:sz w:val="28"/>
          <w:szCs w:val="28"/>
        </w:rPr>
        <w:t>«</w:t>
      </w:r>
      <w:r w:rsidRPr="00992FEE">
        <w:rPr>
          <w:rFonts w:ascii="Times New Roman" w:hAnsi="Times New Roman"/>
          <w:sz w:val="28"/>
          <w:szCs w:val="28"/>
        </w:rPr>
        <w:t>Об общих принципах организации местного самоуправления в Росси</w:t>
      </w:r>
      <w:r w:rsidRPr="00992FEE">
        <w:rPr>
          <w:rFonts w:ascii="Times New Roman" w:hAnsi="Times New Roman"/>
          <w:sz w:val="28"/>
          <w:szCs w:val="28"/>
        </w:rPr>
        <w:t>й</w:t>
      </w:r>
      <w:r w:rsidRPr="00992FEE">
        <w:rPr>
          <w:rFonts w:ascii="Times New Roman" w:hAnsi="Times New Roman"/>
          <w:sz w:val="28"/>
          <w:szCs w:val="28"/>
        </w:rPr>
        <w:t>ской Федер</w:t>
      </w:r>
      <w:r w:rsidR="008562A0">
        <w:rPr>
          <w:rFonts w:ascii="Times New Roman" w:hAnsi="Times New Roman"/>
          <w:sz w:val="28"/>
          <w:szCs w:val="28"/>
        </w:rPr>
        <w:t>ации</w:t>
      </w:r>
      <w:r w:rsidR="00DE4685">
        <w:rPr>
          <w:rFonts w:ascii="Times New Roman" w:hAnsi="Times New Roman"/>
          <w:sz w:val="28"/>
          <w:szCs w:val="28"/>
        </w:rPr>
        <w:t>»</w:t>
      </w:r>
      <w:r w:rsidR="008562A0">
        <w:rPr>
          <w:rFonts w:ascii="Times New Roman" w:hAnsi="Times New Roman"/>
          <w:sz w:val="28"/>
          <w:szCs w:val="28"/>
        </w:rPr>
        <w:t>, з</w:t>
      </w:r>
      <w:r w:rsidRPr="00992FEE">
        <w:rPr>
          <w:rFonts w:ascii="Times New Roman" w:hAnsi="Times New Roman"/>
          <w:sz w:val="28"/>
          <w:szCs w:val="28"/>
        </w:rPr>
        <w:t xml:space="preserve">аконы Республики Тыва от 21 июня 2014 г. № 2562 ВХ-1 </w:t>
      </w:r>
      <w:r w:rsidR="00DE4685">
        <w:rPr>
          <w:rFonts w:ascii="Times New Roman" w:hAnsi="Times New Roman"/>
          <w:sz w:val="28"/>
          <w:szCs w:val="28"/>
        </w:rPr>
        <w:t>«</w:t>
      </w:r>
      <w:r w:rsidRPr="00992FEE">
        <w:rPr>
          <w:rFonts w:ascii="Times New Roman" w:hAnsi="Times New Roman"/>
          <w:sz w:val="28"/>
          <w:szCs w:val="28"/>
        </w:rPr>
        <w:t>Об образовании в Республике Тыва</w:t>
      </w:r>
      <w:r w:rsidR="00DE4685">
        <w:rPr>
          <w:rFonts w:ascii="Times New Roman" w:hAnsi="Times New Roman"/>
          <w:sz w:val="28"/>
          <w:szCs w:val="28"/>
        </w:rPr>
        <w:t>»</w:t>
      </w:r>
      <w:r w:rsidRPr="00992FEE">
        <w:rPr>
          <w:rFonts w:ascii="Times New Roman" w:hAnsi="Times New Roman"/>
          <w:sz w:val="28"/>
          <w:szCs w:val="28"/>
        </w:rPr>
        <w:t xml:space="preserve">, от 26 ноября 2004 г. № 918 ВХ-1 </w:t>
      </w:r>
      <w:r w:rsidR="00DE4685">
        <w:rPr>
          <w:rFonts w:ascii="Times New Roman" w:hAnsi="Times New Roman"/>
          <w:sz w:val="28"/>
          <w:szCs w:val="28"/>
        </w:rPr>
        <w:t>«</w:t>
      </w:r>
      <w:r w:rsidRPr="00992FEE">
        <w:rPr>
          <w:rFonts w:ascii="Times New Roman" w:hAnsi="Times New Roman"/>
          <w:sz w:val="28"/>
          <w:szCs w:val="28"/>
        </w:rPr>
        <w:t>О дополнител</w:t>
      </w:r>
      <w:r w:rsidRPr="00992FEE">
        <w:rPr>
          <w:rFonts w:ascii="Times New Roman" w:hAnsi="Times New Roman"/>
          <w:sz w:val="28"/>
          <w:szCs w:val="28"/>
        </w:rPr>
        <w:t>ь</w:t>
      </w:r>
      <w:r w:rsidRPr="00992FEE">
        <w:rPr>
          <w:rFonts w:ascii="Times New Roman" w:hAnsi="Times New Roman"/>
          <w:sz w:val="28"/>
          <w:szCs w:val="28"/>
        </w:rPr>
        <w:t>ных гарантиях по социальной поддержке детей-сирот и детей, оставшихся без поп</w:t>
      </w:r>
      <w:r w:rsidRPr="00992FEE">
        <w:rPr>
          <w:rFonts w:ascii="Times New Roman" w:hAnsi="Times New Roman"/>
          <w:sz w:val="28"/>
          <w:szCs w:val="28"/>
        </w:rPr>
        <w:t>е</w:t>
      </w:r>
      <w:r w:rsidRPr="00992FEE">
        <w:rPr>
          <w:rFonts w:ascii="Times New Roman" w:hAnsi="Times New Roman"/>
          <w:sz w:val="28"/>
          <w:szCs w:val="28"/>
        </w:rPr>
        <w:t>чения родителей</w:t>
      </w:r>
      <w:r w:rsidR="00DE4685">
        <w:rPr>
          <w:rFonts w:ascii="Times New Roman" w:hAnsi="Times New Roman"/>
          <w:sz w:val="28"/>
          <w:szCs w:val="28"/>
        </w:rPr>
        <w:t>»</w:t>
      </w:r>
      <w:r w:rsidRPr="00992FEE">
        <w:rPr>
          <w:rFonts w:ascii="Times New Roman" w:hAnsi="Times New Roman"/>
          <w:sz w:val="28"/>
          <w:szCs w:val="28"/>
        </w:rPr>
        <w:t>, от</w:t>
      </w:r>
      <w:r w:rsidR="008562A0">
        <w:rPr>
          <w:rFonts w:ascii="Times New Roman" w:hAnsi="Times New Roman"/>
          <w:sz w:val="28"/>
          <w:szCs w:val="28"/>
        </w:rPr>
        <w:t xml:space="preserve"> </w:t>
      </w:r>
      <w:r w:rsidRPr="00992FEE">
        <w:rPr>
          <w:rFonts w:ascii="Times New Roman" w:hAnsi="Times New Roman"/>
          <w:sz w:val="28"/>
          <w:szCs w:val="28"/>
        </w:rPr>
        <w:t>31января</w:t>
      </w:r>
      <w:r w:rsidR="008562A0">
        <w:rPr>
          <w:rFonts w:ascii="Times New Roman" w:hAnsi="Times New Roman"/>
          <w:sz w:val="28"/>
          <w:szCs w:val="28"/>
        </w:rPr>
        <w:t xml:space="preserve"> </w:t>
      </w:r>
      <w:r w:rsidRPr="00992FEE">
        <w:rPr>
          <w:rFonts w:ascii="Times New Roman" w:hAnsi="Times New Roman"/>
          <w:sz w:val="28"/>
          <w:szCs w:val="28"/>
        </w:rPr>
        <w:t xml:space="preserve">2011 г. № 387 ВХ-1 </w:t>
      </w:r>
      <w:r w:rsidR="00DE4685">
        <w:rPr>
          <w:rFonts w:ascii="Times New Roman" w:hAnsi="Times New Roman"/>
          <w:sz w:val="28"/>
          <w:szCs w:val="28"/>
        </w:rPr>
        <w:t>«</w:t>
      </w:r>
      <w:r w:rsidRPr="00992FEE">
        <w:rPr>
          <w:rFonts w:ascii="Times New Roman" w:hAnsi="Times New Roman"/>
          <w:sz w:val="28"/>
          <w:szCs w:val="28"/>
        </w:rPr>
        <w:t>Об организации отдыха, озд</w:t>
      </w:r>
      <w:r w:rsidRPr="00992FEE">
        <w:rPr>
          <w:rFonts w:ascii="Times New Roman" w:hAnsi="Times New Roman"/>
          <w:sz w:val="28"/>
          <w:szCs w:val="28"/>
        </w:rPr>
        <w:t>о</w:t>
      </w:r>
      <w:r w:rsidRPr="00992FEE">
        <w:rPr>
          <w:rFonts w:ascii="Times New Roman" w:hAnsi="Times New Roman"/>
          <w:sz w:val="28"/>
          <w:szCs w:val="28"/>
        </w:rPr>
        <w:t>ровления и занятости детей в Республике Тыва</w:t>
      </w:r>
      <w:r w:rsidR="00DE4685">
        <w:rPr>
          <w:rFonts w:ascii="Times New Roman" w:hAnsi="Times New Roman"/>
          <w:sz w:val="28"/>
          <w:szCs w:val="28"/>
        </w:rPr>
        <w:t>»</w:t>
      </w:r>
      <w:r w:rsidRPr="00992FEE">
        <w:rPr>
          <w:rFonts w:ascii="Times New Roman" w:hAnsi="Times New Roman"/>
          <w:sz w:val="28"/>
          <w:szCs w:val="28"/>
        </w:rPr>
        <w:t xml:space="preserve">, от 12 января 2018 г. № 351-ЗРТ </w:t>
      </w:r>
      <w:r w:rsidR="00DE4685">
        <w:rPr>
          <w:rFonts w:ascii="Times New Roman" w:hAnsi="Times New Roman"/>
          <w:sz w:val="28"/>
          <w:szCs w:val="28"/>
        </w:rPr>
        <w:t>«</w:t>
      </w:r>
      <w:r w:rsidRPr="00992FEE">
        <w:rPr>
          <w:rFonts w:ascii="Times New Roman" w:hAnsi="Times New Roman"/>
          <w:sz w:val="28"/>
          <w:szCs w:val="28"/>
        </w:rPr>
        <w:t>О патриотическом воспитании в Республике Тыва</w:t>
      </w:r>
      <w:r w:rsidR="00DE4685">
        <w:rPr>
          <w:rFonts w:ascii="Times New Roman" w:hAnsi="Times New Roman"/>
          <w:sz w:val="28"/>
          <w:szCs w:val="28"/>
        </w:rPr>
        <w:t>»</w:t>
      </w:r>
      <w:r w:rsidRPr="00992FEE">
        <w:rPr>
          <w:rFonts w:ascii="Times New Roman" w:hAnsi="Times New Roman"/>
          <w:sz w:val="28"/>
          <w:szCs w:val="28"/>
        </w:rPr>
        <w:t xml:space="preserve">, постановления Правительства </w:t>
      </w:r>
      <w:r w:rsidRPr="004F7CC4">
        <w:rPr>
          <w:rFonts w:ascii="Times New Roman" w:hAnsi="Times New Roman"/>
          <w:sz w:val="28"/>
          <w:szCs w:val="28"/>
        </w:rPr>
        <w:t>Республики Тыва от 30 октября 2013 г. № 632</w:t>
      </w:r>
      <w:r w:rsidR="008562A0" w:rsidRPr="004F7CC4">
        <w:rPr>
          <w:rFonts w:ascii="Times New Roman" w:hAnsi="Times New Roman"/>
          <w:sz w:val="28"/>
          <w:szCs w:val="28"/>
        </w:rPr>
        <w:t xml:space="preserve"> </w:t>
      </w:r>
      <w:r w:rsidR="00DE4685">
        <w:rPr>
          <w:rFonts w:ascii="Times New Roman" w:hAnsi="Times New Roman"/>
          <w:sz w:val="28"/>
          <w:szCs w:val="28"/>
        </w:rPr>
        <w:t>«</w:t>
      </w:r>
      <w:r w:rsidRPr="004F7CC4">
        <w:rPr>
          <w:rFonts w:ascii="Times New Roman" w:hAnsi="Times New Roman"/>
          <w:spacing w:val="2"/>
          <w:sz w:val="28"/>
          <w:szCs w:val="28"/>
          <w:shd w:val="clear" w:color="auto" w:fill="FFFFFF"/>
        </w:rPr>
        <w:t xml:space="preserve">Об утверждении государственной </w:t>
      </w:r>
      <w:r w:rsidRPr="004F7CC4">
        <w:rPr>
          <w:rFonts w:ascii="Times New Roman" w:hAnsi="Times New Roman"/>
          <w:spacing w:val="2"/>
          <w:sz w:val="28"/>
          <w:szCs w:val="28"/>
          <w:shd w:val="clear" w:color="auto" w:fill="FFFFFF"/>
        </w:rPr>
        <w:lastRenderedPageBreak/>
        <w:t xml:space="preserve">программы Республики Тыва </w:t>
      </w:r>
      <w:r w:rsidR="00DE4685">
        <w:rPr>
          <w:rFonts w:ascii="Times New Roman" w:hAnsi="Times New Roman"/>
          <w:spacing w:val="2"/>
          <w:sz w:val="28"/>
          <w:szCs w:val="28"/>
          <w:shd w:val="clear" w:color="auto" w:fill="FFFFFF"/>
        </w:rPr>
        <w:t>«</w:t>
      </w:r>
      <w:r w:rsidRPr="004F7CC4">
        <w:rPr>
          <w:rFonts w:ascii="Times New Roman" w:hAnsi="Times New Roman"/>
          <w:spacing w:val="2"/>
          <w:sz w:val="28"/>
          <w:szCs w:val="28"/>
          <w:shd w:val="clear" w:color="auto" w:fill="FFFFFF"/>
        </w:rPr>
        <w:t>Развитие образования и науки на 2014-2025 годы</w:t>
      </w:r>
      <w:r w:rsidR="00DE4685">
        <w:rPr>
          <w:rFonts w:ascii="Times New Roman" w:hAnsi="Times New Roman"/>
          <w:spacing w:val="2"/>
          <w:sz w:val="28"/>
          <w:szCs w:val="28"/>
          <w:shd w:val="clear" w:color="auto" w:fill="FFFFFF"/>
        </w:rPr>
        <w:t>»</w:t>
      </w:r>
      <w:r w:rsidRPr="004F7CC4">
        <w:rPr>
          <w:rFonts w:ascii="Times New Roman" w:hAnsi="Times New Roman"/>
          <w:spacing w:val="2"/>
          <w:sz w:val="28"/>
          <w:szCs w:val="28"/>
          <w:shd w:val="clear" w:color="auto" w:fill="FFFFFF"/>
        </w:rPr>
        <w:t xml:space="preserve">, </w:t>
      </w:r>
      <w:r w:rsidRPr="004F7CC4">
        <w:rPr>
          <w:rFonts w:ascii="Times New Roman" w:hAnsi="Times New Roman"/>
          <w:sz w:val="28"/>
          <w:szCs w:val="28"/>
        </w:rPr>
        <w:t xml:space="preserve">от 18 октября 2013 г. № 608 </w:t>
      </w:r>
      <w:r w:rsidR="00DE4685">
        <w:rPr>
          <w:rFonts w:ascii="Times New Roman" w:hAnsi="Times New Roman"/>
          <w:sz w:val="28"/>
          <w:szCs w:val="28"/>
        </w:rPr>
        <w:t>«</w:t>
      </w:r>
      <w:r w:rsidRPr="004F7CC4">
        <w:rPr>
          <w:rFonts w:ascii="Times New Roman" w:hAnsi="Times New Roman"/>
          <w:sz w:val="28"/>
          <w:szCs w:val="28"/>
        </w:rPr>
        <w:t>Об утверждении государственной программы Респу</w:t>
      </w:r>
      <w:r w:rsidRPr="004F7CC4">
        <w:rPr>
          <w:rFonts w:ascii="Times New Roman" w:hAnsi="Times New Roman"/>
          <w:sz w:val="28"/>
          <w:szCs w:val="28"/>
        </w:rPr>
        <w:t>б</w:t>
      </w:r>
      <w:r w:rsidRPr="00992FEE">
        <w:rPr>
          <w:rFonts w:ascii="Times New Roman" w:hAnsi="Times New Roman"/>
          <w:sz w:val="28"/>
          <w:szCs w:val="28"/>
        </w:rPr>
        <w:t xml:space="preserve">лики Тыва </w:t>
      </w:r>
      <w:r w:rsidR="00DE4685">
        <w:rPr>
          <w:rFonts w:ascii="Times New Roman" w:hAnsi="Times New Roman"/>
          <w:sz w:val="28"/>
          <w:szCs w:val="28"/>
        </w:rPr>
        <w:t>«</w:t>
      </w:r>
      <w:r w:rsidRPr="00992FEE">
        <w:rPr>
          <w:rFonts w:ascii="Times New Roman" w:hAnsi="Times New Roman"/>
          <w:sz w:val="28"/>
          <w:szCs w:val="28"/>
        </w:rPr>
        <w:t>Развитие русского языка на 2014-2018 годы</w:t>
      </w:r>
      <w:r w:rsidR="00DE4685">
        <w:rPr>
          <w:rFonts w:ascii="Times New Roman" w:hAnsi="Times New Roman"/>
          <w:sz w:val="28"/>
          <w:szCs w:val="28"/>
        </w:rPr>
        <w:t>»</w:t>
      </w:r>
      <w:r w:rsidRPr="00992FEE">
        <w:rPr>
          <w:rFonts w:ascii="Times New Roman" w:hAnsi="Times New Roman"/>
          <w:sz w:val="28"/>
          <w:szCs w:val="28"/>
        </w:rPr>
        <w:t>, от</w:t>
      </w:r>
      <w:r w:rsidR="00FB4FB2">
        <w:rPr>
          <w:rFonts w:ascii="Times New Roman" w:hAnsi="Times New Roman"/>
          <w:sz w:val="28"/>
          <w:szCs w:val="28"/>
        </w:rPr>
        <w:t xml:space="preserve"> </w:t>
      </w:r>
      <w:r w:rsidRPr="00992FEE">
        <w:rPr>
          <w:rFonts w:ascii="Times New Roman" w:hAnsi="Times New Roman"/>
          <w:sz w:val="28"/>
          <w:szCs w:val="28"/>
        </w:rPr>
        <w:t xml:space="preserve">7 апреля 2017 г. № 152 </w:t>
      </w:r>
      <w:r w:rsidR="00DE4685">
        <w:rPr>
          <w:rFonts w:ascii="Times New Roman" w:hAnsi="Times New Roman"/>
          <w:sz w:val="28"/>
          <w:szCs w:val="28"/>
        </w:rPr>
        <w:t>«</w:t>
      </w:r>
      <w:r w:rsidRPr="00992FEE">
        <w:rPr>
          <w:rFonts w:ascii="Times New Roman" w:hAnsi="Times New Roman"/>
          <w:sz w:val="28"/>
          <w:szCs w:val="28"/>
        </w:rPr>
        <w:t xml:space="preserve">Об утверждении государственной программы Республики Тыва </w:t>
      </w:r>
      <w:r w:rsidR="00DE4685">
        <w:rPr>
          <w:rFonts w:ascii="Times New Roman" w:hAnsi="Times New Roman"/>
          <w:sz w:val="28"/>
          <w:szCs w:val="28"/>
        </w:rPr>
        <w:t>«</w:t>
      </w:r>
      <w:r w:rsidRPr="00992FEE">
        <w:rPr>
          <w:rFonts w:ascii="Times New Roman" w:hAnsi="Times New Roman"/>
          <w:sz w:val="28"/>
          <w:szCs w:val="28"/>
        </w:rPr>
        <w:t>Развитие туви</w:t>
      </w:r>
      <w:r w:rsidRPr="00992FEE">
        <w:rPr>
          <w:rFonts w:ascii="Times New Roman" w:hAnsi="Times New Roman"/>
          <w:sz w:val="28"/>
          <w:szCs w:val="28"/>
        </w:rPr>
        <w:t>н</w:t>
      </w:r>
      <w:r w:rsidRPr="00992FEE">
        <w:rPr>
          <w:rFonts w:ascii="Times New Roman" w:hAnsi="Times New Roman"/>
          <w:sz w:val="28"/>
          <w:szCs w:val="28"/>
        </w:rPr>
        <w:t>ского языка на 2017-2020 годы</w:t>
      </w:r>
      <w:r w:rsidR="00DE4685">
        <w:rPr>
          <w:rFonts w:ascii="Times New Roman" w:hAnsi="Times New Roman"/>
          <w:sz w:val="28"/>
          <w:szCs w:val="28"/>
        </w:rPr>
        <w:t>»</w:t>
      </w:r>
      <w:r w:rsidRPr="00992FEE">
        <w:rPr>
          <w:rFonts w:ascii="Times New Roman" w:hAnsi="Times New Roman"/>
          <w:sz w:val="28"/>
          <w:szCs w:val="28"/>
        </w:rPr>
        <w:t xml:space="preserve">, от 13 ноября 2013 г. № 654 </w:t>
      </w:r>
      <w:r w:rsidR="00DE4685">
        <w:rPr>
          <w:rFonts w:ascii="Times New Roman" w:hAnsi="Times New Roman"/>
          <w:sz w:val="28"/>
          <w:szCs w:val="28"/>
        </w:rPr>
        <w:t>«</w:t>
      </w:r>
      <w:r w:rsidRPr="00992FEE">
        <w:rPr>
          <w:rFonts w:ascii="Times New Roman" w:hAnsi="Times New Roman"/>
          <w:sz w:val="28"/>
          <w:szCs w:val="28"/>
          <w:shd w:val="clear" w:color="auto" w:fill="FFFFFF"/>
        </w:rPr>
        <w:t>О Концепции развития системы дополнительного образования детей в</w:t>
      </w:r>
      <w:r w:rsidR="00FB4FB2">
        <w:rPr>
          <w:rFonts w:ascii="Times New Roman" w:hAnsi="Times New Roman"/>
          <w:sz w:val="28"/>
          <w:szCs w:val="28"/>
          <w:shd w:val="clear" w:color="auto" w:fill="FFFFFF"/>
        </w:rPr>
        <w:t xml:space="preserve"> </w:t>
      </w:r>
      <w:r w:rsidRPr="00992FEE">
        <w:rPr>
          <w:rFonts w:ascii="Times New Roman" w:hAnsi="Times New Roman"/>
          <w:bCs/>
          <w:sz w:val="28"/>
          <w:szCs w:val="28"/>
          <w:shd w:val="clear" w:color="auto" w:fill="FFFFFF"/>
        </w:rPr>
        <w:t>Республике</w:t>
      </w:r>
      <w:r w:rsidR="00FB4FB2">
        <w:rPr>
          <w:rFonts w:ascii="Times New Roman" w:hAnsi="Times New Roman"/>
          <w:bCs/>
          <w:sz w:val="28"/>
          <w:szCs w:val="28"/>
          <w:shd w:val="clear" w:color="auto" w:fill="FFFFFF"/>
        </w:rPr>
        <w:t xml:space="preserve"> </w:t>
      </w:r>
      <w:r w:rsidRPr="00992FEE">
        <w:rPr>
          <w:rFonts w:ascii="Times New Roman" w:hAnsi="Times New Roman"/>
          <w:bCs/>
          <w:sz w:val="28"/>
          <w:szCs w:val="28"/>
          <w:shd w:val="clear" w:color="auto" w:fill="FFFFFF"/>
        </w:rPr>
        <w:t>Тыва</w:t>
      </w:r>
      <w:r w:rsidR="00FB4FB2">
        <w:rPr>
          <w:rFonts w:ascii="Times New Roman" w:hAnsi="Times New Roman"/>
          <w:bCs/>
          <w:sz w:val="28"/>
          <w:szCs w:val="28"/>
          <w:shd w:val="clear" w:color="auto" w:fill="FFFFFF"/>
        </w:rPr>
        <w:t xml:space="preserve"> </w:t>
      </w:r>
      <w:r w:rsidRPr="00992FEE">
        <w:rPr>
          <w:rFonts w:ascii="Times New Roman" w:hAnsi="Times New Roman"/>
          <w:sz w:val="28"/>
          <w:szCs w:val="28"/>
          <w:shd w:val="clear" w:color="auto" w:fill="FFFFFF"/>
        </w:rPr>
        <w:t>до 2020 года</w:t>
      </w:r>
      <w:r w:rsidR="00DE4685">
        <w:rPr>
          <w:rFonts w:ascii="Times New Roman" w:hAnsi="Times New Roman"/>
          <w:sz w:val="28"/>
          <w:szCs w:val="28"/>
          <w:shd w:val="clear" w:color="auto" w:fill="FFFFFF"/>
        </w:rPr>
        <w:t>»</w:t>
      </w:r>
      <w:r w:rsidRPr="00992FEE">
        <w:rPr>
          <w:rFonts w:ascii="Times New Roman" w:hAnsi="Times New Roman"/>
          <w:sz w:val="28"/>
          <w:szCs w:val="28"/>
          <w:shd w:val="clear" w:color="auto" w:fill="FFFFFF"/>
        </w:rPr>
        <w:t xml:space="preserve">. </w:t>
      </w:r>
    </w:p>
    <w:p w:rsidR="00992FEE" w:rsidRPr="00992FEE" w:rsidRDefault="00992FEE" w:rsidP="00FB4FB2">
      <w:pPr>
        <w:autoSpaceDE w:val="0"/>
        <w:autoSpaceDN w:val="0"/>
        <w:adjustRightInd w:val="0"/>
        <w:spacing w:after="0" w:line="240" w:lineRule="auto"/>
        <w:ind w:firstLine="709"/>
        <w:jc w:val="both"/>
        <w:rPr>
          <w:rFonts w:ascii="Times New Roman" w:hAnsi="Times New Roman"/>
          <w:sz w:val="28"/>
          <w:szCs w:val="28"/>
        </w:rPr>
      </w:pPr>
      <w:r w:rsidRPr="00992FEE">
        <w:rPr>
          <w:rFonts w:ascii="Times New Roman" w:hAnsi="Times New Roman"/>
          <w:sz w:val="28"/>
          <w:szCs w:val="28"/>
        </w:rPr>
        <w:t>Положения настоящей Стратегии определяют ключевые принципы и требов</w:t>
      </w:r>
      <w:r w:rsidRPr="00992FEE">
        <w:rPr>
          <w:rFonts w:ascii="Times New Roman" w:hAnsi="Times New Roman"/>
          <w:sz w:val="28"/>
          <w:szCs w:val="28"/>
        </w:rPr>
        <w:t>а</w:t>
      </w:r>
      <w:r w:rsidRPr="00992FEE">
        <w:rPr>
          <w:rFonts w:ascii="Times New Roman" w:hAnsi="Times New Roman"/>
          <w:sz w:val="28"/>
          <w:szCs w:val="28"/>
        </w:rPr>
        <w:t xml:space="preserve">ния к системе образования и науки, а также задачи, решение которых направлено на </w:t>
      </w:r>
      <w:r w:rsidRPr="00992FEE">
        <w:rPr>
          <w:rFonts w:ascii="Times New Roman" w:eastAsia="Times New Roman" w:hAnsi="Times New Roman"/>
          <w:color w:val="000000"/>
          <w:sz w:val="28"/>
          <w:szCs w:val="28"/>
          <w:lang w:eastAsia="ru-RU"/>
        </w:rPr>
        <w:t xml:space="preserve">развитие человеческого капитала через создание </w:t>
      </w:r>
      <w:r w:rsidRPr="00992FEE">
        <w:rPr>
          <w:rFonts w:ascii="Times New Roman" w:hAnsi="Times New Roman"/>
          <w:bCs/>
          <w:sz w:val="28"/>
          <w:szCs w:val="28"/>
        </w:rPr>
        <w:t xml:space="preserve">единого высокого уровня научно-образовательного пространства, обеспечивающего </w:t>
      </w:r>
      <w:r w:rsidRPr="00992FEE">
        <w:rPr>
          <w:rFonts w:ascii="Times New Roman" w:eastAsia="Times New Roman" w:hAnsi="Times New Roman"/>
          <w:color w:val="000000"/>
          <w:sz w:val="28"/>
          <w:szCs w:val="28"/>
          <w:lang w:eastAsia="ru-RU"/>
        </w:rPr>
        <w:t xml:space="preserve">высокое качество образования и воспитания, </w:t>
      </w:r>
      <w:r w:rsidRPr="00992FEE">
        <w:rPr>
          <w:rFonts w:ascii="Times New Roman" w:hAnsi="Times New Roman"/>
          <w:color w:val="000000"/>
          <w:sz w:val="28"/>
          <w:szCs w:val="28"/>
        </w:rPr>
        <w:t xml:space="preserve">рост индивидуальных возможностей и </w:t>
      </w:r>
      <w:r w:rsidRPr="00992FEE">
        <w:rPr>
          <w:rFonts w:ascii="Times New Roman" w:eastAsia="Times New Roman" w:hAnsi="Times New Roman"/>
          <w:color w:val="000000"/>
          <w:sz w:val="28"/>
          <w:szCs w:val="28"/>
          <w:lang w:eastAsia="ru-RU"/>
        </w:rPr>
        <w:t xml:space="preserve">конкурентоспособность </w:t>
      </w:r>
      <w:r w:rsidRPr="00992FEE">
        <w:rPr>
          <w:rFonts w:ascii="Times New Roman" w:hAnsi="Times New Roman"/>
          <w:color w:val="000000"/>
          <w:sz w:val="28"/>
          <w:szCs w:val="28"/>
        </w:rPr>
        <w:t>граждан</w:t>
      </w:r>
      <w:r w:rsidR="008562A0">
        <w:rPr>
          <w:rFonts w:ascii="Times New Roman" w:hAnsi="Times New Roman"/>
          <w:color w:val="000000"/>
          <w:sz w:val="28"/>
          <w:szCs w:val="28"/>
        </w:rPr>
        <w:t>, проживающих в</w:t>
      </w:r>
      <w:r w:rsidRPr="00992FEE">
        <w:rPr>
          <w:rFonts w:ascii="Times New Roman" w:hAnsi="Times New Roman"/>
          <w:color w:val="000000"/>
          <w:sz w:val="28"/>
          <w:szCs w:val="28"/>
        </w:rPr>
        <w:t xml:space="preserve"> </w:t>
      </w:r>
      <w:r w:rsidR="008562A0">
        <w:rPr>
          <w:rFonts w:ascii="Times New Roman" w:eastAsia="Times New Roman" w:hAnsi="Times New Roman"/>
          <w:color w:val="000000"/>
          <w:sz w:val="28"/>
          <w:szCs w:val="28"/>
          <w:lang w:eastAsia="ru-RU"/>
        </w:rPr>
        <w:t>Республике</w:t>
      </w:r>
      <w:r w:rsidRPr="00992FEE">
        <w:rPr>
          <w:rFonts w:ascii="Times New Roman" w:eastAsia="Times New Roman" w:hAnsi="Times New Roman"/>
          <w:color w:val="000000"/>
          <w:sz w:val="28"/>
          <w:szCs w:val="28"/>
          <w:lang w:eastAsia="ru-RU"/>
        </w:rPr>
        <w:t xml:space="preserve"> Тыва.</w:t>
      </w:r>
    </w:p>
    <w:p w:rsidR="00992FEE" w:rsidRPr="00992FEE" w:rsidRDefault="00992FEE" w:rsidP="00FB4FB2">
      <w:pPr>
        <w:spacing w:after="0" w:line="240" w:lineRule="auto"/>
        <w:ind w:firstLine="709"/>
        <w:jc w:val="both"/>
        <w:rPr>
          <w:rFonts w:ascii="Times New Roman" w:eastAsia="TimesNewRoman" w:hAnsi="Times New Roman"/>
          <w:color w:val="000000"/>
          <w:sz w:val="28"/>
          <w:szCs w:val="28"/>
        </w:rPr>
      </w:pPr>
      <w:r w:rsidRPr="00992FEE">
        <w:rPr>
          <w:rFonts w:ascii="Times New Roman" w:eastAsia="TimesNewRoman" w:hAnsi="Times New Roman"/>
          <w:color w:val="000000"/>
          <w:sz w:val="28"/>
          <w:szCs w:val="28"/>
        </w:rPr>
        <w:t>Стратегия представляет собой анализ состояния системы образования и науки республики, представлены основные цели, задачи, основные этапы и механизмы ее реализации, целевые индикаторы.</w:t>
      </w:r>
    </w:p>
    <w:p w:rsidR="00992FEE" w:rsidRPr="00992FEE" w:rsidRDefault="00992FEE" w:rsidP="00FB4FB2">
      <w:pPr>
        <w:pStyle w:val="ConsPlusNormal"/>
        <w:ind w:left="0"/>
        <w:jc w:val="both"/>
        <w:rPr>
          <w:rFonts w:ascii="Times New Roman" w:hAnsi="Times New Roman" w:cs="Times New Roman"/>
          <w:sz w:val="28"/>
          <w:szCs w:val="28"/>
        </w:rPr>
      </w:pPr>
      <w:r w:rsidRPr="00992FEE">
        <w:rPr>
          <w:rFonts w:ascii="Times New Roman" w:hAnsi="Times New Roman" w:cs="Times New Roman"/>
          <w:sz w:val="28"/>
          <w:szCs w:val="28"/>
        </w:rPr>
        <w:t>В Стратегии используются следующие понятия:</w:t>
      </w:r>
    </w:p>
    <w:p w:rsidR="00992FEE" w:rsidRPr="00992FEE" w:rsidRDefault="00992FEE" w:rsidP="00FB4FB2">
      <w:pPr>
        <w:pStyle w:val="ConsPlusNormal"/>
        <w:ind w:left="0"/>
        <w:jc w:val="both"/>
        <w:rPr>
          <w:rFonts w:ascii="Times New Roman" w:hAnsi="Times New Roman" w:cs="Times New Roman"/>
          <w:sz w:val="28"/>
          <w:szCs w:val="28"/>
        </w:rPr>
      </w:pPr>
      <w:r w:rsidRPr="00992FEE">
        <w:rPr>
          <w:rFonts w:ascii="Times New Roman" w:hAnsi="Times New Roman" w:cs="Times New Roman"/>
          <w:i/>
          <w:sz w:val="28"/>
          <w:szCs w:val="28"/>
        </w:rPr>
        <w:t>риски</w:t>
      </w:r>
      <w:r w:rsidRPr="00992FEE">
        <w:rPr>
          <w:rFonts w:ascii="Times New Roman" w:hAnsi="Times New Roman" w:cs="Times New Roman"/>
          <w:sz w:val="28"/>
          <w:szCs w:val="28"/>
        </w:rPr>
        <w:t xml:space="preserve"> </w:t>
      </w:r>
      <w:r w:rsidR="00FB4FB2">
        <w:rPr>
          <w:rFonts w:ascii="Times New Roman" w:hAnsi="Times New Roman" w:cs="Times New Roman"/>
          <w:sz w:val="28"/>
          <w:szCs w:val="28"/>
        </w:rPr>
        <w:t>–</w:t>
      </w:r>
      <w:r w:rsidRPr="00992FEE">
        <w:rPr>
          <w:rFonts w:ascii="Times New Roman" w:hAnsi="Times New Roman" w:cs="Times New Roman"/>
          <w:sz w:val="28"/>
          <w:szCs w:val="28"/>
        </w:rPr>
        <w:t xml:space="preserve"> факторы, которые имеют потенциально негативное воздействие на развитие системы образования республики и при определенном развитии событий могут привести к ухудшению ситуации в отрасли;</w:t>
      </w:r>
    </w:p>
    <w:p w:rsidR="00992FEE" w:rsidRPr="00992FEE" w:rsidRDefault="00992FEE" w:rsidP="00992FEE">
      <w:pPr>
        <w:pStyle w:val="ConsPlusNormal"/>
        <w:ind w:left="0"/>
        <w:jc w:val="both"/>
        <w:rPr>
          <w:rFonts w:ascii="Times New Roman" w:hAnsi="Times New Roman" w:cs="Times New Roman"/>
          <w:sz w:val="28"/>
          <w:szCs w:val="28"/>
        </w:rPr>
      </w:pPr>
      <w:r w:rsidRPr="00992FEE">
        <w:rPr>
          <w:rFonts w:ascii="Times New Roman" w:hAnsi="Times New Roman" w:cs="Times New Roman"/>
          <w:i/>
          <w:sz w:val="28"/>
          <w:szCs w:val="28"/>
        </w:rPr>
        <w:t>SWOT-анализ</w:t>
      </w:r>
      <w:r w:rsidRPr="00992FEE">
        <w:rPr>
          <w:rFonts w:ascii="Times New Roman" w:hAnsi="Times New Roman" w:cs="Times New Roman"/>
          <w:sz w:val="28"/>
          <w:szCs w:val="28"/>
        </w:rPr>
        <w:t xml:space="preserve"> </w:t>
      </w:r>
      <w:r w:rsidR="00FB4FB2">
        <w:rPr>
          <w:rFonts w:ascii="Times New Roman" w:hAnsi="Times New Roman" w:cs="Times New Roman"/>
          <w:sz w:val="28"/>
          <w:szCs w:val="28"/>
        </w:rPr>
        <w:t>–</w:t>
      </w:r>
      <w:r w:rsidRPr="00992FEE">
        <w:rPr>
          <w:rFonts w:ascii="Times New Roman" w:hAnsi="Times New Roman" w:cs="Times New Roman"/>
          <w:sz w:val="28"/>
          <w:szCs w:val="28"/>
        </w:rPr>
        <w:t xml:space="preserve"> метод стратегического планирования, заключающийся в выявлении факторов внутренней и внешней среды социально-экономического ра</w:t>
      </w:r>
      <w:r w:rsidRPr="00992FEE">
        <w:rPr>
          <w:rFonts w:ascii="Times New Roman" w:hAnsi="Times New Roman" w:cs="Times New Roman"/>
          <w:sz w:val="28"/>
          <w:szCs w:val="28"/>
        </w:rPr>
        <w:t>з</w:t>
      </w:r>
      <w:r w:rsidRPr="00992FEE">
        <w:rPr>
          <w:rFonts w:ascii="Times New Roman" w:hAnsi="Times New Roman" w:cs="Times New Roman"/>
          <w:sz w:val="28"/>
          <w:szCs w:val="28"/>
        </w:rPr>
        <w:t>вития республики и разделении их на четыре категории: сильные стороны, слабые стороны, возможности и угрозы;</w:t>
      </w:r>
    </w:p>
    <w:p w:rsidR="00992FEE" w:rsidRPr="00992FEE" w:rsidRDefault="00992FEE" w:rsidP="00992FEE">
      <w:pPr>
        <w:pStyle w:val="ConsPlusNormal"/>
        <w:ind w:left="0"/>
        <w:jc w:val="both"/>
        <w:rPr>
          <w:rFonts w:ascii="Times New Roman" w:hAnsi="Times New Roman" w:cs="Times New Roman"/>
          <w:sz w:val="28"/>
          <w:szCs w:val="28"/>
        </w:rPr>
      </w:pPr>
      <w:r w:rsidRPr="00992FEE">
        <w:rPr>
          <w:rFonts w:ascii="Times New Roman" w:hAnsi="Times New Roman" w:cs="Times New Roman"/>
          <w:i/>
          <w:sz w:val="28"/>
          <w:szCs w:val="28"/>
        </w:rPr>
        <w:t>целевой сценарий</w:t>
      </w:r>
      <w:r w:rsidRPr="00992FEE">
        <w:rPr>
          <w:rFonts w:ascii="Times New Roman" w:hAnsi="Times New Roman" w:cs="Times New Roman"/>
          <w:sz w:val="28"/>
          <w:szCs w:val="28"/>
        </w:rPr>
        <w:t xml:space="preserve"> </w:t>
      </w:r>
      <w:r w:rsidR="004F7CC4">
        <w:rPr>
          <w:rFonts w:ascii="Times New Roman" w:hAnsi="Times New Roman" w:cs="Times New Roman"/>
          <w:sz w:val="28"/>
          <w:szCs w:val="28"/>
        </w:rPr>
        <w:t>–</w:t>
      </w:r>
      <w:r w:rsidRPr="00992FEE">
        <w:rPr>
          <w:rFonts w:ascii="Times New Roman" w:hAnsi="Times New Roman" w:cs="Times New Roman"/>
          <w:sz w:val="28"/>
          <w:szCs w:val="28"/>
        </w:rPr>
        <w:t xml:space="preserve"> оптимальный вариант развития направления отрасли, обеспечивающий достижение установленных приоритетов и целей развития;</w:t>
      </w:r>
    </w:p>
    <w:p w:rsidR="00992FEE" w:rsidRPr="00992FEE" w:rsidRDefault="00992FEE" w:rsidP="00992FEE">
      <w:pPr>
        <w:pStyle w:val="ConsPlusNormal"/>
        <w:ind w:left="0"/>
        <w:jc w:val="both"/>
        <w:rPr>
          <w:rFonts w:ascii="Times New Roman" w:hAnsi="Times New Roman" w:cs="Times New Roman"/>
          <w:sz w:val="28"/>
          <w:szCs w:val="28"/>
        </w:rPr>
      </w:pPr>
      <w:r w:rsidRPr="00992FEE">
        <w:rPr>
          <w:rFonts w:ascii="Times New Roman" w:hAnsi="Times New Roman" w:cs="Times New Roman"/>
          <w:i/>
          <w:sz w:val="28"/>
          <w:szCs w:val="28"/>
        </w:rPr>
        <w:t>приоритеты действий</w:t>
      </w:r>
      <w:r w:rsidR="00FB4FB2">
        <w:rPr>
          <w:rFonts w:ascii="Times New Roman" w:hAnsi="Times New Roman" w:cs="Times New Roman"/>
          <w:i/>
          <w:sz w:val="28"/>
          <w:szCs w:val="28"/>
        </w:rPr>
        <w:t xml:space="preserve"> </w:t>
      </w:r>
      <w:r w:rsidRPr="00992FEE">
        <w:rPr>
          <w:rFonts w:ascii="Times New Roman" w:hAnsi="Times New Roman" w:cs="Times New Roman"/>
          <w:sz w:val="28"/>
          <w:szCs w:val="28"/>
        </w:rPr>
        <w:t>–</w:t>
      </w:r>
      <w:r w:rsidR="00FB4FB2">
        <w:rPr>
          <w:rFonts w:ascii="Times New Roman" w:hAnsi="Times New Roman" w:cs="Times New Roman"/>
          <w:sz w:val="28"/>
          <w:szCs w:val="28"/>
        </w:rPr>
        <w:t xml:space="preserve"> </w:t>
      </w:r>
      <w:r w:rsidRPr="00992FEE">
        <w:rPr>
          <w:rFonts w:ascii="Times New Roman" w:hAnsi="Times New Roman" w:cs="Times New Roman"/>
          <w:sz w:val="28"/>
          <w:szCs w:val="28"/>
        </w:rPr>
        <w:t>порядок</w:t>
      </w:r>
      <w:r w:rsidR="00FB4FB2">
        <w:rPr>
          <w:rFonts w:ascii="Times New Roman" w:hAnsi="Times New Roman" w:cs="Times New Roman"/>
          <w:sz w:val="28"/>
          <w:szCs w:val="28"/>
        </w:rPr>
        <w:t xml:space="preserve"> </w:t>
      </w:r>
      <w:r w:rsidRPr="00992FEE">
        <w:rPr>
          <w:rFonts w:ascii="Times New Roman" w:hAnsi="Times New Roman" w:cs="Times New Roman"/>
          <w:sz w:val="28"/>
          <w:szCs w:val="28"/>
        </w:rPr>
        <w:t>реализации основных мероприятий для до</w:t>
      </w:r>
      <w:r w:rsidRPr="00992FEE">
        <w:rPr>
          <w:rFonts w:ascii="Times New Roman" w:hAnsi="Times New Roman" w:cs="Times New Roman"/>
          <w:sz w:val="28"/>
          <w:szCs w:val="28"/>
        </w:rPr>
        <w:t>с</w:t>
      </w:r>
      <w:r w:rsidRPr="00992FEE">
        <w:rPr>
          <w:rFonts w:ascii="Times New Roman" w:hAnsi="Times New Roman" w:cs="Times New Roman"/>
          <w:sz w:val="28"/>
          <w:szCs w:val="28"/>
        </w:rPr>
        <w:t>тижения поставленных задач;</w:t>
      </w:r>
    </w:p>
    <w:p w:rsidR="00992FEE" w:rsidRPr="00992FEE" w:rsidRDefault="00992FEE" w:rsidP="00992FEE">
      <w:pPr>
        <w:pStyle w:val="ConsPlusNormal"/>
        <w:ind w:left="0"/>
        <w:jc w:val="both"/>
        <w:rPr>
          <w:rFonts w:ascii="Times New Roman" w:eastAsia="TimesNewRoman" w:hAnsi="Times New Roman" w:cs="Times New Roman"/>
          <w:color w:val="000000"/>
          <w:sz w:val="28"/>
          <w:szCs w:val="28"/>
        </w:rPr>
      </w:pPr>
      <w:r w:rsidRPr="00992FEE">
        <w:rPr>
          <w:rFonts w:ascii="Times New Roman" w:hAnsi="Times New Roman" w:cs="Times New Roman"/>
          <w:i/>
          <w:sz w:val="28"/>
          <w:szCs w:val="28"/>
        </w:rPr>
        <w:t>основной целевой показатель</w:t>
      </w:r>
      <w:r w:rsidRPr="00992FEE">
        <w:rPr>
          <w:rFonts w:ascii="Times New Roman" w:hAnsi="Times New Roman" w:cs="Times New Roman"/>
          <w:sz w:val="28"/>
          <w:szCs w:val="28"/>
        </w:rPr>
        <w:t xml:space="preserve"> </w:t>
      </w:r>
      <w:r w:rsidR="00FB4FB2">
        <w:rPr>
          <w:rFonts w:ascii="Times New Roman" w:hAnsi="Times New Roman" w:cs="Times New Roman"/>
          <w:sz w:val="28"/>
          <w:szCs w:val="28"/>
        </w:rPr>
        <w:t>–</w:t>
      </w:r>
      <w:r w:rsidRPr="00992FEE">
        <w:rPr>
          <w:rFonts w:ascii="Times New Roman" w:hAnsi="Times New Roman" w:cs="Times New Roman"/>
          <w:sz w:val="28"/>
          <w:szCs w:val="28"/>
        </w:rPr>
        <w:t xml:space="preserve"> фактическое (достигаемое) состояние, которое характеризуется количественными и качественными показателями;</w:t>
      </w:r>
    </w:p>
    <w:p w:rsidR="00992FEE" w:rsidRPr="00992FEE" w:rsidRDefault="00992FEE" w:rsidP="00992FEE">
      <w:pPr>
        <w:pStyle w:val="ConsPlusNormal"/>
        <w:ind w:left="0"/>
        <w:jc w:val="both"/>
        <w:rPr>
          <w:rFonts w:ascii="Times New Roman" w:hAnsi="Times New Roman" w:cs="Times New Roman"/>
          <w:sz w:val="28"/>
          <w:szCs w:val="28"/>
        </w:rPr>
      </w:pPr>
      <w:r w:rsidRPr="00992FEE">
        <w:rPr>
          <w:rFonts w:ascii="Times New Roman" w:hAnsi="Times New Roman" w:cs="Times New Roman"/>
          <w:i/>
          <w:sz w:val="28"/>
          <w:szCs w:val="28"/>
        </w:rPr>
        <w:t>ресурсы</w:t>
      </w:r>
      <w:r w:rsidRPr="00992FEE">
        <w:rPr>
          <w:rFonts w:ascii="Times New Roman" w:hAnsi="Times New Roman" w:cs="Times New Roman"/>
          <w:sz w:val="28"/>
          <w:szCs w:val="28"/>
        </w:rPr>
        <w:t xml:space="preserve"> </w:t>
      </w:r>
      <w:r w:rsidR="00FB4FB2">
        <w:rPr>
          <w:rFonts w:ascii="Times New Roman" w:hAnsi="Times New Roman" w:cs="Times New Roman"/>
          <w:sz w:val="28"/>
          <w:szCs w:val="28"/>
        </w:rPr>
        <w:t>–</w:t>
      </w:r>
      <w:r w:rsidRPr="00992FEE">
        <w:rPr>
          <w:rFonts w:ascii="Times New Roman" w:hAnsi="Times New Roman" w:cs="Times New Roman"/>
          <w:sz w:val="28"/>
          <w:szCs w:val="28"/>
        </w:rPr>
        <w:t xml:space="preserve"> материальные и нематериальные активы, на базе которых планир</w:t>
      </w:r>
      <w:r w:rsidRPr="00992FEE">
        <w:rPr>
          <w:rFonts w:ascii="Times New Roman" w:hAnsi="Times New Roman" w:cs="Times New Roman"/>
          <w:sz w:val="28"/>
          <w:szCs w:val="28"/>
        </w:rPr>
        <w:t>у</w:t>
      </w:r>
      <w:r w:rsidRPr="00992FEE">
        <w:rPr>
          <w:rFonts w:ascii="Times New Roman" w:hAnsi="Times New Roman" w:cs="Times New Roman"/>
          <w:sz w:val="28"/>
          <w:szCs w:val="28"/>
        </w:rPr>
        <w:t>ется развитие системы образования и науки Республики Тыва;</w:t>
      </w:r>
    </w:p>
    <w:p w:rsidR="00992FEE" w:rsidRPr="00992FEE" w:rsidRDefault="00992FEE" w:rsidP="00992FEE">
      <w:pPr>
        <w:pStyle w:val="ConsPlusNormal"/>
        <w:ind w:left="0"/>
        <w:jc w:val="both"/>
        <w:rPr>
          <w:rFonts w:ascii="Times New Roman" w:hAnsi="Times New Roman" w:cs="Times New Roman"/>
          <w:sz w:val="28"/>
          <w:szCs w:val="28"/>
        </w:rPr>
      </w:pPr>
      <w:r w:rsidRPr="00992FEE">
        <w:rPr>
          <w:rFonts w:ascii="Times New Roman" w:hAnsi="Times New Roman" w:cs="Times New Roman"/>
          <w:i/>
          <w:sz w:val="28"/>
          <w:szCs w:val="28"/>
        </w:rPr>
        <w:t>механизмы реализации</w:t>
      </w:r>
      <w:r w:rsidRPr="00992FEE">
        <w:rPr>
          <w:rFonts w:ascii="Times New Roman" w:hAnsi="Times New Roman" w:cs="Times New Roman"/>
          <w:sz w:val="28"/>
          <w:szCs w:val="28"/>
        </w:rPr>
        <w:t xml:space="preserve"> </w:t>
      </w:r>
      <w:r w:rsidR="00FB4FB2">
        <w:rPr>
          <w:rFonts w:ascii="Times New Roman" w:hAnsi="Times New Roman" w:cs="Times New Roman"/>
          <w:sz w:val="28"/>
          <w:szCs w:val="28"/>
        </w:rPr>
        <w:t>–</w:t>
      </w:r>
      <w:r w:rsidRPr="00992FEE">
        <w:rPr>
          <w:rFonts w:ascii="Times New Roman" w:hAnsi="Times New Roman" w:cs="Times New Roman"/>
          <w:sz w:val="28"/>
          <w:szCs w:val="28"/>
        </w:rPr>
        <w:t xml:space="preserve"> нормативно-правовые, финансово-экономические, инвестиционные, организационно-управленческие инструменты, а также механизмы государственно-частного и социального партнерства.</w:t>
      </w:r>
    </w:p>
    <w:p w:rsidR="00992FEE" w:rsidRPr="00992FEE" w:rsidRDefault="00992FEE" w:rsidP="00FB4FB2">
      <w:pPr>
        <w:spacing w:after="0" w:line="240" w:lineRule="auto"/>
        <w:ind w:firstLine="709"/>
        <w:jc w:val="both"/>
        <w:rPr>
          <w:rFonts w:ascii="Times New Roman" w:eastAsia="Times New Roman" w:hAnsi="Times New Roman"/>
          <w:sz w:val="28"/>
          <w:szCs w:val="28"/>
          <w:lang w:eastAsia="ru-RU"/>
        </w:rPr>
      </w:pPr>
      <w:r w:rsidRPr="00992FEE">
        <w:rPr>
          <w:rFonts w:ascii="Times New Roman" w:eastAsia="Times New Roman" w:hAnsi="Times New Roman"/>
          <w:color w:val="000000"/>
          <w:sz w:val="28"/>
          <w:szCs w:val="28"/>
          <w:lang w:eastAsia="ru-RU"/>
        </w:rPr>
        <w:t>Стратегия основана на следующих ключевых требованиях и принципах к си</w:t>
      </w:r>
      <w:r w:rsidRPr="00992FEE">
        <w:rPr>
          <w:rFonts w:ascii="Times New Roman" w:eastAsia="Times New Roman" w:hAnsi="Times New Roman"/>
          <w:color w:val="000000"/>
          <w:sz w:val="28"/>
          <w:szCs w:val="28"/>
          <w:lang w:eastAsia="ru-RU"/>
        </w:rPr>
        <w:t>с</w:t>
      </w:r>
      <w:r w:rsidRPr="00992FEE">
        <w:rPr>
          <w:rFonts w:ascii="Times New Roman" w:eastAsia="Times New Roman" w:hAnsi="Times New Roman"/>
          <w:color w:val="000000"/>
          <w:sz w:val="28"/>
          <w:szCs w:val="28"/>
          <w:lang w:eastAsia="ru-RU"/>
        </w:rPr>
        <w:t xml:space="preserve">теме </w:t>
      </w:r>
      <w:r w:rsidRPr="00992FEE">
        <w:rPr>
          <w:rFonts w:ascii="Times New Roman" w:eastAsia="Times New Roman" w:hAnsi="Times New Roman"/>
          <w:sz w:val="28"/>
          <w:szCs w:val="28"/>
          <w:lang w:eastAsia="ru-RU"/>
        </w:rPr>
        <w:t>образования и науки.</w:t>
      </w:r>
    </w:p>
    <w:p w:rsidR="00992FEE" w:rsidRPr="00992FEE" w:rsidRDefault="00992FEE" w:rsidP="00FB4FB2">
      <w:pPr>
        <w:spacing w:after="0" w:line="240" w:lineRule="auto"/>
        <w:ind w:firstLine="709"/>
        <w:jc w:val="both"/>
        <w:rPr>
          <w:rFonts w:ascii="Times New Roman" w:eastAsia="Times New Roman" w:hAnsi="Times New Roman"/>
          <w:color w:val="000000"/>
          <w:sz w:val="28"/>
          <w:szCs w:val="28"/>
          <w:lang w:eastAsia="ru-RU"/>
        </w:rPr>
      </w:pPr>
      <w:r w:rsidRPr="00992FEE">
        <w:rPr>
          <w:rFonts w:ascii="Times New Roman" w:eastAsia="Times New Roman" w:hAnsi="Times New Roman"/>
          <w:color w:val="000000"/>
          <w:sz w:val="28"/>
          <w:szCs w:val="28"/>
          <w:lang w:eastAsia="ru-RU"/>
        </w:rPr>
        <w:t>Требования к системе:</w:t>
      </w:r>
    </w:p>
    <w:p w:rsidR="00992FEE" w:rsidRPr="00992FEE" w:rsidRDefault="00FB4FB2" w:rsidP="00FB4FB2">
      <w:pPr>
        <w:tabs>
          <w:tab w:val="left" w:pos="0"/>
        </w:tab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Pr>
          <w:rFonts w:ascii="Times New Roman" w:hAnsi="Times New Roman"/>
          <w:sz w:val="28"/>
          <w:szCs w:val="28"/>
        </w:rPr>
        <w:t xml:space="preserve">1) </w:t>
      </w:r>
      <w:r w:rsidR="00992FEE" w:rsidRPr="00992FEE">
        <w:rPr>
          <w:rFonts w:ascii="Times New Roman" w:hAnsi="Times New Roman"/>
          <w:sz w:val="28"/>
          <w:szCs w:val="28"/>
        </w:rPr>
        <w:t xml:space="preserve">система образования Республики Тыва должна быть конкурентоспособной и обеспечивать качество образования в соответствии </w:t>
      </w:r>
      <w:r w:rsidR="00747F7D">
        <w:rPr>
          <w:rFonts w:ascii="Times New Roman" w:hAnsi="Times New Roman"/>
          <w:sz w:val="28"/>
          <w:szCs w:val="28"/>
        </w:rPr>
        <w:t xml:space="preserve">с </w:t>
      </w:r>
      <w:r w:rsidR="00992FEE" w:rsidRPr="00992FEE">
        <w:rPr>
          <w:rFonts w:ascii="Times New Roman" w:hAnsi="Times New Roman"/>
          <w:sz w:val="28"/>
          <w:szCs w:val="28"/>
        </w:rPr>
        <w:t>федеральным</w:t>
      </w:r>
      <w:r w:rsidR="00747F7D">
        <w:rPr>
          <w:rFonts w:ascii="Times New Roman" w:hAnsi="Times New Roman"/>
          <w:sz w:val="28"/>
          <w:szCs w:val="28"/>
        </w:rPr>
        <w:t>и</w:t>
      </w:r>
      <w:r w:rsidR="00992FEE" w:rsidRPr="00992FEE">
        <w:rPr>
          <w:rFonts w:ascii="Times New Roman" w:hAnsi="Times New Roman"/>
          <w:sz w:val="28"/>
          <w:szCs w:val="28"/>
        </w:rPr>
        <w:t xml:space="preserve"> государстве</w:t>
      </w:r>
      <w:r w:rsidR="00992FEE" w:rsidRPr="00992FEE">
        <w:rPr>
          <w:rFonts w:ascii="Times New Roman" w:hAnsi="Times New Roman"/>
          <w:sz w:val="28"/>
          <w:szCs w:val="28"/>
        </w:rPr>
        <w:t>н</w:t>
      </w:r>
      <w:r w:rsidR="00992FEE" w:rsidRPr="00992FEE">
        <w:rPr>
          <w:rFonts w:ascii="Times New Roman" w:hAnsi="Times New Roman"/>
          <w:sz w:val="28"/>
          <w:szCs w:val="28"/>
        </w:rPr>
        <w:t>ным</w:t>
      </w:r>
      <w:r w:rsidR="00747F7D">
        <w:rPr>
          <w:rFonts w:ascii="Times New Roman" w:hAnsi="Times New Roman"/>
          <w:sz w:val="28"/>
          <w:szCs w:val="28"/>
        </w:rPr>
        <w:t>и</w:t>
      </w:r>
      <w:r w:rsidR="00992FEE" w:rsidRPr="00992FEE">
        <w:rPr>
          <w:rFonts w:ascii="Times New Roman" w:hAnsi="Times New Roman"/>
          <w:sz w:val="28"/>
          <w:szCs w:val="28"/>
        </w:rPr>
        <w:t xml:space="preserve"> образовательным</w:t>
      </w:r>
      <w:r w:rsidR="00747F7D">
        <w:rPr>
          <w:rFonts w:ascii="Times New Roman" w:hAnsi="Times New Roman"/>
          <w:sz w:val="28"/>
          <w:szCs w:val="28"/>
        </w:rPr>
        <w:t>и</w:t>
      </w:r>
      <w:r w:rsidR="00992FEE" w:rsidRPr="00992FEE">
        <w:rPr>
          <w:rFonts w:ascii="Times New Roman" w:hAnsi="Times New Roman"/>
          <w:sz w:val="28"/>
          <w:szCs w:val="28"/>
        </w:rPr>
        <w:t xml:space="preserve"> стандартам</w:t>
      </w:r>
      <w:r w:rsidR="00747F7D">
        <w:rPr>
          <w:rFonts w:ascii="Times New Roman" w:hAnsi="Times New Roman"/>
          <w:sz w:val="28"/>
          <w:szCs w:val="28"/>
        </w:rPr>
        <w:t>и</w:t>
      </w:r>
      <w:r w:rsidR="00992FEE" w:rsidRPr="00992FEE">
        <w:rPr>
          <w:rFonts w:ascii="Times New Roman" w:hAnsi="Times New Roman"/>
          <w:sz w:val="28"/>
          <w:szCs w:val="28"/>
        </w:rPr>
        <w:t xml:space="preserve"> (далее </w:t>
      </w:r>
      <w:r w:rsidR="00992FEE" w:rsidRPr="00992FEE">
        <w:rPr>
          <w:rFonts w:ascii="Times New Roman" w:hAnsi="Times New Roman"/>
          <w:sz w:val="28"/>
          <w:szCs w:val="28"/>
        </w:rPr>
        <w:noBreakHyphen/>
        <w:t xml:space="preserve"> ФГОС) и федеральным</w:t>
      </w:r>
      <w:r w:rsidR="00747F7D">
        <w:rPr>
          <w:rFonts w:ascii="Times New Roman" w:hAnsi="Times New Roman"/>
          <w:sz w:val="28"/>
          <w:szCs w:val="28"/>
        </w:rPr>
        <w:t>и</w:t>
      </w:r>
      <w:r w:rsidR="00992FEE" w:rsidRPr="00992FEE">
        <w:rPr>
          <w:rFonts w:ascii="Times New Roman" w:hAnsi="Times New Roman"/>
          <w:sz w:val="28"/>
          <w:szCs w:val="28"/>
        </w:rPr>
        <w:t xml:space="preserve"> государс</w:t>
      </w:r>
      <w:r w:rsidR="00992FEE" w:rsidRPr="00992FEE">
        <w:rPr>
          <w:rFonts w:ascii="Times New Roman" w:hAnsi="Times New Roman"/>
          <w:sz w:val="28"/>
          <w:szCs w:val="28"/>
        </w:rPr>
        <w:t>т</w:t>
      </w:r>
      <w:r w:rsidR="00992FEE" w:rsidRPr="00992FEE">
        <w:rPr>
          <w:rFonts w:ascii="Times New Roman" w:hAnsi="Times New Roman"/>
          <w:sz w:val="28"/>
          <w:szCs w:val="28"/>
        </w:rPr>
        <w:t>венным</w:t>
      </w:r>
      <w:r w:rsidR="00747F7D">
        <w:rPr>
          <w:rFonts w:ascii="Times New Roman" w:hAnsi="Times New Roman"/>
          <w:sz w:val="28"/>
          <w:szCs w:val="28"/>
        </w:rPr>
        <w:t>и</w:t>
      </w:r>
      <w:r w:rsidR="00992FEE" w:rsidRPr="00992FEE">
        <w:rPr>
          <w:rFonts w:ascii="Times New Roman" w:hAnsi="Times New Roman"/>
          <w:sz w:val="28"/>
          <w:szCs w:val="28"/>
        </w:rPr>
        <w:t xml:space="preserve"> требованиям</w:t>
      </w:r>
      <w:r w:rsidR="00747F7D">
        <w:rPr>
          <w:rFonts w:ascii="Times New Roman" w:hAnsi="Times New Roman"/>
          <w:sz w:val="28"/>
          <w:szCs w:val="28"/>
        </w:rPr>
        <w:t>и</w:t>
      </w:r>
      <w:r w:rsidR="00992FEE" w:rsidRPr="00992FEE">
        <w:rPr>
          <w:rFonts w:ascii="Times New Roman" w:hAnsi="Times New Roman"/>
          <w:sz w:val="28"/>
          <w:szCs w:val="28"/>
        </w:rPr>
        <w:t xml:space="preserve"> (далее </w:t>
      </w:r>
      <w:r w:rsidR="00992FEE" w:rsidRPr="00992FEE">
        <w:rPr>
          <w:rFonts w:ascii="Times New Roman" w:hAnsi="Times New Roman"/>
          <w:sz w:val="28"/>
          <w:szCs w:val="28"/>
        </w:rPr>
        <w:noBreakHyphen/>
        <w:t xml:space="preserve"> ФГТ) </w:t>
      </w:r>
      <w:r w:rsidR="00992FEE" w:rsidRPr="00992FEE">
        <w:rPr>
          <w:rFonts w:ascii="Times New Roman" w:hAnsi="Times New Roman"/>
          <w:sz w:val="28"/>
          <w:szCs w:val="28"/>
        </w:rPr>
        <w:noBreakHyphen/>
        <w:t xml:space="preserve"> образовательным</w:t>
      </w:r>
      <w:r w:rsidR="00747F7D">
        <w:rPr>
          <w:rFonts w:ascii="Times New Roman" w:hAnsi="Times New Roman"/>
          <w:sz w:val="28"/>
          <w:szCs w:val="28"/>
        </w:rPr>
        <w:t>и</w:t>
      </w:r>
      <w:r w:rsidR="00992FEE" w:rsidRPr="00992FEE">
        <w:rPr>
          <w:rFonts w:ascii="Times New Roman" w:hAnsi="Times New Roman"/>
          <w:sz w:val="28"/>
          <w:szCs w:val="28"/>
        </w:rPr>
        <w:t xml:space="preserve"> стандартам</w:t>
      </w:r>
      <w:r w:rsidR="00747F7D">
        <w:rPr>
          <w:rFonts w:ascii="Times New Roman" w:hAnsi="Times New Roman"/>
          <w:sz w:val="28"/>
          <w:szCs w:val="28"/>
        </w:rPr>
        <w:t>и</w:t>
      </w:r>
      <w:r w:rsidR="00992FEE" w:rsidRPr="00992FEE">
        <w:rPr>
          <w:rFonts w:ascii="Times New Roman" w:hAnsi="Times New Roman"/>
          <w:sz w:val="28"/>
          <w:szCs w:val="28"/>
        </w:rPr>
        <w:t xml:space="preserve"> и требов</w:t>
      </w:r>
      <w:r w:rsidR="00992FEE" w:rsidRPr="00992FEE">
        <w:rPr>
          <w:rFonts w:ascii="Times New Roman" w:hAnsi="Times New Roman"/>
          <w:sz w:val="28"/>
          <w:szCs w:val="28"/>
        </w:rPr>
        <w:t>а</w:t>
      </w:r>
      <w:r w:rsidR="00992FEE" w:rsidRPr="00992FEE">
        <w:rPr>
          <w:rFonts w:ascii="Times New Roman" w:hAnsi="Times New Roman"/>
          <w:sz w:val="28"/>
          <w:szCs w:val="28"/>
        </w:rPr>
        <w:t>ниям</w:t>
      </w:r>
      <w:r w:rsidR="00747F7D">
        <w:rPr>
          <w:rFonts w:ascii="Times New Roman" w:hAnsi="Times New Roman"/>
          <w:sz w:val="28"/>
          <w:szCs w:val="28"/>
        </w:rPr>
        <w:t>и</w:t>
      </w:r>
      <w:r w:rsidR="00992FEE" w:rsidRPr="00992FEE">
        <w:rPr>
          <w:rFonts w:ascii="Times New Roman" w:hAnsi="Times New Roman"/>
          <w:sz w:val="28"/>
          <w:szCs w:val="28"/>
        </w:rPr>
        <w:t>, устанавли</w:t>
      </w:r>
      <w:r w:rsidR="008562A0">
        <w:rPr>
          <w:rFonts w:ascii="Times New Roman" w:hAnsi="Times New Roman"/>
          <w:sz w:val="28"/>
          <w:szCs w:val="28"/>
        </w:rPr>
        <w:t>ваемым</w:t>
      </w:r>
      <w:r w:rsidR="00747F7D">
        <w:rPr>
          <w:rFonts w:ascii="Times New Roman" w:hAnsi="Times New Roman"/>
          <w:sz w:val="28"/>
          <w:szCs w:val="28"/>
        </w:rPr>
        <w:t>и</w:t>
      </w:r>
      <w:r w:rsidR="008562A0">
        <w:rPr>
          <w:rFonts w:ascii="Times New Roman" w:hAnsi="Times New Roman"/>
          <w:sz w:val="28"/>
          <w:szCs w:val="28"/>
        </w:rPr>
        <w:t xml:space="preserve"> университетам</w:t>
      </w:r>
      <w:r w:rsidR="00747F7D">
        <w:rPr>
          <w:rFonts w:ascii="Times New Roman" w:hAnsi="Times New Roman"/>
          <w:sz w:val="28"/>
          <w:szCs w:val="28"/>
        </w:rPr>
        <w:t>и,</w:t>
      </w:r>
      <w:r w:rsidR="00992FEE" w:rsidRPr="00992FEE">
        <w:rPr>
          <w:rFonts w:ascii="Times New Roman" w:hAnsi="Times New Roman"/>
          <w:sz w:val="28"/>
          <w:szCs w:val="28"/>
        </w:rPr>
        <w:t xml:space="preserve"> и (или) потребностям</w:t>
      </w:r>
      <w:r w:rsidR="00747F7D">
        <w:rPr>
          <w:rFonts w:ascii="Times New Roman" w:hAnsi="Times New Roman"/>
          <w:sz w:val="28"/>
          <w:szCs w:val="28"/>
        </w:rPr>
        <w:t>и</w:t>
      </w:r>
      <w:r w:rsidR="00992FEE" w:rsidRPr="00992FEE">
        <w:rPr>
          <w:rFonts w:ascii="Times New Roman" w:hAnsi="Times New Roman"/>
          <w:sz w:val="28"/>
          <w:szCs w:val="28"/>
        </w:rPr>
        <w:t xml:space="preserve"> заказчика обр</w:t>
      </w:r>
      <w:r w:rsidR="00992FEE" w:rsidRPr="00992FEE">
        <w:rPr>
          <w:rFonts w:ascii="Times New Roman" w:hAnsi="Times New Roman"/>
          <w:sz w:val="28"/>
          <w:szCs w:val="28"/>
        </w:rPr>
        <w:t>а</w:t>
      </w:r>
      <w:r w:rsidR="00992FEE" w:rsidRPr="00992FEE">
        <w:rPr>
          <w:rFonts w:ascii="Times New Roman" w:hAnsi="Times New Roman"/>
          <w:sz w:val="28"/>
          <w:szCs w:val="28"/>
        </w:rPr>
        <w:t>зовательных услуг, социальным</w:t>
      </w:r>
      <w:r w:rsidR="00747F7D">
        <w:rPr>
          <w:rFonts w:ascii="Times New Roman" w:hAnsi="Times New Roman"/>
          <w:sz w:val="28"/>
          <w:szCs w:val="28"/>
        </w:rPr>
        <w:t>и</w:t>
      </w:r>
      <w:r w:rsidR="00992FEE" w:rsidRPr="00992FEE">
        <w:rPr>
          <w:rFonts w:ascii="Times New Roman" w:hAnsi="Times New Roman"/>
          <w:sz w:val="28"/>
          <w:szCs w:val="28"/>
        </w:rPr>
        <w:t xml:space="preserve"> и личностным</w:t>
      </w:r>
      <w:r w:rsidR="00747F7D">
        <w:rPr>
          <w:rFonts w:ascii="Times New Roman" w:hAnsi="Times New Roman"/>
          <w:sz w:val="28"/>
          <w:szCs w:val="28"/>
        </w:rPr>
        <w:t>и</w:t>
      </w:r>
      <w:r w:rsidR="00992FEE" w:rsidRPr="00992FEE">
        <w:rPr>
          <w:rFonts w:ascii="Times New Roman" w:hAnsi="Times New Roman"/>
          <w:sz w:val="28"/>
          <w:szCs w:val="28"/>
        </w:rPr>
        <w:t xml:space="preserve"> ожиданиям</w:t>
      </w:r>
      <w:r w:rsidR="00747F7D">
        <w:rPr>
          <w:rFonts w:ascii="Times New Roman" w:hAnsi="Times New Roman"/>
          <w:sz w:val="28"/>
          <w:szCs w:val="28"/>
        </w:rPr>
        <w:t>и</w:t>
      </w:r>
      <w:r w:rsidR="00992FEE" w:rsidRPr="00992FEE">
        <w:rPr>
          <w:rFonts w:ascii="Times New Roman" w:hAnsi="Times New Roman"/>
          <w:sz w:val="28"/>
          <w:szCs w:val="28"/>
        </w:rPr>
        <w:t xml:space="preserve"> человека;</w:t>
      </w:r>
    </w:p>
    <w:p w:rsidR="00992FEE" w:rsidRPr="00992FEE" w:rsidRDefault="00FB4FB2" w:rsidP="00FB4FB2">
      <w:pPr>
        <w:tabs>
          <w:tab w:val="left" w:pos="0"/>
        </w:tab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2) </w:t>
      </w:r>
      <w:r w:rsidR="00992FEE" w:rsidRPr="00992FEE">
        <w:rPr>
          <w:rFonts w:ascii="Times New Roman" w:eastAsia="Times New Roman" w:hAnsi="Times New Roman"/>
          <w:color w:val="000000"/>
          <w:sz w:val="28"/>
          <w:szCs w:val="28"/>
          <w:lang w:eastAsia="ru-RU"/>
        </w:rPr>
        <w:t>созданная единая научно-образовательная среда должна обеспечивать до</w:t>
      </w:r>
      <w:r w:rsidR="00992FEE" w:rsidRPr="00992FEE">
        <w:rPr>
          <w:rFonts w:ascii="Times New Roman" w:eastAsia="Times New Roman" w:hAnsi="Times New Roman"/>
          <w:color w:val="000000"/>
          <w:sz w:val="28"/>
          <w:szCs w:val="28"/>
          <w:lang w:eastAsia="ru-RU"/>
        </w:rPr>
        <w:t>с</w:t>
      </w:r>
      <w:r w:rsidR="00992FEE" w:rsidRPr="00992FEE">
        <w:rPr>
          <w:rFonts w:ascii="Times New Roman" w:eastAsia="Times New Roman" w:hAnsi="Times New Roman"/>
          <w:color w:val="000000"/>
          <w:sz w:val="28"/>
          <w:szCs w:val="28"/>
          <w:lang w:eastAsia="ru-RU"/>
        </w:rPr>
        <w:t xml:space="preserve">тупность образования, </w:t>
      </w:r>
      <w:r w:rsidR="00992FEE" w:rsidRPr="00992FEE">
        <w:rPr>
          <w:rFonts w:ascii="Times New Roman" w:hAnsi="Times New Roman"/>
          <w:sz w:val="28"/>
          <w:szCs w:val="28"/>
        </w:rPr>
        <w:t>мобильную переориентацию системы образования на подг</w:t>
      </w:r>
      <w:r w:rsidR="00992FEE" w:rsidRPr="00992FEE">
        <w:rPr>
          <w:rFonts w:ascii="Times New Roman" w:hAnsi="Times New Roman"/>
          <w:sz w:val="28"/>
          <w:szCs w:val="28"/>
        </w:rPr>
        <w:t>о</w:t>
      </w:r>
      <w:r w:rsidR="00992FEE" w:rsidRPr="00992FEE">
        <w:rPr>
          <w:rFonts w:ascii="Times New Roman" w:hAnsi="Times New Roman"/>
          <w:sz w:val="28"/>
          <w:szCs w:val="28"/>
        </w:rPr>
        <w:t>товку человека к</w:t>
      </w:r>
      <w:r>
        <w:rPr>
          <w:rFonts w:ascii="Times New Roman" w:hAnsi="Times New Roman"/>
          <w:sz w:val="28"/>
          <w:szCs w:val="28"/>
        </w:rPr>
        <w:t xml:space="preserve"> </w:t>
      </w:r>
      <w:r w:rsidR="00992FEE" w:rsidRPr="00992FEE">
        <w:rPr>
          <w:rFonts w:ascii="Times New Roman" w:hAnsi="Times New Roman"/>
          <w:sz w:val="28"/>
          <w:szCs w:val="28"/>
        </w:rPr>
        <w:t>жизни в быстро меняющихся социально-экономических условиях, оперативно отвечать на запросы общества и рынка труд</w:t>
      </w:r>
      <w:r w:rsidR="008562A0">
        <w:rPr>
          <w:rFonts w:ascii="Times New Roman" w:hAnsi="Times New Roman"/>
          <w:sz w:val="28"/>
          <w:szCs w:val="28"/>
        </w:rPr>
        <w:t>а;</w:t>
      </w:r>
    </w:p>
    <w:p w:rsidR="00992FEE" w:rsidRPr="00992FEE" w:rsidRDefault="00FB4FB2" w:rsidP="00FB4FB2">
      <w:pPr>
        <w:tabs>
          <w:tab w:val="left" w:pos="0"/>
        </w:tabs>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3) </w:t>
      </w:r>
      <w:r w:rsidR="00992FEE" w:rsidRPr="00992FEE">
        <w:rPr>
          <w:rFonts w:ascii="Times New Roman" w:eastAsia="Times New Roman" w:hAnsi="Times New Roman"/>
          <w:color w:val="000000"/>
          <w:sz w:val="28"/>
          <w:szCs w:val="28"/>
          <w:lang w:eastAsia="ru-RU"/>
        </w:rPr>
        <w:t>система образования д</w:t>
      </w:r>
      <w:r w:rsidR="00992FEE" w:rsidRPr="00992FEE">
        <w:rPr>
          <w:rFonts w:ascii="Times New Roman" w:hAnsi="Times New Roman"/>
          <w:sz w:val="28"/>
          <w:szCs w:val="28"/>
        </w:rPr>
        <w:t>олжна быть направлена на</w:t>
      </w:r>
      <w:r>
        <w:rPr>
          <w:rFonts w:ascii="Times New Roman" w:hAnsi="Times New Roman"/>
          <w:sz w:val="28"/>
          <w:szCs w:val="28"/>
        </w:rPr>
        <w:t xml:space="preserve"> </w:t>
      </w:r>
      <w:r w:rsidR="00992FEE" w:rsidRPr="00992FEE">
        <w:rPr>
          <w:rFonts w:ascii="Times New Roman" w:eastAsia="Times New Roman" w:hAnsi="Times New Roman"/>
          <w:color w:val="000000"/>
          <w:sz w:val="28"/>
          <w:szCs w:val="28"/>
          <w:lang w:eastAsia="ru-RU"/>
        </w:rPr>
        <w:t>формирование инновац</w:t>
      </w:r>
      <w:r w:rsidR="00992FEE" w:rsidRPr="00992FEE">
        <w:rPr>
          <w:rFonts w:ascii="Times New Roman" w:eastAsia="Times New Roman" w:hAnsi="Times New Roman"/>
          <w:color w:val="000000"/>
          <w:sz w:val="28"/>
          <w:szCs w:val="28"/>
          <w:lang w:eastAsia="ru-RU"/>
        </w:rPr>
        <w:t>и</w:t>
      </w:r>
      <w:r w:rsidR="00992FEE" w:rsidRPr="00992FEE">
        <w:rPr>
          <w:rFonts w:ascii="Times New Roman" w:eastAsia="Times New Roman" w:hAnsi="Times New Roman"/>
          <w:color w:val="000000"/>
          <w:sz w:val="28"/>
          <w:szCs w:val="28"/>
          <w:lang w:eastAsia="ru-RU"/>
        </w:rPr>
        <w:t>онного типа мышления человека, конкурентоспособности и воспитание патриоти</w:t>
      </w:r>
      <w:r w:rsidR="00992FEE" w:rsidRPr="00992FEE">
        <w:rPr>
          <w:rFonts w:ascii="Times New Roman" w:eastAsia="Times New Roman" w:hAnsi="Times New Roman"/>
          <w:color w:val="000000"/>
          <w:sz w:val="28"/>
          <w:szCs w:val="28"/>
          <w:lang w:eastAsia="ru-RU"/>
        </w:rPr>
        <w:t>з</w:t>
      </w:r>
      <w:r w:rsidR="00992FEE" w:rsidRPr="00992FEE">
        <w:rPr>
          <w:rFonts w:ascii="Times New Roman" w:eastAsia="Times New Roman" w:hAnsi="Times New Roman"/>
          <w:color w:val="000000"/>
          <w:sz w:val="28"/>
          <w:szCs w:val="28"/>
          <w:lang w:eastAsia="ru-RU"/>
        </w:rPr>
        <w:t>ма;</w:t>
      </w:r>
    </w:p>
    <w:p w:rsidR="00992FEE" w:rsidRPr="00992FEE" w:rsidRDefault="00FB4FB2" w:rsidP="00FB4FB2">
      <w:pPr>
        <w:tabs>
          <w:tab w:val="left" w:pos="0"/>
        </w:tabs>
        <w:spacing w:after="0" w:line="240" w:lineRule="auto"/>
        <w:ind w:firstLine="709"/>
        <w:jc w:val="both"/>
        <w:rPr>
          <w:rFonts w:ascii="Times New Roman" w:hAnsi="Times New Roman"/>
          <w:sz w:val="28"/>
          <w:szCs w:val="28"/>
        </w:rPr>
      </w:pPr>
      <w:r>
        <w:rPr>
          <w:rFonts w:ascii="Times New Roman" w:eastAsia="Times New Roman" w:hAnsi="Times New Roman"/>
          <w:color w:val="000000"/>
          <w:sz w:val="28"/>
          <w:szCs w:val="28"/>
          <w:lang w:eastAsia="ru-RU"/>
        </w:rPr>
        <w:t xml:space="preserve">4) </w:t>
      </w:r>
      <w:r w:rsidR="00992FEE" w:rsidRPr="00992FEE">
        <w:rPr>
          <w:rFonts w:ascii="Times New Roman" w:eastAsia="Times New Roman" w:hAnsi="Times New Roman"/>
          <w:color w:val="000000"/>
          <w:sz w:val="28"/>
          <w:szCs w:val="28"/>
          <w:lang w:eastAsia="ru-RU"/>
        </w:rPr>
        <w:t>система управления образованием должна быть эффективной, обеспечивать оптимальное использование материальных и людских ресурсов для получения кач</w:t>
      </w:r>
      <w:r w:rsidR="00992FEE" w:rsidRPr="00992FEE">
        <w:rPr>
          <w:rFonts w:ascii="Times New Roman" w:eastAsia="Times New Roman" w:hAnsi="Times New Roman"/>
          <w:color w:val="000000"/>
          <w:sz w:val="28"/>
          <w:szCs w:val="28"/>
          <w:lang w:eastAsia="ru-RU"/>
        </w:rPr>
        <w:t>е</w:t>
      </w:r>
      <w:r w:rsidR="00992FEE" w:rsidRPr="00992FEE">
        <w:rPr>
          <w:rFonts w:ascii="Times New Roman" w:eastAsia="Times New Roman" w:hAnsi="Times New Roman"/>
          <w:color w:val="000000"/>
          <w:sz w:val="28"/>
          <w:szCs w:val="28"/>
          <w:lang w:eastAsia="ru-RU"/>
        </w:rPr>
        <w:t>ства образования</w:t>
      </w:r>
      <w:r w:rsidR="008562A0">
        <w:rPr>
          <w:rFonts w:ascii="Times New Roman" w:eastAsia="Times New Roman" w:hAnsi="Times New Roman"/>
          <w:color w:val="000000"/>
          <w:sz w:val="28"/>
          <w:szCs w:val="28"/>
          <w:lang w:eastAsia="ru-RU"/>
        </w:rPr>
        <w:t>,</w:t>
      </w:r>
      <w:r w:rsidR="00992FEE" w:rsidRPr="00992FEE">
        <w:rPr>
          <w:rFonts w:ascii="Times New Roman" w:eastAsia="Times New Roman" w:hAnsi="Times New Roman"/>
          <w:color w:val="000000"/>
          <w:sz w:val="28"/>
          <w:szCs w:val="28"/>
          <w:lang w:eastAsia="ru-RU"/>
        </w:rPr>
        <w:t xml:space="preserve"> необходимого для обеспечения </w:t>
      </w:r>
      <w:r w:rsidR="00992FEE" w:rsidRPr="00992FEE">
        <w:rPr>
          <w:rFonts w:ascii="Times New Roman" w:hAnsi="Times New Roman"/>
          <w:sz w:val="28"/>
          <w:szCs w:val="28"/>
        </w:rPr>
        <w:t>квалифицированными кадрами т</w:t>
      </w:r>
      <w:r w:rsidR="00992FEE" w:rsidRPr="00992FEE">
        <w:rPr>
          <w:rFonts w:ascii="Times New Roman" w:hAnsi="Times New Roman"/>
          <w:sz w:val="28"/>
          <w:szCs w:val="28"/>
        </w:rPr>
        <w:t>е</w:t>
      </w:r>
      <w:r w:rsidR="00992FEE" w:rsidRPr="00992FEE">
        <w:rPr>
          <w:rFonts w:ascii="Times New Roman" w:hAnsi="Times New Roman"/>
          <w:sz w:val="28"/>
          <w:szCs w:val="28"/>
        </w:rPr>
        <w:t>кущих и перспективных</w:t>
      </w:r>
      <w:r>
        <w:rPr>
          <w:rFonts w:ascii="Times New Roman" w:hAnsi="Times New Roman"/>
          <w:sz w:val="28"/>
          <w:szCs w:val="28"/>
        </w:rPr>
        <w:t xml:space="preserve"> </w:t>
      </w:r>
      <w:r w:rsidR="00992FEE" w:rsidRPr="00992FEE">
        <w:rPr>
          <w:rFonts w:ascii="Times New Roman" w:hAnsi="Times New Roman"/>
          <w:sz w:val="28"/>
          <w:szCs w:val="28"/>
        </w:rPr>
        <w:t>потребностей</w:t>
      </w:r>
      <w:r>
        <w:rPr>
          <w:rFonts w:ascii="Times New Roman" w:hAnsi="Times New Roman"/>
          <w:sz w:val="28"/>
          <w:szCs w:val="28"/>
        </w:rPr>
        <w:t xml:space="preserve"> </w:t>
      </w:r>
      <w:r w:rsidR="008562A0">
        <w:rPr>
          <w:rFonts w:ascii="Times New Roman" w:hAnsi="Times New Roman"/>
          <w:sz w:val="28"/>
          <w:szCs w:val="28"/>
        </w:rPr>
        <w:t>экономики Республики Тыва;</w:t>
      </w:r>
    </w:p>
    <w:p w:rsidR="00992FEE" w:rsidRPr="00992FEE" w:rsidRDefault="00992FEE" w:rsidP="00FB4FB2">
      <w:pPr>
        <w:tabs>
          <w:tab w:val="left" w:pos="0"/>
        </w:tabs>
        <w:spacing w:after="0" w:line="240" w:lineRule="auto"/>
        <w:ind w:firstLine="709"/>
        <w:jc w:val="both"/>
        <w:rPr>
          <w:rFonts w:ascii="Times New Roman" w:eastAsia="SimSun" w:hAnsi="Times New Roman"/>
          <w:sz w:val="28"/>
          <w:szCs w:val="28"/>
        </w:rPr>
      </w:pPr>
      <w:r w:rsidRPr="00992FEE">
        <w:rPr>
          <w:rFonts w:ascii="Times New Roman" w:hAnsi="Times New Roman"/>
          <w:sz w:val="28"/>
          <w:szCs w:val="28"/>
        </w:rPr>
        <w:t>5) система учреждений научно-образовательного пространства должна обе</w:t>
      </w:r>
      <w:r w:rsidRPr="00992FEE">
        <w:rPr>
          <w:rFonts w:ascii="Times New Roman" w:hAnsi="Times New Roman"/>
          <w:sz w:val="28"/>
          <w:szCs w:val="28"/>
        </w:rPr>
        <w:t>с</w:t>
      </w:r>
      <w:r w:rsidRPr="00992FEE">
        <w:rPr>
          <w:rFonts w:ascii="Times New Roman" w:hAnsi="Times New Roman"/>
          <w:sz w:val="28"/>
          <w:szCs w:val="28"/>
        </w:rPr>
        <w:t>печивать научное сопровождение инновационного развития экономики региона, обеспечивать развити</w:t>
      </w:r>
      <w:r w:rsidR="008562A0">
        <w:rPr>
          <w:rFonts w:ascii="Times New Roman" w:hAnsi="Times New Roman"/>
          <w:sz w:val="28"/>
          <w:szCs w:val="28"/>
        </w:rPr>
        <w:t>е науки в регионе в соответствии</w:t>
      </w:r>
      <w:r w:rsidRPr="00992FEE">
        <w:rPr>
          <w:rFonts w:ascii="Times New Roman" w:hAnsi="Times New Roman"/>
          <w:sz w:val="28"/>
          <w:szCs w:val="28"/>
        </w:rPr>
        <w:t xml:space="preserve"> с приоритетами научно-технологического развития Российской Федерации </w:t>
      </w:r>
      <w:r w:rsidRPr="00992FEE">
        <w:rPr>
          <w:rFonts w:ascii="Times New Roman" w:eastAsia="SimSun" w:hAnsi="Times New Roman"/>
          <w:sz w:val="28"/>
          <w:szCs w:val="28"/>
        </w:rPr>
        <w:t>(Указ Президента Российской Федерации от 1</w:t>
      </w:r>
      <w:r w:rsidR="008562A0">
        <w:rPr>
          <w:rFonts w:ascii="Times New Roman" w:eastAsia="SimSun" w:hAnsi="Times New Roman"/>
          <w:sz w:val="28"/>
          <w:szCs w:val="28"/>
        </w:rPr>
        <w:t xml:space="preserve"> декабря </w:t>
      </w:r>
      <w:r w:rsidRPr="00992FEE">
        <w:rPr>
          <w:rFonts w:ascii="Times New Roman" w:eastAsia="SimSun" w:hAnsi="Times New Roman"/>
          <w:sz w:val="28"/>
          <w:szCs w:val="28"/>
        </w:rPr>
        <w:t>2016</w:t>
      </w:r>
      <w:r w:rsidR="008562A0">
        <w:rPr>
          <w:rFonts w:ascii="Times New Roman" w:eastAsia="SimSun" w:hAnsi="Times New Roman"/>
          <w:sz w:val="28"/>
          <w:szCs w:val="28"/>
        </w:rPr>
        <w:t xml:space="preserve"> г.</w:t>
      </w:r>
      <w:r w:rsidRPr="00992FEE">
        <w:rPr>
          <w:rFonts w:ascii="Times New Roman" w:eastAsia="SimSun" w:hAnsi="Times New Roman"/>
          <w:sz w:val="28"/>
          <w:szCs w:val="28"/>
        </w:rPr>
        <w:t xml:space="preserve"> № 642</w:t>
      </w:r>
      <w:r w:rsidR="008562A0">
        <w:rPr>
          <w:rFonts w:ascii="Times New Roman" w:eastAsia="SimSun" w:hAnsi="Times New Roman"/>
          <w:sz w:val="28"/>
          <w:szCs w:val="28"/>
        </w:rPr>
        <w:t xml:space="preserve"> </w:t>
      </w:r>
      <w:r w:rsidR="00DE4685">
        <w:rPr>
          <w:rFonts w:ascii="Times New Roman" w:eastAsia="SimSun" w:hAnsi="Times New Roman"/>
          <w:sz w:val="28"/>
          <w:szCs w:val="28"/>
        </w:rPr>
        <w:t>«</w:t>
      </w:r>
      <w:r w:rsidRPr="00992FEE">
        <w:rPr>
          <w:rFonts w:ascii="Times New Roman" w:eastAsia="SimSun" w:hAnsi="Times New Roman"/>
          <w:sz w:val="28"/>
          <w:szCs w:val="28"/>
        </w:rPr>
        <w:t>О Стратегии научно-технологического ра</w:t>
      </w:r>
      <w:r w:rsidRPr="00992FEE">
        <w:rPr>
          <w:rFonts w:ascii="Times New Roman" w:eastAsia="SimSun" w:hAnsi="Times New Roman"/>
          <w:sz w:val="28"/>
          <w:szCs w:val="28"/>
        </w:rPr>
        <w:t>з</w:t>
      </w:r>
      <w:r w:rsidRPr="00992FEE">
        <w:rPr>
          <w:rFonts w:ascii="Times New Roman" w:eastAsia="SimSun" w:hAnsi="Times New Roman"/>
          <w:sz w:val="28"/>
          <w:szCs w:val="28"/>
        </w:rPr>
        <w:t>вития Российской Федерации</w:t>
      </w:r>
      <w:r w:rsidR="00DE4685">
        <w:rPr>
          <w:rFonts w:ascii="Times New Roman" w:eastAsia="SimSun" w:hAnsi="Times New Roman"/>
          <w:sz w:val="28"/>
          <w:szCs w:val="28"/>
        </w:rPr>
        <w:t>»</w:t>
      </w:r>
      <w:r w:rsidRPr="00992FEE">
        <w:rPr>
          <w:rFonts w:ascii="Times New Roman" w:eastAsia="SimSun" w:hAnsi="Times New Roman"/>
          <w:sz w:val="28"/>
          <w:szCs w:val="28"/>
        </w:rPr>
        <w:t>).</w:t>
      </w:r>
    </w:p>
    <w:p w:rsidR="00992FEE" w:rsidRPr="00747F7D" w:rsidRDefault="00992FEE" w:rsidP="00FB4FB2">
      <w:pPr>
        <w:autoSpaceDE w:val="0"/>
        <w:autoSpaceDN w:val="0"/>
        <w:adjustRightInd w:val="0"/>
        <w:spacing w:after="0" w:line="240" w:lineRule="auto"/>
        <w:ind w:firstLine="709"/>
        <w:jc w:val="both"/>
        <w:rPr>
          <w:rFonts w:ascii="Times New Roman" w:hAnsi="Times New Roman"/>
          <w:sz w:val="28"/>
          <w:szCs w:val="28"/>
        </w:rPr>
      </w:pPr>
      <w:r w:rsidRPr="00747F7D">
        <w:rPr>
          <w:rFonts w:ascii="Times New Roman" w:hAnsi="Times New Roman"/>
          <w:sz w:val="28"/>
          <w:szCs w:val="28"/>
        </w:rPr>
        <w:t>Принципы, на которых строится Стратегия:</w:t>
      </w:r>
    </w:p>
    <w:p w:rsidR="00992FEE" w:rsidRPr="00747F7D" w:rsidRDefault="00992FEE" w:rsidP="00FB4FB2">
      <w:pPr>
        <w:autoSpaceDE w:val="0"/>
        <w:autoSpaceDN w:val="0"/>
        <w:adjustRightInd w:val="0"/>
        <w:spacing w:after="0" w:line="240" w:lineRule="auto"/>
        <w:ind w:firstLine="709"/>
        <w:jc w:val="both"/>
        <w:rPr>
          <w:rFonts w:ascii="Times New Roman" w:hAnsi="Times New Roman"/>
          <w:sz w:val="28"/>
          <w:szCs w:val="28"/>
        </w:rPr>
      </w:pPr>
      <w:r w:rsidRPr="00747F7D">
        <w:rPr>
          <w:rFonts w:ascii="Times New Roman" w:hAnsi="Times New Roman"/>
          <w:sz w:val="28"/>
          <w:szCs w:val="28"/>
        </w:rPr>
        <w:t>1)</w:t>
      </w:r>
      <w:r w:rsidR="00FB4FB2" w:rsidRPr="00747F7D">
        <w:rPr>
          <w:rFonts w:ascii="Times New Roman" w:hAnsi="Times New Roman"/>
          <w:sz w:val="28"/>
          <w:szCs w:val="28"/>
        </w:rPr>
        <w:t xml:space="preserve"> </w:t>
      </w:r>
      <w:r w:rsidRPr="00747F7D">
        <w:rPr>
          <w:rFonts w:ascii="Times New Roman" w:hAnsi="Times New Roman"/>
          <w:i/>
          <w:sz w:val="28"/>
          <w:szCs w:val="28"/>
        </w:rPr>
        <w:t>принцип опережающего развития образования</w:t>
      </w:r>
      <w:r w:rsidRPr="00747F7D">
        <w:rPr>
          <w:rFonts w:ascii="Times New Roman" w:hAnsi="Times New Roman"/>
          <w:sz w:val="28"/>
          <w:szCs w:val="28"/>
        </w:rPr>
        <w:t xml:space="preserve"> представляет собой</w:t>
      </w:r>
      <w:r w:rsidR="00FB4FB2" w:rsidRPr="00747F7D">
        <w:rPr>
          <w:rFonts w:ascii="Times New Roman" w:hAnsi="Times New Roman"/>
          <w:sz w:val="28"/>
          <w:szCs w:val="28"/>
        </w:rPr>
        <w:t xml:space="preserve"> </w:t>
      </w:r>
      <w:r w:rsidRPr="00747F7D">
        <w:rPr>
          <w:rFonts w:ascii="Times New Roman" w:hAnsi="Times New Roman"/>
          <w:sz w:val="28"/>
          <w:szCs w:val="28"/>
        </w:rPr>
        <w:t>мобил</w:t>
      </w:r>
      <w:r w:rsidRPr="00747F7D">
        <w:rPr>
          <w:rFonts w:ascii="Times New Roman" w:hAnsi="Times New Roman"/>
          <w:sz w:val="28"/>
          <w:szCs w:val="28"/>
        </w:rPr>
        <w:t>ь</w:t>
      </w:r>
      <w:r w:rsidRPr="00747F7D">
        <w:rPr>
          <w:rFonts w:ascii="Times New Roman" w:hAnsi="Times New Roman"/>
          <w:sz w:val="28"/>
          <w:szCs w:val="28"/>
        </w:rPr>
        <w:t>ную переориентацию системы образования на подготовку человека к</w:t>
      </w:r>
      <w:r w:rsidR="00FB4FB2" w:rsidRPr="00747F7D">
        <w:rPr>
          <w:rFonts w:ascii="Times New Roman" w:hAnsi="Times New Roman"/>
          <w:sz w:val="28"/>
          <w:szCs w:val="28"/>
        </w:rPr>
        <w:t xml:space="preserve"> </w:t>
      </w:r>
      <w:r w:rsidRPr="00747F7D">
        <w:rPr>
          <w:rFonts w:ascii="Times New Roman" w:hAnsi="Times New Roman"/>
          <w:sz w:val="28"/>
          <w:szCs w:val="28"/>
        </w:rPr>
        <w:t>жизни</w:t>
      </w:r>
      <w:r w:rsidR="00FB4FB2" w:rsidRPr="00747F7D">
        <w:rPr>
          <w:rFonts w:ascii="Times New Roman" w:hAnsi="Times New Roman"/>
          <w:sz w:val="28"/>
          <w:szCs w:val="28"/>
        </w:rPr>
        <w:t xml:space="preserve"> </w:t>
      </w:r>
      <w:r w:rsidRPr="00747F7D">
        <w:rPr>
          <w:rFonts w:ascii="Times New Roman" w:hAnsi="Times New Roman"/>
          <w:sz w:val="28"/>
          <w:szCs w:val="28"/>
        </w:rPr>
        <w:t>в быс</w:t>
      </w:r>
      <w:r w:rsidRPr="00747F7D">
        <w:rPr>
          <w:rFonts w:ascii="Times New Roman" w:hAnsi="Times New Roman"/>
          <w:sz w:val="28"/>
          <w:szCs w:val="28"/>
        </w:rPr>
        <w:t>т</w:t>
      </w:r>
      <w:r w:rsidRPr="00747F7D">
        <w:rPr>
          <w:rFonts w:ascii="Times New Roman" w:hAnsi="Times New Roman"/>
          <w:sz w:val="28"/>
          <w:szCs w:val="28"/>
        </w:rPr>
        <w:t xml:space="preserve">ро меняющихся социально-экономических условиях, </w:t>
      </w:r>
      <w:r w:rsidR="00D46F0C" w:rsidRPr="00747F7D">
        <w:rPr>
          <w:rFonts w:ascii="Times New Roman" w:hAnsi="Times New Roman"/>
          <w:sz w:val="28"/>
          <w:szCs w:val="28"/>
        </w:rPr>
        <w:t xml:space="preserve">в соответствии с </w:t>
      </w:r>
      <w:r w:rsidRPr="00747F7D">
        <w:rPr>
          <w:rFonts w:ascii="Times New Roman" w:hAnsi="Times New Roman"/>
          <w:sz w:val="28"/>
          <w:szCs w:val="28"/>
        </w:rPr>
        <w:t>запрос</w:t>
      </w:r>
      <w:r w:rsidR="00D46F0C" w:rsidRPr="00747F7D">
        <w:rPr>
          <w:rFonts w:ascii="Times New Roman" w:hAnsi="Times New Roman"/>
          <w:sz w:val="28"/>
          <w:szCs w:val="28"/>
        </w:rPr>
        <w:t>ами</w:t>
      </w:r>
      <w:r w:rsidRPr="00747F7D">
        <w:rPr>
          <w:rFonts w:ascii="Times New Roman" w:hAnsi="Times New Roman"/>
          <w:sz w:val="28"/>
          <w:szCs w:val="28"/>
        </w:rPr>
        <w:t xml:space="preserve"> общества и рынка труда;</w:t>
      </w:r>
    </w:p>
    <w:p w:rsidR="00992FEE" w:rsidRPr="00747F7D" w:rsidRDefault="00FB4FB2" w:rsidP="00FB4FB2">
      <w:pPr>
        <w:autoSpaceDE w:val="0"/>
        <w:autoSpaceDN w:val="0"/>
        <w:adjustRightInd w:val="0"/>
        <w:spacing w:after="0" w:line="240" w:lineRule="auto"/>
        <w:ind w:firstLine="709"/>
        <w:jc w:val="both"/>
        <w:rPr>
          <w:rFonts w:ascii="Times New Roman" w:hAnsi="Times New Roman"/>
          <w:sz w:val="28"/>
          <w:szCs w:val="28"/>
        </w:rPr>
      </w:pPr>
      <w:r w:rsidRPr="00747F7D">
        <w:rPr>
          <w:rFonts w:ascii="Times New Roman" w:hAnsi="Times New Roman"/>
          <w:sz w:val="28"/>
          <w:szCs w:val="28"/>
        </w:rPr>
        <w:t>2)</w:t>
      </w:r>
      <w:r w:rsidR="00992FEE" w:rsidRPr="00747F7D">
        <w:rPr>
          <w:rFonts w:ascii="Times New Roman" w:hAnsi="Times New Roman"/>
          <w:sz w:val="28"/>
          <w:szCs w:val="28"/>
        </w:rPr>
        <w:t> </w:t>
      </w:r>
      <w:r w:rsidR="00992FEE" w:rsidRPr="00747F7D">
        <w:rPr>
          <w:rFonts w:ascii="Times New Roman" w:hAnsi="Times New Roman"/>
          <w:i/>
          <w:sz w:val="28"/>
          <w:szCs w:val="28"/>
        </w:rPr>
        <w:t>принцип соответствия современным трендам</w:t>
      </w:r>
      <w:r w:rsidR="00992FEE" w:rsidRPr="00747F7D">
        <w:rPr>
          <w:rFonts w:ascii="Times New Roman" w:hAnsi="Times New Roman"/>
          <w:sz w:val="28"/>
          <w:szCs w:val="28"/>
        </w:rPr>
        <w:t xml:space="preserve"> предполагает разработку и</w:t>
      </w:r>
      <w:r w:rsidRPr="00747F7D">
        <w:rPr>
          <w:rFonts w:ascii="Times New Roman" w:hAnsi="Times New Roman"/>
          <w:sz w:val="28"/>
          <w:szCs w:val="28"/>
        </w:rPr>
        <w:t xml:space="preserve"> </w:t>
      </w:r>
      <w:r w:rsidR="00992FEE" w:rsidRPr="00747F7D">
        <w:rPr>
          <w:rFonts w:ascii="Times New Roman" w:hAnsi="Times New Roman"/>
          <w:sz w:val="28"/>
          <w:szCs w:val="28"/>
        </w:rPr>
        <w:t>реализацию уже в настоящее время проектов, учитывающих современные</w:t>
      </w:r>
      <w:r w:rsidRPr="00747F7D">
        <w:rPr>
          <w:rFonts w:ascii="Times New Roman" w:hAnsi="Times New Roman"/>
          <w:sz w:val="28"/>
          <w:szCs w:val="28"/>
        </w:rPr>
        <w:t xml:space="preserve"> </w:t>
      </w:r>
      <w:r w:rsidR="00992FEE" w:rsidRPr="00747F7D">
        <w:rPr>
          <w:rFonts w:ascii="Times New Roman" w:hAnsi="Times New Roman"/>
          <w:sz w:val="28"/>
          <w:szCs w:val="28"/>
        </w:rPr>
        <w:t>тенде</w:t>
      </w:r>
      <w:r w:rsidR="00992FEE" w:rsidRPr="00747F7D">
        <w:rPr>
          <w:rFonts w:ascii="Times New Roman" w:hAnsi="Times New Roman"/>
          <w:sz w:val="28"/>
          <w:szCs w:val="28"/>
        </w:rPr>
        <w:t>н</w:t>
      </w:r>
      <w:r w:rsidR="00992FEE" w:rsidRPr="00747F7D">
        <w:rPr>
          <w:rFonts w:ascii="Times New Roman" w:hAnsi="Times New Roman"/>
          <w:sz w:val="28"/>
          <w:szCs w:val="28"/>
        </w:rPr>
        <w:t>ции развития России и основные вызовы общества к</w:t>
      </w:r>
      <w:r w:rsidRPr="00747F7D">
        <w:rPr>
          <w:rFonts w:ascii="Times New Roman" w:hAnsi="Times New Roman"/>
          <w:sz w:val="28"/>
          <w:szCs w:val="28"/>
        </w:rPr>
        <w:t xml:space="preserve"> </w:t>
      </w:r>
      <w:r w:rsidR="00992FEE" w:rsidRPr="00747F7D">
        <w:rPr>
          <w:rFonts w:ascii="Times New Roman" w:hAnsi="Times New Roman"/>
          <w:sz w:val="28"/>
          <w:szCs w:val="28"/>
        </w:rPr>
        <w:t>образованию</w:t>
      </w:r>
      <w:r w:rsidRPr="00747F7D">
        <w:rPr>
          <w:rFonts w:ascii="Times New Roman" w:hAnsi="Times New Roman"/>
          <w:sz w:val="28"/>
          <w:szCs w:val="28"/>
        </w:rPr>
        <w:t xml:space="preserve"> </w:t>
      </w:r>
      <w:r w:rsidR="00992FEE" w:rsidRPr="00747F7D">
        <w:rPr>
          <w:rFonts w:ascii="Times New Roman" w:hAnsi="Times New Roman"/>
          <w:sz w:val="28"/>
          <w:szCs w:val="28"/>
        </w:rPr>
        <w:t>и науке, которые</w:t>
      </w:r>
      <w:r w:rsidRPr="00747F7D">
        <w:rPr>
          <w:rFonts w:ascii="Times New Roman" w:hAnsi="Times New Roman"/>
          <w:sz w:val="28"/>
          <w:szCs w:val="28"/>
        </w:rPr>
        <w:t xml:space="preserve"> </w:t>
      </w:r>
      <w:r w:rsidR="00992FEE" w:rsidRPr="00747F7D">
        <w:rPr>
          <w:rFonts w:ascii="Times New Roman" w:hAnsi="Times New Roman"/>
          <w:sz w:val="28"/>
          <w:szCs w:val="28"/>
        </w:rPr>
        <w:t>направлены на обеспечение устойчивого развития региона;</w:t>
      </w:r>
    </w:p>
    <w:p w:rsidR="00992FEE" w:rsidRPr="00747F7D" w:rsidRDefault="00992FEE" w:rsidP="00FB4FB2">
      <w:pPr>
        <w:autoSpaceDE w:val="0"/>
        <w:autoSpaceDN w:val="0"/>
        <w:adjustRightInd w:val="0"/>
        <w:spacing w:after="0" w:line="240" w:lineRule="auto"/>
        <w:ind w:firstLine="709"/>
        <w:jc w:val="both"/>
        <w:rPr>
          <w:rFonts w:ascii="Times New Roman" w:hAnsi="Times New Roman"/>
          <w:sz w:val="28"/>
          <w:szCs w:val="28"/>
        </w:rPr>
      </w:pPr>
      <w:r w:rsidRPr="00747F7D">
        <w:rPr>
          <w:rFonts w:ascii="Times New Roman" w:hAnsi="Times New Roman"/>
          <w:sz w:val="28"/>
          <w:szCs w:val="28"/>
        </w:rPr>
        <w:t>3)</w:t>
      </w:r>
      <w:r w:rsidR="00FB4FB2" w:rsidRPr="00747F7D">
        <w:rPr>
          <w:rFonts w:ascii="Times New Roman" w:hAnsi="Times New Roman"/>
          <w:sz w:val="28"/>
          <w:szCs w:val="28"/>
        </w:rPr>
        <w:t xml:space="preserve"> </w:t>
      </w:r>
      <w:r w:rsidRPr="00747F7D">
        <w:rPr>
          <w:rFonts w:ascii="Times New Roman" w:hAnsi="Times New Roman"/>
          <w:i/>
          <w:sz w:val="28"/>
          <w:szCs w:val="28"/>
        </w:rPr>
        <w:t>принцип программно-целевого управления</w:t>
      </w:r>
      <w:r w:rsidR="00D46F0C" w:rsidRPr="00747F7D">
        <w:rPr>
          <w:rFonts w:ascii="Times New Roman" w:hAnsi="Times New Roman"/>
          <w:sz w:val="28"/>
          <w:szCs w:val="28"/>
        </w:rPr>
        <w:t xml:space="preserve"> </w:t>
      </w:r>
      <w:r w:rsidRPr="00747F7D">
        <w:rPr>
          <w:rFonts w:ascii="Times New Roman" w:hAnsi="Times New Roman"/>
          <w:sz w:val="28"/>
          <w:szCs w:val="28"/>
        </w:rPr>
        <w:t>реализацией инновационных</w:t>
      </w:r>
      <w:r w:rsidR="00FB4FB2" w:rsidRPr="00747F7D">
        <w:rPr>
          <w:rFonts w:ascii="Times New Roman" w:hAnsi="Times New Roman"/>
          <w:sz w:val="28"/>
          <w:szCs w:val="28"/>
        </w:rPr>
        <w:t xml:space="preserve"> </w:t>
      </w:r>
      <w:r w:rsidRPr="00747F7D">
        <w:rPr>
          <w:rFonts w:ascii="Times New Roman" w:hAnsi="Times New Roman"/>
          <w:sz w:val="28"/>
          <w:szCs w:val="28"/>
        </w:rPr>
        <w:t>н</w:t>
      </w:r>
      <w:r w:rsidRPr="00747F7D">
        <w:rPr>
          <w:rFonts w:ascii="Times New Roman" w:hAnsi="Times New Roman"/>
          <w:sz w:val="28"/>
          <w:szCs w:val="28"/>
        </w:rPr>
        <w:t>а</w:t>
      </w:r>
      <w:r w:rsidRPr="00747F7D">
        <w:rPr>
          <w:rFonts w:ascii="Times New Roman" w:hAnsi="Times New Roman"/>
          <w:sz w:val="28"/>
          <w:szCs w:val="28"/>
        </w:rPr>
        <w:t xml:space="preserve">правлений развития системы образования </w:t>
      </w:r>
      <w:r w:rsidR="00D46F0C" w:rsidRPr="00747F7D">
        <w:rPr>
          <w:rFonts w:ascii="Times New Roman" w:hAnsi="Times New Roman"/>
          <w:sz w:val="28"/>
          <w:szCs w:val="28"/>
        </w:rPr>
        <w:t>–</w:t>
      </w:r>
      <w:r w:rsidRPr="00747F7D">
        <w:rPr>
          <w:rFonts w:ascii="Times New Roman" w:hAnsi="Times New Roman"/>
          <w:sz w:val="28"/>
          <w:szCs w:val="28"/>
        </w:rPr>
        <w:t xml:space="preserve"> направленность на получение</w:t>
      </w:r>
      <w:r w:rsidR="00FB4FB2" w:rsidRPr="00747F7D">
        <w:rPr>
          <w:rFonts w:ascii="Times New Roman" w:hAnsi="Times New Roman"/>
          <w:sz w:val="28"/>
          <w:szCs w:val="28"/>
        </w:rPr>
        <w:t xml:space="preserve"> </w:t>
      </w:r>
      <w:r w:rsidRPr="00747F7D">
        <w:rPr>
          <w:rFonts w:ascii="Times New Roman" w:hAnsi="Times New Roman"/>
          <w:sz w:val="28"/>
          <w:szCs w:val="28"/>
        </w:rPr>
        <w:t>конкре</w:t>
      </w:r>
      <w:r w:rsidRPr="00747F7D">
        <w:rPr>
          <w:rFonts w:ascii="Times New Roman" w:hAnsi="Times New Roman"/>
          <w:sz w:val="28"/>
          <w:szCs w:val="28"/>
        </w:rPr>
        <w:t>т</w:t>
      </w:r>
      <w:r w:rsidRPr="00747F7D">
        <w:rPr>
          <w:rFonts w:ascii="Times New Roman" w:hAnsi="Times New Roman"/>
          <w:sz w:val="28"/>
          <w:szCs w:val="28"/>
        </w:rPr>
        <w:t>ного результата, концентрация необходимых ресурсов и координация</w:t>
      </w:r>
      <w:r w:rsidR="00FB4FB2" w:rsidRPr="00747F7D">
        <w:rPr>
          <w:rFonts w:ascii="Times New Roman" w:hAnsi="Times New Roman"/>
          <w:sz w:val="28"/>
          <w:szCs w:val="28"/>
        </w:rPr>
        <w:t xml:space="preserve"> </w:t>
      </w:r>
      <w:r w:rsidRPr="00747F7D">
        <w:rPr>
          <w:rFonts w:ascii="Times New Roman" w:hAnsi="Times New Roman"/>
          <w:sz w:val="28"/>
          <w:szCs w:val="28"/>
        </w:rPr>
        <w:t xml:space="preserve">работ </w:t>
      </w:r>
      <w:r w:rsidR="00D46F0C" w:rsidRPr="00747F7D">
        <w:rPr>
          <w:rFonts w:ascii="Times New Roman" w:hAnsi="Times New Roman"/>
          <w:sz w:val="28"/>
          <w:szCs w:val="28"/>
        </w:rPr>
        <w:t>в ра</w:t>
      </w:r>
      <w:r w:rsidR="00D46F0C" w:rsidRPr="00747F7D">
        <w:rPr>
          <w:rFonts w:ascii="Times New Roman" w:hAnsi="Times New Roman"/>
          <w:sz w:val="28"/>
          <w:szCs w:val="28"/>
        </w:rPr>
        <w:t>м</w:t>
      </w:r>
      <w:r w:rsidR="00D46F0C" w:rsidRPr="00747F7D">
        <w:rPr>
          <w:rFonts w:ascii="Times New Roman" w:hAnsi="Times New Roman"/>
          <w:sz w:val="28"/>
          <w:szCs w:val="28"/>
        </w:rPr>
        <w:t>ках</w:t>
      </w:r>
      <w:r w:rsidRPr="00747F7D">
        <w:rPr>
          <w:rFonts w:ascii="Times New Roman" w:hAnsi="Times New Roman"/>
          <w:sz w:val="28"/>
          <w:szCs w:val="28"/>
        </w:rPr>
        <w:t xml:space="preserve"> актуальных проект</w:t>
      </w:r>
      <w:r w:rsidR="00747F7D" w:rsidRPr="00747F7D">
        <w:rPr>
          <w:rFonts w:ascii="Times New Roman" w:hAnsi="Times New Roman"/>
          <w:sz w:val="28"/>
          <w:szCs w:val="28"/>
        </w:rPr>
        <w:t>ов</w:t>
      </w:r>
      <w:r w:rsidRPr="00747F7D">
        <w:rPr>
          <w:rFonts w:ascii="Times New Roman" w:hAnsi="Times New Roman"/>
          <w:sz w:val="28"/>
          <w:szCs w:val="28"/>
        </w:rPr>
        <w:t>;</w:t>
      </w:r>
    </w:p>
    <w:p w:rsidR="00992FEE" w:rsidRPr="00992FEE" w:rsidRDefault="00992FEE" w:rsidP="00FB4FB2">
      <w:pPr>
        <w:autoSpaceDE w:val="0"/>
        <w:autoSpaceDN w:val="0"/>
        <w:adjustRightInd w:val="0"/>
        <w:spacing w:after="0" w:line="240" w:lineRule="auto"/>
        <w:ind w:firstLine="709"/>
        <w:jc w:val="both"/>
        <w:rPr>
          <w:rFonts w:ascii="Times New Roman" w:hAnsi="Times New Roman"/>
          <w:sz w:val="28"/>
          <w:szCs w:val="28"/>
        </w:rPr>
      </w:pPr>
      <w:r w:rsidRPr="00747F7D">
        <w:rPr>
          <w:rFonts w:ascii="Times New Roman" w:hAnsi="Times New Roman"/>
          <w:sz w:val="28"/>
          <w:szCs w:val="28"/>
        </w:rPr>
        <w:t>4)</w:t>
      </w:r>
      <w:r w:rsidR="00FB4FB2" w:rsidRPr="00747F7D">
        <w:rPr>
          <w:rFonts w:ascii="Times New Roman" w:hAnsi="Times New Roman"/>
          <w:sz w:val="28"/>
          <w:szCs w:val="28"/>
        </w:rPr>
        <w:t xml:space="preserve"> </w:t>
      </w:r>
      <w:r w:rsidRPr="00747F7D">
        <w:rPr>
          <w:rFonts w:ascii="Times New Roman" w:hAnsi="Times New Roman"/>
          <w:i/>
          <w:sz w:val="28"/>
          <w:szCs w:val="28"/>
        </w:rPr>
        <w:t>принцип открытости</w:t>
      </w:r>
      <w:r w:rsidRPr="00747F7D">
        <w:rPr>
          <w:rFonts w:ascii="Times New Roman" w:hAnsi="Times New Roman"/>
          <w:sz w:val="28"/>
          <w:szCs w:val="28"/>
        </w:rPr>
        <w:t xml:space="preserve"> предполага</w:t>
      </w:r>
      <w:r w:rsidR="00FB4FB2" w:rsidRPr="00747F7D">
        <w:rPr>
          <w:rFonts w:ascii="Times New Roman" w:hAnsi="Times New Roman"/>
          <w:sz w:val="28"/>
          <w:szCs w:val="28"/>
        </w:rPr>
        <w:t xml:space="preserve">ет, что информация, связанная с </w:t>
      </w:r>
      <w:r w:rsidRPr="00747F7D">
        <w:rPr>
          <w:rFonts w:ascii="Times New Roman" w:hAnsi="Times New Roman"/>
          <w:sz w:val="28"/>
          <w:szCs w:val="28"/>
        </w:rPr>
        <w:t>развит</w:t>
      </w:r>
      <w:r w:rsidRPr="00747F7D">
        <w:rPr>
          <w:rFonts w:ascii="Times New Roman" w:hAnsi="Times New Roman"/>
          <w:sz w:val="28"/>
          <w:szCs w:val="28"/>
        </w:rPr>
        <w:t>и</w:t>
      </w:r>
      <w:r w:rsidRPr="00747F7D">
        <w:rPr>
          <w:rFonts w:ascii="Times New Roman" w:hAnsi="Times New Roman"/>
          <w:sz w:val="28"/>
          <w:szCs w:val="28"/>
        </w:rPr>
        <w:t>ем образования</w:t>
      </w:r>
      <w:r w:rsidR="00FB4FB2" w:rsidRPr="00747F7D">
        <w:rPr>
          <w:rFonts w:ascii="Times New Roman" w:hAnsi="Times New Roman"/>
          <w:sz w:val="28"/>
          <w:szCs w:val="28"/>
        </w:rPr>
        <w:t xml:space="preserve"> </w:t>
      </w:r>
      <w:r w:rsidRPr="00747F7D">
        <w:rPr>
          <w:rFonts w:ascii="Times New Roman" w:hAnsi="Times New Roman"/>
          <w:sz w:val="28"/>
          <w:szCs w:val="28"/>
        </w:rPr>
        <w:t>и науки, основными</w:t>
      </w:r>
      <w:r w:rsidRPr="00992FEE">
        <w:rPr>
          <w:rFonts w:ascii="Times New Roman" w:hAnsi="Times New Roman"/>
          <w:sz w:val="28"/>
          <w:szCs w:val="28"/>
        </w:rPr>
        <w:t xml:space="preserve"> инновационными проектами,</w:t>
      </w:r>
      <w:r w:rsidR="00FB4FB2">
        <w:rPr>
          <w:rFonts w:ascii="Times New Roman" w:hAnsi="Times New Roman"/>
          <w:sz w:val="28"/>
          <w:szCs w:val="28"/>
        </w:rPr>
        <w:t xml:space="preserve"> </w:t>
      </w:r>
      <w:r w:rsidRPr="00992FEE">
        <w:rPr>
          <w:rFonts w:ascii="Times New Roman" w:hAnsi="Times New Roman"/>
          <w:sz w:val="28"/>
          <w:szCs w:val="28"/>
        </w:rPr>
        <w:t>реализующимися в отрасли, доступна обществу. Все решения по оценке</w:t>
      </w:r>
      <w:r w:rsidR="00FB4FB2">
        <w:rPr>
          <w:rFonts w:ascii="Times New Roman" w:hAnsi="Times New Roman"/>
          <w:sz w:val="28"/>
          <w:szCs w:val="28"/>
        </w:rPr>
        <w:t xml:space="preserve"> </w:t>
      </w:r>
      <w:r w:rsidRPr="00992FEE">
        <w:rPr>
          <w:rFonts w:ascii="Times New Roman" w:hAnsi="Times New Roman"/>
          <w:sz w:val="28"/>
          <w:szCs w:val="28"/>
        </w:rPr>
        <w:t>результатов программ, прое</w:t>
      </w:r>
      <w:r w:rsidRPr="00992FEE">
        <w:rPr>
          <w:rFonts w:ascii="Times New Roman" w:hAnsi="Times New Roman"/>
          <w:sz w:val="28"/>
          <w:szCs w:val="28"/>
        </w:rPr>
        <w:t>к</w:t>
      </w:r>
      <w:r w:rsidRPr="00992FEE">
        <w:rPr>
          <w:rFonts w:ascii="Times New Roman" w:hAnsi="Times New Roman"/>
          <w:sz w:val="28"/>
          <w:szCs w:val="28"/>
        </w:rPr>
        <w:t>тов, эффективности их внедрения проводятся с участием общественности.</w:t>
      </w:r>
    </w:p>
    <w:p w:rsidR="00992FEE" w:rsidRPr="00992FEE" w:rsidRDefault="00992FEE" w:rsidP="00992FEE">
      <w:pPr>
        <w:autoSpaceDE w:val="0"/>
        <w:autoSpaceDN w:val="0"/>
        <w:adjustRightInd w:val="0"/>
        <w:spacing w:after="0" w:line="240" w:lineRule="auto"/>
        <w:jc w:val="both"/>
        <w:rPr>
          <w:rFonts w:ascii="Times New Roman" w:hAnsi="Times New Roman"/>
          <w:sz w:val="28"/>
          <w:szCs w:val="28"/>
        </w:rPr>
      </w:pPr>
    </w:p>
    <w:p w:rsidR="00992FEE" w:rsidRPr="00FB4FB2" w:rsidRDefault="00FB4FB2" w:rsidP="00FB4FB2">
      <w:pPr>
        <w:spacing w:after="0" w:line="240" w:lineRule="auto"/>
        <w:ind w:left="-360"/>
        <w:jc w:val="center"/>
        <w:rPr>
          <w:rStyle w:val="fontstyle21"/>
          <w:rFonts w:ascii="Times New Roman" w:hAnsi="Times New Roman"/>
          <w:bCs/>
          <w:sz w:val="28"/>
          <w:szCs w:val="28"/>
        </w:rPr>
      </w:pPr>
      <w:r>
        <w:rPr>
          <w:rStyle w:val="fontstyle21"/>
          <w:rFonts w:ascii="Times New Roman" w:hAnsi="Times New Roman"/>
          <w:bCs/>
          <w:sz w:val="28"/>
          <w:szCs w:val="28"/>
        </w:rPr>
        <w:t xml:space="preserve">2. </w:t>
      </w:r>
      <w:r w:rsidR="00992FEE" w:rsidRPr="00FB4FB2">
        <w:rPr>
          <w:rStyle w:val="fontstyle21"/>
          <w:rFonts w:ascii="Times New Roman" w:hAnsi="Times New Roman"/>
          <w:bCs/>
          <w:sz w:val="28"/>
          <w:szCs w:val="28"/>
        </w:rPr>
        <w:t>Цели развития образования и науки</w:t>
      </w:r>
    </w:p>
    <w:p w:rsidR="00FB4FB2" w:rsidRPr="00FB4FB2" w:rsidRDefault="00FB4FB2" w:rsidP="00FB4FB2">
      <w:pPr>
        <w:spacing w:after="0" w:line="240" w:lineRule="auto"/>
        <w:ind w:left="-360"/>
        <w:jc w:val="center"/>
        <w:rPr>
          <w:rFonts w:ascii="Times New Roman" w:eastAsia="Times New Roman" w:hAnsi="Times New Roman"/>
          <w:bCs/>
          <w:color w:val="26282F"/>
          <w:sz w:val="28"/>
          <w:szCs w:val="28"/>
          <w:lang w:eastAsia="ru-RU"/>
        </w:rPr>
      </w:pPr>
    </w:p>
    <w:p w:rsidR="00992FEE" w:rsidRPr="00992FEE" w:rsidRDefault="00D46F0C" w:rsidP="00FB4FB2">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Интегральным социально-</w:t>
      </w:r>
      <w:r w:rsidR="00992FEE" w:rsidRPr="00992FEE">
        <w:rPr>
          <w:rFonts w:ascii="Times New Roman" w:hAnsi="Times New Roman"/>
          <w:sz w:val="28"/>
          <w:szCs w:val="28"/>
        </w:rPr>
        <w:t>экономическим показателем человеческих ресурсов является индекс человеческого потенциала (ИЧ</w:t>
      </w:r>
      <w:r>
        <w:rPr>
          <w:rFonts w:ascii="Times New Roman" w:hAnsi="Times New Roman"/>
          <w:sz w:val="28"/>
          <w:szCs w:val="28"/>
        </w:rPr>
        <w:t>П</w:t>
      </w:r>
      <w:r w:rsidR="00992FEE" w:rsidRPr="00992FEE">
        <w:rPr>
          <w:rFonts w:ascii="Times New Roman" w:hAnsi="Times New Roman"/>
          <w:sz w:val="28"/>
          <w:szCs w:val="28"/>
        </w:rPr>
        <w:t>), включающий индекс образова</w:t>
      </w:r>
      <w:r w:rsidR="00992FEE" w:rsidRPr="00992FEE">
        <w:rPr>
          <w:rFonts w:ascii="Times New Roman" w:hAnsi="Times New Roman"/>
          <w:sz w:val="28"/>
          <w:szCs w:val="28"/>
        </w:rPr>
        <w:t>н</w:t>
      </w:r>
      <w:r w:rsidR="00992FEE" w:rsidRPr="00992FEE">
        <w:rPr>
          <w:rFonts w:ascii="Times New Roman" w:hAnsi="Times New Roman"/>
          <w:sz w:val="28"/>
          <w:szCs w:val="28"/>
        </w:rPr>
        <w:t>ности.</w:t>
      </w:r>
    </w:p>
    <w:p w:rsidR="00992FEE" w:rsidRPr="00D46F0C" w:rsidRDefault="00992FEE" w:rsidP="00FB4FB2">
      <w:pPr>
        <w:autoSpaceDE w:val="0"/>
        <w:autoSpaceDN w:val="0"/>
        <w:adjustRightInd w:val="0"/>
        <w:spacing w:after="0" w:line="240" w:lineRule="auto"/>
        <w:ind w:firstLine="709"/>
        <w:jc w:val="both"/>
        <w:rPr>
          <w:rFonts w:ascii="Times New Roman" w:hAnsi="Times New Roman"/>
          <w:sz w:val="28"/>
          <w:szCs w:val="28"/>
        </w:rPr>
      </w:pPr>
      <w:r w:rsidRPr="00D46F0C">
        <w:rPr>
          <w:rFonts w:ascii="Times New Roman" w:hAnsi="Times New Roman"/>
          <w:sz w:val="28"/>
          <w:szCs w:val="28"/>
        </w:rPr>
        <w:t xml:space="preserve">Соответственно, стратегической целью развития системы образования и науки Республики Тыва является повышение уровня образованности всех ее граждан. </w:t>
      </w:r>
    </w:p>
    <w:p w:rsidR="00992FEE" w:rsidRPr="00992FEE" w:rsidRDefault="00992FEE" w:rsidP="00FB4FB2">
      <w:pPr>
        <w:autoSpaceDE w:val="0"/>
        <w:autoSpaceDN w:val="0"/>
        <w:adjustRightInd w:val="0"/>
        <w:spacing w:after="0" w:line="240" w:lineRule="auto"/>
        <w:ind w:firstLine="709"/>
        <w:jc w:val="both"/>
        <w:rPr>
          <w:rFonts w:ascii="Times New Roman" w:hAnsi="Times New Roman"/>
          <w:sz w:val="28"/>
          <w:szCs w:val="28"/>
        </w:rPr>
      </w:pPr>
      <w:r w:rsidRPr="00D46F0C">
        <w:rPr>
          <w:rFonts w:ascii="Times New Roman" w:hAnsi="Times New Roman"/>
          <w:sz w:val="28"/>
          <w:szCs w:val="28"/>
        </w:rPr>
        <w:t>Для достижения</w:t>
      </w:r>
      <w:r w:rsidRPr="00992FEE">
        <w:rPr>
          <w:rFonts w:ascii="Times New Roman" w:hAnsi="Times New Roman"/>
          <w:sz w:val="28"/>
          <w:szCs w:val="28"/>
        </w:rPr>
        <w:t xml:space="preserve"> данной стратегической цели необходимо:</w:t>
      </w:r>
    </w:p>
    <w:p w:rsidR="00992FEE" w:rsidRPr="00D46F0C" w:rsidRDefault="00992FEE" w:rsidP="00FB4FB2">
      <w:pPr>
        <w:autoSpaceDE w:val="0"/>
        <w:autoSpaceDN w:val="0"/>
        <w:adjustRightInd w:val="0"/>
        <w:spacing w:after="0" w:line="240" w:lineRule="auto"/>
        <w:ind w:firstLine="709"/>
        <w:jc w:val="both"/>
        <w:rPr>
          <w:rFonts w:ascii="Times New Roman" w:hAnsi="Times New Roman"/>
          <w:sz w:val="28"/>
          <w:szCs w:val="28"/>
        </w:rPr>
      </w:pPr>
      <w:r w:rsidRPr="00D46F0C">
        <w:rPr>
          <w:rFonts w:ascii="Times New Roman" w:hAnsi="Times New Roman"/>
          <w:sz w:val="28"/>
          <w:szCs w:val="28"/>
        </w:rPr>
        <w:lastRenderedPageBreak/>
        <w:t>- формировать устойчиво развивающуюся систему образования с оптимальной институциональной структурой, обеспечивающей доступность, высокий уровень к</w:t>
      </w:r>
      <w:r w:rsidRPr="00D46F0C">
        <w:rPr>
          <w:rFonts w:ascii="Times New Roman" w:hAnsi="Times New Roman"/>
          <w:sz w:val="28"/>
          <w:szCs w:val="28"/>
        </w:rPr>
        <w:t>а</w:t>
      </w:r>
      <w:r w:rsidRPr="00D46F0C">
        <w:rPr>
          <w:rFonts w:ascii="Times New Roman" w:hAnsi="Times New Roman"/>
          <w:sz w:val="28"/>
          <w:szCs w:val="28"/>
        </w:rPr>
        <w:t>чества образования, способствующей формированию человеческого капитала, осн</w:t>
      </w:r>
      <w:r w:rsidRPr="00D46F0C">
        <w:rPr>
          <w:rFonts w:ascii="Times New Roman" w:hAnsi="Times New Roman"/>
          <w:sz w:val="28"/>
          <w:szCs w:val="28"/>
        </w:rPr>
        <w:t>о</w:t>
      </w:r>
      <w:r w:rsidRPr="00D46F0C">
        <w:rPr>
          <w:rFonts w:ascii="Times New Roman" w:hAnsi="Times New Roman"/>
          <w:sz w:val="28"/>
          <w:szCs w:val="28"/>
        </w:rPr>
        <w:t>вой которого является высокообразованная и конкурентоспособная личность;</w:t>
      </w:r>
    </w:p>
    <w:p w:rsidR="00992FEE" w:rsidRPr="00D46F0C" w:rsidRDefault="00992FEE" w:rsidP="00FB4FB2">
      <w:pPr>
        <w:autoSpaceDE w:val="0"/>
        <w:autoSpaceDN w:val="0"/>
        <w:adjustRightInd w:val="0"/>
        <w:spacing w:after="0" w:line="240" w:lineRule="auto"/>
        <w:ind w:firstLine="709"/>
        <w:jc w:val="both"/>
        <w:rPr>
          <w:rFonts w:ascii="Times New Roman" w:hAnsi="Times New Roman"/>
          <w:sz w:val="28"/>
          <w:szCs w:val="28"/>
        </w:rPr>
      </w:pPr>
      <w:r w:rsidRPr="00D46F0C">
        <w:rPr>
          <w:rFonts w:ascii="Times New Roman" w:hAnsi="Times New Roman"/>
          <w:sz w:val="28"/>
          <w:szCs w:val="28"/>
        </w:rPr>
        <w:t>- формировать систему научного развития</w:t>
      </w:r>
      <w:r w:rsidR="00D46F0C">
        <w:rPr>
          <w:rFonts w:ascii="Times New Roman" w:hAnsi="Times New Roman"/>
          <w:sz w:val="28"/>
          <w:szCs w:val="28"/>
        </w:rPr>
        <w:t xml:space="preserve"> </w:t>
      </w:r>
      <w:r w:rsidRPr="00D46F0C">
        <w:rPr>
          <w:rFonts w:ascii="Times New Roman" w:hAnsi="Times New Roman"/>
          <w:sz w:val="28"/>
          <w:szCs w:val="28"/>
        </w:rPr>
        <w:t>региона,</w:t>
      </w:r>
      <w:r w:rsidR="004F7CC4">
        <w:rPr>
          <w:rFonts w:ascii="Times New Roman" w:hAnsi="Times New Roman"/>
          <w:sz w:val="28"/>
          <w:szCs w:val="28"/>
        </w:rPr>
        <w:t xml:space="preserve"> </w:t>
      </w:r>
      <w:r w:rsidRPr="00D46F0C">
        <w:rPr>
          <w:rFonts w:ascii="Times New Roman" w:hAnsi="Times New Roman"/>
          <w:sz w:val="28"/>
          <w:szCs w:val="28"/>
        </w:rPr>
        <w:t>способн</w:t>
      </w:r>
      <w:r w:rsidR="00747F7D">
        <w:rPr>
          <w:rFonts w:ascii="Times New Roman" w:hAnsi="Times New Roman"/>
          <w:sz w:val="28"/>
          <w:szCs w:val="28"/>
        </w:rPr>
        <w:t>ую</w:t>
      </w:r>
      <w:r w:rsidRPr="00D46F0C">
        <w:rPr>
          <w:rFonts w:ascii="Times New Roman" w:hAnsi="Times New Roman"/>
          <w:sz w:val="28"/>
          <w:szCs w:val="28"/>
        </w:rPr>
        <w:t xml:space="preserve"> оказывать ц</w:t>
      </w:r>
      <w:r w:rsidRPr="00D46F0C">
        <w:rPr>
          <w:rFonts w:ascii="Times New Roman" w:hAnsi="Times New Roman"/>
          <w:sz w:val="28"/>
          <w:szCs w:val="28"/>
        </w:rPr>
        <w:t>е</w:t>
      </w:r>
      <w:r w:rsidRPr="00D46F0C">
        <w:rPr>
          <w:rFonts w:ascii="Times New Roman" w:hAnsi="Times New Roman"/>
          <w:sz w:val="28"/>
          <w:szCs w:val="28"/>
        </w:rPr>
        <w:t>ленаправленное воздействие на образовательный процесс, социальные процессы, становление и развитие личности.</w:t>
      </w:r>
    </w:p>
    <w:p w:rsidR="00992FEE" w:rsidRPr="00D46F0C" w:rsidRDefault="00992FEE" w:rsidP="00FB4FB2">
      <w:pPr>
        <w:autoSpaceDE w:val="0"/>
        <w:autoSpaceDN w:val="0"/>
        <w:adjustRightInd w:val="0"/>
        <w:spacing w:after="0" w:line="240" w:lineRule="auto"/>
        <w:ind w:firstLine="709"/>
        <w:jc w:val="both"/>
        <w:rPr>
          <w:rFonts w:ascii="Times New Roman" w:hAnsi="Times New Roman"/>
          <w:sz w:val="28"/>
          <w:szCs w:val="28"/>
        </w:rPr>
      </w:pPr>
      <w:r w:rsidRPr="00D46F0C">
        <w:rPr>
          <w:rFonts w:ascii="Times New Roman" w:hAnsi="Times New Roman"/>
          <w:sz w:val="28"/>
          <w:szCs w:val="28"/>
        </w:rPr>
        <w:t>В настоящее время охват образованием в Республике Тыва составил в числе</w:t>
      </w:r>
      <w:r w:rsidRPr="00D46F0C">
        <w:rPr>
          <w:rFonts w:ascii="Times New Roman" w:hAnsi="Times New Roman"/>
          <w:sz w:val="28"/>
          <w:szCs w:val="28"/>
        </w:rPr>
        <w:t>н</w:t>
      </w:r>
      <w:r w:rsidRPr="00D46F0C">
        <w:rPr>
          <w:rFonts w:ascii="Times New Roman" w:hAnsi="Times New Roman"/>
          <w:sz w:val="28"/>
          <w:szCs w:val="28"/>
        </w:rPr>
        <w:t xml:space="preserve">ности населения республики от 6 до 24 лет </w:t>
      </w:r>
      <w:r w:rsidR="004F7CC4">
        <w:rPr>
          <w:rFonts w:ascii="Times New Roman" w:hAnsi="Times New Roman"/>
          <w:sz w:val="28"/>
          <w:szCs w:val="28"/>
        </w:rPr>
        <w:t>–</w:t>
      </w:r>
      <w:r w:rsidRPr="00D46F0C">
        <w:rPr>
          <w:rFonts w:ascii="Times New Roman" w:hAnsi="Times New Roman"/>
          <w:sz w:val="28"/>
          <w:szCs w:val="28"/>
        </w:rPr>
        <w:t xml:space="preserve"> 77,3 </w:t>
      </w:r>
      <w:r w:rsidR="00D46F0C">
        <w:rPr>
          <w:rFonts w:ascii="Times New Roman" w:hAnsi="Times New Roman"/>
          <w:sz w:val="28"/>
          <w:szCs w:val="28"/>
        </w:rPr>
        <w:t xml:space="preserve">процента </w:t>
      </w:r>
      <w:r w:rsidRPr="00D46F0C">
        <w:rPr>
          <w:rFonts w:ascii="Times New Roman" w:hAnsi="Times New Roman"/>
          <w:sz w:val="28"/>
          <w:szCs w:val="28"/>
        </w:rPr>
        <w:t>(78,3 тыс. чел.).</w:t>
      </w:r>
    </w:p>
    <w:p w:rsidR="00992FEE" w:rsidRPr="00D46F0C" w:rsidRDefault="00992FEE" w:rsidP="00FB4FB2">
      <w:pPr>
        <w:autoSpaceDE w:val="0"/>
        <w:autoSpaceDN w:val="0"/>
        <w:adjustRightInd w:val="0"/>
        <w:spacing w:after="0" w:line="240" w:lineRule="auto"/>
        <w:ind w:firstLine="709"/>
        <w:jc w:val="both"/>
        <w:rPr>
          <w:rFonts w:ascii="Times New Roman" w:hAnsi="Times New Roman"/>
          <w:sz w:val="28"/>
          <w:szCs w:val="28"/>
        </w:rPr>
      </w:pPr>
      <w:r w:rsidRPr="00D46F0C">
        <w:rPr>
          <w:rFonts w:ascii="Times New Roman" w:hAnsi="Times New Roman"/>
          <w:sz w:val="28"/>
          <w:szCs w:val="28"/>
        </w:rPr>
        <w:t>По индексу образованности наша республика занимает 24 место среди реги</w:t>
      </w:r>
      <w:r w:rsidRPr="00D46F0C">
        <w:rPr>
          <w:rFonts w:ascii="Times New Roman" w:hAnsi="Times New Roman"/>
          <w:sz w:val="28"/>
          <w:szCs w:val="28"/>
        </w:rPr>
        <w:t>о</w:t>
      </w:r>
      <w:r w:rsidR="00D46F0C">
        <w:rPr>
          <w:rFonts w:ascii="Times New Roman" w:hAnsi="Times New Roman"/>
          <w:sz w:val="28"/>
          <w:szCs w:val="28"/>
        </w:rPr>
        <w:t>нов Российской Федерации</w:t>
      </w:r>
      <w:r w:rsidRPr="00D46F0C">
        <w:rPr>
          <w:rFonts w:ascii="Times New Roman" w:hAnsi="Times New Roman"/>
          <w:sz w:val="28"/>
          <w:szCs w:val="28"/>
        </w:rPr>
        <w:t xml:space="preserve"> (2014 г).</w:t>
      </w:r>
    </w:p>
    <w:p w:rsidR="00992FEE" w:rsidRPr="00D46F0C" w:rsidRDefault="00992FEE" w:rsidP="00992FEE">
      <w:pPr>
        <w:autoSpaceDE w:val="0"/>
        <w:autoSpaceDN w:val="0"/>
        <w:adjustRightInd w:val="0"/>
        <w:spacing w:after="0" w:line="240" w:lineRule="auto"/>
        <w:jc w:val="both"/>
        <w:rPr>
          <w:rFonts w:ascii="Times New Roman" w:hAnsi="Times New Roman"/>
          <w:sz w:val="28"/>
          <w:szCs w:val="28"/>
        </w:rPr>
      </w:pPr>
    </w:p>
    <w:p w:rsidR="004F7CC4" w:rsidRDefault="00FB4FB2" w:rsidP="004F7CC4">
      <w:pPr>
        <w:tabs>
          <w:tab w:val="left" w:pos="993"/>
        </w:tabs>
        <w:spacing w:after="0" w:line="240" w:lineRule="auto"/>
        <w:jc w:val="center"/>
        <w:rPr>
          <w:rFonts w:ascii="Times New Roman" w:hAnsi="Times New Roman"/>
          <w:sz w:val="28"/>
          <w:szCs w:val="28"/>
        </w:rPr>
      </w:pPr>
      <w:r w:rsidRPr="00D46F0C">
        <w:rPr>
          <w:rFonts w:ascii="Times New Roman" w:hAnsi="Times New Roman"/>
          <w:sz w:val="28"/>
          <w:szCs w:val="28"/>
        </w:rPr>
        <w:t xml:space="preserve">3. </w:t>
      </w:r>
      <w:r w:rsidR="00992FEE" w:rsidRPr="00D46F0C">
        <w:rPr>
          <w:rFonts w:ascii="Times New Roman" w:hAnsi="Times New Roman"/>
          <w:sz w:val="28"/>
          <w:szCs w:val="28"/>
        </w:rPr>
        <w:t xml:space="preserve">Конкурентные преимущества системы </w:t>
      </w:r>
    </w:p>
    <w:p w:rsidR="008761EF" w:rsidRDefault="00992FEE" w:rsidP="004F7CC4">
      <w:pPr>
        <w:tabs>
          <w:tab w:val="left" w:pos="993"/>
        </w:tabs>
        <w:spacing w:after="0" w:line="240" w:lineRule="auto"/>
        <w:jc w:val="center"/>
        <w:rPr>
          <w:rFonts w:ascii="Times New Roman" w:hAnsi="Times New Roman"/>
          <w:sz w:val="28"/>
          <w:szCs w:val="28"/>
        </w:rPr>
      </w:pPr>
      <w:r w:rsidRPr="00D46F0C">
        <w:rPr>
          <w:rFonts w:ascii="Times New Roman" w:hAnsi="Times New Roman"/>
          <w:sz w:val="28"/>
          <w:szCs w:val="28"/>
        </w:rPr>
        <w:t xml:space="preserve">образования и науки </w:t>
      </w:r>
      <w:bookmarkStart w:id="0" w:name="_GoBack"/>
      <w:bookmarkEnd w:id="0"/>
      <w:r w:rsidRPr="00D46F0C">
        <w:rPr>
          <w:rFonts w:ascii="Times New Roman" w:hAnsi="Times New Roman"/>
          <w:sz w:val="28"/>
          <w:szCs w:val="28"/>
        </w:rPr>
        <w:t>Республики Тыва</w:t>
      </w:r>
    </w:p>
    <w:p w:rsidR="008761EF" w:rsidRDefault="008761EF" w:rsidP="008761EF">
      <w:pPr>
        <w:tabs>
          <w:tab w:val="left" w:pos="993"/>
        </w:tabs>
        <w:spacing w:after="0" w:line="240" w:lineRule="auto"/>
        <w:ind w:firstLine="709"/>
        <w:jc w:val="center"/>
        <w:rPr>
          <w:rFonts w:ascii="Times New Roman" w:hAnsi="Times New Roman"/>
          <w:sz w:val="28"/>
          <w:szCs w:val="28"/>
        </w:rPr>
      </w:pPr>
    </w:p>
    <w:p w:rsidR="00992FEE" w:rsidRPr="008761EF" w:rsidRDefault="008761EF" w:rsidP="00FB4FB2">
      <w:pPr>
        <w:tabs>
          <w:tab w:val="left" w:pos="993"/>
        </w:tabs>
        <w:spacing w:after="0" w:line="240" w:lineRule="auto"/>
        <w:ind w:firstLine="709"/>
        <w:jc w:val="both"/>
        <w:rPr>
          <w:rFonts w:ascii="Times New Roman" w:hAnsi="Times New Roman"/>
          <w:sz w:val="28"/>
          <w:szCs w:val="28"/>
        </w:rPr>
      </w:pPr>
      <w:r w:rsidRPr="00D46F0C">
        <w:rPr>
          <w:rFonts w:ascii="Times New Roman" w:hAnsi="Times New Roman"/>
          <w:sz w:val="28"/>
          <w:szCs w:val="28"/>
        </w:rPr>
        <w:t>Конкурентные преимущества системы образования и науки Республики Ты</w:t>
      </w:r>
      <w:r>
        <w:rPr>
          <w:rFonts w:ascii="Times New Roman" w:hAnsi="Times New Roman"/>
          <w:sz w:val="28"/>
          <w:szCs w:val="28"/>
        </w:rPr>
        <w:t xml:space="preserve">ва </w:t>
      </w:r>
      <w:r w:rsidR="00992FEE" w:rsidRPr="00D46F0C">
        <w:rPr>
          <w:rFonts w:ascii="Times New Roman" w:hAnsi="Times New Roman"/>
          <w:sz w:val="28"/>
          <w:szCs w:val="28"/>
        </w:rPr>
        <w:t>определяются рядом положительных характеристик:</w:t>
      </w:r>
    </w:p>
    <w:p w:rsidR="00992FEE" w:rsidRPr="00992FEE" w:rsidRDefault="00992FEE" w:rsidP="00FB4FB2">
      <w:pPr>
        <w:pStyle w:val="a5"/>
        <w:spacing w:before="0" w:beforeAutospacing="0" w:after="0" w:afterAutospacing="0"/>
        <w:ind w:left="0" w:firstLine="567"/>
        <w:jc w:val="both"/>
        <w:rPr>
          <w:sz w:val="28"/>
          <w:szCs w:val="28"/>
        </w:rPr>
      </w:pPr>
      <w:r w:rsidRPr="00992FEE">
        <w:rPr>
          <w:sz w:val="28"/>
          <w:szCs w:val="28"/>
        </w:rPr>
        <w:t>1. Отмечен рост числа молодых педагогических и руководящих кадров.</w:t>
      </w:r>
    </w:p>
    <w:p w:rsidR="00D46F0C" w:rsidRDefault="00747F7D" w:rsidP="00D46F0C">
      <w:pPr>
        <w:pStyle w:val="a5"/>
        <w:spacing w:before="0" w:beforeAutospacing="0" w:after="0" w:afterAutospacing="0"/>
        <w:ind w:left="0" w:firstLine="567"/>
        <w:jc w:val="both"/>
        <w:rPr>
          <w:rFonts w:eastAsia="+mn-ea"/>
          <w:color w:val="000000"/>
          <w:kern w:val="24"/>
          <w:sz w:val="28"/>
          <w:szCs w:val="28"/>
        </w:rPr>
      </w:pPr>
      <w:r>
        <w:rPr>
          <w:sz w:val="28"/>
          <w:szCs w:val="28"/>
        </w:rPr>
        <w:t>В школах республики труди</w:t>
      </w:r>
      <w:r w:rsidR="00992FEE" w:rsidRPr="00992FEE">
        <w:rPr>
          <w:sz w:val="28"/>
          <w:szCs w:val="28"/>
        </w:rPr>
        <w:t>тся 36</w:t>
      </w:r>
      <w:r w:rsidR="00D46F0C">
        <w:rPr>
          <w:sz w:val="28"/>
          <w:szCs w:val="28"/>
        </w:rPr>
        <w:t xml:space="preserve"> процентов</w:t>
      </w:r>
      <w:r w:rsidR="00992FEE" w:rsidRPr="00992FEE">
        <w:rPr>
          <w:sz w:val="28"/>
          <w:szCs w:val="28"/>
        </w:rPr>
        <w:t xml:space="preserve"> молодых учителей до 35 лет (по РФ</w:t>
      </w:r>
      <w:r w:rsidR="004F7CC4">
        <w:rPr>
          <w:sz w:val="28"/>
          <w:szCs w:val="28"/>
        </w:rPr>
        <w:t xml:space="preserve"> – 23 процента</w:t>
      </w:r>
      <w:r w:rsidR="00992FEE" w:rsidRPr="00992FEE">
        <w:rPr>
          <w:sz w:val="28"/>
          <w:szCs w:val="28"/>
        </w:rPr>
        <w:t>), ежегодно состав пополняется, по итогам 2017 г. в школах раб</w:t>
      </w:r>
      <w:r w:rsidR="00992FEE" w:rsidRPr="00992FEE">
        <w:rPr>
          <w:sz w:val="28"/>
          <w:szCs w:val="28"/>
        </w:rPr>
        <w:t>о</w:t>
      </w:r>
      <w:r w:rsidR="00992FEE" w:rsidRPr="00992FEE">
        <w:rPr>
          <w:sz w:val="28"/>
          <w:szCs w:val="28"/>
        </w:rPr>
        <w:t>тает всего 7</w:t>
      </w:r>
      <w:r w:rsidR="00D46F0C" w:rsidRPr="00D46F0C">
        <w:rPr>
          <w:sz w:val="28"/>
          <w:szCs w:val="28"/>
        </w:rPr>
        <w:t xml:space="preserve"> </w:t>
      </w:r>
      <w:r w:rsidR="00D46F0C">
        <w:rPr>
          <w:sz w:val="28"/>
          <w:szCs w:val="28"/>
        </w:rPr>
        <w:t>процентов</w:t>
      </w:r>
      <w:r w:rsidR="00992FEE" w:rsidRPr="00992FEE">
        <w:rPr>
          <w:sz w:val="28"/>
          <w:szCs w:val="28"/>
        </w:rPr>
        <w:t xml:space="preserve"> учителей </w:t>
      </w:r>
      <w:r w:rsidR="00992FEE" w:rsidRPr="00992FEE">
        <w:rPr>
          <w:rFonts w:eastAsia="+mn-ea"/>
          <w:color w:val="000000"/>
          <w:kern w:val="24"/>
          <w:sz w:val="28"/>
          <w:szCs w:val="28"/>
        </w:rPr>
        <w:t>старше 60 лет (по РФ – 12</w:t>
      </w:r>
      <w:r w:rsidR="004F7CC4">
        <w:rPr>
          <w:rFonts w:eastAsia="+mn-ea"/>
          <w:color w:val="000000"/>
          <w:kern w:val="24"/>
          <w:sz w:val="28"/>
          <w:szCs w:val="28"/>
        </w:rPr>
        <w:t xml:space="preserve"> процентов</w:t>
      </w:r>
      <w:r w:rsidR="00992FEE" w:rsidRPr="00992FEE">
        <w:rPr>
          <w:rFonts w:eastAsia="+mn-ea"/>
          <w:color w:val="000000"/>
          <w:kern w:val="24"/>
          <w:sz w:val="28"/>
          <w:szCs w:val="28"/>
        </w:rPr>
        <w:t>). Омолажив</w:t>
      </w:r>
      <w:r w:rsidR="00992FEE" w:rsidRPr="00992FEE">
        <w:rPr>
          <w:rFonts w:eastAsia="+mn-ea"/>
          <w:color w:val="000000"/>
          <w:kern w:val="24"/>
          <w:sz w:val="28"/>
          <w:szCs w:val="28"/>
        </w:rPr>
        <w:t>а</w:t>
      </w:r>
      <w:r w:rsidR="00992FEE" w:rsidRPr="00992FEE">
        <w:rPr>
          <w:rFonts w:eastAsia="+mn-ea"/>
          <w:color w:val="000000"/>
          <w:kern w:val="24"/>
          <w:sz w:val="28"/>
          <w:szCs w:val="28"/>
        </w:rPr>
        <w:t xml:space="preserve">ется состав руководителей школ </w:t>
      </w:r>
      <w:r w:rsidR="004F7CC4">
        <w:rPr>
          <w:rFonts w:eastAsia="+mn-ea"/>
          <w:color w:val="000000"/>
          <w:kern w:val="24"/>
          <w:sz w:val="28"/>
          <w:szCs w:val="28"/>
        </w:rPr>
        <w:t>–</w:t>
      </w:r>
      <w:r w:rsidR="00992FEE" w:rsidRPr="00992FEE">
        <w:rPr>
          <w:rFonts w:eastAsia="+mn-ea"/>
          <w:color w:val="000000"/>
          <w:kern w:val="24"/>
          <w:sz w:val="28"/>
          <w:szCs w:val="28"/>
        </w:rPr>
        <w:t xml:space="preserve"> </w:t>
      </w:r>
      <w:r w:rsidR="00992FEE" w:rsidRPr="00992FEE">
        <w:rPr>
          <w:rFonts w:eastAsia="+mn-ea"/>
          <w:bCs/>
          <w:color w:val="000000"/>
          <w:kern w:val="24"/>
          <w:sz w:val="28"/>
          <w:szCs w:val="28"/>
        </w:rPr>
        <w:t>25</w:t>
      </w:r>
      <w:r w:rsidR="00D46F0C" w:rsidRPr="00D46F0C">
        <w:rPr>
          <w:sz w:val="28"/>
          <w:szCs w:val="28"/>
        </w:rPr>
        <w:t xml:space="preserve"> </w:t>
      </w:r>
      <w:r w:rsidR="00D46F0C">
        <w:rPr>
          <w:sz w:val="28"/>
          <w:szCs w:val="28"/>
        </w:rPr>
        <w:t>процентов</w:t>
      </w:r>
      <w:r w:rsidR="00992FEE" w:rsidRPr="00992FEE">
        <w:rPr>
          <w:rFonts w:eastAsia="+mn-ea"/>
          <w:bCs/>
          <w:color w:val="000000"/>
          <w:kern w:val="24"/>
          <w:sz w:val="28"/>
          <w:szCs w:val="28"/>
        </w:rPr>
        <w:t xml:space="preserve"> молодых руководителей</w:t>
      </w:r>
      <w:r w:rsidR="00D46F0C">
        <w:rPr>
          <w:rFonts w:eastAsia="+mn-ea"/>
          <w:bCs/>
          <w:color w:val="000000"/>
          <w:kern w:val="24"/>
          <w:sz w:val="28"/>
          <w:szCs w:val="28"/>
        </w:rPr>
        <w:t xml:space="preserve"> </w:t>
      </w:r>
      <w:r w:rsidR="00992FEE" w:rsidRPr="00992FEE">
        <w:rPr>
          <w:rFonts w:eastAsia="+mn-ea"/>
          <w:color w:val="000000"/>
          <w:kern w:val="24"/>
          <w:sz w:val="28"/>
          <w:szCs w:val="28"/>
        </w:rPr>
        <w:t>(с общим стажем деятельности менее 10 лет) и 48</w:t>
      </w:r>
      <w:r w:rsidR="00D46F0C" w:rsidRPr="00D46F0C">
        <w:rPr>
          <w:sz w:val="28"/>
          <w:szCs w:val="28"/>
        </w:rPr>
        <w:t xml:space="preserve"> </w:t>
      </w:r>
      <w:r w:rsidR="00D46F0C">
        <w:rPr>
          <w:sz w:val="28"/>
          <w:szCs w:val="28"/>
        </w:rPr>
        <w:t>процентов</w:t>
      </w:r>
      <w:r w:rsidR="00992FEE" w:rsidRPr="00992FEE">
        <w:rPr>
          <w:rFonts w:eastAsia="+mn-ea"/>
          <w:color w:val="000000"/>
          <w:kern w:val="24"/>
          <w:sz w:val="28"/>
          <w:szCs w:val="28"/>
        </w:rPr>
        <w:t xml:space="preserve"> опытных руководителей (со ст</w:t>
      </w:r>
      <w:r w:rsidR="00992FEE" w:rsidRPr="00992FEE">
        <w:rPr>
          <w:rFonts w:eastAsia="+mn-ea"/>
          <w:color w:val="000000"/>
          <w:kern w:val="24"/>
          <w:sz w:val="28"/>
          <w:szCs w:val="28"/>
        </w:rPr>
        <w:t>а</w:t>
      </w:r>
      <w:r w:rsidR="00992FEE" w:rsidRPr="00992FEE">
        <w:rPr>
          <w:rFonts w:eastAsia="+mn-ea"/>
          <w:color w:val="000000"/>
          <w:kern w:val="24"/>
          <w:sz w:val="28"/>
          <w:szCs w:val="28"/>
        </w:rPr>
        <w:t xml:space="preserve">жем более 20 лет) руководят школами республики. </w:t>
      </w:r>
      <w:r w:rsidR="00992FEE" w:rsidRPr="00992FEE">
        <w:rPr>
          <w:rFonts w:eastAsia="+mn-ea"/>
          <w:bCs/>
          <w:color w:val="000000"/>
          <w:kern w:val="24"/>
          <w:sz w:val="28"/>
          <w:szCs w:val="28"/>
        </w:rPr>
        <w:t>Мероприятия по привлечению в школы мужчин-педагогов имеют хорошие результаты, всего 15</w:t>
      </w:r>
      <w:r w:rsidR="00D46F0C" w:rsidRPr="00D46F0C">
        <w:rPr>
          <w:sz w:val="28"/>
          <w:szCs w:val="28"/>
        </w:rPr>
        <w:t xml:space="preserve"> </w:t>
      </w:r>
      <w:r w:rsidR="00D46F0C">
        <w:rPr>
          <w:sz w:val="28"/>
          <w:szCs w:val="28"/>
        </w:rPr>
        <w:t>процентов</w:t>
      </w:r>
      <w:r w:rsidR="00992FEE" w:rsidRPr="00992FEE">
        <w:rPr>
          <w:rFonts w:eastAsia="+mn-ea"/>
          <w:bCs/>
          <w:color w:val="000000"/>
          <w:kern w:val="24"/>
          <w:sz w:val="28"/>
          <w:szCs w:val="28"/>
        </w:rPr>
        <w:t xml:space="preserve"> мужчин-педагогов работают в школах (один из самых высоких </w:t>
      </w:r>
      <w:r w:rsidR="00992FEE" w:rsidRPr="00992FEE">
        <w:rPr>
          <w:rFonts w:eastAsia="+mn-ea"/>
          <w:color w:val="000000"/>
          <w:kern w:val="24"/>
          <w:sz w:val="28"/>
          <w:szCs w:val="28"/>
        </w:rPr>
        <w:t>показателей в С</w:t>
      </w:r>
      <w:r>
        <w:rPr>
          <w:rFonts w:eastAsia="+mn-ea"/>
          <w:color w:val="000000"/>
          <w:kern w:val="24"/>
          <w:sz w:val="28"/>
          <w:szCs w:val="28"/>
        </w:rPr>
        <w:t>ибирском ф</w:t>
      </w:r>
      <w:r>
        <w:rPr>
          <w:rFonts w:eastAsia="+mn-ea"/>
          <w:color w:val="000000"/>
          <w:kern w:val="24"/>
          <w:sz w:val="28"/>
          <w:szCs w:val="28"/>
        </w:rPr>
        <w:t>е</w:t>
      </w:r>
      <w:r>
        <w:rPr>
          <w:rFonts w:eastAsia="+mn-ea"/>
          <w:color w:val="000000"/>
          <w:kern w:val="24"/>
          <w:sz w:val="28"/>
          <w:szCs w:val="28"/>
        </w:rPr>
        <w:t>деральном округе</w:t>
      </w:r>
      <w:r w:rsidR="00992FEE" w:rsidRPr="00992FEE">
        <w:rPr>
          <w:rFonts w:eastAsia="+mn-ea"/>
          <w:color w:val="000000"/>
          <w:kern w:val="24"/>
          <w:sz w:val="28"/>
          <w:szCs w:val="28"/>
        </w:rPr>
        <w:t xml:space="preserve"> и в России). </w:t>
      </w:r>
    </w:p>
    <w:p w:rsidR="00D46F0C" w:rsidRDefault="00D46F0C" w:rsidP="00D46F0C">
      <w:pPr>
        <w:pStyle w:val="a5"/>
        <w:spacing w:before="0" w:beforeAutospacing="0" w:after="0" w:afterAutospacing="0"/>
        <w:ind w:left="0" w:firstLine="567"/>
        <w:jc w:val="both"/>
        <w:rPr>
          <w:sz w:val="28"/>
          <w:szCs w:val="28"/>
        </w:rPr>
      </w:pPr>
      <w:r>
        <w:rPr>
          <w:rFonts w:eastAsia="+mn-ea"/>
          <w:color w:val="000000"/>
          <w:kern w:val="24"/>
          <w:sz w:val="28"/>
          <w:szCs w:val="28"/>
        </w:rPr>
        <w:t xml:space="preserve">2. </w:t>
      </w:r>
      <w:r w:rsidR="00992FEE" w:rsidRPr="00992FEE">
        <w:rPr>
          <w:sz w:val="28"/>
          <w:szCs w:val="28"/>
        </w:rPr>
        <w:t xml:space="preserve">С начала реализации Указа Президента Российской Федерации от 7 мая </w:t>
      </w:r>
      <w:r w:rsidR="004F7CC4">
        <w:rPr>
          <w:sz w:val="28"/>
          <w:szCs w:val="28"/>
        </w:rPr>
        <w:t xml:space="preserve">       </w:t>
      </w:r>
      <w:r w:rsidR="00992FEE" w:rsidRPr="00992FEE">
        <w:rPr>
          <w:sz w:val="28"/>
          <w:szCs w:val="28"/>
        </w:rPr>
        <w:t>2012</w:t>
      </w:r>
      <w:r>
        <w:rPr>
          <w:sz w:val="28"/>
          <w:szCs w:val="28"/>
        </w:rPr>
        <w:t xml:space="preserve"> </w:t>
      </w:r>
      <w:r w:rsidR="00992FEE" w:rsidRPr="00992FEE">
        <w:rPr>
          <w:sz w:val="28"/>
          <w:szCs w:val="28"/>
        </w:rPr>
        <w:t xml:space="preserve">г. № 599 </w:t>
      </w:r>
      <w:r w:rsidR="00DE4685">
        <w:rPr>
          <w:sz w:val="28"/>
          <w:szCs w:val="28"/>
        </w:rPr>
        <w:t>«</w:t>
      </w:r>
      <w:r w:rsidR="00992FEE" w:rsidRPr="00992FEE">
        <w:rPr>
          <w:sz w:val="28"/>
          <w:szCs w:val="28"/>
        </w:rPr>
        <w:t>О мерах по реализации государственной политики в области образ</w:t>
      </w:r>
      <w:r w:rsidR="00992FEE" w:rsidRPr="00992FEE">
        <w:rPr>
          <w:sz w:val="28"/>
          <w:szCs w:val="28"/>
        </w:rPr>
        <w:t>о</w:t>
      </w:r>
      <w:r w:rsidR="00992FEE" w:rsidRPr="00992FEE">
        <w:rPr>
          <w:sz w:val="28"/>
          <w:szCs w:val="28"/>
        </w:rPr>
        <w:t>вания и науки</w:t>
      </w:r>
      <w:r w:rsidR="00DE4685">
        <w:rPr>
          <w:sz w:val="28"/>
          <w:szCs w:val="28"/>
        </w:rPr>
        <w:t>»</w:t>
      </w:r>
      <w:r w:rsidR="00992FEE" w:rsidRPr="00992FEE">
        <w:rPr>
          <w:sz w:val="28"/>
          <w:szCs w:val="28"/>
        </w:rPr>
        <w:t xml:space="preserve"> численность детей от 3 до 7 лет, охваченных дошкольным образов</w:t>
      </w:r>
      <w:r w:rsidR="00992FEE" w:rsidRPr="00992FEE">
        <w:rPr>
          <w:sz w:val="28"/>
          <w:szCs w:val="28"/>
        </w:rPr>
        <w:t>а</w:t>
      </w:r>
      <w:r w:rsidR="00992FEE" w:rsidRPr="00992FEE">
        <w:rPr>
          <w:sz w:val="28"/>
          <w:szCs w:val="28"/>
        </w:rPr>
        <w:t xml:space="preserve">нием, возросла на 8,1 тыс. детей. В рамках федеральной программы модернизации региональных систем дошкольного образования в 2013-2016 годах создано более </w:t>
      </w:r>
      <w:r w:rsidR="004F7CC4">
        <w:rPr>
          <w:sz w:val="28"/>
          <w:szCs w:val="28"/>
        </w:rPr>
        <w:t xml:space="preserve">          </w:t>
      </w:r>
      <w:r w:rsidR="00992FEE" w:rsidRPr="00992FEE">
        <w:rPr>
          <w:sz w:val="28"/>
          <w:szCs w:val="28"/>
        </w:rPr>
        <w:t>14 тыс. мест в детских садах</w:t>
      </w:r>
      <w:r w:rsidR="00747F7D">
        <w:rPr>
          <w:sz w:val="28"/>
          <w:szCs w:val="28"/>
        </w:rPr>
        <w:t>.</w:t>
      </w:r>
    </w:p>
    <w:p w:rsidR="00992FEE" w:rsidRPr="00D46F0C" w:rsidRDefault="00D46F0C" w:rsidP="00D46F0C">
      <w:pPr>
        <w:pStyle w:val="a5"/>
        <w:spacing w:before="0" w:beforeAutospacing="0" w:after="0" w:afterAutospacing="0"/>
        <w:ind w:left="0" w:firstLine="567"/>
        <w:jc w:val="both"/>
        <w:rPr>
          <w:rFonts w:eastAsia="+mn-ea"/>
          <w:color w:val="000000"/>
          <w:kern w:val="24"/>
          <w:sz w:val="28"/>
          <w:szCs w:val="28"/>
        </w:rPr>
      </w:pPr>
      <w:r>
        <w:rPr>
          <w:sz w:val="28"/>
          <w:szCs w:val="28"/>
        </w:rPr>
        <w:t xml:space="preserve">3. </w:t>
      </w:r>
      <w:r w:rsidR="00992FEE" w:rsidRPr="00992FEE">
        <w:rPr>
          <w:sz w:val="28"/>
          <w:szCs w:val="28"/>
        </w:rPr>
        <w:t>Методы проектного управления (</w:t>
      </w:r>
      <w:r w:rsidR="00DE4685">
        <w:rPr>
          <w:sz w:val="28"/>
          <w:szCs w:val="28"/>
        </w:rPr>
        <w:t>«</w:t>
      </w:r>
      <w:r w:rsidR="00992FEE" w:rsidRPr="00992FEE">
        <w:rPr>
          <w:sz w:val="28"/>
          <w:szCs w:val="28"/>
        </w:rPr>
        <w:t>Успешный выпускник</w:t>
      </w:r>
      <w:r w:rsidR="00DE4685">
        <w:rPr>
          <w:sz w:val="28"/>
          <w:szCs w:val="28"/>
        </w:rPr>
        <w:t>»</w:t>
      </w:r>
      <w:r w:rsidR="00992FEE" w:rsidRPr="00992FEE">
        <w:rPr>
          <w:sz w:val="28"/>
          <w:szCs w:val="28"/>
        </w:rPr>
        <w:t xml:space="preserve">, </w:t>
      </w:r>
      <w:r w:rsidR="00DE4685">
        <w:rPr>
          <w:sz w:val="28"/>
          <w:szCs w:val="28"/>
        </w:rPr>
        <w:t>«</w:t>
      </w:r>
      <w:r w:rsidR="00992FEE" w:rsidRPr="00992FEE">
        <w:rPr>
          <w:sz w:val="28"/>
          <w:szCs w:val="28"/>
        </w:rPr>
        <w:t xml:space="preserve">Я сдам ЕГЭ, </w:t>
      </w:r>
      <w:r w:rsidR="00DE4685">
        <w:rPr>
          <w:sz w:val="28"/>
          <w:szCs w:val="28"/>
        </w:rPr>
        <w:t>«</w:t>
      </w:r>
      <w:r w:rsidR="00992FEE" w:rsidRPr="00992FEE">
        <w:rPr>
          <w:sz w:val="28"/>
          <w:szCs w:val="28"/>
        </w:rPr>
        <w:t>Мост дружбы</w:t>
      </w:r>
      <w:r w:rsidR="00DE4685">
        <w:rPr>
          <w:sz w:val="28"/>
          <w:szCs w:val="28"/>
        </w:rPr>
        <w:t>»</w:t>
      </w:r>
      <w:r w:rsidR="00992FEE" w:rsidRPr="00992FEE">
        <w:rPr>
          <w:sz w:val="28"/>
          <w:szCs w:val="28"/>
        </w:rPr>
        <w:t>) и новые механизмы управления образовательным процессом (к</w:t>
      </w:r>
      <w:r w:rsidR="00992FEE" w:rsidRPr="00992FEE">
        <w:rPr>
          <w:sz w:val="28"/>
          <w:szCs w:val="28"/>
        </w:rPr>
        <w:t>у</w:t>
      </w:r>
      <w:r w:rsidR="004F7CC4">
        <w:rPr>
          <w:sz w:val="28"/>
          <w:szCs w:val="28"/>
        </w:rPr>
        <w:t xml:space="preserve">раторство со </w:t>
      </w:r>
      <w:r w:rsidR="00992FEE" w:rsidRPr="00992FEE">
        <w:rPr>
          <w:sz w:val="28"/>
          <w:szCs w:val="28"/>
        </w:rPr>
        <w:t xml:space="preserve">стороны школ, имеющих стабильно высокие результаты, </w:t>
      </w:r>
      <w:r w:rsidR="00DE4685">
        <w:rPr>
          <w:sz w:val="28"/>
          <w:szCs w:val="28"/>
        </w:rPr>
        <w:t>«</w:t>
      </w:r>
      <w:r w:rsidR="00992FEE" w:rsidRPr="00992FEE">
        <w:rPr>
          <w:sz w:val="28"/>
          <w:szCs w:val="28"/>
        </w:rPr>
        <w:t>слабы</w:t>
      </w:r>
      <w:r>
        <w:rPr>
          <w:sz w:val="28"/>
          <w:szCs w:val="28"/>
        </w:rPr>
        <w:t>х</w:t>
      </w:r>
      <w:r w:rsidR="00DE4685">
        <w:rPr>
          <w:sz w:val="28"/>
          <w:szCs w:val="28"/>
        </w:rPr>
        <w:t>»</w:t>
      </w:r>
      <w:r w:rsidR="00992FEE" w:rsidRPr="00992FEE">
        <w:rPr>
          <w:sz w:val="28"/>
          <w:szCs w:val="28"/>
        </w:rPr>
        <w:t xml:space="preserve"> школ, работа учебно-методических объединений) позволили достичь поставленных целей по повышению качества образования, ежегодному увеличению количества выпускников, преодолевающих минимальный порог ЕГЭ по русскому языку и м</w:t>
      </w:r>
      <w:r w:rsidR="00992FEE" w:rsidRPr="00992FEE">
        <w:rPr>
          <w:sz w:val="28"/>
          <w:szCs w:val="28"/>
        </w:rPr>
        <w:t>а</w:t>
      </w:r>
      <w:r w:rsidR="00992FEE" w:rsidRPr="00992FEE">
        <w:rPr>
          <w:sz w:val="28"/>
          <w:szCs w:val="28"/>
        </w:rPr>
        <w:t>тематике (в 2017 г.</w:t>
      </w:r>
      <w:r>
        <w:rPr>
          <w:sz w:val="28"/>
          <w:szCs w:val="28"/>
        </w:rPr>
        <w:t xml:space="preserve"> </w:t>
      </w:r>
      <w:r w:rsidR="004F7CC4">
        <w:rPr>
          <w:sz w:val="28"/>
          <w:szCs w:val="28"/>
        </w:rPr>
        <w:t>–</w:t>
      </w:r>
      <w:r w:rsidR="00992FEE" w:rsidRPr="00992FEE">
        <w:rPr>
          <w:sz w:val="28"/>
          <w:szCs w:val="28"/>
        </w:rPr>
        <w:t xml:space="preserve"> </w:t>
      </w:r>
      <w:r w:rsidR="004F7CC4">
        <w:rPr>
          <w:sz w:val="28"/>
          <w:szCs w:val="28"/>
        </w:rPr>
        <w:t>96,27 процентов</w:t>
      </w:r>
      <w:r w:rsidR="00992FEE" w:rsidRPr="00992FEE">
        <w:rPr>
          <w:sz w:val="28"/>
          <w:szCs w:val="28"/>
        </w:rPr>
        <w:t>, в 2018 г</w:t>
      </w:r>
      <w:r>
        <w:rPr>
          <w:sz w:val="28"/>
          <w:szCs w:val="28"/>
        </w:rPr>
        <w:t xml:space="preserve">. </w:t>
      </w:r>
      <w:r w:rsidR="004F7CC4">
        <w:rPr>
          <w:sz w:val="28"/>
          <w:szCs w:val="28"/>
        </w:rPr>
        <w:t>– 99 процентов</w:t>
      </w:r>
      <w:r w:rsidR="00992FEE" w:rsidRPr="00992FEE">
        <w:rPr>
          <w:sz w:val="28"/>
          <w:szCs w:val="28"/>
        </w:rPr>
        <w:t>).</w:t>
      </w:r>
    </w:p>
    <w:p w:rsidR="00992FEE" w:rsidRPr="00992FEE" w:rsidRDefault="00992FEE" w:rsidP="00FB4FB2">
      <w:pPr>
        <w:pStyle w:val="a3"/>
        <w:tabs>
          <w:tab w:val="left" w:pos="851"/>
        </w:tabs>
        <w:spacing w:after="0" w:line="240" w:lineRule="auto"/>
        <w:ind w:left="0" w:firstLine="567"/>
        <w:jc w:val="both"/>
        <w:rPr>
          <w:rFonts w:ascii="Times New Roman" w:hAnsi="Times New Roman"/>
          <w:sz w:val="28"/>
          <w:szCs w:val="28"/>
        </w:rPr>
      </w:pPr>
      <w:r w:rsidRPr="00992FEE">
        <w:rPr>
          <w:rFonts w:ascii="Times New Roman" w:eastAsia="Times New Roman" w:hAnsi="Times New Roman"/>
          <w:sz w:val="28"/>
          <w:szCs w:val="28"/>
          <w:lang w:eastAsia="ru-RU"/>
        </w:rPr>
        <w:t xml:space="preserve">Положительная динамика наблюдается по всем предметам:  </w:t>
      </w:r>
    </w:p>
    <w:p w:rsidR="00992FEE" w:rsidRPr="00992FEE" w:rsidRDefault="00992FEE" w:rsidP="00FB4FB2">
      <w:pPr>
        <w:pStyle w:val="a3"/>
        <w:widowControl w:val="0"/>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992FEE">
        <w:rPr>
          <w:rFonts w:ascii="Times New Roman" w:eastAsia="Times New Roman" w:hAnsi="Times New Roman"/>
          <w:sz w:val="28"/>
          <w:szCs w:val="28"/>
          <w:lang w:eastAsia="ru-RU"/>
        </w:rPr>
        <w:t>- средний балл по предметам увеличился на 10 баллов по отдельным предм</w:t>
      </w:r>
      <w:r w:rsidRPr="00992FEE">
        <w:rPr>
          <w:rFonts w:ascii="Times New Roman" w:eastAsia="Times New Roman" w:hAnsi="Times New Roman"/>
          <w:sz w:val="28"/>
          <w:szCs w:val="28"/>
          <w:lang w:eastAsia="ru-RU"/>
        </w:rPr>
        <w:t>е</w:t>
      </w:r>
      <w:r w:rsidRPr="00992FEE">
        <w:rPr>
          <w:rFonts w:ascii="Times New Roman" w:eastAsia="Times New Roman" w:hAnsi="Times New Roman"/>
          <w:sz w:val="28"/>
          <w:szCs w:val="28"/>
          <w:lang w:eastAsia="ru-RU"/>
        </w:rPr>
        <w:t>там.</w:t>
      </w:r>
    </w:p>
    <w:p w:rsidR="00992FEE" w:rsidRPr="00992FEE" w:rsidRDefault="004F7CC4" w:rsidP="00FB4FB2">
      <w:pPr>
        <w:pStyle w:val="a3"/>
        <w:widowControl w:val="0"/>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- 104 (71 процент</w:t>
      </w:r>
      <w:r w:rsidR="00992FEE" w:rsidRPr="00992FEE">
        <w:rPr>
          <w:rFonts w:ascii="Times New Roman" w:eastAsia="Times New Roman" w:hAnsi="Times New Roman"/>
          <w:sz w:val="28"/>
          <w:szCs w:val="28"/>
          <w:lang w:eastAsia="ru-RU"/>
        </w:rPr>
        <w:t>) общеобразовательны</w:t>
      </w:r>
      <w:r w:rsidR="00D46F0C">
        <w:rPr>
          <w:rFonts w:ascii="Times New Roman" w:eastAsia="Times New Roman" w:hAnsi="Times New Roman"/>
          <w:sz w:val="28"/>
          <w:szCs w:val="28"/>
          <w:lang w:eastAsia="ru-RU"/>
        </w:rPr>
        <w:t>е</w:t>
      </w:r>
      <w:r w:rsidR="00992FEE" w:rsidRPr="00992FEE">
        <w:rPr>
          <w:rFonts w:ascii="Times New Roman" w:eastAsia="Times New Roman" w:hAnsi="Times New Roman"/>
          <w:sz w:val="28"/>
          <w:szCs w:val="28"/>
          <w:lang w:eastAsia="ru-RU"/>
        </w:rPr>
        <w:t xml:space="preserve"> организаци</w:t>
      </w:r>
      <w:r w:rsidR="00D46F0C">
        <w:rPr>
          <w:rFonts w:ascii="Times New Roman" w:eastAsia="Times New Roman" w:hAnsi="Times New Roman"/>
          <w:sz w:val="28"/>
          <w:szCs w:val="28"/>
          <w:lang w:eastAsia="ru-RU"/>
        </w:rPr>
        <w:t>и</w:t>
      </w:r>
      <w:r w:rsidR="00992FEE" w:rsidRPr="00992FEE">
        <w:rPr>
          <w:rFonts w:ascii="Times New Roman" w:eastAsia="Times New Roman" w:hAnsi="Times New Roman"/>
          <w:sz w:val="28"/>
          <w:szCs w:val="28"/>
          <w:lang w:eastAsia="ru-RU"/>
        </w:rPr>
        <w:t xml:space="preserve"> республики показали </w:t>
      </w:r>
      <w:r w:rsidR="00992FEE" w:rsidRPr="00992FEE">
        <w:rPr>
          <w:rFonts w:ascii="Times New Roman" w:eastAsia="Times New Roman" w:hAnsi="Times New Roman"/>
          <w:sz w:val="28"/>
          <w:szCs w:val="28"/>
          <w:lang w:eastAsia="ru-RU"/>
        </w:rPr>
        <w:lastRenderedPageBreak/>
        <w:t>100</w:t>
      </w:r>
      <w:r w:rsidR="00D46F0C">
        <w:rPr>
          <w:rFonts w:ascii="Times New Roman" w:eastAsia="Times New Roman" w:hAnsi="Times New Roman"/>
          <w:sz w:val="28"/>
          <w:szCs w:val="28"/>
          <w:lang w:eastAsia="ru-RU"/>
        </w:rPr>
        <w:t>-процентную</w:t>
      </w:r>
      <w:r w:rsidR="00992FEE" w:rsidRPr="00992FEE">
        <w:rPr>
          <w:rFonts w:ascii="Times New Roman" w:eastAsia="Times New Roman" w:hAnsi="Times New Roman"/>
          <w:sz w:val="28"/>
          <w:szCs w:val="28"/>
          <w:lang w:eastAsia="ru-RU"/>
        </w:rPr>
        <w:t xml:space="preserve"> успеваемость по русскому языку, средний балл составил 63 балла. В 43 (30</w:t>
      </w:r>
      <w:r>
        <w:rPr>
          <w:rFonts w:ascii="Times New Roman" w:eastAsia="Times New Roman" w:hAnsi="Times New Roman"/>
          <w:sz w:val="28"/>
          <w:szCs w:val="28"/>
          <w:lang w:eastAsia="ru-RU"/>
        </w:rPr>
        <w:t xml:space="preserve"> процентов</w:t>
      </w:r>
      <w:r w:rsidR="00992FEE" w:rsidRPr="00992FEE">
        <w:rPr>
          <w:rFonts w:ascii="Times New Roman" w:eastAsia="Times New Roman" w:hAnsi="Times New Roman"/>
          <w:sz w:val="28"/>
          <w:szCs w:val="28"/>
          <w:lang w:eastAsia="ru-RU"/>
        </w:rPr>
        <w:t>) школ</w:t>
      </w:r>
      <w:r w:rsidR="00D46F0C">
        <w:rPr>
          <w:rFonts w:ascii="Times New Roman" w:eastAsia="Times New Roman" w:hAnsi="Times New Roman"/>
          <w:sz w:val="28"/>
          <w:szCs w:val="28"/>
          <w:lang w:eastAsia="ru-RU"/>
        </w:rPr>
        <w:t>ах средний балл выше 60 при 100-процентной</w:t>
      </w:r>
      <w:r w:rsidR="00992FEE" w:rsidRPr="00992FEE">
        <w:rPr>
          <w:rFonts w:ascii="Times New Roman" w:eastAsia="Times New Roman" w:hAnsi="Times New Roman"/>
          <w:sz w:val="28"/>
          <w:szCs w:val="28"/>
          <w:lang w:eastAsia="ru-RU"/>
        </w:rPr>
        <w:t xml:space="preserve"> успеваем</w:t>
      </w:r>
      <w:r w:rsidR="00992FEE" w:rsidRPr="00992FEE">
        <w:rPr>
          <w:rFonts w:ascii="Times New Roman" w:eastAsia="Times New Roman" w:hAnsi="Times New Roman"/>
          <w:sz w:val="28"/>
          <w:szCs w:val="28"/>
          <w:lang w:eastAsia="ru-RU"/>
        </w:rPr>
        <w:t>о</w:t>
      </w:r>
      <w:r w:rsidR="00992FEE" w:rsidRPr="00992FEE">
        <w:rPr>
          <w:rFonts w:ascii="Times New Roman" w:eastAsia="Times New Roman" w:hAnsi="Times New Roman"/>
          <w:sz w:val="28"/>
          <w:szCs w:val="28"/>
          <w:lang w:eastAsia="ru-RU"/>
        </w:rPr>
        <w:t>сти</w:t>
      </w:r>
      <w:r w:rsidR="00747F7D">
        <w:rPr>
          <w:rFonts w:ascii="Times New Roman" w:eastAsia="Times New Roman" w:hAnsi="Times New Roman"/>
          <w:sz w:val="28"/>
          <w:szCs w:val="28"/>
          <w:lang w:eastAsia="ru-RU"/>
        </w:rPr>
        <w:t>;</w:t>
      </w:r>
    </w:p>
    <w:p w:rsidR="00992FEE" w:rsidRPr="00992FEE" w:rsidRDefault="00992FEE" w:rsidP="00FB4FB2">
      <w:pPr>
        <w:pStyle w:val="a3"/>
        <w:widowControl w:val="0"/>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992FEE">
        <w:rPr>
          <w:rFonts w:ascii="Times New Roman" w:eastAsia="Times New Roman" w:hAnsi="Times New Roman"/>
          <w:sz w:val="28"/>
          <w:szCs w:val="28"/>
          <w:lang w:eastAsia="ru-RU"/>
        </w:rPr>
        <w:t xml:space="preserve">- существенно улучшились результаты по математике (средний балл по базовой математике составил </w:t>
      </w:r>
      <w:r w:rsidR="00DE4685">
        <w:rPr>
          <w:rFonts w:ascii="Times New Roman" w:eastAsia="Times New Roman" w:hAnsi="Times New Roman"/>
          <w:sz w:val="28"/>
          <w:szCs w:val="28"/>
          <w:lang w:eastAsia="ru-RU"/>
        </w:rPr>
        <w:t>«</w:t>
      </w:r>
      <w:r w:rsidRPr="00992FEE">
        <w:rPr>
          <w:rFonts w:ascii="Times New Roman" w:eastAsia="Times New Roman" w:hAnsi="Times New Roman"/>
          <w:sz w:val="28"/>
          <w:szCs w:val="28"/>
          <w:lang w:eastAsia="ru-RU"/>
        </w:rPr>
        <w:t>4</w:t>
      </w:r>
      <w:r w:rsidR="00DE4685">
        <w:rPr>
          <w:rFonts w:ascii="Times New Roman" w:eastAsia="Times New Roman" w:hAnsi="Times New Roman"/>
          <w:sz w:val="28"/>
          <w:szCs w:val="28"/>
          <w:lang w:eastAsia="ru-RU"/>
        </w:rPr>
        <w:t>»</w:t>
      </w:r>
      <w:r w:rsidRPr="00992FEE">
        <w:rPr>
          <w:rFonts w:ascii="Times New Roman" w:eastAsia="Times New Roman" w:hAnsi="Times New Roman"/>
          <w:sz w:val="28"/>
          <w:szCs w:val="28"/>
          <w:lang w:eastAsia="ru-RU"/>
        </w:rPr>
        <w:t>, а средний балл по математике профильного уровня вырос на 10 баллов и составил 39 баллов. 44 (30</w:t>
      </w:r>
      <w:r w:rsidR="004F7CC4">
        <w:rPr>
          <w:rFonts w:ascii="Times New Roman" w:eastAsia="Times New Roman" w:hAnsi="Times New Roman"/>
          <w:sz w:val="28"/>
          <w:szCs w:val="28"/>
          <w:lang w:eastAsia="ru-RU"/>
        </w:rPr>
        <w:t xml:space="preserve"> процентов</w:t>
      </w:r>
      <w:r w:rsidRPr="00992FEE">
        <w:rPr>
          <w:rFonts w:ascii="Times New Roman" w:eastAsia="Times New Roman" w:hAnsi="Times New Roman"/>
          <w:sz w:val="28"/>
          <w:szCs w:val="28"/>
          <w:lang w:eastAsia="ru-RU"/>
        </w:rPr>
        <w:t>) школ</w:t>
      </w:r>
      <w:r w:rsidR="00D46F0C">
        <w:rPr>
          <w:rFonts w:ascii="Times New Roman" w:eastAsia="Times New Roman" w:hAnsi="Times New Roman"/>
          <w:sz w:val="28"/>
          <w:szCs w:val="28"/>
          <w:lang w:eastAsia="ru-RU"/>
        </w:rPr>
        <w:t>ы показали 100-процентную</w:t>
      </w:r>
      <w:r w:rsidRPr="00992FEE">
        <w:rPr>
          <w:rFonts w:ascii="Times New Roman" w:eastAsia="Times New Roman" w:hAnsi="Times New Roman"/>
          <w:sz w:val="28"/>
          <w:szCs w:val="28"/>
          <w:lang w:eastAsia="ru-RU"/>
        </w:rPr>
        <w:t xml:space="preserve"> успеваемость по математике (профильного уровня)</w:t>
      </w:r>
      <w:r w:rsidR="00747F7D">
        <w:rPr>
          <w:rFonts w:ascii="Times New Roman" w:eastAsia="Times New Roman" w:hAnsi="Times New Roman"/>
          <w:sz w:val="28"/>
          <w:szCs w:val="28"/>
          <w:lang w:eastAsia="ru-RU"/>
        </w:rPr>
        <w:t>;</w:t>
      </w:r>
      <w:r w:rsidRPr="00992FEE">
        <w:rPr>
          <w:rFonts w:ascii="Times New Roman" w:eastAsia="Times New Roman" w:hAnsi="Times New Roman"/>
          <w:sz w:val="28"/>
          <w:szCs w:val="28"/>
          <w:lang w:eastAsia="ru-RU"/>
        </w:rPr>
        <w:t xml:space="preserve"> </w:t>
      </w:r>
    </w:p>
    <w:p w:rsidR="00D46F0C" w:rsidRDefault="00992FEE" w:rsidP="00D46F0C">
      <w:pPr>
        <w:pStyle w:val="a3"/>
        <w:widowControl w:val="0"/>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992FEE">
        <w:rPr>
          <w:rFonts w:ascii="Times New Roman" w:hAnsi="Times New Roman"/>
          <w:sz w:val="28"/>
          <w:szCs w:val="28"/>
        </w:rPr>
        <w:t>- 87 (5</w:t>
      </w:r>
      <w:r w:rsidR="004F7CC4">
        <w:rPr>
          <w:rFonts w:ascii="Times New Roman" w:hAnsi="Times New Roman"/>
          <w:sz w:val="28"/>
          <w:szCs w:val="28"/>
        </w:rPr>
        <w:t xml:space="preserve"> процентов</w:t>
      </w:r>
      <w:r w:rsidRPr="00992FEE">
        <w:rPr>
          <w:rFonts w:ascii="Times New Roman" w:hAnsi="Times New Roman"/>
          <w:sz w:val="28"/>
          <w:szCs w:val="28"/>
        </w:rPr>
        <w:t xml:space="preserve"> от общего числа участников ЕГЭ) человек из числа участн</w:t>
      </w:r>
      <w:r w:rsidRPr="00992FEE">
        <w:rPr>
          <w:rFonts w:ascii="Times New Roman" w:hAnsi="Times New Roman"/>
          <w:sz w:val="28"/>
          <w:szCs w:val="28"/>
        </w:rPr>
        <w:t>и</w:t>
      </w:r>
      <w:r w:rsidRPr="00992FEE">
        <w:rPr>
          <w:rFonts w:ascii="Times New Roman" w:hAnsi="Times New Roman"/>
          <w:sz w:val="28"/>
          <w:szCs w:val="28"/>
        </w:rPr>
        <w:t>ков ЕГЭ набрали по результатам экзаменов 90-100 баллов: 65 человек по русскому языку (в том числе 2 стобалльника), 2 по математике (профильный уровень), 5 по обществознанию, 3 по истории, 1 по биологии, 1 по химии, 1 по информатике, 1 по физике, 1 по литературе, 7 по английскому языку. (в 2017 г. таких выпускников б</w:t>
      </w:r>
      <w:r w:rsidRPr="00992FEE">
        <w:rPr>
          <w:rFonts w:ascii="Times New Roman" w:hAnsi="Times New Roman"/>
          <w:sz w:val="28"/>
          <w:szCs w:val="28"/>
        </w:rPr>
        <w:t>ы</w:t>
      </w:r>
      <w:r w:rsidRPr="00992FEE">
        <w:rPr>
          <w:rFonts w:ascii="Times New Roman" w:hAnsi="Times New Roman"/>
          <w:sz w:val="28"/>
          <w:szCs w:val="28"/>
        </w:rPr>
        <w:t xml:space="preserve">ло 65 чел. </w:t>
      </w:r>
      <w:r w:rsidR="004F7CC4">
        <w:rPr>
          <w:rFonts w:ascii="Times New Roman" w:hAnsi="Times New Roman"/>
          <w:sz w:val="28"/>
          <w:szCs w:val="28"/>
        </w:rPr>
        <w:t>–</w:t>
      </w:r>
      <w:r w:rsidRPr="00992FEE">
        <w:rPr>
          <w:rFonts w:ascii="Times New Roman" w:hAnsi="Times New Roman"/>
          <w:sz w:val="28"/>
          <w:szCs w:val="28"/>
        </w:rPr>
        <w:t xml:space="preserve"> 3</w:t>
      </w:r>
      <w:r w:rsidR="004F7CC4">
        <w:rPr>
          <w:rFonts w:ascii="Times New Roman" w:hAnsi="Times New Roman"/>
          <w:sz w:val="28"/>
          <w:szCs w:val="28"/>
        </w:rPr>
        <w:t xml:space="preserve"> процента</w:t>
      </w:r>
      <w:r w:rsidRPr="00992FEE">
        <w:rPr>
          <w:rFonts w:ascii="Times New Roman" w:hAnsi="Times New Roman"/>
          <w:sz w:val="28"/>
          <w:szCs w:val="28"/>
        </w:rPr>
        <w:t>),</w:t>
      </w:r>
      <w:r w:rsidRPr="00992FEE">
        <w:rPr>
          <w:rFonts w:ascii="Times New Roman" w:eastAsia="Times New Roman" w:hAnsi="Times New Roman"/>
          <w:sz w:val="28"/>
          <w:szCs w:val="28"/>
          <w:lang w:eastAsia="ru-RU"/>
        </w:rPr>
        <w:t xml:space="preserve"> что свидетельствует о повышении качества обучения. </w:t>
      </w:r>
    </w:p>
    <w:p w:rsidR="008761EF" w:rsidRDefault="00D46F0C" w:rsidP="008761EF">
      <w:pPr>
        <w:pStyle w:val="a3"/>
        <w:widowControl w:val="0"/>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r w:rsidR="00992FEE" w:rsidRPr="00992FEE">
        <w:rPr>
          <w:rFonts w:ascii="Times New Roman" w:eastAsia="Times New Roman" w:hAnsi="Times New Roman"/>
          <w:sz w:val="28"/>
          <w:szCs w:val="28"/>
          <w:lang w:eastAsia="ru-RU"/>
        </w:rPr>
        <w:t xml:space="preserve">Реализация губернаторского проекта </w:t>
      </w:r>
      <w:r w:rsidR="00DE4685">
        <w:rPr>
          <w:rFonts w:ascii="Times New Roman" w:eastAsia="Times New Roman" w:hAnsi="Times New Roman"/>
          <w:sz w:val="28"/>
          <w:szCs w:val="28"/>
          <w:lang w:eastAsia="ru-RU"/>
        </w:rPr>
        <w:t>«</w:t>
      </w:r>
      <w:r w:rsidR="00992FEE" w:rsidRPr="00992FEE">
        <w:rPr>
          <w:rFonts w:ascii="Times New Roman" w:eastAsia="Times New Roman" w:hAnsi="Times New Roman"/>
          <w:sz w:val="28"/>
          <w:szCs w:val="28"/>
          <w:lang w:eastAsia="ru-RU"/>
        </w:rPr>
        <w:t xml:space="preserve">В каждой семье </w:t>
      </w:r>
      <w:r w:rsidR="004F7CC4">
        <w:rPr>
          <w:rFonts w:ascii="Times New Roman" w:eastAsia="Times New Roman" w:hAnsi="Times New Roman"/>
          <w:sz w:val="28"/>
          <w:szCs w:val="28"/>
          <w:lang w:eastAsia="ru-RU"/>
        </w:rPr>
        <w:t>–</w:t>
      </w:r>
      <w:r w:rsidR="00992FEE" w:rsidRPr="00992FEE">
        <w:rPr>
          <w:rFonts w:ascii="Times New Roman" w:eastAsia="Times New Roman" w:hAnsi="Times New Roman"/>
          <w:sz w:val="28"/>
          <w:szCs w:val="28"/>
          <w:lang w:eastAsia="ru-RU"/>
        </w:rPr>
        <w:t xml:space="preserve"> не менее одного р</w:t>
      </w:r>
      <w:r w:rsidR="00992FEE" w:rsidRPr="00992FEE">
        <w:rPr>
          <w:rFonts w:ascii="Times New Roman" w:eastAsia="Times New Roman" w:hAnsi="Times New Roman"/>
          <w:sz w:val="28"/>
          <w:szCs w:val="28"/>
          <w:lang w:eastAsia="ru-RU"/>
        </w:rPr>
        <w:t>е</w:t>
      </w:r>
      <w:r w:rsidR="00992FEE" w:rsidRPr="00992FEE">
        <w:rPr>
          <w:rFonts w:ascii="Times New Roman" w:eastAsia="Times New Roman" w:hAnsi="Times New Roman"/>
          <w:sz w:val="28"/>
          <w:szCs w:val="28"/>
          <w:lang w:eastAsia="ru-RU"/>
        </w:rPr>
        <w:t>бенка с высшим образованием</w:t>
      </w:r>
      <w:r w:rsidR="00DE4685">
        <w:rPr>
          <w:rFonts w:ascii="Times New Roman" w:eastAsia="Times New Roman" w:hAnsi="Times New Roman"/>
          <w:sz w:val="28"/>
          <w:szCs w:val="28"/>
          <w:lang w:eastAsia="ru-RU"/>
        </w:rPr>
        <w:t>»</w:t>
      </w:r>
      <w:r w:rsidR="00992FEE" w:rsidRPr="00992FEE">
        <w:rPr>
          <w:rFonts w:ascii="Times New Roman" w:eastAsia="Times New Roman" w:hAnsi="Times New Roman"/>
          <w:sz w:val="28"/>
          <w:szCs w:val="28"/>
          <w:lang w:eastAsia="ru-RU"/>
        </w:rPr>
        <w:t xml:space="preserve"> способствовала</w:t>
      </w:r>
      <w:r w:rsidR="008761EF">
        <w:rPr>
          <w:rFonts w:ascii="Times New Roman" w:eastAsia="Times New Roman" w:hAnsi="Times New Roman"/>
          <w:sz w:val="28"/>
          <w:szCs w:val="28"/>
          <w:lang w:eastAsia="ru-RU"/>
        </w:rPr>
        <w:t xml:space="preserve"> </w:t>
      </w:r>
      <w:r w:rsidR="00992FEE" w:rsidRPr="00992FEE">
        <w:rPr>
          <w:rFonts w:ascii="Times New Roman" w:eastAsia="Times New Roman" w:hAnsi="Times New Roman"/>
          <w:sz w:val="28"/>
          <w:szCs w:val="28"/>
          <w:lang w:eastAsia="ru-RU"/>
        </w:rPr>
        <w:t>поступлению в высшие учебные з</w:t>
      </w:r>
      <w:r w:rsidR="00992FEE" w:rsidRPr="00992FEE">
        <w:rPr>
          <w:rFonts w:ascii="Times New Roman" w:eastAsia="Times New Roman" w:hAnsi="Times New Roman"/>
          <w:sz w:val="28"/>
          <w:szCs w:val="28"/>
          <w:lang w:eastAsia="ru-RU"/>
        </w:rPr>
        <w:t>а</w:t>
      </w:r>
      <w:r w:rsidR="00992FEE" w:rsidRPr="00992FEE">
        <w:rPr>
          <w:rFonts w:ascii="Times New Roman" w:eastAsia="Times New Roman" w:hAnsi="Times New Roman"/>
          <w:sz w:val="28"/>
          <w:szCs w:val="28"/>
          <w:lang w:eastAsia="ru-RU"/>
        </w:rPr>
        <w:t>ведения страны 2226 детей из малообеспеченных и многодетных семей, не име</w:t>
      </w:r>
      <w:r w:rsidR="00992FEE" w:rsidRPr="00992FEE">
        <w:rPr>
          <w:rFonts w:ascii="Times New Roman" w:eastAsia="Times New Roman" w:hAnsi="Times New Roman"/>
          <w:sz w:val="28"/>
          <w:szCs w:val="28"/>
          <w:lang w:eastAsia="ru-RU"/>
        </w:rPr>
        <w:t>ю</w:t>
      </w:r>
      <w:r w:rsidR="00992FEE" w:rsidRPr="00992FEE">
        <w:rPr>
          <w:rFonts w:ascii="Times New Roman" w:eastAsia="Times New Roman" w:hAnsi="Times New Roman"/>
          <w:sz w:val="28"/>
          <w:szCs w:val="28"/>
          <w:lang w:eastAsia="ru-RU"/>
        </w:rPr>
        <w:t>щих родных с высшим образовани</w:t>
      </w:r>
      <w:r w:rsidR="008761EF">
        <w:rPr>
          <w:rFonts w:ascii="Times New Roman" w:eastAsia="Times New Roman" w:hAnsi="Times New Roman"/>
          <w:sz w:val="28"/>
          <w:szCs w:val="28"/>
          <w:lang w:eastAsia="ru-RU"/>
        </w:rPr>
        <w:t>ем в трех поколениях.</w:t>
      </w:r>
    </w:p>
    <w:p w:rsidR="008761EF" w:rsidRDefault="008761EF" w:rsidP="008761EF">
      <w:pPr>
        <w:pStyle w:val="a3"/>
        <w:widowControl w:val="0"/>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w:t>
      </w:r>
      <w:r w:rsidR="00992FEE" w:rsidRPr="00992FEE">
        <w:rPr>
          <w:rFonts w:ascii="Times New Roman" w:hAnsi="Times New Roman"/>
          <w:sz w:val="28"/>
          <w:szCs w:val="28"/>
        </w:rPr>
        <w:t>Наличие кластерного подхода к формированию сети учреждений среднего профессионального образования Республики Тыва с целью обеспечения рабочими кадрами и специалистами среднего звена сфер строительства, дорожного хозяйства, энергетики, сельского хозяйства, горнодобывающего сектора, торговли, ту</w:t>
      </w:r>
      <w:r>
        <w:rPr>
          <w:rFonts w:ascii="Times New Roman" w:hAnsi="Times New Roman"/>
          <w:sz w:val="28"/>
          <w:szCs w:val="28"/>
        </w:rPr>
        <w:t>ризма и культуры.</w:t>
      </w:r>
    </w:p>
    <w:p w:rsidR="00992FEE" w:rsidRPr="00992FEE" w:rsidRDefault="008761EF" w:rsidP="008761EF">
      <w:pPr>
        <w:pStyle w:val="a3"/>
        <w:widowControl w:val="0"/>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6. </w:t>
      </w:r>
      <w:r w:rsidR="00992FEE" w:rsidRPr="00992FEE">
        <w:rPr>
          <w:rFonts w:ascii="Times New Roman" w:eastAsia="Times New Roman" w:hAnsi="Times New Roman"/>
          <w:color w:val="000000"/>
          <w:sz w:val="28"/>
          <w:szCs w:val="28"/>
          <w:lang w:eastAsia="ru-RU"/>
        </w:rPr>
        <w:t xml:space="preserve">Научный потенциал республики достаточен для развития науки. Действуют </w:t>
      </w:r>
      <w:r w:rsidR="004F7CC4">
        <w:rPr>
          <w:rFonts w:ascii="Times New Roman" w:eastAsia="Times New Roman" w:hAnsi="Times New Roman"/>
          <w:color w:val="000000"/>
          <w:sz w:val="28"/>
          <w:szCs w:val="28"/>
          <w:lang w:eastAsia="ru-RU"/>
        </w:rPr>
        <w:t xml:space="preserve">       </w:t>
      </w:r>
      <w:r w:rsidR="00992FEE" w:rsidRPr="00992FEE">
        <w:rPr>
          <w:rFonts w:ascii="Times New Roman" w:eastAsia="Times New Roman" w:hAnsi="Times New Roman"/>
          <w:color w:val="000000"/>
          <w:sz w:val="28"/>
          <w:szCs w:val="28"/>
          <w:lang w:eastAsia="ru-RU"/>
        </w:rPr>
        <w:t>7 научных институтов, в которых труд</w:t>
      </w:r>
      <w:r>
        <w:rPr>
          <w:rFonts w:ascii="Times New Roman" w:eastAsia="Times New Roman" w:hAnsi="Times New Roman"/>
          <w:color w:val="000000"/>
          <w:sz w:val="28"/>
          <w:szCs w:val="28"/>
          <w:lang w:eastAsia="ru-RU"/>
        </w:rPr>
        <w:t>и</w:t>
      </w:r>
      <w:r w:rsidR="00992FEE" w:rsidRPr="00992FEE">
        <w:rPr>
          <w:rFonts w:ascii="Times New Roman" w:eastAsia="Times New Roman" w:hAnsi="Times New Roman"/>
          <w:color w:val="000000"/>
          <w:sz w:val="28"/>
          <w:szCs w:val="28"/>
          <w:lang w:eastAsia="ru-RU"/>
        </w:rPr>
        <w:t>тся 401 ученый, включая 366 кандидатов н</w:t>
      </w:r>
      <w:r w:rsidR="00992FEE" w:rsidRPr="00992FEE">
        <w:rPr>
          <w:rFonts w:ascii="Times New Roman" w:eastAsia="Times New Roman" w:hAnsi="Times New Roman"/>
          <w:color w:val="000000"/>
          <w:sz w:val="28"/>
          <w:szCs w:val="28"/>
          <w:lang w:eastAsia="ru-RU"/>
        </w:rPr>
        <w:t>а</w:t>
      </w:r>
      <w:r w:rsidR="00992FEE" w:rsidRPr="00992FEE">
        <w:rPr>
          <w:rFonts w:ascii="Times New Roman" w:eastAsia="Times New Roman" w:hAnsi="Times New Roman"/>
          <w:color w:val="000000"/>
          <w:sz w:val="28"/>
          <w:szCs w:val="28"/>
          <w:lang w:eastAsia="ru-RU"/>
        </w:rPr>
        <w:t>ук и 35 докторов наук. Число кандидатов наук ежегодно растет, по сравнению с 2010 годом выросло на 23</w:t>
      </w:r>
      <w:r>
        <w:rPr>
          <w:rFonts w:ascii="Times New Roman" w:eastAsia="Times New Roman" w:hAnsi="Times New Roman"/>
          <w:color w:val="000000"/>
          <w:sz w:val="28"/>
          <w:szCs w:val="28"/>
          <w:lang w:eastAsia="ru-RU"/>
        </w:rPr>
        <w:t xml:space="preserve"> процента</w:t>
      </w:r>
      <w:r w:rsidR="00992FEE" w:rsidRPr="00992FEE">
        <w:rPr>
          <w:rFonts w:ascii="Times New Roman" w:eastAsia="Times New Roman" w:hAnsi="Times New Roman"/>
          <w:color w:val="000000"/>
          <w:sz w:val="28"/>
          <w:szCs w:val="28"/>
          <w:lang w:eastAsia="ru-RU"/>
        </w:rPr>
        <w:t xml:space="preserve"> и составило 366 человек (в 2010 г. – 282 чел.), </w:t>
      </w:r>
      <w:r w:rsidR="00747F7D">
        <w:rPr>
          <w:rFonts w:ascii="Times New Roman" w:eastAsia="Times New Roman" w:hAnsi="Times New Roman"/>
          <w:color w:val="000000"/>
          <w:sz w:val="28"/>
          <w:szCs w:val="28"/>
          <w:lang w:eastAsia="ru-RU"/>
        </w:rPr>
        <w:t xml:space="preserve">количество </w:t>
      </w:r>
      <w:r w:rsidR="00992FEE" w:rsidRPr="00992FEE">
        <w:rPr>
          <w:rFonts w:ascii="Times New Roman" w:eastAsia="Times New Roman" w:hAnsi="Times New Roman"/>
          <w:color w:val="000000"/>
          <w:sz w:val="28"/>
          <w:szCs w:val="28"/>
          <w:lang w:eastAsia="ru-RU"/>
        </w:rPr>
        <w:t>докторов наук увеличилось на 40</w:t>
      </w:r>
      <w:r>
        <w:rPr>
          <w:rFonts w:ascii="Times New Roman" w:eastAsia="Times New Roman" w:hAnsi="Times New Roman"/>
          <w:color w:val="000000"/>
          <w:sz w:val="28"/>
          <w:szCs w:val="28"/>
          <w:lang w:eastAsia="ru-RU"/>
        </w:rPr>
        <w:t xml:space="preserve"> процентов</w:t>
      </w:r>
      <w:r w:rsidR="00992FEE" w:rsidRPr="00992FEE">
        <w:rPr>
          <w:rFonts w:ascii="Times New Roman" w:eastAsia="Times New Roman" w:hAnsi="Times New Roman"/>
          <w:color w:val="000000"/>
          <w:sz w:val="28"/>
          <w:szCs w:val="28"/>
          <w:lang w:eastAsia="ru-RU"/>
        </w:rPr>
        <w:t xml:space="preserve"> </w:t>
      </w:r>
      <w:r w:rsidRPr="00992FEE">
        <w:rPr>
          <w:sz w:val="28"/>
          <w:szCs w:val="28"/>
        </w:rPr>
        <w:t>–</w:t>
      </w:r>
      <w:r w:rsidR="00992FEE" w:rsidRPr="00992FEE">
        <w:rPr>
          <w:rFonts w:ascii="Times New Roman" w:eastAsia="Times New Roman" w:hAnsi="Times New Roman"/>
          <w:color w:val="000000"/>
          <w:sz w:val="28"/>
          <w:szCs w:val="28"/>
          <w:lang w:eastAsia="ru-RU"/>
        </w:rPr>
        <w:t xml:space="preserve"> 35 человек. Омолаживае</w:t>
      </w:r>
      <w:r w:rsidR="00992FEE" w:rsidRPr="00992FEE">
        <w:rPr>
          <w:rFonts w:ascii="Times New Roman" w:eastAsia="Times New Roman" w:hAnsi="Times New Roman"/>
          <w:color w:val="000000"/>
          <w:sz w:val="28"/>
          <w:szCs w:val="28"/>
          <w:lang w:eastAsia="ru-RU"/>
        </w:rPr>
        <w:t>т</w:t>
      </w:r>
      <w:r w:rsidR="00992FEE" w:rsidRPr="00992FEE">
        <w:rPr>
          <w:rFonts w:ascii="Times New Roman" w:eastAsia="Times New Roman" w:hAnsi="Times New Roman"/>
          <w:color w:val="000000"/>
          <w:sz w:val="28"/>
          <w:szCs w:val="28"/>
          <w:lang w:eastAsia="ru-RU"/>
        </w:rPr>
        <w:t xml:space="preserve">ся состав научного сообщества: если в 2007 году количество молодых ученых до 30 лет составляло 7,6 </w:t>
      </w:r>
      <w:r>
        <w:rPr>
          <w:rFonts w:ascii="Times New Roman" w:eastAsia="Times New Roman" w:hAnsi="Times New Roman"/>
          <w:color w:val="000000"/>
          <w:sz w:val="28"/>
          <w:szCs w:val="28"/>
          <w:lang w:eastAsia="ru-RU"/>
        </w:rPr>
        <w:t>процента</w:t>
      </w:r>
      <w:r w:rsidR="00992FEE" w:rsidRPr="00992FEE">
        <w:rPr>
          <w:rFonts w:ascii="Times New Roman" w:eastAsia="Times New Roman" w:hAnsi="Times New Roman"/>
          <w:color w:val="000000"/>
          <w:sz w:val="28"/>
          <w:szCs w:val="28"/>
          <w:lang w:eastAsia="ru-RU"/>
        </w:rPr>
        <w:t xml:space="preserve"> от общего количества ученых, то к 2017 году </w:t>
      </w:r>
      <w:r w:rsidR="004F7CC4">
        <w:rPr>
          <w:rFonts w:ascii="Times New Roman" w:eastAsia="Times New Roman" w:hAnsi="Times New Roman"/>
          <w:color w:val="000000"/>
          <w:sz w:val="28"/>
          <w:szCs w:val="28"/>
          <w:lang w:eastAsia="ru-RU"/>
        </w:rPr>
        <w:t>–</w:t>
      </w:r>
      <w:r w:rsidR="00992FEE" w:rsidRPr="00992FEE">
        <w:rPr>
          <w:rFonts w:ascii="Times New Roman" w:eastAsia="Times New Roman" w:hAnsi="Times New Roman"/>
          <w:color w:val="000000"/>
          <w:sz w:val="28"/>
          <w:szCs w:val="28"/>
          <w:lang w:eastAsia="ru-RU"/>
        </w:rPr>
        <w:t xml:space="preserve"> 17</w:t>
      </w:r>
      <w:r w:rsidRPr="008761E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пр</w:t>
      </w:r>
      <w:r>
        <w:rPr>
          <w:rFonts w:ascii="Times New Roman" w:eastAsia="Times New Roman" w:hAnsi="Times New Roman"/>
          <w:color w:val="000000"/>
          <w:sz w:val="28"/>
          <w:szCs w:val="28"/>
          <w:lang w:eastAsia="ru-RU"/>
        </w:rPr>
        <w:t>о</w:t>
      </w:r>
      <w:r>
        <w:rPr>
          <w:rFonts w:ascii="Times New Roman" w:eastAsia="Times New Roman" w:hAnsi="Times New Roman"/>
          <w:color w:val="000000"/>
          <w:sz w:val="28"/>
          <w:szCs w:val="28"/>
          <w:lang w:eastAsia="ru-RU"/>
        </w:rPr>
        <w:t>центов</w:t>
      </w:r>
      <w:r w:rsidR="00992FEE" w:rsidRPr="00992FEE">
        <w:rPr>
          <w:rFonts w:ascii="Times New Roman" w:eastAsia="Times New Roman" w:hAnsi="Times New Roman"/>
          <w:color w:val="000000"/>
          <w:sz w:val="28"/>
          <w:szCs w:val="28"/>
          <w:lang w:eastAsia="ru-RU"/>
        </w:rPr>
        <w:t xml:space="preserve">. В аспирантурах и докторантурах обучается 60 человек. </w:t>
      </w:r>
      <w:r w:rsidR="00992FEE" w:rsidRPr="00992FEE">
        <w:rPr>
          <w:rFonts w:ascii="Times New Roman" w:eastAsia="Times New Roman" w:hAnsi="Times New Roman"/>
          <w:color w:val="000000"/>
          <w:sz w:val="28"/>
          <w:szCs w:val="28"/>
          <w:lang w:eastAsia="ru-RU"/>
        </w:rPr>
        <w:tab/>
      </w:r>
    </w:p>
    <w:p w:rsidR="00992FEE" w:rsidRPr="00992FEE" w:rsidRDefault="00992FEE" w:rsidP="00992FEE">
      <w:pPr>
        <w:spacing w:after="0" w:line="240" w:lineRule="auto"/>
        <w:jc w:val="both"/>
        <w:rPr>
          <w:rFonts w:ascii="Times New Roman" w:hAnsi="Times New Roman"/>
          <w:i/>
          <w:sz w:val="28"/>
          <w:szCs w:val="28"/>
        </w:rPr>
      </w:pPr>
    </w:p>
    <w:p w:rsidR="004F7CC4" w:rsidRDefault="00FB4FB2" w:rsidP="004F7CC4">
      <w:pPr>
        <w:spacing w:after="0" w:line="240" w:lineRule="auto"/>
        <w:jc w:val="center"/>
        <w:rPr>
          <w:rFonts w:ascii="Times New Roman" w:eastAsia="Times New Roman" w:hAnsi="Times New Roman"/>
          <w:bCs/>
          <w:sz w:val="28"/>
          <w:szCs w:val="28"/>
          <w:lang w:eastAsia="ru-RU"/>
        </w:rPr>
      </w:pPr>
      <w:r w:rsidRPr="008761EF">
        <w:rPr>
          <w:rFonts w:ascii="Times New Roman" w:eastAsia="Times New Roman" w:hAnsi="Times New Roman"/>
          <w:bCs/>
          <w:sz w:val="28"/>
          <w:szCs w:val="28"/>
          <w:lang w:eastAsia="ru-RU"/>
        </w:rPr>
        <w:t xml:space="preserve">4. </w:t>
      </w:r>
      <w:r w:rsidR="00992FEE" w:rsidRPr="008761EF">
        <w:rPr>
          <w:rFonts w:ascii="Times New Roman" w:eastAsia="Times New Roman" w:hAnsi="Times New Roman"/>
          <w:bCs/>
          <w:sz w:val="28"/>
          <w:szCs w:val="28"/>
          <w:lang w:eastAsia="ru-RU"/>
        </w:rPr>
        <w:t xml:space="preserve">Вызовы, препятствующие развитию </w:t>
      </w:r>
    </w:p>
    <w:p w:rsidR="00992FEE" w:rsidRDefault="00992FEE" w:rsidP="004F7CC4">
      <w:pPr>
        <w:spacing w:after="0" w:line="240" w:lineRule="auto"/>
        <w:jc w:val="center"/>
        <w:rPr>
          <w:rFonts w:ascii="Times New Roman" w:eastAsia="Times New Roman" w:hAnsi="Times New Roman"/>
          <w:bCs/>
          <w:sz w:val="28"/>
          <w:szCs w:val="28"/>
          <w:lang w:eastAsia="ru-RU"/>
        </w:rPr>
      </w:pPr>
      <w:r w:rsidRPr="008761EF">
        <w:rPr>
          <w:rFonts w:ascii="Times New Roman" w:eastAsia="Times New Roman" w:hAnsi="Times New Roman"/>
          <w:bCs/>
          <w:sz w:val="28"/>
          <w:szCs w:val="28"/>
          <w:lang w:eastAsia="ru-RU"/>
        </w:rPr>
        <w:t>системы образования и науки</w:t>
      </w:r>
    </w:p>
    <w:p w:rsidR="008761EF" w:rsidRPr="008761EF" w:rsidRDefault="008761EF" w:rsidP="008761EF">
      <w:pPr>
        <w:spacing w:after="0" w:line="240" w:lineRule="auto"/>
        <w:ind w:left="-360"/>
        <w:jc w:val="center"/>
        <w:rPr>
          <w:rFonts w:ascii="Times New Roman" w:eastAsia="Times New Roman" w:hAnsi="Times New Roman"/>
          <w:bCs/>
          <w:sz w:val="28"/>
          <w:szCs w:val="28"/>
          <w:lang w:eastAsia="ru-RU"/>
        </w:rPr>
      </w:pPr>
    </w:p>
    <w:p w:rsidR="00992FEE" w:rsidRPr="00F0575E" w:rsidRDefault="00747F7D" w:rsidP="004F7CC4">
      <w:pPr>
        <w:pStyle w:val="a3"/>
        <w:autoSpaceDE w:val="0"/>
        <w:autoSpaceDN w:val="0"/>
        <w:adjustRightInd w:val="0"/>
        <w:spacing w:after="0" w:line="240" w:lineRule="auto"/>
        <w:ind w:left="709"/>
        <w:jc w:val="both"/>
        <w:rPr>
          <w:rFonts w:ascii="Times New Roman" w:hAnsi="Times New Roman"/>
          <w:sz w:val="28"/>
          <w:szCs w:val="28"/>
        </w:rPr>
      </w:pPr>
      <w:r>
        <w:rPr>
          <w:rFonts w:ascii="Times New Roman" w:hAnsi="Times New Roman"/>
          <w:sz w:val="28"/>
          <w:szCs w:val="28"/>
        </w:rPr>
        <w:t>4.</w:t>
      </w:r>
      <w:r w:rsidR="004F7CC4">
        <w:rPr>
          <w:rFonts w:ascii="Times New Roman" w:hAnsi="Times New Roman"/>
          <w:sz w:val="28"/>
          <w:szCs w:val="28"/>
        </w:rPr>
        <w:t xml:space="preserve">1. </w:t>
      </w:r>
      <w:r w:rsidR="00992FEE" w:rsidRPr="00F0575E">
        <w:rPr>
          <w:rFonts w:ascii="Times New Roman" w:hAnsi="Times New Roman"/>
          <w:sz w:val="28"/>
          <w:szCs w:val="28"/>
        </w:rPr>
        <w:t>Дошкольное общее образование:</w:t>
      </w:r>
    </w:p>
    <w:p w:rsidR="00992FEE" w:rsidRPr="00F0575E" w:rsidRDefault="00992FEE" w:rsidP="00FB4FB2">
      <w:pPr>
        <w:tabs>
          <w:tab w:val="left" w:pos="993"/>
        </w:tabs>
        <w:autoSpaceDE w:val="0"/>
        <w:autoSpaceDN w:val="0"/>
        <w:adjustRightInd w:val="0"/>
        <w:spacing w:after="0" w:line="240" w:lineRule="auto"/>
        <w:ind w:firstLine="709"/>
        <w:jc w:val="both"/>
        <w:rPr>
          <w:rFonts w:ascii="Times New Roman" w:hAnsi="Times New Roman"/>
          <w:sz w:val="28"/>
          <w:szCs w:val="28"/>
        </w:rPr>
      </w:pPr>
      <w:r w:rsidRPr="00F0575E">
        <w:rPr>
          <w:rFonts w:ascii="Times New Roman" w:hAnsi="Times New Roman"/>
          <w:sz w:val="28"/>
          <w:szCs w:val="28"/>
        </w:rPr>
        <w:t xml:space="preserve">- загруженность детских садов и низкая обеспеченность детей в возрасте от </w:t>
      </w:r>
      <w:r w:rsidR="004F7CC4">
        <w:rPr>
          <w:rFonts w:ascii="Times New Roman" w:hAnsi="Times New Roman"/>
          <w:sz w:val="28"/>
          <w:szCs w:val="28"/>
        </w:rPr>
        <w:t xml:space="preserve">        </w:t>
      </w:r>
      <w:r w:rsidRPr="00F0575E">
        <w:rPr>
          <w:rFonts w:ascii="Times New Roman" w:hAnsi="Times New Roman"/>
          <w:sz w:val="28"/>
          <w:szCs w:val="28"/>
        </w:rPr>
        <w:t xml:space="preserve">2 месяцев до 7 лет местами в детских садах (очередь </w:t>
      </w:r>
      <w:r w:rsidR="004F7CC4">
        <w:rPr>
          <w:rFonts w:ascii="Times New Roman" w:hAnsi="Times New Roman"/>
          <w:sz w:val="28"/>
          <w:szCs w:val="28"/>
        </w:rPr>
        <w:t>–</w:t>
      </w:r>
      <w:r w:rsidRPr="00F0575E">
        <w:rPr>
          <w:rFonts w:ascii="Times New Roman" w:hAnsi="Times New Roman"/>
          <w:sz w:val="28"/>
          <w:szCs w:val="28"/>
        </w:rPr>
        <w:t xml:space="preserve"> 9547 детей, в том числе от </w:t>
      </w:r>
      <w:r w:rsidR="004F7CC4">
        <w:rPr>
          <w:rFonts w:ascii="Times New Roman" w:hAnsi="Times New Roman"/>
          <w:sz w:val="28"/>
          <w:szCs w:val="28"/>
        </w:rPr>
        <w:t xml:space="preserve">           </w:t>
      </w:r>
      <w:r w:rsidRPr="00F0575E">
        <w:rPr>
          <w:rFonts w:ascii="Times New Roman" w:hAnsi="Times New Roman"/>
          <w:sz w:val="28"/>
          <w:szCs w:val="28"/>
        </w:rPr>
        <w:t>2 месяцев до 3 лет – 6648 детей, от 3 до 7 лет – 2899 детей);</w:t>
      </w:r>
    </w:p>
    <w:p w:rsidR="00992FEE" w:rsidRPr="00F0575E" w:rsidRDefault="00992FEE" w:rsidP="00FB4FB2">
      <w:pPr>
        <w:tabs>
          <w:tab w:val="left" w:pos="993"/>
        </w:tabs>
        <w:autoSpaceDE w:val="0"/>
        <w:autoSpaceDN w:val="0"/>
        <w:adjustRightInd w:val="0"/>
        <w:spacing w:after="0" w:line="240" w:lineRule="auto"/>
        <w:ind w:firstLine="709"/>
        <w:jc w:val="both"/>
        <w:rPr>
          <w:rFonts w:ascii="Times New Roman" w:hAnsi="Times New Roman"/>
          <w:sz w:val="28"/>
          <w:szCs w:val="28"/>
        </w:rPr>
      </w:pPr>
      <w:r w:rsidRPr="00F0575E">
        <w:rPr>
          <w:rFonts w:ascii="Times New Roman" w:hAnsi="Times New Roman"/>
          <w:sz w:val="28"/>
          <w:szCs w:val="28"/>
        </w:rPr>
        <w:t>- высокий процент детских садов, расположенных в приспособленных здан</w:t>
      </w:r>
      <w:r w:rsidRPr="00F0575E">
        <w:rPr>
          <w:rFonts w:ascii="Times New Roman" w:hAnsi="Times New Roman"/>
          <w:sz w:val="28"/>
          <w:szCs w:val="28"/>
        </w:rPr>
        <w:t>и</w:t>
      </w:r>
      <w:r w:rsidRPr="00F0575E">
        <w:rPr>
          <w:rFonts w:ascii="Times New Roman" w:hAnsi="Times New Roman"/>
          <w:sz w:val="28"/>
          <w:szCs w:val="28"/>
        </w:rPr>
        <w:t>ях, в том числе зданиях постройки 1930-1950 гг.</w:t>
      </w:r>
    </w:p>
    <w:p w:rsidR="00992FEE" w:rsidRPr="00F0575E" w:rsidRDefault="00992FEE" w:rsidP="00FB4FB2">
      <w:pPr>
        <w:tabs>
          <w:tab w:val="left" w:pos="993"/>
        </w:tabs>
        <w:autoSpaceDE w:val="0"/>
        <w:autoSpaceDN w:val="0"/>
        <w:adjustRightInd w:val="0"/>
        <w:spacing w:after="0" w:line="240" w:lineRule="auto"/>
        <w:ind w:firstLine="709"/>
        <w:jc w:val="both"/>
        <w:rPr>
          <w:rFonts w:ascii="Times New Roman" w:hAnsi="Times New Roman"/>
          <w:sz w:val="28"/>
          <w:szCs w:val="28"/>
        </w:rPr>
      </w:pPr>
      <w:r w:rsidRPr="00F0575E">
        <w:rPr>
          <w:rFonts w:ascii="Times New Roman" w:hAnsi="Times New Roman"/>
          <w:sz w:val="28"/>
          <w:szCs w:val="28"/>
        </w:rPr>
        <w:t xml:space="preserve">Начальное, основное, среднее общее образование: </w:t>
      </w:r>
    </w:p>
    <w:p w:rsidR="00992FEE" w:rsidRPr="00F0575E" w:rsidRDefault="00992FEE" w:rsidP="00FB4FB2">
      <w:pPr>
        <w:tabs>
          <w:tab w:val="left" w:pos="993"/>
        </w:tabs>
        <w:autoSpaceDE w:val="0"/>
        <w:autoSpaceDN w:val="0"/>
        <w:adjustRightInd w:val="0"/>
        <w:spacing w:after="0" w:line="240" w:lineRule="auto"/>
        <w:ind w:firstLine="709"/>
        <w:jc w:val="both"/>
        <w:rPr>
          <w:rFonts w:ascii="Times New Roman" w:hAnsi="Times New Roman"/>
          <w:sz w:val="28"/>
          <w:szCs w:val="28"/>
        </w:rPr>
      </w:pPr>
      <w:r w:rsidRPr="00F0575E">
        <w:rPr>
          <w:rFonts w:ascii="Times New Roman" w:hAnsi="Times New Roman"/>
          <w:sz w:val="28"/>
          <w:szCs w:val="28"/>
        </w:rPr>
        <w:t>- перегруженность школ, наличие двухсменного режима обучения и высокая вероятность введения третьей смены обучения в школах районных центров и горо</w:t>
      </w:r>
      <w:r w:rsidRPr="00F0575E">
        <w:rPr>
          <w:rFonts w:ascii="Times New Roman" w:hAnsi="Times New Roman"/>
          <w:sz w:val="28"/>
          <w:szCs w:val="28"/>
        </w:rPr>
        <w:t>д</w:t>
      </w:r>
      <w:r w:rsidRPr="00F0575E">
        <w:rPr>
          <w:rFonts w:ascii="Times New Roman" w:hAnsi="Times New Roman"/>
          <w:sz w:val="28"/>
          <w:szCs w:val="28"/>
        </w:rPr>
        <w:t>ских школах (ежегодный рост числа обучающихся на 2 тыс. чел.);</w:t>
      </w:r>
    </w:p>
    <w:p w:rsidR="00992FEE" w:rsidRPr="00F0575E" w:rsidRDefault="00992FEE" w:rsidP="00FB4FB2">
      <w:pPr>
        <w:tabs>
          <w:tab w:val="left" w:pos="993"/>
        </w:tabs>
        <w:autoSpaceDE w:val="0"/>
        <w:autoSpaceDN w:val="0"/>
        <w:adjustRightInd w:val="0"/>
        <w:spacing w:after="0" w:line="240" w:lineRule="auto"/>
        <w:ind w:firstLine="709"/>
        <w:jc w:val="both"/>
        <w:rPr>
          <w:rFonts w:ascii="Times New Roman" w:hAnsi="Times New Roman"/>
          <w:sz w:val="28"/>
          <w:szCs w:val="28"/>
        </w:rPr>
      </w:pPr>
      <w:r w:rsidRPr="00F0575E">
        <w:rPr>
          <w:rFonts w:ascii="Times New Roman" w:hAnsi="Times New Roman"/>
          <w:sz w:val="28"/>
          <w:szCs w:val="28"/>
        </w:rPr>
        <w:lastRenderedPageBreak/>
        <w:t>- высокий уровень износа зданий школ на 18,1</w:t>
      </w:r>
      <w:r w:rsidR="004F7CC4">
        <w:rPr>
          <w:rFonts w:ascii="Times New Roman" w:hAnsi="Times New Roman"/>
          <w:sz w:val="28"/>
          <w:szCs w:val="28"/>
        </w:rPr>
        <w:t xml:space="preserve"> процента</w:t>
      </w:r>
      <w:r w:rsidRPr="00F0575E">
        <w:rPr>
          <w:rFonts w:ascii="Times New Roman" w:hAnsi="Times New Roman"/>
          <w:sz w:val="28"/>
          <w:szCs w:val="28"/>
        </w:rPr>
        <w:t xml:space="preserve"> (32 школы </w:t>
      </w:r>
      <w:r w:rsidR="004F7CC4">
        <w:rPr>
          <w:rFonts w:ascii="Times New Roman" w:hAnsi="Times New Roman"/>
          <w:sz w:val="28"/>
          <w:szCs w:val="28"/>
        </w:rPr>
        <w:t>–</w:t>
      </w:r>
      <w:r w:rsidRPr="00F0575E">
        <w:rPr>
          <w:rFonts w:ascii="Times New Roman" w:hAnsi="Times New Roman"/>
          <w:sz w:val="28"/>
          <w:szCs w:val="28"/>
        </w:rPr>
        <w:t xml:space="preserve"> 10438 детей) зданий школ отнесены к категории ветхих; необеспеченность всеми видами благоустройства зданий общеобразова</w:t>
      </w:r>
      <w:r w:rsidR="004F7CC4">
        <w:rPr>
          <w:rFonts w:ascii="Times New Roman" w:hAnsi="Times New Roman"/>
          <w:sz w:val="28"/>
          <w:szCs w:val="28"/>
        </w:rPr>
        <w:t>тельных организаций: всего 27,8 процента</w:t>
      </w:r>
      <w:r w:rsidRPr="00F0575E">
        <w:rPr>
          <w:rFonts w:ascii="Times New Roman" w:hAnsi="Times New Roman"/>
          <w:sz w:val="28"/>
          <w:szCs w:val="28"/>
        </w:rPr>
        <w:t xml:space="preserve"> </w:t>
      </w:r>
      <w:r w:rsidR="004F7CC4">
        <w:rPr>
          <w:rFonts w:ascii="Times New Roman" w:hAnsi="Times New Roman"/>
          <w:sz w:val="28"/>
          <w:szCs w:val="28"/>
        </w:rPr>
        <w:t xml:space="preserve"> </w:t>
      </w:r>
      <w:r w:rsidRPr="00F0575E">
        <w:rPr>
          <w:rFonts w:ascii="Times New Roman" w:hAnsi="Times New Roman"/>
          <w:sz w:val="28"/>
          <w:szCs w:val="28"/>
        </w:rPr>
        <w:t>(49 школ</w:t>
      </w:r>
      <w:r w:rsidR="004F7CC4">
        <w:rPr>
          <w:rFonts w:ascii="Times New Roman" w:hAnsi="Times New Roman"/>
          <w:sz w:val="28"/>
          <w:szCs w:val="28"/>
        </w:rPr>
        <w:t xml:space="preserve"> – </w:t>
      </w:r>
      <w:r w:rsidRPr="00F0575E">
        <w:rPr>
          <w:rFonts w:ascii="Times New Roman" w:hAnsi="Times New Roman"/>
          <w:sz w:val="28"/>
          <w:szCs w:val="28"/>
        </w:rPr>
        <w:t>38800 детей) зданий школ подключены к центральной канализации и имеют теплые туалеты. В 44,3</w:t>
      </w:r>
      <w:r w:rsidR="004F7CC4">
        <w:rPr>
          <w:rFonts w:ascii="Times New Roman" w:hAnsi="Times New Roman"/>
          <w:sz w:val="28"/>
          <w:szCs w:val="28"/>
        </w:rPr>
        <w:t xml:space="preserve"> процента</w:t>
      </w:r>
      <w:r w:rsidRPr="00F0575E">
        <w:rPr>
          <w:rFonts w:ascii="Times New Roman" w:hAnsi="Times New Roman"/>
          <w:sz w:val="28"/>
          <w:szCs w:val="28"/>
        </w:rPr>
        <w:t xml:space="preserve"> школах имеется холодное водоснабжение (далее</w:t>
      </w:r>
      <w:r w:rsidR="004F7CC4">
        <w:rPr>
          <w:rFonts w:ascii="Times New Roman" w:hAnsi="Times New Roman"/>
          <w:sz w:val="28"/>
          <w:szCs w:val="28"/>
        </w:rPr>
        <w:t xml:space="preserve"> – </w:t>
      </w:r>
      <w:r w:rsidRPr="00F0575E">
        <w:rPr>
          <w:rFonts w:ascii="Times New Roman" w:hAnsi="Times New Roman"/>
          <w:sz w:val="28"/>
          <w:szCs w:val="28"/>
        </w:rPr>
        <w:t>ХВС</w:t>
      </w:r>
      <w:r w:rsidR="004F7CC4">
        <w:rPr>
          <w:rFonts w:ascii="Times New Roman" w:hAnsi="Times New Roman"/>
          <w:sz w:val="28"/>
          <w:szCs w:val="28"/>
        </w:rPr>
        <w:t>), в 56,2 процента</w:t>
      </w:r>
      <w:r w:rsidRPr="00F0575E">
        <w:rPr>
          <w:rFonts w:ascii="Times New Roman" w:hAnsi="Times New Roman"/>
          <w:sz w:val="28"/>
          <w:szCs w:val="28"/>
        </w:rPr>
        <w:t xml:space="preserve"> объектах ХВС осуществляется из автономных и</w:t>
      </w:r>
      <w:r w:rsidRPr="00F0575E">
        <w:rPr>
          <w:rFonts w:ascii="Times New Roman" w:hAnsi="Times New Roman"/>
          <w:sz w:val="28"/>
          <w:szCs w:val="28"/>
        </w:rPr>
        <w:t>с</w:t>
      </w:r>
      <w:r w:rsidRPr="00F0575E">
        <w:rPr>
          <w:rFonts w:ascii="Times New Roman" w:hAnsi="Times New Roman"/>
          <w:sz w:val="28"/>
          <w:szCs w:val="28"/>
        </w:rPr>
        <w:t>точников (насосы и колодцы). Доля школьников, обучающихся в зданиях, не име</w:t>
      </w:r>
      <w:r w:rsidRPr="00F0575E">
        <w:rPr>
          <w:rFonts w:ascii="Times New Roman" w:hAnsi="Times New Roman"/>
          <w:sz w:val="28"/>
          <w:szCs w:val="28"/>
        </w:rPr>
        <w:t>ю</w:t>
      </w:r>
      <w:r w:rsidRPr="00F0575E">
        <w:rPr>
          <w:rFonts w:ascii="Times New Roman" w:hAnsi="Times New Roman"/>
          <w:sz w:val="28"/>
          <w:szCs w:val="28"/>
        </w:rPr>
        <w:t>щих всех видов благоустройств, составляет 49,4</w:t>
      </w:r>
      <w:r w:rsidR="004F7CC4">
        <w:rPr>
          <w:rFonts w:ascii="Times New Roman" w:hAnsi="Times New Roman"/>
          <w:sz w:val="28"/>
          <w:szCs w:val="28"/>
        </w:rPr>
        <w:t xml:space="preserve"> процента</w:t>
      </w:r>
      <w:r w:rsidRPr="00F0575E">
        <w:rPr>
          <w:rFonts w:ascii="Times New Roman" w:hAnsi="Times New Roman"/>
          <w:sz w:val="28"/>
          <w:szCs w:val="28"/>
        </w:rPr>
        <w:t xml:space="preserve"> (32422 школьника);</w:t>
      </w:r>
    </w:p>
    <w:p w:rsidR="00992FEE" w:rsidRPr="00F0575E" w:rsidRDefault="00992FEE" w:rsidP="00FB4FB2">
      <w:pPr>
        <w:tabs>
          <w:tab w:val="left" w:pos="993"/>
        </w:tabs>
        <w:autoSpaceDE w:val="0"/>
        <w:autoSpaceDN w:val="0"/>
        <w:adjustRightInd w:val="0"/>
        <w:spacing w:after="0" w:line="240" w:lineRule="auto"/>
        <w:ind w:firstLine="709"/>
        <w:jc w:val="both"/>
        <w:rPr>
          <w:rFonts w:ascii="Times New Roman" w:hAnsi="Times New Roman"/>
          <w:sz w:val="28"/>
          <w:szCs w:val="28"/>
        </w:rPr>
      </w:pPr>
      <w:r w:rsidRPr="00F0575E">
        <w:rPr>
          <w:rFonts w:ascii="Times New Roman" w:hAnsi="Times New Roman"/>
          <w:sz w:val="28"/>
          <w:szCs w:val="28"/>
        </w:rPr>
        <w:t xml:space="preserve">- низкое качество образования школ, работающих в сложных социально-экономических условиях.   </w:t>
      </w:r>
    </w:p>
    <w:p w:rsidR="00992FEE" w:rsidRPr="00F0575E" w:rsidRDefault="00747F7D" w:rsidP="00FB4FB2">
      <w:pPr>
        <w:tabs>
          <w:tab w:val="left" w:pos="993"/>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w:t>
      </w:r>
      <w:r w:rsidR="00992FEE" w:rsidRPr="00F0575E">
        <w:rPr>
          <w:rFonts w:ascii="Times New Roman" w:hAnsi="Times New Roman"/>
          <w:sz w:val="28"/>
          <w:szCs w:val="28"/>
        </w:rPr>
        <w:t>2. Среднее профессиональное образование:</w:t>
      </w:r>
    </w:p>
    <w:p w:rsidR="00992FEE" w:rsidRPr="00F0575E" w:rsidRDefault="00992FEE" w:rsidP="00FB4FB2">
      <w:pPr>
        <w:tabs>
          <w:tab w:val="left" w:pos="993"/>
        </w:tabs>
        <w:autoSpaceDE w:val="0"/>
        <w:autoSpaceDN w:val="0"/>
        <w:adjustRightInd w:val="0"/>
        <w:spacing w:after="0" w:line="240" w:lineRule="auto"/>
        <w:ind w:firstLine="709"/>
        <w:jc w:val="both"/>
        <w:rPr>
          <w:rFonts w:ascii="Times New Roman" w:hAnsi="Times New Roman"/>
          <w:sz w:val="28"/>
          <w:szCs w:val="28"/>
        </w:rPr>
      </w:pPr>
      <w:r w:rsidRPr="00F0575E">
        <w:rPr>
          <w:rFonts w:ascii="Times New Roman" w:hAnsi="Times New Roman"/>
          <w:sz w:val="28"/>
          <w:szCs w:val="28"/>
        </w:rPr>
        <w:t>- рост запроса на профессиональные технические компетенции высокого уровня, отсутствие инвестиционных ресурсов для модернизации системы СПО, з</w:t>
      </w:r>
      <w:r w:rsidRPr="00F0575E">
        <w:rPr>
          <w:rFonts w:ascii="Times New Roman" w:hAnsi="Times New Roman"/>
          <w:sz w:val="28"/>
          <w:szCs w:val="28"/>
        </w:rPr>
        <w:t>а</w:t>
      </w:r>
      <w:r w:rsidRPr="00F0575E">
        <w:rPr>
          <w:rFonts w:ascii="Times New Roman" w:hAnsi="Times New Roman"/>
          <w:sz w:val="28"/>
          <w:szCs w:val="28"/>
        </w:rPr>
        <w:t>прос на непрерывное профессиональное развитие в условиях преобладания трад</w:t>
      </w:r>
      <w:r w:rsidRPr="00F0575E">
        <w:rPr>
          <w:rFonts w:ascii="Times New Roman" w:hAnsi="Times New Roman"/>
          <w:sz w:val="28"/>
          <w:szCs w:val="28"/>
        </w:rPr>
        <w:t>и</w:t>
      </w:r>
      <w:r w:rsidRPr="00F0575E">
        <w:rPr>
          <w:rFonts w:ascii="Times New Roman" w:hAnsi="Times New Roman"/>
          <w:sz w:val="28"/>
          <w:szCs w:val="28"/>
        </w:rPr>
        <w:t xml:space="preserve">ционных </w:t>
      </w:r>
      <w:r w:rsidR="00DE4685">
        <w:rPr>
          <w:rFonts w:ascii="Times New Roman" w:hAnsi="Times New Roman"/>
          <w:sz w:val="28"/>
          <w:szCs w:val="28"/>
        </w:rPr>
        <w:t>«</w:t>
      </w:r>
      <w:r w:rsidRPr="00F0575E">
        <w:rPr>
          <w:rFonts w:ascii="Times New Roman" w:hAnsi="Times New Roman"/>
          <w:sz w:val="28"/>
          <w:szCs w:val="28"/>
        </w:rPr>
        <w:t>длинных</w:t>
      </w:r>
      <w:r w:rsidR="00DE4685">
        <w:rPr>
          <w:rFonts w:ascii="Times New Roman" w:hAnsi="Times New Roman"/>
          <w:sz w:val="28"/>
          <w:szCs w:val="28"/>
        </w:rPr>
        <w:t>»</w:t>
      </w:r>
      <w:r w:rsidRPr="00F0575E">
        <w:rPr>
          <w:rFonts w:ascii="Times New Roman" w:hAnsi="Times New Roman"/>
          <w:sz w:val="28"/>
          <w:szCs w:val="28"/>
        </w:rPr>
        <w:t xml:space="preserve"> программ СПО.</w:t>
      </w:r>
    </w:p>
    <w:p w:rsidR="00992FEE" w:rsidRPr="00F0575E" w:rsidRDefault="00747F7D" w:rsidP="00FB4FB2">
      <w:pPr>
        <w:tabs>
          <w:tab w:val="left" w:pos="993"/>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w:t>
      </w:r>
      <w:r w:rsidR="00992FEE" w:rsidRPr="00F0575E">
        <w:rPr>
          <w:rFonts w:ascii="Times New Roman" w:hAnsi="Times New Roman"/>
          <w:sz w:val="28"/>
          <w:szCs w:val="28"/>
        </w:rPr>
        <w:t>3. Высшее профессиональное образование:</w:t>
      </w:r>
    </w:p>
    <w:p w:rsidR="00992FEE" w:rsidRPr="00F0575E" w:rsidRDefault="00992FEE" w:rsidP="00FB4FB2">
      <w:pPr>
        <w:tabs>
          <w:tab w:val="left" w:pos="993"/>
        </w:tabs>
        <w:autoSpaceDE w:val="0"/>
        <w:autoSpaceDN w:val="0"/>
        <w:adjustRightInd w:val="0"/>
        <w:spacing w:after="0" w:line="240" w:lineRule="auto"/>
        <w:ind w:firstLine="709"/>
        <w:jc w:val="both"/>
        <w:rPr>
          <w:rFonts w:ascii="Times New Roman" w:hAnsi="Times New Roman"/>
          <w:sz w:val="28"/>
          <w:szCs w:val="28"/>
        </w:rPr>
      </w:pPr>
      <w:r w:rsidRPr="00F0575E">
        <w:rPr>
          <w:rFonts w:ascii="Times New Roman" w:hAnsi="Times New Roman"/>
          <w:sz w:val="28"/>
          <w:szCs w:val="28"/>
        </w:rPr>
        <w:t>- преимущественно ведется подготовка специалистов по гуманитарному и с</w:t>
      </w:r>
      <w:r w:rsidRPr="00F0575E">
        <w:rPr>
          <w:rFonts w:ascii="Times New Roman" w:hAnsi="Times New Roman"/>
          <w:sz w:val="28"/>
          <w:szCs w:val="28"/>
        </w:rPr>
        <w:t>о</w:t>
      </w:r>
      <w:r w:rsidRPr="00F0575E">
        <w:rPr>
          <w:rFonts w:ascii="Times New Roman" w:hAnsi="Times New Roman"/>
          <w:sz w:val="28"/>
          <w:szCs w:val="28"/>
        </w:rPr>
        <w:t>циально-экономическому направлению. Наблюдается дефицит кадров с общеинж</w:t>
      </w:r>
      <w:r w:rsidRPr="00F0575E">
        <w:rPr>
          <w:rFonts w:ascii="Times New Roman" w:hAnsi="Times New Roman"/>
          <w:sz w:val="28"/>
          <w:szCs w:val="28"/>
        </w:rPr>
        <w:t>е</w:t>
      </w:r>
      <w:r w:rsidRPr="00F0575E">
        <w:rPr>
          <w:rFonts w:ascii="Times New Roman" w:hAnsi="Times New Roman"/>
          <w:sz w:val="28"/>
          <w:szCs w:val="28"/>
        </w:rPr>
        <w:t>нерной подготовкой;</w:t>
      </w:r>
    </w:p>
    <w:p w:rsidR="00992FEE" w:rsidRPr="00F0575E" w:rsidRDefault="00992FEE" w:rsidP="00FB4FB2">
      <w:pPr>
        <w:tabs>
          <w:tab w:val="left" w:pos="993"/>
        </w:tabs>
        <w:autoSpaceDE w:val="0"/>
        <w:autoSpaceDN w:val="0"/>
        <w:adjustRightInd w:val="0"/>
        <w:spacing w:after="0" w:line="240" w:lineRule="auto"/>
        <w:ind w:firstLine="709"/>
        <w:jc w:val="both"/>
        <w:rPr>
          <w:rFonts w:ascii="Times New Roman" w:hAnsi="Times New Roman"/>
          <w:sz w:val="28"/>
          <w:szCs w:val="28"/>
        </w:rPr>
      </w:pPr>
      <w:r w:rsidRPr="00F0575E">
        <w:rPr>
          <w:rFonts w:ascii="Times New Roman" w:hAnsi="Times New Roman"/>
          <w:sz w:val="28"/>
          <w:szCs w:val="28"/>
        </w:rPr>
        <w:t>-</w:t>
      </w:r>
      <w:r w:rsidR="00D51671">
        <w:rPr>
          <w:rFonts w:ascii="Times New Roman" w:hAnsi="Times New Roman"/>
          <w:sz w:val="28"/>
          <w:szCs w:val="28"/>
        </w:rPr>
        <w:t xml:space="preserve"> </w:t>
      </w:r>
      <w:r w:rsidRPr="00F0575E">
        <w:rPr>
          <w:rFonts w:ascii="Times New Roman" w:hAnsi="Times New Roman"/>
          <w:sz w:val="28"/>
          <w:szCs w:val="28"/>
        </w:rPr>
        <w:t>прослеживается дисбаланс между структурой подготовки в системе высшего образования и экономическими потребностями региона, отсутствует система фо</w:t>
      </w:r>
      <w:r w:rsidRPr="00F0575E">
        <w:rPr>
          <w:rFonts w:ascii="Times New Roman" w:hAnsi="Times New Roman"/>
          <w:sz w:val="28"/>
          <w:szCs w:val="28"/>
        </w:rPr>
        <w:t>р</w:t>
      </w:r>
      <w:r w:rsidRPr="00F0575E">
        <w:rPr>
          <w:rFonts w:ascii="Times New Roman" w:hAnsi="Times New Roman"/>
          <w:sz w:val="28"/>
          <w:szCs w:val="28"/>
        </w:rPr>
        <w:t xml:space="preserve">мирования контрольных цифр приема в </w:t>
      </w:r>
      <w:r w:rsidR="004F7CC4">
        <w:rPr>
          <w:rFonts w:ascii="Times New Roman" w:hAnsi="Times New Roman"/>
          <w:sz w:val="28"/>
          <w:szCs w:val="28"/>
        </w:rPr>
        <w:t>вуз</w:t>
      </w:r>
      <w:r w:rsidRPr="00F0575E">
        <w:rPr>
          <w:rFonts w:ascii="Times New Roman" w:hAnsi="Times New Roman"/>
          <w:sz w:val="28"/>
          <w:szCs w:val="28"/>
        </w:rPr>
        <w:t xml:space="preserve"> для решения задач развития отраслей экономики, отсутствует долгосрочный заказ на подготовку кадров с высшим обр</w:t>
      </w:r>
      <w:r w:rsidRPr="00F0575E">
        <w:rPr>
          <w:rFonts w:ascii="Times New Roman" w:hAnsi="Times New Roman"/>
          <w:sz w:val="28"/>
          <w:szCs w:val="28"/>
        </w:rPr>
        <w:t>а</w:t>
      </w:r>
      <w:r w:rsidRPr="00F0575E">
        <w:rPr>
          <w:rFonts w:ascii="Times New Roman" w:hAnsi="Times New Roman"/>
          <w:sz w:val="28"/>
          <w:szCs w:val="28"/>
        </w:rPr>
        <w:t>зованием со стороны министерств и ведомств республики и работодателей.</w:t>
      </w:r>
    </w:p>
    <w:p w:rsidR="00992FEE" w:rsidRPr="00F0575E" w:rsidRDefault="00747F7D" w:rsidP="00FB4FB2">
      <w:pPr>
        <w:tabs>
          <w:tab w:val="left" w:pos="993"/>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w:t>
      </w:r>
      <w:r w:rsidR="00992FEE" w:rsidRPr="00F0575E">
        <w:rPr>
          <w:rFonts w:ascii="Times New Roman" w:hAnsi="Times New Roman"/>
          <w:sz w:val="28"/>
          <w:szCs w:val="28"/>
        </w:rPr>
        <w:t>4. Наука:</w:t>
      </w:r>
    </w:p>
    <w:p w:rsidR="00992FEE" w:rsidRPr="00F0575E" w:rsidRDefault="00992FEE" w:rsidP="00FB4FB2">
      <w:pPr>
        <w:tabs>
          <w:tab w:val="left" w:pos="993"/>
        </w:tabs>
        <w:autoSpaceDE w:val="0"/>
        <w:autoSpaceDN w:val="0"/>
        <w:adjustRightInd w:val="0"/>
        <w:spacing w:after="0" w:line="240" w:lineRule="auto"/>
        <w:ind w:firstLine="709"/>
        <w:jc w:val="both"/>
        <w:rPr>
          <w:rFonts w:ascii="Times New Roman" w:hAnsi="Times New Roman"/>
          <w:sz w:val="28"/>
          <w:szCs w:val="28"/>
        </w:rPr>
      </w:pPr>
      <w:r w:rsidRPr="00F0575E">
        <w:rPr>
          <w:rFonts w:ascii="Times New Roman" w:hAnsi="Times New Roman"/>
          <w:sz w:val="28"/>
          <w:szCs w:val="28"/>
        </w:rPr>
        <w:t>- недостаточная инфраструктура научных организаций, в том числе отсутствие у некоторых из них зданий (с 2014 года реконструкция здания ТИГПИ не завершена, необходимо 92,83 млн. руб.);</w:t>
      </w:r>
    </w:p>
    <w:p w:rsidR="00992FEE" w:rsidRPr="00F0575E" w:rsidRDefault="00992FEE" w:rsidP="00FB4FB2">
      <w:pPr>
        <w:tabs>
          <w:tab w:val="left" w:pos="993"/>
        </w:tabs>
        <w:autoSpaceDE w:val="0"/>
        <w:autoSpaceDN w:val="0"/>
        <w:adjustRightInd w:val="0"/>
        <w:spacing w:after="0" w:line="240" w:lineRule="auto"/>
        <w:ind w:firstLine="709"/>
        <w:jc w:val="both"/>
        <w:rPr>
          <w:rFonts w:ascii="Times New Roman" w:hAnsi="Times New Roman"/>
          <w:sz w:val="28"/>
          <w:szCs w:val="28"/>
        </w:rPr>
      </w:pPr>
      <w:r w:rsidRPr="00F0575E">
        <w:rPr>
          <w:rFonts w:ascii="Times New Roman" w:hAnsi="Times New Roman"/>
          <w:sz w:val="28"/>
          <w:szCs w:val="28"/>
        </w:rPr>
        <w:t>- невысокие показатели эффективности научных институтов;</w:t>
      </w:r>
    </w:p>
    <w:p w:rsidR="00992FEE" w:rsidRPr="00F0575E" w:rsidRDefault="00992FEE" w:rsidP="00FB4FB2">
      <w:pPr>
        <w:tabs>
          <w:tab w:val="left" w:pos="993"/>
        </w:tabs>
        <w:autoSpaceDE w:val="0"/>
        <w:autoSpaceDN w:val="0"/>
        <w:adjustRightInd w:val="0"/>
        <w:spacing w:after="0" w:line="240" w:lineRule="auto"/>
        <w:ind w:firstLine="709"/>
        <w:jc w:val="both"/>
        <w:rPr>
          <w:rFonts w:ascii="Times New Roman" w:hAnsi="Times New Roman"/>
          <w:sz w:val="28"/>
          <w:szCs w:val="28"/>
        </w:rPr>
      </w:pPr>
      <w:r w:rsidRPr="00F0575E">
        <w:rPr>
          <w:rFonts w:ascii="Times New Roman" w:hAnsi="Times New Roman"/>
          <w:sz w:val="28"/>
          <w:szCs w:val="28"/>
        </w:rPr>
        <w:t xml:space="preserve">- недостаточный кадровый потенциал научных учреждений, в том числе </w:t>
      </w:r>
      <w:r w:rsidR="00DE4685">
        <w:rPr>
          <w:rFonts w:ascii="Times New Roman" w:hAnsi="Times New Roman"/>
          <w:sz w:val="28"/>
          <w:szCs w:val="28"/>
        </w:rPr>
        <w:t>«</w:t>
      </w:r>
      <w:r w:rsidRPr="00F0575E">
        <w:rPr>
          <w:rFonts w:ascii="Times New Roman" w:hAnsi="Times New Roman"/>
          <w:sz w:val="28"/>
          <w:szCs w:val="28"/>
        </w:rPr>
        <w:t>ст</w:t>
      </w:r>
      <w:r w:rsidRPr="00F0575E">
        <w:rPr>
          <w:rFonts w:ascii="Times New Roman" w:hAnsi="Times New Roman"/>
          <w:sz w:val="28"/>
          <w:szCs w:val="28"/>
        </w:rPr>
        <w:t>а</w:t>
      </w:r>
      <w:r w:rsidRPr="00F0575E">
        <w:rPr>
          <w:rFonts w:ascii="Times New Roman" w:hAnsi="Times New Roman"/>
          <w:sz w:val="28"/>
          <w:szCs w:val="28"/>
        </w:rPr>
        <w:t>рение кадров</w:t>
      </w:r>
      <w:r w:rsidR="00DE4685">
        <w:rPr>
          <w:rFonts w:ascii="Times New Roman" w:hAnsi="Times New Roman"/>
          <w:sz w:val="28"/>
          <w:szCs w:val="28"/>
        </w:rPr>
        <w:t>»</w:t>
      </w:r>
      <w:r w:rsidRPr="00F0575E">
        <w:rPr>
          <w:rFonts w:ascii="Times New Roman" w:hAnsi="Times New Roman"/>
          <w:sz w:val="28"/>
          <w:szCs w:val="28"/>
        </w:rPr>
        <w:t xml:space="preserve"> и снижение количества защит кандидатских и докторских диссерт</w:t>
      </w:r>
      <w:r w:rsidRPr="00F0575E">
        <w:rPr>
          <w:rFonts w:ascii="Times New Roman" w:hAnsi="Times New Roman"/>
          <w:sz w:val="28"/>
          <w:szCs w:val="28"/>
        </w:rPr>
        <w:t>а</w:t>
      </w:r>
      <w:r w:rsidRPr="00F0575E">
        <w:rPr>
          <w:rFonts w:ascii="Times New Roman" w:hAnsi="Times New Roman"/>
          <w:sz w:val="28"/>
          <w:szCs w:val="28"/>
        </w:rPr>
        <w:t>ций за последние 5 лет.</w:t>
      </w:r>
    </w:p>
    <w:p w:rsidR="00992FEE" w:rsidRPr="00F0575E" w:rsidRDefault="00992FEE" w:rsidP="00992FEE">
      <w:pPr>
        <w:pStyle w:val="paragraph"/>
        <w:spacing w:before="0" w:beforeAutospacing="0" w:after="0" w:afterAutospacing="0"/>
        <w:ind w:left="0" w:firstLine="567"/>
        <w:jc w:val="both"/>
        <w:textAlignment w:val="baseline"/>
        <w:rPr>
          <w:sz w:val="28"/>
          <w:szCs w:val="28"/>
        </w:rPr>
      </w:pPr>
    </w:p>
    <w:p w:rsidR="00992FEE" w:rsidRDefault="00747F7D" w:rsidP="00652A18">
      <w:pPr>
        <w:spacing w:after="0" w:line="240" w:lineRule="auto"/>
        <w:ind w:left="-360"/>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5</w:t>
      </w:r>
      <w:r w:rsidR="00652A18" w:rsidRPr="00F0575E">
        <w:rPr>
          <w:rFonts w:ascii="Times New Roman" w:eastAsia="Times New Roman" w:hAnsi="Times New Roman"/>
          <w:bCs/>
          <w:sz w:val="28"/>
          <w:szCs w:val="28"/>
          <w:lang w:eastAsia="ru-RU"/>
        </w:rPr>
        <w:t xml:space="preserve">. </w:t>
      </w:r>
      <w:r w:rsidR="00992FEE" w:rsidRPr="00F0575E">
        <w:rPr>
          <w:rFonts w:ascii="Times New Roman" w:eastAsia="Times New Roman" w:hAnsi="Times New Roman"/>
          <w:bCs/>
          <w:sz w:val="28"/>
          <w:szCs w:val="28"/>
          <w:lang w:eastAsia="ru-RU"/>
        </w:rPr>
        <w:t>Задачи по преодолению вызовов</w:t>
      </w:r>
    </w:p>
    <w:p w:rsidR="004F7CC4" w:rsidRPr="00F0575E" w:rsidRDefault="004F7CC4" w:rsidP="00652A18">
      <w:pPr>
        <w:spacing w:after="0" w:line="240" w:lineRule="auto"/>
        <w:ind w:left="-360"/>
        <w:jc w:val="center"/>
        <w:rPr>
          <w:rFonts w:ascii="Times New Roman" w:eastAsia="Times New Roman" w:hAnsi="Times New Roman"/>
          <w:bCs/>
          <w:sz w:val="28"/>
          <w:szCs w:val="28"/>
          <w:lang w:eastAsia="ru-RU"/>
        </w:rPr>
      </w:pPr>
    </w:p>
    <w:p w:rsidR="00992FEE" w:rsidRPr="00F0575E" w:rsidRDefault="00747F7D" w:rsidP="00D51671">
      <w:pPr>
        <w:pStyle w:val="a3"/>
        <w:spacing w:after="0" w:line="240" w:lineRule="auto"/>
        <w:ind w:left="709"/>
        <w:jc w:val="both"/>
        <w:rPr>
          <w:rFonts w:ascii="Times New Roman" w:eastAsia="Times New Roman" w:hAnsi="Times New Roman"/>
          <w:bCs/>
          <w:sz w:val="28"/>
          <w:szCs w:val="28"/>
          <w:lang w:eastAsia="ru-RU"/>
        </w:rPr>
      </w:pPr>
      <w:r>
        <w:rPr>
          <w:rFonts w:ascii="Times New Roman" w:hAnsi="Times New Roman"/>
          <w:sz w:val="28"/>
          <w:szCs w:val="28"/>
        </w:rPr>
        <w:t>5.</w:t>
      </w:r>
      <w:r w:rsidR="00D51671">
        <w:rPr>
          <w:rFonts w:ascii="Times New Roman" w:hAnsi="Times New Roman"/>
          <w:sz w:val="28"/>
          <w:szCs w:val="28"/>
        </w:rPr>
        <w:t xml:space="preserve">1. </w:t>
      </w:r>
      <w:r w:rsidR="00992FEE" w:rsidRPr="00F0575E">
        <w:rPr>
          <w:rFonts w:ascii="Times New Roman" w:hAnsi="Times New Roman"/>
          <w:sz w:val="28"/>
          <w:szCs w:val="28"/>
        </w:rPr>
        <w:t>Обеспечение доступности образования.</w:t>
      </w:r>
    </w:p>
    <w:p w:rsidR="00992FEE" w:rsidRPr="00D51671" w:rsidRDefault="00747F7D" w:rsidP="00D51671">
      <w:pPr>
        <w:tabs>
          <w:tab w:val="left" w:pos="993"/>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w:t>
      </w:r>
      <w:r w:rsidR="00D51671">
        <w:rPr>
          <w:rFonts w:ascii="Times New Roman" w:hAnsi="Times New Roman"/>
          <w:sz w:val="28"/>
          <w:szCs w:val="28"/>
        </w:rPr>
        <w:t xml:space="preserve">1.1. </w:t>
      </w:r>
      <w:r w:rsidR="00992FEE" w:rsidRPr="00D51671">
        <w:rPr>
          <w:rFonts w:ascii="Times New Roman" w:hAnsi="Times New Roman"/>
          <w:sz w:val="28"/>
          <w:szCs w:val="28"/>
        </w:rPr>
        <w:t>Создание новых мест в дошкольных, общеобразовательных организац</w:t>
      </w:r>
      <w:r w:rsidR="00992FEE" w:rsidRPr="00D51671">
        <w:rPr>
          <w:rFonts w:ascii="Times New Roman" w:hAnsi="Times New Roman"/>
          <w:sz w:val="28"/>
          <w:szCs w:val="28"/>
        </w:rPr>
        <w:t>и</w:t>
      </w:r>
      <w:r w:rsidR="00992FEE" w:rsidRPr="00D51671">
        <w:rPr>
          <w:rFonts w:ascii="Times New Roman" w:hAnsi="Times New Roman"/>
          <w:sz w:val="28"/>
          <w:szCs w:val="28"/>
        </w:rPr>
        <w:t>ях, организациях дополнительного образования детей, профессионального образ</w:t>
      </w:r>
      <w:r w:rsidR="00992FEE" w:rsidRPr="00D51671">
        <w:rPr>
          <w:rFonts w:ascii="Times New Roman" w:hAnsi="Times New Roman"/>
          <w:sz w:val="28"/>
          <w:szCs w:val="28"/>
        </w:rPr>
        <w:t>о</w:t>
      </w:r>
      <w:r w:rsidR="00992FEE" w:rsidRPr="00D51671">
        <w:rPr>
          <w:rFonts w:ascii="Times New Roman" w:hAnsi="Times New Roman"/>
          <w:sz w:val="28"/>
          <w:szCs w:val="28"/>
        </w:rPr>
        <w:t>вания за счет:</w:t>
      </w:r>
    </w:p>
    <w:p w:rsidR="00992FEE" w:rsidRPr="00F0575E" w:rsidRDefault="00992FEE" w:rsidP="00652A18">
      <w:pPr>
        <w:tabs>
          <w:tab w:val="left" w:pos="993"/>
        </w:tabs>
        <w:autoSpaceDE w:val="0"/>
        <w:autoSpaceDN w:val="0"/>
        <w:adjustRightInd w:val="0"/>
        <w:spacing w:after="0" w:line="240" w:lineRule="auto"/>
        <w:ind w:firstLine="709"/>
        <w:jc w:val="both"/>
        <w:rPr>
          <w:rFonts w:ascii="Times New Roman" w:hAnsi="Times New Roman"/>
          <w:sz w:val="28"/>
          <w:szCs w:val="28"/>
        </w:rPr>
      </w:pPr>
      <w:r w:rsidRPr="00F0575E">
        <w:rPr>
          <w:rFonts w:ascii="Times New Roman" w:hAnsi="Times New Roman"/>
          <w:sz w:val="28"/>
          <w:szCs w:val="28"/>
        </w:rPr>
        <w:t xml:space="preserve">Реализации мероприятий государственной программы </w:t>
      </w:r>
      <w:r w:rsidR="00DE4685">
        <w:rPr>
          <w:rFonts w:ascii="Times New Roman" w:hAnsi="Times New Roman"/>
          <w:sz w:val="28"/>
          <w:szCs w:val="28"/>
        </w:rPr>
        <w:t>«</w:t>
      </w:r>
      <w:r w:rsidRPr="00F0575E">
        <w:rPr>
          <w:rFonts w:ascii="Times New Roman" w:hAnsi="Times New Roman"/>
          <w:sz w:val="28"/>
          <w:szCs w:val="28"/>
        </w:rPr>
        <w:t>Развитие образования</w:t>
      </w:r>
      <w:r w:rsidR="00747F7D">
        <w:rPr>
          <w:rFonts w:ascii="Times New Roman" w:hAnsi="Times New Roman"/>
          <w:sz w:val="28"/>
          <w:szCs w:val="28"/>
        </w:rPr>
        <w:t xml:space="preserve"> и науки</w:t>
      </w:r>
      <w:r w:rsidRPr="00F0575E">
        <w:rPr>
          <w:rFonts w:ascii="Times New Roman" w:hAnsi="Times New Roman"/>
          <w:sz w:val="28"/>
          <w:szCs w:val="28"/>
        </w:rPr>
        <w:t xml:space="preserve"> на 2014-2025 годы в Республике Тыва</w:t>
      </w:r>
      <w:r w:rsidR="00DE4685">
        <w:rPr>
          <w:rFonts w:ascii="Times New Roman" w:hAnsi="Times New Roman"/>
          <w:sz w:val="28"/>
          <w:szCs w:val="28"/>
        </w:rPr>
        <w:t>»</w:t>
      </w:r>
      <w:r w:rsidRPr="00F0575E">
        <w:rPr>
          <w:rFonts w:ascii="Times New Roman" w:hAnsi="Times New Roman"/>
          <w:sz w:val="28"/>
          <w:szCs w:val="28"/>
        </w:rPr>
        <w:t xml:space="preserve"> </w:t>
      </w:r>
      <w:r w:rsidR="00747F7D">
        <w:rPr>
          <w:rFonts w:ascii="Times New Roman" w:hAnsi="Times New Roman"/>
          <w:sz w:val="28"/>
          <w:szCs w:val="28"/>
        </w:rPr>
        <w:t>по</w:t>
      </w:r>
      <w:r w:rsidRPr="00F0575E">
        <w:rPr>
          <w:rFonts w:ascii="Times New Roman" w:hAnsi="Times New Roman"/>
          <w:sz w:val="28"/>
          <w:szCs w:val="28"/>
        </w:rPr>
        <w:t xml:space="preserve">: </w:t>
      </w:r>
    </w:p>
    <w:p w:rsidR="00992FEE" w:rsidRPr="00F0575E" w:rsidRDefault="00747F7D" w:rsidP="00652A18">
      <w:pPr>
        <w:tabs>
          <w:tab w:val="left" w:pos="993"/>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строительству</w:t>
      </w:r>
      <w:r w:rsidR="00992FEE" w:rsidRPr="00F0575E">
        <w:rPr>
          <w:rFonts w:ascii="Times New Roman" w:hAnsi="Times New Roman"/>
          <w:sz w:val="28"/>
          <w:szCs w:val="28"/>
        </w:rPr>
        <w:t xml:space="preserve"> пристроек к 16 действующим детским садам для детей в во</w:t>
      </w:r>
      <w:r w:rsidR="00992FEE" w:rsidRPr="00F0575E">
        <w:rPr>
          <w:rFonts w:ascii="Times New Roman" w:hAnsi="Times New Roman"/>
          <w:sz w:val="28"/>
          <w:szCs w:val="28"/>
        </w:rPr>
        <w:t>з</w:t>
      </w:r>
      <w:r w:rsidR="00992FEE" w:rsidRPr="00F0575E">
        <w:rPr>
          <w:rFonts w:ascii="Times New Roman" w:hAnsi="Times New Roman"/>
          <w:sz w:val="28"/>
          <w:szCs w:val="28"/>
        </w:rPr>
        <w:t>расте от 2 месяцев до 3 лет на 540 мест</w:t>
      </w:r>
      <w:r>
        <w:rPr>
          <w:rFonts w:ascii="Times New Roman" w:hAnsi="Times New Roman"/>
          <w:sz w:val="28"/>
          <w:szCs w:val="28"/>
        </w:rPr>
        <w:t>;</w:t>
      </w:r>
      <w:r w:rsidR="00992FEE" w:rsidRPr="00F0575E">
        <w:rPr>
          <w:rFonts w:ascii="Times New Roman" w:hAnsi="Times New Roman"/>
          <w:sz w:val="28"/>
          <w:szCs w:val="28"/>
        </w:rPr>
        <w:t xml:space="preserve"> </w:t>
      </w:r>
    </w:p>
    <w:p w:rsidR="00992FEE" w:rsidRPr="00F0575E" w:rsidRDefault="00992FEE" w:rsidP="00652A18">
      <w:pPr>
        <w:tabs>
          <w:tab w:val="left" w:pos="993"/>
        </w:tabs>
        <w:autoSpaceDE w:val="0"/>
        <w:autoSpaceDN w:val="0"/>
        <w:adjustRightInd w:val="0"/>
        <w:spacing w:after="0" w:line="240" w:lineRule="auto"/>
        <w:ind w:firstLine="709"/>
        <w:jc w:val="both"/>
        <w:rPr>
          <w:rFonts w:ascii="Times New Roman" w:hAnsi="Times New Roman"/>
          <w:sz w:val="28"/>
          <w:szCs w:val="28"/>
        </w:rPr>
      </w:pPr>
      <w:r w:rsidRPr="00F0575E">
        <w:rPr>
          <w:rFonts w:ascii="Times New Roman" w:hAnsi="Times New Roman"/>
          <w:sz w:val="28"/>
          <w:szCs w:val="28"/>
        </w:rPr>
        <w:lastRenderedPageBreak/>
        <w:t>- строительств</w:t>
      </w:r>
      <w:r w:rsidR="00747F7D">
        <w:rPr>
          <w:rFonts w:ascii="Times New Roman" w:hAnsi="Times New Roman"/>
          <w:sz w:val="28"/>
          <w:szCs w:val="28"/>
        </w:rPr>
        <w:t>у</w:t>
      </w:r>
      <w:r w:rsidRPr="00F0575E">
        <w:rPr>
          <w:rFonts w:ascii="Times New Roman" w:hAnsi="Times New Roman"/>
          <w:sz w:val="28"/>
          <w:szCs w:val="28"/>
        </w:rPr>
        <w:t xml:space="preserve"> детских садов</w:t>
      </w:r>
      <w:r w:rsidR="00D51671">
        <w:rPr>
          <w:rFonts w:ascii="Times New Roman" w:hAnsi="Times New Roman"/>
          <w:sz w:val="28"/>
          <w:szCs w:val="28"/>
        </w:rPr>
        <w:t xml:space="preserve"> </w:t>
      </w:r>
      <w:r w:rsidRPr="00F0575E">
        <w:rPr>
          <w:rFonts w:ascii="Times New Roman" w:hAnsi="Times New Roman"/>
          <w:sz w:val="28"/>
          <w:szCs w:val="28"/>
        </w:rPr>
        <w:t>на 2615 мест, из них для детей до 3 лет –</w:t>
      </w:r>
      <w:r w:rsidR="00D51671">
        <w:rPr>
          <w:rFonts w:ascii="Times New Roman" w:hAnsi="Times New Roman"/>
          <w:sz w:val="28"/>
          <w:szCs w:val="28"/>
        </w:rPr>
        <w:t xml:space="preserve">         </w:t>
      </w:r>
      <w:r w:rsidRPr="00F0575E">
        <w:rPr>
          <w:rFonts w:ascii="Times New Roman" w:hAnsi="Times New Roman"/>
          <w:sz w:val="28"/>
          <w:szCs w:val="28"/>
        </w:rPr>
        <w:t xml:space="preserve"> 250 мест;</w:t>
      </w:r>
    </w:p>
    <w:p w:rsidR="00992FEE" w:rsidRPr="00F0575E" w:rsidRDefault="00747F7D" w:rsidP="00652A18">
      <w:pPr>
        <w:tabs>
          <w:tab w:val="left" w:pos="993"/>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строительству</w:t>
      </w:r>
      <w:r w:rsidR="00992FEE" w:rsidRPr="00F0575E">
        <w:rPr>
          <w:rFonts w:ascii="Times New Roman" w:hAnsi="Times New Roman"/>
          <w:sz w:val="28"/>
          <w:szCs w:val="28"/>
        </w:rPr>
        <w:t xml:space="preserve"> школ до 2025 года 12630 мест: в 2016 г. (план) – 1 объект на 825 мест; в 2017 – 2018 гг. (план) – 2 объекта на 451 место; в 2019 -2020 гг. (план) – 2 объекта 1650 мест, до 2025 гг. (план) – 26 объектов на 9704 мест;</w:t>
      </w:r>
    </w:p>
    <w:p w:rsidR="00992FEE" w:rsidRPr="00F0575E" w:rsidRDefault="00747F7D" w:rsidP="00652A18">
      <w:pPr>
        <w:tabs>
          <w:tab w:val="left" w:pos="993"/>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расширению</w:t>
      </w:r>
      <w:r w:rsidR="00992FEE" w:rsidRPr="00F0575E">
        <w:rPr>
          <w:rFonts w:ascii="Times New Roman" w:hAnsi="Times New Roman"/>
          <w:sz w:val="28"/>
          <w:szCs w:val="28"/>
        </w:rPr>
        <w:t xml:space="preserve"> сети учреждений среднего профессионального образования, создани</w:t>
      </w:r>
      <w:r>
        <w:rPr>
          <w:rFonts w:ascii="Times New Roman" w:hAnsi="Times New Roman"/>
          <w:sz w:val="28"/>
          <w:szCs w:val="28"/>
        </w:rPr>
        <w:t>ю</w:t>
      </w:r>
      <w:r w:rsidR="00992FEE" w:rsidRPr="00F0575E">
        <w:rPr>
          <w:rFonts w:ascii="Times New Roman" w:hAnsi="Times New Roman"/>
          <w:sz w:val="28"/>
          <w:szCs w:val="28"/>
        </w:rPr>
        <w:t xml:space="preserve"> условий для введения новых востребованных специальностей и профе</w:t>
      </w:r>
      <w:r w:rsidR="00992FEE" w:rsidRPr="00F0575E">
        <w:rPr>
          <w:rFonts w:ascii="Times New Roman" w:hAnsi="Times New Roman"/>
          <w:sz w:val="28"/>
          <w:szCs w:val="28"/>
        </w:rPr>
        <w:t>с</w:t>
      </w:r>
      <w:r w:rsidR="00992FEE" w:rsidRPr="00F0575E">
        <w:rPr>
          <w:rFonts w:ascii="Times New Roman" w:hAnsi="Times New Roman"/>
          <w:sz w:val="28"/>
          <w:szCs w:val="28"/>
        </w:rPr>
        <w:t>сий;</w:t>
      </w:r>
    </w:p>
    <w:p w:rsidR="00992FEE" w:rsidRPr="00F0575E" w:rsidRDefault="00992FEE" w:rsidP="00652A18">
      <w:pPr>
        <w:tabs>
          <w:tab w:val="left" w:pos="993"/>
        </w:tabs>
        <w:autoSpaceDE w:val="0"/>
        <w:autoSpaceDN w:val="0"/>
        <w:adjustRightInd w:val="0"/>
        <w:spacing w:after="0" w:line="240" w:lineRule="auto"/>
        <w:ind w:firstLine="709"/>
        <w:jc w:val="both"/>
        <w:rPr>
          <w:rFonts w:ascii="Times New Roman" w:hAnsi="Times New Roman"/>
          <w:sz w:val="28"/>
          <w:szCs w:val="28"/>
        </w:rPr>
      </w:pPr>
      <w:r w:rsidRPr="00F0575E">
        <w:rPr>
          <w:rFonts w:ascii="Times New Roman" w:hAnsi="Times New Roman"/>
          <w:sz w:val="28"/>
          <w:szCs w:val="28"/>
        </w:rPr>
        <w:t>- оснащени</w:t>
      </w:r>
      <w:r w:rsidR="00747F7D">
        <w:rPr>
          <w:rFonts w:ascii="Times New Roman" w:hAnsi="Times New Roman"/>
          <w:sz w:val="28"/>
          <w:szCs w:val="28"/>
        </w:rPr>
        <w:t>ю</w:t>
      </w:r>
      <w:r w:rsidRPr="00F0575E">
        <w:rPr>
          <w:rFonts w:ascii="Times New Roman" w:hAnsi="Times New Roman"/>
          <w:sz w:val="28"/>
          <w:szCs w:val="28"/>
        </w:rPr>
        <w:t xml:space="preserve"> новым оборудованием все учреждения СПО (ежегодно не менее одного) в рамках развития проекта </w:t>
      </w:r>
      <w:r w:rsidR="00DE4685">
        <w:rPr>
          <w:rFonts w:ascii="Times New Roman" w:hAnsi="Times New Roman"/>
          <w:sz w:val="28"/>
          <w:szCs w:val="28"/>
        </w:rPr>
        <w:t>«</w:t>
      </w:r>
      <w:r w:rsidRPr="00F0575E">
        <w:rPr>
          <w:rFonts w:ascii="Times New Roman" w:hAnsi="Times New Roman"/>
          <w:sz w:val="28"/>
          <w:szCs w:val="28"/>
        </w:rPr>
        <w:t>Сеть учебных производств</w:t>
      </w:r>
      <w:r w:rsidR="00DE4685">
        <w:rPr>
          <w:rFonts w:ascii="Times New Roman" w:hAnsi="Times New Roman"/>
          <w:sz w:val="28"/>
          <w:szCs w:val="28"/>
        </w:rPr>
        <w:t>»</w:t>
      </w:r>
      <w:r w:rsidRPr="00F0575E">
        <w:rPr>
          <w:rFonts w:ascii="Times New Roman" w:hAnsi="Times New Roman"/>
          <w:sz w:val="28"/>
          <w:szCs w:val="28"/>
        </w:rPr>
        <w:t>;</w:t>
      </w:r>
    </w:p>
    <w:p w:rsidR="00992FEE" w:rsidRPr="00F0575E" w:rsidRDefault="00992FEE" w:rsidP="00652A18">
      <w:pPr>
        <w:tabs>
          <w:tab w:val="left" w:pos="993"/>
        </w:tabs>
        <w:autoSpaceDE w:val="0"/>
        <w:autoSpaceDN w:val="0"/>
        <w:adjustRightInd w:val="0"/>
        <w:spacing w:after="0" w:line="240" w:lineRule="auto"/>
        <w:ind w:firstLine="709"/>
        <w:jc w:val="both"/>
        <w:rPr>
          <w:rFonts w:ascii="Times New Roman" w:hAnsi="Times New Roman"/>
          <w:sz w:val="28"/>
          <w:szCs w:val="28"/>
        </w:rPr>
      </w:pPr>
      <w:r w:rsidRPr="00F0575E">
        <w:rPr>
          <w:rFonts w:ascii="Times New Roman" w:hAnsi="Times New Roman"/>
          <w:sz w:val="28"/>
          <w:szCs w:val="28"/>
        </w:rPr>
        <w:t>- подготовк</w:t>
      </w:r>
      <w:r w:rsidR="00747F7D">
        <w:rPr>
          <w:rFonts w:ascii="Times New Roman" w:hAnsi="Times New Roman"/>
          <w:sz w:val="28"/>
          <w:szCs w:val="28"/>
        </w:rPr>
        <w:t>е</w:t>
      </w:r>
      <w:r w:rsidRPr="00F0575E">
        <w:rPr>
          <w:rFonts w:ascii="Times New Roman" w:hAnsi="Times New Roman"/>
          <w:sz w:val="28"/>
          <w:szCs w:val="28"/>
        </w:rPr>
        <w:t xml:space="preserve"> научных кадров;</w:t>
      </w:r>
    </w:p>
    <w:p w:rsidR="00992FEE" w:rsidRPr="00F0575E" w:rsidRDefault="00992FEE" w:rsidP="00652A18">
      <w:pPr>
        <w:tabs>
          <w:tab w:val="left" w:pos="993"/>
        </w:tabs>
        <w:autoSpaceDE w:val="0"/>
        <w:autoSpaceDN w:val="0"/>
        <w:adjustRightInd w:val="0"/>
        <w:spacing w:after="0" w:line="240" w:lineRule="auto"/>
        <w:ind w:firstLine="709"/>
        <w:jc w:val="both"/>
        <w:rPr>
          <w:rFonts w:ascii="Times New Roman" w:hAnsi="Times New Roman"/>
          <w:sz w:val="28"/>
          <w:szCs w:val="28"/>
        </w:rPr>
      </w:pPr>
      <w:r w:rsidRPr="00F0575E">
        <w:rPr>
          <w:rFonts w:ascii="Times New Roman" w:hAnsi="Times New Roman"/>
          <w:sz w:val="28"/>
          <w:szCs w:val="28"/>
        </w:rPr>
        <w:t>- обеспечени</w:t>
      </w:r>
      <w:r w:rsidR="00747F7D">
        <w:rPr>
          <w:rFonts w:ascii="Times New Roman" w:hAnsi="Times New Roman"/>
          <w:sz w:val="28"/>
          <w:szCs w:val="28"/>
        </w:rPr>
        <w:t>ю</w:t>
      </w:r>
      <w:r w:rsidRPr="00F0575E">
        <w:rPr>
          <w:rFonts w:ascii="Times New Roman" w:hAnsi="Times New Roman"/>
          <w:sz w:val="28"/>
          <w:szCs w:val="28"/>
        </w:rPr>
        <w:t xml:space="preserve"> материально-технических, информационных и финансовых у</w:t>
      </w:r>
      <w:r w:rsidRPr="00F0575E">
        <w:rPr>
          <w:rFonts w:ascii="Times New Roman" w:hAnsi="Times New Roman"/>
          <w:sz w:val="28"/>
          <w:szCs w:val="28"/>
        </w:rPr>
        <w:t>с</w:t>
      </w:r>
      <w:r w:rsidRPr="00F0575E">
        <w:rPr>
          <w:rFonts w:ascii="Times New Roman" w:hAnsi="Times New Roman"/>
          <w:sz w:val="28"/>
          <w:szCs w:val="28"/>
        </w:rPr>
        <w:t xml:space="preserve">ловий для научных организаций. </w:t>
      </w:r>
    </w:p>
    <w:p w:rsidR="00992FEE" w:rsidRPr="00F0575E" w:rsidRDefault="00747F7D" w:rsidP="00652A18">
      <w:pPr>
        <w:tabs>
          <w:tab w:val="left" w:pos="993"/>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w:t>
      </w:r>
      <w:r w:rsidR="00992FEE" w:rsidRPr="00F0575E">
        <w:rPr>
          <w:rFonts w:ascii="Times New Roman" w:hAnsi="Times New Roman"/>
          <w:sz w:val="28"/>
          <w:szCs w:val="28"/>
        </w:rPr>
        <w:t xml:space="preserve">1.2. Создание новых мест для детей от 2 месяцев до 7 лет за счет развития малого и среднего бизнес-предпринимательства по предоставлению услуг в сфере дошкольного и дополнительного образования. </w:t>
      </w:r>
    </w:p>
    <w:p w:rsidR="00992FEE" w:rsidRPr="00F0575E" w:rsidRDefault="00747F7D" w:rsidP="00652A18">
      <w:pPr>
        <w:spacing w:after="0" w:line="240" w:lineRule="auto"/>
        <w:ind w:firstLine="709"/>
        <w:jc w:val="both"/>
        <w:rPr>
          <w:rFonts w:ascii="Times New Roman" w:hAnsi="Times New Roman"/>
          <w:sz w:val="28"/>
          <w:szCs w:val="28"/>
        </w:rPr>
      </w:pPr>
      <w:r>
        <w:rPr>
          <w:rFonts w:ascii="Times New Roman" w:hAnsi="Times New Roman"/>
          <w:sz w:val="28"/>
          <w:szCs w:val="28"/>
        </w:rPr>
        <w:t>5</w:t>
      </w:r>
      <w:r w:rsidR="00992FEE" w:rsidRPr="00F0575E">
        <w:rPr>
          <w:rFonts w:ascii="Times New Roman" w:hAnsi="Times New Roman"/>
          <w:sz w:val="28"/>
          <w:szCs w:val="28"/>
        </w:rPr>
        <w:t>.</w:t>
      </w:r>
      <w:r>
        <w:rPr>
          <w:rFonts w:ascii="Times New Roman" w:hAnsi="Times New Roman"/>
          <w:sz w:val="28"/>
          <w:szCs w:val="28"/>
        </w:rPr>
        <w:t>2.</w:t>
      </w:r>
      <w:r w:rsidR="00992FEE" w:rsidRPr="00F0575E">
        <w:rPr>
          <w:rFonts w:ascii="Times New Roman" w:hAnsi="Times New Roman"/>
          <w:sz w:val="28"/>
          <w:szCs w:val="28"/>
        </w:rPr>
        <w:t xml:space="preserve"> Обеспечение условий предоставления высокого качества образования.</w:t>
      </w:r>
    </w:p>
    <w:p w:rsidR="00992FEE" w:rsidRPr="00F0575E" w:rsidRDefault="00747F7D" w:rsidP="00652A18">
      <w:pPr>
        <w:spacing w:after="0" w:line="240" w:lineRule="auto"/>
        <w:ind w:firstLine="709"/>
        <w:jc w:val="both"/>
        <w:rPr>
          <w:rFonts w:ascii="Times New Roman" w:hAnsi="Times New Roman"/>
          <w:sz w:val="28"/>
          <w:szCs w:val="28"/>
        </w:rPr>
      </w:pPr>
      <w:r>
        <w:rPr>
          <w:rFonts w:ascii="Times New Roman" w:hAnsi="Times New Roman"/>
          <w:sz w:val="28"/>
          <w:szCs w:val="28"/>
        </w:rPr>
        <w:t>5.</w:t>
      </w:r>
      <w:r w:rsidR="00992FEE" w:rsidRPr="00F0575E">
        <w:rPr>
          <w:rFonts w:ascii="Times New Roman" w:hAnsi="Times New Roman"/>
          <w:sz w:val="28"/>
          <w:szCs w:val="28"/>
        </w:rPr>
        <w:t>2.1. Общее образование. Дошкольное общее образование:</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внедрение федеральных государственных образовательных стандартов д</w:t>
      </w:r>
      <w:r w:rsidRPr="00F0575E">
        <w:rPr>
          <w:rFonts w:ascii="Times New Roman" w:hAnsi="Times New Roman"/>
          <w:sz w:val="28"/>
          <w:szCs w:val="28"/>
        </w:rPr>
        <w:t>о</w:t>
      </w:r>
      <w:r w:rsidRPr="00F0575E">
        <w:rPr>
          <w:rFonts w:ascii="Times New Roman" w:hAnsi="Times New Roman"/>
          <w:sz w:val="28"/>
          <w:szCs w:val="28"/>
        </w:rPr>
        <w:t>школьного образования;</w:t>
      </w:r>
    </w:p>
    <w:p w:rsidR="00992FEE" w:rsidRPr="00F0575E" w:rsidRDefault="00992FEE" w:rsidP="00652A18">
      <w:pPr>
        <w:spacing w:after="0" w:line="240" w:lineRule="auto"/>
        <w:ind w:firstLine="709"/>
        <w:jc w:val="both"/>
        <w:rPr>
          <w:rFonts w:ascii="Times New Roman" w:eastAsia="SimSun" w:hAnsi="Times New Roman"/>
          <w:sz w:val="28"/>
          <w:szCs w:val="28"/>
        </w:rPr>
      </w:pPr>
      <w:r w:rsidRPr="00F0575E">
        <w:rPr>
          <w:rFonts w:ascii="Times New Roman" w:hAnsi="Times New Roman"/>
          <w:sz w:val="28"/>
          <w:szCs w:val="28"/>
        </w:rPr>
        <w:t>-</w:t>
      </w:r>
      <w:r w:rsidR="00747F7D">
        <w:rPr>
          <w:rFonts w:ascii="Times New Roman" w:hAnsi="Times New Roman"/>
          <w:sz w:val="28"/>
          <w:szCs w:val="28"/>
        </w:rPr>
        <w:t xml:space="preserve"> </w:t>
      </w:r>
      <w:r w:rsidRPr="00F0575E">
        <w:rPr>
          <w:rFonts w:ascii="Times New Roman" w:hAnsi="Times New Roman"/>
          <w:sz w:val="28"/>
          <w:szCs w:val="28"/>
        </w:rPr>
        <w:t>поддержка</w:t>
      </w:r>
      <w:r w:rsidR="00D51671">
        <w:rPr>
          <w:rFonts w:ascii="Times New Roman" w:hAnsi="Times New Roman"/>
          <w:sz w:val="28"/>
          <w:szCs w:val="28"/>
        </w:rPr>
        <w:t xml:space="preserve"> </w:t>
      </w:r>
      <w:r w:rsidRPr="00F0575E">
        <w:rPr>
          <w:rFonts w:ascii="Times New Roman" w:eastAsia="SimSun" w:hAnsi="Times New Roman"/>
          <w:sz w:val="28"/>
          <w:szCs w:val="28"/>
        </w:rPr>
        <w:t xml:space="preserve">групп компенсирующей направленности для детей-инвалидов и детей с ограниченными возможностями здоровья дошкольного возраста; </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xml:space="preserve">- реализация мероприятий проекта </w:t>
      </w:r>
      <w:r w:rsidR="00DE4685">
        <w:rPr>
          <w:rFonts w:ascii="Times New Roman" w:hAnsi="Times New Roman"/>
          <w:sz w:val="28"/>
          <w:szCs w:val="28"/>
        </w:rPr>
        <w:t>«</w:t>
      </w:r>
      <w:r w:rsidRPr="00F0575E">
        <w:rPr>
          <w:rFonts w:ascii="Times New Roman" w:hAnsi="Times New Roman"/>
          <w:sz w:val="28"/>
          <w:szCs w:val="28"/>
        </w:rPr>
        <w:t>Хуреш и шахматы в детские сады</w:t>
      </w:r>
      <w:r w:rsidR="00DE4685">
        <w:rPr>
          <w:rFonts w:ascii="Times New Roman" w:hAnsi="Times New Roman"/>
          <w:sz w:val="28"/>
          <w:szCs w:val="28"/>
        </w:rPr>
        <w:t>»</w:t>
      </w:r>
      <w:r w:rsidRPr="00F0575E">
        <w:rPr>
          <w:rFonts w:ascii="Times New Roman" w:hAnsi="Times New Roman"/>
          <w:sz w:val="28"/>
          <w:szCs w:val="28"/>
        </w:rPr>
        <w:t>.</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Начальное, основное, среднее общее образование:</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Создание единого образовательного пространства в сети организаций общего образования за счет:</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внедрения и широкого применения единых новых педагогических технол</w:t>
      </w:r>
      <w:r w:rsidRPr="00F0575E">
        <w:rPr>
          <w:rFonts w:ascii="Times New Roman" w:hAnsi="Times New Roman"/>
          <w:sz w:val="28"/>
          <w:szCs w:val="28"/>
        </w:rPr>
        <w:t>о</w:t>
      </w:r>
      <w:r w:rsidRPr="00F0575E">
        <w:rPr>
          <w:rFonts w:ascii="Times New Roman" w:hAnsi="Times New Roman"/>
          <w:sz w:val="28"/>
          <w:szCs w:val="28"/>
        </w:rPr>
        <w:t>гий, в том числе реализации образовательных программ (кейсовые технологии с и</w:t>
      </w:r>
      <w:r w:rsidRPr="00F0575E">
        <w:rPr>
          <w:rFonts w:ascii="Times New Roman" w:hAnsi="Times New Roman"/>
          <w:sz w:val="28"/>
          <w:szCs w:val="28"/>
        </w:rPr>
        <w:t>с</w:t>
      </w:r>
      <w:r w:rsidRPr="00F0575E">
        <w:rPr>
          <w:rFonts w:ascii="Times New Roman" w:hAnsi="Times New Roman"/>
          <w:sz w:val="28"/>
          <w:szCs w:val="28"/>
        </w:rPr>
        <w:t>пользованием цифровых учебно-методических комплексов, электронное обучение);</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технологической модернизации системы образования, в частности</w:t>
      </w:r>
      <w:r w:rsidR="00747F7D">
        <w:rPr>
          <w:rFonts w:ascii="Times New Roman" w:hAnsi="Times New Roman"/>
          <w:sz w:val="28"/>
          <w:szCs w:val="28"/>
        </w:rPr>
        <w:t>,</w:t>
      </w:r>
      <w:r w:rsidRPr="00F0575E">
        <w:rPr>
          <w:rFonts w:ascii="Times New Roman" w:hAnsi="Times New Roman"/>
          <w:sz w:val="28"/>
          <w:szCs w:val="28"/>
        </w:rPr>
        <w:t xml:space="preserve"> через широкое применение сетевых форм реализации образовательных программ;</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реализации программ по улучшению результатов школ, работающих в сло</w:t>
      </w:r>
      <w:r w:rsidRPr="00F0575E">
        <w:rPr>
          <w:rFonts w:ascii="Times New Roman" w:hAnsi="Times New Roman"/>
          <w:sz w:val="28"/>
          <w:szCs w:val="28"/>
        </w:rPr>
        <w:t>ж</w:t>
      </w:r>
      <w:r w:rsidRPr="00F0575E">
        <w:rPr>
          <w:rFonts w:ascii="Times New Roman" w:hAnsi="Times New Roman"/>
          <w:sz w:val="28"/>
          <w:szCs w:val="28"/>
        </w:rPr>
        <w:t>ных социальных условиях</w:t>
      </w:r>
      <w:r w:rsidR="00747F7D">
        <w:rPr>
          <w:rFonts w:ascii="Times New Roman" w:hAnsi="Times New Roman"/>
          <w:sz w:val="28"/>
          <w:szCs w:val="28"/>
        </w:rPr>
        <w:t>,</w:t>
      </w:r>
      <w:r w:rsidRPr="00F0575E">
        <w:rPr>
          <w:rFonts w:ascii="Times New Roman" w:hAnsi="Times New Roman"/>
          <w:sz w:val="28"/>
          <w:szCs w:val="28"/>
        </w:rPr>
        <w:t xml:space="preserve"> через проект </w:t>
      </w:r>
      <w:r w:rsidR="00DE4685">
        <w:rPr>
          <w:rFonts w:ascii="Times New Roman" w:hAnsi="Times New Roman"/>
          <w:sz w:val="28"/>
          <w:szCs w:val="28"/>
        </w:rPr>
        <w:t>«</w:t>
      </w:r>
      <w:r w:rsidRPr="00F0575E">
        <w:rPr>
          <w:rFonts w:ascii="Times New Roman" w:hAnsi="Times New Roman"/>
          <w:sz w:val="28"/>
          <w:szCs w:val="28"/>
        </w:rPr>
        <w:t>Сетевая школа Республики Тыва</w:t>
      </w:r>
      <w:r w:rsidR="00DE4685">
        <w:rPr>
          <w:rFonts w:ascii="Times New Roman" w:hAnsi="Times New Roman"/>
          <w:sz w:val="28"/>
          <w:szCs w:val="28"/>
        </w:rPr>
        <w:t>»</w:t>
      </w:r>
      <w:r w:rsidRPr="00F0575E">
        <w:rPr>
          <w:rFonts w:ascii="Times New Roman" w:hAnsi="Times New Roman"/>
          <w:sz w:val="28"/>
          <w:szCs w:val="28"/>
        </w:rPr>
        <w:t>, в том числе оснащение новым оборудованием не менее 20 школ в малых селах, создание интегрированных культурно-образовательно-спортивных организаций в малых с</w:t>
      </w:r>
      <w:r w:rsidRPr="00F0575E">
        <w:rPr>
          <w:rFonts w:ascii="Times New Roman" w:hAnsi="Times New Roman"/>
          <w:sz w:val="28"/>
          <w:szCs w:val="28"/>
        </w:rPr>
        <w:t>е</w:t>
      </w:r>
      <w:r w:rsidRPr="00F0575E">
        <w:rPr>
          <w:rFonts w:ascii="Times New Roman" w:hAnsi="Times New Roman"/>
          <w:sz w:val="28"/>
          <w:szCs w:val="28"/>
        </w:rPr>
        <w:t>лах за счет модернизации образовательной структуры;</w:t>
      </w:r>
    </w:p>
    <w:p w:rsidR="00992FEE" w:rsidRPr="00F0575E" w:rsidRDefault="00992FEE" w:rsidP="00652A18">
      <w:pPr>
        <w:tabs>
          <w:tab w:val="left" w:pos="851"/>
        </w:tabs>
        <w:spacing w:after="0" w:line="240" w:lineRule="auto"/>
        <w:ind w:firstLine="709"/>
        <w:jc w:val="both"/>
        <w:rPr>
          <w:rFonts w:ascii="Times New Roman" w:hAnsi="Times New Roman"/>
          <w:sz w:val="28"/>
          <w:szCs w:val="28"/>
        </w:rPr>
      </w:pPr>
      <w:r w:rsidRPr="00F0575E">
        <w:rPr>
          <w:rFonts w:ascii="Times New Roman" w:hAnsi="Times New Roman"/>
          <w:sz w:val="28"/>
          <w:szCs w:val="28"/>
        </w:rPr>
        <w:t>-</w:t>
      </w:r>
      <w:r w:rsidR="00D51671">
        <w:rPr>
          <w:rFonts w:ascii="Times New Roman" w:hAnsi="Times New Roman"/>
          <w:sz w:val="28"/>
          <w:szCs w:val="28"/>
        </w:rPr>
        <w:t xml:space="preserve"> </w:t>
      </w:r>
      <w:r w:rsidRPr="00F0575E">
        <w:rPr>
          <w:rFonts w:ascii="Times New Roman" w:hAnsi="Times New Roman"/>
          <w:sz w:val="28"/>
          <w:szCs w:val="28"/>
        </w:rPr>
        <w:t>обеспечения материально-технических, информационных и финансовых у</w:t>
      </w:r>
      <w:r w:rsidRPr="00F0575E">
        <w:rPr>
          <w:rFonts w:ascii="Times New Roman" w:hAnsi="Times New Roman"/>
          <w:sz w:val="28"/>
          <w:szCs w:val="28"/>
        </w:rPr>
        <w:t>с</w:t>
      </w:r>
      <w:r w:rsidRPr="00F0575E">
        <w:rPr>
          <w:rFonts w:ascii="Times New Roman" w:hAnsi="Times New Roman"/>
          <w:sz w:val="28"/>
          <w:szCs w:val="28"/>
        </w:rPr>
        <w:t>ловий для соответствия общего образования мировым стандартам за счет внедрения ФГОС;</w:t>
      </w:r>
    </w:p>
    <w:p w:rsidR="00992FE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создани</w:t>
      </w:r>
      <w:r w:rsidR="00747F7D">
        <w:rPr>
          <w:rFonts w:ascii="Times New Roman" w:hAnsi="Times New Roman"/>
          <w:sz w:val="28"/>
          <w:szCs w:val="28"/>
        </w:rPr>
        <w:t>я</w:t>
      </w:r>
      <w:r w:rsidRPr="00F0575E">
        <w:rPr>
          <w:rFonts w:ascii="Times New Roman" w:hAnsi="Times New Roman"/>
          <w:sz w:val="28"/>
          <w:szCs w:val="28"/>
        </w:rPr>
        <w:t xml:space="preserve"> новой модели управления образовательным процессом в системе в целом и в общеобразовательных организациях за счет реализации федерального проекта </w:t>
      </w:r>
      <w:r w:rsidR="00747F7D">
        <w:rPr>
          <w:rFonts w:ascii="Times New Roman" w:hAnsi="Times New Roman"/>
          <w:sz w:val="28"/>
          <w:szCs w:val="28"/>
        </w:rPr>
        <w:t>п</w:t>
      </w:r>
      <w:r w:rsidRPr="00F0575E">
        <w:rPr>
          <w:rFonts w:ascii="Times New Roman" w:hAnsi="Times New Roman"/>
          <w:sz w:val="28"/>
          <w:szCs w:val="28"/>
        </w:rPr>
        <w:t>о передаче отдельных полномочий органов местного самоуправления м</w:t>
      </w:r>
      <w:r w:rsidRPr="00F0575E">
        <w:rPr>
          <w:rFonts w:ascii="Times New Roman" w:hAnsi="Times New Roman"/>
          <w:sz w:val="28"/>
          <w:szCs w:val="28"/>
        </w:rPr>
        <w:t>у</w:t>
      </w:r>
      <w:r w:rsidRPr="00F0575E">
        <w:rPr>
          <w:rFonts w:ascii="Times New Roman" w:hAnsi="Times New Roman"/>
          <w:sz w:val="28"/>
          <w:szCs w:val="28"/>
        </w:rPr>
        <w:t>ниципальных районов и городских округов в сфере общего образования на уровень субъекта Р</w:t>
      </w:r>
      <w:r w:rsidR="00747F7D">
        <w:rPr>
          <w:rFonts w:ascii="Times New Roman" w:hAnsi="Times New Roman"/>
          <w:sz w:val="28"/>
          <w:szCs w:val="28"/>
        </w:rPr>
        <w:t xml:space="preserve">оссийской </w:t>
      </w:r>
      <w:r w:rsidRPr="00F0575E">
        <w:rPr>
          <w:rFonts w:ascii="Times New Roman" w:hAnsi="Times New Roman"/>
          <w:sz w:val="28"/>
          <w:szCs w:val="28"/>
        </w:rPr>
        <w:t>Ф</w:t>
      </w:r>
      <w:r w:rsidR="00747F7D">
        <w:rPr>
          <w:rFonts w:ascii="Times New Roman" w:hAnsi="Times New Roman"/>
          <w:sz w:val="28"/>
          <w:szCs w:val="28"/>
        </w:rPr>
        <w:t>едерации</w:t>
      </w:r>
      <w:r w:rsidRPr="00F0575E">
        <w:rPr>
          <w:rFonts w:ascii="Times New Roman" w:hAnsi="Times New Roman"/>
          <w:sz w:val="28"/>
          <w:szCs w:val="28"/>
        </w:rPr>
        <w:t>.</w:t>
      </w:r>
    </w:p>
    <w:p w:rsidR="00992FEE" w:rsidRPr="00F0575E" w:rsidRDefault="00747F7D" w:rsidP="00652A18">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5.</w:t>
      </w:r>
      <w:r w:rsidR="00992FEE" w:rsidRPr="00F0575E">
        <w:rPr>
          <w:rFonts w:ascii="Times New Roman" w:hAnsi="Times New Roman"/>
          <w:sz w:val="28"/>
          <w:szCs w:val="28"/>
        </w:rPr>
        <w:t>2.2. Среднее профессиональное образование:</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внедрение кластерного подхода к управлению сети среднего профессионал</w:t>
      </w:r>
      <w:r w:rsidRPr="00F0575E">
        <w:rPr>
          <w:rFonts w:ascii="Times New Roman" w:hAnsi="Times New Roman"/>
          <w:sz w:val="28"/>
          <w:szCs w:val="28"/>
        </w:rPr>
        <w:t>ь</w:t>
      </w:r>
      <w:r w:rsidRPr="00F0575E">
        <w:rPr>
          <w:rFonts w:ascii="Times New Roman" w:hAnsi="Times New Roman"/>
          <w:sz w:val="28"/>
          <w:szCs w:val="28"/>
        </w:rPr>
        <w:t xml:space="preserve">ного образования за счет реализации проектов </w:t>
      </w:r>
      <w:r w:rsidR="00DE4685">
        <w:rPr>
          <w:rFonts w:ascii="Times New Roman" w:hAnsi="Times New Roman"/>
          <w:sz w:val="28"/>
          <w:szCs w:val="28"/>
        </w:rPr>
        <w:t>«</w:t>
      </w:r>
      <w:r w:rsidRPr="00F0575E">
        <w:rPr>
          <w:rFonts w:ascii="Times New Roman" w:hAnsi="Times New Roman"/>
          <w:sz w:val="28"/>
          <w:szCs w:val="28"/>
        </w:rPr>
        <w:t>Эффективное управление системой профессионального образования в Республике Тыва</w:t>
      </w:r>
      <w:r w:rsidR="00DE4685">
        <w:rPr>
          <w:rFonts w:ascii="Times New Roman" w:hAnsi="Times New Roman"/>
          <w:sz w:val="28"/>
          <w:szCs w:val="28"/>
        </w:rPr>
        <w:t>»</w:t>
      </w:r>
      <w:r w:rsidRPr="00F0575E">
        <w:rPr>
          <w:rFonts w:ascii="Times New Roman" w:hAnsi="Times New Roman"/>
          <w:sz w:val="28"/>
          <w:szCs w:val="28"/>
        </w:rPr>
        <w:t xml:space="preserve">, </w:t>
      </w:r>
      <w:r w:rsidR="00DE4685">
        <w:rPr>
          <w:rFonts w:ascii="Times New Roman" w:hAnsi="Times New Roman"/>
          <w:sz w:val="28"/>
          <w:szCs w:val="28"/>
        </w:rPr>
        <w:t>«</w:t>
      </w:r>
      <w:r w:rsidRPr="00F0575E">
        <w:rPr>
          <w:rFonts w:ascii="Times New Roman" w:hAnsi="Times New Roman"/>
          <w:sz w:val="28"/>
          <w:szCs w:val="28"/>
        </w:rPr>
        <w:t>Рабочие кадры для перед</w:t>
      </w:r>
      <w:r w:rsidRPr="00F0575E">
        <w:rPr>
          <w:rFonts w:ascii="Times New Roman" w:hAnsi="Times New Roman"/>
          <w:sz w:val="28"/>
          <w:szCs w:val="28"/>
        </w:rPr>
        <w:t>о</w:t>
      </w:r>
      <w:r w:rsidRPr="00F0575E">
        <w:rPr>
          <w:rFonts w:ascii="Times New Roman" w:hAnsi="Times New Roman"/>
          <w:sz w:val="28"/>
          <w:szCs w:val="28"/>
        </w:rPr>
        <w:t>вых технологий</w:t>
      </w:r>
      <w:r w:rsidR="00DE4685">
        <w:rPr>
          <w:rFonts w:ascii="Times New Roman" w:hAnsi="Times New Roman"/>
          <w:sz w:val="28"/>
          <w:szCs w:val="28"/>
        </w:rPr>
        <w:t>»</w:t>
      </w:r>
      <w:r w:rsidRPr="00F0575E">
        <w:rPr>
          <w:rFonts w:ascii="Times New Roman" w:hAnsi="Times New Roman"/>
          <w:sz w:val="28"/>
          <w:szCs w:val="28"/>
        </w:rPr>
        <w:t>, в рамках которых будут решены вопросы развития эффективной системы профессионально-квалификационной структуры подготовки квалификац</w:t>
      </w:r>
      <w:r w:rsidRPr="00F0575E">
        <w:rPr>
          <w:rFonts w:ascii="Times New Roman" w:hAnsi="Times New Roman"/>
          <w:sz w:val="28"/>
          <w:szCs w:val="28"/>
        </w:rPr>
        <w:t>и</w:t>
      </w:r>
      <w:r w:rsidRPr="00F0575E">
        <w:rPr>
          <w:rFonts w:ascii="Times New Roman" w:hAnsi="Times New Roman"/>
          <w:sz w:val="28"/>
          <w:szCs w:val="28"/>
        </w:rPr>
        <w:t>онных кадров текущим и перспективным потребностям развития экономики Ре</w:t>
      </w:r>
      <w:r w:rsidRPr="00F0575E">
        <w:rPr>
          <w:rFonts w:ascii="Times New Roman" w:hAnsi="Times New Roman"/>
          <w:sz w:val="28"/>
          <w:szCs w:val="28"/>
        </w:rPr>
        <w:t>с</w:t>
      </w:r>
      <w:r w:rsidRPr="00F0575E">
        <w:rPr>
          <w:rFonts w:ascii="Times New Roman" w:hAnsi="Times New Roman"/>
          <w:sz w:val="28"/>
          <w:szCs w:val="28"/>
        </w:rPr>
        <w:t>публики Тыва</w:t>
      </w:r>
      <w:r w:rsidR="00747F7D">
        <w:rPr>
          <w:rFonts w:ascii="Times New Roman" w:hAnsi="Times New Roman"/>
          <w:sz w:val="28"/>
          <w:szCs w:val="28"/>
        </w:rPr>
        <w:t xml:space="preserve"> и</w:t>
      </w:r>
      <w:r w:rsidRPr="00F0575E">
        <w:rPr>
          <w:rFonts w:ascii="Times New Roman" w:hAnsi="Times New Roman"/>
          <w:sz w:val="28"/>
          <w:szCs w:val="28"/>
        </w:rPr>
        <w:t xml:space="preserve"> России;</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обеспечение материально-технических, информационных и финансовых у</w:t>
      </w:r>
      <w:r w:rsidRPr="00F0575E">
        <w:rPr>
          <w:rFonts w:ascii="Times New Roman" w:hAnsi="Times New Roman"/>
          <w:sz w:val="28"/>
          <w:szCs w:val="28"/>
        </w:rPr>
        <w:t>с</w:t>
      </w:r>
      <w:r w:rsidRPr="00F0575E">
        <w:rPr>
          <w:rFonts w:ascii="Times New Roman" w:hAnsi="Times New Roman"/>
          <w:sz w:val="28"/>
          <w:szCs w:val="28"/>
        </w:rPr>
        <w:t>ловий для соответствия профессионального образования мировым стандартам за счет внедрения новых ФГОС.</w:t>
      </w:r>
    </w:p>
    <w:p w:rsidR="00992FEE" w:rsidRPr="00F0575E" w:rsidRDefault="00747F7D" w:rsidP="00652A18">
      <w:pPr>
        <w:spacing w:after="0" w:line="240" w:lineRule="auto"/>
        <w:ind w:firstLine="709"/>
        <w:jc w:val="both"/>
        <w:rPr>
          <w:rFonts w:ascii="Times New Roman" w:hAnsi="Times New Roman"/>
          <w:sz w:val="28"/>
          <w:szCs w:val="28"/>
        </w:rPr>
      </w:pPr>
      <w:r>
        <w:rPr>
          <w:rFonts w:ascii="Times New Roman" w:hAnsi="Times New Roman"/>
          <w:sz w:val="28"/>
          <w:szCs w:val="28"/>
        </w:rPr>
        <w:t>5.</w:t>
      </w:r>
      <w:r w:rsidR="00992FEE" w:rsidRPr="00F0575E">
        <w:rPr>
          <w:rFonts w:ascii="Times New Roman" w:hAnsi="Times New Roman"/>
          <w:sz w:val="28"/>
          <w:szCs w:val="28"/>
        </w:rPr>
        <w:t>2.3. Высшее образование:</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w:t>
      </w:r>
      <w:r w:rsidR="00D51671">
        <w:rPr>
          <w:rFonts w:ascii="Times New Roman" w:hAnsi="Times New Roman"/>
          <w:sz w:val="28"/>
          <w:szCs w:val="28"/>
        </w:rPr>
        <w:t xml:space="preserve"> </w:t>
      </w:r>
      <w:r w:rsidRPr="00F0575E">
        <w:rPr>
          <w:rFonts w:ascii="Times New Roman" w:hAnsi="Times New Roman"/>
          <w:sz w:val="28"/>
          <w:szCs w:val="28"/>
        </w:rPr>
        <w:t>переход на образовательные стандарты нового поколения и разработ</w:t>
      </w:r>
      <w:r w:rsidR="00747F7D">
        <w:rPr>
          <w:rFonts w:ascii="Times New Roman" w:hAnsi="Times New Roman"/>
          <w:sz w:val="28"/>
          <w:szCs w:val="28"/>
        </w:rPr>
        <w:t>к</w:t>
      </w:r>
      <w:r w:rsidRPr="00F0575E">
        <w:rPr>
          <w:rFonts w:ascii="Times New Roman" w:hAnsi="Times New Roman"/>
          <w:sz w:val="28"/>
          <w:szCs w:val="28"/>
        </w:rPr>
        <w:t>а мо</w:t>
      </w:r>
      <w:r w:rsidR="00747F7D">
        <w:rPr>
          <w:rFonts w:ascii="Times New Roman" w:hAnsi="Times New Roman"/>
          <w:sz w:val="28"/>
          <w:szCs w:val="28"/>
        </w:rPr>
        <w:t>д</w:t>
      </w:r>
      <w:r w:rsidR="00747F7D">
        <w:rPr>
          <w:rFonts w:ascii="Times New Roman" w:hAnsi="Times New Roman"/>
          <w:sz w:val="28"/>
          <w:szCs w:val="28"/>
        </w:rPr>
        <w:t>е</w:t>
      </w:r>
      <w:r w:rsidR="00747F7D">
        <w:rPr>
          <w:rFonts w:ascii="Times New Roman" w:hAnsi="Times New Roman"/>
          <w:sz w:val="28"/>
          <w:szCs w:val="28"/>
        </w:rPr>
        <w:t>ли</w:t>
      </w:r>
      <w:r w:rsidRPr="00F0575E">
        <w:rPr>
          <w:rFonts w:ascii="Times New Roman" w:hAnsi="Times New Roman"/>
          <w:sz w:val="28"/>
          <w:szCs w:val="28"/>
        </w:rPr>
        <w:t xml:space="preserve"> выпускника по всем направлениям бакалавриата и магистратуры с учетом треб</w:t>
      </w:r>
      <w:r w:rsidRPr="00F0575E">
        <w:rPr>
          <w:rFonts w:ascii="Times New Roman" w:hAnsi="Times New Roman"/>
          <w:sz w:val="28"/>
          <w:szCs w:val="28"/>
        </w:rPr>
        <w:t>о</w:t>
      </w:r>
      <w:r w:rsidRPr="00F0575E">
        <w:rPr>
          <w:rFonts w:ascii="Times New Roman" w:hAnsi="Times New Roman"/>
          <w:sz w:val="28"/>
          <w:szCs w:val="28"/>
        </w:rPr>
        <w:t>ваний ФГОС, профессиональных стандартов и запросов работодателей (2019 г.);</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расширение спектра программ бакалавриата и магистратуры с учетом долг</w:t>
      </w:r>
      <w:r w:rsidRPr="00F0575E">
        <w:rPr>
          <w:rFonts w:ascii="Times New Roman" w:hAnsi="Times New Roman"/>
          <w:sz w:val="28"/>
          <w:szCs w:val="28"/>
        </w:rPr>
        <w:t>о</w:t>
      </w:r>
      <w:r w:rsidRPr="00F0575E">
        <w:rPr>
          <w:rFonts w:ascii="Times New Roman" w:hAnsi="Times New Roman"/>
          <w:sz w:val="28"/>
          <w:szCs w:val="28"/>
        </w:rPr>
        <w:t>срочной кадровой политики в контексте социально-экономического развития ре</w:t>
      </w:r>
      <w:r w:rsidRPr="00F0575E">
        <w:rPr>
          <w:rFonts w:ascii="Times New Roman" w:hAnsi="Times New Roman"/>
          <w:sz w:val="28"/>
          <w:szCs w:val="28"/>
        </w:rPr>
        <w:t>с</w:t>
      </w:r>
      <w:r w:rsidRPr="00F0575E">
        <w:rPr>
          <w:rFonts w:ascii="Times New Roman" w:hAnsi="Times New Roman"/>
          <w:sz w:val="28"/>
          <w:szCs w:val="28"/>
        </w:rPr>
        <w:t>публики (2018-2030 гг.);</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xml:space="preserve">- расширение сетевого взаимодействия с образовательными организациями республики для обеспечения непрерывного образования </w:t>
      </w:r>
      <w:r w:rsidR="00DE4685">
        <w:rPr>
          <w:rFonts w:ascii="Times New Roman" w:hAnsi="Times New Roman"/>
          <w:sz w:val="28"/>
          <w:szCs w:val="28"/>
        </w:rPr>
        <w:t>«</w:t>
      </w:r>
      <w:r w:rsidRPr="00F0575E">
        <w:rPr>
          <w:rFonts w:ascii="Times New Roman" w:hAnsi="Times New Roman"/>
          <w:sz w:val="28"/>
          <w:szCs w:val="28"/>
        </w:rPr>
        <w:t>школа-колледж-вуз</w:t>
      </w:r>
      <w:r w:rsidR="00DE4685">
        <w:rPr>
          <w:rFonts w:ascii="Times New Roman" w:hAnsi="Times New Roman"/>
          <w:sz w:val="28"/>
          <w:szCs w:val="28"/>
        </w:rPr>
        <w:t>»</w:t>
      </w:r>
      <w:r w:rsidRPr="00F0575E">
        <w:rPr>
          <w:rFonts w:ascii="Times New Roman" w:hAnsi="Times New Roman"/>
          <w:sz w:val="28"/>
          <w:szCs w:val="28"/>
        </w:rPr>
        <w:t xml:space="preserve"> через ассоциацию </w:t>
      </w:r>
      <w:r w:rsidR="00DE4685">
        <w:rPr>
          <w:rFonts w:ascii="Times New Roman" w:hAnsi="Times New Roman"/>
          <w:sz w:val="28"/>
          <w:szCs w:val="28"/>
        </w:rPr>
        <w:t>«</w:t>
      </w:r>
      <w:r w:rsidRPr="00F0575E">
        <w:rPr>
          <w:rFonts w:ascii="Times New Roman" w:hAnsi="Times New Roman"/>
          <w:sz w:val="28"/>
          <w:szCs w:val="28"/>
        </w:rPr>
        <w:t>Образовательный округ ТувГУ</w:t>
      </w:r>
      <w:r w:rsidR="00DE4685">
        <w:rPr>
          <w:rFonts w:ascii="Times New Roman" w:hAnsi="Times New Roman"/>
          <w:sz w:val="28"/>
          <w:szCs w:val="28"/>
        </w:rPr>
        <w:t>»</w:t>
      </w:r>
      <w:r w:rsidRPr="00F0575E">
        <w:rPr>
          <w:rFonts w:ascii="Times New Roman" w:hAnsi="Times New Roman"/>
          <w:sz w:val="28"/>
          <w:szCs w:val="28"/>
        </w:rPr>
        <w:t xml:space="preserve"> и </w:t>
      </w:r>
      <w:r w:rsidR="00DE4685">
        <w:rPr>
          <w:rFonts w:ascii="Times New Roman" w:hAnsi="Times New Roman"/>
          <w:sz w:val="28"/>
          <w:szCs w:val="28"/>
        </w:rPr>
        <w:t>«</w:t>
      </w:r>
      <w:r w:rsidRPr="00F0575E">
        <w:rPr>
          <w:rFonts w:ascii="Times New Roman" w:hAnsi="Times New Roman"/>
          <w:sz w:val="28"/>
          <w:szCs w:val="28"/>
        </w:rPr>
        <w:t>Образовательный  сельскохозяйс</w:t>
      </w:r>
      <w:r w:rsidRPr="00F0575E">
        <w:rPr>
          <w:rFonts w:ascii="Times New Roman" w:hAnsi="Times New Roman"/>
          <w:sz w:val="28"/>
          <w:szCs w:val="28"/>
        </w:rPr>
        <w:t>т</w:t>
      </w:r>
      <w:r w:rsidRPr="00F0575E">
        <w:rPr>
          <w:rFonts w:ascii="Times New Roman" w:hAnsi="Times New Roman"/>
          <w:sz w:val="28"/>
          <w:szCs w:val="28"/>
        </w:rPr>
        <w:t>венный кластер</w:t>
      </w:r>
      <w:r w:rsidR="00DE4685">
        <w:rPr>
          <w:rFonts w:ascii="Times New Roman" w:hAnsi="Times New Roman"/>
          <w:sz w:val="28"/>
          <w:szCs w:val="28"/>
        </w:rPr>
        <w:t>»</w:t>
      </w:r>
      <w:r w:rsidRPr="00F0575E">
        <w:rPr>
          <w:rFonts w:ascii="Times New Roman" w:hAnsi="Times New Roman"/>
          <w:sz w:val="28"/>
          <w:szCs w:val="28"/>
        </w:rPr>
        <w:t xml:space="preserve"> (2018-2030 гг.)</w:t>
      </w:r>
      <w:r w:rsidR="00747F7D">
        <w:rPr>
          <w:rFonts w:ascii="Times New Roman" w:hAnsi="Times New Roman"/>
          <w:sz w:val="28"/>
          <w:szCs w:val="28"/>
        </w:rPr>
        <w:t>;</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развитие внутривузовской системы дополнительного образования и повыш</w:t>
      </w:r>
      <w:r w:rsidRPr="00F0575E">
        <w:rPr>
          <w:rFonts w:ascii="Times New Roman" w:hAnsi="Times New Roman"/>
          <w:sz w:val="28"/>
          <w:szCs w:val="28"/>
        </w:rPr>
        <w:t>е</w:t>
      </w:r>
      <w:r w:rsidRPr="00F0575E">
        <w:rPr>
          <w:rFonts w:ascii="Times New Roman" w:hAnsi="Times New Roman"/>
          <w:sz w:val="28"/>
          <w:szCs w:val="28"/>
        </w:rPr>
        <w:t>ния квалификации административно-управленческого, профессорско-преподава</w:t>
      </w:r>
      <w:r w:rsidR="00D51671">
        <w:rPr>
          <w:rFonts w:ascii="Times New Roman" w:hAnsi="Times New Roman"/>
          <w:sz w:val="28"/>
          <w:szCs w:val="28"/>
        </w:rPr>
        <w:t>-</w:t>
      </w:r>
      <w:r w:rsidRPr="00F0575E">
        <w:rPr>
          <w:rFonts w:ascii="Times New Roman" w:hAnsi="Times New Roman"/>
          <w:sz w:val="28"/>
          <w:szCs w:val="28"/>
        </w:rPr>
        <w:t>тельского, учебно-вспомогательного составов вуза за счет разработки краткосро</w:t>
      </w:r>
      <w:r w:rsidRPr="00F0575E">
        <w:rPr>
          <w:rFonts w:ascii="Times New Roman" w:hAnsi="Times New Roman"/>
          <w:sz w:val="28"/>
          <w:szCs w:val="28"/>
        </w:rPr>
        <w:t>ч</w:t>
      </w:r>
      <w:r w:rsidRPr="00F0575E">
        <w:rPr>
          <w:rFonts w:ascii="Times New Roman" w:hAnsi="Times New Roman"/>
          <w:sz w:val="28"/>
          <w:szCs w:val="28"/>
        </w:rPr>
        <w:t>ных и модульных программ  переподготовки и повышения квалификации (2018-2030 гг.);</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развитие конкурентоспособности Тувинского государственного университ</w:t>
      </w:r>
      <w:r w:rsidRPr="00F0575E">
        <w:rPr>
          <w:rFonts w:ascii="Times New Roman" w:hAnsi="Times New Roman"/>
          <w:sz w:val="28"/>
          <w:szCs w:val="28"/>
        </w:rPr>
        <w:t>е</w:t>
      </w:r>
      <w:r w:rsidRPr="00F0575E">
        <w:rPr>
          <w:rFonts w:ascii="Times New Roman" w:hAnsi="Times New Roman"/>
          <w:sz w:val="28"/>
          <w:szCs w:val="28"/>
        </w:rPr>
        <w:t>та как центра технологически</w:t>
      </w:r>
      <w:r w:rsidR="00D51671">
        <w:rPr>
          <w:rFonts w:ascii="Times New Roman" w:hAnsi="Times New Roman"/>
          <w:sz w:val="28"/>
          <w:szCs w:val="28"/>
        </w:rPr>
        <w:t xml:space="preserve">х инноваций: вхождение ТувГУ в </w:t>
      </w:r>
      <w:r w:rsidRPr="00F0575E">
        <w:rPr>
          <w:rFonts w:ascii="Times New Roman" w:hAnsi="Times New Roman"/>
          <w:sz w:val="28"/>
          <w:szCs w:val="28"/>
        </w:rPr>
        <w:t>консорциум вед</w:t>
      </w:r>
      <w:r w:rsidRPr="00F0575E">
        <w:rPr>
          <w:rFonts w:ascii="Times New Roman" w:hAnsi="Times New Roman"/>
          <w:sz w:val="28"/>
          <w:szCs w:val="28"/>
        </w:rPr>
        <w:t>у</w:t>
      </w:r>
      <w:r w:rsidRPr="00F0575E">
        <w:rPr>
          <w:rFonts w:ascii="Times New Roman" w:hAnsi="Times New Roman"/>
          <w:sz w:val="28"/>
          <w:szCs w:val="28"/>
        </w:rPr>
        <w:t>щих университетов СФО,  развитие системы академической мобильности студентов, аспирантов, преподавателей и научных сотрудниковчерез реализацию образов</w:t>
      </w:r>
      <w:r w:rsidRPr="00F0575E">
        <w:rPr>
          <w:rFonts w:ascii="Times New Roman" w:hAnsi="Times New Roman"/>
          <w:sz w:val="28"/>
          <w:szCs w:val="28"/>
        </w:rPr>
        <w:t>а</w:t>
      </w:r>
      <w:r w:rsidRPr="00F0575E">
        <w:rPr>
          <w:rFonts w:ascii="Times New Roman" w:hAnsi="Times New Roman"/>
          <w:sz w:val="28"/>
          <w:szCs w:val="28"/>
        </w:rPr>
        <w:t>тельных проектов, направленных на интеграцию ТувГУ в международное образов</w:t>
      </w:r>
      <w:r w:rsidRPr="00F0575E">
        <w:rPr>
          <w:rFonts w:ascii="Times New Roman" w:hAnsi="Times New Roman"/>
          <w:sz w:val="28"/>
          <w:szCs w:val="28"/>
        </w:rPr>
        <w:t>а</w:t>
      </w:r>
      <w:r w:rsidRPr="00F0575E">
        <w:rPr>
          <w:rFonts w:ascii="Times New Roman" w:hAnsi="Times New Roman"/>
          <w:sz w:val="28"/>
          <w:szCs w:val="28"/>
        </w:rPr>
        <w:t>тельное пространство (2018-2030 гг.);</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создание единой цифровой образовательной платформы на базе Центра ди</w:t>
      </w:r>
      <w:r w:rsidRPr="00F0575E">
        <w:rPr>
          <w:rFonts w:ascii="Times New Roman" w:hAnsi="Times New Roman"/>
          <w:sz w:val="28"/>
          <w:szCs w:val="28"/>
        </w:rPr>
        <w:t>с</w:t>
      </w:r>
      <w:r w:rsidRPr="00F0575E">
        <w:rPr>
          <w:rFonts w:ascii="Times New Roman" w:hAnsi="Times New Roman"/>
          <w:sz w:val="28"/>
          <w:szCs w:val="28"/>
        </w:rPr>
        <w:t>танционного образования ТувГУ (2019-2030 гг.);</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развитие межинституционального взаимодействия высшей школы и инст</w:t>
      </w:r>
      <w:r w:rsidRPr="00F0575E">
        <w:rPr>
          <w:rFonts w:ascii="Times New Roman" w:hAnsi="Times New Roman"/>
          <w:sz w:val="28"/>
          <w:szCs w:val="28"/>
        </w:rPr>
        <w:t>и</w:t>
      </w:r>
      <w:r w:rsidRPr="00F0575E">
        <w:rPr>
          <w:rFonts w:ascii="Times New Roman" w:hAnsi="Times New Roman"/>
          <w:sz w:val="28"/>
          <w:szCs w:val="28"/>
        </w:rPr>
        <w:t>тута работодателей, социального и профессионального партнерства с органами з</w:t>
      </w:r>
      <w:r w:rsidRPr="00F0575E">
        <w:rPr>
          <w:rFonts w:ascii="Times New Roman" w:hAnsi="Times New Roman"/>
          <w:sz w:val="28"/>
          <w:szCs w:val="28"/>
        </w:rPr>
        <w:t>а</w:t>
      </w:r>
      <w:r w:rsidRPr="00F0575E">
        <w:rPr>
          <w:rFonts w:ascii="Times New Roman" w:hAnsi="Times New Roman"/>
          <w:sz w:val="28"/>
          <w:szCs w:val="28"/>
        </w:rPr>
        <w:t>конодательной и исполнительной власти, выпускниками ТувГУ, общественными организациями (2019-2030 гг.);</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обеспечение доступности высшего образования за счет совершенствования механизмов ценообразования на образовательные услуги (дифференциация стоим</w:t>
      </w:r>
      <w:r w:rsidRPr="00F0575E">
        <w:rPr>
          <w:rFonts w:ascii="Times New Roman" w:hAnsi="Times New Roman"/>
          <w:sz w:val="28"/>
          <w:szCs w:val="28"/>
        </w:rPr>
        <w:t>о</w:t>
      </w:r>
      <w:r w:rsidRPr="00F0575E">
        <w:rPr>
          <w:rFonts w:ascii="Times New Roman" w:hAnsi="Times New Roman"/>
          <w:sz w:val="28"/>
          <w:szCs w:val="28"/>
        </w:rPr>
        <w:t>сти в зависимости от типа образовательных программ, развития системы льгот, ск</w:t>
      </w:r>
      <w:r w:rsidRPr="00F0575E">
        <w:rPr>
          <w:rFonts w:ascii="Times New Roman" w:hAnsi="Times New Roman"/>
          <w:sz w:val="28"/>
          <w:szCs w:val="28"/>
        </w:rPr>
        <w:t>и</w:t>
      </w:r>
      <w:r w:rsidRPr="00F0575E">
        <w:rPr>
          <w:rFonts w:ascii="Times New Roman" w:hAnsi="Times New Roman"/>
          <w:sz w:val="28"/>
          <w:szCs w:val="28"/>
        </w:rPr>
        <w:t>д</w:t>
      </w:r>
      <w:r w:rsidR="00D51671">
        <w:rPr>
          <w:rFonts w:ascii="Times New Roman" w:hAnsi="Times New Roman"/>
          <w:sz w:val="28"/>
          <w:szCs w:val="28"/>
        </w:rPr>
        <w:t xml:space="preserve">ок, создание оптимальных для </w:t>
      </w:r>
      <w:r w:rsidRPr="00F0575E">
        <w:rPr>
          <w:rFonts w:ascii="Times New Roman" w:hAnsi="Times New Roman"/>
          <w:sz w:val="28"/>
          <w:szCs w:val="28"/>
        </w:rPr>
        <w:t>студентов условий оплаты);</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lastRenderedPageBreak/>
        <w:t>- расширение материально-технической базы и социальной инфраструктуры университета</w:t>
      </w:r>
      <w:r w:rsidR="00747F7D">
        <w:rPr>
          <w:rFonts w:ascii="Times New Roman" w:hAnsi="Times New Roman"/>
          <w:sz w:val="28"/>
          <w:szCs w:val="28"/>
        </w:rPr>
        <w:t xml:space="preserve"> </w:t>
      </w:r>
      <w:r w:rsidR="00747F7D" w:rsidRPr="00F0575E">
        <w:rPr>
          <w:rFonts w:ascii="Times New Roman" w:hAnsi="Times New Roman"/>
          <w:sz w:val="28"/>
          <w:szCs w:val="28"/>
        </w:rPr>
        <w:t>(спортивные площадки, строительство общежития для студентов и преподавателей)</w:t>
      </w:r>
      <w:r w:rsidRPr="00F0575E">
        <w:rPr>
          <w:rFonts w:ascii="Times New Roman" w:hAnsi="Times New Roman"/>
          <w:sz w:val="28"/>
          <w:szCs w:val="28"/>
        </w:rPr>
        <w:t>, развитие системы электронного документооборота университета (2019-2030 гг.).</w:t>
      </w:r>
    </w:p>
    <w:p w:rsidR="00992FEE" w:rsidRPr="00F0575E" w:rsidRDefault="00747F7D" w:rsidP="00652A18">
      <w:pPr>
        <w:spacing w:after="0" w:line="240" w:lineRule="auto"/>
        <w:ind w:firstLine="709"/>
        <w:jc w:val="both"/>
        <w:rPr>
          <w:rFonts w:ascii="Times New Roman" w:hAnsi="Times New Roman"/>
          <w:sz w:val="28"/>
          <w:szCs w:val="28"/>
        </w:rPr>
      </w:pPr>
      <w:r>
        <w:rPr>
          <w:rFonts w:ascii="Times New Roman" w:hAnsi="Times New Roman"/>
          <w:sz w:val="28"/>
          <w:szCs w:val="28"/>
        </w:rPr>
        <w:t>5.</w:t>
      </w:r>
      <w:r w:rsidR="00992FEE" w:rsidRPr="00F0575E">
        <w:rPr>
          <w:rFonts w:ascii="Times New Roman" w:hAnsi="Times New Roman"/>
          <w:sz w:val="28"/>
          <w:szCs w:val="28"/>
        </w:rPr>
        <w:t>2.4. Наука:</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Формирование нового формата региональной инновационно-технологической и научной политики:</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разработка</w:t>
      </w:r>
      <w:r w:rsidR="00D51671">
        <w:rPr>
          <w:rFonts w:ascii="Times New Roman" w:hAnsi="Times New Roman"/>
          <w:sz w:val="28"/>
          <w:szCs w:val="28"/>
        </w:rPr>
        <w:t xml:space="preserve"> </w:t>
      </w:r>
      <w:r w:rsidR="00747F7D">
        <w:rPr>
          <w:rFonts w:ascii="Times New Roman" w:hAnsi="Times New Roman"/>
          <w:sz w:val="28"/>
          <w:szCs w:val="28"/>
        </w:rPr>
        <w:t>п</w:t>
      </w:r>
      <w:r w:rsidRPr="00F0575E">
        <w:rPr>
          <w:rFonts w:ascii="Times New Roman" w:hAnsi="Times New Roman"/>
          <w:sz w:val="28"/>
          <w:szCs w:val="28"/>
        </w:rPr>
        <w:t>рограммы подготовки научных кадров для инновационной эк</w:t>
      </w:r>
      <w:r w:rsidRPr="00F0575E">
        <w:rPr>
          <w:rFonts w:ascii="Times New Roman" w:hAnsi="Times New Roman"/>
          <w:sz w:val="28"/>
          <w:szCs w:val="28"/>
        </w:rPr>
        <w:t>о</w:t>
      </w:r>
      <w:r w:rsidRPr="00F0575E">
        <w:rPr>
          <w:rFonts w:ascii="Times New Roman" w:hAnsi="Times New Roman"/>
          <w:sz w:val="28"/>
          <w:szCs w:val="28"/>
        </w:rPr>
        <w:t>номики республики со стипендиальной поддержкой аспирантов и докторантов и финансовой помощью при выходе на защиту диссертации</w:t>
      </w:r>
      <w:r w:rsidR="00747F7D">
        <w:rPr>
          <w:rFonts w:ascii="Times New Roman" w:hAnsi="Times New Roman"/>
          <w:sz w:val="28"/>
          <w:szCs w:val="28"/>
        </w:rPr>
        <w:t xml:space="preserve"> </w:t>
      </w:r>
      <w:r w:rsidRPr="00F0575E">
        <w:rPr>
          <w:rFonts w:ascii="Times New Roman" w:hAnsi="Times New Roman"/>
          <w:sz w:val="28"/>
          <w:szCs w:val="28"/>
        </w:rPr>
        <w:t>(2019 г</w:t>
      </w:r>
      <w:r w:rsidR="00747F7D">
        <w:rPr>
          <w:rFonts w:ascii="Times New Roman" w:hAnsi="Times New Roman"/>
          <w:sz w:val="28"/>
          <w:szCs w:val="28"/>
        </w:rPr>
        <w:t xml:space="preserve">.), </w:t>
      </w:r>
      <w:r w:rsidRPr="00F0575E">
        <w:rPr>
          <w:rFonts w:ascii="Times New Roman" w:hAnsi="Times New Roman"/>
          <w:sz w:val="28"/>
          <w:szCs w:val="28"/>
        </w:rPr>
        <w:t>в том числе о</w:t>
      </w:r>
      <w:r w:rsidRPr="00F0575E">
        <w:rPr>
          <w:rFonts w:ascii="Times New Roman" w:hAnsi="Times New Roman"/>
          <w:sz w:val="28"/>
          <w:szCs w:val="28"/>
        </w:rPr>
        <w:t>т</w:t>
      </w:r>
      <w:r w:rsidRPr="00F0575E">
        <w:rPr>
          <w:rFonts w:ascii="Times New Roman" w:hAnsi="Times New Roman"/>
          <w:sz w:val="28"/>
          <w:szCs w:val="28"/>
        </w:rPr>
        <w:t xml:space="preserve">крытие диссертационных советов (2024 г.); </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xml:space="preserve">- </w:t>
      </w:r>
      <w:r w:rsidRPr="00F0575E">
        <w:rPr>
          <w:rFonts w:ascii="Times New Roman" w:hAnsi="Times New Roman"/>
          <w:color w:val="000000"/>
          <w:sz w:val="28"/>
          <w:szCs w:val="28"/>
        </w:rPr>
        <w:t>создание коллективной инфраструктуры поддержки научной и инновацио</w:t>
      </w:r>
      <w:r w:rsidRPr="00F0575E">
        <w:rPr>
          <w:rFonts w:ascii="Times New Roman" w:hAnsi="Times New Roman"/>
          <w:color w:val="000000"/>
          <w:sz w:val="28"/>
          <w:szCs w:val="28"/>
        </w:rPr>
        <w:t>н</w:t>
      </w:r>
      <w:r w:rsidRPr="00F0575E">
        <w:rPr>
          <w:rFonts w:ascii="Times New Roman" w:hAnsi="Times New Roman"/>
          <w:color w:val="000000"/>
          <w:sz w:val="28"/>
          <w:szCs w:val="28"/>
        </w:rPr>
        <w:t>ной деятельности</w:t>
      </w:r>
      <w:r w:rsidR="00D51671">
        <w:rPr>
          <w:rFonts w:ascii="Times New Roman" w:hAnsi="Times New Roman"/>
          <w:color w:val="000000"/>
          <w:sz w:val="28"/>
          <w:szCs w:val="28"/>
        </w:rPr>
        <w:t xml:space="preserve"> </w:t>
      </w:r>
      <w:r w:rsidRPr="00F0575E">
        <w:rPr>
          <w:rFonts w:ascii="Times New Roman" w:hAnsi="Times New Roman"/>
          <w:sz w:val="28"/>
          <w:szCs w:val="28"/>
        </w:rPr>
        <w:t xml:space="preserve">через формирование государственных заказов на </w:t>
      </w:r>
      <w:r w:rsidR="00747F7D">
        <w:rPr>
          <w:rFonts w:ascii="Times New Roman" w:hAnsi="Times New Roman"/>
          <w:sz w:val="28"/>
          <w:szCs w:val="28"/>
        </w:rPr>
        <w:t>научно-исследовательские работы</w:t>
      </w:r>
      <w:r w:rsidRPr="00F0575E">
        <w:rPr>
          <w:rFonts w:ascii="Times New Roman" w:hAnsi="Times New Roman"/>
          <w:sz w:val="28"/>
          <w:szCs w:val="28"/>
        </w:rPr>
        <w:t xml:space="preserve"> научным учреждениям республики ежегодно;</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создание системы мониторинга научной и научно-технической инновацио</w:t>
      </w:r>
      <w:r w:rsidRPr="00F0575E">
        <w:rPr>
          <w:rFonts w:ascii="Times New Roman" w:hAnsi="Times New Roman"/>
          <w:sz w:val="28"/>
          <w:szCs w:val="28"/>
        </w:rPr>
        <w:t>н</w:t>
      </w:r>
      <w:r w:rsidRPr="00F0575E">
        <w:rPr>
          <w:rFonts w:ascii="Times New Roman" w:hAnsi="Times New Roman"/>
          <w:sz w:val="28"/>
          <w:szCs w:val="28"/>
        </w:rPr>
        <w:t>ной деятельности республиканских научных учреждений</w:t>
      </w:r>
      <w:r w:rsidR="00D51671">
        <w:rPr>
          <w:rFonts w:ascii="Times New Roman" w:hAnsi="Times New Roman"/>
          <w:sz w:val="28"/>
          <w:szCs w:val="28"/>
        </w:rPr>
        <w:t xml:space="preserve"> </w:t>
      </w:r>
      <w:r w:rsidRPr="00F0575E">
        <w:rPr>
          <w:rFonts w:ascii="Times New Roman" w:hAnsi="Times New Roman"/>
          <w:sz w:val="28"/>
          <w:szCs w:val="28"/>
        </w:rPr>
        <w:t>в целях повышения э</w:t>
      </w:r>
      <w:r w:rsidRPr="00F0575E">
        <w:rPr>
          <w:rFonts w:ascii="Times New Roman" w:hAnsi="Times New Roman"/>
          <w:sz w:val="28"/>
          <w:szCs w:val="28"/>
        </w:rPr>
        <w:t>ф</w:t>
      </w:r>
      <w:r w:rsidRPr="00F0575E">
        <w:rPr>
          <w:rFonts w:ascii="Times New Roman" w:hAnsi="Times New Roman"/>
          <w:sz w:val="28"/>
          <w:szCs w:val="28"/>
        </w:rPr>
        <w:t>фективности их работы;</w:t>
      </w:r>
    </w:p>
    <w:p w:rsidR="00992FEE" w:rsidRPr="00F0575E" w:rsidRDefault="00992FEE" w:rsidP="00652A18">
      <w:pPr>
        <w:pStyle w:val="a5"/>
        <w:spacing w:before="0" w:beforeAutospacing="0" w:after="0" w:afterAutospacing="0"/>
        <w:ind w:left="0"/>
        <w:jc w:val="both"/>
        <w:rPr>
          <w:color w:val="000000"/>
          <w:sz w:val="28"/>
          <w:szCs w:val="28"/>
        </w:rPr>
      </w:pPr>
      <w:r w:rsidRPr="00F0575E">
        <w:rPr>
          <w:color w:val="000000"/>
          <w:sz w:val="28"/>
          <w:szCs w:val="28"/>
        </w:rPr>
        <w:t>- создание системы кластеризации научной школы Республики Тыва через  научные центры опережающего развития по направлениям:</w:t>
      </w:r>
    </w:p>
    <w:p w:rsidR="00992FEE" w:rsidRPr="00F0575E" w:rsidRDefault="00253BD6" w:rsidP="00253BD6">
      <w:pPr>
        <w:pStyle w:val="a5"/>
        <w:tabs>
          <w:tab w:val="left" w:pos="1134"/>
        </w:tabs>
        <w:spacing w:before="0" w:beforeAutospacing="0" w:after="0" w:afterAutospacing="0"/>
        <w:ind w:left="0"/>
        <w:jc w:val="both"/>
        <w:rPr>
          <w:color w:val="000000"/>
          <w:sz w:val="28"/>
          <w:szCs w:val="28"/>
        </w:rPr>
      </w:pPr>
      <w:r>
        <w:rPr>
          <w:color w:val="000000"/>
          <w:sz w:val="28"/>
          <w:szCs w:val="28"/>
        </w:rPr>
        <w:t xml:space="preserve">1) </w:t>
      </w:r>
      <w:r w:rsidR="00747F7D">
        <w:rPr>
          <w:color w:val="000000"/>
          <w:sz w:val="28"/>
          <w:szCs w:val="28"/>
        </w:rPr>
        <w:t>г</w:t>
      </w:r>
      <w:r w:rsidR="00992FEE" w:rsidRPr="00F0575E">
        <w:rPr>
          <w:color w:val="000000"/>
          <w:sz w:val="28"/>
          <w:szCs w:val="28"/>
        </w:rPr>
        <w:t>уманитарные науки: археология, история, лингвистика, социология, пс</w:t>
      </w:r>
      <w:r w:rsidR="00992FEE" w:rsidRPr="00F0575E">
        <w:rPr>
          <w:color w:val="000000"/>
          <w:sz w:val="28"/>
          <w:szCs w:val="28"/>
        </w:rPr>
        <w:t>и</w:t>
      </w:r>
      <w:r w:rsidR="00992FEE" w:rsidRPr="00F0575E">
        <w:rPr>
          <w:color w:val="000000"/>
          <w:sz w:val="28"/>
          <w:szCs w:val="28"/>
        </w:rPr>
        <w:t xml:space="preserve">хология, палеолингвистика и палеопсихология. </w:t>
      </w:r>
    </w:p>
    <w:p w:rsidR="00992FEE" w:rsidRPr="00F0575E" w:rsidRDefault="00992FEE" w:rsidP="00652A18">
      <w:pPr>
        <w:pStyle w:val="a5"/>
        <w:spacing w:before="0" w:beforeAutospacing="0" w:after="0" w:afterAutospacing="0"/>
        <w:ind w:left="0"/>
        <w:jc w:val="both"/>
        <w:rPr>
          <w:color w:val="000000"/>
          <w:sz w:val="28"/>
          <w:szCs w:val="28"/>
        </w:rPr>
      </w:pPr>
      <w:r w:rsidRPr="00F0575E">
        <w:rPr>
          <w:color w:val="000000"/>
          <w:sz w:val="28"/>
          <w:szCs w:val="28"/>
        </w:rPr>
        <w:t>Научные достижения: развитие науки в области культурологии, археологии и истории позволя</w:t>
      </w:r>
      <w:r w:rsidR="00A868A7">
        <w:rPr>
          <w:color w:val="000000"/>
          <w:sz w:val="28"/>
          <w:szCs w:val="28"/>
        </w:rPr>
        <w:t>ю</w:t>
      </w:r>
      <w:r w:rsidRPr="00F0575E">
        <w:rPr>
          <w:color w:val="000000"/>
          <w:sz w:val="28"/>
          <w:szCs w:val="28"/>
        </w:rPr>
        <w:t>т научно обосновать центральное положение Тувы (Урянхая) в качестве географического и исторического центра Азии – места зарождения тюр</w:t>
      </w:r>
      <w:r w:rsidRPr="00F0575E">
        <w:rPr>
          <w:color w:val="000000"/>
          <w:sz w:val="28"/>
          <w:szCs w:val="28"/>
        </w:rPr>
        <w:t>к</w:t>
      </w:r>
      <w:r w:rsidRPr="00F0575E">
        <w:rPr>
          <w:color w:val="000000"/>
          <w:sz w:val="28"/>
          <w:szCs w:val="28"/>
        </w:rPr>
        <w:t>ских языков и самобытной культурны кочевников.</w:t>
      </w:r>
    </w:p>
    <w:p w:rsidR="00992FEE" w:rsidRPr="00F0575E" w:rsidRDefault="00992FEE" w:rsidP="00652A18">
      <w:pPr>
        <w:pStyle w:val="a5"/>
        <w:spacing w:before="0" w:beforeAutospacing="0" w:after="0" w:afterAutospacing="0"/>
        <w:ind w:left="0"/>
        <w:jc w:val="both"/>
        <w:rPr>
          <w:color w:val="000000"/>
          <w:sz w:val="28"/>
          <w:szCs w:val="28"/>
        </w:rPr>
      </w:pPr>
      <w:r w:rsidRPr="00F0575E">
        <w:rPr>
          <w:color w:val="000000"/>
          <w:sz w:val="28"/>
          <w:szCs w:val="28"/>
        </w:rPr>
        <w:t>Экономический эффект: уникальная роль Тувы в истории Азии монетизируе</w:t>
      </w:r>
      <w:r w:rsidRPr="00F0575E">
        <w:rPr>
          <w:color w:val="000000"/>
          <w:sz w:val="28"/>
          <w:szCs w:val="28"/>
        </w:rPr>
        <w:t>т</w:t>
      </w:r>
      <w:r w:rsidRPr="00F0575E">
        <w:rPr>
          <w:color w:val="000000"/>
          <w:sz w:val="28"/>
          <w:szCs w:val="28"/>
        </w:rPr>
        <w:t>ся через развитие туристического сектора экономики с потенциальным объемом г</w:t>
      </w:r>
      <w:r w:rsidRPr="00F0575E">
        <w:rPr>
          <w:color w:val="000000"/>
          <w:sz w:val="28"/>
          <w:szCs w:val="28"/>
        </w:rPr>
        <w:t>о</w:t>
      </w:r>
      <w:r w:rsidRPr="00F0575E">
        <w:rPr>
          <w:color w:val="000000"/>
          <w:sz w:val="28"/>
          <w:szCs w:val="28"/>
        </w:rPr>
        <w:t>дово</w:t>
      </w:r>
      <w:r w:rsidR="00A868A7">
        <w:rPr>
          <w:color w:val="000000"/>
          <w:sz w:val="28"/>
          <w:szCs w:val="28"/>
        </w:rPr>
        <w:t>й</w:t>
      </w:r>
      <w:r w:rsidRPr="00F0575E">
        <w:rPr>
          <w:color w:val="000000"/>
          <w:sz w:val="28"/>
          <w:szCs w:val="28"/>
        </w:rPr>
        <w:t xml:space="preserve"> выручки в 5,6 млрд. руб. к 2020 году (1</w:t>
      </w:r>
      <w:r w:rsidR="00D51671">
        <w:rPr>
          <w:color w:val="000000"/>
          <w:sz w:val="28"/>
          <w:szCs w:val="28"/>
        </w:rPr>
        <w:t xml:space="preserve"> процент </w:t>
      </w:r>
      <w:r w:rsidRPr="00F0575E">
        <w:rPr>
          <w:color w:val="000000"/>
          <w:sz w:val="28"/>
          <w:szCs w:val="28"/>
        </w:rPr>
        <w:t xml:space="preserve">от азиатского турпотока в РФ) до </w:t>
      </w:r>
      <w:r w:rsidR="00D51671">
        <w:rPr>
          <w:color w:val="000000"/>
          <w:sz w:val="28"/>
          <w:szCs w:val="28"/>
        </w:rPr>
        <w:t>33,5 млрд. руб. к 2025-2030</w:t>
      </w:r>
      <w:r w:rsidR="00A868A7">
        <w:rPr>
          <w:color w:val="000000"/>
          <w:sz w:val="28"/>
          <w:szCs w:val="28"/>
        </w:rPr>
        <w:t xml:space="preserve"> </w:t>
      </w:r>
      <w:r w:rsidR="00D51671">
        <w:rPr>
          <w:color w:val="000000"/>
          <w:sz w:val="28"/>
          <w:szCs w:val="28"/>
        </w:rPr>
        <w:t>г</w:t>
      </w:r>
      <w:r w:rsidR="00A868A7">
        <w:rPr>
          <w:color w:val="000000"/>
          <w:sz w:val="28"/>
          <w:szCs w:val="28"/>
        </w:rPr>
        <w:t>.</w:t>
      </w:r>
      <w:r w:rsidR="00D51671">
        <w:rPr>
          <w:color w:val="000000"/>
          <w:sz w:val="28"/>
          <w:szCs w:val="28"/>
        </w:rPr>
        <w:t xml:space="preserve"> (6 процентов</w:t>
      </w:r>
      <w:r w:rsidRPr="00F0575E">
        <w:rPr>
          <w:color w:val="000000"/>
          <w:sz w:val="28"/>
          <w:szCs w:val="28"/>
        </w:rPr>
        <w:t xml:space="preserve"> от азиатского турпотока в РФ)</w:t>
      </w:r>
      <w:r w:rsidR="00A868A7">
        <w:rPr>
          <w:color w:val="000000"/>
          <w:sz w:val="28"/>
          <w:szCs w:val="28"/>
        </w:rPr>
        <w:t>;</w:t>
      </w:r>
      <w:r w:rsidRPr="00F0575E">
        <w:rPr>
          <w:color w:val="000000"/>
          <w:sz w:val="28"/>
          <w:szCs w:val="28"/>
        </w:rPr>
        <w:t xml:space="preserve"> </w:t>
      </w:r>
    </w:p>
    <w:p w:rsidR="00992FEE" w:rsidRPr="00F0575E" w:rsidRDefault="00253BD6" w:rsidP="00253BD6">
      <w:pPr>
        <w:pStyle w:val="a5"/>
        <w:tabs>
          <w:tab w:val="left" w:pos="1134"/>
        </w:tabs>
        <w:spacing w:before="0" w:beforeAutospacing="0" w:after="0" w:afterAutospacing="0"/>
        <w:ind w:left="0"/>
        <w:jc w:val="both"/>
        <w:rPr>
          <w:color w:val="000000"/>
          <w:sz w:val="28"/>
          <w:szCs w:val="28"/>
        </w:rPr>
      </w:pPr>
      <w:r>
        <w:rPr>
          <w:color w:val="000000"/>
          <w:sz w:val="28"/>
          <w:szCs w:val="28"/>
        </w:rPr>
        <w:t xml:space="preserve">2) </w:t>
      </w:r>
      <w:r w:rsidR="00A868A7">
        <w:rPr>
          <w:color w:val="000000"/>
          <w:sz w:val="28"/>
          <w:szCs w:val="28"/>
        </w:rPr>
        <w:t>э</w:t>
      </w:r>
      <w:r w:rsidR="00992FEE" w:rsidRPr="00F0575E">
        <w:rPr>
          <w:color w:val="000000"/>
          <w:sz w:val="28"/>
          <w:szCs w:val="28"/>
        </w:rPr>
        <w:t>кономические науки:</w:t>
      </w:r>
      <w:r w:rsidR="00D51671">
        <w:rPr>
          <w:color w:val="000000"/>
          <w:sz w:val="28"/>
          <w:szCs w:val="28"/>
        </w:rPr>
        <w:t xml:space="preserve"> </w:t>
      </w:r>
      <w:r w:rsidR="00992FEE" w:rsidRPr="00F0575E">
        <w:rPr>
          <w:color w:val="000000"/>
          <w:sz w:val="28"/>
          <w:szCs w:val="28"/>
        </w:rPr>
        <w:t>этноэкономика, теория ценообразования, теоретич</w:t>
      </w:r>
      <w:r w:rsidR="00992FEE" w:rsidRPr="00F0575E">
        <w:rPr>
          <w:color w:val="000000"/>
          <w:sz w:val="28"/>
          <w:szCs w:val="28"/>
        </w:rPr>
        <w:t>е</w:t>
      </w:r>
      <w:r w:rsidR="00992FEE" w:rsidRPr="00F0575E">
        <w:rPr>
          <w:color w:val="000000"/>
          <w:sz w:val="28"/>
          <w:szCs w:val="28"/>
        </w:rPr>
        <w:t>ская экономика.</w:t>
      </w:r>
    </w:p>
    <w:p w:rsidR="00992FEE" w:rsidRPr="00F0575E" w:rsidRDefault="00992FEE" w:rsidP="00652A18">
      <w:pPr>
        <w:pStyle w:val="a5"/>
        <w:spacing w:before="0" w:beforeAutospacing="0" w:after="0" w:afterAutospacing="0"/>
        <w:ind w:left="0"/>
        <w:jc w:val="both"/>
        <w:rPr>
          <w:color w:val="000000"/>
          <w:sz w:val="28"/>
          <w:szCs w:val="28"/>
        </w:rPr>
      </w:pPr>
      <w:r w:rsidRPr="00F0575E">
        <w:rPr>
          <w:color w:val="000000"/>
          <w:sz w:val="28"/>
          <w:szCs w:val="28"/>
        </w:rPr>
        <w:t>Научные достижения: обнаружение различий в реляционной матрице потре</w:t>
      </w:r>
      <w:r w:rsidRPr="00F0575E">
        <w:rPr>
          <w:color w:val="000000"/>
          <w:sz w:val="28"/>
          <w:szCs w:val="28"/>
        </w:rPr>
        <w:t>б</w:t>
      </w:r>
      <w:r w:rsidRPr="00F0575E">
        <w:rPr>
          <w:color w:val="000000"/>
          <w:sz w:val="28"/>
          <w:szCs w:val="28"/>
        </w:rPr>
        <w:t>ностей регионов населения с моноэтническим составом населения и регионов с п</w:t>
      </w:r>
      <w:r w:rsidRPr="00F0575E">
        <w:rPr>
          <w:color w:val="000000"/>
          <w:sz w:val="28"/>
          <w:szCs w:val="28"/>
        </w:rPr>
        <w:t>о</w:t>
      </w:r>
      <w:r w:rsidRPr="00F0575E">
        <w:rPr>
          <w:color w:val="000000"/>
          <w:sz w:val="28"/>
          <w:szCs w:val="28"/>
        </w:rPr>
        <w:t>лиэтническим составом населения научно обоснует ранее поставленные гипотезы этноэкономики и утвердит это направление экономической науки в качестве сам</w:t>
      </w:r>
      <w:r w:rsidRPr="00F0575E">
        <w:rPr>
          <w:color w:val="000000"/>
          <w:sz w:val="28"/>
          <w:szCs w:val="28"/>
        </w:rPr>
        <w:t>о</w:t>
      </w:r>
      <w:r w:rsidRPr="00F0575E">
        <w:rPr>
          <w:color w:val="000000"/>
          <w:sz w:val="28"/>
          <w:szCs w:val="28"/>
        </w:rPr>
        <w:t>стоятельно</w:t>
      </w:r>
      <w:r w:rsidR="00A868A7">
        <w:rPr>
          <w:color w:val="000000"/>
          <w:sz w:val="28"/>
          <w:szCs w:val="28"/>
        </w:rPr>
        <w:t>й</w:t>
      </w:r>
      <w:r w:rsidRPr="00F0575E">
        <w:rPr>
          <w:color w:val="000000"/>
          <w:sz w:val="28"/>
          <w:szCs w:val="28"/>
        </w:rPr>
        <w:t xml:space="preserve"> экономической теории на базе цивилизационного подхода.</w:t>
      </w:r>
    </w:p>
    <w:p w:rsidR="00992FEE" w:rsidRPr="00F0575E" w:rsidRDefault="00992FEE" w:rsidP="00652A18">
      <w:pPr>
        <w:pStyle w:val="a5"/>
        <w:spacing w:before="0" w:beforeAutospacing="0" w:after="0" w:afterAutospacing="0"/>
        <w:ind w:left="0"/>
        <w:jc w:val="both"/>
        <w:rPr>
          <w:color w:val="000000"/>
          <w:sz w:val="28"/>
          <w:szCs w:val="28"/>
        </w:rPr>
      </w:pPr>
      <w:r w:rsidRPr="00F0575E">
        <w:rPr>
          <w:color w:val="000000"/>
          <w:sz w:val="28"/>
          <w:szCs w:val="28"/>
        </w:rPr>
        <w:t>Экономический эффект: разработка практического инструментария макроэк</w:t>
      </w:r>
      <w:r w:rsidRPr="00F0575E">
        <w:rPr>
          <w:color w:val="000000"/>
          <w:sz w:val="28"/>
          <w:szCs w:val="28"/>
        </w:rPr>
        <w:t>о</w:t>
      </w:r>
      <w:r w:rsidRPr="00F0575E">
        <w:rPr>
          <w:color w:val="000000"/>
          <w:sz w:val="28"/>
          <w:szCs w:val="28"/>
        </w:rPr>
        <w:t>номического анализа и прогнозирования на базе этноэкономики позволит повысить эффективность управления моноэтнических регионов. Эффект от внедрения нового инструментария макроэкономического анализа предварительно оценивается в еж</w:t>
      </w:r>
      <w:r w:rsidRPr="00F0575E">
        <w:rPr>
          <w:color w:val="000000"/>
          <w:sz w:val="28"/>
          <w:szCs w:val="28"/>
        </w:rPr>
        <w:t>е</w:t>
      </w:r>
      <w:r w:rsidRPr="00F0575E">
        <w:rPr>
          <w:color w:val="000000"/>
          <w:sz w:val="28"/>
          <w:szCs w:val="28"/>
        </w:rPr>
        <w:t xml:space="preserve">годный рост ВРП </w:t>
      </w:r>
      <w:r w:rsidR="009B09E3">
        <w:rPr>
          <w:color w:val="000000"/>
          <w:sz w:val="28"/>
          <w:szCs w:val="28"/>
        </w:rPr>
        <w:t>Республики Тыва на уровне 2,5-4 процентов</w:t>
      </w:r>
      <w:r w:rsidRPr="00F0575E">
        <w:rPr>
          <w:color w:val="000000"/>
          <w:sz w:val="28"/>
          <w:szCs w:val="28"/>
        </w:rPr>
        <w:t xml:space="preserve"> к 2020 году и 10-15</w:t>
      </w:r>
      <w:r w:rsidR="009B09E3">
        <w:rPr>
          <w:color w:val="000000"/>
          <w:sz w:val="28"/>
          <w:szCs w:val="28"/>
        </w:rPr>
        <w:t xml:space="preserve"> процентов</w:t>
      </w:r>
      <w:r w:rsidRPr="00F0575E">
        <w:rPr>
          <w:color w:val="000000"/>
          <w:sz w:val="28"/>
          <w:szCs w:val="28"/>
        </w:rPr>
        <w:t xml:space="preserve"> к 2030</w:t>
      </w:r>
      <w:r w:rsidR="009B09E3">
        <w:rPr>
          <w:color w:val="000000"/>
          <w:sz w:val="28"/>
          <w:szCs w:val="28"/>
        </w:rPr>
        <w:t xml:space="preserve"> году</w:t>
      </w:r>
      <w:r w:rsidR="00A868A7">
        <w:rPr>
          <w:color w:val="000000"/>
          <w:sz w:val="28"/>
          <w:szCs w:val="28"/>
        </w:rPr>
        <w:t>;</w:t>
      </w:r>
    </w:p>
    <w:p w:rsidR="00992FEE" w:rsidRPr="00F0575E" w:rsidRDefault="009B09E3" w:rsidP="009B09E3">
      <w:pPr>
        <w:pStyle w:val="a5"/>
        <w:spacing w:before="0" w:beforeAutospacing="0" w:after="0" w:afterAutospacing="0"/>
        <w:ind w:left="0"/>
        <w:jc w:val="both"/>
        <w:rPr>
          <w:color w:val="000000"/>
          <w:sz w:val="28"/>
          <w:szCs w:val="28"/>
        </w:rPr>
      </w:pPr>
      <w:r>
        <w:rPr>
          <w:color w:val="000000"/>
          <w:sz w:val="28"/>
          <w:szCs w:val="28"/>
        </w:rPr>
        <w:lastRenderedPageBreak/>
        <w:t xml:space="preserve">3) </w:t>
      </w:r>
      <w:r w:rsidR="00A868A7">
        <w:rPr>
          <w:color w:val="000000"/>
          <w:sz w:val="28"/>
          <w:szCs w:val="28"/>
        </w:rPr>
        <w:t>е</w:t>
      </w:r>
      <w:r w:rsidR="00992FEE" w:rsidRPr="00F0575E">
        <w:rPr>
          <w:color w:val="000000"/>
          <w:sz w:val="28"/>
          <w:szCs w:val="28"/>
        </w:rPr>
        <w:t>стественные, сельскохозяйственные науки: экология, геология,</w:t>
      </w:r>
      <w:r>
        <w:rPr>
          <w:color w:val="000000"/>
          <w:sz w:val="28"/>
          <w:szCs w:val="28"/>
        </w:rPr>
        <w:t xml:space="preserve"> </w:t>
      </w:r>
      <w:r w:rsidR="00992FEE" w:rsidRPr="00F0575E">
        <w:rPr>
          <w:color w:val="000000"/>
          <w:sz w:val="28"/>
          <w:szCs w:val="28"/>
        </w:rPr>
        <w:t>геоэкол</w:t>
      </w:r>
      <w:r w:rsidR="00992FEE" w:rsidRPr="00F0575E">
        <w:rPr>
          <w:color w:val="000000"/>
          <w:sz w:val="28"/>
          <w:szCs w:val="28"/>
        </w:rPr>
        <w:t>о</w:t>
      </w:r>
      <w:r w:rsidR="00992FEE" w:rsidRPr="00F0575E">
        <w:rPr>
          <w:color w:val="000000"/>
          <w:sz w:val="28"/>
          <w:szCs w:val="28"/>
        </w:rPr>
        <w:t>гия, популяционная экология, селекция, генетика, племенное дело, научные основы ведения земледелия в аридной зоне.</w:t>
      </w:r>
    </w:p>
    <w:p w:rsidR="00992FEE" w:rsidRPr="00F0575E" w:rsidRDefault="00992FEE" w:rsidP="00652A18">
      <w:pPr>
        <w:pStyle w:val="a5"/>
        <w:spacing w:before="0" w:beforeAutospacing="0" w:after="0" w:afterAutospacing="0"/>
        <w:ind w:left="0"/>
        <w:jc w:val="both"/>
        <w:rPr>
          <w:color w:val="000000"/>
          <w:sz w:val="28"/>
          <w:szCs w:val="28"/>
        </w:rPr>
      </w:pPr>
      <w:r w:rsidRPr="00F0575E">
        <w:rPr>
          <w:color w:val="000000"/>
          <w:sz w:val="28"/>
          <w:szCs w:val="28"/>
        </w:rPr>
        <w:t>Научные достижения: проведены мониторинговые исследования территорий республики, подготовлен второй выпуск Красной книги Р</w:t>
      </w:r>
      <w:r w:rsidR="00A868A7">
        <w:rPr>
          <w:color w:val="000000"/>
          <w:sz w:val="28"/>
          <w:szCs w:val="28"/>
        </w:rPr>
        <w:t xml:space="preserve">еспублики </w:t>
      </w:r>
      <w:r w:rsidRPr="00F0575E">
        <w:rPr>
          <w:color w:val="000000"/>
          <w:sz w:val="28"/>
          <w:szCs w:val="28"/>
        </w:rPr>
        <w:t>Т</w:t>
      </w:r>
      <w:r w:rsidR="00A868A7">
        <w:rPr>
          <w:color w:val="000000"/>
          <w:sz w:val="28"/>
          <w:szCs w:val="28"/>
        </w:rPr>
        <w:t>ыва</w:t>
      </w:r>
      <w:r w:rsidRPr="00F0575E">
        <w:rPr>
          <w:color w:val="000000"/>
          <w:sz w:val="28"/>
          <w:szCs w:val="28"/>
        </w:rPr>
        <w:t>, изучены запасы месторождений рудных и нерудных ископаемых, разработаны научные о</w:t>
      </w:r>
      <w:r w:rsidRPr="00F0575E">
        <w:rPr>
          <w:color w:val="000000"/>
          <w:sz w:val="28"/>
          <w:szCs w:val="28"/>
        </w:rPr>
        <w:t>с</w:t>
      </w:r>
      <w:r w:rsidRPr="00F0575E">
        <w:rPr>
          <w:color w:val="000000"/>
          <w:sz w:val="28"/>
          <w:szCs w:val="28"/>
        </w:rPr>
        <w:t>новы ведения животноводства, базирующиеся на использовании аборигенных пород животных, исследованы адаптацион</w:t>
      </w:r>
      <w:r w:rsidR="009B09E3">
        <w:rPr>
          <w:color w:val="000000"/>
          <w:sz w:val="28"/>
          <w:szCs w:val="28"/>
        </w:rPr>
        <w:t xml:space="preserve">ные возможности </w:t>
      </w:r>
      <w:r w:rsidRPr="00F0575E">
        <w:rPr>
          <w:color w:val="000000"/>
          <w:sz w:val="28"/>
          <w:szCs w:val="28"/>
        </w:rPr>
        <w:t>человеческой популяции в у</w:t>
      </w:r>
      <w:r w:rsidRPr="00F0575E">
        <w:rPr>
          <w:color w:val="000000"/>
          <w:sz w:val="28"/>
          <w:szCs w:val="28"/>
        </w:rPr>
        <w:t>с</w:t>
      </w:r>
      <w:r w:rsidRPr="00F0575E">
        <w:rPr>
          <w:color w:val="000000"/>
          <w:sz w:val="28"/>
          <w:szCs w:val="28"/>
        </w:rPr>
        <w:t>ловиях резко континентального климата, предложена гипотеза о территории Тувы как о колыбели видообразования, изучена возможность интродуцирования дикор</w:t>
      </w:r>
      <w:r w:rsidRPr="00F0575E">
        <w:rPr>
          <w:color w:val="000000"/>
          <w:sz w:val="28"/>
          <w:szCs w:val="28"/>
        </w:rPr>
        <w:t>о</w:t>
      </w:r>
      <w:r w:rsidRPr="00F0575E">
        <w:rPr>
          <w:color w:val="000000"/>
          <w:sz w:val="28"/>
          <w:szCs w:val="28"/>
        </w:rPr>
        <w:t xml:space="preserve">сов в условиях </w:t>
      </w:r>
      <w:r w:rsidR="00A868A7">
        <w:rPr>
          <w:color w:val="000000"/>
          <w:sz w:val="28"/>
          <w:szCs w:val="28"/>
        </w:rPr>
        <w:t>б</w:t>
      </w:r>
      <w:r w:rsidRPr="00F0575E">
        <w:rPr>
          <w:color w:val="000000"/>
          <w:sz w:val="28"/>
          <w:szCs w:val="28"/>
        </w:rPr>
        <w:t>отанического сада с целью использования их в традиционной мед</w:t>
      </w:r>
      <w:r w:rsidRPr="00F0575E">
        <w:rPr>
          <w:color w:val="000000"/>
          <w:sz w:val="28"/>
          <w:szCs w:val="28"/>
        </w:rPr>
        <w:t>и</w:t>
      </w:r>
      <w:r w:rsidRPr="00F0575E">
        <w:rPr>
          <w:color w:val="000000"/>
          <w:sz w:val="28"/>
          <w:szCs w:val="28"/>
        </w:rPr>
        <w:t xml:space="preserve">цине, обоснованы основы использования минеральных целебных источников Тувы.  </w:t>
      </w:r>
    </w:p>
    <w:p w:rsidR="00992FEE" w:rsidRPr="00F0575E" w:rsidRDefault="00992FEE" w:rsidP="00652A18">
      <w:pPr>
        <w:pStyle w:val="a5"/>
        <w:spacing w:before="0" w:beforeAutospacing="0" w:after="0" w:afterAutospacing="0"/>
        <w:ind w:left="0"/>
        <w:jc w:val="both"/>
        <w:rPr>
          <w:color w:val="000000"/>
          <w:sz w:val="28"/>
          <w:szCs w:val="28"/>
        </w:rPr>
      </w:pPr>
      <w:r w:rsidRPr="00F0575E">
        <w:rPr>
          <w:color w:val="000000"/>
          <w:sz w:val="28"/>
          <w:szCs w:val="28"/>
        </w:rPr>
        <w:t>Экономический эффект: использование рекреационных ресурсов региона, ра</w:t>
      </w:r>
      <w:r w:rsidRPr="00F0575E">
        <w:rPr>
          <w:color w:val="000000"/>
          <w:sz w:val="28"/>
          <w:szCs w:val="28"/>
        </w:rPr>
        <w:t>з</w:t>
      </w:r>
      <w:r w:rsidRPr="00F0575E">
        <w:rPr>
          <w:color w:val="000000"/>
          <w:sz w:val="28"/>
          <w:szCs w:val="28"/>
        </w:rPr>
        <w:t xml:space="preserve">витие бальнеологического, событийного, гастрономического и </w:t>
      </w:r>
      <w:r w:rsidR="00A868A7">
        <w:rPr>
          <w:color w:val="000000"/>
          <w:sz w:val="28"/>
          <w:szCs w:val="28"/>
        </w:rPr>
        <w:t>других</w:t>
      </w:r>
      <w:r w:rsidRPr="00F0575E">
        <w:rPr>
          <w:color w:val="000000"/>
          <w:sz w:val="28"/>
          <w:szCs w:val="28"/>
        </w:rPr>
        <w:t xml:space="preserve"> видов тури</w:t>
      </w:r>
      <w:r w:rsidRPr="00F0575E">
        <w:rPr>
          <w:color w:val="000000"/>
          <w:sz w:val="28"/>
          <w:szCs w:val="28"/>
        </w:rPr>
        <w:t>з</w:t>
      </w:r>
      <w:r w:rsidRPr="00F0575E">
        <w:rPr>
          <w:color w:val="000000"/>
          <w:sz w:val="28"/>
          <w:szCs w:val="28"/>
        </w:rPr>
        <w:t>ма</w:t>
      </w:r>
      <w:r w:rsidR="00A868A7">
        <w:rPr>
          <w:color w:val="000000"/>
          <w:sz w:val="28"/>
          <w:szCs w:val="28"/>
        </w:rPr>
        <w:t>, что</w:t>
      </w:r>
      <w:r w:rsidRPr="00F0575E">
        <w:rPr>
          <w:color w:val="000000"/>
          <w:sz w:val="28"/>
          <w:szCs w:val="28"/>
        </w:rPr>
        <w:t xml:space="preserve"> повлечет увеличение въездного турпотока до 130 тыс. человек в год до 2024 года с увеличением оборота в сфере туристического бизнеса до 5,5 млрд. руб. в год. Увеличение экспорта баранины с увеличением общего поголовья мелкого рогатого скота до 4 млн. приведет к увеличению оборотов рынка мясной продукции до 12 млрд. руб. в год</w:t>
      </w:r>
      <w:r w:rsidR="00A868A7">
        <w:rPr>
          <w:color w:val="000000"/>
          <w:sz w:val="28"/>
          <w:szCs w:val="28"/>
        </w:rPr>
        <w:t>;</w:t>
      </w:r>
    </w:p>
    <w:p w:rsidR="00992FEE" w:rsidRPr="00F0575E" w:rsidRDefault="009B09E3" w:rsidP="009B09E3">
      <w:pPr>
        <w:pStyle w:val="a5"/>
        <w:tabs>
          <w:tab w:val="left" w:pos="1134"/>
        </w:tabs>
        <w:spacing w:before="0" w:beforeAutospacing="0" w:after="0" w:afterAutospacing="0"/>
        <w:ind w:left="0"/>
        <w:jc w:val="both"/>
        <w:rPr>
          <w:color w:val="000000"/>
          <w:sz w:val="28"/>
          <w:szCs w:val="28"/>
        </w:rPr>
      </w:pPr>
      <w:r>
        <w:rPr>
          <w:color w:val="000000"/>
          <w:sz w:val="28"/>
          <w:szCs w:val="28"/>
        </w:rPr>
        <w:t xml:space="preserve">4) </w:t>
      </w:r>
      <w:r w:rsidR="00A868A7">
        <w:rPr>
          <w:color w:val="000000"/>
          <w:sz w:val="28"/>
          <w:szCs w:val="28"/>
        </w:rPr>
        <w:t>и</w:t>
      </w:r>
      <w:r w:rsidR="00992FEE" w:rsidRPr="00F0575E">
        <w:rPr>
          <w:color w:val="000000"/>
          <w:sz w:val="28"/>
          <w:szCs w:val="28"/>
        </w:rPr>
        <w:t>нженерно-технические науки, математическое моделирование:</w:t>
      </w:r>
      <w:r w:rsidR="00B53C0D">
        <w:rPr>
          <w:color w:val="000000"/>
          <w:sz w:val="28"/>
          <w:szCs w:val="28"/>
        </w:rPr>
        <w:t xml:space="preserve"> </w:t>
      </w:r>
      <w:r w:rsidR="00992FEE" w:rsidRPr="00F0575E">
        <w:rPr>
          <w:color w:val="000000"/>
          <w:sz w:val="28"/>
          <w:szCs w:val="28"/>
        </w:rPr>
        <w:t>информ</w:t>
      </w:r>
      <w:r w:rsidR="00992FEE" w:rsidRPr="00F0575E">
        <w:rPr>
          <w:color w:val="000000"/>
          <w:sz w:val="28"/>
          <w:szCs w:val="28"/>
        </w:rPr>
        <w:t>а</w:t>
      </w:r>
      <w:r w:rsidR="00992FEE" w:rsidRPr="00F0575E">
        <w:rPr>
          <w:color w:val="000000"/>
          <w:sz w:val="28"/>
          <w:szCs w:val="28"/>
        </w:rPr>
        <w:t>тика,</w:t>
      </w:r>
      <w:r w:rsidR="00B53C0D">
        <w:rPr>
          <w:color w:val="000000"/>
          <w:sz w:val="28"/>
          <w:szCs w:val="28"/>
        </w:rPr>
        <w:t xml:space="preserve"> </w:t>
      </w:r>
      <w:r w:rsidR="00992FEE" w:rsidRPr="00F0575E">
        <w:rPr>
          <w:color w:val="000000"/>
          <w:sz w:val="28"/>
          <w:szCs w:val="28"/>
        </w:rPr>
        <w:t>теория военной экономки, теория мобилизации.</w:t>
      </w:r>
    </w:p>
    <w:p w:rsidR="00992FEE" w:rsidRPr="00F0575E" w:rsidRDefault="00992FEE" w:rsidP="00652A18">
      <w:pPr>
        <w:pStyle w:val="a5"/>
        <w:spacing w:before="0" w:beforeAutospacing="0" w:after="0" w:afterAutospacing="0"/>
        <w:ind w:left="0"/>
        <w:jc w:val="both"/>
        <w:rPr>
          <w:color w:val="000000"/>
          <w:sz w:val="28"/>
          <w:szCs w:val="28"/>
        </w:rPr>
      </w:pPr>
      <w:r w:rsidRPr="00F0575E">
        <w:rPr>
          <w:color w:val="000000"/>
          <w:sz w:val="28"/>
          <w:szCs w:val="28"/>
        </w:rPr>
        <w:t>Научные достижения: разработанная тувинскими учеными теория образов</w:t>
      </w:r>
      <w:r w:rsidRPr="00F0575E">
        <w:rPr>
          <w:color w:val="000000"/>
          <w:sz w:val="28"/>
          <w:szCs w:val="28"/>
        </w:rPr>
        <w:t>а</w:t>
      </w:r>
      <w:r w:rsidRPr="00F0575E">
        <w:rPr>
          <w:color w:val="000000"/>
          <w:sz w:val="28"/>
          <w:szCs w:val="28"/>
        </w:rPr>
        <w:t>ния и переноса стоимости описывает ранее не известные науке бесконечные реку</w:t>
      </w:r>
      <w:r w:rsidRPr="00F0575E">
        <w:rPr>
          <w:color w:val="000000"/>
          <w:sz w:val="28"/>
          <w:szCs w:val="28"/>
        </w:rPr>
        <w:t>р</w:t>
      </w:r>
      <w:r w:rsidRPr="00F0575E">
        <w:rPr>
          <w:color w:val="000000"/>
          <w:sz w:val="28"/>
          <w:szCs w:val="28"/>
        </w:rPr>
        <w:t>сивные производственно-потребительские цепочки.</w:t>
      </w:r>
    </w:p>
    <w:p w:rsidR="00992FEE" w:rsidRPr="00F0575E" w:rsidRDefault="00992FEE" w:rsidP="00652A18">
      <w:pPr>
        <w:pStyle w:val="a5"/>
        <w:spacing w:before="0" w:beforeAutospacing="0" w:after="0" w:afterAutospacing="0"/>
        <w:ind w:left="0"/>
        <w:jc w:val="both"/>
        <w:rPr>
          <w:color w:val="000000"/>
          <w:sz w:val="28"/>
          <w:szCs w:val="28"/>
        </w:rPr>
      </w:pPr>
      <w:r w:rsidRPr="00F0575E">
        <w:rPr>
          <w:color w:val="000000"/>
          <w:sz w:val="28"/>
          <w:szCs w:val="28"/>
        </w:rPr>
        <w:t>Экономический эффект: внедрение достижений науки в военное дело кроме эффекта повышения престижности военно-инженерных специальностей позволит в течение 2020-2030</w:t>
      </w:r>
      <w:r w:rsidR="00A868A7">
        <w:rPr>
          <w:color w:val="000000"/>
          <w:sz w:val="28"/>
          <w:szCs w:val="28"/>
        </w:rPr>
        <w:t xml:space="preserve"> </w:t>
      </w:r>
      <w:r w:rsidRPr="00F0575E">
        <w:rPr>
          <w:color w:val="000000"/>
          <w:sz w:val="28"/>
          <w:szCs w:val="28"/>
        </w:rPr>
        <w:t>гг. открыть более 1000 новых высококвалифицированных и в</w:t>
      </w:r>
      <w:r w:rsidRPr="00F0575E">
        <w:rPr>
          <w:color w:val="000000"/>
          <w:sz w:val="28"/>
          <w:szCs w:val="28"/>
        </w:rPr>
        <w:t>ы</w:t>
      </w:r>
      <w:r w:rsidRPr="00F0575E">
        <w:rPr>
          <w:color w:val="000000"/>
          <w:sz w:val="28"/>
          <w:szCs w:val="28"/>
        </w:rPr>
        <w:t>сокооплачиваемых рабочих мест в Республике Тыва, а также станет центром кл</w:t>
      </w:r>
      <w:r w:rsidRPr="00F0575E">
        <w:rPr>
          <w:color w:val="000000"/>
          <w:sz w:val="28"/>
          <w:szCs w:val="28"/>
        </w:rPr>
        <w:t>а</w:t>
      </w:r>
      <w:r w:rsidRPr="00F0575E">
        <w:rPr>
          <w:color w:val="000000"/>
          <w:sz w:val="28"/>
          <w:szCs w:val="28"/>
        </w:rPr>
        <w:t xml:space="preserve">стеризации инженерных и информационных технологий – экологической нишей для образования высокотехнологичных </w:t>
      </w:r>
      <w:r w:rsidRPr="00F0575E">
        <w:rPr>
          <w:color w:val="000000"/>
          <w:sz w:val="28"/>
          <w:szCs w:val="28"/>
          <w:lang w:val="en-US"/>
        </w:rPr>
        <w:t>IT</w:t>
      </w:r>
      <w:r w:rsidRPr="00F0575E">
        <w:rPr>
          <w:color w:val="000000"/>
          <w:sz w:val="28"/>
          <w:szCs w:val="28"/>
        </w:rPr>
        <w:t>-компаний с высокой капитализаций прои</w:t>
      </w:r>
      <w:r w:rsidRPr="00F0575E">
        <w:rPr>
          <w:color w:val="000000"/>
          <w:sz w:val="28"/>
          <w:szCs w:val="28"/>
        </w:rPr>
        <w:t>з</w:t>
      </w:r>
      <w:r w:rsidRPr="00F0575E">
        <w:rPr>
          <w:color w:val="000000"/>
          <w:sz w:val="28"/>
          <w:szCs w:val="28"/>
        </w:rPr>
        <w:t>водства и интеллектуальной собственности.</w:t>
      </w:r>
    </w:p>
    <w:p w:rsidR="00992FEE" w:rsidRPr="00B53C0D" w:rsidRDefault="00992FEE" w:rsidP="00652A18">
      <w:pPr>
        <w:shd w:val="clear" w:color="auto" w:fill="FFFFFF"/>
        <w:spacing w:after="0" w:line="240" w:lineRule="auto"/>
        <w:ind w:firstLine="709"/>
        <w:jc w:val="both"/>
        <w:rPr>
          <w:rFonts w:ascii="Times New Roman" w:eastAsia="Times New Roman" w:hAnsi="Times New Roman"/>
          <w:sz w:val="28"/>
          <w:szCs w:val="28"/>
          <w:shd w:val="clear" w:color="auto" w:fill="FFFFFF"/>
          <w:lang w:eastAsia="ru-RU"/>
        </w:rPr>
      </w:pPr>
      <w:r w:rsidRPr="00B53C0D">
        <w:rPr>
          <w:rFonts w:ascii="Times New Roman" w:eastAsia="Times New Roman" w:hAnsi="Times New Roman"/>
          <w:sz w:val="28"/>
          <w:szCs w:val="28"/>
          <w:shd w:val="clear" w:color="auto" w:fill="FEFEFE"/>
          <w:lang w:eastAsia="ru-RU"/>
        </w:rPr>
        <w:t xml:space="preserve">Во всех министерствах и ведомствах Республики Тыва </w:t>
      </w:r>
      <w:r w:rsidR="00A868A7">
        <w:rPr>
          <w:rFonts w:ascii="Times New Roman" w:eastAsia="Times New Roman" w:hAnsi="Times New Roman"/>
          <w:sz w:val="28"/>
          <w:szCs w:val="28"/>
          <w:shd w:val="clear" w:color="auto" w:fill="FEFEFE"/>
          <w:lang w:eastAsia="ru-RU"/>
        </w:rPr>
        <w:t xml:space="preserve">необходимо </w:t>
      </w:r>
      <w:r w:rsidRPr="00B53C0D">
        <w:rPr>
          <w:rFonts w:ascii="Times New Roman" w:eastAsia="Times New Roman" w:hAnsi="Times New Roman"/>
          <w:sz w:val="28"/>
          <w:szCs w:val="28"/>
          <w:shd w:val="clear" w:color="auto" w:fill="FEFEFE"/>
          <w:lang w:eastAsia="ru-RU"/>
        </w:rPr>
        <w:t>внедрить долгосрочное и среднесрочное планирование и управление финансово-хозяйственной деятельностью, инвестирование в средства производства и поддер</w:t>
      </w:r>
      <w:r w:rsidRPr="00B53C0D">
        <w:rPr>
          <w:rFonts w:ascii="Times New Roman" w:eastAsia="Times New Roman" w:hAnsi="Times New Roman"/>
          <w:sz w:val="28"/>
          <w:szCs w:val="28"/>
          <w:shd w:val="clear" w:color="auto" w:fill="FEFEFE"/>
          <w:lang w:eastAsia="ru-RU"/>
        </w:rPr>
        <w:t>ж</w:t>
      </w:r>
      <w:r w:rsidRPr="00B53C0D">
        <w:rPr>
          <w:rFonts w:ascii="Times New Roman" w:eastAsia="Times New Roman" w:hAnsi="Times New Roman"/>
          <w:sz w:val="28"/>
          <w:szCs w:val="28"/>
          <w:shd w:val="clear" w:color="auto" w:fill="FEFEFE"/>
          <w:lang w:eastAsia="ru-RU"/>
        </w:rPr>
        <w:t>ки (субсидирования) различных секторов народного хозяйства региона на базе н</w:t>
      </w:r>
      <w:r w:rsidRPr="00B53C0D">
        <w:rPr>
          <w:rFonts w:ascii="Times New Roman" w:eastAsia="Times New Roman" w:hAnsi="Times New Roman"/>
          <w:sz w:val="28"/>
          <w:szCs w:val="28"/>
          <w:shd w:val="clear" w:color="auto" w:fill="FEFEFE"/>
          <w:lang w:eastAsia="ru-RU"/>
        </w:rPr>
        <w:t>а</w:t>
      </w:r>
      <w:r w:rsidRPr="00B53C0D">
        <w:rPr>
          <w:rFonts w:ascii="Times New Roman" w:eastAsia="Times New Roman" w:hAnsi="Times New Roman"/>
          <w:sz w:val="28"/>
          <w:szCs w:val="28"/>
          <w:shd w:val="clear" w:color="auto" w:fill="FEFEFE"/>
          <w:lang w:eastAsia="ru-RU"/>
        </w:rPr>
        <w:t>учного подхода с учетом современных достижений науки Республики Тыва и Ро</w:t>
      </w:r>
      <w:r w:rsidRPr="00B53C0D">
        <w:rPr>
          <w:rFonts w:ascii="Times New Roman" w:eastAsia="Times New Roman" w:hAnsi="Times New Roman"/>
          <w:sz w:val="28"/>
          <w:szCs w:val="28"/>
          <w:shd w:val="clear" w:color="auto" w:fill="FEFEFE"/>
          <w:lang w:eastAsia="ru-RU"/>
        </w:rPr>
        <w:t>с</w:t>
      </w:r>
      <w:r w:rsidRPr="00B53C0D">
        <w:rPr>
          <w:rFonts w:ascii="Times New Roman" w:eastAsia="Times New Roman" w:hAnsi="Times New Roman"/>
          <w:sz w:val="28"/>
          <w:szCs w:val="28"/>
          <w:shd w:val="clear" w:color="auto" w:fill="FEFEFE"/>
          <w:lang w:eastAsia="ru-RU"/>
        </w:rPr>
        <w:t>сии в целом.</w:t>
      </w:r>
      <w:r w:rsidR="009B09E3">
        <w:rPr>
          <w:rFonts w:ascii="Times New Roman" w:eastAsia="Times New Roman" w:hAnsi="Times New Roman"/>
          <w:sz w:val="28"/>
          <w:szCs w:val="28"/>
          <w:shd w:val="clear" w:color="auto" w:fill="FEFEFE"/>
          <w:lang w:eastAsia="ru-RU"/>
        </w:rPr>
        <w:t xml:space="preserve"> </w:t>
      </w:r>
      <w:r w:rsidRPr="00B53C0D">
        <w:rPr>
          <w:rFonts w:ascii="Times New Roman" w:eastAsia="Times New Roman" w:hAnsi="Times New Roman"/>
          <w:sz w:val="28"/>
          <w:szCs w:val="28"/>
          <w:shd w:val="clear" w:color="auto" w:fill="FEFEFE"/>
          <w:lang w:eastAsia="ru-RU"/>
        </w:rPr>
        <w:t>При этом рекомендуется заложить в бюджете не менее 5</w:t>
      </w:r>
      <w:r w:rsidR="009B09E3">
        <w:rPr>
          <w:rFonts w:ascii="Times New Roman" w:eastAsia="Times New Roman" w:hAnsi="Times New Roman"/>
          <w:sz w:val="28"/>
          <w:szCs w:val="28"/>
          <w:shd w:val="clear" w:color="auto" w:fill="FEFEFE"/>
          <w:lang w:eastAsia="ru-RU"/>
        </w:rPr>
        <w:t xml:space="preserve"> процентов</w:t>
      </w:r>
      <w:r w:rsidRPr="00B53C0D">
        <w:rPr>
          <w:rFonts w:ascii="Times New Roman" w:eastAsia="Times New Roman" w:hAnsi="Times New Roman"/>
          <w:sz w:val="28"/>
          <w:szCs w:val="28"/>
          <w:shd w:val="clear" w:color="auto" w:fill="FEFEFE"/>
          <w:lang w:eastAsia="ru-RU"/>
        </w:rPr>
        <w:t xml:space="preserve"> средств на внедрение научных методов и подходов в развитии отрасли.</w:t>
      </w:r>
    </w:p>
    <w:p w:rsidR="00992FEE" w:rsidRPr="00B53C0D" w:rsidRDefault="00992FEE" w:rsidP="00992FEE">
      <w:pPr>
        <w:spacing w:after="0" w:line="240" w:lineRule="auto"/>
        <w:jc w:val="both"/>
        <w:rPr>
          <w:rFonts w:ascii="Times New Roman" w:hAnsi="Times New Roman"/>
          <w:sz w:val="28"/>
          <w:szCs w:val="28"/>
        </w:rPr>
      </w:pPr>
    </w:p>
    <w:p w:rsidR="00992FEE" w:rsidRPr="00F0575E" w:rsidRDefault="00A868A7" w:rsidP="009B09E3">
      <w:pPr>
        <w:spacing w:after="0" w:line="240" w:lineRule="auto"/>
        <w:jc w:val="center"/>
        <w:rPr>
          <w:rFonts w:ascii="Times New Roman" w:hAnsi="Times New Roman"/>
          <w:sz w:val="28"/>
          <w:szCs w:val="28"/>
        </w:rPr>
      </w:pPr>
      <w:r>
        <w:rPr>
          <w:rFonts w:ascii="Times New Roman" w:hAnsi="Times New Roman"/>
          <w:sz w:val="28"/>
          <w:szCs w:val="28"/>
        </w:rPr>
        <w:t xml:space="preserve">6. </w:t>
      </w:r>
      <w:r w:rsidR="00992FEE" w:rsidRPr="00F0575E">
        <w:rPr>
          <w:rFonts w:ascii="Times New Roman" w:hAnsi="Times New Roman"/>
          <w:sz w:val="28"/>
          <w:szCs w:val="28"/>
        </w:rPr>
        <w:t>Достижения личности</w:t>
      </w:r>
    </w:p>
    <w:p w:rsidR="00652A18" w:rsidRPr="00F0575E" w:rsidRDefault="00652A18" w:rsidP="00652A18">
      <w:pPr>
        <w:spacing w:after="0" w:line="240" w:lineRule="auto"/>
        <w:jc w:val="center"/>
        <w:rPr>
          <w:rFonts w:ascii="Times New Roman" w:hAnsi="Times New Roman"/>
          <w:sz w:val="28"/>
          <w:szCs w:val="28"/>
        </w:rPr>
      </w:pPr>
    </w:p>
    <w:p w:rsidR="00992FEE" w:rsidRPr="009B09E3" w:rsidRDefault="00992FEE" w:rsidP="009B09E3">
      <w:pPr>
        <w:spacing w:after="0" w:line="240" w:lineRule="auto"/>
        <w:ind w:firstLine="709"/>
        <w:jc w:val="both"/>
        <w:rPr>
          <w:rFonts w:ascii="Times New Roman" w:hAnsi="Times New Roman"/>
          <w:sz w:val="28"/>
          <w:szCs w:val="28"/>
        </w:rPr>
      </w:pPr>
      <w:r w:rsidRPr="009B09E3">
        <w:rPr>
          <w:rFonts w:ascii="Times New Roman" w:hAnsi="Times New Roman"/>
          <w:sz w:val="28"/>
          <w:szCs w:val="28"/>
        </w:rPr>
        <w:t>Обеспечение конкурентоспособности воспитанников и обучающихся за счет:</w:t>
      </w:r>
    </w:p>
    <w:p w:rsidR="00992FEE" w:rsidRPr="00F0575E" w:rsidRDefault="00A868A7" w:rsidP="009B09E3">
      <w:pPr>
        <w:spacing w:after="0" w:line="240" w:lineRule="auto"/>
        <w:ind w:firstLine="709"/>
        <w:jc w:val="both"/>
        <w:rPr>
          <w:rFonts w:ascii="Times New Roman" w:hAnsi="Times New Roman"/>
          <w:sz w:val="28"/>
          <w:szCs w:val="28"/>
        </w:rPr>
      </w:pPr>
      <w:r>
        <w:rPr>
          <w:rFonts w:ascii="Times New Roman" w:hAnsi="Times New Roman"/>
          <w:sz w:val="28"/>
          <w:szCs w:val="28"/>
        </w:rPr>
        <w:t>с</w:t>
      </w:r>
      <w:r w:rsidR="00992FEE" w:rsidRPr="00F0575E">
        <w:rPr>
          <w:rFonts w:ascii="Times New Roman" w:hAnsi="Times New Roman"/>
          <w:sz w:val="28"/>
          <w:szCs w:val="28"/>
        </w:rPr>
        <w:t>оздания условий для равных образовательных возможностей через:</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lastRenderedPageBreak/>
        <w:t>- внедрение вариативных форм годичной подготовки к обучению в школе д</w:t>
      </w:r>
      <w:r w:rsidRPr="00F0575E">
        <w:rPr>
          <w:rFonts w:ascii="Times New Roman" w:hAnsi="Times New Roman"/>
          <w:sz w:val="28"/>
          <w:szCs w:val="28"/>
        </w:rPr>
        <w:t>е</w:t>
      </w:r>
      <w:r w:rsidRPr="00F0575E">
        <w:rPr>
          <w:rFonts w:ascii="Times New Roman" w:hAnsi="Times New Roman"/>
          <w:sz w:val="28"/>
          <w:szCs w:val="28"/>
        </w:rPr>
        <w:t>тей дошкольного возраста (6-7 лет);</w:t>
      </w:r>
    </w:p>
    <w:p w:rsidR="00992FEE" w:rsidRPr="00F0575E" w:rsidRDefault="00992FEE" w:rsidP="00652A18">
      <w:pPr>
        <w:spacing w:after="0" w:line="240" w:lineRule="auto"/>
        <w:ind w:firstLine="709"/>
        <w:jc w:val="both"/>
        <w:rPr>
          <w:rFonts w:ascii="Times New Roman" w:eastAsia="SimSun" w:hAnsi="Times New Roman"/>
          <w:sz w:val="28"/>
          <w:szCs w:val="28"/>
        </w:rPr>
      </w:pPr>
      <w:r w:rsidRPr="00F0575E">
        <w:rPr>
          <w:rFonts w:ascii="Times New Roman" w:hAnsi="Times New Roman"/>
          <w:sz w:val="28"/>
          <w:szCs w:val="28"/>
        </w:rPr>
        <w:t>- развитие инклюзивного образования в условиях образовательных организ</w:t>
      </w:r>
      <w:r w:rsidRPr="00F0575E">
        <w:rPr>
          <w:rFonts w:ascii="Times New Roman" w:hAnsi="Times New Roman"/>
          <w:sz w:val="28"/>
          <w:szCs w:val="28"/>
        </w:rPr>
        <w:t>а</w:t>
      </w:r>
      <w:r w:rsidRPr="00F0575E">
        <w:rPr>
          <w:rFonts w:ascii="Times New Roman" w:hAnsi="Times New Roman"/>
          <w:sz w:val="28"/>
          <w:szCs w:val="28"/>
        </w:rPr>
        <w:t>ций и образования детей-инвалидов и детей с ограниченными возможностями зд</w:t>
      </w:r>
      <w:r w:rsidRPr="00F0575E">
        <w:rPr>
          <w:rFonts w:ascii="Times New Roman" w:hAnsi="Times New Roman"/>
          <w:sz w:val="28"/>
          <w:szCs w:val="28"/>
        </w:rPr>
        <w:t>о</w:t>
      </w:r>
      <w:r w:rsidRPr="00F0575E">
        <w:rPr>
          <w:rFonts w:ascii="Times New Roman" w:hAnsi="Times New Roman"/>
          <w:sz w:val="28"/>
          <w:szCs w:val="28"/>
        </w:rPr>
        <w:t xml:space="preserve">ровья через привлечение финансовых средств из федерального бюджета в рамках федеральных государственных программ </w:t>
      </w:r>
      <w:r w:rsidR="00DE4685">
        <w:rPr>
          <w:rFonts w:ascii="Times New Roman" w:eastAsia="SimSun" w:hAnsi="Times New Roman"/>
          <w:sz w:val="28"/>
          <w:szCs w:val="28"/>
        </w:rPr>
        <w:t>«</w:t>
      </w:r>
      <w:r w:rsidRPr="00F0575E">
        <w:rPr>
          <w:rFonts w:ascii="Times New Roman" w:eastAsia="SimSun" w:hAnsi="Times New Roman"/>
          <w:sz w:val="28"/>
          <w:szCs w:val="28"/>
        </w:rPr>
        <w:t>Развитие образования</w:t>
      </w:r>
      <w:r w:rsidR="00DE4685">
        <w:rPr>
          <w:rFonts w:ascii="Times New Roman" w:eastAsia="SimSun" w:hAnsi="Times New Roman"/>
          <w:sz w:val="28"/>
          <w:szCs w:val="28"/>
        </w:rPr>
        <w:t>»</w:t>
      </w:r>
      <w:r w:rsidRPr="00F0575E">
        <w:rPr>
          <w:rFonts w:ascii="Times New Roman" w:eastAsia="SimSun" w:hAnsi="Times New Roman"/>
          <w:sz w:val="28"/>
          <w:szCs w:val="28"/>
        </w:rPr>
        <w:t xml:space="preserve"> (</w:t>
      </w:r>
      <w:r w:rsidR="009B09E3">
        <w:rPr>
          <w:rFonts w:ascii="Times New Roman" w:eastAsia="SimSun" w:hAnsi="Times New Roman"/>
          <w:sz w:val="28"/>
          <w:szCs w:val="28"/>
        </w:rPr>
        <w:t>п</w:t>
      </w:r>
      <w:r w:rsidRPr="00F0575E">
        <w:rPr>
          <w:rFonts w:ascii="Times New Roman" w:eastAsia="SimSun" w:hAnsi="Times New Roman"/>
          <w:sz w:val="28"/>
          <w:szCs w:val="28"/>
        </w:rPr>
        <w:t>остановление Правительства Р</w:t>
      </w:r>
      <w:r w:rsidR="00A868A7">
        <w:rPr>
          <w:rFonts w:ascii="Times New Roman" w:eastAsia="SimSun" w:hAnsi="Times New Roman"/>
          <w:sz w:val="28"/>
          <w:szCs w:val="28"/>
        </w:rPr>
        <w:t xml:space="preserve">оссийской </w:t>
      </w:r>
      <w:r w:rsidRPr="00F0575E">
        <w:rPr>
          <w:rFonts w:ascii="Times New Roman" w:eastAsia="SimSun" w:hAnsi="Times New Roman"/>
          <w:sz w:val="28"/>
          <w:szCs w:val="28"/>
        </w:rPr>
        <w:t>Ф</w:t>
      </w:r>
      <w:r w:rsidR="00A868A7">
        <w:rPr>
          <w:rFonts w:ascii="Times New Roman" w:eastAsia="SimSun" w:hAnsi="Times New Roman"/>
          <w:sz w:val="28"/>
          <w:szCs w:val="28"/>
        </w:rPr>
        <w:t>едерации</w:t>
      </w:r>
      <w:r w:rsidRPr="00F0575E">
        <w:rPr>
          <w:rFonts w:ascii="Times New Roman" w:eastAsia="SimSun" w:hAnsi="Times New Roman"/>
          <w:sz w:val="28"/>
          <w:szCs w:val="28"/>
        </w:rPr>
        <w:t xml:space="preserve"> от 26</w:t>
      </w:r>
      <w:r w:rsidR="009B09E3">
        <w:rPr>
          <w:rFonts w:ascii="Times New Roman" w:eastAsia="SimSun" w:hAnsi="Times New Roman"/>
          <w:sz w:val="28"/>
          <w:szCs w:val="28"/>
        </w:rPr>
        <w:t xml:space="preserve"> декабря 20</w:t>
      </w:r>
      <w:r w:rsidRPr="00F0575E">
        <w:rPr>
          <w:rFonts w:ascii="Times New Roman" w:eastAsia="SimSun" w:hAnsi="Times New Roman"/>
          <w:sz w:val="28"/>
          <w:szCs w:val="28"/>
        </w:rPr>
        <w:t xml:space="preserve">17 г. № 1642), </w:t>
      </w:r>
      <w:r w:rsidR="00DE4685">
        <w:rPr>
          <w:rFonts w:ascii="Times New Roman" w:eastAsia="SimSun" w:hAnsi="Times New Roman"/>
          <w:sz w:val="28"/>
          <w:szCs w:val="28"/>
        </w:rPr>
        <w:t>«</w:t>
      </w:r>
      <w:r w:rsidRPr="00F0575E">
        <w:rPr>
          <w:rFonts w:ascii="Times New Roman" w:eastAsia="SimSun" w:hAnsi="Times New Roman"/>
          <w:sz w:val="28"/>
          <w:szCs w:val="28"/>
        </w:rPr>
        <w:t>Доступная среда</w:t>
      </w:r>
      <w:r w:rsidR="00DE4685">
        <w:rPr>
          <w:rFonts w:ascii="Times New Roman" w:eastAsia="SimSun" w:hAnsi="Times New Roman"/>
          <w:sz w:val="28"/>
          <w:szCs w:val="28"/>
        </w:rPr>
        <w:t>»</w:t>
      </w:r>
      <w:r w:rsidRPr="00F0575E">
        <w:rPr>
          <w:rFonts w:ascii="Times New Roman" w:eastAsia="SimSun" w:hAnsi="Times New Roman"/>
          <w:sz w:val="28"/>
          <w:szCs w:val="28"/>
        </w:rPr>
        <w:t xml:space="preserve"> на 2011-2020 го</w:t>
      </w:r>
      <w:r w:rsidR="009B09E3">
        <w:rPr>
          <w:rFonts w:ascii="Times New Roman" w:eastAsia="SimSun" w:hAnsi="Times New Roman"/>
          <w:sz w:val="28"/>
          <w:szCs w:val="28"/>
        </w:rPr>
        <w:t>ды (п</w:t>
      </w:r>
      <w:r w:rsidRPr="00F0575E">
        <w:rPr>
          <w:rFonts w:ascii="Times New Roman" w:eastAsia="SimSun" w:hAnsi="Times New Roman"/>
          <w:sz w:val="28"/>
          <w:szCs w:val="28"/>
        </w:rPr>
        <w:t>остановление Правительств</w:t>
      </w:r>
      <w:r w:rsidR="009B09E3">
        <w:rPr>
          <w:rFonts w:ascii="Times New Roman" w:eastAsia="SimSun" w:hAnsi="Times New Roman"/>
          <w:sz w:val="28"/>
          <w:szCs w:val="28"/>
        </w:rPr>
        <w:t>а Р</w:t>
      </w:r>
      <w:r w:rsidR="00A868A7">
        <w:rPr>
          <w:rFonts w:ascii="Times New Roman" w:eastAsia="SimSun" w:hAnsi="Times New Roman"/>
          <w:sz w:val="28"/>
          <w:szCs w:val="28"/>
        </w:rPr>
        <w:t xml:space="preserve">оссийской </w:t>
      </w:r>
      <w:r w:rsidR="009B09E3">
        <w:rPr>
          <w:rFonts w:ascii="Times New Roman" w:eastAsia="SimSun" w:hAnsi="Times New Roman"/>
          <w:sz w:val="28"/>
          <w:szCs w:val="28"/>
        </w:rPr>
        <w:t>Ф</w:t>
      </w:r>
      <w:r w:rsidR="00A868A7">
        <w:rPr>
          <w:rFonts w:ascii="Times New Roman" w:eastAsia="SimSun" w:hAnsi="Times New Roman"/>
          <w:sz w:val="28"/>
          <w:szCs w:val="28"/>
        </w:rPr>
        <w:t>едерации</w:t>
      </w:r>
      <w:r w:rsidR="009B09E3">
        <w:rPr>
          <w:rFonts w:ascii="Times New Roman" w:eastAsia="SimSun" w:hAnsi="Times New Roman"/>
          <w:sz w:val="28"/>
          <w:szCs w:val="28"/>
        </w:rPr>
        <w:t xml:space="preserve"> от </w:t>
      </w:r>
      <w:r w:rsidRPr="00F0575E">
        <w:rPr>
          <w:rFonts w:ascii="Times New Roman" w:eastAsia="SimSun" w:hAnsi="Times New Roman"/>
          <w:sz w:val="28"/>
          <w:szCs w:val="28"/>
        </w:rPr>
        <w:t>1</w:t>
      </w:r>
      <w:r w:rsidR="009B09E3">
        <w:rPr>
          <w:rFonts w:ascii="Times New Roman" w:eastAsia="SimSun" w:hAnsi="Times New Roman"/>
          <w:sz w:val="28"/>
          <w:szCs w:val="28"/>
        </w:rPr>
        <w:t xml:space="preserve"> декабря 20</w:t>
      </w:r>
      <w:r w:rsidRPr="00F0575E">
        <w:rPr>
          <w:rFonts w:ascii="Times New Roman" w:eastAsia="SimSun" w:hAnsi="Times New Roman"/>
          <w:sz w:val="28"/>
          <w:szCs w:val="28"/>
        </w:rPr>
        <w:t xml:space="preserve">15 г. № 1297), </w:t>
      </w:r>
      <w:r w:rsidR="00DE4685">
        <w:rPr>
          <w:rFonts w:ascii="Times New Roman" w:eastAsia="SimSun" w:hAnsi="Times New Roman"/>
          <w:sz w:val="28"/>
          <w:szCs w:val="28"/>
        </w:rPr>
        <w:t>«</w:t>
      </w:r>
      <w:r w:rsidRPr="00F0575E">
        <w:rPr>
          <w:rFonts w:ascii="Times New Roman" w:eastAsia="SimSun" w:hAnsi="Times New Roman"/>
          <w:sz w:val="28"/>
          <w:szCs w:val="28"/>
        </w:rPr>
        <w:t>Развитие фармацевтической и медицинской пром</w:t>
      </w:r>
      <w:r w:rsidR="009B09E3">
        <w:rPr>
          <w:rFonts w:ascii="Times New Roman" w:eastAsia="SimSun" w:hAnsi="Times New Roman"/>
          <w:sz w:val="28"/>
          <w:szCs w:val="28"/>
        </w:rPr>
        <w:t>ы</w:t>
      </w:r>
      <w:r w:rsidR="009B09E3">
        <w:rPr>
          <w:rFonts w:ascii="Times New Roman" w:eastAsia="SimSun" w:hAnsi="Times New Roman"/>
          <w:sz w:val="28"/>
          <w:szCs w:val="28"/>
        </w:rPr>
        <w:t>ш</w:t>
      </w:r>
      <w:r w:rsidR="009B09E3">
        <w:rPr>
          <w:rFonts w:ascii="Times New Roman" w:eastAsia="SimSun" w:hAnsi="Times New Roman"/>
          <w:sz w:val="28"/>
          <w:szCs w:val="28"/>
        </w:rPr>
        <w:t>ленности</w:t>
      </w:r>
      <w:r w:rsidR="00DE4685">
        <w:rPr>
          <w:rFonts w:ascii="Times New Roman" w:eastAsia="SimSun" w:hAnsi="Times New Roman"/>
          <w:sz w:val="28"/>
          <w:szCs w:val="28"/>
        </w:rPr>
        <w:t>»</w:t>
      </w:r>
      <w:r w:rsidR="009B09E3">
        <w:rPr>
          <w:rFonts w:ascii="Times New Roman" w:eastAsia="SimSun" w:hAnsi="Times New Roman"/>
          <w:sz w:val="28"/>
          <w:szCs w:val="28"/>
        </w:rPr>
        <w:t xml:space="preserve"> на 2013-2020 годы (п</w:t>
      </w:r>
      <w:r w:rsidRPr="00F0575E">
        <w:rPr>
          <w:rFonts w:ascii="Times New Roman" w:eastAsia="SimSun" w:hAnsi="Times New Roman"/>
          <w:sz w:val="28"/>
          <w:szCs w:val="28"/>
        </w:rPr>
        <w:t>остановление Правительства Р</w:t>
      </w:r>
      <w:r w:rsidR="00A868A7">
        <w:rPr>
          <w:rFonts w:ascii="Times New Roman" w:eastAsia="SimSun" w:hAnsi="Times New Roman"/>
          <w:sz w:val="28"/>
          <w:szCs w:val="28"/>
        </w:rPr>
        <w:t xml:space="preserve">оссийской </w:t>
      </w:r>
      <w:r w:rsidRPr="00F0575E">
        <w:rPr>
          <w:rFonts w:ascii="Times New Roman" w:eastAsia="SimSun" w:hAnsi="Times New Roman"/>
          <w:sz w:val="28"/>
          <w:szCs w:val="28"/>
        </w:rPr>
        <w:t>Ф</w:t>
      </w:r>
      <w:r w:rsidR="00A868A7">
        <w:rPr>
          <w:rFonts w:ascii="Times New Roman" w:eastAsia="SimSun" w:hAnsi="Times New Roman"/>
          <w:sz w:val="28"/>
          <w:szCs w:val="28"/>
        </w:rPr>
        <w:t>едерации</w:t>
      </w:r>
      <w:r w:rsidRPr="00F0575E">
        <w:rPr>
          <w:rFonts w:ascii="Times New Roman" w:eastAsia="SimSun" w:hAnsi="Times New Roman"/>
          <w:sz w:val="28"/>
          <w:szCs w:val="28"/>
        </w:rPr>
        <w:t xml:space="preserve"> от 15</w:t>
      </w:r>
      <w:r w:rsidR="009B09E3">
        <w:rPr>
          <w:rFonts w:ascii="Times New Roman" w:eastAsia="SimSun" w:hAnsi="Times New Roman"/>
          <w:sz w:val="28"/>
          <w:szCs w:val="28"/>
        </w:rPr>
        <w:t xml:space="preserve"> апреля 20</w:t>
      </w:r>
      <w:r w:rsidRPr="00F0575E">
        <w:rPr>
          <w:rFonts w:ascii="Times New Roman" w:eastAsia="SimSun" w:hAnsi="Times New Roman"/>
          <w:sz w:val="28"/>
          <w:szCs w:val="28"/>
        </w:rPr>
        <w:t>14 г. № 305), конкурсных отбор</w:t>
      </w:r>
      <w:r w:rsidR="00A868A7">
        <w:rPr>
          <w:rFonts w:ascii="Times New Roman" w:eastAsia="SimSun" w:hAnsi="Times New Roman"/>
          <w:sz w:val="28"/>
          <w:szCs w:val="28"/>
        </w:rPr>
        <w:t>ов</w:t>
      </w:r>
      <w:r w:rsidRPr="00F0575E">
        <w:rPr>
          <w:rFonts w:ascii="Times New Roman" w:eastAsia="SimSun" w:hAnsi="Times New Roman"/>
          <w:sz w:val="28"/>
          <w:szCs w:val="28"/>
        </w:rPr>
        <w:t xml:space="preserve"> Фонда поддержки детей, наход</w:t>
      </w:r>
      <w:r w:rsidRPr="00F0575E">
        <w:rPr>
          <w:rFonts w:ascii="Times New Roman" w:eastAsia="SimSun" w:hAnsi="Times New Roman"/>
          <w:sz w:val="28"/>
          <w:szCs w:val="28"/>
        </w:rPr>
        <w:t>я</w:t>
      </w:r>
      <w:r w:rsidRPr="00F0575E">
        <w:rPr>
          <w:rFonts w:ascii="Times New Roman" w:eastAsia="SimSun" w:hAnsi="Times New Roman"/>
          <w:sz w:val="28"/>
          <w:szCs w:val="28"/>
        </w:rPr>
        <w:t>щихся в трудной жизненной ситуации;</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внедрение инструментов адресной поддержки в освоении образовательных программ и обеспечения доступа ко всем образовательным ресурсам через реализ</w:t>
      </w:r>
      <w:r w:rsidRPr="00F0575E">
        <w:rPr>
          <w:rFonts w:ascii="Times New Roman" w:hAnsi="Times New Roman"/>
          <w:sz w:val="28"/>
          <w:szCs w:val="28"/>
        </w:rPr>
        <w:t>а</w:t>
      </w:r>
      <w:r w:rsidRPr="00F0575E">
        <w:rPr>
          <w:rFonts w:ascii="Times New Roman" w:hAnsi="Times New Roman"/>
          <w:sz w:val="28"/>
          <w:szCs w:val="28"/>
        </w:rPr>
        <w:t xml:space="preserve">цию проектов </w:t>
      </w:r>
      <w:r w:rsidR="00DE4685">
        <w:rPr>
          <w:rFonts w:ascii="Times New Roman" w:hAnsi="Times New Roman"/>
          <w:sz w:val="28"/>
          <w:szCs w:val="28"/>
        </w:rPr>
        <w:t>«</w:t>
      </w:r>
      <w:r w:rsidRPr="00F0575E">
        <w:rPr>
          <w:rFonts w:ascii="Times New Roman" w:hAnsi="Times New Roman"/>
          <w:sz w:val="28"/>
          <w:szCs w:val="28"/>
        </w:rPr>
        <w:t>Успешный ученик</w:t>
      </w:r>
      <w:r w:rsidR="00DE4685">
        <w:rPr>
          <w:rFonts w:ascii="Times New Roman" w:hAnsi="Times New Roman"/>
          <w:sz w:val="28"/>
          <w:szCs w:val="28"/>
        </w:rPr>
        <w:t>»</w:t>
      </w:r>
      <w:r w:rsidRPr="00F0575E">
        <w:rPr>
          <w:rFonts w:ascii="Times New Roman" w:hAnsi="Times New Roman"/>
          <w:sz w:val="28"/>
          <w:szCs w:val="28"/>
        </w:rPr>
        <w:t xml:space="preserve">, </w:t>
      </w:r>
      <w:r w:rsidR="00DE4685">
        <w:rPr>
          <w:rFonts w:ascii="Times New Roman" w:hAnsi="Times New Roman"/>
          <w:sz w:val="28"/>
          <w:szCs w:val="28"/>
        </w:rPr>
        <w:t>«</w:t>
      </w:r>
      <w:r w:rsidRPr="00F0575E">
        <w:rPr>
          <w:rFonts w:ascii="Times New Roman" w:hAnsi="Times New Roman"/>
          <w:sz w:val="28"/>
          <w:szCs w:val="28"/>
        </w:rPr>
        <w:t>В каждой семье – не менее одного ребенка с высшим образованием</w:t>
      </w:r>
      <w:r w:rsidR="00DE4685">
        <w:rPr>
          <w:rFonts w:ascii="Times New Roman" w:hAnsi="Times New Roman"/>
          <w:sz w:val="28"/>
          <w:szCs w:val="28"/>
        </w:rPr>
        <w:t>»</w:t>
      </w:r>
      <w:r w:rsidRPr="00F0575E">
        <w:rPr>
          <w:rFonts w:ascii="Times New Roman" w:hAnsi="Times New Roman"/>
          <w:sz w:val="28"/>
          <w:szCs w:val="28"/>
        </w:rPr>
        <w:t xml:space="preserve">, </w:t>
      </w:r>
      <w:r w:rsidR="00DE4685">
        <w:rPr>
          <w:rFonts w:ascii="Times New Roman" w:hAnsi="Times New Roman"/>
          <w:sz w:val="28"/>
          <w:szCs w:val="28"/>
        </w:rPr>
        <w:t>«</w:t>
      </w:r>
      <w:r w:rsidRPr="00F0575E">
        <w:rPr>
          <w:rFonts w:ascii="Times New Roman" w:hAnsi="Times New Roman"/>
          <w:sz w:val="28"/>
          <w:szCs w:val="28"/>
        </w:rPr>
        <w:t>Кыштаг для молодой семьи</w:t>
      </w:r>
      <w:r w:rsidR="00DE4685">
        <w:rPr>
          <w:rFonts w:ascii="Times New Roman" w:hAnsi="Times New Roman"/>
          <w:sz w:val="28"/>
          <w:szCs w:val="28"/>
        </w:rPr>
        <w:t>»</w:t>
      </w:r>
      <w:r w:rsidRPr="00F0575E">
        <w:rPr>
          <w:rFonts w:ascii="Times New Roman" w:hAnsi="Times New Roman"/>
          <w:sz w:val="28"/>
          <w:szCs w:val="28"/>
        </w:rPr>
        <w:t xml:space="preserve">, </w:t>
      </w:r>
      <w:r w:rsidR="00DE4685">
        <w:rPr>
          <w:rFonts w:ascii="Times New Roman" w:hAnsi="Times New Roman"/>
          <w:sz w:val="28"/>
          <w:szCs w:val="28"/>
        </w:rPr>
        <w:t>«</w:t>
      </w:r>
      <w:r w:rsidRPr="00F0575E">
        <w:rPr>
          <w:rFonts w:ascii="Times New Roman" w:hAnsi="Times New Roman"/>
          <w:sz w:val="28"/>
          <w:szCs w:val="28"/>
        </w:rPr>
        <w:t>Сетевая школа Республики Тыва</w:t>
      </w:r>
      <w:r w:rsidR="00DE4685">
        <w:rPr>
          <w:rFonts w:ascii="Times New Roman" w:hAnsi="Times New Roman"/>
          <w:sz w:val="28"/>
          <w:szCs w:val="28"/>
        </w:rPr>
        <w:t>»</w:t>
      </w:r>
      <w:r w:rsidRPr="00F0575E">
        <w:rPr>
          <w:rFonts w:ascii="Times New Roman" w:hAnsi="Times New Roman"/>
          <w:sz w:val="28"/>
          <w:szCs w:val="28"/>
        </w:rPr>
        <w:t>;</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создание условий для выявления, сопровождения, поддержки и предпрофе</w:t>
      </w:r>
      <w:r w:rsidRPr="00F0575E">
        <w:rPr>
          <w:rFonts w:ascii="Times New Roman" w:hAnsi="Times New Roman"/>
          <w:sz w:val="28"/>
          <w:szCs w:val="28"/>
        </w:rPr>
        <w:t>с</w:t>
      </w:r>
      <w:r w:rsidRPr="00F0575E">
        <w:rPr>
          <w:rFonts w:ascii="Times New Roman" w:hAnsi="Times New Roman"/>
          <w:sz w:val="28"/>
          <w:szCs w:val="28"/>
        </w:rPr>
        <w:t>сионального образования одаренных детей через создание Регионального образов</w:t>
      </w:r>
      <w:r w:rsidRPr="00F0575E">
        <w:rPr>
          <w:rFonts w:ascii="Times New Roman" w:hAnsi="Times New Roman"/>
          <w:sz w:val="28"/>
          <w:szCs w:val="28"/>
        </w:rPr>
        <w:t>а</w:t>
      </w:r>
      <w:r w:rsidRPr="00F0575E">
        <w:rPr>
          <w:rFonts w:ascii="Times New Roman" w:hAnsi="Times New Roman"/>
          <w:sz w:val="28"/>
          <w:szCs w:val="28"/>
        </w:rPr>
        <w:t>тельного центра для выявления и поддержки одаренных детей в области науки, и</w:t>
      </w:r>
      <w:r w:rsidRPr="00F0575E">
        <w:rPr>
          <w:rFonts w:ascii="Times New Roman" w:hAnsi="Times New Roman"/>
          <w:sz w:val="28"/>
          <w:szCs w:val="28"/>
        </w:rPr>
        <w:t>с</w:t>
      </w:r>
      <w:r w:rsidRPr="00F0575E">
        <w:rPr>
          <w:rFonts w:ascii="Times New Roman" w:hAnsi="Times New Roman"/>
          <w:sz w:val="28"/>
          <w:szCs w:val="28"/>
        </w:rPr>
        <w:t xml:space="preserve">кусства и спорта по модели Центра </w:t>
      </w:r>
      <w:r w:rsidR="00DE4685">
        <w:rPr>
          <w:rFonts w:ascii="Times New Roman" w:hAnsi="Times New Roman"/>
          <w:sz w:val="28"/>
          <w:szCs w:val="28"/>
        </w:rPr>
        <w:t>«</w:t>
      </w:r>
      <w:r w:rsidRPr="00F0575E">
        <w:rPr>
          <w:rFonts w:ascii="Times New Roman" w:hAnsi="Times New Roman"/>
          <w:sz w:val="28"/>
          <w:szCs w:val="28"/>
        </w:rPr>
        <w:t>Сириус</w:t>
      </w:r>
      <w:r w:rsidR="00DE4685">
        <w:rPr>
          <w:rFonts w:ascii="Times New Roman" w:hAnsi="Times New Roman"/>
          <w:sz w:val="28"/>
          <w:szCs w:val="28"/>
        </w:rPr>
        <w:t>»</w:t>
      </w:r>
      <w:r w:rsidRPr="00F0575E">
        <w:rPr>
          <w:rFonts w:ascii="Times New Roman" w:hAnsi="Times New Roman"/>
          <w:sz w:val="28"/>
          <w:szCs w:val="28"/>
        </w:rPr>
        <w:t xml:space="preserve">. Создание площадок для образования одаренных детей по направлениям: </w:t>
      </w:r>
      <w:r w:rsidR="00A868A7">
        <w:rPr>
          <w:rFonts w:ascii="Times New Roman" w:hAnsi="Times New Roman"/>
          <w:sz w:val="28"/>
          <w:szCs w:val="28"/>
        </w:rPr>
        <w:t>«</w:t>
      </w:r>
      <w:r w:rsidRPr="00F0575E">
        <w:rPr>
          <w:rFonts w:ascii="Times New Roman" w:hAnsi="Times New Roman"/>
          <w:sz w:val="28"/>
          <w:szCs w:val="28"/>
        </w:rPr>
        <w:t>Наука</w:t>
      </w:r>
      <w:r w:rsidR="00A868A7">
        <w:rPr>
          <w:rFonts w:ascii="Times New Roman" w:hAnsi="Times New Roman"/>
          <w:sz w:val="28"/>
          <w:szCs w:val="28"/>
        </w:rPr>
        <w:t>»</w:t>
      </w:r>
      <w:r w:rsidRPr="00F0575E">
        <w:rPr>
          <w:rFonts w:ascii="Times New Roman" w:hAnsi="Times New Roman"/>
          <w:sz w:val="28"/>
          <w:szCs w:val="28"/>
        </w:rPr>
        <w:t xml:space="preserve"> (на базе Г</w:t>
      </w:r>
      <w:r w:rsidR="00A868A7">
        <w:rPr>
          <w:rFonts w:ascii="Times New Roman" w:hAnsi="Times New Roman"/>
          <w:sz w:val="28"/>
          <w:szCs w:val="28"/>
        </w:rPr>
        <w:t>осударственного лицея Ре</w:t>
      </w:r>
      <w:r w:rsidR="00A868A7">
        <w:rPr>
          <w:rFonts w:ascii="Times New Roman" w:hAnsi="Times New Roman"/>
          <w:sz w:val="28"/>
          <w:szCs w:val="28"/>
        </w:rPr>
        <w:t>с</w:t>
      </w:r>
      <w:r w:rsidR="00A868A7">
        <w:rPr>
          <w:rFonts w:ascii="Times New Roman" w:hAnsi="Times New Roman"/>
          <w:sz w:val="28"/>
          <w:szCs w:val="28"/>
        </w:rPr>
        <w:t>публики Тыва</w:t>
      </w:r>
      <w:r w:rsidRPr="00F0575E">
        <w:rPr>
          <w:rFonts w:ascii="Times New Roman" w:hAnsi="Times New Roman"/>
          <w:sz w:val="28"/>
          <w:szCs w:val="28"/>
        </w:rPr>
        <w:t xml:space="preserve">), </w:t>
      </w:r>
      <w:r w:rsidR="00A868A7">
        <w:rPr>
          <w:rFonts w:ascii="Times New Roman" w:hAnsi="Times New Roman"/>
          <w:sz w:val="28"/>
          <w:szCs w:val="28"/>
        </w:rPr>
        <w:t>«</w:t>
      </w:r>
      <w:r w:rsidRPr="00F0575E">
        <w:rPr>
          <w:rFonts w:ascii="Times New Roman" w:hAnsi="Times New Roman"/>
          <w:sz w:val="28"/>
          <w:szCs w:val="28"/>
        </w:rPr>
        <w:t>Искусство</w:t>
      </w:r>
      <w:r w:rsidR="00A868A7">
        <w:rPr>
          <w:rFonts w:ascii="Times New Roman" w:hAnsi="Times New Roman"/>
          <w:sz w:val="28"/>
          <w:szCs w:val="28"/>
        </w:rPr>
        <w:t>»</w:t>
      </w:r>
      <w:r w:rsidRPr="00F0575E">
        <w:rPr>
          <w:rFonts w:ascii="Times New Roman" w:hAnsi="Times New Roman"/>
          <w:sz w:val="28"/>
          <w:szCs w:val="28"/>
        </w:rPr>
        <w:t xml:space="preserve"> (</w:t>
      </w:r>
      <w:r w:rsidR="00A868A7">
        <w:rPr>
          <w:rFonts w:ascii="Times New Roman" w:hAnsi="Times New Roman"/>
          <w:sz w:val="28"/>
          <w:szCs w:val="28"/>
        </w:rPr>
        <w:t>на базе Республиканской школы искусств им. Р.Д. Кенденбиля)</w:t>
      </w:r>
      <w:r w:rsidRPr="00F0575E">
        <w:rPr>
          <w:rFonts w:ascii="Times New Roman" w:hAnsi="Times New Roman"/>
          <w:sz w:val="28"/>
          <w:szCs w:val="28"/>
        </w:rPr>
        <w:t xml:space="preserve">, </w:t>
      </w:r>
      <w:r w:rsidR="00A868A7">
        <w:rPr>
          <w:rFonts w:ascii="Times New Roman" w:hAnsi="Times New Roman"/>
          <w:sz w:val="28"/>
          <w:szCs w:val="28"/>
        </w:rPr>
        <w:t>«</w:t>
      </w:r>
      <w:r w:rsidRPr="00F0575E">
        <w:rPr>
          <w:rFonts w:ascii="Times New Roman" w:hAnsi="Times New Roman"/>
          <w:sz w:val="28"/>
          <w:szCs w:val="28"/>
        </w:rPr>
        <w:t>Спорт</w:t>
      </w:r>
      <w:r w:rsidR="00A868A7">
        <w:rPr>
          <w:rFonts w:ascii="Times New Roman" w:hAnsi="Times New Roman"/>
          <w:sz w:val="28"/>
          <w:szCs w:val="28"/>
        </w:rPr>
        <w:t>»</w:t>
      </w:r>
      <w:r w:rsidRPr="00F0575E">
        <w:rPr>
          <w:rFonts w:ascii="Times New Roman" w:hAnsi="Times New Roman"/>
          <w:sz w:val="28"/>
          <w:szCs w:val="28"/>
        </w:rPr>
        <w:t xml:space="preserve"> (</w:t>
      </w:r>
      <w:r w:rsidR="00A868A7">
        <w:rPr>
          <w:rFonts w:ascii="Times New Roman" w:hAnsi="Times New Roman"/>
          <w:sz w:val="28"/>
          <w:szCs w:val="28"/>
        </w:rPr>
        <w:t>на базе Школ</w:t>
      </w:r>
      <w:r w:rsidR="009516CF">
        <w:rPr>
          <w:rFonts w:ascii="Times New Roman" w:hAnsi="Times New Roman"/>
          <w:sz w:val="28"/>
          <w:szCs w:val="28"/>
        </w:rPr>
        <w:t>ы</w:t>
      </w:r>
      <w:r w:rsidR="00A868A7">
        <w:rPr>
          <w:rFonts w:ascii="Times New Roman" w:hAnsi="Times New Roman"/>
          <w:sz w:val="28"/>
          <w:szCs w:val="28"/>
        </w:rPr>
        <w:t xml:space="preserve"> олимпийского резерва</w:t>
      </w:r>
      <w:r w:rsidRPr="00F0575E">
        <w:rPr>
          <w:rFonts w:ascii="Times New Roman" w:hAnsi="Times New Roman"/>
          <w:sz w:val="28"/>
          <w:szCs w:val="28"/>
        </w:rPr>
        <w:t>);</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открытие новых востребованных специальностей и обеспечение общеобр</w:t>
      </w:r>
      <w:r w:rsidRPr="00F0575E">
        <w:rPr>
          <w:rFonts w:ascii="Times New Roman" w:hAnsi="Times New Roman"/>
          <w:sz w:val="28"/>
          <w:szCs w:val="28"/>
        </w:rPr>
        <w:t>а</w:t>
      </w:r>
      <w:r w:rsidRPr="00F0575E">
        <w:rPr>
          <w:rFonts w:ascii="Times New Roman" w:hAnsi="Times New Roman"/>
          <w:sz w:val="28"/>
          <w:szCs w:val="28"/>
        </w:rPr>
        <w:t xml:space="preserve">зовательной подготовкой в СПО за счет реализации проекта </w:t>
      </w:r>
      <w:r w:rsidR="00DE4685">
        <w:rPr>
          <w:rFonts w:ascii="Times New Roman" w:hAnsi="Times New Roman"/>
          <w:sz w:val="28"/>
          <w:szCs w:val="28"/>
        </w:rPr>
        <w:t>«</w:t>
      </w:r>
      <w:r w:rsidRPr="00F0575E">
        <w:rPr>
          <w:rFonts w:ascii="Times New Roman" w:hAnsi="Times New Roman"/>
          <w:sz w:val="28"/>
          <w:szCs w:val="28"/>
        </w:rPr>
        <w:t>Сеть учебных прои</w:t>
      </w:r>
      <w:r w:rsidRPr="00F0575E">
        <w:rPr>
          <w:rFonts w:ascii="Times New Roman" w:hAnsi="Times New Roman"/>
          <w:sz w:val="28"/>
          <w:szCs w:val="28"/>
        </w:rPr>
        <w:t>з</w:t>
      </w:r>
      <w:r w:rsidRPr="00F0575E">
        <w:rPr>
          <w:rFonts w:ascii="Times New Roman" w:hAnsi="Times New Roman"/>
          <w:sz w:val="28"/>
          <w:szCs w:val="28"/>
        </w:rPr>
        <w:t>водств</w:t>
      </w:r>
      <w:r w:rsidR="00DE4685">
        <w:rPr>
          <w:rFonts w:ascii="Times New Roman" w:hAnsi="Times New Roman"/>
          <w:sz w:val="28"/>
          <w:szCs w:val="28"/>
        </w:rPr>
        <w:t>»</w:t>
      </w:r>
      <w:r w:rsidRPr="00F0575E">
        <w:rPr>
          <w:rFonts w:ascii="Times New Roman" w:hAnsi="Times New Roman"/>
          <w:sz w:val="28"/>
          <w:szCs w:val="28"/>
        </w:rPr>
        <w:t>;</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создание сети опорных площадок профильного образования в рамках фед</w:t>
      </w:r>
      <w:r w:rsidRPr="00F0575E">
        <w:rPr>
          <w:rFonts w:ascii="Times New Roman" w:hAnsi="Times New Roman"/>
          <w:sz w:val="28"/>
          <w:szCs w:val="28"/>
        </w:rPr>
        <w:t>е</w:t>
      </w:r>
      <w:r w:rsidRPr="00F0575E">
        <w:rPr>
          <w:rFonts w:ascii="Times New Roman" w:hAnsi="Times New Roman"/>
          <w:sz w:val="28"/>
          <w:szCs w:val="28"/>
        </w:rPr>
        <w:t xml:space="preserve">рального проекта </w:t>
      </w:r>
      <w:r w:rsidR="00DE4685">
        <w:rPr>
          <w:rFonts w:ascii="Times New Roman" w:hAnsi="Times New Roman"/>
          <w:sz w:val="28"/>
          <w:szCs w:val="28"/>
        </w:rPr>
        <w:t>«</w:t>
      </w:r>
      <w:r w:rsidRPr="00F0575E">
        <w:rPr>
          <w:rFonts w:ascii="Times New Roman" w:hAnsi="Times New Roman"/>
          <w:sz w:val="28"/>
          <w:szCs w:val="28"/>
        </w:rPr>
        <w:t>Билет в будущее</w:t>
      </w:r>
      <w:r w:rsidR="00DE4685">
        <w:rPr>
          <w:rFonts w:ascii="Times New Roman" w:hAnsi="Times New Roman"/>
          <w:sz w:val="28"/>
          <w:szCs w:val="28"/>
        </w:rPr>
        <w:t>»</w:t>
      </w:r>
      <w:r w:rsidRPr="00F0575E">
        <w:rPr>
          <w:rFonts w:ascii="Times New Roman" w:hAnsi="Times New Roman"/>
          <w:sz w:val="28"/>
          <w:szCs w:val="28"/>
        </w:rPr>
        <w:t>;</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w:t>
      </w:r>
      <w:r w:rsidR="009B09E3">
        <w:rPr>
          <w:rFonts w:ascii="Times New Roman" w:hAnsi="Times New Roman"/>
          <w:sz w:val="28"/>
          <w:szCs w:val="28"/>
        </w:rPr>
        <w:t xml:space="preserve"> </w:t>
      </w:r>
      <w:r w:rsidRPr="00F0575E">
        <w:rPr>
          <w:rFonts w:ascii="Times New Roman" w:hAnsi="Times New Roman"/>
          <w:sz w:val="28"/>
          <w:szCs w:val="28"/>
        </w:rPr>
        <w:t>обеспечение образовательных организаций высококвалифицированными п</w:t>
      </w:r>
      <w:r w:rsidRPr="00F0575E">
        <w:rPr>
          <w:rFonts w:ascii="Times New Roman" w:hAnsi="Times New Roman"/>
          <w:sz w:val="28"/>
          <w:szCs w:val="28"/>
        </w:rPr>
        <w:t>е</w:t>
      </w:r>
      <w:r w:rsidRPr="00F0575E">
        <w:rPr>
          <w:rFonts w:ascii="Times New Roman" w:hAnsi="Times New Roman"/>
          <w:sz w:val="28"/>
          <w:szCs w:val="28"/>
        </w:rPr>
        <w:t>дагогическими кадрами через внедрение инновационных форм подготовки и пер</w:t>
      </w:r>
      <w:r w:rsidRPr="00F0575E">
        <w:rPr>
          <w:rFonts w:ascii="Times New Roman" w:hAnsi="Times New Roman"/>
          <w:sz w:val="28"/>
          <w:szCs w:val="28"/>
        </w:rPr>
        <w:t>е</w:t>
      </w:r>
      <w:r w:rsidRPr="00F0575E">
        <w:rPr>
          <w:rFonts w:ascii="Times New Roman" w:hAnsi="Times New Roman"/>
          <w:sz w:val="28"/>
          <w:szCs w:val="28"/>
        </w:rPr>
        <w:t>подготовки педагогических кадров для повышения уровня профессиональных ко</w:t>
      </w:r>
      <w:r w:rsidRPr="00F0575E">
        <w:rPr>
          <w:rFonts w:ascii="Times New Roman" w:hAnsi="Times New Roman"/>
          <w:sz w:val="28"/>
          <w:szCs w:val="28"/>
        </w:rPr>
        <w:t>м</w:t>
      </w:r>
      <w:r w:rsidRPr="00F0575E">
        <w:rPr>
          <w:rFonts w:ascii="Times New Roman" w:hAnsi="Times New Roman"/>
          <w:sz w:val="28"/>
          <w:szCs w:val="28"/>
        </w:rPr>
        <w:t xml:space="preserve">петенций в соответствии с профессиональными стандартами, посредством новой формы аттестации через проект </w:t>
      </w:r>
      <w:r w:rsidR="00DE4685">
        <w:rPr>
          <w:rFonts w:ascii="Times New Roman" w:hAnsi="Times New Roman"/>
          <w:sz w:val="28"/>
          <w:szCs w:val="28"/>
        </w:rPr>
        <w:t>«</w:t>
      </w:r>
      <w:r w:rsidRPr="00F0575E">
        <w:rPr>
          <w:rFonts w:ascii="Times New Roman" w:hAnsi="Times New Roman"/>
          <w:sz w:val="28"/>
          <w:szCs w:val="28"/>
        </w:rPr>
        <w:t>Введение национальной системы учительского роста</w:t>
      </w:r>
      <w:r w:rsidR="00DE4685">
        <w:rPr>
          <w:rFonts w:ascii="Times New Roman" w:hAnsi="Times New Roman"/>
          <w:sz w:val="28"/>
          <w:szCs w:val="28"/>
        </w:rPr>
        <w:t>»</w:t>
      </w:r>
      <w:r w:rsidRPr="00F0575E">
        <w:rPr>
          <w:rFonts w:ascii="Times New Roman" w:hAnsi="Times New Roman"/>
          <w:sz w:val="28"/>
          <w:szCs w:val="28"/>
        </w:rPr>
        <w:t>;</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методическое сопровождение и грантовая поддержка молодых педагогов, в том числе выезжающих для работы в малые села, а также руководящих и педагог</w:t>
      </w:r>
      <w:r w:rsidRPr="00F0575E">
        <w:rPr>
          <w:rFonts w:ascii="Times New Roman" w:hAnsi="Times New Roman"/>
          <w:sz w:val="28"/>
          <w:szCs w:val="28"/>
        </w:rPr>
        <w:t>и</w:t>
      </w:r>
      <w:r w:rsidRPr="00F0575E">
        <w:rPr>
          <w:rFonts w:ascii="Times New Roman" w:hAnsi="Times New Roman"/>
          <w:sz w:val="28"/>
          <w:szCs w:val="28"/>
        </w:rPr>
        <w:t xml:space="preserve">ческих кадров через проекты </w:t>
      </w:r>
      <w:r w:rsidR="00DE4685">
        <w:rPr>
          <w:rFonts w:ascii="Times New Roman" w:hAnsi="Times New Roman"/>
          <w:sz w:val="28"/>
          <w:szCs w:val="28"/>
        </w:rPr>
        <w:t>«</w:t>
      </w:r>
      <w:r w:rsidRPr="00F0575E">
        <w:rPr>
          <w:rFonts w:ascii="Times New Roman" w:hAnsi="Times New Roman"/>
          <w:sz w:val="28"/>
          <w:szCs w:val="28"/>
        </w:rPr>
        <w:t>Лучший директор</w:t>
      </w:r>
      <w:r w:rsidR="00DE4685">
        <w:rPr>
          <w:rFonts w:ascii="Times New Roman" w:hAnsi="Times New Roman"/>
          <w:sz w:val="28"/>
          <w:szCs w:val="28"/>
        </w:rPr>
        <w:t>»</w:t>
      </w:r>
      <w:r w:rsidRPr="00F0575E">
        <w:rPr>
          <w:rFonts w:ascii="Times New Roman" w:hAnsi="Times New Roman"/>
          <w:sz w:val="28"/>
          <w:szCs w:val="28"/>
        </w:rPr>
        <w:t xml:space="preserve">, </w:t>
      </w:r>
      <w:r w:rsidR="00DE4685">
        <w:rPr>
          <w:rFonts w:ascii="Times New Roman" w:hAnsi="Times New Roman"/>
          <w:sz w:val="28"/>
          <w:szCs w:val="28"/>
        </w:rPr>
        <w:t>«</w:t>
      </w:r>
      <w:r w:rsidRPr="00F0575E">
        <w:rPr>
          <w:rFonts w:ascii="Times New Roman" w:hAnsi="Times New Roman"/>
          <w:sz w:val="28"/>
          <w:szCs w:val="28"/>
        </w:rPr>
        <w:t>Формирование управленческих кадров из числа педагогов-мужчин</w:t>
      </w:r>
      <w:r w:rsidR="00DE4685">
        <w:rPr>
          <w:rFonts w:ascii="Times New Roman" w:hAnsi="Times New Roman"/>
          <w:sz w:val="28"/>
          <w:szCs w:val="28"/>
        </w:rPr>
        <w:t>»</w:t>
      </w:r>
      <w:r w:rsidR="00A868A7">
        <w:rPr>
          <w:rFonts w:ascii="Times New Roman" w:hAnsi="Times New Roman"/>
          <w:sz w:val="28"/>
          <w:szCs w:val="28"/>
        </w:rPr>
        <w:t>;</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проведение исследований прикладного характера (социальные, создание электронных ресурсов научных достижений) и грантовая поддержка фундаментал</w:t>
      </w:r>
      <w:r w:rsidRPr="00F0575E">
        <w:rPr>
          <w:rFonts w:ascii="Times New Roman" w:hAnsi="Times New Roman"/>
          <w:sz w:val="28"/>
          <w:szCs w:val="28"/>
        </w:rPr>
        <w:t>ь</w:t>
      </w:r>
      <w:r w:rsidRPr="00F0575E">
        <w:rPr>
          <w:rFonts w:ascii="Times New Roman" w:hAnsi="Times New Roman"/>
          <w:sz w:val="28"/>
          <w:szCs w:val="28"/>
        </w:rPr>
        <w:t>ных исследований ученых, молодых ученых и специалистов;</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стимулирование вовлечения молодежи в науку путем организованной, си</w:t>
      </w:r>
      <w:r w:rsidRPr="00F0575E">
        <w:rPr>
          <w:rFonts w:ascii="Times New Roman" w:hAnsi="Times New Roman"/>
          <w:sz w:val="28"/>
          <w:szCs w:val="28"/>
        </w:rPr>
        <w:t>с</w:t>
      </w:r>
      <w:r w:rsidRPr="00F0575E">
        <w:rPr>
          <w:rFonts w:ascii="Times New Roman" w:hAnsi="Times New Roman"/>
          <w:sz w:val="28"/>
          <w:szCs w:val="28"/>
        </w:rPr>
        <w:t>темной программы преемственности;</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lastRenderedPageBreak/>
        <w:t>- создание резервного фонда развития и поддержки науки;</w:t>
      </w:r>
    </w:p>
    <w:p w:rsidR="00992FEE" w:rsidRPr="00F0575E" w:rsidRDefault="00992FEE" w:rsidP="00652A18">
      <w:pPr>
        <w:spacing w:after="0" w:line="240" w:lineRule="auto"/>
        <w:ind w:firstLine="709"/>
        <w:jc w:val="both"/>
        <w:rPr>
          <w:rFonts w:ascii="Times New Roman" w:hAnsi="Times New Roman"/>
          <w:sz w:val="28"/>
          <w:szCs w:val="28"/>
        </w:rPr>
      </w:pPr>
      <w:r w:rsidRPr="00F0575E">
        <w:rPr>
          <w:rFonts w:ascii="Times New Roman" w:hAnsi="Times New Roman"/>
          <w:sz w:val="28"/>
          <w:szCs w:val="28"/>
        </w:rPr>
        <w:t>- проведение исследований прикладного характера (социальные, создание электронных ресурсов научных достижений) и поддержка фундаментальных иссл</w:t>
      </w:r>
      <w:r w:rsidRPr="00F0575E">
        <w:rPr>
          <w:rFonts w:ascii="Times New Roman" w:hAnsi="Times New Roman"/>
          <w:sz w:val="28"/>
          <w:szCs w:val="28"/>
        </w:rPr>
        <w:t>е</w:t>
      </w:r>
      <w:r w:rsidRPr="00F0575E">
        <w:rPr>
          <w:rFonts w:ascii="Times New Roman" w:hAnsi="Times New Roman"/>
          <w:sz w:val="28"/>
          <w:szCs w:val="28"/>
        </w:rPr>
        <w:t>дований ученых.</w:t>
      </w:r>
    </w:p>
    <w:p w:rsidR="00992FEE" w:rsidRPr="00992FEE" w:rsidRDefault="00992FEE" w:rsidP="00992FEE">
      <w:pPr>
        <w:spacing w:after="0" w:line="240" w:lineRule="auto"/>
        <w:rPr>
          <w:rFonts w:ascii="Times New Roman" w:hAnsi="Times New Roman"/>
          <w:b/>
          <w:sz w:val="28"/>
          <w:szCs w:val="28"/>
        </w:rPr>
      </w:pPr>
    </w:p>
    <w:p w:rsidR="00992FEE" w:rsidRPr="00A56C6C" w:rsidRDefault="00A868A7" w:rsidP="00652A18">
      <w:pPr>
        <w:spacing w:after="0" w:line="240" w:lineRule="auto"/>
        <w:jc w:val="center"/>
        <w:rPr>
          <w:rFonts w:ascii="Times New Roman" w:hAnsi="Times New Roman"/>
          <w:sz w:val="28"/>
          <w:szCs w:val="28"/>
        </w:rPr>
      </w:pPr>
      <w:r>
        <w:rPr>
          <w:rFonts w:ascii="Times New Roman" w:hAnsi="Times New Roman"/>
          <w:sz w:val="28"/>
          <w:szCs w:val="28"/>
        </w:rPr>
        <w:t xml:space="preserve">7. </w:t>
      </w:r>
      <w:r w:rsidR="00992FEE" w:rsidRPr="00A56C6C">
        <w:rPr>
          <w:rFonts w:ascii="Times New Roman" w:hAnsi="Times New Roman"/>
          <w:sz w:val="28"/>
          <w:szCs w:val="28"/>
        </w:rPr>
        <w:t xml:space="preserve">Целевые </w:t>
      </w:r>
      <w:r w:rsidR="009B09E3" w:rsidRPr="00A56C6C">
        <w:rPr>
          <w:rFonts w:ascii="Times New Roman" w:hAnsi="Times New Roman"/>
          <w:sz w:val="28"/>
          <w:szCs w:val="28"/>
        </w:rPr>
        <w:t>индикаторы реализации Стратегии</w:t>
      </w:r>
    </w:p>
    <w:p w:rsidR="009B09E3" w:rsidRPr="00992FEE" w:rsidRDefault="009B09E3" w:rsidP="00652A18">
      <w:pPr>
        <w:spacing w:after="0" w:line="240" w:lineRule="auto"/>
        <w:jc w:val="center"/>
        <w:rPr>
          <w:rFonts w:ascii="Times New Roman" w:hAnsi="Times New Roman"/>
          <w:b/>
          <w:sz w:val="28"/>
          <w:szCs w:val="28"/>
        </w:rPr>
      </w:pPr>
    </w:p>
    <w:p w:rsidR="00992FEE" w:rsidRPr="00A868A7" w:rsidRDefault="00A868A7" w:rsidP="009B09E3">
      <w:pPr>
        <w:pStyle w:val="a3"/>
        <w:spacing w:after="0" w:line="240" w:lineRule="auto"/>
        <w:ind w:left="709"/>
        <w:jc w:val="both"/>
        <w:rPr>
          <w:rFonts w:ascii="Times New Roman" w:hAnsi="Times New Roman"/>
          <w:sz w:val="28"/>
          <w:szCs w:val="28"/>
        </w:rPr>
      </w:pPr>
      <w:r w:rsidRPr="00A868A7">
        <w:rPr>
          <w:rFonts w:ascii="Times New Roman" w:hAnsi="Times New Roman"/>
          <w:sz w:val="28"/>
          <w:szCs w:val="28"/>
        </w:rPr>
        <w:t>7.</w:t>
      </w:r>
      <w:r w:rsidR="009B09E3" w:rsidRPr="00A868A7">
        <w:rPr>
          <w:rFonts w:ascii="Times New Roman" w:hAnsi="Times New Roman"/>
          <w:sz w:val="28"/>
          <w:szCs w:val="28"/>
        </w:rPr>
        <w:t xml:space="preserve">1. </w:t>
      </w:r>
      <w:r w:rsidR="00992FEE" w:rsidRPr="00A868A7">
        <w:rPr>
          <w:rFonts w:ascii="Times New Roman" w:hAnsi="Times New Roman"/>
          <w:sz w:val="28"/>
          <w:szCs w:val="28"/>
        </w:rPr>
        <w:t xml:space="preserve">В части доступности образования: </w:t>
      </w:r>
    </w:p>
    <w:p w:rsidR="00992FEE" w:rsidRPr="009B09E3" w:rsidRDefault="00A868A7" w:rsidP="009B09E3">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7.</w:t>
      </w:r>
      <w:r w:rsidR="009B09E3">
        <w:rPr>
          <w:rFonts w:ascii="Times New Roman" w:hAnsi="Times New Roman"/>
          <w:sz w:val="28"/>
          <w:szCs w:val="28"/>
        </w:rPr>
        <w:t xml:space="preserve">1.1. </w:t>
      </w:r>
      <w:r w:rsidR="00992FEE" w:rsidRPr="009B09E3">
        <w:rPr>
          <w:rFonts w:ascii="Times New Roman" w:hAnsi="Times New Roman"/>
          <w:sz w:val="28"/>
          <w:szCs w:val="28"/>
        </w:rPr>
        <w:t>100</w:t>
      </w:r>
      <w:r>
        <w:rPr>
          <w:rFonts w:ascii="Times New Roman" w:hAnsi="Times New Roman"/>
          <w:sz w:val="28"/>
          <w:szCs w:val="28"/>
        </w:rPr>
        <w:t>-</w:t>
      </w:r>
      <w:r w:rsidR="00992FEE" w:rsidRPr="009B09E3">
        <w:rPr>
          <w:rFonts w:ascii="Times New Roman" w:hAnsi="Times New Roman"/>
          <w:sz w:val="28"/>
          <w:szCs w:val="28"/>
        </w:rPr>
        <w:t xml:space="preserve">процентная обеспеченность детей дошкольного возраста от 0 до </w:t>
      </w:r>
      <w:r>
        <w:rPr>
          <w:rFonts w:ascii="Times New Roman" w:hAnsi="Times New Roman"/>
          <w:sz w:val="28"/>
          <w:szCs w:val="28"/>
        </w:rPr>
        <w:t xml:space="preserve">          </w:t>
      </w:r>
      <w:r w:rsidR="00992FEE" w:rsidRPr="009B09E3">
        <w:rPr>
          <w:rFonts w:ascii="Times New Roman" w:hAnsi="Times New Roman"/>
          <w:sz w:val="28"/>
          <w:szCs w:val="28"/>
        </w:rPr>
        <w:t>7 лет местами в дошкольных образовательных учреждениях, из расчета</w:t>
      </w:r>
      <w:r w:rsidR="009B09E3" w:rsidRPr="009B09E3">
        <w:rPr>
          <w:rFonts w:ascii="Times New Roman" w:hAnsi="Times New Roman"/>
          <w:sz w:val="28"/>
          <w:szCs w:val="28"/>
        </w:rPr>
        <w:t xml:space="preserve"> 105 человек на 100 мест.</w:t>
      </w:r>
    </w:p>
    <w:p w:rsidR="00992FEE" w:rsidRPr="009B09E3" w:rsidRDefault="00A868A7" w:rsidP="009B09E3">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7.</w:t>
      </w:r>
      <w:r w:rsidR="009B09E3">
        <w:rPr>
          <w:rFonts w:ascii="Times New Roman" w:hAnsi="Times New Roman"/>
          <w:sz w:val="28"/>
          <w:szCs w:val="28"/>
        </w:rPr>
        <w:t xml:space="preserve">1.2. </w:t>
      </w:r>
      <w:r w:rsidR="00992FEE" w:rsidRPr="009B09E3">
        <w:rPr>
          <w:rFonts w:ascii="Times New Roman" w:hAnsi="Times New Roman"/>
          <w:sz w:val="28"/>
          <w:szCs w:val="28"/>
        </w:rPr>
        <w:t xml:space="preserve">Увеличение количества </w:t>
      </w:r>
      <w:r w:rsidR="009B09E3">
        <w:rPr>
          <w:rFonts w:ascii="Times New Roman" w:hAnsi="Times New Roman"/>
          <w:sz w:val="28"/>
          <w:szCs w:val="28"/>
        </w:rPr>
        <w:t>ц</w:t>
      </w:r>
      <w:r w:rsidR="00992FEE" w:rsidRPr="009B09E3">
        <w:rPr>
          <w:rFonts w:ascii="Times New Roman" w:hAnsi="Times New Roman"/>
          <w:sz w:val="28"/>
          <w:szCs w:val="28"/>
        </w:rPr>
        <w:t>ентров (служб) психолого-педагогической, м</w:t>
      </w:r>
      <w:r w:rsidR="00992FEE" w:rsidRPr="009B09E3">
        <w:rPr>
          <w:rFonts w:ascii="Times New Roman" w:hAnsi="Times New Roman"/>
          <w:sz w:val="28"/>
          <w:szCs w:val="28"/>
        </w:rPr>
        <w:t>е</w:t>
      </w:r>
      <w:r w:rsidR="00992FEE" w:rsidRPr="009B09E3">
        <w:rPr>
          <w:rFonts w:ascii="Times New Roman" w:hAnsi="Times New Roman"/>
          <w:sz w:val="28"/>
          <w:szCs w:val="28"/>
        </w:rPr>
        <w:t>тодической и консультативной помощи родителям детей в возрасте до трех лет, п</w:t>
      </w:r>
      <w:r w:rsidR="00992FEE" w:rsidRPr="009B09E3">
        <w:rPr>
          <w:rFonts w:ascii="Times New Roman" w:hAnsi="Times New Roman"/>
          <w:sz w:val="28"/>
          <w:szCs w:val="28"/>
        </w:rPr>
        <w:t>о</w:t>
      </w:r>
      <w:r w:rsidR="00992FEE" w:rsidRPr="009B09E3">
        <w:rPr>
          <w:rFonts w:ascii="Times New Roman" w:hAnsi="Times New Roman"/>
          <w:sz w:val="28"/>
          <w:szCs w:val="28"/>
        </w:rPr>
        <w:t>лучающих дошкольное образо</w:t>
      </w:r>
      <w:r w:rsidR="009B09E3" w:rsidRPr="009B09E3">
        <w:rPr>
          <w:rFonts w:ascii="Times New Roman" w:hAnsi="Times New Roman"/>
          <w:sz w:val="28"/>
          <w:szCs w:val="28"/>
        </w:rPr>
        <w:t>вание в семье до 40 к 2030 году.</w:t>
      </w:r>
    </w:p>
    <w:p w:rsidR="00992FEE" w:rsidRPr="009B09E3" w:rsidRDefault="00A868A7" w:rsidP="009B09E3">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7.</w:t>
      </w:r>
      <w:r w:rsidR="009B09E3">
        <w:rPr>
          <w:rFonts w:ascii="Times New Roman" w:hAnsi="Times New Roman"/>
          <w:sz w:val="28"/>
          <w:szCs w:val="28"/>
        </w:rPr>
        <w:t xml:space="preserve">1.3. </w:t>
      </w:r>
      <w:r w:rsidR="00992FEE" w:rsidRPr="009B09E3">
        <w:rPr>
          <w:rFonts w:ascii="Times New Roman" w:hAnsi="Times New Roman"/>
          <w:sz w:val="28"/>
          <w:szCs w:val="28"/>
        </w:rPr>
        <w:t>Увеличение доли обучающихся в государственных (муниципальных) общеобразовательных организациях, занимающихся в одну смену, в общей числе</w:t>
      </w:r>
      <w:r w:rsidR="00992FEE" w:rsidRPr="009B09E3">
        <w:rPr>
          <w:rFonts w:ascii="Times New Roman" w:hAnsi="Times New Roman"/>
          <w:sz w:val="28"/>
          <w:szCs w:val="28"/>
        </w:rPr>
        <w:t>н</w:t>
      </w:r>
      <w:r w:rsidR="00992FEE" w:rsidRPr="009B09E3">
        <w:rPr>
          <w:rFonts w:ascii="Times New Roman" w:hAnsi="Times New Roman"/>
          <w:sz w:val="28"/>
          <w:szCs w:val="28"/>
        </w:rPr>
        <w:t>ности обучающихся государственных (муниципальных) общеобразовательных о</w:t>
      </w:r>
      <w:r w:rsidR="00992FEE" w:rsidRPr="009B09E3">
        <w:rPr>
          <w:rFonts w:ascii="Times New Roman" w:hAnsi="Times New Roman"/>
          <w:sz w:val="28"/>
          <w:szCs w:val="28"/>
        </w:rPr>
        <w:t>р</w:t>
      </w:r>
      <w:r w:rsidR="00992FEE" w:rsidRPr="009B09E3">
        <w:rPr>
          <w:rFonts w:ascii="Times New Roman" w:hAnsi="Times New Roman"/>
          <w:sz w:val="28"/>
          <w:szCs w:val="28"/>
        </w:rPr>
        <w:t>ганизациях, занимающихся в одну смену, в общем численности обучающихся гос</w:t>
      </w:r>
      <w:r w:rsidR="00992FEE" w:rsidRPr="009B09E3">
        <w:rPr>
          <w:rFonts w:ascii="Times New Roman" w:hAnsi="Times New Roman"/>
          <w:sz w:val="28"/>
          <w:szCs w:val="28"/>
        </w:rPr>
        <w:t>у</w:t>
      </w:r>
      <w:r w:rsidR="00992FEE" w:rsidRPr="009B09E3">
        <w:rPr>
          <w:rFonts w:ascii="Times New Roman" w:hAnsi="Times New Roman"/>
          <w:sz w:val="28"/>
          <w:szCs w:val="28"/>
        </w:rPr>
        <w:t>дарственных (муниципальных)  общеобразовательных организаций до 85</w:t>
      </w:r>
      <w:r w:rsidR="009B09E3">
        <w:rPr>
          <w:rFonts w:ascii="Times New Roman" w:hAnsi="Times New Roman"/>
          <w:sz w:val="28"/>
          <w:szCs w:val="28"/>
        </w:rPr>
        <w:t xml:space="preserve"> процентов </w:t>
      </w:r>
      <w:r w:rsidR="00992FEE" w:rsidRPr="009B09E3">
        <w:rPr>
          <w:rFonts w:ascii="Times New Roman" w:hAnsi="Times New Roman"/>
          <w:sz w:val="28"/>
          <w:szCs w:val="28"/>
        </w:rPr>
        <w:t xml:space="preserve"> к2030 го</w:t>
      </w:r>
      <w:r w:rsidR="009B09E3">
        <w:rPr>
          <w:rFonts w:ascii="Times New Roman" w:hAnsi="Times New Roman"/>
          <w:sz w:val="28"/>
          <w:szCs w:val="28"/>
        </w:rPr>
        <w:t>ду.</w:t>
      </w:r>
    </w:p>
    <w:p w:rsidR="00992FEE" w:rsidRPr="009B09E3" w:rsidRDefault="00A868A7" w:rsidP="009B09E3">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7.</w:t>
      </w:r>
      <w:r w:rsidR="009B09E3">
        <w:rPr>
          <w:rFonts w:ascii="Times New Roman" w:hAnsi="Times New Roman"/>
          <w:sz w:val="28"/>
          <w:szCs w:val="28"/>
        </w:rPr>
        <w:t xml:space="preserve">1.4. </w:t>
      </w:r>
      <w:r w:rsidR="00992FEE" w:rsidRPr="009B09E3">
        <w:rPr>
          <w:rFonts w:ascii="Times New Roman" w:hAnsi="Times New Roman"/>
          <w:sz w:val="28"/>
          <w:szCs w:val="28"/>
        </w:rPr>
        <w:t xml:space="preserve">Снижение доли обучающихся, занимающихся в зданиях, не имеющих всех видов благоустройств с 49,4 </w:t>
      </w:r>
      <w:r w:rsidR="009B09E3">
        <w:rPr>
          <w:rFonts w:ascii="Times New Roman" w:hAnsi="Times New Roman"/>
          <w:sz w:val="28"/>
          <w:szCs w:val="28"/>
        </w:rPr>
        <w:t xml:space="preserve">процента </w:t>
      </w:r>
      <w:r w:rsidR="00992FEE" w:rsidRPr="009B09E3">
        <w:rPr>
          <w:rFonts w:ascii="Times New Roman" w:hAnsi="Times New Roman"/>
          <w:sz w:val="28"/>
          <w:szCs w:val="28"/>
        </w:rPr>
        <w:t>до 43</w:t>
      </w:r>
      <w:r w:rsidR="009B09E3">
        <w:rPr>
          <w:rFonts w:ascii="Times New Roman" w:hAnsi="Times New Roman"/>
          <w:sz w:val="28"/>
          <w:szCs w:val="28"/>
        </w:rPr>
        <w:t xml:space="preserve"> процентов к 2030 году.</w:t>
      </w:r>
    </w:p>
    <w:p w:rsidR="00992FEE" w:rsidRPr="009B09E3" w:rsidRDefault="00A868A7" w:rsidP="009B09E3">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7.</w:t>
      </w:r>
      <w:r w:rsidR="009B09E3">
        <w:rPr>
          <w:rFonts w:ascii="Times New Roman" w:hAnsi="Times New Roman"/>
          <w:sz w:val="28"/>
          <w:szCs w:val="28"/>
        </w:rPr>
        <w:t>1.5. Достижение 100 процентов</w:t>
      </w:r>
      <w:r w:rsidR="00992FEE" w:rsidRPr="009B09E3">
        <w:rPr>
          <w:rFonts w:ascii="Times New Roman" w:hAnsi="Times New Roman"/>
          <w:sz w:val="28"/>
          <w:szCs w:val="28"/>
        </w:rPr>
        <w:t xml:space="preserve"> охвата детей в возрасте от</w:t>
      </w:r>
      <w:r>
        <w:rPr>
          <w:rFonts w:ascii="Times New Roman" w:hAnsi="Times New Roman"/>
          <w:sz w:val="28"/>
          <w:szCs w:val="28"/>
        </w:rPr>
        <w:t xml:space="preserve"> </w:t>
      </w:r>
      <w:r w:rsidR="00992FEE" w:rsidRPr="009B09E3">
        <w:rPr>
          <w:rFonts w:ascii="Times New Roman" w:hAnsi="Times New Roman"/>
          <w:sz w:val="28"/>
          <w:szCs w:val="28"/>
        </w:rPr>
        <w:t>5 до 18 лет пр</w:t>
      </w:r>
      <w:r w:rsidR="00992FEE" w:rsidRPr="009B09E3">
        <w:rPr>
          <w:rFonts w:ascii="Times New Roman" w:hAnsi="Times New Roman"/>
          <w:sz w:val="28"/>
          <w:szCs w:val="28"/>
        </w:rPr>
        <w:t>о</w:t>
      </w:r>
      <w:r w:rsidR="00992FEE" w:rsidRPr="009B09E3">
        <w:rPr>
          <w:rFonts w:ascii="Times New Roman" w:hAnsi="Times New Roman"/>
          <w:sz w:val="28"/>
          <w:szCs w:val="28"/>
        </w:rPr>
        <w:t>граммами до</w:t>
      </w:r>
      <w:r w:rsidR="009B09E3" w:rsidRPr="009B09E3">
        <w:rPr>
          <w:rFonts w:ascii="Times New Roman" w:hAnsi="Times New Roman"/>
          <w:sz w:val="28"/>
          <w:szCs w:val="28"/>
        </w:rPr>
        <w:t>полнительного образования.</w:t>
      </w:r>
    </w:p>
    <w:p w:rsidR="00992FEE" w:rsidRPr="009B09E3" w:rsidRDefault="00A868A7" w:rsidP="009B09E3">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7.</w:t>
      </w:r>
      <w:r w:rsidR="009B09E3">
        <w:rPr>
          <w:rFonts w:ascii="Times New Roman" w:hAnsi="Times New Roman"/>
          <w:sz w:val="28"/>
          <w:szCs w:val="28"/>
        </w:rPr>
        <w:t xml:space="preserve">1.6. </w:t>
      </w:r>
      <w:r w:rsidR="00992FEE" w:rsidRPr="009B09E3">
        <w:rPr>
          <w:rFonts w:ascii="Times New Roman" w:hAnsi="Times New Roman"/>
          <w:sz w:val="28"/>
          <w:szCs w:val="28"/>
        </w:rPr>
        <w:t>Увеличение доли детей в возрасте от 5 до 18 лет, охваченных дополн</w:t>
      </w:r>
      <w:r w:rsidR="00992FEE" w:rsidRPr="009B09E3">
        <w:rPr>
          <w:rFonts w:ascii="Times New Roman" w:hAnsi="Times New Roman"/>
          <w:sz w:val="28"/>
          <w:szCs w:val="28"/>
        </w:rPr>
        <w:t>и</w:t>
      </w:r>
      <w:r w:rsidR="00992FEE" w:rsidRPr="009B09E3">
        <w:rPr>
          <w:rFonts w:ascii="Times New Roman" w:hAnsi="Times New Roman"/>
          <w:sz w:val="28"/>
          <w:szCs w:val="28"/>
        </w:rPr>
        <w:t>тельным об</w:t>
      </w:r>
      <w:r w:rsidR="009B09E3">
        <w:rPr>
          <w:rFonts w:ascii="Times New Roman" w:hAnsi="Times New Roman"/>
          <w:sz w:val="28"/>
          <w:szCs w:val="28"/>
        </w:rPr>
        <w:t>разованием до 100 процентов</w:t>
      </w:r>
      <w:r w:rsidR="00992FEE" w:rsidRPr="009B09E3">
        <w:rPr>
          <w:rFonts w:ascii="Times New Roman" w:hAnsi="Times New Roman"/>
          <w:sz w:val="28"/>
          <w:szCs w:val="28"/>
        </w:rPr>
        <w:t xml:space="preserve"> к 2030 году, в том числе программами д</w:t>
      </w:r>
      <w:r w:rsidR="00992FEE" w:rsidRPr="009B09E3">
        <w:rPr>
          <w:rFonts w:ascii="Times New Roman" w:hAnsi="Times New Roman"/>
          <w:sz w:val="28"/>
          <w:szCs w:val="28"/>
        </w:rPr>
        <w:t>о</w:t>
      </w:r>
      <w:r w:rsidR="00992FEE" w:rsidRPr="009B09E3">
        <w:rPr>
          <w:rFonts w:ascii="Times New Roman" w:hAnsi="Times New Roman"/>
          <w:sz w:val="28"/>
          <w:szCs w:val="28"/>
        </w:rPr>
        <w:t>полнительного образования этнокультурног</w:t>
      </w:r>
      <w:r w:rsidR="009B09E3">
        <w:rPr>
          <w:rFonts w:ascii="Times New Roman" w:hAnsi="Times New Roman"/>
          <w:sz w:val="28"/>
          <w:szCs w:val="28"/>
        </w:rPr>
        <w:t>о компонента до 20 процентов</w:t>
      </w:r>
      <w:r w:rsidR="009B09E3" w:rsidRPr="009B09E3">
        <w:rPr>
          <w:rFonts w:ascii="Times New Roman" w:hAnsi="Times New Roman"/>
          <w:sz w:val="28"/>
          <w:szCs w:val="28"/>
        </w:rPr>
        <w:t xml:space="preserve"> к 2030 году.</w:t>
      </w:r>
    </w:p>
    <w:p w:rsidR="00992FEE" w:rsidRPr="009B09E3" w:rsidRDefault="00A868A7" w:rsidP="009B09E3">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7.</w:t>
      </w:r>
      <w:r w:rsidR="009B09E3">
        <w:rPr>
          <w:rFonts w:ascii="Times New Roman" w:hAnsi="Times New Roman"/>
          <w:sz w:val="28"/>
          <w:szCs w:val="28"/>
        </w:rPr>
        <w:t xml:space="preserve">1.7. </w:t>
      </w:r>
      <w:r w:rsidR="00992FEE" w:rsidRPr="009B09E3">
        <w:rPr>
          <w:rFonts w:ascii="Times New Roman" w:hAnsi="Times New Roman"/>
          <w:sz w:val="28"/>
          <w:szCs w:val="28"/>
        </w:rPr>
        <w:t>Увеличение доли государственных (муниципальных) общеобразов</w:t>
      </w:r>
      <w:r w:rsidR="00992FEE" w:rsidRPr="009B09E3">
        <w:rPr>
          <w:rFonts w:ascii="Times New Roman" w:hAnsi="Times New Roman"/>
          <w:sz w:val="28"/>
          <w:szCs w:val="28"/>
        </w:rPr>
        <w:t>а</w:t>
      </w:r>
      <w:r w:rsidR="00992FEE" w:rsidRPr="009B09E3">
        <w:rPr>
          <w:rFonts w:ascii="Times New Roman" w:hAnsi="Times New Roman"/>
          <w:sz w:val="28"/>
          <w:szCs w:val="28"/>
        </w:rPr>
        <w:t>тельных организаций, соответствующих современным требованиям, в общем кол</w:t>
      </w:r>
      <w:r w:rsidR="00992FEE" w:rsidRPr="009B09E3">
        <w:rPr>
          <w:rFonts w:ascii="Times New Roman" w:hAnsi="Times New Roman"/>
          <w:sz w:val="28"/>
          <w:szCs w:val="28"/>
        </w:rPr>
        <w:t>и</w:t>
      </w:r>
      <w:r w:rsidR="00992FEE" w:rsidRPr="009B09E3">
        <w:rPr>
          <w:rFonts w:ascii="Times New Roman" w:hAnsi="Times New Roman"/>
          <w:sz w:val="28"/>
          <w:szCs w:val="28"/>
        </w:rPr>
        <w:t>честве государственных (муниципальных) общеобразовательных</w:t>
      </w:r>
      <w:r w:rsidR="009B09E3" w:rsidRPr="009B09E3">
        <w:rPr>
          <w:rFonts w:ascii="Times New Roman" w:hAnsi="Times New Roman"/>
          <w:sz w:val="28"/>
          <w:szCs w:val="28"/>
        </w:rPr>
        <w:t xml:space="preserve"> организаций до 100</w:t>
      </w:r>
      <w:r w:rsidR="009B09E3">
        <w:rPr>
          <w:rFonts w:ascii="Times New Roman" w:hAnsi="Times New Roman"/>
          <w:sz w:val="28"/>
          <w:szCs w:val="28"/>
        </w:rPr>
        <w:t xml:space="preserve"> процентов</w:t>
      </w:r>
      <w:r w:rsidR="009B09E3" w:rsidRPr="009B09E3">
        <w:rPr>
          <w:rFonts w:ascii="Times New Roman" w:hAnsi="Times New Roman"/>
          <w:sz w:val="28"/>
          <w:szCs w:val="28"/>
        </w:rPr>
        <w:t xml:space="preserve"> к2030 году.</w:t>
      </w:r>
    </w:p>
    <w:p w:rsidR="009B09E3" w:rsidRPr="00992FEE" w:rsidRDefault="00A868A7" w:rsidP="009B09E3">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7.</w:t>
      </w:r>
      <w:r w:rsidR="009B09E3">
        <w:rPr>
          <w:rFonts w:ascii="Times New Roman" w:hAnsi="Times New Roman"/>
          <w:sz w:val="28"/>
          <w:szCs w:val="28"/>
        </w:rPr>
        <w:t xml:space="preserve">1.8. </w:t>
      </w:r>
      <w:r w:rsidR="00992FEE" w:rsidRPr="009B09E3">
        <w:rPr>
          <w:rFonts w:ascii="Times New Roman" w:hAnsi="Times New Roman"/>
          <w:sz w:val="28"/>
          <w:szCs w:val="28"/>
        </w:rPr>
        <w:t>Увеличение доли государственных (муниципальных) общеобразов</w:t>
      </w:r>
      <w:r w:rsidR="00992FEE" w:rsidRPr="009B09E3">
        <w:rPr>
          <w:rFonts w:ascii="Times New Roman" w:hAnsi="Times New Roman"/>
          <w:sz w:val="28"/>
          <w:szCs w:val="28"/>
        </w:rPr>
        <w:t>а</w:t>
      </w:r>
      <w:r w:rsidR="00992FEE" w:rsidRPr="009B09E3">
        <w:rPr>
          <w:rFonts w:ascii="Times New Roman" w:hAnsi="Times New Roman"/>
          <w:sz w:val="28"/>
          <w:szCs w:val="28"/>
        </w:rPr>
        <w:t>тельных организаций, оснащенных современным учебным оборудованием до 100</w:t>
      </w:r>
      <w:r w:rsidR="009B09E3">
        <w:rPr>
          <w:rFonts w:ascii="Times New Roman" w:hAnsi="Times New Roman"/>
          <w:sz w:val="28"/>
          <w:szCs w:val="28"/>
        </w:rPr>
        <w:t xml:space="preserve"> процентов к 2030 году.</w:t>
      </w:r>
    </w:p>
    <w:p w:rsidR="009B09E3" w:rsidRDefault="00A868A7" w:rsidP="009B09E3">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7.</w:t>
      </w:r>
      <w:r w:rsidR="009B09E3">
        <w:rPr>
          <w:rFonts w:ascii="Times New Roman" w:hAnsi="Times New Roman"/>
          <w:sz w:val="28"/>
          <w:szCs w:val="28"/>
        </w:rPr>
        <w:t xml:space="preserve">1.9. </w:t>
      </w:r>
      <w:r w:rsidR="00992FEE" w:rsidRPr="009B09E3">
        <w:rPr>
          <w:rFonts w:ascii="Times New Roman" w:hAnsi="Times New Roman"/>
          <w:sz w:val="28"/>
          <w:szCs w:val="28"/>
        </w:rPr>
        <w:t>Увеличение доли государственных (муниципальных) общеобразов</w:t>
      </w:r>
      <w:r w:rsidR="00992FEE" w:rsidRPr="009B09E3">
        <w:rPr>
          <w:rFonts w:ascii="Times New Roman" w:hAnsi="Times New Roman"/>
          <w:sz w:val="28"/>
          <w:szCs w:val="28"/>
        </w:rPr>
        <w:t>а</w:t>
      </w:r>
      <w:r w:rsidR="00992FEE" w:rsidRPr="009B09E3">
        <w:rPr>
          <w:rFonts w:ascii="Times New Roman" w:hAnsi="Times New Roman"/>
          <w:sz w:val="28"/>
          <w:szCs w:val="28"/>
        </w:rPr>
        <w:t>тельных организаций, реализующих образовательные программы начального общ</w:t>
      </w:r>
      <w:r w:rsidR="00992FEE" w:rsidRPr="009B09E3">
        <w:rPr>
          <w:rFonts w:ascii="Times New Roman" w:hAnsi="Times New Roman"/>
          <w:sz w:val="28"/>
          <w:szCs w:val="28"/>
        </w:rPr>
        <w:t>е</w:t>
      </w:r>
      <w:r w:rsidR="00992FEE" w:rsidRPr="009B09E3">
        <w:rPr>
          <w:rFonts w:ascii="Times New Roman" w:hAnsi="Times New Roman"/>
          <w:sz w:val="28"/>
          <w:szCs w:val="28"/>
        </w:rPr>
        <w:t>го, основного общего и (или) среднего общего образования, имеющих физкульту</w:t>
      </w:r>
      <w:r w:rsidR="00992FEE" w:rsidRPr="009B09E3">
        <w:rPr>
          <w:rFonts w:ascii="Times New Roman" w:hAnsi="Times New Roman"/>
          <w:sz w:val="28"/>
          <w:szCs w:val="28"/>
        </w:rPr>
        <w:t>р</w:t>
      </w:r>
      <w:r w:rsidR="00992FEE" w:rsidRPr="009B09E3">
        <w:rPr>
          <w:rFonts w:ascii="Times New Roman" w:hAnsi="Times New Roman"/>
          <w:sz w:val="28"/>
          <w:szCs w:val="28"/>
        </w:rPr>
        <w:t>ный зал, в общей численности, государственных (муниципальных) общеобразов</w:t>
      </w:r>
      <w:r w:rsidR="00992FEE" w:rsidRPr="009B09E3">
        <w:rPr>
          <w:rFonts w:ascii="Times New Roman" w:hAnsi="Times New Roman"/>
          <w:sz w:val="28"/>
          <w:szCs w:val="28"/>
        </w:rPr>
        <w:t>а</w:t>
      </w:r>
      <w:r w:rsidR="00992FEE" w:rsidRPr="009B09E3">
        <w:rPr>
          <w:rFonts w:ascii="Times New Roman" w:hAnsi="Times New Roman"/>
          <w:sz w:val="28"/>
          <w:szCs w:val="28"/>
        </w:rPr>
        <w:t>тельных организаций, реализующих образовательные программы начального общ</w:t>
      </w:r>
      <w:r w:rsidR="00992FEE" w:rsidRPr="009B09E3">
        <w:rPr>
          <w:rFonts w:ascii="Times New Roman" w:hAnsi="Times New Roman"/>
          <w:sz w:val="28"/>
          <w:szCs w:val="28"/>
        </w:rPr>
        <w:t>е</w:t>
      </w:r>
      <w:r w:rsidR="00992FEE" w:rsidRPr="009B09E3">
        <w:rPr>
          <w:rFonts w:ascii="Times New Roman" w:hAnsi="Times New Roman"/>
          <w:sz w:val="28"/>
          <w:szCs w:val="28"/>
        </w:rPr>
        <w:t>го, основного общего и (или) среднего общего образования до 100</w:t>
      </w:r>
      <w:r w:rsidR="009B09E3">
        <w:rPr>
          <w:rFonts w:ascii="Times New Roman" w:hAnsi="Times New Roman"/>
          <w:sz w:val="28"/>
          <w:szCs w:val="28"/>
        </w:rPr>
        <w:t xml:space="preserve"> процентов к 2030 году.</w:t>
      </w:r>
    </w:p>
    <w:p w:rsidR="00992FEE" w:rsidRPr="009B09E3" w:rsidRDefault="00A868A7" w:rsidP="009B09E3">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7.</w:t>
      </w:r>
      <w:r w:rsidR="009B09E3">
        <w:rPr>
          <w:rFonts w:ascii="Times New Roman" w:hAnsi="Times New Roman"/>
          <w:sz w:val="28"/>
          <w:szCs w:val="28"/>
        </w:rPr>
        <w:t xml:space="preserve">1.10. </w:t>
      </w:r>
      <w:r w:rsidR="00992FEE" w:rsidRPr="009B09E3">
        <w:rPr>
          <w:rFonts w:ascii="Times New Roman" w:hAnsi="Times New Roman"/>
          <w:sz w:val="28"/>
          <w:szCs w:val="28"/>
        </w:rPr>
        <w:t>Увеличение доли образовательных организаций среднего професси</w:t>
      </w:r>
      <w:r w:rsidR="00992FEE" w:rsidRPr="009B09E3">
        <w:rPr>
          <w:rFonts w:ascii="Times New Roman" w:hAnsi="Times New Roman"/>
          <w:sz w:val="28"/>
          <w:szCs w:val="28"/>
        </w:rPr>
        <w:t>о</w:t>
      </w:r>
      <w:r w:rsidR="00992FEE" w:rsidRPr="009B09E3">
        <w:rPr>
          <w:rFonts w:ascii="Times New Roman" w:hAnsi="Times New Roman"/>
          <w:sz w:val="28"/>
          <w:szCs w:val="28"/>
        </w:rPr>
        <w:t>нального образования, здания которых приспособлены для обучения лиц с ОВЗ и инвалидов до 50</w:t>
      </w:r>
      <w:r w:rsidR="009B09E3">
        <w:rPr>
          <w:rFonts w:ascii="Times New Roman" w:hAnsi="Times New Roman"/>
          <w:sz w:val="28"/>
          <w:szCs w:val="28"/>
        </w:rPr>
        <w:t xml:space="preserve"> процентов</w:t>
      </w:r>
      <w:r w:rsidR="00992FEE" w:rsidRPr="009B09E3">
        <w:rPr>
          <w:rFonts w:ascii="Times New Roman" w:hAnsi="Times New Roman"/>
          <w:sz w:val="28"/>
          <w:szCs w:val="28"/>
        </w:rPr>
        <w:t xml:space="preserve"> к 2030 году.</w:t>
      </w:r>
    </w:p>
    <w:p w:rsidR="00992FEE" w:rsidRPr="00A868A7" w:rsidRDefault="00A868A7" w:rsidP="009B09E3">
      <w:pPr>
        <w:pStyle w:val="a3"/>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7.</w:t>
      </w:r>
      <w:r w:rsidR="009B09E3" w:rsidRPr="00A868A7">
        <w:rPr>
          <w:rFonts w:ascii="Times New Roman" w:hAnsi="Times New Roman"/>
          <w:sz w:val="28"/>
          <w:szCs w:val="28"/>
        </w:rPr>
        <w:t xml:space="preserve">2. </w:t>
      </w:r>
      <w:r w:rsidR="00992FEE" w:rsidRPr="00A868A7">
        <w:rPr>
          <w:rFonts w:ascii="Times New Roman" w:hAnsi="Times New Roman"/>
          <w:sz w:val="28"/>
          <w:szCs w:val="28"/>
        </w:rPr>
        <w:t>В части повышения качества образования:</w:t>
      </w:r>
    </w:p>
    <w:p w:rsidR="000E45C8" w:rsidRDefault="00A868A7" w:rsidP="000E45C8">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7.</w:t>
      </w:r>
      <w:r w:rsidR="000E45C8">
        <w:rPr>
          <w:rFonts w:ascii="Times New Roman" w:hAnsi="Times New Roman"/>
          <w:sz w:val="28"/>
          <w:szCs w:val="28"/>
        </w:rPr>
        <w:t xml:space="preserve">2.1. </w:t>
      </w:r>
      <w:r w:rsidR="00992FEE" w:rsidRPr="000E45C8">
        <w:rPr>
          <w:rFonts w:ascii="Times New Roman" w:hAnsi="Times New Roman"/>
          <w:sz w:val="28"/>
          <w:szCs w:val="28"/>
        </w:rPr>
        <w:t>Увеличение доли выпускников, преодолевших минимальный порог по русскому языку и математике с 96,27</w:t>
      </w:r>
      <w:r w:rsidR="000E45C8">
        <w:rPr>
          <w:rFonts w:ascii="Times New Roman" w:hAnsi="Times New Roman"/>
          <w:sz w:val="28"/>
          <w:szCs w:val="28"/>
        </w:rPr>
        <w:t xml:space="preserve"> процент</w:t>
      </w:r>
      <w:r>
        <w:rPr>
          <w:rFonts w:ascii="Times New Roman" w:hAnsi="Times New Roman"/>
          <w:sz w:val="28"/>
          <w:szCs w:val="28"/>
        </w:rPr>
        <w:t>а</w:t>
      </w:r>
      <w:r w:rsidR="00992FEE" w:rsidRPr="000E45C8">
        <w:rPr>
          <w:rFonts w:ascii="Times New Roman" w:hAnsi="Times New Roman"/>
          <w:sz w:val="28"/>
          <w:szCs w:val="28"/>
        </w:rPr>
        <w:t xml:space="preserve"> в</w:t>
      </w:r>
      <w:r w:rsidR="000E45C8">
        <w:rPr>
          <w:rFonts w:ascii="Times New Roman" w:hAnsi="Times New Roman"/>
          <w:sz w:val="28"/>
          <w:szCs w:val="28"/>
        </w:rPr>
        <w:t xml:space="preserve"> 2017 г</w:t>
      </w:r>
      <w:r>
        <w:rPr>
          <w:rFonts w:ascii="Times New Roman" w:hAnsi="Times New Roman"/>
          <w:sz w:val="28"/>
          <w:szCs w:val="28"/>
        </w:rPr>
        <w:t>оду</w:t>
      </w:r>
      <w:r w:rsidR="000E45C8">
        <w:rPr>
          <w:rFonts w:ascii="Times New Roman" w:hAnsi="Times New Roman"/>
          <w:sz w:val="28"/>
          <w:szCs w:val="28"/>
        </w:rPr>
        <w:t xml:space="preserve"> до 98 процентов в 2020-2030 гг.</w:t>
      </w:r>
    </w:p>
    <w:p w:rsidR="000E45C8" w:rsidRDefault="00A868A7" w:rsidP="009B09E3">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7.</w:t>
      </w:r>
      <w:r w:rsidR="000E45C8">
        <w:rPr>
          <w:rFonts w:ascii="Times New Roman" w:hAnsi="Times New Roman"/>
          <w:sz w:val="28"/>
          <w:szCs w:val="28"/>
        </w:rPr>
        <w:t xml:space="preserve">2.2. </w:t>
      </w:r>
      <w:r w:rsidR="00992FEE" w:rsidRPr="009B09E3">
        <w:rPr>
          <w:rFonts w:ascii="Times New Roman" w:hAnsi="Times New Roman"/>
          <w:sz w:val="28"/>
          <w:szCs w:val="28"/>
        </w:rPr>
        <w:t>Увеличение доли трудоустроившихся после окончания организаций среднего профе</w:t>
      </w:r>
      <w:r w:rsidR="009B09E3">
        <w:rPr>
          <w:rFonts w:ascii="Times New Roman" w:hAnsi="Times New Roman"/>
          <w:sz w:val="28"/>
          <w:szCs w:val="28"/>
        </w:rPr>
        <w:t>ссионального образования с 33,4 до 38 процентов</w:t>
      </w:r>
      <w:r w:rsidR="00992FEE" w:rsidRPr="009B09E3">
        <w:rPr>
          <w:rFonts w:ascii="Times New Roman" w:hAnsi="Times New Roman"/>
          <w:sz w:val="28"/>
          <w:szCs w:val="28"/>
        </w:rPr>
        <w:t xml:space="preserve"> </w:t>
      </w:r>
      <w:r w:rsidR="000E45C8">
        <w:rPr>
          <w:rFonts w:ascii="Times New Roman" w:hAnsi="Times New Roman"/>
          <w:sz w:val="28"/>
          <w:szCs w:val="28"/>
        </w:rPr>
        <w:t>–</w:t>
      </w:r>
      <w:r w:rsidR="009B09E3">
        <w:rPr>
          <w:rFonts w:ascii="Times New Roman" w:hAnsi="Times New Roman"/>
          <w:sz w:val="28"/>
          <w:szCs w:val="28"/>
        </w:rPr>
        <w:t xml:space="preserve"> в 2020 г., 45 пр</w:t>
      </w:r>
      <w:r w:rsidR="009B09E3">
        <w:rPr>
          <w:rFonts w:ascii="Times New Roman" w:hAnsi="Times New Roman"/>
          <w:sz w:val="28"/>
          <w:szCs w:val="28"/>
        </w:rPr>
        <w:t>о</w:t>
      </w:r>
      <w:r w:rsidR="009B09E3">
        <w:rPr>
          <w:rFonts w:ascii="Times New Roman" w:hAnsi="Times New Roman"/>
          <w:sz w:val="28"/>
          <w:szCs w:val="28"/>
        </w:rPr>
        <w:t>центов</w:t>
      </w:r>
      <w:r w:rsidR="00992FEE" w:rsidRPr="009B09E3">
        <w:rPr>
          <w:rFonts w:ascii="Times New Roman" w:hAnsi="Times New Roman"/>
          <w:sz w:val="28"/>
          <w:szCs w:val="28"/>
        </w:rPr>
        <w:t xml:space="preserve"> </w:t>
      </w:r>
      <w:r w:rsidR="000E45C8">
        <w:rPr>
          <w:rFonts w:ascii="Times New Roman" w:hAnsi="Times New Roman"/>
          <w:sz w:val="28"/>
          <w:szCs w:val="28"/>
        </w:rPr>
        <w:t>– в 2025 г., 50 процентов</w:t>
      </w:r>
      <w:r w:rsidR="00992FEE" w:rsidRPr="009B09E3">
        <w:rPr>
          <w:rFonts w:ascii="Times New Roman" w:hAnsi="Times New Roman"/>
          <w:sz w:val="28"/>
          <w:szCs w:val="28"/>
        </w:rPr>
        <w:t xml:space="preserve"> </w:t>
      </w:r>
      <w:r w:rsidR="000E45C8">
        <w:rPr>
          <w:rFonts w:ascii="Times New Roman" w:hAnsi="Times New Roman"/>
          <w:sz w:val="28"/>
          <w:szCs w:val="28"/>
        </w:rPr>
        <w:t>–</w:t>
      </w:r>
      <w:r w:rsidR="00992FEE" w:rsidRPr="009B09E3">
        <w:rPr>
          <w:rFonts w:ascii="Times New Roman" w:hAnsi="Times New Roman"/>
          <w:sz w:val="28"/>
          <w:szCs w:val="28"/>
        </w:rPr>
        <w:t xml:space="preserve"> </w:t>
      </w:r>
      <w:r w:rsidR="000E45C8">
        <w:rPr>
          <w:rFonts w:ascii="Times New Roman" w:hAnsi="Times New Roman"/>
          <w:sz w:val="28"/>
          <w:szCs w:val="28"/>
        </w:rPr>
        <w:t>в 2030 г.</w:t>
      </w:r>
    </w:p>
    <w:p w:rsidR="00992FEE" w:rsidRPr="009B09E3" w:rsidRDefault="000E45C8" w:rsidP="009B09E3">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w:t>
      </w:r>
      <w:r w:rsidR="009B09E3">
        <w:rPr>
          <w:rFonts w:ascii="Times New Roman" w:hAnsi="Times New Roman"/>
          <w:sz w:val="28"/>
          <w:szCs w:val="28"/>
        </w:rPr>
        <w:t xml:space="preserve">.3. </w:t>
      </w:r>
      <w:r w:rsidR="00992FEE" w:rsidRPr="009B09E3">
        <w:rPr>
          <w:rFonts w:ascii="Times New Roman" w:hAnsi="Times New Roman"/>
          <w:sz w:val="28"/>
          <w:szCs w:val="28"/>
        </w:rPr>
        <w:t>Увеличение доли одаренных детей, показывающих выдающиеся результ</w:t>
      </w:r>
      <w:r w:rsidR="00992FEE" w:rsidRPr="009B09E3">
        <w:rPr>
          <w:rFonts w:ascii="Times New Roman" w:hAnsi="Times New Roman"/>
          <w:sz w:val="28"/>
          <w:szCs w:val="28"/>
        </w:rPr>
        <w:t>а</w:t>
      </w:r>
      <w:r w:rsidR="00992FEE" w:rsidRPr="009B09E3">
        <w:rPr>
          <w:rFonts w:ascii="Times New Roman" w:hAnsi="Times New Roman"/>
          <w:sz w:val="28"/>
          <w:szCs w:val="28"/>
        </w:rPr>
        <w:t>ты российского</w:t>
      </w:r>
      <w:r w:rsidR="009B09E3">
        <w:rPr>
          <w:rFonts w:ascii="Times New Roman" w:hAnsi="Times New Roman"/>
          <w:sz w:val="28"/>
          <w:szCs w:val="28"/>
        </w:rPr>
        <w:t xml:space="preserve"> и международного уровн</w:t>
      </w:r>
      <w:r w:rsidR="00A868A7">
        <w:rPr>
          <w:rFonts w:ascii="Times New Roman" w:hAnsi="Times New Roman"/>
          <w:sz w:val="28"/>
          <w:szCs w:val="28"/>
        </w:rPr>
        <w:t>ей</w:t>
      </w:r>
      <w:r>
        <w:rPr>
          <w:rFonts w:ascii="Times New Roman" w:hAnsi="Times New Roman"/>
          <w:sz w:val="28"/>
          <w:szCs w:val="28"/>
        </w:rPr>
        <w:t>,</w:t>
      </w:r>
      <w:r w:rsidR="009B09E3">
        <w:rPr>
          <w:rFonts w:ascii="Times New Roman" w:hAnsi="Times New Roman"/>
          <w:sz w:val="28"/>
          <w:szCs w:val="28"/>
        </w:rPr>
        <w:t xml:space="preserve"> до 7,2 процента к 2030 году.</w:t>
      </w:r>
    </w:p>
    <w:p w:rsidR="00992FEE" w:rsidRPr="009B09E3" w:rsidRDefault="00A868A7" w:rsidP="009B09E3">
      <w:pPr>
        <w:spacing w:after="0" w:line="240" w:lineRule="auto"/>
        <w:ind w:firstLine="708"/>
        <w:jc w:val="both"/>
        <w:rPr>
          <w:rFonts w:ascii="Times New Roman" w:hAnsi="Times New Roman"/>
          <w:sz w:val="28"/>
          <w:szCs w:val="28"/>
        </w:rPr>
      </w:pPr>
      <w:r>
        <w:rPr>
          <w:rFonts w:ascii="Times New Roman" w:hAnsi="Times New Roman"/>
          <w:sz w:val="28"/>
          <w:szCs w:val="28"/>
        </w:rPr>
        <w:t>7.2</w:t>
      </w:r>
      <w:r w:rsidR="009B09E3">
        <w:rPr>
          <w:rFonts w:ascii="Times New Roman" w:hAnsi="Times New Roman"/>
          <w:sz w:val="28"/>
          <w:szCs w:val="28"/>
        </w:rPr>
        <w:t xml:space="preserve">.4. </w:t>
      </w:r>
      <w:r w:rsidR="00992FEE" w:rsidRPr="009B09E3">
        <w:rPr>
          <w:rFonts w:ascii="Times New Roman" w:hAnsi="Times New Roman"/>
          <w:sz w:val="28"/>
          <w:szCs w:val="28"/>
        </w:rPr>
        <w:t>Увеличение доли государственных образовательных организаций, вн</w:t>
      </w:r>
      <w:r w:rsidR="00992FEE" w:rsidRPr="009B09E3">
        <w:rPr>
          <w:rFonts w:ascii="Times New Roman" w:hAnsi="Times New Roman"/>
          <w:sz w:val="28"/>
          <w:szCs w:val="28"/>
        </w:rPr>
        <w:t>е</w:t>
      </w:r>
      <w:r w:rsidR="00992FEE" w:rsidRPr="009B09E3">
        <w:rPr>
          <w:rFonts w:ascii="Times New Roman" w:hAnsi="Times New Roman"/>
          <w:sz w:val="28"/>
          <w:szCs w:val="28"/>
        </w:rPr>
        <w:t>дривших новые методы обучения и воспитания</w:t>
      </w:r>
      <w:r w:rsidR="000E45C8">
        <w:rPr>
          <w:rFonts w:ascii="Times New Roman" w:hAnsi="Times New Roman"/>
          <w:sz w:val="28"/>
          <w:szCs w:val="28"/>
        </w:rPr>
        <w:t>,</w:t>
      </w:r>
      <w:r w:rsidR="00992FEE" w:rsidRPr="009B09E3">
        <w:rPr>
          <w:rFonts w:ascii="Times New Roman" w:hAnsi="Times New Roman"/>
          <w:sz w:val="28"/>
          <w:szCs w:val="28"/>
        </w:rPr>
        <w:t xml:space="preserve"> до 85,5</w:t>
      </w:r>
      <w:r w:rsidR="009B09E3">
        <w:rPr>
          <w:rFonts w:ascii="Times New Roman" w:hAnsi="Times New Roman"/>
          <w:sz w:val="28"/>
          <w:szCs w:val="28"/>
        </w:rPr>
        <w:t xml:space="preserve"> процента к 2024 году.</w:t>
      </w:r>
    </w:p>
    <w:p w:rsidR="00992FEE" w:rsidRPr="00992FEE" w:rsidRDefault="00A868A7" w:rsidP="009B09E3">
      <w:pPr>
        <w:spacing w:after="0" w:line="240" w:lineRule="auto"/>
        <w:ind w:firstLine="709"/>
        <w:jc w:val="both"/>
        <w:rPr>
          <w:rFonts w:ascii="Times New Roman" w:hAnsi="Times New Roman"/>
          <w:sz w:val="28"/>
          <w:szCs w:val="28"/>
        </w:rPr>
      </w:pPr>
      <w:r>
        <w:rPr>
          <w:rFonts w:ascii="Times New Roman" w:hAnsi="Times New Roman"/>
          <w:sz w:val="28"/>
          <w:szCs w:val="28"/>
        </w:rPr>
        <w:t>7.</w:t>
      </w:r>
      <w:r w:rsidR="00992FEE" w:rsidRPr="00992FEE">
        <w:rPr>
          <w:rFonts w:ascii="Times New Roman" w:hAnsi="Times New Roman"/>
          <w:sz w:val="28"/>
          <w:szCs w:val="28"/>
        </w:rPr>
        <w:t>2.5. Увеличение доли общеобразовательных организаций, оснащ</w:t>
      </w:r>
      <w:r w:rsidR="000E45C8">
        <w:rPr>
          <w:rFonts w:ascii="Times New Roman" w:hAnsi="Times New Roman"/>
          <w:sz w:val="28"/>
          <w:szCs w:val="28"/>
        </w:rPr>
        <w:t>е</w:t>
      </w:r>
      <w:r w:rsidR="00992FEE" w:rsidRPr="00992FEE">
        <w:rPr>
          <w:rFonts w:ascii="Times New Roman" w:hAnsi="Times New Roman"/>
          <w:sz w:val="28"/>
          <w:szCs w:val="28"/>
        </w:rPr>
        <w:t>нных с</w:t>
      </w:r>
      <w:r w:rsidR="00992FEE" w:rsidRPr="00992FEE">
        <w:rPr>
          <w:rFonts w:ascii="Times New Roman" w:hAnsi="Times New Roman"/>
          <w:sz w:val="28"/>
          <w:szCs w:val="28"/>
        </w:rPr>
        <w:t>о</w:t>
      </w:r>
      <w:r w:rsidR="00992FEE" w:rsidRPr="00992FEE">
        <w:rPr>
          <w:rFonts w:ascii="Times New Roman" w:hAnsi="Times New Roman"/>
          <w:sz w:val="28"/>
          <w:szCs w:val="28"/>
        </w:rPr>
        <w:t>временным учебным оборудованием</w:t>
      </w:r>
      <w:r w:rsidR="000E45C8">
        <w:rPr>
          <w:rFonts w:ascii="Times New Roman" w:hAnsi="Times New Roman"/>
          <w:sz w:val="28"/>
          <w:szCs w:val="28"/>
        </w:rPr>
        <w:t>,</w:t>
      </w:r>
      <w:r w:rsidR="00992FEE" w:rsidRPr="00992FEE">
        <w:rPr>
          <w:rFonts w:ascii="Times New Roman" w:hAnsi="Times New Roman"/>
          <w:sz w:val="28"/>
          <w:szCs w:val="28"/>
        </w:rPr>
        <w:t xml:space="preserve"> до 90</w:t>
      </w:r>
      <w:r w:rsidR="000E45C8">
        <w:rPr>
          <w:rFonts w:ascii="Times New Roman" w:hAnsi="Times New Roman"/>
          <w:sz w:val="28"/>
          <w:szCs w:val="28"/>
        </w:rPr>
        <w:t xml:space="preserve"> процентов в 2024 году.</w:t>
      </w:r>
    </w:p>
    <w:p w:rsidR="00992FEE" w:rsidRPr="00992FEE" w:rsidRDefault="00A868A7" w:rsidP="009B09E3">
      <w:pPr>
        <w:spacing w:after="0" w:line="240" w:lineRule="auto"/>
        <w:ind w:firstLine="709"/>
        <w:jc w:val="both"/>
        <w:rPr>
          <w:rFonts w:ascii="Times New Roman" w:hAnsi="Times New Roman"/>
          <w:sz w:val="28"/>
          <w:szCs w:val="28"/>
        </w:rPr>
      </w:pPr>
      <w:r>
        <w:rPr>
          <w:rFonts w:ascii="Times New Roman" w:hAnsi="Times New Roman"/>
          <w:sz w:val="28"/>
          <w:szCs w:val="28"/>
        </w:rPr>
        <w:t>7.</w:t>
      </w:r>
      <w:r w:rsidR="00992FEE" w:rsidRPr="00992FEE">
        <w:rPr>
          <w:rFonts w:ascii="Times New Roman" w:hAnsi="Times New Roman"/>
          <w:sz w:val="28"/>
          <w:szCs w:val="28"/>
        </w:rPr>
        <w:t>2.6. Увеличение доли государственных образовательных организаций, вн</w:t>
      </w:r>
      <w:r w:rsidR="00992FEE" w:rsidRPr="00992FEE">
        <w:rPr>
          <w:rFonts w:ascii="Times New Roman" w:hAnsi="Times New Roman"/>
          <w:sz w:val="28"/>
          <w:szCs w:val="28"/>
        </w:rPr>
        <w:t>е</w:t>
      </w:r>
      <w:r w:rsidR="00992FEE" w:rsidRPr="00992FEE">
        <w:rPr>
          <w:rFonts w:ascii="Times New Roman" w:hAnsi="Times New Roman"/>
          <w:sz w:val="28"/>
          <w:szCs w:val="28"/>
        </w:rPr>
        <w:t xml:space="preserve">дривших новые методы обучения предмета </w:t>
      </w:r>
      <w:r w:rsidR="00DE4685">
        <w:rPr>
          <w:rFonts w:ascii="Times New Roman" w:hAnsi="Times New Roman"/>
          <w:sz w:val="28"/>
          <w:szCs w:val="28"/>
        </w:rPr>
        <w:t>«</w:t>
      </w:r>
      <w:r w:rsidR="00992FEE" w:rsidRPr="00992FEE">
        <w:rPr>
          <w:rFonts w:ascii="Times New Roman" w:hAnsi="Times New Roman"/>
          <w:sz w:val="28"/>
          <w:szCs w:val="28"/>
        </w:rPr>
        <w:t>Технология</w:t>
      </w:r>
      <w:r w:rsidR="00DE4685">
        <w:rPr>
          <w:rFonts w:ascii="Times New Roman" w:hAnsi="Times New Roman"/>
          <w:sz w:val="28"/>
          <w:szCs w:val="28"/>
        </w:rPr>
        <w:t>»</w:t>
      </w:r>
      <w:r w:rsidR="00992FEE" w:rsidRPr="00992FEE">
        <w:rPr>
          <w:rFonts w:ascii="Times New Roman" w:hAnsi="Times New Roman"/>
          <w:sz w:val="28"/>
          <w:szCs w:val="28"/>
        </w:rPr>
        <w:t xml:space="preserve"> до 86,6</w:t>
      </w:r>
      <w:r w:rsidR="000E45C8">
        <w:rPr>
          <w:rFonts w:ascii="Times New Roman" w:hAnsi="Times New Roman"/>
          <w:sz w:val="28"/>
          <w:szCs w:val="28"/>
        </w:rPr>
        <w:t xml:space="preserve"> процента </w:t>
      </w:r>
      <w:r w:rsidR="00992FEE" w:rsidRPr="00992FEE">
        <w:rPr>
          <w:rFonts w:ascii="Times New Roman" w:hAnsi="Times New Roman"/>
          <w:sz w:val="28"/>
          <w:szCs w:val="28"/>
        </w:rPr>
        <w:t>к 2024 го</w:t>
      </w:r>
      <w:r w:rsidR="000E45C8">
        <w:rPr>
          <w:rFonts w:ascii="Times New Roman" w:hAnsi="Times New Roman"/>
          <w:sz w:val="28"/>
          <w:szCs w:val="28"/>
        </w:rPr>
        <w:t>ду.</w:t>
      </w:r>
    </w:p>
    <w:p w:rsidR="00992FEE" w:rsidRPr="00992FEE" w:rsidRDefault="00A868A7" w:rsidP="009B09E3">
      <w:pPr>
        <w:spacing w:after="0" w:line="240" w:lineRule="auto"/>
        <w:ind w:firstLine="709"/>
        <w:jc w:val="both"/>
        <w:rPr>
          <w:rFonts w:ascii="Times New Roman" w:hAnsi="Times New Roman"/>
          <w:sz w:val="28"/>
          <w:szCs w:val="28"/>
        </w:rPr>
      </w:pPr>
      <w:r>
        <w:rPr>
          <w:rFonts w:ascii="Times New Roman" w:hAnsi="Times New Roman"/>
          <w:sz w:val="28"/>
          <w:szCs w:val="28"/>
        </w:rPr>
        <w:t>7.</w:t>
      </w:r>
      <w:r w:rsidR="00992FEE" w:rsidRPr="00992FEE">
        <w:rPr>
          <w:rFonts w:ascii="Times New Roman" w:hAnsi="Times New Roman"/>
          <w:sz w:val="28"/>
          <w:szCs w:val="28"/>
        </w:rPr>
        <w:t>2.7. Увеличение доли организаций профессионального образования, вн</w:t>
      </w:r>
      <w:r w:rsidR="00992FEE" w:rsidRPr="00992FEE">
        <w:rPr>
          <w:rFonts w:ascii="Times New Roman" w:hAnsi="Times New Roman"/>
          <w:sz w:val="28"/>
          <w:szCs w:val="28"/>
        </w:rPr>
        <w:t>е</w:t>
      </w:r>
      <w:r w:rsidR="00992FEE" w:rsidRPr="00992FEE">
        <w:rPr>
          <w:rFonts w:ascii="Times New Roman" w:hAnsi="Times New Roman"/>
          <w:sz w:val="28"/>
          <w:szCs w:val="28"/>
        </w:rPr>
        <w:t xml:space="preserve">дряющих новые программы и модели профессионального образования, в том числе адаптивные </w:t>
      </w:r>
      <w:r>
        <w:rPr>
          <w:rFonts w:ascii="Times New Roman" w:hAnsi="Times New Roman"/>
          <w:sz w:val="28"/>
          <w:szCs w:val="28"/>
        </w:rPr>
        <w:t xml:space="preserve">образовательные программы, </w:t>
      </w:r>
      <w:r w:rsidR="000E45C8">
        <w:rPr>
          <w:rFonts w:ascii="Times New Roman" w:hAnsi="Times New Roman"/>
          <w:sz w:val="28"/>
          <w:szCs w:val="28"/>
        </w:rPr>
        <w:t>до 50 процентов к 2024 году.</w:t>
      </w:r>
    </w:p>
    <w:p w:rsidR="00992FEE" w:rsidRPr="00992FEE" w:rsidRDefault="00A868A7" w:rsidP="009B09E3">
      <w:pPr>
        <w:spacing w:after="0" w:line="240" w:lineRule="auto"/>
        <w:ind w:firstLine="709"/>
        <w:jc w:val="both"/>
        <w:rPr>
          <w:rFonts w:ascii="Times New Roman" w:hAnsi="Times New Roman"/>
          <w:sz w:val="28"/>
          <w:szCs w:val="28"/>
        </w:rPr>
      </w:pPr>
      <w:r>
        <w:rPr>
          <w:rFonts w:ascii="Times New Roman" w:hAnsi="Times New Roman"/>
          <w:sz w:val="28"/>
          <w:szCs w:val="28"/>
        </w:rPr>
        <w:t>7.</w:t>
      </w:r>
      <w:r w:rsidR="00992FEE" w:rsidRPr="00992FEE">
        <w:rPr>
          <w:rFonts w:ascii="Times New Roman" w:hAnsi="Times New Roman"/>
          <w:sz w:val="28"/>
          <w:szCs w:val="28"/>
        </w:rPr>
        <w:t>2.8. Увеличение доли специалистов, прошедших подготовку по реализации программы психолого-педагогической, методической, консультативной помощи р</w:t>
      </w:r>
      <w:r w:rsidR="00992FEE" w:rsidRPr="00992FEE">
        <w:rPr>
          <w:rFonts w:ascii="Times New Roman" w:hAnsi="Times New Roman"/>
          <w:sz w:val="28"/>
          <w:szCs w:val="28"/>
        </w:rPr>
        <w:t>о</w:t>
      </w:r>
      <w:r w:rsidR="00992FEE" w:rsidRPr="00992FEE">
        <w:rPr>
          <w:rFonts w:ascii="Times New Roman" w:hAnsi="Times New Roman"/>
          <w:sz w:val="28"/>
          <w:szCs w:val="28"/>
        </w:rPr>
        <w:t>дителям детей в возрасте до трех лет, получающих дошкольного образование в с</w:t>
      </w:r>
      <w:r w:rsidR="00992FEE" w:rsidRPr="00992FEE">
        <w:rPr>
          <w:rFonts w:ascii="Times New Roman" w:hAnsi="Times New Roman"/>
          <w:sz w:val="28"/>
          <w:szCs w:val="28"/>
        </w:rPr>
        <w:t>е</w:t>
      </w:r>
      <w:r w:rsidR="00992FEE" w:rsidRPr="00992FEE">
        <w:rPr>
          <w:rFonts w:ascii="Times New Roman" w:hAnsi="Times New Roman"/>
          <w:sz w:val="28"/>
          <w:szCs w:val="28"/>
        </w:rPr>
        <w:t>мье</w:t>
      </w:r>
      <w:r>
        <w:rPr>
          <w:rFonts w:ascii="Times New Roman" w:hAnsi="Times New Roman"/>
          <w:sz w:val="28"/>
          <w:szCs w:val="28"/>
        </w:rPr>
        <w:t>,</w:t>
      </w:r>
      <w:r w:rsidR="00992FEE" w:rsidRPr="00992FEE">
        <w:rPr>
          <w:rFonts w:ascii="Times New Roman" w:hAnsi="Times New Roman"/>
          <w:sz w:val="28"/>
          <w:szCs w:val="28"/>
        </w:rPr>
        <w:t xml:space="preserve"> до 100</w:t>
      </w:r>
      <w:r w:rsidR="000E45C8">
        <w:rPr>
          <w:rFonts w:ascii="Times New Roman" w:hAnsi="Times New Roman"/>
          <w:sz w:val="28"/>
          <w:szCs w:val="28"/>
        </w:rPr>
        <w:t xml:space="preserve"> процентов в 2030 году.</w:t>
      </w:r>
    </w:p>
    <w:p w:rsidR="00992FEE" w:rsidRPr="00992FEE" w:rsidRDefault="00A868A7" w:rsidP="009B09E3">
      <w:pPr>
        <w:spacing w:after="0" w:line="240" w:lineRule="auto"/>
        <w:ind w:firstLine="709"/>
        <w:jc w:val="both"/>
        <w:rPr>
          <w:rFonts w:ascii="Times New Roman" w:hAnsi="Times New Roman"/>
          <w:sz w:val="28"/>
          <w:szCs w:val="28"/>
        </w:rPr>
      </w:pPr>
      <w:r>
        <w:rPr>
          <w:rFonts w:ascii="Times New Roman" w:hAnsi="Times New Roman"/>
          <w:sz w:val="28"/>
          <w:szCs w:val="28"/>
        </w:rPr>
        <w:t>7.</w:t>
      </w:r>
      <w:r w:rsidR="00992FEE" w:rsidRPr="00992FEE">
        <w:rPr>
          <w:rFonts w:ascii="Times New Roman" w:hAnsi="Times New Roman"/>
          <w:sz w:val="28"/>
          <w:szCs w:val="28"/>
        </w:rPr>
        <w:t>2.9. Увеличение доли педагогических работников, охваченных национал</w:t>
      </w:r>
      <w:r w:rsidR="00992FEE" w:rsidRPr="00992FEE">
        <w:rPr>
          <w:rFonts w:ascii="Times New Roman" w:hAnsi="Times New Roman"/>
          <w:sz w:val="28"/>
          <w:szCs w:val="28"/>
        </w:rPr>
        <w:t>ь</w:t>
      </w:r>
      <w:r w:rsidR="00992FEE" w:rsidRPr="00992FEE">
        <w:rPr>
          <w:rFonts w:ascii="Times New Roman" w:hAnsi="Times New Roman"/>
          <w:sz w:val="28"/>
          <w:szCs w:val="28"/>
        </w:rPr>
        <w:t>ной системо</w:t>
      </w:r>
      <w:r w:rsidR="000E45C8">
        <w:rPr>
          <w:rFonts w:ascii="Times New Roman" w:hAnsi="Times New Roman"/>
          <w:sz w:val="28"/>
          <w:szCs w:val="28"/>
        </w:rPr>
        <w:t>й профессионального роста</w:t>
      </w:r>
      <w:r>
        <w:rPr>
          <w:rFonts w:ascii="Times New Roman" w:hAnsi="Times New Roman"/>
          <w:sz w:val="28"/>
          <w:szCs w:val="28"/>
        </w:rPr>
        <w:t>,</w:t>
      </w:r>
      <w:r w:rsidR="000E45C8">
        <w:rPr>
          <w:rFonts w:ascii="Times New Roman" w:hAnsi="Times New Roman"/>
          <w:sz w:val="28"/>
          <w:szCs w:val="28"/>
        </w:rPr>
        <w:t xml:space="preserve"> до 55 процентов к 2030 году.</w:t>
      </w:r>
    </w:p>
    <w:p w:rsidR="00992FEE" w:rsidRPr="00992FEE" w:rsidRDefault="00A868A7" w:rsidP="009B09E3">
      <w:pPr>
        <w:spacing w:after="0" w:line="240" w:lineRule="auto"/>
        <w:ind w:firstLine="709"/>
        <w:jc w:val="both"/>
        <w:rPr>
          <w:rFonts w:ascii="Times New Roman" w:hAnsi="Times New Roman"/>
          <w:sz w:val="28"/>
          <w:szCs w:val="28"/>
        </w:rPr>
      </w:pPr>
      <w:r>
        <w:rPr>
          <w:rFonts w:ascii="Times New Roman" w:hAnsi="Times New Roman"/>
          <w:sz w:val="28"/>
          <w:szCs w:val="28"/>
        </w:rPr>
        <w:t>7.</w:t>
      </w:r>
      <w:r w:rsidR="00992FEE" w:rsidRPr="00992FEE">
        <w:rPr>
          <w:rFonts w:ascii="Times New Roman" w:hAnsi="Times New Roman"/>
          <w:sz w:val="28"/>
          <w:szCs w:val="28"/>
        </w:rPr>
        <w:t xml:space="preserve">2.10. Увеличение средней скорости доступа к сети </w:t>
      </w:r>
      <w:r>
        <w:rPr>
          <w:rFonts w:ascii="Times New Roman" w:hAnsi="Times New Roman"/>
          <w:sz w:val="28"/>
          <w:szCs w:val="28"/>
        </w:rPr>
        <w:t>«</w:t>
      </w:r>
      <w:r w:rsidR="00992FEE" w:rsidRPr="00992FEE">
        <w:rPr>
          <w:rFonts w:ascii="Times New Roman" w:hAnsi="Times New Roman"/>
          <w:sz w:val="28"/>
          <w:szCs w:val="28"/>
        </w:rPr>
        <w:t>Интернет</w:t>
      </w:r>
      <w:r>
        <w:rPr>
          <w:rFonts w:ascii="Times New Roman" w:hAnsi="Times New Roman"/>
          <w:sz w:val="28"/>
          <w:szCs w:val="28"/>
        </w:rPr>
        <w:t>»</w:t>
      </w:r>
      <w:r w:rsidR="00992FEE" w:rsidRPr="00992FEE">
        <w:rPr>
          <w:rFonts w:ascii="Times New Roman" w:hAnsi="Times New Roman"/>
          <w:sz w:val="28"/>
          <w:szCs w:val="28"/>
        </w:rPr>
        <w:t xml:space="preserve"> в образов</w:t>
      </w:r>
      <w:r w:rsidR="00992FEE" w:rsidRPr="00992FEE">
        <w:rPr>
          <w:rFonts w:ascii="Times New Roman" w:hAnsi="Times New Roman"/>
          <w:sz w:val="28"/>
          <w:szCs w:val="28"/>
        </w:rPr>
        <w:t>а</w:t>
      </w:r>
      <w:r w:rsidR="00992FEE" w:rsidRPr="00992FEE">
        <w:rPr>
          <w:rFonts w:ascii="Times New Roman" w:hAnsi="Times New Roman"/>
          <w:sz w:val="28"/>
          <w:szCs w:val="28"/>
        </w:rPr>
        <w:t>тельных организац</w:t>
      </w:r>
      <w:r w:rsidR="000E45C8">
        <w:rPr>
          <w:rFonts w:ascii="Times New Roman" w:hAnsi="Times New Roman"/>
          <w:sz w:val="28"/>
          <w:szCs w:val="28"/>
        </w:rPr>
        <w:t>иях до 100 мбит/сек к 2030 году.</w:t>
      </w:r>
    </w:p>
    <w:p w:rsidR="00992FEE" w:rsidRPr="00992FEE" w:rsidRDefault="00A868A7" w:rsidP="009B09E3">
      <w:pPr>
        <w:spacing w:after="0" w:line="240" w:lineRule="auto"/>
        <w:ind w:firstLine="709"/>
        <w:jc w:val="both"/>
        <w:rPr>
          <w:rFonts w:ascii="Times New Roman" w:hAnsi="Times New Roman"/>
          <w:sz w:val="28"/>
          <w:szCs w:val="28"/>
        </w:rPr>
      </w:pPr>
      <w:r>
        <w:rPr>
          <w:rFonts w:ascii="Times New Roman" w:hAnsi="Times New Roman"/>
          <w:sz w:val="28"/>
          <w:szCs w:val="28"/>
        </w:rPr>
        <w:t>7.</w:t>
      </w:r>
      <w:r w:rsidR="00992FEE" w:rsidRPr="00992FEE">
        <w:rPr>
          <w:rFonts w:ascii="Times New Roman" w:hAnsi="Times New Roman"/>
          <w:sz w:val="28"/>
          <w:szCs w:val="28"/>
        </w:rPr>
        <w:t>2.11. Реализация онлайн-курсов</w:t>
      </w:r>
      <w:r>
        <w:rPr>
          <w:rFonts w:ascii="Times New Roman" w:hAnsi="Times New Roman"/>
          <w:sz w:val="28"/>
          <w:szCs w:val="28"/>
        </w:rPr>
        <w:t>,</w:t>
      </w:r>
      <w:r w:rsidR="00992FEE" w:rsidRPr="00992FEE">
        <w:rPr>
          <w:rFonts w:ascii="Times New Roman" w:hAnsi="Times New Roman"/>
          <w:sz w:val="28"/>
          <w:szCs w:val="28"/>
        </w:rPr>
        <w:t xml:space="preserve"> разработанных для освоения дисциплин (модулей), образовательных программ общего образования, дополнительного сре</w:t>
      </w:r>
      <w:r w:rsidR="00992FEE" w:rsidRPr="00992FEE">
        <w:rPr>
          <w:rFonts w:ascii="Times New Roman" w:hAnsi="Times New Roman"/>
          <w:sz w:val="28"/>
          <w:szCs w:val="28"/>
        </w:rPr>
        <w:t>д</w:t>
      </w:r>
      <w:r w:rsidR="00992FEE" w:rsidRPr="00992FEE">
        <w:rPr>
          <w:rFonts w:ascii="Times New Roman" w:hAnsi="Times New Roman"/>
          <w:sz w:val="28"/>
          <w:szCs w:val="28"/>
        </w:rPr>
        <w:t>него профессионального образования, доступных для основания до 4</w:t>
      </w:r>
      <w:r>
        <w:rPr>
          <w:rFonts w:ascii="Times New Roman" w:hAnsi="Times New Roman"/>
          <w:sz w:val="28"/>
          <w:szCs w:val="28"/>
        </w:rPr>
        <w:t xml:space="preserve"> </w:t>
      </w:r>
      <w:r w:rsidR="00992FEE" w:rsidRPr="00992FEE">
        <w:rPr>
          <w:rFonts w:ascii="Times New Roman" w:hAnsi="Times New Roman"/>
          <w:sz w:val="28"/>
          <w:szCs w:val="28"/>
        </w:rPr>
        <w:t>курсов в год, с охватом не менее 500 чел.</w:t>
      </w:r>
    </w:p>
    <w:p w:rsidR="00992FEE" w:rsidRPr="00A868A7" w:rsidRDefault="00A868A7" w:rsidP="009B09E3">
      <w:pPr>
        <w:spacing w:after="0" w:line="240" w:lineRule="auto"/>
        <w:ind w:firstLine="709"/>
        <w:jc w:val="both"/>
        <w:rPr>
          <w:rFonts w:ascii="Times New Roman" w:hAnsi="Times New Roman"/>
          <w:sz w:val="28"/>
          <w:szCs w:val="28"/>
        </w:rPr>
      </w:pPr>
      <w:r>
        <w:rPr>
          <w:rFonts w:ascii="Times New Roman" w:hAnsi="Times New Roman"/>
          <w:sz w:val="28"/>
          <w:szCs w:val="28"/>
        </w:rPr>
        <w:t>7.</w:t>
      </w:r>
      <w:r w:rsidR="00992FEE" w:rsidRPr="00A868A7">
        <w:rPr>
          <w:rFonts w:ascii="Times New Roman" w:hAnsi="Times New Roman"/>
          <w:sz w:val="28"/>
          <w:szCs w:val="28"/>
        </w:rPr>
        <w:t>3. В части конкурентоспособности обучающихся:</w:t>
      </w:r>
    </w:p>
    <w:p w:rsidR="00992FEE" w:rsidRPr="00992FEE" w:rsidRDefault="00A868A7" w:rsidP="009B09E3">
      <w:pPr>
        <w:spacing w:after="0" w:line="240" w:lineRule="auto"/>
        <w:ind w:firstLine="709"/>
        <w:jc w:val="both"/>
        <w:rPr>
          <w:rFonts w:ascii="Times New Roman" w:hAnsi="Times New Roman"/>
          <w:sz w:val="28"/>
          <w:szCs w:val="28"/>
        </w:rPr>
      </w:pPr>
      <w:r>
        <w:rPr>
          <w:rFonts w:ascii="Times New Roman" w:hAnsi="Times New Roman"/>
          <w:sz w:val="28"/>
          <w:szCs w:val="28"/>
        </w:rPr>
        <w:t>7.</w:t>
      </w:r>
      <w:r w:rsidR="00992FEE" w:rsidRPr="00992FEE">
        <w:rPr>
          <w:rFonts w:ascii="Times New Roman" w:hAnsi="Times New Roman"/>
          <w:sz w:val="28"/>
          <w:szCs w:val="28"/>
        </w:rPr>
        <w:t>3.1. Создание единой информационной системы Министерства образования и науки Республики Тыва, включающей все уровни управления образованием: д</w:t>
      </w:r>
      <w:r w:rsidR="00992FEE" w:rsidRPr="00992FEE">
        <w:rPr>
          <w:rFonts w:ascii="Times New Roman" w:hAnsi="Times New Roman"/>
          <w:sz w:val="28"/>
          <w:szCs w:val="28"/>
        </w:rPr>
        <w:t>о</w:t>
      </w:r>
      <w:r w:rsidR="00992FEE" w:rsidRPr="00992FEE">
        <w:rPr>
          <w:rFonts w:ascii="Times New Roman" w:hAnsi="Times New Roman"/>
          <w:sz w:val="28"/>
          <w:szCs w:val="28"/>
        </w:rPr>
        <w:t>школьного, начального, основного, среднего общего, среднего профессионального, дополнительного. В единую информационную систему Министерства будут вкл</w:t>
      </w:r>
      <w:r w:rsidR="00992FEE" w:rsidRPr="00992FEE">
        <w:rPr>
          <w:rFonts w:ascii="Times New Roman" w:hAnsi="Times New Roman"/>
          <w:sz w:val="28"/>
          <w:szCs w:val="28"/>
        </w:rPr>
        <w:t>ю</w:t>
      </w:r>
      <w:r w:rsidR="00992FEE" w:rsidRPr="00992FEE">
        <w:rPr>
          <w:rFonts w:ascii="Times New Roman" w:hAnsi="Times New Roman"/>
          <w:sz w:val="28"/>
          <w:szCs w:val="28"/>
        </w:rPr>
        <w:t>чены 100</w:t>
      </w:r>
      <w:r>
        <w:rPr>
          <w:rFonts w:ascii="Times New Roman" w:hAnsi="Times New Roman"/>
          <w:sz w:val="28"/>
          <w:szCs w:val="28"/>
        </w:rPr>
        <w:t xml:space="preserve"> процентов</w:t>
      </w:r>
      <w:r w:rsidR="00992FEE" w:rsidRPr="00992FEE">
        <w:rPr>
          <w:rFonts w:ascii="Times New Roman" w:hAnsi="Times New Roman"/>
          <w:sz w:val="28"/>
          <w:szCs w:val="28"/>
        </w:rPr>
        <w:t xml:space="preserve"> образовательных организаций</w:t>
      </w:r>
      <w:r>
        <w:rPr>
          <w:rFonts w:ascii="Times New Roman" w:hAnsi="Times New Roman"/>
          <w:sz w:val="28"/>
          <w:szCs w:val="28"/>
        </w:rPr>
        <w:t>.</w:t>
      </w:r>
    </w:p>
    <w:p w:rsidR="00992FEE" w:rsidRPr="00992FEE" w:rsidRDefault="00A868A7" w:rsidP="009B09E3">
      <w:pPr>
        <w:spacing w:after="0" w:line="240" w:lineRule="auto"/>
        <w:ind w:firstLine="709"/>
        <w:jc w:val="both"/>
        <w:rPr>
          <w:rFonts w:ascii="Times New Roman" w:hAnsi="Times New Roman"/>
          <w:sz w:val="28"/>
          <w:szCs w:val="28"/>
        </w:rPr>
      </w:pPr>
      <w:r>
        <w:rPr>
          <w:rFonts w:ascii="Times New Roman" w:hAnsi="Times New Roman"/>
          <w:sz w:val="28"/>
          <w:szCs w:val="28"/>
        </w:rPr>
        <w:t>7.</w:t>
      </w:r>
      <w:r w:rsidR="00992FEE" w:rsidRPr="00992FEE">
        <w:rPr>
          <w:rFonts w:ascii="Times New Roman" w:hAnsi="Times New Roman"/>
          <w:sz w:val="28"/>
          <w:szCs w:val="28"/>
        </w:rPr>
        <w:t>3.2. Формирование новой модели конкурентоспособной системы среднего профессионального образования: внедрение новых ФГОС СПО, создание специал</w:t>
      </w:r>
      <w:r w:rsidR="00992FEE" w:rsidRPr="00992FEE">
        <w:rPr>
          <w:rFonts w:ascii="Times New Roman" w:hAnsi="Times New Roman"/>
          <w:sz w:val="28"/>
          <w:szCs w:val="28"/>
        </w:rPr>
        <w:t>и</w:t>
      </w:r>
      <w:r w:rsidR="00992FEE" w:rsidRPr="00992FEE">
        <w:rPr>
          <w:rFonts w:ascii="Times New Roman" w:hAnsi="Times New Roman"/>
          <w:sz w:val="28"/>
          <w:szCs w:val="28"/>
        </w:rPr>
        <w:t>зированных центров компетенций, профессионального сообщества экспертов и тр</w:t>
      </w:r>
      <w:r w:rsidR="00992FEE" w:rsidRPr="00992FEE">
        <w:rPr>
          <w:rFonts w:ascii="Times New Roman" w:hAnsi="Times New Roman"/>
          <w:sz w:val="28"/>
          <w:szCs w:val="28"/>
        </w:rPr>
        <w:t>е</w:t>
      </w:r>
      <w:r w:rsidR="00992FEE" w:rsidRPr="00992FEE">
        <w:rPr>
          <w:rFonts w:ascii="Times New Roman" w:hAnsi="Times New Roman"/>
          <w:sz w:val="28"/>
          <w:szCs w:val="28"/>
        </w:rPr>
        <w:t>неров, региональной сборной команды</w:t>
      </w:r>
      <w:r w:rsidR="005C0882">
        <w:rPr>
          <w:rFonts w:ascii="Times New Roman" w:hAnsi="Times New Roman"/>
          <w:sz w:val="28"/>
          <w:szCs w:val="28"/>
        </w:rPr>
        <w:t xml:space="preserve"> профессионального мастерства.</w:t>
      </w:r>
    </w:p>
    <w:p w:rsidR="00992FEE" w:rsidRPr="00992FEE" w:rsidRDefault="005C0882" w:rsidP="009B09E3">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7.</w:t>
      </w:r>
      <w:r w:rsidR="00992FEE" w:rsidRPr="00992FEE">
        <w:rPr>
          <w:rFonts w:ascii="Times New Roman" w:hAnsi="Times New Roman"/>
          <w:sz w:val="28"/>
          <w:szCs w:val="28"/>
        </w:rPr>
        <w:t>3.3. Увеличение индекса совокупной доли учащихся, получающих среднее профессиональное образовани</w:t>
      </w:r>
      <w:r w:rsidR="000E45C8">
        <w:rPr>
          <w:rFonts w:ascii="Times New Roman" w:hAnsi="Times New Roman"/>
          <w:sz w:val="28"/>
          <w:szCs w:val="28"/>
        </w:rPr>
        <w:t>е и высшее образование</w:t>
      </w:r>
      <w:r>
        <w:rPr>
          <w:rFonts w:ascii="Times New Roman" w:hAnsi="Times New Roman"/>
          <w:sz w:val="28"/>
          <w:szCs w:val="28"/>
        </w:rPr>
        <w:t>,</w:t>
      </w:r>
      <w:r w:rsidR="000E45C8">
        <w:rPr>
          <w:rFonts w:ascii="Times New Roman" w:hAnsi="Times New Roman"/>
          <w:sz w:val="28"/>
          <w:szCs w:val="28"/>
        </w:rPr>
        <w:t xml:space="preserve"> до 38,4 процента</w:t>
      </w:r>
      <w:r w:rsidR="00992FEE" w:rsidRPr="00992FEE">
        <w:rPr>
          <w:rFonts w:ascii="Times New Roman" w:hAnsi="Times New Roman"/>
          <w:sz w:val="28"/>
          <w:szCs w:val="28"/>
        </w:rPr>
        <w:t xml:space="preserve"> к 2024 году, в том числе увеличение доли выпускников образовательных организаций, пост</w:t>
      </w:r>
      <w:r w:rsidR="00992FEE" w:rsidRPr="00992FEE">
        <w:rPr>
          <w:rFonts w:ascii="Times New Roman" w:hAnsi="Times New Roman"/>
          <w:sz w:val="28"/>
          <w:szCs w:val="28"/>
        </w:rPr>
        <w:t>у</w:t>
      </w:r>
      <w:r w:rsidR="00992FEE" w:rsidRPr="00992FEE">
        <w:rPr>
          <w:rFonts w:ascii="Times New Roman" w:hAnsi="Times New Roman"/>
          <w:sz w:val="28"/>
          <w:szCs w:val="28"/>
        </w:rPr>
        <w:t>пивших в образовательные организации высшего образования</w:t>
      </w:r>
      <w:r>
        <w:rPr>
          <w:rFonts w:ascii="Times New Roman" w:hAnsi="Times New Roman"/>
          <w:sz w:val="28"/>
          <w:szCs w:val="28"/>
        </w:rPr>
        <w:t>,</w:t>
      </w:r>
      <w:r w:rsidR="00992FEE" w:rsidRPr="00992FEE">
        <w:rPr>
          <w:rFonts w:ascii="Times New Roman" w:hAnsi="Times New Roman"/>
          <w:sz w:val="28"/>
          <w:szCs w:val="28"/>
        </w:rPr>
        <w:t xml:space="preserve"> к 2020 г. </w:t>
      </w:r>
      <w:r w:rsidR="000E45C8">
        <w:rPr>
          <w:rFonts w:ascii="Times New Roman" w:hAnsi="Times New Roman"/>
          <w:sz w:val="28"/>
          <w:szCs w:val="28"/>
        </w:rPr>
        <w:t>–</w:t>
      </w:r>
      <w:r w:rsidR="00992FEE" w:rsidRPr="00992FEE">
        <w:rPr>
          <w:rFonts w:ascii="Times New Roman" w:hAnsi="Times New Roman"/>
          <w:sz w:val="28"/>
          <w:szCs w:val="28"/>
        </w:rPr>
        <w:t xml:space="preserve"> </w:t>
      </w:r>
      <w:r w:rsidR="000E45C8">
        <w:rPr>
          <w:rFonts w:ascii="Times New Roman" w:hAnsi="Times New Roman"/>
          <w:sz w:val="28"/>
          <w:szCs w:val="28"/>
        </w:rPr>
        <w:t>40 пр</w:t>
      </w:r>
      <w:r w:rsidR="000E45C8">
        <w:rPr>
          <w:rFonts w:ascii="Times New Roman" w:hAnsi="Times New Roman"/>
          <w:sz w:val="28"/>
          <w:szCs w:val="28"/>
        </w:rPr>
        <w:t>о</w:t>
      </w:r>
      <w:r w:rsidR="000E45C8">
        <w:rPr>
          <w:rFonts w:ascii="Times New Roman" w:hAnsi="Times New Roman"/>
          <w:sz w:val="28"/>
          <w:szCs w:val="28"/>
        </w:rPr>
        <w:t>центов</w:t>
      </w:r>
      <w:r w:rsidR="00992FEE" w:rsidRPr="00992FEE">
        <w:rPr>
          <w:rFonts w:ascii="Times New Roman" w:hAnsi="Times New Roman"/>
          <w:sz w:val="28"/>
          <w:szCs w:val="28"/>
        </w:rPr>
        <w:t>, 2025 г. – 45</w:t>
      </w:r>
      <w:r w:rsidR="000E45C8">
        <w:rPr>
          <w:rFonts w:ascii="Times New Roman" w:hAnsi="Times New Roman"/>
          <w:sz w:val="28"/>
          <w:szCs w:val="28"/>
        </w:rPr>
        <w:t xml:space="preserve"> процентов, 2030 г. – 50 процентов.</w:t>
      </w:r>
    </w:p>
    <w:p w:rsidR="00992FEE" w:rsidRPr="00992FEE" w:rsidRDefault="005C0882" w:rsidP="00652A18">
      <w:pPr>
        <w:spacing w:after="0" w:line="240" w:lineRule="auto"/>
        <w:ind w:firstLine="709"/>
        <w:jc w:val="both"/>
        <w:rPr>
          <w:rFonts w:ascii="Times New Roman" w:hAnsi="Times New Roman"/>
          <w:sz w:val="28"/>
          <w:szCs w:val="28"/>
        </w:rPr>
      </w:pPr>
      <w:r>
        <w:rPr>
          <w:rFonts w:ascii="Times New Roman" w:hAnsi="Times New Roman"/>
          <w:sz w:val="28"/>
          <w:szCs w:val="28"/>
        </w:rPr>
        <w:t>7.</w:t>
      </w:r>
      <w:r w:rsidR="00992FEE" w:rsidRPr="00992FEE">
        <w:rPr>
          <w:rFonts w:ascii="Times New Roman" w:hAnsi="Times New Roman"/>
          <w:sz w:val="28"/>
          <w:szCs w:val="28"/>
        </w:rPr>
        <w:t>3.4. Повышение доли семей, имеющих членов семьи с высшим образован</w:t>
      </w:r>
      <w:r w:rsidR="00992FEE" w:rsidRPr="00992FEE">
        <w:rPr>
          <w:rFonts w:ascii="Times New Roman" w:hAnsi="Times New Roman"/>
          <w:sz w:val="28"/>
          <w:szCs w:val="28"/>
        </w:rPr>
        <w:t>и</w:t>
      </w:r>
      <w:r w:rsidR="00992FEE" w:rsidRPr="00992FEE">
        <w:rPr>
          <w:rFonts w:ascii="Times New Roman" w:hAnsi="Times New Roman"/>
          <w:sz w:val="28"/>
          <w:szCs w:val="28"/>
        </w:rPr>
        <w:t>ем, к 2020 г. – 16</w:t>
      </w:r>
      <w:r w:rsidR="000E45C8">
        <w:rPr>
          <w:rFonts w:ascii="Times New Roman" w:hAnsi="Times New Roman"/>
          <w:sz w:val="28"/>
          <w:szCs w:val="28"/>
        </w:rPr>
        <w:t xml:space="preserve"> процентов</w:t>
      </w:r>
      <w:r w:rsidR="00992FEE" w:rsidRPr="00992FEE">
        <w:rPr>
          <w:rFonts w:ascii="Times New Roman" w:hAnsi="Times New Roman"/>
          <w:sz w:val="28"/>
          <w:szCs w:val="28"/>
        </w:rPr>
        <w:t>, 2025 г. – 18</w:t>
      </w:r>
      <w:r w:rsidR="000E45C8">
        <w:rPr>
          <w:rFonts w:ascii="Times New Roman" w:hAnsi="Times New Roman"/>
          <w:sz w:val="28"/>
          <w:szCs w:val="28"/>
        </w:rPr>
        <w:t xml:space="preserve"> процентов, 2030 г. – 20 процентов</w:t>
      </w:r>
      <w:r w:rsidR="00992FEE" w:rsidRPr="00992FEE">
        <w:rPr>
          <w:rFonts w:ascii="Times New Roman" w:hAnsi="Times New Roman"/>
          <w:sz w:val="28"/>
          <w:szCs w:val="28"/>
        </w:rPr>
        <w:t>. Доля образования в валовом региональном продукте по Республике Тыва за 2015 год с</w:t>
      </w:r>
      <w:r w:rsidR="00992FEE" w:rsidRPr="00992FEE">
        <w:rPr>
          <w:rFonts w:ascii="Times New Roman" w:hAnsi="Times New Roman"/>
          <w:sz w:val="28"/>
          <w:szCs w:val="28"/>
        </w:rPr>
        <w:t>о</w:t>
      </w:r>
      <w:r w:rsidR="00992FEE" w:rsidRPr="00992FEE">
        <w:rPr>
          <w:rFonts w:ascii="Times New Roman" w:hAnsi="Times New Roman"/>
          <w:sz w:val="28"/>
          <w:szCs w:val="28"/>
        </w:rPr>
        <w:t>ставила 12,8</w:t>
      </w:r>
      <w:r w:rsidR="000E45C8">
        <w:rPr>
          <w:rFonts w:ascii="Times New Roman" w:hAnsi="Times New Roman"/>
          <w:sz w:val="28"/>
          <w:szCs w:val="28"/>
        </w:rPr>
        <w:t xml:space="preserve"> процента (по РФ – 3,14 процент</w:t>
      </w:r>
      <w:r>
        <w:rPr>
          <w:rFonts w:ascii="Times New Roman" w:hAnsi="Times New Roman"/>
          <w:sz w:val="28"/>
          <w:szCs w:val="28"/>
        </w:rPr>
        <w:t>а</w:t>
      </w:r>
      <w:r w:rsidR="00992FEE" w:rsidRPr="00992FEE">
        <w:rPr>
          <w:rFonts w:ascii="Times New Roman" w:hAnsi="Times New Roman"/>
          <w:sz w:val="28"/>
          <w:szCs w:val="28"/>
        </w:rPr>
        <w:t>), что несколько выше, чем в 2012 г</w:t>
      </w:r>
      <w:r w:rsidR="000E45C8">
        <w:rPr>
          <w:rFonts w:ascii="Times New Roman" w:hAnsi="Times New Roman"/>
          <w:sz w:val="28"/>
          <w:szCs w:val="28"/>
        </w:rPr>
        <w:t>оду</w:t>
      </w:r>
      <w:r w:rsidR="00992FEE" w:rsidRPr="00992FEE">
        <w:rPr>
          <w:rFonts w:ascii="Times New Roman" w:hAnsi="Times New Roman"/>
          <w:sz w:val="28"/>
          <w:szCs w:val="28"/>
        </w:rPr>
        <w:t xml:space="preserve"> </w:t>
      </w:r>
      <w:r w:rsidR="000E45C8">
        <w:rPr>
          <w:rFonts w:ascii="Times New Roman" w:hAnsi="Times New Roman"/>
          <w:sz w:val="28"/>
          <w:szCs w:val="28"/>
        </w:rPr>
        <w:t xml:space="preserve">   </w:t>
      </w:r>
      <w:r w:rsidR="00992FEE" w:rsidRPr="00992FEE">
        <w:rPr>
          <w:rFonts w:ascii="Times New Roman" w:hAnsi="Times New Roman"/>
          <w:sz w:val="28"/>
          <w:szCs w:val="28"/>
        </w:rPr>
        <w:t>(РТ</w:t>
      </w:r>
      <w:r w:rsidR="000E45C8">
        <w:rPr>
          <w:rFonts w:ascii="Times New Roman" w:hAnsi="Times New Roman"/>
          <w:sz w:val="28"/>
          <w:szCs w:val="28"/>
        </w:rPr>
        <w:t xml:space="preserve"> – </w:t>
      </w:r>
      <w:r w:rsidR="00992FEE" w:rsidRPr="00992FEE">
        <w:rPr>
          <w:rFonts w:ascii="Times New Roman" w:hAnsi="Times New Roman"/>
          <w:sz w:val="28"/>
          <w:szCs w:val="28"/>
        </w:rPr>
        <w:t>12,5</w:t>
      </w:r>
      <w:r w:rsidR="000E45C8">
        <w:rPr>
          <w:rFonts w:ascii="Times New Roman" w:hAnsi="Times New Roman"/>
          <w:sz w:val="28"/>
          <w:szCs w:val="28"/>
        </w:rPr>
        <w:t xml:space="preserve"> процента</w:t>
      </w:r>
      <w:r w:rsidR="00992FEE" w:rsidRPr="00992FEE">
        <w:rPr>
          <w:rFonts w:ascii="Times New Roman" w:hAnsi="Times New Roman"/>
          <w:sz w:val="28"/>
          <w:szCs w:val="28"/>
        </w:rPr>
        <w:t xml:space="preserve"> при показателе РФ</w:t>
      </w:r>
      <w:r w:rsidR="000E45C8">
        <w:rPr>
          <w:rFonts w:ascii="Times New Roman" w:hAnsi="Times New Roman"/>
          <w:sz w:val="28"/>
          <w:szCs w:val="28"/>
        </w:rPr>
        <w:t xml:space="preserve"> – 3,0 процента</w:t>
      </w:r>
      <w:r w:rsidR="00992FEE" w:rsidRPr="00992FEE">
        <w:rPr>
          <w:rFonts w:ascii="Times New Roman" w:hAnsi="Times New Roman"/>
          <w:sz w:val="28"/>
          <w:szCs w:val="28"/>
        </w:rPr>
        <w:t>).</w:t>
      </w:r>
    </w:p>
    <w:p w:rsidR="00992FEE" w:rsidRPr="005C0882" w:rsidRDefault="005C0882" w:rsidP="00652A18">
      <w:pPr>
        <w:spacing w:after="0" w:line="240" w:lineRule="auto"/>
        <w:ind w:firstLine="709"/>
        <w:jc w:val="both"/>
        <w:rPr>
          <w:rFonts w:ascii="Times New Roman" w:hAnsi="Times New Roman"/>
          <w:sz w:val="28"/>
          <w:szCs w:val="28"/>
        </w:rPr>
      </w:pPr>
      <w:r>
        <w:rPr>
          <w:rFonts w:ascii="Times New Roman" w:hAnsi="Times New Roman"/>
          <w:sz w:val="28"/>
          <w:szCs w:val="28"/>
        </w:rPr>
        <w:t>7.</w:t>
      </w:r>
      <w:r w:rsidR="00992FEE" w:rsidRPr="005C0882">
        <w:rPr>
          <w:rFonts w:ascii="Times New Roman" w:hAnsi="Times New Roman"/>
          <w:sz w:val="28"/>
          <w:szCs w:val="28"/>
        </w:rPr>
        <w:t>4. В части конкурентоспособности науки:</w:t>
      </w:r>
    </w:p>
    <w:p w:rsidR="00992FEE" w:rsidRPr="00992FEE" w:rsidRDefault="005C0882" w:rsidP="00652A18">
      <w:pPr>
        <w:spacing w:after="0" w:line="240" w:lineRule="auto"/>
        <w:ind w:firstLine="709"/>
        <w:jc w:val="both"/>
        <w:rPr>
          <w:rFonts w:ascii="Times New Roman" w:hAnsi="Times New Roman"/>
          <w:sz w:val="28"/>
          <w:szCs w:val="28"/>
        </w:rPr>
      </w:pPr>
      <w:r>
        <w:rPr>
          <w:rFonts w:ascii="Times New Roman" w:hAnsi="Times New Roman"/>
          <w:sz w:val="28"/>
          <w:szCs w:val="28"/>
        </w:rPr>
        <w:t>7.</w:t>
      </w:r>
      <w:r w:rsidR="00992FEE" w:rsidRPr="00992FEE">
        <w:rPr>
          <w:rFonts w:ascii="Times New Roman" w:hAnsi="Times New Roman"/>
          <w:sz w:val="28"/>
          <w:szCs w:val="28"/>
        </w:rPr>
        <w:t xml:space="preserve">4.1. Формирование </w:t>
      </w:r>
      <w:r>
        <w:rPr>
          <w:rFonts w:ascii="Times New Roman" w:hAnsi="Times New Roman"/>
          <w:sz w:val="28"/>
          <w:szCs w:val="28"/>
        </w:rPr>
        <w:t>тувинского научного ц</w:t>
      </w:r>
      <w:r w:rsidR="00992FEE" w:rsidRPr="00992FEE">
        <w:rPr>
          <w:rFonts w:ascii="Times New Roman" w:hAnsi="Times New Roman"/>
          <w:sz w:val="28"/>
          <w:szCs w:val="28"/>
        </w:rPr>
        <w:t>ентра: традиций в научных иссл</w:t>
      </w:r>
      <w:r w:rsidR="00992FEE" w:rsidRPr="00992FEE">
        <w:rPr>
          <w:rFonts w:ascii="Times New Roman" w:hAnsi="Times New Roman"/>
          <w:sz w:val="28"/>
          <w:szCs w:val="28"/>
        </w:rPr>
        <w:t>е</w:t>
      </w:r>
      <w:r w:rsidR="00992FEE" w:rsidRPr="00992FEE">
        <w:rPr>
          <w:rFonts w:ascii="Times New Roman" w:hAnsi="Times New Roman"/>
          <w:sz w:val="28"/>
          <w:szCs w:val="28"/>
        </w:rPr>
        <w:t>дованиях и разработках (ИР), научных школ и коллективов, экспертного научного сообщества</w:t>
      </w:r>
      <w:r>
        <w:rPr>
          <w:rFonts w:ascii="Times New Roman" w:hAnsi="Times New Roman"/>
          <w:sz w:val="28"/>
          <w:szCs w:val="28"/>
        </w:rPr>
        <w:t>.</w:t>
      </w:r>
      <w:r w:rsidR="00992FEE" w:rsidRPr="00992FEE">
        <w:rPr>
          <w:rFonts w:ascii="Times New Roman" w:hAnsi="Times New Roman"/>
          <w:sz w:val="28"/>
          <w:szCs w:val="28"/>
        </w:rPr>
        <w:t xml:space="preserve"> </w:t>
      </w:r>
    </w:p>
    <w:p w:rsidR="00992FEE" w:rsidRPr="00992FEE" w:rsidRDefault="005C0882" w:rsidP="00652A18">
      <w:pPr>
        <w:spacing w:after="0" w:line="240" w:lineRule="auto"/>
        <w:ind w:firstLine="709"/>
        <w:jc w:val="both"/>
        <w:rPr>
          <w:rFonts w:ascii="Times New Roman" w:hAnsi="Times New Roman"/>
          <w:sz w:val="28"/>
          <w:szCs w:val="28"/>
        </w:rPr>
      </w:pPr>
      <w:r>
        <w:rPr>
          <w:rFonts w:ascii="Times New Roman" w:hAnsi="Times New Roman"/>
          <w:sz w:val="28"/>
          <w:szCs w:val="28"/>
        </w:rPr>
        <w:t>7.</w:t>
      </w:r>
      <w:r w:rsidR="00992FEE" w:rsidRPr="00992FEE">
        <w:rPr>
          <w:rFonts w:ascii="Times New Roman" w:hAnsi="Times New Roman"/>
          <w:sz w:val="28"/>
          <w:szCs w:val="28"/>
        </w:rPr>
        <w:t>4.2. Увеличение количества защит докторских и кандидатских диссертаций до 10</w:t>
      </w:r>
      <w:r>
        <w:rPr>
          <w:rFonts w:ascii="Times New Roman" w:hAnsi="Times New Roman"/>
          <w:sz w:val="28"/>
          <w:szCs w:val="28"/>
        </w:rPr>
        <w:t>.</w:t>
      </w:r>
    </w:p>
    <w:p w:rsidR="00992FEE" w:rsidRPr="00992FEE" w:rsidRDefault="005C0882" w:rsidP="00652A18">
      <w:pPr>
        <w:spacing w:after="0" w:line="240" w:lineRule="auto"/>
        <w:ind w:firstLine="709"/>
        <w:jc w:val="both"/>
        <w:rPr>
          <w:rFonts w:ascii="Times New Roman" w:hAnsi="Times New Roman"/>
          <w:sz w:val="28"/>
          <w:szCs w:val="28"/>
        </w:rPr>
      </w:pPr>
      <w:r>
        <w:rPr>
          <w:rFonts w:ascii="Times New Roman" w:hAnsi="Times New Roman"/>
          <w:sz w:val="28"/>
          <w:szCs w:val="28"/>
        </w:rPr>
        <w:t>7.</w:t>
      </w:r>
      <w:r w:rsidR="00992FEE" w:rsidRPr="00992FEE">
        <w:rPr>
          <w:rFonts w:ascii="Times New Roman" w:hAnsi="Times New Roman"/>
          <w:sz w:val="28"/>
          <w:szCs w:val="28"/>
        </w:rPr>
        <w:t>4.3. Увеличение количества ИР, пользующихся признанием научного соо</w:t>
      </w:r>
      <w:r w:rsidR="00992FEE" w:rsidRPr="00992FEE">
        <w:rPr>
          <w:rFonts w:ascii="Times New Roman" w:hAnsi="Times New Roman"/>
          <w:sz w:val="28"/>
          <w:szCs w:val="28"/>
        </w:rPr>
        <w:t>б</w:t>
      </w:r>
      <w:r w:rsidR="00992FEE" w:rsidRPr="00992FEE">
        <w:rPr>
          <w:rFonts w:ascii="Times New Roman" w:hAnsi="Times New Roman"/>
          <w:sz w:val="28"/>
          <w:szCs w:val="28"/>
        </w:rPr>
        <w:t>щества, спросом на внутреннем и внешнем рынках</w:t>
      </w:r>
      <w:r>
        <w:rPr>
          <w:rFonts w:ascii="Times New Roman" w:hAnsi="Times New Roman"/>
          <w:sz w:val="28"/>
          <w:szCs w:val="28"/>
        </w:rPr>
        <w:t>.</w:t>
      </w:r>
    </w:p>
    <w:p w:rsidR="00992FEE" w:rsidRPr="00992FEE" w:rsidRDefault="005C0882" w:rsidP="00652A18">
      <w:pPr>
        <w:spacing w:after="0" w:line="240" w:lineRule="auto"/>
        <w:ind w:firstLine="709"/>
        <w:jc w:val="both"/>
        <w:rPr>
          <w:rFonts w:ascii="Times New Roman" w:hAnsi="Times New Roman"/>
          <w:sz w:val="28"/>
          <w:szCs w:val="28"/>
        </w:rPr>
      </w:pPr>
      <w:r>
        <w:rPr>
          <w:rFonts w:ascii="Times New Roman" w:hAnsi="Times New Roman"/>
          <w:sz w:val="28"/>
          <w:szCs w:val="28"/>
        </w:rPr>
        <w:t>7.</w:t>
      </w:r>
      <w:r w:rsidR="00992FEE" w:rsidRPr="00992FEE">
        <w:rPr>
          <w:rFonts w:ascii="Times New Roman" w:hAnsi="Times New Roman"/>
          <w:sz w:val="28"/>
          <w:szCs w:val="28"/>
        </w:rPr>
        <w:t>4.4. Увеличение доли финансирования НИР в рамках грантовой поддержки и государственных заданий научных институтов</w:t>
      </w:r>
      <w:r>
        <w:rPr>
          <w:rFonts w:ascii="Times New Roman" w:hAnsi="Times New Roman"/>
          <w:sz w:val="28"/>
          <w:szCs w:val="28"/>
        </w:rPr>
        <w:t>.</w:t>
      </w:r>
    </w:p>
    <w:p w:rsidR="00992FEE" w:rsidRPr="00992FEE" w:rsidRDefault="005C0882" w:rsidP="00652A18">
      <w:pPr>
        <w:spacing w:after="0" w:line="240" w:lineRule="auto"/>
        <w:ind w:firstLine="709"/>
        <w:jc w:val="both"/>
        <w:rPr>
          <w:rFonts w:ascii="Times New Roman" w:hAnsi="Times New Roman"/>
          <w:sz w:val="28"/>
          <w:szCs w:val="28"/>
        </w:rPr>
      </w:pPr>
      <w:r>
        <w:rPr>
          <w:rFonts w:ascii="Times New Roman" w:hAnsi="Times New Roman"/>
          <w:sz w:val="28"/>
          <w:szCs w:val="28"/>
        </w:rPr>
        <w:t>7.</w:t>
      </w:r>
      <w:r w:rsidR="00992FEE" w:rsidRPr="00992FEE">
        <w:rPr>
          <w:rFonts w:ascii="Times New Roman" w:hAnsi="Times New Roman"/>
          <w:sz w:val="28"/>
          <w:szCs w:val="28"/>
        </w:rPr>
        <w:t>4.5. Привлечение инвестиций в развитие материально-технической базы н</w:t>
      </w:r>
      <w:r w:rsidR="00992FEE" w:rsidRPr="00992FEE">
        <w:rPr>
          <w:rFonts w:ascii="Times New Roman" w:hAnsi="Times New Roman"/>
          <w:sz w:val="28"/>
          <w:szCs w:val="28"/>
        </w:rPr>
        <w:t>а</w:t>
      </w:r>
      <w:r w:rsidR="00992FEE" w:rsidRPr="00992FEE">
        <w:rPr>
          <w:rFonts w:ascii="Times New Roman" w:hAnsi="Times New Roman"/>
          <w:sz w:val="28"/>
          <w:szCs w:val="28"/>
        </w:rPr>
        <w:t>учных организаций.</w:t>
      </w:r>
    </w:p>
    <w:p w:rsidR="00992FEE" w:rsidRPr="001C20AF" w:rsidRDefault="00992FEE" w:rsidP="00992FEE">
      <w:pPr>
        <w:spacing w:after="0" w:line="240" w:lineRule="auto"/>
        <w:jc w:val="both"/>
        <w:rPr>
          <w:rFonts w:ascii="Times New Roman" w:hAnsi="Times New Roman"/>
          <w:sz w:val="20"/>
          <w:szCs w:val="20"/>
        </w:rPr>
      </w:pPr>
    </w:p>
    <w:p w:rsidR="00992FEE" w:rsidRPr="00A56C6C" w:rsidRDefault="005C0882" w:rsidP="000E45C8">
      <w:pPr>
        <w:pStyle w:val="ConsPlusNormal"/>
        <w:ind w:left="0" w:firstLine="0"/>
        <w:outlineLvl w:val="1"/>
        <w:rPr>
          <w:rFonts w:ascii="Times New Roman" w:hAnsi="Times New Roman" w:cs="Times New Roman"/>
          <w:sz w:val="28"/>
          <w:szCs w:val="28"/>
        </w:rPr>
      </w:pPr>
      <w:r>
        <w:rPr>
          <w:rFonts w:ascii="Times New Roman" w:hAnsi="Times New Roman" w:cs="Times New Roman"/>
          <w:sz w:val="28"/>
          <w:szCs w:val="28"/>
        </w:rPr>
        <w:t xml:space="preserve">8. </w:t>
      </w:r>
      <w:r w:rsidR="00992FEE" w:rsidRPr="00A56C6C">
        <w:rPr>
          <w:rFonts w:ascii="Times New Roman" w:hAnsi="Times New Roman" w:cs="Times New Roman"/>
          <w:sz w:val="28"/>
          <w:szCs w:val="28"/>
        </w:rPr>
        <w:t>Заключение</w:t>
      </w:r>
    </w:p>
    <w:p w:rsidR="000E45C8" w:rsidRPr="000E2A0D" w:rsidRDefault="000E45C8" w:rsidP="000E45C8">
      <w:pPr>
        <w:pStyle w:val="ConsPlusNormal"/>
        <w:ind w:left="0" w:firstLine="0"/>
        <w:outlineLvl w:val="1"/>
        <w:rPr>
          <w:rFonts w:ascii="Times New Roman" w:hAnsi="Times New Roman" w:cs="Times New Roman"/>
          <w:b/>
          <w:sz w:val="20"/>
        </w:rPr>
      </w:pPr>
    </w:p>
    <w:p w:rsidR="00992FEE" w:rsidRPr="00992FEE" w:rsidRDefault="00992FEE" w:rsidP="000E45C8">
      <w:pPr>
        <w:pStyle w:val="a5"/>
        <w:spacing w:before="0" w:beforeAutospacing="0" w:after="0" w:afterAutospacing="0"/>
        <w:ind w:left="0"/>
        <w:jc w:val="both"/>
        <w:rPr>
          <w:color w:val="000000"/>
          <w:sz w:val="28"/>
          <w:szCs w:val="28"/>
        </w:rPr>
      </w:pPr>
      <w:r w:rsidRPr="00992FEE">
        <w:rPr>
          <w:color w:val="000000"/>
          <w:sz w:val="28"/>
          <w:szCs w:val="28"/>
        </w:rPr>
        <w:t>Образование всегда являлось одним из главных институтов развития челов</w:t>
      </w:r>
      <w:r w:rsidRPr="00992FEE">
        <w:rPr>
          <w:color w:val="000000"/>
          <w:sz w:val="28"/>
          <w:szCs w:val="28"/>
        </w:rPr>
        <w:t>е</w:t>
      </w:r>
      <w:r w:rsidRPr="00992FEE">
        <w:rPr>
          <w:color w:val="000000"/>
          <w:sz w:val="28"/>
          <w:szCs w:val="28"/>
        </w:rPr>
        <w:t>ческого капитала, прио</w:t>
      </w:r>
      <w:r w:rsidR="000E45C8">
        <w:rPr>
          <w:color w:val="000000"/>
          <w:sz w:val="28"/>
          <w:szCs w:val="28"/>
        </w:rPr>
        <w:t xml:space="preserve">бщения формирующейся личности к </w:t>
      </w:r>
      <w:r w:rsidRPr="00992FEE">
        <w:rPr>
          <w:color w:val="000000"/>
          <w:sz w:val="28"/>
          <w:szCs w:val="28"/>
        </w:rPr>
        <w:t>необходимым формам деятельности, нормам и ценностям общества. Цель образования для личности з</w:t>
      </w:r>
      <w:r w:rsidRPr="00992FEE">
        <w:rPr>
          <w:color w:val="000000"/>
          <w:sz w:val="28"/>
          <w:szCs w:val="28"/>
        </w:rPr>
        <w:t>а</w:t>
      </w:r>
      <w:r w:rsidRPr="00992FEE">
        <w:rPr>
          <w:color w:val="000000"/>
          <w:sz w:val="28"/>
          <w:szCs w:val="28"/>
        </w:rPr>
        <w:t>ключается в становлении ответственного, нравственного, культурного, физически и психически здорового человека, способного к жизнедеятельности, обладающего уровнем образованности, соответствующим индивидуальному потенциалу. Для о</w:t>
      </w:r>
      <w:r w:rsidRPr="00992FEE">
        <w:rPr>
          <w:color w:val="000000"/>
          <w:sz w:val="28"/>
          <w:szCs w:val="28"/>
        </w:rPr>
        <w:t>б</w:t>
      </w:r>
      <w:r w:rsidRPr="00992FEE">
        <w:rPr>
          <w:color w:val="000000"/>
          <w:sz w:val="28"/>
          <w:szCs w:val="28"/>
        </w:rPr>
        <w:t>щества – это развитие активных, творческих, гуманных личностей, способных о</w:t>
      </w:r>
      <w:r w:rsidRPr="00992FEE">
        <w:rPr>
          <w:color w:val="000000"/>
          <w:sz w:val="28"/>
          <w:szCs w:val="28"/>
        </w:rPr>
        <w:t>с</w:t>
      </w:r>
      <w:r w:rsidRPr="00992FEE">
        <w:rPr>
          <w:color w:val="000000"/>
          <w:sz w:val="28"/>
          <w:szCs w:val="28"/>
        </w:rPr>
        <w:t>ваивать традиции и преумножать общечеловеческую и национальную культуры.</w:t>
      </w:r>
    </w:p>
    <w:p w:rsidR="00992FEE" w:rsidRPr="00992FEE" w:rsidRDefault="00992FEE" w:rsidP="000E45C8">
      <w:pPr>
        <w:pStyle w:val="a5"/>
        <w:spacing w:before="0" w:beforeAutospacing="0" w:after="0" w:afterAutospacing="0"/>
        <w:ind w:left="0"/>
        <w:jc w:val="both"/>
        <w:rPr>
          <w:color w:val="000000"/>
          <w:sz w:val="28"/>
          <w:szCs w:val="28"/>
        </w:rPr>
      </w:pPr>
      <w:r w:rsidRPr="00992FEE">
        <w:rPr>
          <w:color w:val="000000"/>
          <w:sz w:val="28"/>
          <w:szCs w:val="28"/>
        </w:rPr>
        <w:t>Образование – важнейший фактор становления личности и прогрессивного развития общества и государства.</w:t>
      </w:r>
    </w:p>
    <w:p w:rsidR="00992FEE" w:rsidRPr="00992FEE" w:rsidRDefault="00992FEE" w:rsidP="000E45C8">
      <w:pPr>
        <w:pStyle w:val="a5"/>
        <w:spacing w:before="0" w:beforeAutospacing="0" w:after="0" w:afterAutospacing="0"/>
        <w:ind w:left="0"/>
        <w:jc w:val="both"/>
        <w:rPr>
          <w:rFonts w:eastAsia="Calibri"/>
          <w:sz w:val="28"/>
          <w:szCs w:val="28"/>
          <w:shd w:val="clear" w:color="auto" w:fill="FFFFFF"/>
          <w:lang w:eastAsia="en-US"/>
        </w:rPr>
      </w:pPr>
      <w:r w:rsidRPr="00992FEE">
        <w:rPr>
          <w:rFonts w:eastAsia="Calibri"/>
          <w:sz w:val="28"/>
          <w:szCs w:val="28"/>
          <w:shd w:val="clear" w:color="auto" w:fill="FFFFFF"/>
          <w:lang w:eastAsia="en-US"/>
        </w:rPr>
        <w:t>В условиях научно-технического прогресса, цифровизации экономики наука должна выступать в качестве социальной силы, участвующей в реализации ма</w:t>
      </w:r>
      <w:r w:rsidRPr="00992FEE">
        <w:rPr>
          <w:rFonts w:eastAsia="Calibri"/>
          <w:sz w:val="28"/>
          <w:szCs w:val="28"/>
          <w:shd w:val="clear" w:color="auto" w:fill="FFFFFF"/>
          <w:lang w:eastAsia="en-US"/>
        </w:rPr>
        <w:t>с</w:t>
      </w:r>
      <w:r w:rsidRPr="00992FEE">
        <w:rPr>
          <w:rFonts w:eastAsia="Calibri"/>
          <w:sz w:val="28"/>
          <w:szCs w:val="28"/>
          <w:shd w:val="clear" w:color="auto" w:fill="FFFFFF"/>
          <w:lang w:eastAsia="en-US"/>
        </w:rPr>
        <w:t>штабных планов и программ социально</w:t>
      </w:r>
      <w:r w:rsidR="005C0882">
        <w:rPr>
          <w:rFonts w:eastAsia="Calibri"/>
          <w:sz w:val="28"/>
          <w:szCs w:val="28"/>
          <w:shd w:val="clear" w:color="auto" w:fill="FFFFFF"/>
          <w:lang w:eastAsia="en-US"/>
        </w:rPr>
        <w:t>-</w:t>
      </w:r>
      <w:r w:rsidRPr="00992FEE">
        <w:rPr>
          <w:rFonts w:eastAsia="Calibri"/>
          <w:sz w:val="28"/>
          <w:szCs w:val="28"/>
          <w:shd w:val="clear" w:color="auto" w:fill="FFFFFF"/>
          <w:lang w:eastAsia="en-US"/>
        </w:rPr>
        <w:t>экономического развития, в том числе в развитии образования.</w:t>
      </w:r>
    </w:p>
    <w:p w:rsidR="00992FEE" w:rsidRPr="00992FEE" w:rsidRDefault="00992FEE" w:rsidP="000E45C8">
      <w:pPr>
        <w:pStyle w:val="a5"/>
        <w:spacing w:before="0" w:beforeAutospacing="0" w:after="0" w:afterAutospacing="0"/>
        <w:ind w:left="0"/>
        <w:jc w:val="both"/>
        <w:rPr>
          <w:color w:val="000000"/>
          <w:sz w:val="28"/>
          <w:szCs w:val="28"/>
        </w:rPr>
      </w:pPr>
      <w:r w:rsidRPr="00992FEE">
        <w:rPr>
          <w:color w:val="000000"/>
          <w:sz w:val="28"/>
          <w:szCs w:val="28"/>
        </w:rPr>
        <w:t>Образование и наука должны выполнять общую функцию: неогуманистич</w:t>
      </w:r>
      <w:r w:rsidRPr="00992FEE">
        <w:rPr>
          <w:color w:val="000000"/>
          <w:sz w:val="28"/>
          <w:szCs w:val="28"/>
        </w:rPr>
        <w:t>е</w:t>
      </w:r>
      <w:r w:rsidRPr="00992FEE">
        <w:rPr>
          <w:color w:val="000000"/>
          <w:sz w:val="28"/>
          <w:szCs w:val="28"/>
        </w:rPr>
        <w:t xml:space="preserve">скую </w:t>
      </w:r>
      <w:r w:rsidR="00652A18">
        <w:rPr>
          <w:color w:val="000000"/>
          <w:sz w:val="28"/>
          <w:szCs w:val="28"/>
        </w:rPr>
        <w:t>–</w:t>
      </w:r>
      <w:r w:rsidRPr="00992FEE">
        <w:rPr>
          <w:color w:val="000000"/>
          <w:sz w:val="28"/>
          <w:szCs w:val="28"/>
        </w:rPr>
        <w:t xml:space="preserve"> акцент на развитие человека, его образованности.</w:t>
      </w:r>
    </w:p>
    <w:p w:rsidR="00992FEE" w:rsidRPr="00992FEE" w:rsidRDefault="00992FEE" w:rsidP="000E45C8">
      <w:pPr>
        <w:pStyle w:val="a5"/>
        <w:spacing w:before="0" w:beforeAutospacing="0" w:after="0" w:afterAutospacing="0"/>
        <w:ind w:left="0"/>
        <w:jc w:val="both"/>
        <w:rPr>
          <w:bCs/>
          <w:sz w:val="28"/>
          <w:szCs w:val="28"/>
        </w:rPr>
      </w:pPr>
      <w:r w:rsidRPr="00992FEE">
        <w:rPr>
          <w:rFonts w:eastAsia="Calibri"/>
          <w:bCs/>
          <w:sz w:val="28"/>
          <w:szCs w:val="28"/>
        </w:rPr>
        <w:t>Основная</w:t>
      </w:r>
      <w:r w:rsidRPr="00992FEE">
        <w:rPr>
          <w:sz w:val="28"/>
          <w:szCs w:val="28"/>
        </w:rPr>
        <w:t xml:space="preserve"> системная социально-экономическая проблема, на решение которой направлена настоящая Стратегия</w:t>
      </w:r>
      <w:r w:rsidR="005C0882">
        <w:rPr>
          <w:sz w:val="28"/>
          <w:szCs w:val="28"/>
        </w:rPr>
        <w:t>,</w:t>
      </w:r>
      <w:r w:rsidRPr="00992FEE">
        <w:rPr>
          <w:rFonts w:eastAsia="Calibri"/>
          <w:bCs/>
          <w:sz w:val="28"/>
          <w:szCs w:val="28"/>
        </w:rPr>
        <w:t xml:space="preserve"> </w:t>
      </w:r>
      <w:r w:rsidR="000E45C8">
        <w:rPr>
          <w:rFonts w:eastAsia="Calibri"/>
          <w:bCs/>
          <w:sz w:val="28"/>
          <w:szCs w:val="28"/>
        </w:rPr>
        <w:t>–</w:t>
      </w:r>
      <w:r w:rsidRPr="00992FEE">
        <w:rPr>
          <w:rFonts w:eastAsia="Calibri"/>
          <w:bCs/>
          <w:sz w:val="28"/>
          <w:szCs w:val="28"/>
        </w:rPr>
        <w:t xml:space="preserve"> это создание в </w:t>
      </w:r>
      <w:r w:rsidRPr="00992FEE">
        <w:rPr>
          <w:bCs/>
          <w:sz w:val="28"/>
          <w:szCs w:val="28"/>
        </w:rPr>
        <w:t>системе образования и науки республики условий (кадровый состав, содержание образования и воспитания, мате</w:t>
      </w:r>
      <w:r w:rsidR="0093622B">
        <w:rPr>
          <w:bCs/>
          <w:sz w:val="28"/>
          <w:szCs w:val="28"/>
        </w:rPr>
        <w:t>-</w:t>
      </w:r>
      <w:r w:rsidRPr="00992FEE">
        <w:rPr>
          <w:bCs/>
          <w:sz w:val="28"/>
          <w:szCs w:val="28"/>
        </w:rPr>
        <w:t xml:space="preserve">риально-технические условия, научно-методическое сопровождение), в полной мере </w:t>
      </w:r>
      <w:r w:rsidRPr="00992FEE">
        <w:rPr>
          <w:bCs/>
          <w:sz w:val="28"/>
          <w:szCs w:val="28"/>
        </w:rPr>
        <w:lastRenderedPageBreak/>
        <w:t>обеспечивающих единый высокий уровень образовательного пространства по по</w:t>
      </w:r>
      <w:r w:rsidRPr="00992FEE">
        <w:rPr>
          <w:bCs/>
          <w:sz w:val="28"/>
          <w:szCs w:val="28"/>
        </w:rPr>
        <w:t>д</w:t>
      </w:r>
      <w:r w:rsidRPr="00992FEE">
        <w:rPr>
          <w:bCs/>
          <w:sz w:val="28"/>
          <w:szCs w:val="28"/>
        </w:rPr>
        <w:t>готовке конкурентоспособных выпускников, соответствующих</w:t>
      </w:r>
      <w:r w:rsidRPr="00992FEE">
        <w:rPr>
          <w:rFonts w:eastAsia="Calibri"/>
          <w:bCs/>
          <w:sz w:val="28"/>
          <w:szCs w:val="28"/>
        </w:rPr>
        <w:t xml:space="preserve"> растущему спросу со стороны</w:t>
      </w:r>
      <w:r w:rsidRPr="00992FEE">
        <w:rPr>
          <w:bCs/>
          <w:sz w:val="28"/>
          <w:szCs w:val="28"/>
        </w:rPr>
        <w:t xml:space="preserve"> общества и государства в отношении человеческого капитала.</w:t>
      </w:r>
    </w:p>
    <w:p w:rsidR="00992FEE" w:rsidRPr="00992FEE" w:rsidRDefault="00992FEE" w:rsidP="000E45C8">
      <w:pPr>
        <w:pStyle w:val="a5"/>
        <w:spacing w:before="0" w:beforeAutospacing="0" w:after="0" w:afterAutospacing="0"/>
        <w:ind w:left="0"/>
        <w:jc w:val="both"/>
        <w:rPr>
          <w:sz w:val="28"/>
          <w:szCs w:val="28"/>
        </w:rPr>
      </w:pPr>
      <w:r w:rsidRPr="00992FEE">
        <w:rPr>
          <w:sz w:val="28"/>
          <w:szCs w:val="28"/>
        </w:rPr>
        <w:t>К 2030 г</w:t>
      </w:r>
      <w:r w:rsidR="000E45C8">
        <w:rPr>
          <w:sz w:val="28"/>
          <w:szCs w:val="28"/>
        </w:rPr>
        <w:t>оду</w:t>
      </w:r>
      <w:r w:rsidRPr="00992FEE">
        <w:rPr>
          <w:sz w:val="28"/>
          <w:szCs w:val="28"/>
        </w:rPr>
        <w:t xml:space="preserve"> будет сформирована устойчиво развивающаяся система образов</w:t>
      </w:r>
      <w:r w:rsidRPr="00992FEE">
        <w:rPr>
          <w:sz w:val="28"/>
          <w:szCs w:val="28"/>
        </w:rPr>
        <w:t>а</w:t>
      </w:r>
      <w:r w:rsidRPr="00992FEE">
        <w:rPr>
          <w:sz w:val="28"/>
          <w:szCs w:val="28"/>
        </w:rPr>
        <w:t>ния и науки с оптимальной институциональной структурой, обеспечивающая ед</w:t>
      </w:r>
      <w:r w:rsidRPr="00992FEE">
        <w:rPr>
          <w:sz w:val="28"/>
          <w:szCs w:val="28"/>
        </w:rPr>
        <w:t>и</w:t>
      </w:r>
      <w:r w:rsidRPr="00992FEE">
        <w:rPr>
          <w:sz w:val="28"/>
          <w:szCs w:val="28"/>
        </w:rPr>
        <w:t>ный высокий уровень качества образования, способствующ</w:t>
      </w:r>
      <w:r w:rsidR="005C0882">
        <w:rPr>
          <w:sz w:val="28"/>
          <w:szCs w:val="28"/>
        </w:rPr>
        <w:t>ая</w:t>
      </w:r>
      <w:r w:rsidRPr="00992FEE">
        <w:rPr>
          <w:sz w:val="28"/>
          <w:szCs w:val="28"/>
        </w:rPr>
        <w:t xml:space="preserve"> конкурентоспособн</w:t>
      </w:r>
      <w:r w:rsidRPr="00992FEE">
        <w:rPr>
          <w:sz w:val="28"/>
          <w:szCs w:val="28"/>
        </w:rPr>
        <w:t>о</w:t>
      </w:r>
      <w:r w:rsidRPr="00992FEE">
        <w:rPr>
          <w:sz w:val="28"/>
          <w:szCs w:val="28"/>
        </w:rPr>
        <w:t>сти че</w:t>
      </w:r>
      <w:r w:rsidR="000E45C8">
        <w:rPr>
          <w:sz w:val="28"/>
          <w:szCs w:val="28"/>
        </w:rPr>
        <w:t xml:space="preserve">ловеческого капитала на </w:t>
      </w:r>
      <w:r w:rsidRPr="00992FEE">
        <w:rPr>
          <w:sz w:val="28"/>
          <w:szCs w:val="28"/>
        </w:rPr>
        <w:t xml:space="preserve">российском и мировом рынке. </w:t>
      </w:r>
    </w:p>
    <w:p w:rsidR="00992FEE" w:rsidRPr="0093622B" w:rsidRDefault="00992FEE" w:rsidP="000E45C8">
      <w:pPr>
        <w:pStyle w:val="a5"/>
        <w:spacing w:before="0" w:beforeAutospacing="0" w:after="0" w:afterAutospacing="0"/>
        <w:ind w:left="0"/>
        <w:jc w:val="both"/>
        <w:rPr>
          <w:spacing w:val="-8"/>
          <w:sz w:val="28"/>
          <w:szCs w:val="28"/>
        </w:rPr>
      </w:pPr>
      <w:r w:rsidRPr="0093622B">
        <w:rPr>
          <w:color w:val="000000"/>
          <w:spacing w:val="-8"/>
          <w:sz w:val="28"/>
          <w:szCs w:val="28"/>
        </w:rPr>
        <w:t>Научные школы</w:t>
      </w:r>
      <w:r w:rsidR="00652A18" w:rsidRPr="0093622B">
        <w:rPr>
          <w:color w:val="000000"/>
          <w:spacing w:val="-8"/>
          <w:sz w:val="28"/>
          <w:szCs w:val="28"/>
        </w:rPr>
        <w:t xml:space="preserve"> </w:t>
      </w:r>
      <w:r w:rsidRPr="0093622B">
        <w:rPr>
          <w:rFonts w:eastAsia="Calibri"/>
          <w:spacing w:val="-8"/>
          <w:sz w:val="28"/>
          <w:szCs w:val="28"/>
          <w:shd w:val="clear" w:color="auto" w:fill="FFFFFF"/>
          <w:lang w:eastAsia="en-US"/>
        </w:rPr>
        <w:t>должны быть конкурентоспособными</w:t>
      </w:r>
      <w:r w:rsidR="00652A18" w:rsidRPr="0093622B">
        <w:rPr>
          <w:rFonts w:eastAsia="Calibri"/>
          <w:spacing w:val="-8"/>
          <w:sz w:val="28"/>
          <w:szCs w:val="28"/>
          <w:shd w:val="clear" w:color="auto" w:fill="FFFFFF"/>
          <w:lang w:eastAsia="en-US"/>
        </w:rPr>
        <w:t xml:space="preserve"> </w:t>
      </w:r>
      <w:r w:rsidRPr="0093622B">
        <w:rPr>
          <w:color w:val="000000"/>
          <w:spacing w:val="-8"/>
          <w:sz w:val="28"/>
          <w:szCs w:val="28"/>
        </w:rPr>
        <w:t>в общемировом пространс</w:t>
      </w:r>
      <w:r w:rsidRPr="0093622B">
        <w:rPr>
          <w:color w:val="000000"/>
          <w:spacing w:val="-8"/>
          <w:sz w:val="28"/>
          <w:szCs w:val="28"/>
        </w:rPr>
        <w:t>т</w:t>
      </w:r>
      <w:r w:rsidRPr="0093622B">
        <w:rPr>
          <w:color w:val="000000"/>
          <w:spacing w:val="-8"/>
          <w:sz w:val="28"/>
          <w:szCs w:val="28"/>
        </w:rPr>
        <w:t>ве, статус ученого Тувы должен соответствовать мировым стандартам, научные открытия и изыскания должны быть востребованы разными сферами общества, в том числе экон</w:t>
      </w:r>
      <w:r w:rsidRPr="0093622B">
        <w:rPr>
          <w:color w:val="000000"/>
          <w:spacing w:val="-8"/>
          <w:sz w:val="28"/>
          <w:szCs w:val="28"/>
        </w:rPr>
        <w:t>о</w:t>
      </w:r>
      <w:r w:rsidRPr="0093622B">
        <w:rPr>
          <w:color w:val="000000"/>
          <w:spacing w:val="-8"/>
          <w:sz w:val="28"/>
          <w:szCs w:val="28"/>
        </w:rPr>
        <w:t xml:space="preserve">микой нашего региона, научная деятельность популяризирована. </w:t>
      </w:r>
    </w:p>
    <w:p w:rsidR="00992FEE" w:rsidRPr="00992FEE" w:rsidRDefault="00992FEE" w:rsidP="000E45C8">
      <w:pPr>
        <w:pStyle w:val="Iniiaiieoaenonionooiii"/>
        <w:widowControl/>
        <w:overflowPunct/>
        <w:autoSpaceDE/>
        <w:autoSpaceDN/>
        <w:adjustRightInd/>
        <w:spacing w:line="240" w:lineRule="auto"/>
        <w:ind w:left="0" w:firstLine="709"/>
        <w:textAlignment w:val="auto"/>
        <w:rPr>
          <w:sz w:val="28"/>
          <w:szCs w:val="28"/>
        </w:rPr>
      </w:pPr>
      <w:r w:rsidRPr="00992FEE">
        <w:rPr>
          <w:sz w:val="28"/>
          <w:szCs w:val="28"/>
        </w:rPr>
        <w:t>Преобразованию подлежат сети всех уровней образования и науки.</w:t>
      </w:r>
    </w:p>
    <w:p w:rsidR="00992FEE" w:rsidRPr="00992FEE" w:rsidRDefault="00992FEE" w:rsidP="000E45C8">
      <w:pPr>
        <w:spacing w:after="0" w:line="240" w:lineRule="auto"/>
        <w:ind w:firstLine="709"/>
        <w:jc w:val="both"/>
        <w:rPr>
          <w:rFonts w:ascii="Times New Roman" w:eastAsia="Times New Roman" w:hAnsi="Times New Roman"/>
          <w:color w:val="000000"/>
          <w:sz w:val="28"/>
          <w:szCs w:val="28"/>
          <w:lang w:eastAsia="ru-RU"/>
        </w:rPr>
      </w:pPr>
      <w:r w:rsidRPr="00992FEE">
        <w:rPr>
          <w:rFonts w:ascii="Times New Roman" w:eastAsia="Times New Roman" w:hAnsi="Times New Roman"/>
          <w:color w:val="000000"/>
          <w:sz w:val="28"/>
          <w:szCs w:val="28"/>
          <w:lang w:eastAsia="ru-RU"/>
        </w:rPr>
        <w:t>В системе дошкольного образования при увеличении доли негосударственн</w:t>
      </w:r>
      <w:r w:rsidRPr="00992FEE">
        <w:rPr>
          <w:rFonts w:ascii="Times New Roman" w:eastAsia="Times New Roman" w:hAnsi="Times New Roman"/>
          <w:color w:val="000000"/>
          <w:sz w:val="28"/>
          <w:szCs w:val="28"/>
          <w:lang w:eastAsia="ru-RU"/>
        </w:rPr>
        <w:t>о</w:t>
      </w:r>
      <w:r w:rsidRPr="00992FEE">
        <w:rPr>
          <w:rFonts w:ascii="Times New Roman" w:eastAsia="Times New Roman" w:hAnsi="Times New Roman"/>
          <w:color w:val="000000"/>
          <w:sz w:val="28"/>
          <w:szCs w:val="28"/>
          <w:lang w:eastAsia="ru-RU"/>
        </w:rPr>
        <w:t>го сектора до 4 </w:t>
      </w:r>
      <w:r w:rsidR="000E45C8">
        <w:rPr>
          <w:rFonts w:ascii="Times New Roman" w:eastAsia="Times New Roman" w:hAnsi="Times New Roman"/>
          <w:color w:val="000000"/>
          <w:sz w:val="28"/>
          <w:szCs w:val="28"/>
          <w:lang w:eastAsia="ru-RU"/>
        </w:rPr>
        <w:t>процентов</w:t>
      </w:r>
      <w:r w:rsidRPr="00992FEE">
        <w:rPr>
          <w:rFonts w:ascii="Times New Roman" w:eastAsia="Times New Roman" w:hAnsi="Times New Roman"/>
          <w:color w:val="000000"/>
          <w:sz w:val="28"/>
          <w:szCs w:val="28"/>
          <w:lang w:eastAsia="ru-RU"/>
        </w:rPr>
        <w:t xml:space="preserve">, с учетом строительства 11 новых зданий детских садов и 4 комплексов </w:t>
      </w:r>
      <w:r w:rsidR="00DE4685">
        <w:rPr>
          <w:rFonts w:ascii="Times New Roman" w:eastAsia="Times New Roman" w:hAnsi="Times New Roman"/>
          <w:color w:val="000000"/>
          <w:sz w:val="28"/>
          <w:szCs w:val="28"/>
          <w:lang w:eastAsia="ru-RU"/>
        </w:rPr>
        <w:t>«</w:t>
      </w:r>
      <w:r w:rsidRPr="00992FEE">
        <w:rPr>
          <w:rFonts w:ascii="Times New Roman" w:eastAsia="Times New Roman" w:hAnsi="Times New Roman"/>
          <w:color w:val="000000"/>
          <w:sz w:val="28"/>
          <w:szCs w:val="28"/>
          <w:lang w:eastAsia="ru-RU"/>
        </w:rPr>
        <w:t>Школа</w:t>
      </w:r>
      <w:r w:rsidR="00652A18">
        <w:rPr>
          <w:rFonts w:ascii="Times New Roman" w:eastAsia="Times New Roman" w:hAnsi="Times New Roman"/>
          <w:color w:val="000000"/>
          <w:sz w:val="28"/>
          <w:szCs w:val="28"/>
          <w:lang w:eastAsia="ru-RU"/>
        </w:rPr>
        <w:t xml:space="preserve"> – </w:t>
      </w:r>
      <w:r w:rsidRPr="00992FEE">
        <w:rPr>
          <w:rFonts w:ascii="Times New Roman" w:eastAsia="Times New Roman" w:hAnsi="Times New Roman"/>
          <w:color w:val="000000"/>
          <w:sz w:val="28"/>
          <w:szCs w:val="28"/>
          <w:lang w:eastAsia="ru-RU"/>
        </w:rPr>
        <w:t>детский сад</w:t>
      </w:r>
      <w:r w:rsidR="00DE4685">
        <w:rPr>
          <w:rFonts w:ascii="Times New Roman" w:eastAsia="Times New Roman" w:hAnsi="Times New Roman"/>
          <w:color w:val="000000"/>
          <w:sz w:val="28"/>
          <w:szCs w:val="28"/>
          <w:lang w:eastAsia="ru-RU"/>
        </w:rPr>
        <w:t>»</w:t>
      </w:r>
      <w:r w:rsidRPr="00992FEE">
        <w:rPr>
          <w:rFonts w:ascii="Times New Roman" w:eastAsia="Times New Roman" w:hAnsi="Times New Roman"/>
          <w:color w:val="000000"/>
          <w:sz w:val="28"/>
          <w:szCs w:val="28"/>
          <w:lang w:eastAsia="ru-RU"/>
        </w:rPr>
        <w:t xml:space="preserve"> для детей дошкольного возраста будет обесп</w:t>
      </w:r>
      <w:r w:rsidRPr="00992FEE">
        <w:rPr>
          <w:rFonts w:ascii="Times New Roman" w:eastAsia="Times New Roman" w:hAnsi="Times New Roman"/>
          <w:color w:val="000000"/>
          <w:sz w:val="28"/>
          <w:szCs w:val="28"/>
          <w:lang w:eastAsia="ru-RU"/>
        </w:rPr>
        <w:t>е</w:t>
      </w:r>
      <w:r w:rsidR="000E45C8">
        <w:rPr>
          <w:rFonts w:ascii="Times New Roman" w:eastAsia="Times New Roman" w:hAnsi="Times New Roman"/>
          <w:color w:val="000000"/>
          <w:sz w:val="28"/>
          <w:szCs w:val="28"/>
          <w:lang w:eastAsia="ru-RU"/>
        </w:rPr>
        <w:t>чена 100</w:t>
      </w:r>
      <w:r w:rsidR="005C0882">
        <w:rPr>
          <w:rFonts w:ascii="Times New Roman" w:eastAsia="Times New Roman" w:hAnsi="Times New Roman"/>
          <w:color w:val="000000"/>
          <w:sz w:val="28"/>
          <w:szCs w:val="28"/>
          <w:lang w:eastAsia="ru-RU"/>
        </w:rPr>
        <w:t>-</w:t>
      </w:r>
      <w:r w:rsidR="000E45C8">
        <w:rPr>
          <w:rFonts w:ascii="Times New Roman" w:eastAsia="Times New Roman" w:hAnsi="Times New Roman"/>
          <w:color w:val="000000"/>
          <w:sz w:val="28"/>
          <w:szCs w:val="28"/>
          <w:lang w:eastAsia="ru-RU"/>
        </w:rPr>
        <w:t>процент</w:t>
      </w:r>
      <w:r w:rsidR="005C0882">
        <w:rPr>
          <w:rFonts w:ascii="Times New Roman" w:eastAsia="Times New Roman" w:hAnsi="Times New Roman"/>
          <w:color w:val="000000"/>
          <w:sz w:val="28"/>
          <w:szCs w:val="28"/>
          <w:lang w:eastAsia="ru-RU"/>
        </w:rPr>
        <w:t>ная</w:t>
      </w:r>
      <w:r w:rsidRPr="00992FEE">
        <w:rPr>
          <w:rFonts w:ascii="Times New Roman" w:eastAsia="Times New Roman" w:hAnsi="Times New Roman"/>
          <w:color w:val="000000"/>
          <w:sz w:val="28"/>
          <w:szCs w:val="28"/>
          <w:lang w:eastAsia="ru-RU"/>
        </w:rPr>
        <w:t xml:space="preserve"> доступность дошкольного образования</w:t>
      </w:r>
      <w:r w:rsidRPr="00992FEE">
        <w:rPr>
          <w:rFonts w:ascii="Times New Roman" w:hAnsi="Times New Roman"/>
          <w:sz w:val="28"/>
          <w:szCs w:val="28"/>
        </w:rPr>
        <w:t>.</w:t>
      </w:r>
    </w:p>
    <w:p w:rsidR="00992FEE" w:rsidRPr="00992FEE" w:rsidRDefault="00992FEE" w:rsidP="000E45C8">
      <w:pPr>
        <w:pStyle w:val="ConsPlusNormal"/>
        <w:ind w:left="0"/>
        <w:jc w:val="both"/>
        <w:outlineLvl w:val="1"/>
        <w:rPr>
          <w:rFonts w:ascii="Times New Roman" w:hAnsi="Times New Roman" w:cs="Times New Roman"/>
          <w:sz w:val="28"/>
          <w:szCs w:val="28"/>
        </w:rPr>
      </w:pPr>
      <w:r w:rsidRPr="00992FEE">
        <w:rPr>
          <w:rFonts w:ascii="Times New Roman" w:hAnsi="Times New Roman" w:cs="Times New Roman"/>
          <w:sz w:val="28"/>
          <w:szCs w:val="28"/>
        </w:rPr>
        <w:t>Новые места, созданные за счет строительства 33 зданий школ, предоставят возможность обучения школьников в одну см</w:t>
      </w:r>
      <w:r w:rsidR="000E45C8">
        <w:rPr>
          <w:rFonts w:ascii="Times New Roman" w:hAnsi="Times New Roman" w:cs="Times New Roman"/>
          <w:sz w:val="28"/>
          <w:szCs w:val="28"/>
        </w:rPr>
        <w:t>ену, что позволит охватить 100 процентов</w:t>
      </w:r>
      <w:r w:rsidRPr="00992FEE">
        <w:rPr>
          <w:rFonts w:ascii="Times New Roman" w:hAnsi="Times New Roman" w:cs="Times New Roman"/>
          <w:sz w:val="28"/>
          <w:szCs w:val="28"/>
        </w:rPr>
        <w:t xml:space="preserve"> обучающихся дополнительным образованием, раскрывающим тво</w:t>
      </w:r>
      <w:r w:rsidRPr="00992FEE">
        <w:rPr>
          <w:rFonts w:ascii="Times New Roman" w:hAnsi="Times New Roman" w:cs="Times New Roman"/>
          <w:sz w:val="28"/>
          <w:szCs w:val="28"/>
        </w:rPr>
        <w:t>р</w:t>
      </w:r>
      <w:r w:rsidRPr="00992FEE">
        <w:rPr>
          <w:rFonts w:ascii="Times New Roman" w:hAnsi="Times New Roman" w:cs="Times New Roman"/>
          <w:sz w:val="28"/>
          <w:szCs w:val="28"/>
        </w:rPr>
        <w:t>ческий потенциал</w:t>
      </w:r>
      <w:r w:rsidR="000E45C8">
        <w:rPr>
          <w:rFonts w:ascii="Times New Roman" w:hAnsi="Times New Roman" w:cs="Times New Roman"/>
          <w:sz w:val="28"/>
          <w:szCs w:val="28"/>
        </w:rPr>
        <w:t xml:space="preserve"> детей, а специальные условия в </w:t>
      </w:r>
      <w:r w:rsidRPr="00992FEE">
        <w:rPr>
          <w:rFonts w:ascii="Times New Roman" w:hAnsi="Times New Roman" w:cs="Times New Roman"/>
          <w:sz w:val="28"/>
          <w:szCs w:val="28"/>
        </w:rPr>
        <w:t>школах увеличат охват детей с ограниченными возможностями здоровья инклюзивным образованием.</w:t>
      </w:r>
    </w:p>
    <w:p w:rsidR="00992FEE" w:rsidRPr="00992FEE" w:rsidRDefault="00992FEE" w:rsidP="000E45C8">
      <w:pPr>
        <w:pStyle w:val="ConsPlusNormal"/>
        <w:ind w:left="0"/>
        <w:jc w:val="both"/>
        <w:outlineLvl w:val="1"/>
        <w:rPr>
          <w:rFonts w:ascii="Times New Roman" w:hAnsi="Times New Roman" w:cs="Times New Roman"/>
          <w:sz w:val="28"/>
          <w:szCs w:val="28"/>
        </w:rPr>
      </w:pPr>
      <w:r w:rsidRPr="00992FEE">
        <w:rPr>
          <w:rFonts w:ascii="Times New Roman" w:hAnsi="Times New Roman" w:cs="Times New Roman"/>
          <w:sz w:val="28"/>
          <w:szCs w:val="28"/>
        </w:rPr>
        <w:t xml:space="preserve">Применение единых </w:t>
      </w:r>
      <w:r w:rsidR="005C0882" w:rsidRPr="00992FEE">
        <w:rPr>
          <w:rFonts w:ascii="Times New Roman" w:hAnsi="Times New Roman" w:cs="Times New Roman"/>
          <w:sz w:val="28"/>
          <w:szCs w:val="28"/>
        </w:rPr>
        <w:t xml:space="preserve">(кейсовых) </w:t>
      </w:r>
      <w:r w:rsidRPr="00992FEE">
        <w:rPr>
          <w:rFonts w:ascii="Times New Roman" w:hAnsi="Times New Roman" w:cs="Times New Roman"/>
          <w:sz w:val="28"/>
          <w:szCs w:val="28"/>
        </w:rPr>
        <w:t>технологий обучения приведет к эффекти</w:t>
      </w:r>
      <w:r w:rsidRPr="00992FEE">
        <w:rPr>
          <w:rFonts w:ascii="Times New Roman" w:hAnsi="Times New Roman" w:cs="Times New Roman"/>
          <w:sz w:val="28"/>
          <w:szCs w:val="28"/>
        </w:rPr>
        <w:t>в</w:t>
      </w:r>
      <w:r w:rsidRPr="00992FEE">
        <w:rPr>
          <w:rFonts w:ascii="Times New Roman" w:hAnsi="Times New Roman" w:cs="Times New Roman"/>
          <w:sz w:val="28"/>
          <w:szCs w:val="28"/>
        </w:rPr>
        <w:t>ному исп</w:t>
      </w:r>
      <w:r w:rsidR="000E45C8">
        <w:rPr>
          <w:rFonts w:ascii="Times New Roman" w:hAnsi="Times New Roman" w:cs="Times New Roman"/>
          <w:sz w:val="28"/>
          <w:szCs w:val="28"/>
        </w:rPr>
        <w:t xml:space="preserve">ользованию бюджетных средств на </w:t>
      </w:r>
      <w:r w:rsidRPr="00992FEE">
        <w:rPr>
          <w:rFonts w:ascii="Times New Roman" w:hAnsi="Times New Roman" w:cs="Times New Roman"/>
          <w:sz w:val="28"/>
          <w:szCs w:val="28"/>
        </w:rPr>
        <w:t>образование и позволит ввести норм</w:t>
      </w:r>
      <w:r w:rsidRPr="00992FEE">
        <w:rPr>
          <w:rFonts w:ascii="Times New Roman" w:hAnsi="Times New Roman" w:cs="Times New Roman"/>
          <w:sz w:val="28"/>
          <w:szCs w:val="28"/>
        </w:rPr>
        <w:t>а</w:t>
      </w:r>
      <w:r w:rsidRPr="00992FEE">
        <w:rPr>
          <w:rFonts w:ascii="Times New Roman" w:hAnsi="Times New Roman" w:cs="Times New Roman"/>
          <w:sz w:val="28"/>
          <w:szCs w:val="28"/>
        </w:rPr>
        <w:t>тивно-подушевое финансирование.</w:t>
      </w:r>
    </w:p>
    <w:p w:rsidR="00992FEE" w:rsidRPr="00992FEE" w:rsidRDefault="00992FEE" w:rsidP="000E45C8">
      <w:pPr>
        <w:pStyle w:val="Iniiaiieoaenonionooiii"/>
        <w:widowControl/>
        <w:overflowPunct/>
        <w:autoSpaceDE/>
        <w:autoSpaceDN/>
        <w:adjustRightInd/>
        <w:spacing w:line="240" w:lineRule="auto"/>
        <w:ind w:left="0" w:firstLine="709"/>
        <w:textAlignment w:val="auto"/>
        <w:rPr>
          <w:sz w:val="28"/>
          <w:szCs w:val="28"/>
        </w:rPr>
      </w:pPr>
      <w:r w:rsidRPr="00992FEE">
        <w:rPr>
          <w:sz w:val="28"/>
          <w:szCs w:val="28"/>
        </w:rPr>
        <w:t>Значительные обновления произойдут на уровне среднего профессионального образования. Построенные, капитально отремонтированные и реконструированные здания организаций среднего профессионального образования позволят улучшить материально-техническую базу для открытия многофункциональных центров по</w:t>
      </w:r>
      <w:r w:rsidRPr="00992FEE">
        <w:rPr>
          <w:sz w:val="28"/>
          <w:szCs w:val="28"/>
        </w:rPr>
        <w:t>д</w:t>
      </w:r>
      <w:r w:rsidRPr="00992FEE">
        <w:rPr>
          <w:sz w:val="28"/>
          <w:szCs w:val="28"/>
        </w:rPr>
        <w:t xml:space="preserve">готовки кадров и межрегионального центра компетенций. Будет сформирована сеть организаций среднего профессионального образования по кластерному принципу, интегрированная в реальный сектор экономики республики. </w:t>
      </w:r>
    </w:p>
    <w:p w:rsidR="00992FEE" w:rsidRPr="00992FEE" w:rsidRDefault="00992FEE" w:rsidP="000E45C8">
      <w:pPr>
        <w:spacing w:after="0" w:line="240" w:lineRule="auto"/>
        <w:ind w:firstLine="709"/>
        <w:jc w:val="both"/>
        <w:rPr>
          <w:rFonts w:ascii="Times New Roman" w:eastAsia="Times New Roman" w:hAnsi="Times New Roman"/>
          <w:bCs/>
          <w:sz w:val="28"/>
          <w:szCs w:val="28"/>
          <w:lang w:eastAsia="ru-RU"/>
        </w:rPr>
      </w:pPr>
      <w:r w:rsidRPr="00992FEE">
        <w:rPr>
          <w:rFonts w:ascii="Times New Roman" w:eastAsia="Times New Roman" w:hAnsi="Times New Roman"/>
          <w:bCs/>
          <w:sz w:val="28"/>
          <w:szCs w:val="28"/>
          <w:lang w:eastAsia="ru-RU"/>
        </w:rPr>
        <w:t>Создание единого научного пространства, имеющего оптимальную инстит</w:t>
      </w:r>
      <w:r w:rsidRPr="00992FEE">
        <w:rPr>
          <w:rFonts w:ascii="Times New Roman" w:eastAsia="Times New Roman" w:hAnsi="Times New Roman"/>
          <w:bCs/>
          <w:sz w:val="28"/>
          <w:szCs w:val="28"/>
          <w:lang w:eastAsia="ru-RU"/>
        </w:rPr>
        <w:t>у</w:t>
      </w:r>
      <w:r w:rsidRPr="00992FEE">
        <w:rPr>
          <w:rFonts w:ascii="Times New Roman" w:eastAsia="Times New Roman" w:hAnsi="Times New Roman"/>
          <w:bCs/>
          <w:sz w:val="28"/>
          <w:szCs w:val="28"/>
          <w:lang w:eastAsia="ru-RU"/>
        </w:rPr>
        <w:t>циональную структуру, с эффективным управлением качеством образования и м</w:t>
      </w:r>
      <w:r w:rsidRPr="00992FEE">
        <w:rPr>
          <w:rFonts w:ascii="Times New Roman" w:eastAsia="Times New Roman" w:hAnsi="Times New Roman"/>
          <w:bCs/>
          <w:sz w:val="28"/>
          <w:szCs w:val="28"/>
          <w:lang w:eastAsia="ru-RU"/>
        </w:rPr>
        <w:t>о</w:t>
      </w:r>
      <w:r w:rsidRPr="00992FEE">
        <w:rPr>
          <w:rFonts w:ascii="Times New Roman" w:eastAsia="Times New Roman" w:hAnsi="Times New Roman"/>
          <w:bCs/>
          <w:sz w:val="28"/>
          <w:szCs w:val="28"/>
          <w:lang w:eastAsia="ru-RU"/>
        </w:rPr>
        <w:t>дернизация системы подготовки, привлечения научных кадров, с учетом внедрения профессиональных стандартов, приведет к увеличению количества научных иссл</w:t>
      </w:r>
      <w:r w:rsidRPr="00992FEE">
        <w:rPr>
          <w:rFonts w:ascii="Times New Roman" w:eastAsia="Times New Roman" w:hAnsi="Times New Roman"/>
          <w:bCs/>
          <w:sz w:val="28"/>
          <w:szCs w:val="28"/>
          <w:lang w:eastAsia="ru-RU"/>
        </w:rPr>
        <w:t>е</w:t>
      </w:r>
      <w:r w:rsidRPr="00992FEE">
        <w:rPr>
          <w:rFonts w:ascii="Times New Roman" w:eastAsia="Times New Roman" w:hAnsi="Times New Roman"/>
          <w:bCs/>
          <w:sz w:val="28"/>
          <w:szCs w:val="28"/>
          <w:lang w:eastAsia="ru-RU"/>
        </w:rPr>
        <w:t>дований не только гуманитарного направления, но и по всем научным направлен</w:t>
      </w:r>
      <w:r w:rsidRPr="00992FEE">
        <w:rPr>
          <w:rFonts w:ascii="Times New Roman" w:eastAsia="Times New Roman" w:hAnsi="Times New Roman"/>
          <w:bCs/>
          <w:sz w:val="28"/>
          <w:szCs w:val="28"/>
          <w:lang w:eastAsia="ru-RU"/>
        </w:rPr>
        <w:t>и</w:t>
      </w:r>
      <w:r w:rsidRPr="00992FEE">
        <w:rPr>
          <w:rFonts w:ascii="Times New Roman" w:eastAsia="Times New Roman" w:hAnsi="Times New Roman"/>
          <w:bCs/>
          <w:sz w:val="28"/>
          <w:szCs w:val="28"/>
          <w:lang w:eastAsia="ru-RU"/>
        </w:rPr>
        <w:t xml:space="preserve">ям, в том числе техническим изобретениям, расширению полученных </w:t>
      </w:r>
      <w:r w:rsidRPr="00992FEE">
        <w:rPr>
          <w:rFonts w:ascii="Times New Roman" w:hAnsi="Times New Roman"/>
          <w:sz w:val="28"/>
          <w:szCs w:val="28"/>
        </w:rPr>
        <w:t>прав на авто</w:t>
      </w:r>
      <w:r w:rsidRPr="00992FEE">
        <w:rPr>
          <w:rFonts w:ascii="Times New Roman" w:hAnsi="Times New Roman"/>
          <w:sz w:val="28"/>
          <w:szCs w:val="28"/>
        </w:rPr>
        <w:t>р</w:t>
      </w:r>
      <w:r w:rsidRPr="00992FEE">
        <w:rPr>
          <w:rFonts w:ascii="Times New Roman" w:hAnsi="Times New Roman"/>
          <w:sz w:val="28"/>
          <w:szCs w:val="28"/>
        </w:rPr>
        <w:t>ский продукт или изобретение (патент), в том числе на продукты нематериального наследия народа Республики Тыва.</w:t>
      </w:r>
    </w:p>
    <w:p w:rsidR="006D423A" w:rsidRDefault="00992FEE" w:rsidP="005C0882">
      <w:pPr>
        <w:pStyle w:val="ConsPlusNormal"/>
        <w:ind w:left="0"/>
        <w:jc w:val="both"/>
        <w:outlineLvl w:val="1"/>
        <w:rPr>
          <w:rFonts w:ascii="Times New Roman" w:hAnsi="Times New Roman" w:cs="Times New Roman"/>
          <w:sz w:val="28"/>
          <w:szCs w:val="28"/>
        </w:rPr>
      </w:pPr>
      <w:r w:rsidRPr="00992FEE">
        <w:rPr>
          <w:rFonts w:ascii="Times New Roman" w:eastAsia="Calibri" w:hAnsi="Times New Roman" w:cs="Times New Roman"/>
          <w:sz w:val="28"/>
          <w:szCs w:val="28"/>
        </w:rPr>
        <w:t>Всего на развитие и модернизацию системы о</w:t>
      </w:r>
      <w:r w:rsidR="000E45C8">
        <w:rPr>
          <w:rFonts w:ascii="Times New Roman" w:eastAsia="Calibri" w:hAnsi="Times New Roman" w:cs="Times New Roman"/>
          <w:sz w:val="28"/>
          <w:szCs w:val="28"/>
        </w:rPr>
        <w:t xml:space="preserve">бразования и науки республики с </w:t>
      </w:r>
      <w:r w:rsidRPr="00992FEE">
        <w:rPr>
          <w:rFonts w:ascii="Times New Roman" w:eastAsia="Calibri" w:hAnsi="Times New Roman" w:cs="Times New Roman"/>
          <w:sz w:val="28"/>
          <w:szCs w:val="28"/>
        </w:rPr>
        <w:t>2018 по 2030 г</w:t>
      </w:r>
      <w:r w:rsidR="000E45C8">
        <w:rPr>
          <w:rFonts w:ascii="Times New Roman" w:eastAsia="Calibri" w:hAnsi="Times New Roman" w:cs="Times New Roman"/>
          <w:sz w:val="28"/>
          <w:szCs w:val="28"/>
        </w:rPr>
        <w:t>оды</w:t>
      </w:r>
      <w:r w:rsidRPr="00992FEE">
        <w:rPr>
          <w:rFonts w:ascii="Times New Roman" w:eastAsia="Calibri" w:hAnsi="Times New Roman" w:cs="Times New Roman"/>
          <w:sz w:val="28"/>
          <w:szCs w:val="28"/>
        </w:rPr>
        <w:t xml:space="preserve"> требуются 234,0 млрд. рублей, из них: </w:t>
      </w:r>
      <w:r w:rsidRPr="00992FEE">
        <w:rPr>
          <w:rFonts w:ascii="Times New Roman" w:eastAsia="Calibri" w:hAnsi="Times New Roman" w:cs="Times New Roman"/>
          <w:bCs/>
          <w:sz w:val="28"/>
          <w:szCs w:val="28"/>
        </w:rPr>
        <w:t xml:space="preserve">средства федерального бюджета </w:t>
      </w:r>
      <w:r w:rsidR="00652A18">
        <w:rPr>
          <w:rFonts w:ascii="Times New Roman" w:eastAsia="Calibri" w:hAnsi="Times New Roman" w:cs="Times New Roman"/>
          <w:bCs/>
          <w:sz w:val="28"/>
          <w:szCs w:val="28"/>
        </w:rPr>
        <w:t>–</w:t>
      </w:r>
      <w:r w:rsidRPr="00992FEE">
        <w:rPr>
          <w:rFonts w:ascii="Times New Roman" w:eastAsia="Calibri" w:hAnsi="Times New Roman" w:cs="Times New Roman"/>
          <w:bCs/>
          <w:sz w:val="28"/>
          <w:szCs w:val="28"/>
        </w:rPr>
        <w:t xml:space="preserve"> 23,0 млрд. рублей, </w:t>
      </w:r>
      <w:r w:rsidRPr="00992FEE">
        <w:rPr>
          <w:rFonts w:ascii="Times New Roman" w:eastAsia="Calibri" w:hAnsi="Times New Roman" w:cs="Times New Roman"/>
          <w:sz w:val="28"/>
          <w:szCs w:val="28"/>
        </w:rPr>
        <w:t>средства республиканского бюджета</w:t>
      </w:r>
      <w:r w:rsidRPr="00992FEE">
        <w:rPr>
          <w:rFonts w:ascii="Times New Roman" w:eastAsia="Calibri" w:hAnsi="Times New Roman" w:cs="Times New Roman"/>
          <w:bCs/>
          <w:sz w:val="28"/>
          <w:szCs w:val="28"/>
        </w:rPr>
        <w:t xml:space="preserve"> </w:t>
      </w:r>
      <w:r w:rsidR="00652A18">
        <w:rPr>
          <w:rFonts w:ascii="Times New Roman" w:eastAsia="Calibri" w:hAnsi="Times New Roman" w:cs="Times New Roman"/>
          <w:bCs/>
          <w:sz w:val="28"/>
          <w:szCs w:val="28"/>
        </w:rPr>
        <w:t>–</w:t>
      </w:r>
      <w:r w:rsidRPr="00992FEE">
        <w:rPr>
          <w:rFonts w:ascii="Times New Roman" w:eastAsia="Calibri" w:hAnsi="Times New Roman" w:cs="Times New Roman"/>
          <w:bCs/>
          <w:sz w:val="28"/>
          <w:szCs w:val="28"/>
        </w:rPr>
        <w:t xml:space="preserve"> 210,84 м</w:t>
      </w:r>
      <w:r w:rsidRPr="00992FEE">
        <w:rPr>
          <w:rFonts w:ascii="Times New Roman" w:eastAsia="Calibri" w:hAnsi="Times New Roman" w:cs="Times New Roman"/>
          <w:sz w:val="28"/>
          <w:szCs w:val="28"/>
        </w:rPr>
        <w:t xml:space="preserve">лрд. рублей, </w:t>
      </w:r>
      <w:r w:rsidRPr="00992FEE">
        <w:rPr>
          <w:rFonts w:ascii="Times New Roman" w:eastAsia="Calibri" w:hAnsi="Times New Roman" w:cs="Times New Roman"/>
          <w:bCs/>
          <w:sz w:val="28"/>
          <w:szCs w:val="28"/>
        </w:rPr>
        <w:t xml:space="preserve">внебюджетные средства </w:t>
      </w:r>
      <w:r w:rsidR="00652A18">
        <w:rPr>
          <w:rFonts w:ascii="Times New Roman" w:eastAsia="Calibri" w:hAnsi="Times New Roman" w:cs="Times New Roman"/>
          <w:bCs/>
          <w:sz w:val="28"/>
          <w:szCs w:val="28"/>
        </w:rPr>
        <w:t>–</w:t>
      </w:r>
      <w:r w:rsidRPr="00992FEE">
        <w:rPr>
          <w:rFonts w:ascii="Times New Roman" w:eastAsia="Calibri" w:hAnsi="Times New Roman" w:cs="Times New Roman"/>
          <w:bCs/>
          <w:sz w:val="28"/>
          <w:szCs w:val="28"/>
        </w:rPr>
        <w:t xml:space="preserve"> 0,16 млрд. рублей.</w:t>
      </w:r>
    </w:p>
    <w:p w:rsidR="00253BD6" w:rsidRDefault="00253BD6" w:rsidP="00992FEE">
      <w:pPr>
        <w:spacing w:after="0" w:line="240" w:lineRule="auto"/>
        <w:jc w:val="both"/>
        <w:rPr>
          <w:rFonts w:ascii="Times New Roman" w:hAnsi="Times New Roman"/>
          <w:sz w:val="28"/>
          <w:szCs w:val="28"/>
        </w:rPr>
        <w:sectPr w:rsidR="00253BD6" w:rsidSect="004F7CC4">
          <w:footerReference w:type="default" r:id="rId14"/>
          <w:pgSz w:w="11906" w:h="16838"/>
          <w:pgMar w:top="1134" w:right="567" w:bottom="1134" w:left="1134" w:header="709" w:footer="709" w:gutter="0"/>
          <w:pgNumType w:start="1"/>
          <w:cols w:space="708"/>
          <w:titlePg/>
          <w:docGrid w:linePitch="360"/>
        </w:sectPr>
      </w:pPr>
    </w:p>
    <w:tbl>
      <w:tblPr>
        <w:tblW w:w="0" w:type="auto"/>
        <w:tblInd w:w="5498" w:type="dxa"/>
        <w:tblLook w:val="04A0"/>
      </w:tblPr>
      <w:tblGrid>
        <w:gridCol w:w="4923"/>
      </w:tblGrid>
      <w:tr w:rsidR="00253BD6" w:rsidRPr="00162FDD" w:rsidTr="00162FDD">
        <w:tc>
          <w:tcPr>
            <w:tcW w:w="4923" w:type="dxa"/>
          </w:tcPr>
          <w:p w:rsidR="00253BD6" w:rsidRPr="00162FDD" w:rsidRDefault="00253BD6" w:rsidP="00162FDD">
            <w:pPr>
              <w:spacing w:after="0" w:line="240" w:lineRule="auto"/>
              <w:jc w:val="center"/>
              <w:rPr>
                <w:rFonts w:ascii="Times New Roman" w:eastAsia="Times New Roman" w:hAnsi="Times New Roman"/>
                <w:sz w:val="28"/>
                <w:szCs w:val="28"/>
                <w:lang w:eastAsia="ru-RU"/>
              </w:rPr>
            </w:pPr>
            <w:r w:rsidRPr="00162FDD">
              <w:rPr>
                <w:rFonts w:ascii="Times New Roman" w:eastAsia="Times New Roman" w:hAnsi="Times New Roman"/>
                <w:sz w:val="28"/>
                <w:szCs w:val="28"/>
                <w:lang w:eastAsia="ru-RU"/>
              </w:rPr>
              <w:lastRenderedPageBreak/>
              <w:t>Приложение</w:t>
            </w:r>
            <w:r w:rsidR="00470C2E" w:rsidRPr="00162FDD">
              <w:rPr>
                <w:rFonts w:ascii="Times New Roman" w:eastAsia="Times New Roman" w:hAnsi="Times New Roman"/>
                <w:sz w:val="28"/>
                <w:szCs w:val="28"/>
                <w:lang w:eastAsia="ru-RU"/>
              </w:rPr>
              <w:t xml:space="preserve"> № 1</w:t>
            </w:r>
          </w:p>
          <w:p w:rsidR="00CC6A32" w:rsidRPr="00162FDD" w:rsidRDefault="00253BD6" w:rsidP="00162FDD">
            <w:pPr>
              <w:spacing w:after="0" w:line="240" w:lineRule="auto"/>
              <w:jc w:val="center"/>
              <w:rPr>
                <w:rFonts w:ascii="Times New Roman" w:eastAsia="Times New Roman" w:hAnsi="Times New Roman"/>
                <w:sz w:val="28"/>
                <w:szCs w:val="28"/>
                <w:lang w:eastAsia="ru-RU"/>
              </w:rPr>
            </w:pPr>
            <w:r w:rsidRPr="00162FDD">
              <w:rPr>
                <w:rFonts w:ascii="Times New Roman" w:eastAsia="Times New Roman" w:hAnsi="Times New Roman"/>
                <w:sz w:val="28"/>
                <w:szCs w:val="28"/>
                <w:lang w:eastAsia="ru-RU"/>
              </w:rPr>
              <w:t xml:space="preserve">к Стратегии развития образования </w:t>
            </w:r>
          </w:p>
          <w:p w:rsidR="00CC6A32" w:rsidRPr="00162FDD" w:rsidRDefault="00253BD6" w:rsidP="00162FDD">
            <w:pPr>
              <w:spacing w:after="0" w:line="240" w:lineRule="auto"/>
              <w:jc w:val="center"/>
              <w:rPr>
                <w:rFonts w:ascii="Times New Roman" w:eastAsia="Times New Roman" w:hAnsi="Times New Roman"/>
                <w:sz w:val="28"/>
                <w:szCs w:val="28"/>
                <w:lang w:eastAsia="ru-RU"/>
              </w:rPr>
            </w:pPr>
            <w:r w:rsidRPr="00162FDD">
              <w:rPr>
                <w:rFonts w:ascii="Times New Roman" w:eastAsia="Times New Roman" w:hAnsi="Times New Roman"/>
                <w:sz w:val="28"/>
                <w:szCs w:val="28"/>
                <w:lang w:eastAsia="ru-RU"/>
              </w:rPr>
              <w:t xml:space="preserve">и науки Республики Тыва </w:t>
            </w:r>
          </w:p>
          <w:p w:rsidR="00253BD6" w:rsidRPr="00162FDD" w:rsidRDefault="00CC6A32" w:rsidP="00162FDD">
            <w:pPr>
              <w:spacing w:after="0" w:line="240" w:lineRule="auto"/>
              <w:jc w:val="center"/>
              <w:rPr>
                <w:rFonts w:ascii="Times New Roman" w:eastAsia="Times New Roman" w:hAnsi="Times New Roman"/>
                <w:sz w:val="28"/>
                <w:szCs w:val="28"/>
                <w:lang w:eastAsia="ru-RU"/>
              </w:rPr>
            </w:pPr>
            <w:r w:rsidRPr="00162FDD">
              <w:rPr>
                <w:rFonts w:ascii="Times New Roman" w:eastAsia="Times New Roman" w:hAnsi="Times New Roman"/>
                <w:sz w:val="28"/>
                <w:szCs w:val="28"/>
                <w:lang w:eastAsia="ru-RU"/>
              </w:rPr>
              <w:t xml:space="preserve">на период </w:t>
            </w:r>
            <w:r w:rsidR="00253BD6" w:rsidRPr="00162FDD">
              <w:rPr>
                <w:rFonts w:ascii="Times New Roman" w:eastAsia="Times New Roman" w:hAnsi="Times New Roman"/>
                <w:sz w:val="28"/>
                <w:szCs w:val="28"/>
                <w:lang w:eastAsia="ru-RU"/>
              </w:rPr>
              <w:t xml:space="preserve">до 2030 года </w:t>
            </w:r>
          </w:p>
        </w:tc>
      </w:tr>
    </w:tbl>
    <w:p w:rsidR="00652A18" w:rsidRDefault="00652A18" w:rsidP="00992FEE">
      <w:pPr>
        <w:spacing w:after="0" w:line="240" w:lineRule="auto"/>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Pr="00253BD6" w:rsidRDefault="00253BD6" w:rsidP="00253BD6">
      <w:pPr>
        <w:tabs>
          <w:tab w:val="left" w:pos="7455"/>
        </w:tabs>
        <w:spacing w:after="0" w:line="240" w:lineRule="auto"/>
        <w:jc w:val="center"/>
        <w:rPr>
          <w:rFonts w:ascii="Times New Roman" w:hAnsi="Times New Roman"/>
          <w:b/>
          <w:sz w:val="28"/>
          <w:szCs w:val="28"/>
        </w:rPr>
      </w:pPr>
      <w:r w:rsidRPr="00253BD6">
        <w:rPr>
          <w:rFonts w:ascii="Times New Roman" w:hAnsi="Times New Roman"/>
          <w:b/>
          <w:sz w:val="28"/>
          <w:szCs w:val="28"/>
        </w:rPr>
        <w:t>А</w:t>
      </w:r>
      <w:r>
        <w:rPr>
          <w:rFonts w:ascii="Times New Roman" w:hAnsi="Times New Roman"/>
          <w:b/>
          <w:sz w:val="28"/>
          <w:szCs w:val="28"/>
        </w:rPr>
        <w:t xml:space="preserve"> </w:t>
      </w:r>
      <w:r w:rsidRPr="00253BD6">
        <w:rPr>
          <w:rFonts w:ascii="Times New Roman" w:hAnsi="Times New Roman"/>
          <w:b/>
          <w:sz w:val="28"/>
          <w:szCs w:val="28"/>
        </w:rPr>
        <w:t>Н</w:t>
      </w:r>
      <w:r>
        <w:rPr>
          <w:rFonts w:ascii="Times New Roman" w:hAnsi="Times New Roman"/>
          <w:b/>
          <w:sz w:val="28"/>
          <w:szCs w:val="28"/>
        </w:rPr>
        <w:t xml:space="preserve"> </w:t>
      </w:r>
      <w:r w:rsidRPr="00253BD6">
        <w:rPr>
          <w:rFonts w:ascii="Times New Roman" w:hAnsi="Times New Roman"/>
          <w:b/>
          <w:sz w:val="28"/>
          <w:szCs w:val="28"/>
        </w:rPr>
        <w:t>А</w:t>
      </w:r>
      <w:r>
        <w:rPr>
          <w:rFonts w:ascii="Times New Roman" w:hAnsi="Times New Roman"/>
          <w:b/>
          <w:sz w:val="28"/>
          <w:szCs w:val="28"/>
        </w:rPr>
        <w:t xml:space="preserve"> </w:t>
      </w:r>
      <w:r w:rsidRPr="00253BD6">
        <w:rPr>
          <w:rFonts w:ascii="Times New Roman" w:hAnsi="Times New Roman"/>
          <w:b/>
          <w:sz w:val="28"/>
          <w:szCs w:val="28"/>
        </w:rPr>
        <w:t>Л</w:t>
      </w:r>
      <w:r>
        <w:rPr>
          <w:rFonts w:ascii="Times New Roman" w:hAnsi="Times New Roman"/>
          <w:b/>
          <w:sz w:val="28"/>
          <w:szCs w:val="28"/>
        </w:rPr>
        <w:t xml:space="preserve"> </w:t>
      </w:r>
      <w:r w:rsidRPr="00253BD6">
        <w:rPr>
          <w:rFonts w:ascii="Times New Roman" w:hAnsi="Times New Roman"/>
          <w:b/>
          <w:sz w:val="28"/>
          <w:szCs w:val="28"/>
        </w:rPr>
        <w:t>И</w:t>
      </w:r>
      <w:r>
        <w:rPr>
          <w:rFonts w:ascii="Times New Roman" w:hAnsi="Times New Roman"/>
          <w:b/>
          <w:sz w:val="28"/>
          <w:szCs w:val="28"/>
        </w:rPr>
        <w:t xml:space="preserve"> </w:t>
      </w:r>
      <w:r w:rsidRPr="00253BD6">
        <w:rPr>
          <w:rFonts w:ascii="Times New Roman" w:hAnsi="Times New Roman"/>
          <w:b/>
          <w:sz w:val="28"/>
          <w:szCs w:val="28"/>
        </w:rPr>
        <w:t>З</w:t>
      </w:r>
    </w:p>
    <w:p w:rsidR="00253BD6" w:rsidRDefault="00253BD6" w:rsidP="00253BD6">
      <w:pPr>
        <w:tabs>
          <w:tab w:val="left" w:pos="7455"/>
        </w:tabs>
        <w:spacing w:after="0" w:line="240" w:lineRule="auto"/>
        <w:jc w:val="center"/>
        <w:rPr>
          <w:rFonts w:ascii="Times New Roman" w:hAnsi="Times New Roman"/>
          <w:sz w:val="28"/>
          <w:szCs w:val="28"/>
        </w:rPr>
      </w:pPr>
      <w:r w:rsidRPr="00253BD6">
        <w:rPr>
          <w:rFonts w:ascii="Times New Roman" w:hAnsi="Times New Roman"/>
          <w:sz w:val="28"/>
          <w:szCs w:val="28"/>
        </w:rPr>
        <w:t>развития системы образования Республики Тыва</w:t>
      </w:r>
      <w:bookmarkStart w:id="1" w:name="_Toc504234297"/>
      <w:bookmarkStart w:id="2" w:name="_Toc504234503"/>
      <w:r w:rsidRPr="00253BD6">
        <w:rPr>
          <w:rFonts w:ascii="Times New Roman" w:hAnsi="Times New Roman"/>
          <w:sz w:val="28"/>
          <w:szCs w:val="28"/>
        </w:rPr>
        <w:t xml:space="preserve"> </w:t>
      </w:r>
    </w:p>
    <w:p w:rsidR="00253BD6" w:rsidRPr="00253BD6" w:rsidRDefault="00253BD6" w:rsidP="00253BD6">
      <w:pPr>
        <w:tabs>
          <w:tab w:val="left" w:pos="7455"/>
        </w:tabs>
        <w:spacing w:after="0" w:line="240" w:lineRule="auto"/>
        <w:jc w:val="center"/>
        <w:rPr>
          <w:rFonts w:ascii="Times New Roman" w:hAnsi="Times New Roman"/>
          <w:sz w:val="28"/>
          <w:szCs w:val="28"/>
        </w:rPr>
      </w:pPr>
      <w:r w:rsidRPr="00253BD6">
        <w:rPr>
          <w:rFonts w:ascii="Times New Roman" w:hAnsi="Times New Roman"/>
          <w:sz w:val="28"/>
          <w:szCs w:val="28"/>
        </w:rPr>
        <w:t>по итогам 2017</w:t>
      </w:r>
      <w:r w:rsidR="00034179">
        <w:rPr>
          <w:rFonts w:ascii="Times New Roman" w:hAnsi="Times New Roman"/>
          <w:sz w:val="28"/>
          <w:szCs w:val="28"/>
        </w:rPr>
        <w:t>/</w:t>
      </w:r>
      <w:r w:rsidRPr="00253BD6">
        <w:rPr>
          <w:rFonts w:ascii="Times New Roman" w:hAnsi="Times New Roman"/>
          <w:sz w:val="28"/>
          <w:szCs w:val="28"/>
        </w:rPr>
        <w:t>18 учебного года</w:t>
      </w:r>
    </w:p>
    <w:p w:rsidR="00253BD6" w:rsidRDefault="00253BD6" w:rsidP="00253BD6">
      <w:pPr>
        <w:tabs>
          <w:tab w:val="left" w:pos="7455"/>
        </w:tabs>
        <w:spacing w:after="0" w:line="240" w:lineRule="auto"/>
        <w:rPr>
          <w:rFonts w:ascii="Times New Roman" w:eastAsia="Times New Roman" w:hAnsi="Times New Roman"/>
          <w:kern w:val="32"/>
          <w:sz w:val="28"/>
          <w:szCs w:val="28"/>
        </w:rPr>
      </w:pPr>
    </w:p>
    <w:p w:rsidR="00253BD6" w:rsidRPr="00253BD6" w:rsidRDefault="00253BD6" w:rsidP="00253BD6">
      <w:pPr>
        <w:tabs>
          <w:tab w:val="left" w:pos="7455"/>
        </w:tabs>
        <w:spacing w:after="0" w:line="240" w:lineRule="auto"/>
        <w:jc w:val="center"/>
        <w:rPr>
          <w:rFonts w:ascii="Times New Roman" w:eastAsia="Times New Roman" w:hAnsi="Times New Roman"/>
          <w:kern w:val="32"/>
          <w:sz w:val="28"/>
          <w:szCs w:val="28"/>
        </w:rPr>
      </w:pPr>
      <w:r w:rsidRPr="00253BD6">
        <w:rPr>
          <w:rFonts w:ascii="Times New Roman" w:eastAsia="Times New Roman" w:hAnsi="Times New Roman"/>
          <w:kern w:val="32"/>
          <w:sz w:val="28"/>
          <w:szCs w:val="28"/>
        </w:rPr>
        <w:t xml:space="preserve">1. О системе образования </w:t>
      </w:r>
      <w:bookmarkEnd w:id="1"/>
      <w:bookmarkEnd w:id="2"/>
      <w:r w:rsidRPr="00253BD6">
        <w:rPr>
          <w:rFonts w:ascii="Times New Roman" w:eastAsia="Times New Roman" w:hAnsi="Times New Roman"/>
          <w:kern w:val="32"/>
          <w:sz w:val="28"/>
          <w:szCs w:val="28"/>
        </w:rPr>
        <w:t>Республики Тыва</w:t>
      </w:r>
    </w:p>
    <w:p w:rsidR="00253BD6" w:rsidRPr="00253BD6" w:rsidRDefault="00253BD6" w:rsidP="00253BD6">
      <w:pPr>
        <w:pStyle w:val="a3"/>
        <w:tabs>
          <w:tab w:val="left" w:pos="7455"/>
        </w:tabs>
        <w:spacing w:after="0" w:line="240" w:lineRule="auto"/>
        <w:ind w:left="0" w:firstLine="709"/>
        <w:rPr>
          <w:rFonts w:ascii="Times New Roman" w:eastAsia="Times New Roman" w:hAnsi="Times New Roman"/>
          <w:kern w:val="32"/>
          <w:sz w:val="28"/>
          <w:szCs w:val="28"/>
        </w:rPr>
      </w:pPr>
    </w:p>
    <w:p w:rsidR="00253BD6" w:rsidRPr="00253BD6" w:rsidRDefault="00253BD6" w:rsidP="00253BD6">
      <w:pPr>
        <w:autoSpaceDE w:val="0"/>
        <w:autoSpaceDN w:val="0"/>
        <w:adjustRightInd w:val="0"/>
        <w:spacing w:after="0" w:line="240" w:lineRule="auto"/>
        <w:ind w:firstLine="709"/>
        <w:jc w:val="both"/>
        <w:rPr>
          <w:rFonts w:ascii="Times New Roman" w:hAnsi="Times New Roman"/>
          <w:sz w:val="28"/>
          <w:szCs w:val="28"/>
          <w:lang w:eastAsia="ru-RU"/>
        </w:rPr>
      </w:pPr>
      <w:r w:rsidRPr="00253BD6">
        <w:rPr>
          <w:rFonts w:ascii="Times New Roman" w:hAnsi="Times New Roman"/>
          <w:sz w:val="28"/>
          <w:szCs w:val="28"/>
          <w:lang w:eastAsia="ru-RU"/>
        </w:rPr>
        <w:t>К ведению Минобрнауки РТ относится 427 организаций, в том числе 419 о</w:t>
      </w:r>
      <w:r w:rsidRPr="00253BD6">
        <w:rPr>
          <w:rFonts w:ascii="Times New Roman" w:hAnsi="Times New Roman"/>
          <w:sz w:val="28"/>
          <w:szCs w:val="28"/>
          <w:lang w:eastAsia="ru-RU"/>
        </w:rPr>
        <w:t>б</w:t>
      </w:r>
      <w:r w:rsidRPr="00253BD6">
        <w:rPr>
          <w:rFonts w:ascii="Times New Roman" w:hAnsi="Times New Roman"/>
          <w:sz w:val="28"/>
          <w:szCs w:val="28"/>
          <w:lang w:eastAsia="ru-RU"/>
        </w:rPr>
        <w:t>разовательных организаций, 8 научных организаций, институтов и центров.</w:t>
      </w:r>
    </w:p>
    <w:p w:rsidR="00253BD6" w:rsidRPr="00253BD6" w:rsidRDefault="00253BD6" w:rsidP="00253BD6">
      <w:pPr>
        <w:autoSpaceDE w:val="0"/>
        <w:autoSpaceDN w:val="0"/>
        <w:adjustRightInd w:val="0"/>
        <w:spacing w:after="0" w:line="240" w:lineRule="auto"/>
        <w:ind w:firstLine="709"/>
        <w:jc w:val="both"/>
        <w:rPr>
          <w:rFonts w:ascii="Times New Roman" w:eastAsia="Courier New" w:hAnsi="Times New Roman"/>
          <w:sz w:val="28"/>
          <w:szCs w:val="28"/>
          <w:lang w:eastAsia="ru-RU"/>
        </w:rPr>
      </w:pPr>
      <w:r w:rsidRPr="00253BD6">
        <w:rPr>
          <w:rFonts w:ascii="Times New Roman" w:hAnsi="Times New Roman"/>
          <w:sz w:val="28"/>
          <w:szCs w:val="28"/>
          <w:lang w:eastAsia="ru-RU"/>
        </w:rPr>
        <w:t>Из 419 организаций:</w:t>
      </w:r>
      <w:r w:rsidRPr="00253BD6">
        <w:rPr>
          <w:rFonts w:ascii="Times New Roman" w:hAnsi="Times New Roman"/>
          <w:noProof/>
          <w:sz w:val="28"/>
          <w:szCs w:val="28"/>
          <w:lang w:eastAsia="ru-RU"/>
        </w:rPr>
        <w:t xml:space="preserve"> </w:t>
      </w:r>
    </w:p>
    <w:p w:rsidR="00253BD6" w:rsidRPr="00253BD6" w:rsidRDefault="00724CB7" w:rsidP="00253BD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45952" behindDoc="1" locked="0" layoutInCell="1" allowOverlap="1">
            <wp:simplePos x="0" y="0"/>
            <wp:positionH relativeFrom="column">
              <wp:posOffset>4066540</wp:posOffset>
            </wp:positionH>
            <wp:positionV relativeFrom="paragraph">
              <wp:posOffset>95250</wp:posOffset>
            </wp:positionV>
            <wp:extent cx="2368550" cy="1930400"/>
            <wp:effectExtent l="19050" t="0" r="0" b="0"/>
            <wp:wrapTight wrapText="bothSides">
              <wp:wrapPolygon edited="0">
                <wp:start x="-174" y="0"/>
                <wp:lineTo x="-174" y="21316"/>
                <wp:lineTo x="21542" y="21316"/>
                <wp:lineTo x="21542" y="0"/>
                <wp:lineTo x="-174" y="0"/>
              </wp:wrapPolygon>
            </wp:wrapTight>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l="12367" t="4111" r="2754" b="9563"/>
                    <a:stretch>
                      <a:fillRect/>
                    </a:stretch>
                  </pic:blipFill>
                  <pic:spPr bwMode="auto">
                    <a:xfrm>
                      <a:off x="0" y="0"/>
                      <a:ext cx="2368550" cy="1930400"/>
                    </a:xfrm>
                    <a:prstGeom prst="rect">
                      <a:avLst/>
                    </a:prstGeom>
                    <a:noFill/>
                    <a:ln w="9525">
                      <a:noFill/>
                      <a:miter lim="800000"/>
                      <a:headEnd/>
                      <a:tailEnd/>
                    </a:ln>
                  </pic:spPr>
                </pic:pic>
              </a:graphicData>
            </a:graphic>
          </wp:anchor>
        </w:drawing>
      </w:r>
      <w:r w:rsidR="00253BD6" w:rsidRPr="00253BD6">
        <w:rPr>
          <w:rFonts w:ascii="Times New Roman" w:hAnsi="Times New Roman"/>
          <w:sz w:val="28"/>
          <w:szCs w:val="28"/>
          <w:lang w:eastAsia="ru-RU"/>
        </w:rPr>
        <w:t>- 200 дошкольных образовательных орган</w:t>
      </w:r>
      <w:r w:rsidR="00253BD6" w:rsidRPr="00253BD6">
        <w:rPr>
          <w:rFonts w:ascii="Times New Roman" w:hAnsi="Times New Roman"/>
          <w:sz w:val="28"/>
          <w:szCs w:val="28"/>
          <w:lang w:eastAsia="ru-RU"/>
        </w:rPr>
        <w:t>и</w:t>
      </w:r>
      <w:r w:rsidR="00253BD6" w:rsidRPr="00253BD6">
        <w:rPr>
          <w:rFonts w:ascii="Times New Roman" w:hAnsi="Times New Roman"/>
          <w:sz w:val="28"/>
          <w:szCs w:val="28"/>
          <w:lang w:eastAsia="ru-RU"/>
        </w:rPr>
        <w:t>заций;</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r w:rsidRPr="00253BD6">
        <w:rPr>
          <w:rFonts w:ascii="Times New Roman" w:eastAsia="SimSun" w:hAnsi="Times New Roman"/>
          <w:sz w:val="28"/>
          <w:szCs w:val="28"/>
        </w:rPr>
        <w:t xml:space="preserve">- 176 общеобразовательных организаций и ФГКОУ </w:t>
      </w:r>
      <w:r w:rsidR="00DE4685">
        <w:rPr>
          <w:rFonts w:ascii="Times New Roman" w:eastAsia="SimSun" w:hAnsi="Times New Roman"/>
          <w:sz w:val="28"/>
          <w:szCs w:val="28"/>
        </w:rPr>
        <w:t>«</w:t>
      </w:r>
      <w:r w:rsidRPr="00253BD6">
        <w:rPr>
          <w:rFonts w:ascii="Times New Roman" w:eastAsia="SimSun" w:hAnsi="Times New Roman"/>
          <w:sz w:val="28"/>
          <w:szCs w:val="28"/>
        </w:rPr>
        <w:t>Кызылское президентское кадетское училище</w:t>
      </w:r>
      <w:r w:rsidR="00DE4685">
        <w:rPr>
          <w:rFonts w:ascii="Times New Roman" w:eastAsia="SimSun" w:hAnsi="Times New Roman"/>
          <w:sz w:val="28"/>
          <w:szCs w:val="28"/>
        </w:rPr>
        <w:t>»</w:t>
      </w:r>
      <w:r w:rsidRPr="00253BD6">
        <w:rPr>
          <w:rFonts w:ascii="Times New Roman" w:eastAsia="SimSun" w:hAnsi="Times New Roman"/>
          <w:sz w:val="28"/>
          <w:szCs w:val="28"/>
        </w:rPr>
        <w:t xml:space="preserve"> (всего 177) (2016 г. – 179+1), из них:</w:t>
      </w:r>
    </w:p>
    <w:p w:rsidR="00253BD6" w:rsidRPr="00253BD6" w:rsidRDefault="00253BD6" w:rsidP="00253BD6">
      <w:pPr>
        <w:widowControl w:val="0"/>
        <w:autoSpaceDE w:val="0"/>
        <w:autoSpaceDN w:val="0"/>
        <w:adjustRightInd w:val="0"/>
        <w:spacing w:after="0" w:line="240" w:lineRule="auto"/>
        <w:ind w:left="709"/>
        <w:contextualSpacing/>
        <w:jc w:val="both"/>
        <w:rPr>
          <w:rFonts w:ascii="Times New Roman" w:eastAsia="SimSun" w:hAnsi="Times New Roman"/>
          <w:sz w:val="28"/>
          <w:szCs w:val="28"/>
          <w:lang w:eastAsia="ru-RU"/>
        </w:rPr>
      </w:pPr>
      <w:r w:rsidRPr="00253BD6">
        <w:rPr>
          <w:rFonts w:ascii="Times New Roman" w:eastAsia="SimSun" w:hAnsi="Times New Roman"/>
          <w:sz w:val="28"/>
          <w:szCs w:val="28"/>
          <w:lang w:eastAsia="ru-RU"/>
        </w:rPr>
        <w:t>7 начальных школ;</w:t>
      </w:r>
    </w:p>
    <w:p w:rsidR="00253BD6" w:rsidRPr="00253BD6" w:rsidRDefault="00253BD6" w:rsidP="00253BD6">
      <w:pPr>
        <w:widowControl w:val="0"/>
        <w:autoSpaceDE w:val="0"/>
        <w:autoSpaceDN w:val="0"/>
        <w:adjustRightInd w:val="0"/>
        <w:spacing w:after="0" w:line="240" w:lineRule="auto"/>
        <w:ind w:left="709"/>
        <w:contextualSpacing/>
        <w:jc w:val="both"/>
        <w:rPr>
          <w:rFonts w:ascii="Times New Roman" w:eastAsia="SimSun" w:hAnsi="Times New Roman"/>
          <w:sz w:val="28"/>
          <w:szCs w:val="28"/>
          <w:lang w:eastAsia="ru-RU"/>
        </w:rPr>
      </w:pPr>
      <w:r w:rsidRPr="00253BD6">
        <w:rPr>
          <w:rFonts w:ascii="Times New Roman" w:eastAsia="SimSun" w:hAnsi="Times New Roman"/>
          <w:sz w:val="28"/>
          <w:szCs w:val="28"/>
          <w:lang w:eastAsia="ru-RU"/>
        </w:rPr>
        <w:t xml:space="preserve">8 основных школ; </w:t>
      </w:r>
    </w:p>
    <w:p w:rsidR="00253BD6" w:rsidRPr="00253BD6" w:rsidRDefault="00253BD6" w:rsidP="00253BD6">
      <w:pPr>
        <w:widowControl w:val="0"/>
        <w:autoSpaceDE w:val="0"/>
        <w:autoSpaceDN w:val="0"/>
        <w:adjustRightInd w:val="0"/>
        <w:spacing w:after="0" w:line="240" w:lineRule="auto"/>
        <w:ind w:firstLine="709"/>
        <w:contextualSpacing/>
        <w:jc w:val="both"/>
        <w:rPr>
          <w:rFonts w:ascii="Times New Roman" w:eastAsia="SimSun" w:hAnsi="Times New Roman"/>
          <w:i/>
          <w:sz w:val="28"/>
          <w:szCs w:val="28"/>
          <w:lang w:eastAsia="ru-RU"/>
        </w:rPr>
      </w:pPr>
      <w:r w:rsidRPr="00253BD6">
        <w:rPr>
          <w:rFonts w:ascii="Times New Roman" w:eastAsia="SimSun" w:hAnsi="Times New Roman"/>
          <w:sz w:val="28"/>
          <w:szCs w:val="28"/>
          <w:lang w:eastAsia="ru-RU"/>
        </w:rPr>
        <w:t>143 средних школ (</w:t>
      </w:r>
      <w:r w:rsidRPr="00253BD6">
        <w:rPr>
          <w:rFonts w:ascii="Times New Roman" w:eastAsia="SimSun" w:hAnsi="Times New Roman"/>
          <w:i/>
          <w:sz w:val="28"/>
          <w:szCs w:val="28"/>
          <w:lang w:eastAsia="ru-RU"/>
        </w:rPr>
        <w:t xml:space="preserve">в том числе 3 гимназии, </w:t>
      </w:r>
      <w:r w:rsidR="00564066">
        <w:rPr>
          <w:rFonts w:ascii="Times New Roman" w:eastAsia="SimSun" w:hAnsi="Times New Roman"/>
          <w:i/>
          <w:sz w:val="28"/>
          <w:szCs w:val="28"/>
          <w:lang w:eastAsia="ru-RU"/>
        </w:rPr>
        <w:t xml:space="preserve">  </w:t>
      </w:r>
      <w:r w:rsidRPr="00253BD6">
        <w:rPr>
          <w:rFonts w:ascii="Times New Roman" w:eastAsia="SimSun" w:hAnsi="Times New Roman"/>
          <w:i/>
          <w:sz w:val="28"/>
          <w:szCs w:val="28"/>
          <w:lang w:eastAsia="ru-RU"/>
        </w:rPr>
        <w:t>5 лицеев, 1 кадетское училище, 1 кадетский ко</w:t>
      </w:r>
      <w:r w:rsidRPr="00253BD6">
        <w:rPr>
          <w:rFonts w:ascii="Times New Roman" w:eastAsia="SimSun" w:hAnsi="Times New Roman"/>
          <w:i/>
          <w:sz w:val="28"/>
          <w:szCs w:val="28"/>
          <w:lang w:eastAsia="ru-RU"/>
        </w:rPr>
        <w:t>р</w:t>
      </w:r>
      <w:r w:rsidRPr="00253BD6">
        <w:rPr>
          <w:rFonts w:ascii="Times New Roman" w:eastAsia="SimSun" w:hAnsi="Times New Roman"/>
          <w:i/>
          <w:sz w:val="28"/>
          <w:szCs w:val="28"/>
          <w:lang w:eastAsia="ru-RU"/>
        </w:rPr>
        <w:t xml:space="preserve">пус); </w:t>
      </w:r>
    </w:p>
    <w:p w:rsidR="00253BD6" w:rsidRPr="00253BD6" w:rsidRDefault="00253BD6" w:rsidP="00564066">
      <w:pPr>
        <w:widowControl w:val="0"/>
        <w:autoSpaceDE w:val="0"/>
        <w:autoSpaceDN w:val="0"/>
        <w:adjustRightInd w:val="0"/>
        <w:spacing w:after="0" w:line="240" w:lineRule="auto"/>
        <w:ind w:left="709"/>
        <w:contextualSpacing/>
        <w:jc w:val="both"/>
        <w:rPr>
          <w:rFonts w:ascii="Times New Roman" w:eastAsia="SimSun" w:hAnsi="Times New Roman"/>
          <w:sz w:val="28"/>
          <w:szCs w:val="28"/>
          <w:lang w:eastAsia="ru-RU"/>
        </w:rPr>
      </w:pPr>
      <w:r w:rsidRPr="00253BD6">
        <w:rPr>
          <w:rFonts w:ascii="Times New Roman" w:eastAsia="SimSun" w:hAnsi="Times New Roman"/>
          <w:sz w:val="28"/>
          <w:szCs w:val="28"/>
          <w:lang w:eastAsia="ru-RU"/>
        </w:rPr>
        <w:t>6 вечерних школ;</w:t>
      </w:r>
    </w:p>
    <w:p w:rsidR="00253BD6" w:rsidRPr="00253BD6" w:rsidRDefault="00253BD6" w:rsidP="00564066">
      <w:pPr>
        <w:widowControl w:val="0"/>
        <w:autoSpaceDE w:val="0"/>
        <w:autoSpaceDN w:val="0"/>
        <w:adjustRightInd w:val="0"/>
        <w:spacing w:after="0" w:line="240" w:lineRule="auto"/>
        <w:ind w:left="709"/>
        <w:contextualSpacing/>
        <w:jc w:val="both"/>
        <w:rPr>
          <w:rFonts w:ascii="Times New Roman" w:eastAsia="SimSun" w:hAnsi="Times New Roman"/>
          <w:sz w:val="28"/>
          <w:szCs w:val="28"/>
          <w:lang w:eastAsia="ru-RU"/>
        </w:rPr>
      </w:pPr>
      <w:r w:rsidRPr="00253BD6">
        <w:rPr>
          <w:rFonts w:ascii="Times New Roman" w:eastAsia="SimSun" w:hAnsi="Times New Roman"/>
          <w:sz w:val="28"/>
          <w:szCs w:val="28"/>
          <w:lang w:eastAsia="ru-RU"/>
        </w:rPr>
        <w:t>6 школ для детей с ограниченными возможностями здоровья;</w:t>
      </w:r>
    </w:p>
    <w:p w:rsidR="00253BD6" w:rsidRPr="00253BD6" w:rsidRDefault="00253BD6" w:rsidP="00564066">
      <w:pPr>
        <w:widowControl w:val="0"/>
        <w:autoSpaceDE w:val="0"/>
        <w:autoSpaceDN w:val="0"/>
        <w:adjustRightInd w:val="0"/>
        <w:spacing w:after="0" w:line="240" w:lineRule="auto"/>
        <w:ind w:firstLine="709"/>
        <w:contextualSpacing/>
        <w:jc w:val="both"/>
        <w:rPr>
          <w:rFonts w:ascii="Times New Roman" w:eastAsia="SimSun" w:hAnsi="Times New Roman"/>
          <w:sz w:val="28"/>
          <w:szCs w:val="28"/>
          <w:lang w:eastAsia="ru-RU"/>
        </w:rPr>
      </w:pPr>
      <w:r w:rsidRPr="00253BD6">
        <w:rPr>
          <w:rFonts w:ascii="Times New Roman" w:eastAsia="SimSun" w:hAnsi="Times New Roman"/>
          <w:sz w:val="28"/>
          <w:szCs w:val="28"/>
          <w:lang w:eastAsia="ru-RU"/>
        </w:rPr>
        <w:t>3 оздоровительных учреждения санаторного типа для детей, нуждающихся в длительном лечении.</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r w:rsidRPr="00253BD6">
        <w:rPr>
          <w:rFonts w:ascii="Times New Roman" w:eastAsia="SimSun" w:hAnsi="Times New Roman"/>
          <w:sz w:val="28"/>
          <w:szCs w:val="28"/>
        </w:rPr>
        <w:t>Из 177 общеобразовательных организаций:</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r w:rsidRPr="00253BD6">
        <w:rPr>
          <w:rFonts w:ascii="Times New Roman" w:eastAsia="SimSun" w:hAnsi="Times New Roman"/>
          <w:sz w:val="28"/>
          <w:szCs w:val="28"/>
        </w:rPr>
        <w:t xml:space="preserve">- 1 федеральное образовательное учреждение – ФГКОУ </w:t>
      </w:r>
      <w:r w:rsidR="00DE4685">
        <w:rPr>
          <w:rFonts w:ascii="Times New Roman" w:eastAsia="SimSun" w:hAnsi="Times New Roman"/>
          <w:sz w:val="28"/>
          <w:szCs w:val="28"/>
        </w:rPr>
        <w:t>«</w:t>
      </w:r>
      <w:r w:rsidRPr="00253BD6">
        <w:rPr>
          <w:rFonts w:ascii="Times New Roman" w:eastAsia="SimSun" w:hAnsi="Times New Roman"/>
          <w:sz w:val="28"/>
          <w:szCs w:val="28"/>
        </w:rPr>
        <w:t>Кызылское през</w:t>
      </w:r>
      <w:r w:rsidRPr="00253BD6">
        <w:rPr>
          <w:rFonts w:ascii="Times New Roman" w:eastAsia="SimSun" w:hAnsi="Times New Roman"/>
          <w:sz w:val="28"/>
          <w:szCs w:val="28"/>
        </w:rPr>
        <w:t>и</w:t>
      </w:r>
      <w:r w:rsidRPr="00253BD6">
        <w:rPr>
          <w:rFonts w:ascii="Times New Roman" w:eastAsia="SimSun" w:hAnsi="Times New Roman"/>
          <w:sz w:val="28"/>
          <w:szCs w:val="28"/>
        </w:rPr>
        <w:t>дентское кадетское училище</w:t>
      </w:r>
      <w:r w:rsidR="00DE4685">
        <w:rPr>
          <w:rFonts w:ascii="Times New Roman" w:eastAsia="SimSun" w:hAnsi="Times New Roman"/>
          <w:sz w:val="28"/>
          <w:szCs w:val="28"/>
        </w:rPr>
        <w:t>»</w:t>
      </w:r>
      <w:r w:rsidRPr="00253BD6">
        <w:rPr>
          <w:rFonts w:ascii="Times New Roman" w:eastAsia="SimSun" w:hAnsi="Times New Roman"/>
          <w:sz w:val="28"/>
          <w:szCs w:val="28"/>
        </w:rPr>
        <w:t>, находящееся в ведении Министерства обороны Ро</w:t>
      </w:r>
      <w:r w:rsidRPr="00253BD6">
        <w:rPr>
          <w:rFonts w:ascii="Times New Roman" w:eastAsia="SimSun" w:hAnsi="Times New Roman"/>
          <w:sz w:val="28"/>
          <w:szCs w:val="28"/>
        </w:rPr>
        <w:t>с</w:t>
      </w:r>
      <w:r w:rsidRPr="00253BD6">
        <w:rPr>
          <w:rFonts w:ascii="Times New Roman" w:eastAsia="SimSun" w:hAnsi="Times New Roman"/>
          <w:sz w:val="28"/>
          <w:szCs w:val="28"/>
        </w:rPr>
        <w:t>сийской Федерации;</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r w:rsidRPr="00253BD6">
        <w:rPr>
          <w:rFonts w:ascii="Times New Roman" w:eastAsia="SimSun" w:hAnsi="Times New Roman"/>
          <w:sz w:val="28"/>
          <w:szCs w:val="28"/>
        </w:rPr>
        <w:t>- 10 государственных образовательных учреждений, находящихся в ведении Министерства образования и науки Республики Тыва;</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r w:rsidRPr="00253BD6">
        <w:rPr>
          <w:rFonts w:ascii="Times New Roman" w:eastAsia="SimSun" w:hAnsi="Times New Roman"/>
          <w:sz w:val="28"/>
          <w:szCs w:val="28"/>
        </w:rPr>
        <w:t>- 1 государственное образовательное учреждение, находящееся в ведении М</w:t>
      </w:r>
      <w:r w:rsidRPr="00253BD6">
        <w:rPr>
          <w:rFonts w:ascii="Times New Roman" w:eastAsia="SimSun" w:hAnsi="Times New Roman"/>
          <w:sz w:val="28"/>
          <w:szCs w:val="28"/>
        </w:rPr>
        <w:t>и</w:t>
      </w:r>
      <w:r w:rsidRPr="00253BD6">
        <w:rPr>
          <w:rFonts w:ascii="Times New Roman" w:eastAsia="SimSun" w:hAnsi="Times New Roman"/>
          <w:sz w:val="28"/>
          <w:szCs w:val="28"/>
        </w:rPr>
        <w:t xml:space="preserve">нистерства культуры Республики Тыва – ГБОУ </w:t>
      </w:r>
      <w:r w:rsidR="00DE4685">
        <w:rPr>
          <w:rFonts w:ascii="Times New Roman" w:eastAsia="SimSun" w:hAnsi="Times New Roman"/>
          <w:sz w:val="28"/>
          <w:szCs w:val="28"/>
        </w:rPr>
        <w:t>«</w:t>
      </w:r>
      <w:r w:rsidRPr="00253BD6">
        <w:rPr>
          <w:rFonts w:ascii="Times New Roman" w:eastAsia="SimSun" w:hAnsi="Times New Roman"/>
          <w:sz w:val="28"/>
          <w:szCs w:val="28"/>
        </w:rPr>
        <w:t>Республиканская основная общ</w:t>
      </w:r>
      <w:r w:rsidRPr="00253BD6">
        <w:rPr>
          <w:rFonts w:ascii="Times New Roman" w:eastAsia="SimSun" w:hAnsi="Times New Roman"/>
          <w:sz w:val="28"/>
          <w:szCs w:val="28"/>
        </w:rPr>
        <w:t>е</w:t>
      </w:r>
      <w:r w:rsidRPr="00253BD6">
        <w:rPr>
          <w:rFonts w:ascii="Times New Roman" w:eastAsia="SimSun" w:hAnsi="Times New Roman"/>
          <w:sz w:val="28"/>
          <w:szCs w:val="28"/>
        </w:rPr>
        <w:t>образовательная музыкально-художественная школа-интернат им. Р.Д. Кенденб</w:t>
      </w:r>
      <w:r w:rsidRPr="00253BD6">
        <w:rPr>
          <w:rFonts w:ascii="Times New Roman" w:eastAsia="SimSun" w:hAnsi="Times New Roman"/>
          <w:sz w:val="28"/>
          <w:szCs w:val="28"/>
        </w:rPr>
        <w:t>и</w:t>
      </w:r>
      <w:r w:rsidRPr="00253BD6">
        <w:rPr>
          <w:rFonts w:ascii="Times New Roman" w:eastAsia="SimSun" w:hAnsi="Times New Roman"/>
          <w:sz w:val="28"/>
          <w:szCs w:val="28"/>
        </w:rPr>
        <w:t>ля</w:t>
      </w:r>
      <w:r w:rsidR="00DE4685">
        <w:rPr>
          <w:rFonts w:ascii="Times New Roman" w:eastAsia="SimSun" w:hAnsi="Times New Roman"/>
          <w:sz w:val="28"/>
          <w:szCs w:val="28"/>
        </w:rPr>
        <w:t>»</w:t>
      </w:r>
      <w:r w:rsidRPr="00253BD6">
        <w:rPr>
          <w:rFonts w:ascii="Times New Roman" w:eastAsia="SimSun" w:hAnsi="Times New Roman"/>
          <w:sz w:val="28"/>
          <w:szCs w:val="28"/>
        </w:rPr>
        <w:t>;</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r w:rsidRPr="00253BD6">
        <w:rPr>
          <w:rFonts w:ascii="Times New Roman" w:eastAsia="SimSun" w:hAnsi="Times New Roman"/>
          <w:sz w:val="28"/>
          <w:szCs w:val="28"/>
        </w:rPr>
        <w:t>-165 муниципальных образовательных учреждений.</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r w:rsidRPr="00253BD6">
        <w:rPr>
          <w:rFonts w:ascii="Times New Roman" w:eastAsia="SimSun" w:hAnsi="Times New Roman"/>
          <w:sz w:val="28"/>
          <w:szCs w:val="28"/>
        </w:rPr>
        <w:t>- 32 организации дополнительного образования детей, в том числе 31 муниц</w:t>
      </w:r>
      <w:r w:rsidRPr="00253BD6">
        <w:rPr>
          <w:rFonts w:ascii="Times New Roman" w:eastAsia="SimSun" w:hAnsi="Times New Roman"/>
          <w:sz w:val="28"/>
          <w:szCs w:val="28"/>
        </w:rPr>
        <w:t>и</w:t>
      </w:r>
      <w:r w:rsidRPr="00253BD6">
        <w:rPr>
          <w:rFonts w:ascii="Times New Roman" w:eastAsia="SimSun" w:hAnsi="Times New Roman"/>
          <w:sz w:val="28"/>
          <w:szCs w:val="28"/>
        </w:rPr>
        <w:t>пальное учреждение (ДЮСШ – 12, многопрофильные дома и центры детского тво</w:t>
      </w:r>
      <w:r w:rsidRPr="00253BD6">
        <w:rPr>
          <w:rFonts w:ascii="Times New Roman" w:eastAsia="SimSun" w:hAnsi="Times New Roman"/>
          <w:sz w:val="28"/>
          <w:szCs w:val="28"/>
        </w:rPr>
        <w:t>р</w:t>
      </w:r>
      <w:r w:rsidRPr="00253BD6">
        <w:rPr>
          <w:rFonts w:ascii="Times New Roman" w:eastAsia="SimSun" w:hAnsi="Times New Roman"/>
          <w:sz w:val="28"/>
          <w:szCs w:val="28"/>
        </w:rPr>
        <w:t>чества</w:t>
      </w:r>
      <w:r w:rsidR="00034179">
        <w:rPr>
          <w:rFonts w:ascii="Times New Roman" w:eastAsia="SimSun" w:hAnsi="Times New Roman"/>
          <w:sz w:val="28"/>
          <w:szCs w:val="28"/>
        </w:rPr>
        <w:t xml:space="preserve"> </w:t>
      </w:r>
      <w:r w:rsidRPr="00253BD6">
        <w:rPr>
          <w:rFonts w:ascii="Times New Roman" w:eastAsia="SimSun" w:hAnsi="Times New Roman"/>
          <w:sz w:val="28"/>
          <w:szCs w:val="28"/>
        </w:rPr>
        <w:t>–</w:t>
      </w:r>
      <w:r w:rsidR="00034179">
        <w:rPr>
          <w:rFonts w:ascii="Times New Roman" w:eastAsia="SimSun" w:hAnsi="Times New Roman"/>
          <w:sz w:val="28"/>
          <w:szCs w:val="28"/>
        </w:rPr>
        <w:t xml:space="preserve"> </w:t>
      </w:r>
      <w:r w:rsidRPr="00253BD6">
        <w:rPr>
          <w:rFonts w:ascii="Times New Roman" w:eastAsia="SimSun" w:hAnsi="Times New Roman"/>
          <w:sz w:val="28"/>
          <w:szCs w:val="28"/>
        </w:rPr>
        <w:t>19), Республиканский центр дополнительного образования детей</w:t>
      </w:r>
      <w:r w:rsidR="00034179">
        <w:rPr>
          <w:rFonts w:ascii="Times New Roman" w:eastAsia="SimSun" w:hAnsi="Times New Roman"/>
          <w:sz w:val="28"/>
          <w:szCs w:val="28"/>
        </w:rPr>
        <w:t>;</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r w:rsidRPr="00253BD6">
        <w:rPr>
          <w:rFonts w:ascii="Times New Roman" w:eastAsia="SimSun" w:hAnsi="Times New Roman"/>
          <w:sz w:val="28"/>
          <w:szCs w:val="28"/>
        </w:rPr>
        <w:t>-</w:t>
      </w:r>
      <w:r w:rsidR="00034179">
        <w:rPr>
          <w:rFonts w:ascii="Times New Roman" w:eastAsia="SimSun" w:hAnsi="Times New Roman"/>
          <w:sz w:val="28"/>
          <w:szCs w:val="28"/>
        </w:rPr>
        <w:t xml:space="preserve"> </w:t>
      </w:r>
      <w:r w:rsidRPr="00253BD6">
        <w:rPr>
          <w:rFonts w:ascii="Times New Roman" w:eastAsia="SimSun" w:hAnsi="Times New Roman"/>
          <w:sz w:val="28"/>
          <w:szCs w:val="28"/>
        </w:rPr>
        <w:t xml:space="preserve">11 учреждений среднего профессионального образования; </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r w:rsidRPr="00253BD6">
        <w:rPr>
          <w:rFonts w:ascii="Times New Roman" w:eastAsia="SimSun" w:hAnsi="Times New Roman"/>
          <w:sz w:val="28"/>
          <w:szCs w:val="28"/>
        </w:rPr>
        <w:t xml:space="preserve">- 3 научные организации (ГБНИиОУ </w:t>
      </w:r>
      <w:r w:rsidR="00DE4685">
        <w:rPr>
          <w:rFonts w:ascii="Times New Roman" w:eastAsia="SimSun" w:hAnsi="Times New Roman"/>
          <w:sz w:val="28"/>
          <w:szCs w:val="28"/>
        </w:rPr>
        <w:t>«</w:t>
      </w:r>
      <w:r w:rsidRPr="00253BD6">
        <w:rPr>
          <w:rFonts w:ascii="Times New Roman" w:eastAsia="SimSun" w:hAnsi="Times New Roman"/>
          <w:sz w:val="28"/>
          <w:szCs w:val="28"/>
        </w:rPr>
        <w:t xml:space="preserve">Тувинский институт гуманитарных и </w:t>
      </w:r>
      <w:r w:rsidRPr="00253BD6">
        <w:rPr>
          <w:rFonts w:ascii="Times New Roman" w:eastAsia="SimSun" w:hAnsi="Times New Roman"/>
          <w:sz w:val="28"/>
          <w:szCs w:val="28"/>
        </w:rPr>
        <w:lastRenderedPageBreak/>
        <w:t>прикладных социально-экономических исследований</w:t>
      </w:r>
      <w:r w:rsidR="00DE4685">
        <w:rPr>
          <w:rFonts w:ascii="Times New Roman" w:eastAsia="SimSun" w:hAnsi="Times New Roman"/>
          <w:sz w:val="28"/>
          <w:szCs w:val="28"/>
        </w:rPr>
        <w:t>»</w:t>
      </w:r>
      <w:r w:rsidRPr="00253BD6">
        <w:rPr>
          <w:rFonts w:ascii="Times New Roman" w:eastAsia="SimSun" w:hAnsi="Times New Roman"/>
          <w:sz w:val="28"/>
          <w:szCs w:val="28"/>
        </w:rPr>
        <w:t>; ГБНУ М</w:t>
      </w:r>
      <w:r w:rsidR="00034179">
        <w:rPr>
          <w:rFonts w:ascii="Times New Roman" w:eastAsia="SimSun" w:hAnsi="Times New Roman"/>
          <w:sz w:val="28"/>
          <w:szCs w:val="28"/>
        </w:rPr>
        <w:t>инистерства обр</w:t>
      </w:r>
      <w:r w:rsidR="00034179">
        <w:rPr>
          <w:rFonts w:ascii="Times New Roman" w:eastAsia="SimSun" w:hAnsi="Times New Roman"/>
          <w:sz w:val="28"/>
          <w:szCs w:val="28"/>
        </w:rPr>
        <w:t>а</w:t>
      </w:r>
      <w:r w:rsidR="00034179">
        <w:rPr>
          <w:rFonts w:ascii="Times New Roman" w:eastAsia="SimSun" w:hAnsi="Times New Roman"/>
          <w:sz w:val="28"/>
          <w:szCs w:val="28"/>
        </w:rPr>
        <w:t xml:space="preserve">зования и науки </w:t>
      </w:r>
      <w:r w:rsidRPr="00253BD6">
        <w:rPr>
          <w:rFonts w:ascii="Times New Roman" w:eastAsia="SimSun" w:hAnsi="Times New Roman"/>
          <w:sz w:val="28"/>
          <w:szCs w:val="28"/>
        </w:rPr>
        <w:t>Р</w:t>
      </w:r>
      <w:r w:rsidR="00034179">
        <w:rPr>
          <w:rFonts w:ascii="Times New Roman" w:eastAsia="SimSun" w:hAnsi="Times New Roman"/>
          <w:sz w:val="28"/>
          <w:szCs w:val="28"/>
        </w:rPr>
        <w:t xml:space="preserve">еспублики </w:t>
      </w:r>
      <w:r w:rsidRPr="00253BD6">
        <w:rPr>
          <w:rFonts w:ascii="Times New Roman" w:eastAsia="SimSun" w:hAnsi="Times New Roman"/>
          <w:sz w:val="28"/>
          <w:szCs w:val="28"/>
        </w:rPr>
        <w:t>Т</w:t>
      </w:r>
      <w:r w:rsidR="00034179">
        <w:rPr>
          <w:rFonts w:ascii="Times New Roman" w:eastAsia="SimSun" w:hAnsi="Times New Roman"/>
          <w:sz w:val="28"/>
          <w:szCs w:val="28"/>
        </w:rPr>
        <w:t>ыва</w:t>
      </w:r>
      <w:r w:rsidRPr="00253BD6">
        <w:rPr>
          <w:rFonts w:ascii="Times New Roman" w:eastAsia="SimSun" w:hAnsi="Times New Roman"/>
          <w:sz w:val="28"/>
          <w:szCs w:val="28"/>
        </w:rPr>
        <w:t xml:space="preserve"> </w:t>
      </w:r>
      <w:r w:rsidR="00DE4685">
        <w:rPr>
          <w:rFonts w:ascii="Times New Roman" w:eastAsia="SimSun" w:hAnsi="Times New Roman"/>
          <w:sz w:val="28"/>
          <w:szCs w:val="28"/>
        </w:rPr>
        <w:t>«</w:t>
      </w:r>
      <w:r w:rsidRPr="00253BD6">
        <w:rPr>
          <w:rFonts w:ascii="Times New Roman" w:eastAsia="SimSun" w:hAnsi="Times New Roman"/>
          <w:sz w:val="28"/>
          <w:szCs w:val="28"/>
        </w:rPr>
        <w:t>Институт развития национальной школы</w:t>
      </w:r>
      <w:r w:rsidR="00DE4685">
        <w:rPr>
          <w:rFonts w:ascii="Times New Roman" w:eastAsia="SimSun" w:hAnsi="Times New Roman"/>
          <w:sz w:val="28"/>
          <w:szCs w:val="28"/>
        </w:rPr>
        <w:t>»</w:t>
      </w:r>
      <w:r w:rsidRPr="00253BD6">
        <w:rPr>
          <w:rFonts w:ascii="Times New Roman" w:eastAsia="SimSun" w:hAnsi="Times New Roman"/>
          <w:sz w:val="28"/>
          <w:szCs w:val="28"/>
        </w:rPr>
        <w:t xml:space="preserve">; ГБУ </w:t>
      </w:r>
      <w:r w:rsidR="00DE4685">
        <w:rPr>
          <w:rFonts w:ascii="Times New Roman" w:eastAsia="SimSun" w:hAnsi="Times New Roman"/>
          <w:sz w:val="28"/>
          <w:szCs w:val="28"/>
        </w:rPr>
        <w:t>«</w:t>
      </w:r>
      <w:r w:rsidRPr="00253BD6">
        <w:rPr>
          <w:rFonts w:ascii="Times New Roman" w:eastAsia="SimSun" w:hAnsi="Times New Roman"/>
          <w:sz w:val="28"/>
          <w:szCs w:val="28"/>
        </w:rPr>
        <w:t>Убсунурский международный центр биосферных исследований Республики Т</w:t>
      </w:r>
      <w:r w:rsidRPr="00253BD6">
        <w:rPr>
          <w:rFonts w:ascii="Times New Roman" w:eastAsia="SimSun" w:hAnsi="Times New Roman"/>
          <w:sz w:val="28"/>
          <w:szCs w:val="28"/>
        </w:rPr>
        <w:t>ы</w:t>
      </w:r>
      <w:r w:rsidRPr="00253BD6">
        <w:rPr>
          <w:rFonts w:ascii="Times New Roman" w:eastAsia="SimSun" w:hAnsi="Times New Roman"/>
          <w:sz w:val="28"/>
          <w:szCs w:val="28"/>
        </w:rPr>
        <w:t>ва</w:t>
      </w:r>
      <w:r w:rsidR="00DE4685">
        <w:rPr>
          <w:rFonts w:ascii="Times New Roman" w:eastAsia="SimSun" w:hAnsi="Times New Roman"/>
          <w:sz w:val="28"/>
          <w:szCs w:val="28"/>
        </w:rPr>
        <w:t>»</w:t>
      </w:r>
      <w:r w:rsidRPr="00253BD6">
        <w:rPr>
          <w:rFonts w:ascii="Times New Roman" w:eastAsia="SimSun" w:hAnsi="Times New Roman"/>
          <w:sz w:val="28"/>
          <w:szCs w:val="28"/>
        </w:rPr>
        <w:t>).</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r w:rsidRPr="00253BD6">
        <w:rPr>
          <w:rFonts w:ascii="Times New Roman" w:eastAsia="SimSun" w:hAnsi="Times New Roman"/>
          <w:sz w:val="28"/>
          <w:szCs w:val="28"/>
        </w:rPr>
        <w:t>- 2 института (ГБУ Р</w:t>
      </w:r>
      <w:r w:rsidR="00034179">
        <w:rPr>
          <w:rFonts w:ascii="Times New Roman" w:eastAsia="SimSun" w:hAnsi="Times New Roman"/>
          <w:sz w:val="28"/>
          <w:szCs w:val="28"/>
        </w:rPr>
        <w:t xml:space="preserve">еспублики </w:t>
      </w:r>
      <w:r w:rsidRPr="00253BD6">
        <w:rPr>
          <w:rFonts w:ascii="Times New Roman" w:eastAsia="SimSun" w:hAnsi="Times New Roman"/>
          <w:sz w:val="28"/>
          <w:szCs w:val="28"/>
        </w:rPr>
        <w:t>Т</w:t>
      </w:r>
      <w:r w:rsidR="00034179">
        <w:rPr>
          <w:rFonts w:ascii="Times New Roman" w:eastAsia="SimSun" w:hAnsi="Times New Roman"/>
          <w:sz w:val="28"/>
          <w:szCs w:val="28"/>
        </w:rPr>
        <w:t>ыва</w:t>
      </w:r>
      <w:r w:rsidRPr="00253BD6">
        <w:rPr>
          <w:rFonts w:ascii="Times New Roman" w:eastAsia="SimSun" w:hAnsi="Times New Roman"/>
          <w:sz w:val="28"/>
          <w:szCs w:val="28"/>
        </w:rPr>
        <w:t xml:space="preserve"> </w:t>
      </w:r>
      <w:r w:rsidR="00DE4685">
        <w:rPr>
          <w:rFonts w:ascii="Times New Roman" w:eastAsia="SimSun" w:hAnsi="Times New Roman"/>
          <w:sz w:val="28"/>
          <w:szCs w:val="28"/>
        </w:rPr>
        <w:t>«</w:t>
      </w:r>
      <w:r w:rsidRPr="00253BD6">
        <w:rPr>
          <w:rFonts w:ascii="Times New Roman" w:eastAsia="SimSun" w:hAnsi="Times New Roman"/>
          <w:sz w:val="28"/>
          <w:szCs w:val="28"/>
        </w:rPr>
        <w:t>Институт оценки качества образов</w:t>
      </w:r>
      <w:r w:rsidRPr="00253BD6">
        <w:rPr>
          <w:rFonts w:ascii="Times New Roman" w:eastAsia="SimSun" w:hAnsi="Times New Roman"/>
          <w:sz w:val="28"/>
          <w:szCs w:val="28"/>
        </w:rPr>
        <w:t>а</w:t>
      </w:r>
      <w:r w:rsidRPr="00253BD6">
        <w:rPr>
          <w:rFonts w:ascii="Times New Roman" w:eastAsia="SimSun" w:hAnsi="Times New Roman"/>
          <w:sz w:val="28"/>
          <w:szCs w:val="28"/>
        </w:rPr>
        <w:t>ния</w:t>
      </w:r>
      <w:r w:rsidR="00DE4685">
        <w:rPr>
          <w:rFonts w:ascii="Times New Roman" w:eastAsia="SimSun" w:hAnsi="Times New Roman"/>
          <w:sz w:val="28"/>
          <w:szCs w:val="28"/>
        </w:rPr>
        <w:t>»</w:t>
      </w:r>
      <w:r w:rsidRPr="00253BD6">
        <w:rPr>
          <w:rFonts w:ascii="Times New Roman" w:eastAsia="SimSun" w:hAnsi="Times New Roman"/>
          <w:sz w:val="28"/>
          <w:szCs w:val="28"/>
        </w:rPr>
        <w:t xml:space="preserve">; ГАУ ДПО </w:t>
      </w:r>
      <w:r w:rsidR="00DE4685">
        <w:rPr>
          <w:rFonts w:ascii="Times New Roman" w:eastAsia="SimSun" w:hAnsi="Times New Roman"/>
          <w:sz w:val="28"/>
          <w:szCs w:val="28"/>
        </w:rPr>
        <w:t>«</w:t>
      </w:r>
      <w:r w:rsidRPr="00253BD6">
        <w:rPr>
          <w:rFonts w:ascii="Times New Roman" w:eastAsia="SimSun" w:hAnsi="Times New Roman"/>
          <w:sz w:val="28"/>
          <w:szCs w:val="28"/>
        </w:rPr>
        <w:t>Тувинский институт развития образования и повышения квалиф</w:t>
      </w:r>
      <w:r w:rsidRPr="00253BD6">
        <w:rPr>
          <w:rFonts w:ascii="Times New Roman" w:eastAsia="SimSun" w:hAnsi="Times New Roman"/>
          <w:sz w:val="28"/>
          <w:szCs w:val="28"/>
        </w:rPr>
        <w:t>и</w:t>
      </w:r>
      <w:r w:rsidRPr="00253BD6">
        <w:rPr>
          <w:rFonts w:ascii="Times New Roman" w:eastAsia="SimSun" w:hAnsi="Times New Roman"/>
          <w:sz w:val="28"/>
          <w:szCs w:val="28"/>
        </w:rPr>
        <w:t>кации</w:t>
      </w:r>
      <w:r w:rsidR="00DE4685">
        <w:rPr>
          <w:rFonts w:ascii="Times New Roman" w:eastAsia="SimSun" w:hAnsi="Times New Roman"/>
          <w:sz w:val="28"/>
          <w:szCs w:val="28"/>
        </w:rPr>
        <w:t>»</w:t>
      </w:r>
      <w:r w:rsidRPr="00253BD6">
        <w:rPr>
          <w:rFonts w:ascii="Times New Roman" w:eastAsia="SimSun" w:hAnsi="Times New Roman"/>
          <w:sz w:val="28"/>
          <w:szCs w:val="28"/>
        </w:rPr>
        <w:t>);</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r w:rsidRPr="00253BD6">
        <w:rPr>
          <w:rFonts w:ascii="Times New Roman" w:eastAsia="SimSun" w:hAnsi="Times New Roman"/>
          <w:sz w:val="28"/>
          <w:szCs w:val="28"/>
        </w:rPr>
        <w:t>- 3 центра (ГБУ ДО Р</w:t>
      </w:r>
      <w:r w:rsidR="00034179">
        <w:rPr>
          <w:rFonts w:ascii="Times New Roman" w:eastAsia="SimSun" w:hAnsi="Times New Roman"/>
          <w:sz w:val="28"/>
          <w:szCs w:val="28"/>
        </w:rPr>
        <w:t xml:space="preserve">еспублики </w:t>
      </w:r>
      <w:r w:rsidRPr="00253BD6">
        <w:rPr>
          <w:rFonts w:ascii="Times New Roman" w:eastAsia="SimSun" w:hAnsi="Times New Roman"/>
          <w:sz w:val="28"/>
          <w:szCs w:val="28"/>
        </w:rPr>
        <w:t>Т</w:t>
      </w:r>
      <w:r w:rsidR="00034179">
        <w:rPr>
          <w:rFonts w:ascii="Times New Roman" w:eastAsia="SimSun" w:hAnsi="Times New Roman"/>
          <w:sz w:val="28"/>
          <w:szCs w:val="28"/>
        </w:rPr>
        <w:t>ыва</w:t>
      </w:r>
      <w:r w:rsidRPr="00253BD6">
        <w:rPr>
          <w:rFonts w:ascii="Times New Roman" w:eastAsia="SimSun" w:hAnsi="Times New Roman"/>
          <w:sz w:val="28"/>
          <w:szCs w:val="28"/>
        </w:rPr>
        <w:t xml:space="preserve"> </w:t>
      </w:r>
      <w:r w:rsidR="00DE4685">
        <w:rPr>
          <w:rFonts w:ascii="Times New Roman" w:eastAsia="SimSun" w:hAnsi="Times New Roman"/>
          <w:sz w:val="28"/>
          <w:szCs w:val="28"/>
        </w:rPr>
        <w:t>«</w:t>
      </w:r>
      <w:r w:rsidRPr="00253BD6">
        <w:rPr>
          <w:rFonts w:ascii="Times New Roman" w:eastAsia="SimSun" w:hAnsi="Times New Roman"/>
          <w:sz w:val="28"/>
          <w:szCs w:val="28"/>
        </w:rPr>
        <w:t>Республиканский центр развития пр</w:t>
      </w:r>
      <w:r w:rsidRPr="00253BD6">
        <w:rPr>
          <w:rFonts w:ascii="Times New Roman" w:eastAsia="SimSun" w:hAnsi="Times New Roman"/>
          <w:sz w:val="28"/>
          <w:szCs w:val="28"/>
        </w:rPr>
        <w:t>о</w:t>
      </w:r>
      <w:r w:rsidRPr="00253BD6">
        <w:rPr>
          <w:rFonts w:ascii="Times New Roman" w:eastAsia="SimSun" w:hAnsi="Times New Roman"/>
          <w:sz w:val="28"/>
          <w:szCs w:val="28"/>
        </w:rPr>
        <w:t>фессионального образования</w:t>
      </w:r>
      <w:r w:rsidR="00DE4685">
        <w:rPr>
          <w:rFonts w:ascii="Times New Roman" w:eastAsia="SimSun" w:hAnsi="Times New Roman"/>
          <w:sz w:val="28"/>
          <w:szCs w:val="28"/>
        </w:rPr>
        <w:t>»</w:t>
      </w:r>
      <w:r w:rsidRPr="00253BD6">
        <w:rPr>
          <w:rFonts w:ascii="Times New Roman" w:eastAsia="SimSun" w:hAnsi="Times New Roman"/>
          <w:sz w:val="28"/>
          <w:szCs w:val="28"/>
        </w:rPr>
        <w:t xml:space="preserve">; ГБОУ </w:t>
      </w:r>
      <w:r w:rsidR="00DE4685">
        <w:rPr>
          <w:rFonts w:ascii="Times New Roman" w:eastAsia="SimSun" w:hAnsi="Times New Roman"/>
          <w:sz w:val="28"/>
          <w:szCs w:val="28"/>
        </w:rPr>
        <w:t>«</w:t>
      </w:r>
      <w:r w:rsidRPr="00253BD6">
        <w:rPr>
          <w:rFonts w:ascii="Times New Roman" w:eastAsia="SimSun" w:hAnsi="Times New Roman"/>
          <w:sz w:val="28"/>
          <w:szCs w:val="28"/>
        </w:rPr>
        <w:t xml:space="preserve">Республиканский центр психолого-медико-социального сопровождения </w:t>
      </w:r>
      <w:r w:rsidR="00DE4685">
        <w:rPr>
          <w:rFonts w:ascii="Times New Roman" w:eastAsia="SimSun" w:hAnsi="Times New Roman"/>
          <w:sz w:val="28"/>
          <w:szCs w:val="28"/>
        </w:rPr>
        <w:t>«</w:t>
      </w:r>
      <w:r w:rsidRPr="00253BD6">
        <w:rPr>
          <w:rFonts w:ascii="Times New Roman" w:eastAsia="SimSun" w:hAnsi="Times New Roman"/>
          <w:sz w:val="28"/>
          <w:szCs w:val="28"/>
        </w:rPr>
        <w:t>Сайзырал</w:t>
      </w:r>
      <w:r w:rsidR="00DE4685">
        <w:rPr>
          <w:rFonts w:ascii="Times New Roman" w:eastAsia="SimSun" w:hAnsi="Times New Roman"/>
          <w:sz w:val="28"/>
          <w:szCs w:val="28"/>
        </w:rPr>
        <w:t>»</w:t>
      </w:r>
      <w:r w:rsidRPr="00253BD6">
        <w:rPr>
          <w:rFonts w:ascii="Times New Roman" w:eastAsia="SimSun" w:hAnsi="Times New Roman"/>
          <w:sz w:val="28"/>
          <w:szCs w:val="28"/>
        </w:rPr>
        <w:t>; ГБОУ Р</w:t>
      </w:r>
      <w:r w:rsidR="00034179">
        <w:rPr>
          <w:rFonts w:ascii="Times New Roman" w:eastAsia="SimSun" w:hAnsi="Times New Roman"/>
          <w:sz w:val="28"/>
          <w:szCs w:val="28"/>
        </w:rPr>
        <w:t xml:space="preserve">еспублики </w:t>
      </w:r>
      <w:r w:rsidRPr="00253BD6">
        <w:rPr>
          <w:rFonts w:ascii="Times New Roman" w:eastAsia="SimSun" w:hAnsi="Times New Roman"/>
          <w:sz w:val="28"/>
          <w:szCs w:val="28"/>
        </w:rPr>
        <w:t>Т</w:t>
      </w:r>
      <w:r w:rsidR="00034179">
        <w:rPr>
          <w:rFonts w:ascii="Times New Roman" w:eastAsia="SimSun" w:hAnsi="Times New Roman"/>
          <w:sz w:val="28"/>
          <w:szCs w:val="28"/>
        </w:rPr>
        <w:t>ыва</w:t>
      </w:r>
      <w:r w:rsidRPr="00253BD6">
        <w:rPr>
          <w:rFonts w:ascii="Times New Roman" w:eastAsia="SimSun" w:hAnsi="Times New Roman"/>
          <w:sz w:val="28"/>
          <w:szCs w:val="28"/>
        </w:rPr>
        <w:t xml:space="preserve"> </w:t>
      </w:r>
      <w:r w:rsidR="00DE4685">
        <w:rPr>
          <w:rFonts w:ascii="Times New Roman" w:eastAsia="SimSun" w:hAnsi="Times New Roman"/>
          <w:sz w:val="28"/>
          <w:szCs w:val="28"/>
        </w:rPr>
        <w:t>«</w:t>
      </w:r>
      <w:r w:rsidRPr="00253BD6">
        <w:rPr>
          <w:rFonts w:ascii="Times New Roman" w:eastAsia="SimSun" w:hAnsi="Times New Roman"/>
          <w:sz w:val="28"/>
          <w:szCs w:val="28"/>
        </w:rPr>
        <w:t>Республика</w:t>
      </w:r>
      <w:r w:rsidRPr="00253BD6">
        <w:rPr>
          <w:rFonts w:ascii="Times New Roman" w:eastAsia="SimSun" w:hAnsi="Times New Roman"/>
          <w:sz w:val="28"/>
          <w:szCs w:val="28"/>
        </w:rPr>
        <w:t>н</w:t>
      </w:r>
      <w:r w:rsidRPr="00253BD6">
        <w:rPr>
          <w:rFonts w:ascii="Times New Roman" w:eastAsia="SimSun" w:hAnsi="Times New Roman"/>
          <w:sz w:val="28"/>
          <w:szCs w:val="28"/>
        </w:rPr>
        <w:t>ский центр диагностики и консультирования</w:t>
      </w:r>
      <w:r w:rsidR="00DE4685">
        <w:rPr>
          <w:rFonts w:ascii="Times New Roman" w:eastAsia="SimSun" w:hAnsi="Times New Roman"/>
          <w:sz w:val="28"/>
          <w:szCs w:val="28"/>
        </w:rPr>
        <w:t>»</w:t>
      </w:r>
      <w:r w:rsidRPr="00253BD6">
        <w:rPr>
          <w:rFonts w:ascii="Times New Roman" w:eastAsia="SimSun" w:hAnsi="Times New Roman"/>
          <w:sz w:val="28"/>
          <w:szCs w:val="28"/>
        </w:rPr>
        <w:t xml:space="preserve">).  </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Courier New" w:hAnsi="Times New Roman"/>
          <w:sz w:val="28"/>
          <w:szCs w:val="28"/>
          <w:lang w:eastAsia="ru-RU"/>
        </w:rPr>
      </w:pPr>
      <w:r w:rsidRPr="00253BD6">
        <w:rPr>
          <w:rFonts w:ascii="Times New Roman" w:eastAsia="Courier New" w:hAnsi="Times New Roman"/>
          <w:sz w:val="28"/>
          <w:szCs w:val="28"/>
          <w:lang w:eastAsia="ru-RU"/>
        </w:rPr>
        <w:t>Работают более 16 тыс. работников. Охвачено более 99 тыс. несовершенн</w:t>
      </w:r>
      <w:r w:rsidRPr="00253BD6">
        <w:rPr>
          <w:rFonts w:ascii="Times New Roman" w:eastAsia="Courier New" w:hAnsi="Times New Roman"/>
          <w:sz w:val="28"/>
          <w:szCs w:val="28"/>
          <w:lang w:eastAsia="ru-RU"/>
        </w:rPr>
        <w:t>о</w:t>
      </w:r>
      <w:r w:rsidRPr="00253BD6">
        <w:rPr>
          <w:rFonts w:ascii="Times New Roman" w:eastAsia="Courier New" w:hAnsi="Times New Roman"/>
          <w:sz w:val="28"/>
          <w:szCs w:val="28"/>
          <w:lang w:eastAsia="ru-RU"/>
        </w:rPr>
        <w:t>летних, в том числе: в детск</w:t>
      </w:r>
      <w:r w:rsidR="00564066">
        <w:rPr>
          <w:rFonts w:ascii="Times New Roman" w:eastAsia="Courier New" w:hAnsi="Times New Roman"/>
          <w:sz w:val="28"/>
          <w:szCs w:val="28"/>
          <w:lang w:eastAsia="ru-RU"/>
        </w:rPr>
        <w:t>их садах – 25 769 воспитанников,</w:t>
      </w:r>
      <w:r w:rsidRPr="00253BD6">
        <w:rPr>
          <w:rFonts w:ascii="Times New Roman" w:eastAsia="Courier New" w:hAnsi="Times New Roman"/>
          <w:sz w:val="28"/>
          <w:szCs w:val="28"/>
          <w:lang w:eastAsia="ru-RU"/>
        </w:rPr>
        <w:t xml:space="preserve"> школах – 64 632 уч</w:t>
      </w:r>
      <w:r w:rsidRPr="00253BD6">
        <w:rPr>
          <w:rFonts w:ascii="Times New Roman" w:eastAsia="Courier New" w:hAnsi="Times New Roman"/>
          <w:sz w:val="28"/>
          <w:szCs w:val="28"/>
          <w:lang w:eastAsia="ru-RU"/>
        </w:rPr>
        <w:t>а</w:t>
      </w:r>
      <w:r w:rsidRPr="00253BD6">
        <w:rPr>
          <w:rFonts w:ascii="Times New Roman" w:eastAsia="Courier New" w:hAnsi="Times New Roman"/>
          <w:sz w:val="28"/>
          <w:szCs w:val="28"/>
          <w:lang w:eastAsia="ru-RU"/>
        </w:rPr>
        <w:t>щихся</w:t>
      </w:r>
      <w:r w:rsidR="00564066">
        <w:rPr>
          <w:rFonts w:ascii="Times New Roman" w:eastAsia="Courier New" w:hAnsi="Times New Roman"/>
          <w:sz w:val="28"/>
          <w:szCs w:val="28"/>
          <w:lang w:eastAsia="ru-RU"/>
        </w:rPr>
        <w:t>,</w:t>
      </w:r>
      <w:r w:rsidRPr="00253BD6">
        <w:rPr>
          <w:rFonts w:ascii="Times New Roman" w:eastAsia="Courier New" w:hAnsi="Times New Roman"/>
          <w:sz w:val="28"/>
          <w:szCs w:val="28"/>
          <w:lang w:eastAsia="ru-RU"/>
        </w:rPr>
        <w:t xml:space="preserve"> техникумах – 8 792 студента.</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p>
    <w:p w:rsidR="00253BD6" w:rsidRDefault="00253BD6" w:rsidP="00564066">
      <w:pPr>
        <w:keepNext/>
        <w:spacing w:after="0" w:line="240" w:lineRule="auto"/>
        <w:jc w:val="center"/>
        <w:outlineLvl w:val="0"/>
        <w:rPr>
          <w:rFonts w:ascii="Times New Roman" w:eastAsia="Times New Roman" w:hAnsi="Times New Roman"/>
          <w:kern w:val="32"/>
          <w:sz w:val="28"/>
          <w:szCs w:val="28"/>
        </w:rPr>
      </w:pPr>
      <w:bookmarkStart w:id="3" w:name="_Toc504234505"/>
      <w:r w:rsidRPr="00253BD6">
        <w:rPr>
          <w:rFonts w:ascii="Times New Roman" w:eastAsia="Times New Roman" w:hAnsi="Times New Roman"/>
          <w:kern w:val="32"/>
          <w:sz w:val="28"/>
          <w:szCs w:val="28"/>
        </w:rPr>
        <w:t>1.1. Дошкольное образование</w:t>
      </w:r>
      <w:bookmarkEnd w:id="3"/>
    </w:p>
    <w:p w:rsidR="00564066" w:rsidRPr="00253BD6" w:rsidRDefault="00564066" w:rsidP="00564066">
      <w:pPr>
        <w:keepNext/>
        <w:spacing w:after="0" w:line="240" w:lineRule="auto"/>
        <w:jc w:val="center"/>
        <w:outlineLvl w:val="0"/>
        <w:rPr>
          <w:rFonts w:ascii="Times New Roman" w:eastAsia="Times New Roman" w:hAnsi="Times New Roman"/>
          <w:kern w:val="32"/>
          <w:sz w:val="28"/>
          <w:szCs w:val="28"/>
        </w:rPr>
      </w:pPr>
    </w:p>
    <w:p w:rsidR="00253BD6" w:rsidRPr="00564066" w:rsidRDefault="00253BD6" w:rsidP="00253BD6">
      <w:pPr>
        <w:autoSpaceDE w:val="0"/>
        <w:autoSpaceDN w:val="0"/>
        <w:adjustRightInd w:val="0"/>
        <w:spacing w:after="0" w:line="240" w:lineRule="auto"/>
        <w:ind w:firstLine="709"/>
        <w:jc w:val="both"/>
        <w:rPr>
          <w:rFonts w:ascii="Times New Roman" w:hAnsi="Times New Roman"/>
          <w:sz w:val="28"/>
          <w:szCs w:val="28"/>
        </w:rPr>
      </w:pPr>
      <w:r w:rsidRPr="00564066">
        <w:rPr>
          <w:rFonts w:ascii="Times New Roman" w:hAnsi="Times New Roman"/>
          <w:sz w:val="28"/>
          <w:szCs w:val="28"/>
        </w:rPr>
        <w:t>1.1.1. Сеть дошкольных организаций.</w:t>
      </w:r>
    </w:p>
    <w:p w:rsidR="00253BD6" w:rsidRPr="00253BD6" w:rsidRDefault="00253BD6" w:rsidP="00253BD6">
      <w:pPr>
        <w:autoSpaceDE w:val="0"/>
        <w:autoSpaceDN w:val="0"/>
        <w:adjustRightInd w:val="0"/>
        <w:spacing w:after="0" w:line="240" w:lineRule="auto"/>
        <w:ind w:firstLine="709"/>
        <w:jc w:val="both"/>
        <w:rPr>
          <w:rFonts w:ascii="Times New Roman" w:hAnsi="Times New Roman"/>
          <w:sz w:val="28"/>
          <w:szCs w:val="28"/>
          <w:lang w:eastAsia="ru-RU"/>
        </w:rPr>
      </w:pPr>
      <w:r w:rsidRPr="00253BD6">
        <w:rPr>
          <w:rFonts w:ascii="Times New Roman" w:hAnsi="Times New Roman"/>
          <w:sz w:val="28"/>
          <w:szCs w:val="28"/>
          <w:lang w:eastAsia="ru-RU"/>
        </w:rPr>
        <w:t>В Республике Тыва функционирует 200 дошкольных образовательных орган</w:t>
      </w:r>
      <w:r w:rsidRPr="00253BD6">
        <w:rPr>
          <w:rFonts w:ascii="Times New Roman" w:hAnsi="Times New Roman"/>
          <w:sz w:val="28"/>
          <w:szCs w:val="28"/>
          <w:lang w:eastAsia="ru-RU"/>
        </w:rPr>
        <w:t>и</w:t>
      </w:r>
      <w:r w:rsidRPr="00253BD6">
        <w:rPr>
          <w:rFonts w:ascii="Times New Roman" w:hAnsi="Times New Roman"/>
          <w:sz w:val="28"/>
          <w:szCs w:val="28"/>
          <w:lang w:eastAsia="ru-RU"/>
        </w:rPr>
        <w:t>заций, с общим охватом 21073 детей, из них 161 организаци</w:t>
      </w:r>
      <w:r w:rsidR="00034179">
        <w:rPr>
          <w:rFonts w:ascii="Times New Roman" w:hAnsi="Times New Roman"/>
          <w:sz w:val="28"/>
          <w:szCs w:val="28"/>
          <w:lang w:eastAsia="ru-RU"/>
        </w:rPr>
        <w:t xml:space="preserve">я, </w:t>
      </w:r>
      <w:r w:rsidRPr="00253BD6">
        <w:rPr>
          <w:rFonts w:ascii="Times New Roman" w:hAnsi="Times New Roman"/>
          <w:sz w:val="28"/>
          <w:szCs w:val="28"/>
          <w:lang w:eastAsia="ru-RU"/>
        </w:rPr>
        <w:t>расположенн</w:t>
      </w:r>
      <w:r w:rsidR="00034179">
        <w:rPr>
          <w:rFonts w:ascii="Times New Roman" w:hAnsi="Times New Roman"/>
          <w:sz w:val="28"/>
          <w:szCs w:val="28"/>
          <w:lang w:eastAsia="ru-RU"/>
        </w:rPr>
        <w:t>ая</w:t>
      </w:r>
      <w:r w:rsidRPr="00253BD6">
        <w:rPr>
          <w:rFonts w:ascii="Times New Roman" w:hAnsi="Times New Roman"/>
          <w:sz w:val="28"/>
          <w:szCs w:val="28"/>
          <w:lang w:eastAsia="ru-RU"/>
        </w:rPr>
        <w:t xml:space="preserve"> в сельской местности</w:t>
      </w:r>
      <w:r w:rsidR="00034179">
        <w:rPr>
          <w:rFonts w:ascii="Times New Roman" w:hAnsi="Times New Roman"/>
          <w:sz w:val="28"/>
          <w:szCs w:val="28"/>
          <w:lang w:eastAsia="ru-RU"/>
        </w:rPr>
        <w:t>,</w:t>
      </w:r>
      <w:r w:rsidRPr="00253BD6">
        <w:rPr>
          <w:rFonts w:ascii="Times New Roman" w:hAnsi="Times New Roman"/>
          <w:sz w:val="28"/>
          <w:szCs w:val="28"/>
          <w:lang w:eastAsia="ru-RU"/>
        </w:rPr>
        <w:t xml:space="preserve"> с охватом 9835 детей, 58 организаций</w:t>
      </w:r>
      <w:r w:rsidR="00034179">
        <w:rPr>
          <w:rFonts w:ascii="Times New Roman" w:hAnsi="Times New Roman"/>
          <w:sz w:val="28"/>
          <w:szCs w:val="28"/>
          <w:lang w:eastAsia="ru-RU"/>
        </w:rPr>
        <w:t>,</w:t>
      </w:r>
      <w:r w:rsidRPr="00253BD6">
        <w:rPr>
          <w:rFonts w:ascii="Times New Roman" w:hAnsi="Times New Roman"/>
          <w:sz w:val="28"/>
          <w:szCs w:val="28"/>
          <w:lang w:eastAsia="ru-RU"/>
        </w:rPr>
        <w:t xml:space="preserve"> расположенны</w:t>
      </w:r>
      <w:r w:rsidR="00034179">
        <w:rPr>
          <w:rFonts w:ascii="Times New Roman" w:hAnsi="Times New Roman"/>
          <w:sz w:val="28"/>
          <w:szCs w:val="28"/>
          <w:lang w:eastAsia="ru-RU"/>
        </w:rPr>
        <w:t>х</w:t>
      </w:r>
      <w:r w:rsidRPr="00253BD6">
        <w:rPr>
          <w:rFonts w:ascii="Times New Roman" w:hAnsi="Times New Roman"/>
          <w:sz w:val="28"/>
          <w:szCs w:val="28"/>
          <w:lang w:eastAsia="ru-RU"/>
        </w:rPr>
        <w:t xml:space="preserve"> в горо</w:t>
      </w:r>
      <w:r w:rsidRPr="00253BD6">
        <w:rPr>
          <w:rFonts w:ascii="Times New Roman" w:hAnsi="Times New Roman"/>
          <w:sz w:val="28"/>
          <w:szCs w:val="28"/>
          <w:lang w:eastAsia="ru-RU"/>
        </w:rPr>
        <w:t>д</w:t>
      </w:r>
      <w:r w:rsidRPr="00253BD6">
        <w:rPr>
          <w:rFonts w:ascii="Times New Roman" w:hAnsi="Times New Roman"/>
          <w:sz w:val="28"/>
          <w:szCs w:val="28"/>
          <w:lang w:eastAsia="ru-RU"/>
        </w:rPr>
        <w:t>ской местности, с охватом 11238 детей, из них 41 организация име</w:t>
      </w:r>
      <w:r w:rsidR="00034179">
        <w:rPr>
          <w:rFonts w:ascii="Times New Roman" w:hAnsi="Times New Roman"/>
          <w:sz w:val="28"/>
          <w:szCs w:val="28"/>
          <w:lang w:eastAsia="ru-RU"/>
        </w:rPr>
        <w:t>е</w:t>
      </w:r>
      <w:r w:rsidRPr="00253BD6">
        <w:rPr>
          <w:rFonts w:ascii="Times New Roman" w:hAnsi="Times New Roman"/>
          <w:sz w:val="28"/>
          <w:szCs w:val="28"/>
          <w:lang w:eastAsia="ru-RU"/>
        </w:rPr>
        <w:t>т дошкольные группы.</w:t>
      </w:r>
    </w:p>
    <w:p w:rsidR="00253BD6" w:rsidRPr="00564066" w:rsidRDefault="00253BD6" w:rsidP="00253BD6">
      <w:pPr>
        <w:autoSpaceDE w:val="0"/>
        <w:autoSpaceDN w:val="0"/>
        <w:adjustRightInd w:val="0"/>
        <w:spacing w:after="0" w:line="240" w:lineRule="auto"/>
        <w:ind w:firstLine="709"/>
        <w:jc w:val="both"/>
        <w:rPr>
          <w:rFonts w:ascii="Times New Roman" w:hAnsi="Times New Roman"/>
          <w:sz w:val="28"/>
          <w:szCs w:val="28"/>
        </w:rPr>
      </w:pPr>
      <w:r w:rsidRPr="00564066">
        <w:rPr>
          <w:rFonts w:ascii="Times New Roman" w:hAnsi="Times New Roman"/>
          <w:sz w:val="28"/>
          <w:szCs w:val="28"/>
        </w:rPr>
        <w:t>1.1.2. Контингент воспитанников.</w:t>
      </w:r>
    </w:p>
    <w:p w:rsidR="00253BD6" w:rsidRPr="00253BD6" w:rsidRDefault="00253BD6" w:rsidP="00253BD6">
      <w:pPr>
        <w:autoSpaceDE w:val="0"/>
        <w:autoSpaceDN w:val="0"/>
        <w:adjustRightInd w:val="0"/>
        <w:spacing w:after="0" w:line="240" w:lineRule="auto"/>
        <w:ind w:firstLine="709"/>
        <w:jc w:val="both"/>
        <w:rPr>
          <w:rFonts w:ascii="Times New Roman" w:hAnsi="Times New Roman"/>
          <w:sz w:val="28"/>
          <w:szCs w:val="28"/>
        </w:rPr>
      </w:pPr>
      <w:r w:rsidRPr="00253BD6">
        <w:rPr>
          <w:rFonts w:ascii="Times New Roman" w:hAnsi="Times New Roman"/>
          <w:sz w:val="28"/>
          <w:szCs w:val="28"/>
        </w:rPr>
        <w:t>Численность детей в возрасте от 0 до 7 лет, охваченных дошкольным образ</w:t>
      </w:r>
      <w:r w:rsidRPr="00253BD6">
        <w:rPr>
          <w:rFonts w:ascii="Times New Roman" w:hAnsi="Times New Roman"/>
          <w:sz w:val="28"/>
          <w:szCs w:val="28"/>
        </w:rPr>
        <w:t>о</w:t>
      </w:r>
      <w:r w:rsidRPr="00253BD6">
        <w:rPr>
          <w:rFonts w:ascii="Times New Roman" w:hAnsi="Times New Roman"/>
          <w:sz w:val="28"/>
          <w:szCs w:val="28"/>
        </w:rPr>
        <w:t>ванием, составила 25268 детей или 46,0</w:t>
      </w:r>
      <w:r w:rsidR="00564066">
        <w:rPr>
          <w:rFonts w:ascii="Times New Roman" w:hAnsi="Times New Roman"/>
          <w:sz w:val="28"/>
          <w:szCs w:val="28"/>
        </w:rPr>
        <w:t xml:space="preserve"> процентов</w:t>
      </w:r>
      <w:r w:rsidRPr="00253BD6">
        <w:rPr>
          <w:rFonts w:ascii="Times New Roman" w:hAnsi="Times New Roman"/>
          <w:sz w:val="28"/>
          <w:szCs w:val="28"/>
        </w:rPr>
        <w:t xml:space="preserve"> (в 2016 г. – 21966 детей или </w:t>
      </w:r>
      <w:r w:rsidR="00564066">
        <w:rPr>
          <w:rFonts w:ascii="Times New Roman" w:hAnsi="Times New Roman"/>
          <w:sz w:val="28"/>
          <w:szCs w:val="28"/>
        </w:rPr>
        <w:t xml:space="preserve"> </w:t>
      </w:r>
      <w:r w:rsidRPr="00253BD6">
        <w:rPr>
          <w:rFonts w:ascii="Times New Roman" w:hAnsi="Times New Roman"/>
          <w:sz w:val="28"/>
          <w:szCs w:val="28"/>
        </w:rPr>
        <w:t>42,09</w:t>
      </w:r>
      <w:r w:rsidR="00564066">
        <w:rPr>
          <w:rFonts w:ascii="Times New Roman" w:hAnsi="Times New Roman"/>
          <w:sz w:val="28"/>
          <w:szCs w:val="28"/>
        </w:rPr>
        <w:t xml:space="preserve"> процента</w:t>
      </w:r>
      <w:r w:rsidRPr="00253BD6">
        <w:rPr>
          <w:rFonts w:ascii="Times New Roman" w:hAnsi="Times New Roman"/>
          <w:sz w:val="28"/>
          <w:szCs w:val="28"/>
        </w:rPr>
        <w:t xml:space="preserve">). </w:t>
      </w:r>
    </w:p>
    <w:p w:rsidR="00253BD6" w:rsidRPr="00253BD6" w:rsidRDefault="00253BD6" w:rsidP="00253BD6">
      <w:pPr>
        <w:autoSpaceDE w:val="0"/>
        <w:autoSpaceDN w:val="0"/>
        <w:adjustRightInd w:val="0"/>
        <w:spacing w:after="0" w:line="240" w:lineRule="auto"/>
        <w:ind w:firstLine="709"/>
        <w:jc w:val="both"/>
        <w:rPr>
          <w:rFonts w:ascii="Times New Roman" w:hAnsi="Times New Roman"/>
          <w:sz w:val="28"/>
          <w:szCs w:val="28"/>
        </w:rPr>
      </w:pPr>
      <w:r w:rsidRPr="00253BD6">
        <w:rPr>
          <w:rFonts w:ascii="Times New Roman" w:hAnsi="Times New Roman"/>
          <w:sz w:val="28"/>
          <w:szCs w:val="28"/>
        </w:rPr>
        <w:t>Численность детей в возрасте от 3 до 7 лет, охваченных дошкольным образ</w:t>
      </w:r>
      <w:r w:rsidRPr="00253BD6">
        <w:rPr>
          <w:rFonts w:ascii="Times New Roman" w:hAnsi="Times New Roman"/>
          <w:sz w:val="28"/>
          <w:szCs w:val="28"/>
        </w:rPr>
        <w:t>о</w:t>
      </w:r>
      <w:r w:rsidRPr="00253BD6">
        <w:rPr>
          <w:rFonts w:ascii="Times New Roman" w:hAnsi="Times New Roman"/>
          <w:sz w:val="28"/>
          <w:szCs w:val="28"/>
        </w:rPr>
        <w:t>ванием, составила 21041 ребенок или 66,0</w:t>
      </w:r>
      <w:r w:rsidR="00564066">
        <w:rPr>
          <w:rFonts w:ascii="Times New Roman" w:hAnsi="Times New Roman"/>
          <w:sz w:val="28"/>
          <w:szCs w:val="28"/>
        </w:rPr>
        <w:t xml:space="preserve"> процентов</w:t>
      </w:r>
      <w:r w:rsidRPr="00253BD6">
        <w:rPr>
          <w:rFonts w:ascii="Times New Roman" w:hAnsi="Times New Roman"/>
          <w:sz w:val="28"/>
          <w:szCs w:val="28"/>
        </w:rPr>
        <w:t xml:space="preserve"> (в 2016 г. – 18474 или </w:t>
      </w:r>
      <w:r w:rsidR="00564066">
        <w:rPr>
          <w:rFonts w:ascii="Times New Roman" w:hAnsi="Times New Roman"/>
          <w:sz w:val="28"/>
          <w:szCs w:val="28"/>
        </w:rPr>
        <w:t xml:space="preserve">         </w:t>
      </w:r>
      <w:r w:rsidRPr="00253BD6">
        <w:rPr>
          <w:rFonts w:ascii="Times New Roman" w:hAnsi="Times New Roman"/>
          <w:sz w:val="28"/>
          <w:szCs w:val="28"/>
        </w:rPr>
        <w:t>58,07</w:t>
      </w:r>
      <w:r w:rsidR="00564066">
        <w:rPr>
          <w:rFonts w:ascii="Times New Roman" w:hAnsi="Times New Roman"/>
          <w:sz w:val="28"/>
          <w:szCs w:val="28"/>
        </w:rPr>
        <w:t xml:space="preserve"> процента</w:t>
      </w:r>
      <w:r w:rsidRPr="00253BD6">
        <w:rPr>
          <w:rFonts w:ascii="Times New Roman" w:hAnsi="Times New Roman"/>
          <w:sz w:val="28"/>
          <w:szCs w:val="28"/>
        </w:rPr>
        <w:t>).</w:t>
      </w:r>
    </w:p>
    <w:p w:rsidR="00253BD6" w:rsidRPr="00253BD6" w:rsidRDefault="00253BD6" w:rsidP="00253BD6">
      <w:pPr>
        <w:autoSpaceDE w:val="0"/>
        <w:autoSpaceDN w:val="0"/>
        <w:adjustRightInd w:val="0"/>
        <w:spacing w:after="0" w:line="240" w:lineRule="auto"/>
        <w:ind w:firstLine="709"/>
        <w:jc w:val="both"/>
        <w:rPr>
          <w:rFonts w:ascii="Times New Roman" w:hAnsi="Times New Roman"/>
          <w:sz w:val="28"/>
          <w:szCs w:val="28"/>
        </w:rPr>
      </w:pPr>
      <w:r w:rsidRPr="00253BD6">
        <w:rPr>
          <w:rFonts w:ascii="Times New Roman" w:hAnsi="Times New Roman"/>
          <w:sz w:val="28"/>
          <w:szCs w:val="28"/>
        </w:rPr>
        <w:t>В текущем году в электронной очереди зарегистрировано 1712 детей в возра</w:t>
      </w:r>
      <w:r w:rsidRPr="00253BD6">
        <w:rPr>
          <w:rFonts w:ascii="Times New Roman" w:hAnsi="Times New Roman"/>
          <w:sz w:val="28"/>
          <w:szCs w:val="28"/>
        </w:rPr>
        <w:t>с</w:t>
      </w:r>
      <w:r w:rsidRPr="00253BD6">
        <w:rPr>
          <w:rFonts w:ascii="Times New Roman" w:hAnsi="Times New Roman"/>
          <w:sz w:val="28"/>
          <w:szCs w:val="28"/>
        </w:rPr>
        <w:t xml:space="preserve">те от 3 до 7 лет, таким образом, снижение потребности в местах составляет на </w:t>
      </w:r>
      <w:r w:rsidR="00564066">
        <w:rPr>
          <w:rFonts w:ascii="Times New Roman" w:hAnsi="Times New Roman"/>
          <w:sz w:val="28"/>
          <w:szCs w:val="28"/>
        </w:rPr>
        <w:t xml:space="preserve">         </w:t>
      </w:r>
      <w:r w:rsidRPr="00253BD6">
        <w:rPr>
          <w:rFonts w:ascii="Times New Roman" w:hAnsi="Times New Roman"/>
          <w:sz w:val="28"/>
          <w:szCs w:val="28"/>
        </w:rPr>
        <w:t xml:space="preserve">1342 ребенка (в 2016 г. </w:t>
      </w:r>
      <w:r w:rsidR="00564066">
        <w:rPr>
          <w:rFonts w:ascii="Times New Roman" w:hAnsi="Times New Roman"/>
          <w:sz w:val="28"/>
          <w:szCs w:val="28"/>
        </w:rPr>
        <w:t>–</w:t>
      </w:r>
      <w:r w:rsidRPr="00253BD6">
        <w:rPr>
          <w:rFonts w:ascii="Times New Roman" w:hAnsi="Times New Roman"/>
          <w:sz w:val="28"/>
          <w:szCs w:val="28"/>
        </w:rPr>
        <w:t xml:space="preserve"> 3054 ребенка). </w:t>
      </w:r>
    </w:p>
    <w:p w:rsidR="00253BD6" w:rsidRPr="00253BD6" w:rsidRDefault="00253BD6" w:rsidP="00253BD6">
      <w:pPr>
        <w:spacing w:after="0" w:line="240" w:lineRule="auto"/>
        <w:ind w:firstLine="709"/>
        <w:jc w:val="both"/>
        <w:rPr>
          <w:rFonts w:ascii="Times New Roman" w:hAnsi="Times New Roman"/>
          <w:sz w:val="28"/>
          <w:szCs w:val="28"/>
        </w:rPr>
      </w:pPr>
      <w:r w:rsidRPr="00253BD6">
        <w:rPr>
          <w:rFonts w:ascii="Times New Roman" w:hAnsi="Times New Roman"/>
          <w:sz w:val="28"/>
          <w:szCs w:val="28"/>
        </w:rPr>
        <w:t xml:space="preserve">В связи с высокой рождаемостью в республике остается высокой очередь для детей от 0 до 3 лет – 9407 детей. </w:t>
      </w:r>
    </w:p>
    <w:p w:rsidR="00253BD6" w:rsidRPr="00564066" w:rsidRDefault="00253BD6" w:rsidP="00253BD6">
      <w:pPr>
        <w:spacing w:after="0" w:line="240" w:lineRule="auto"/>
        <w:ind w:firstLine="709"/>
        <w:jc w:val="both"/>
        <w:rPr>
          <w:rFonts w:ascii="Times New Roman" w:hAnsi="Times New Roman"/>
          <w:sz w:val="28"/>
          <w:szCs w:val="28"/>
        </w:rPr>
      </w:pPr>
      <w:r w:rsidRPr="00564066">
        <w:rPr>
          <w:rFonts w:ascii="Times New Roman" w:hAnsi="Times New Roman"/>
          <w:sz w:val="28"/>
          <w:szCs w:val="28"/>
        </w:rPr>
        <w:t>1.1.3. Инклюзивное образование.</w:t>
      </w:r>
    </w:p>
    <w:p w:rsidR="00253BD6" w:rsidRPr="00253BD6" w:rsidRDefault="00253BD6" w:rsidP="00253BD6">
      <w:pPr>
        <w:spacing w:after="0" w:line="240" w:lineRule="auto"/>
        <w:ind w:firstLine="709"/>
        <w:jc w:val="both"/>
        <w:rPr>
          <w:rFonts w:ascii="Times New Roman" w:hAnsi="Times New Roman"/>
          <w:sz w:val="28"/>
          <w:szCs w:val="28"/>
        </w:rPr>
      </w:pPr>
      <w:r w:rsidRPr="00253BD6">
        <w:rPr>
          <w:rFonts w:ascii="Times New Roman" w:hAnsi="Times New Roman"/>
          <w:sz w:val="28"/>
          <w:szCs w:val="28"/>
        </w:rPr>
        <w:t>В 2017</w:t>
      </w:r>
      <w:r w:rsidR="00034179">
        <w:rPr>
          <w:rFonts w:ascii="Times New Roman" w:hAnsi="Times New Roman"/>
          <w:sz w:val="28"/>
          <w:szCs w:val="28"/>
        </w:rPr>
        <w:t>/</w:t>
      </w:r>
      <w:r w:rsidRPr="00253BD6">
        <w:rPr>
          <w:rFonts w:ascii="Times New Roman" w:hAnsi="Times New Roman"/>
          <w:sz w:val="28"/>
          <w:szCs w:val="28"/>
        </w:rPr>
        <w:t>18 учебном году 679 детей-инвалидов и детей с ограниченными во</w:t>
      </w:r>
      <w:r w:rsidRPr="00253BD6">
        <w:rPr>
          <w:rFonts w:ascii="Times New Roman" w:hAnsi="Times New Roman"/>
          <w:sz w:val="28"/>
          <w:szCs w:val="28"/>
        </w:rPr>
        <w:t>з</w:t>
      </w:r>
      <w:r w:rsidRPr="00253BD6">
        <w:rPr>
          <w:rFonts w:ascii="Times New Roman" w:hAnsi="Times New Roman"/>
          <w:sz w:val="28"/>
          <w:szCs w:val="28"/>
        </w:rPr>
        <w:t>можностями здоровья (ОВЗ) зачислены в детские сады, реализующие образовател</w:t>
      </w:r>
      <w:r w:rsidRPr="00253BD6">
        <w:rPr>
          <w:rFonts w:ascii="Times New Roman" w:hAnsi="Times New Roman"/>
          <w:sz w:val="28"/>
          <w:szCs w:val="28"/>
        </w:rPr>
        <w:t>ь</w:t>
      </w:r>
      <w:r w:rsidRPr="00253BD6">
        <w:rPr>
          <w:rFonts w:ascii="Times New Roman" w:hAnsi="Times New Roman"/>
          <w:sz w:val="28"/>
          <w:szCs w:val="28"/>
        </w:rPr>
        <w:t>ные программы дошкольного образования с коррекционно-педагогическим комп</w:t>
      </w:r>
      <w:r w:rsidRPr="00253BD6">
        <w:rPr>
          <w:rFonts w:ascii="Times New Roman" w:hAnsi="Times New Roman"/>
          <w:sz w:val="28"/>
          <w:szCs w:val="28"/>
        </w:rPr>
        <w:t>о</w:t>
      </w:r>
      <w:r w:rsidRPr="00253BD6">
        <w:rPr>
          <w:rFonts w:ascii="Times New Roman" w:hAnsi="Times New Roman"/>
          <w:sz w:val="28"/>
          <w:szCs w:val="28"/>
        </w:rPr>
        <w:t>нентом и имеющие условия для к</w:t>
      </w:r>
      <w:r w:rsidR="00034179">
        <w:rPr>
          <w:rFonts w:ascii="Times New Roman" w:hAnsi="Times New Roman"/>
          <w:sz w:val="28"/>
          <w:szCs w:val="28"/>
        </w:rPr>
        <w:t>оррекции здоровья детей (в 2016/</w:t>
      </w:r>
      <w:r w:rsidRPr="00253BD6">
        <w:rPr>
          <w:rFonts w:ascii="Times New Roman" w:hAnsi="Times New Roman"/>
          <w:sz w:val="28"/>
          <w:szCs w:val="28"/>
        </w:rPr>
        <w:t>17 учебном году – 599 детей).</w:t>
      </w:r>
    </w:p>
    <w:p w:rsidR="00253BD6" w:rsidRPr="00253BD6" w:rsidRDefault="00253BD6" w:rsidP="00253BD6">
      <w:pPr>
        <w:spacing w:after="0" w:line="240" w:lineRule="auto"/>
        <w:ind w:firstLine="709"/>
        <w:jc w:val="both"/>
        <w:rPr>
          <w:rFonts w:ascii="Times New Roman" w:hAnsi="Times New Roman"/>
          <w:sz w:val="28"/>
          <w:szCs w:val="28"/>
        </w:rPr>
      </w:pPr>
      <w:r w:rsidRPr="00253BD6">
        <w:rPr>
          <w:rFonts w:ascii="Times New Roman" w:hAnsi="Times New Roman"/>
          <w:sz w:val="28"/>
          <w:szCs w:val="28"/>
        </w:rPr>
        <w:t>В республике 78 оздоровительных групп для детей с туберкулезной интокс</w:t>
      </w:r>
      <w:r w:rsidRPr="00253BD6">
        <w:rPr>
          <w:rFonts w:ascii="Times New Roman" w:hAnsi="Times New Roman"/>
          <w:sz w:val="28"/>
          <w:szCs w:val="28"/>
        </w:rPr>
        <w:t>и</w:t>
      </w:r>
      <w:r w:rsidRPr="00253BD6">
        <w:rPr>
          <w:rFonts w:ascii="Times New Roman" w:hAnsi="Times New Roman"/>
          <w:sz w:val="28"/>
          <w:szCs w:val="28"/>
        </w:rPr>
        <w:t>кацией и часто болеющих детей (762 места) посещают 822 ребенка (</w:t>
      </w:r>
      <w:r w:rsidR="00034179">
        <w:rPr>
          <w:rFonts w:ascii="Times New Roman" w:hAnsi="Times New Roman"/>
          <w:sz w:val="28"/>
          <w:szCs w:val="28"/>
        </w:rPr>
        <w:t xml:space="preserve">в </w:t>
      </w:r>
      <w:r w:rsidRPr="00253BD6">
        <w:rPr>
          <w:rFonts w:ascii="Times New Roman" w:hAnsi="Times New Roman"/>
          <w:sz w:val="28"/>
          <w:szCs w:val="28"/>
        </w:rPr>
        <w:t>2016</w:t>
      </w:r>
      <w:r w:rsidR="00034179">
        <w:rPr>
          <w:rFonts w:ascii="Times New Roman" w:hAnsi="Times New Roman"/>
          <w:sz w:val="28"/>
          <w:szCs w:val="28"/>
        </w:rPr>
        <w:t>/</w:t>
      </w:r>
      <w:r w:rsidRPr="00253BD6">
        <w:rPr>
          <w:rFonts w:ascii="Times New Roman" w:hAnsi="Times New Roman"/>
          <w:sz w:val="28"/>
          <w:szCs w:val="28"/>
        </w:rPr>
        <w:t>17 уче</w:t>
      </w:r>
      <w:r w:rsidRPr="00253BD6">
        <w:rPr>
          <w:rFonts w:ascii="Times New Roman" w:hAnsi="Times New Roman"/>
          <w:sz w:val="28"/>
          <w:szCs w:val="28"/>
        </w:rPr>
        <w:t>б</w:t>
      </w:r>
      <w:r w:rsidRPr="00253BD6">
        <w:rPr>
          <w:rFonts w:ascii="Times New Roman" w:hAnsi="Times New Roman"/>
          <w:sz w:val="28"/>
          <w:szCs w:val="28"/>
        </w:rPr>
        <w:t>ном году – 706 детей). Наполняемость 69 групп составляет 100</w:t>
      </w:r>
      <w:r w:rsidR="00564066">
        <w:rPr>
          <w:rFonts w:ascii="Times New Roman" w:hAnsi="Times New Roman"/>
          <w:sz w:val="28"/>
          <w:szCs w:val="28"/>
        </w:rPr>
        <w:t xml:space="preserve"> процентов</w:t>
      </w:r>
      <w:r w:rsidRPr="00253BD6">
        <w:rPr>
          <w:rFonts w:ascii="Times New Roman" w:hAnsi="Times New Roman"/>
          <w:sz w:val="28"/>
          <w:szCs w:val="28"/>
        </w:rPr>
        <w:t xml:space="preserve">; 9 групп </w:t>
      </w:r>
      <w:r w:rsidRPr="00253BD6">
        <w:rPr>
          <w:rFonts w:ascii="Times New Roman" w:hAnsi="Times New Roman"/>
          <w:sz w:val="28"/>
          <w:szCs w:val="28"/>
        </w:rPr>
        <w:lastRenderedPageBreak/>
        <w:t>(Каа-Хемский, Кызылский, Овюрский, Тоджинский, Овюрский кожууны) имеют наполняемость менее 100</w:t>
      </w:r>
      <w:r w:rsidR="00564066">
        <w:rPr>
          <w:rFonts w:ascii="Times New Roman" w:hAnsi="Times New Roman"/>
          <w:sz w:val="28"/>
          <w:szCs w:val="28"/>
        </w:rPr>
        <w:t xml:space="preserve"> процентов</w:t>
      </w:r>
      <w:r w:rsidRPr="00253BD6">
        <w:rPr>
          <w:rFonts w:ascii="Times New Roman" w:hAnsi="Times New Roman"/>
          <w:sz w:val="28"/>
          <w:szCs w:val="28"/>
        </w:rPr>
        <w:t>.</w:t>
      </w:r>
    </w:p>
    <w:p w:rsidR="00253BD6" w:rsidRPr="00253BD6" w:rsidRDefault="00253BD6" w:rsidP="00253BD6">
      <w:pPr>
        <w:spacing w:after="0" w:line="240" w:lineRule="auto"/>
        <w:ind w:firstLine="709"/>
        <w:jc w:val="both"/>
        <w:rPr>
          <w:rFonts w:ascii="Times New Roman" w:hAnsi="Times New Roman"/>
          <w:i/>
          <w:sz w:val="28"/>
          <w:szCs w:val="28"/>
        </w:rPr>
      </w:pPr>
      <w:r w:rsidRPr="00253BD6">
        <w:rPr>
          <w:rFonts w:ascii="Times New Roman" w:hAnsi="Times New Roman"/>
          <w:sz w:val="28"/>
          <w:szCs w:val="28"/>
        </w:rPr>
        <w:t>Целью функционирования оздоровительных групп является создание опт</w:t>
      </w:r>
      <w:r w:rsidRPr="00253BD6">
        <w:rPr>
          <w:rFonts w:ascii="Times New Roman" w:hAnsi="Times New Roman"/>
          <w:sz w:val="28"/>
          <w:szCs w:val="28"/>
        </w:rPr>
        <w:t>и</w:t>
      </w:r>
      <w:r w:rsidRPr="00253BD6">
        <w:rPr>
          <w:rFonts w:ascii="Times New Roman" w:hAnsi="Times New Roman"/>
          <w:sz w:val="28"/>
          <w:szCs w:val="28"/>
        </w:rPr>
        <w:t>мальных условий для контроля состояния и развития детей с туберкул</w:t>
      </w:r>
      <w:r w:rsidR="00034179">
        <w:rPr>
          <w:rFonts w:ascii="Times New Roman" w:hAnsi="Times New Roman"/>
          <w:sz w:val="28"/>
          <w:szCs w:val="28"/>
        </w:rPr>
        <w:t>е</w:t>
      </w:r>
      <w:r w:rsidRPr="00253BD6">
        <w:rPr>
          <w:rFonts w:ascii="Times New Roman" w:hAnsi="Times New Roman"/>
          <w:sz w:val="28"/>
          <w:szCs w:val="28"/>
        </w:rPr>
        <w:t>зной инто</w:t>
      </w:r>
      <w:r w:rsidRPr="00253BD6">
        <w:rPr>
          <w:rFonts w:ascii="Times New Roman" w:hAnsi="Times New Roman"/>
          <w:sz w:val="28"/>
          <w:szCs w:val="28"/>
        </w:rPr>
        <w:t>к</w:t>
      </w:r>
      <w:r w:rsidRPr="00253BD6">
        <w:rPr>
          <w:rFonts w:ascii="Times New Roman" w:hAnsi="Times New Roman"/>
          <w:sz w:val="28"/>
          <w:szCs w:val="28"/>
        </w:rPr>
        <w:t>сикацией и повышение эффективности проведения лечебно-оздоровительных и во</w:t>
      </w:r>
      <w:r w:rsidRPr="00253BD6">
        <w:rPr>
          <w:rFonts w:ascii="Times New Roman" w:hAnsi="Times New Roman"/>
          <w:sz w:val="28"/>
          <w:szCs w:val="28"/>
        </w:rPr>
        <w:t>с</w:t>
      </w:r>
      <w:r w:rsidRPr="00253BD6">
        <w:rPr>
          <w:rFonts w:ascii="Times New Roman" w:hAnsi="Times New Roman"/>
          <w:sz w:val="28"/>
          <w:szCs w:val="28"/>
        </w:rPr>
        <w:t>питательно-образовательных мероприятий.</w:t>
      </w:r>
    </w:p>
    <w:p w:rsidR="00253BD6" w:rsidRPr="00253BD6" w:rsidRDefault="00253BD6" w:rsidP="00253BD6">
      <w:pPr>
        <w:spacing w:after="0" w:line="240" w:lineRule="auto"/>
        <w:ind w:firstLine="709"/>
        <w:jc w:val="both"/>
        <w:rPr>
          <w:rFonts w:ascii="Times New Roman" w:hAnsi="Times New Roman"/>
          <w:sz w:val="28"/>
          <w:szCs w:val="28"/>
        </w:rPr>
      </w:pPr>
      <w:r w:rsidRPr="00253BD6">
        <w:rPr>
          <w:rFonts w:ascii="Times New Roman" w:hAnsi="Times New Roman"/>
          <w:sz w:val="28"/>
          <w:szCs w:val="28"/>
        </w:rPr>
        <w:t>Родительская плата за содержание детей в оздоровительных группах не</w:t>
      </w:r>
      <w:r w:rsidR="00564066">
        <w:rPr>
          <w:rFonts w:ascii="Times New Roman" w:hAnsi="Times New Roman"/>
          <w:sz w:val="28"/>
          <w:szCs w:val="28"/>
        </w:rPr>
        <w:t xml:space="preserve"> </w:t>
      </w:r>
      <w:r w:rsidRPr="00253BD6">
        <w:rPr>
          <w:rFonts w:ascii="Times New Roman" w:hAnsi="Times New Roman"/>
          <w:sz w:val="28"/>
          <w:szCs w:val="28"/>
        </w:rPr>
        <w:t>взим</w:t>
      </w:r>
      <w:r w:rsidRPr="00253BD6">
        <w:rPr>
          <w:rFonts w:ascii="Times New Roman" w:hAnsi="Times New Roman"/>
          <w:sz w:val="28"/>
          <w:szCs w:val="28"/>
        </w:rPr>
        <w:t>а</w:t>
      </w:r>
      <w:r w:rsidRPr="00253BD6">
        <w:rPr>
          <w:rFonts w:ascii="Times New Roman" w:hAnsi="Times New Roman"/>
          <w:sz w:val="28"/>
          <w:szCs w:val="28"/>
        </w:rPr>
        <w:t>ется.</w:t>
      </w:r>
    </w:p>
    <w:p w:rsidR="00253BD6" w:rsidRPr="00253BD6" w:rsidRDefault="00253BD6" w:rsidP="00253BD6">
      <w:pPr>
        <w:widowControl w:val="0"/>
        <w:spacing w:after="0" w:line="240" w:lineRule="auto"/>
        <w:ind w:firstLine="709"/>
        <w:jc w:val="both"/>
        <w:rPr>
          <w:rFonts w:ascii="Times New Roman" w:hAnsi="Times New Roman"/>
          <w:bCs/>
          <w:sz w:val="28"/>
          <w:szCs w:val="28"/>
        </w:rPr>
      </w:pPr>
      <w:r w:rsidRPr="00253BD6">
        <w:rPr>
          <w:rFonts w:ascii="Times New Roman" w:hAnsi="Times New Roman"/>
          <w:bCs/>
          <w:sz w:val="28"/>
          <w:szCs w:val="28"/>
        </w:rPr>
        <w:t>Образовательный процесс реализуется в соответствии с федеральным гос</w:t>
      </w:r>
      <w:r w:rsidRPr="00253BD6">
        <w:rPr>
          <w:rFonts w:ascii="Times New Roman" w:hAnsi="Times New Roman"/>
          <w:bCs/>
          <w:sz w:val="28"/>
          <w:szCs w:val="28"/>
        </w:rPr>
        <w:t>у</w:t>
      </w:r>
      <w:r w:rsidRPr="00253BD6">
        <w:rPr>
          <w:rFonts w:ascii="Times New Roman" w:hAnsi="Times New Roman"/>
          <w:bCs/>
          <w:sz w:val="28"/>
          <w:szCs w:val="28"/>
        </w:rPr>
        <w:t>дарственным образовательным стандартом дошкольного образования, в основной общеобразовательной программе дошкольного образования, самостоятельно разр</w:t>
      </w:r>
      <w:r w:rsidRPr="00253BD6">
        <w:rPr>
          <w:rFonts w:ascii="Times New Roman" w:hAnsi="Times New Roman"/>
          <w:bCs/>
          <w:sz w:val="28"/>
          <w:szCs w:val="28"/>
        </w:rPr>
        <w:t>а</w:t>
      </w:r>
      <w:r w:rsidRPr="00253BD6">
        <w:rPr>
          <w:rFonts w:ascii="Times New Roman" w:hAnsi="Times New Roman"/>
          <w:bCs/>
          <w:sz w:val="28"/>
          <w:szCs w:val="28"/>
        </w:rPr>
        <w:t xml:space="preserve">батываемой дошкольной организацией, предусмотрен перечень оздоровительных мероприятий, адаптивная физкультура. </w:t>
      </w:r>
    </w:p>
    <w:p w:rsidR="00253BD6" w:rsidRPr="00253BD6" w:rsidRDefault="00253BD6" w:rsidP="00253BD6">
      <w:pPr>
        <w:widowControl w:val="0"/>
        <w:spacing w:after="0" w:line="240" w:lineRule="auto"/>
        <w:ind w:firstLine="709"/>
        <w:jc w:val="both"/>
        <w:rPr>
          <w:rFonts w:ascii="Times New Roman" w:hAnsi="Times New Roman"/>
          <w:bCs/>
          <w:sz w:val="28"/>
          <w:szCs w:val="28"/>
        </w:rPr>
      </w:pPr>
      <w:r w:rsidRPr="00253BD6">
        <w:rPr>
          <w:rFonts w:ascii="Times New Roman" w:hAnsi="Times New Roman"/>
          <w:bCs/>
          <w:sz w:val="28"/>
          <w:szCs w:val="28"/>
        </w:rPr>
        <w:t>В деятельности дошкольных организаций практикуется применение парц</w:t>
      </w:r>
      <w:r w:rsidRPr="00253BD6">
        <w:rPr>
          <w:rFonts w:ascii="Times New Roman" w:hAnsi="Times New Roman"/>
          <w:bCs/>
          <w:sz w:val="28"/>
          <w:szCs w:val="28"/>
        </w:rPr>
        <w:t>и</w:t>
      </w:r>
      <w:r w:rsidRPr="00253BD6">
        <w:rPr>
          <w:rFonts w:ascii="Times New Roman" w:hAnsi="Times New Roman"/>
          <w:bCs/>
          <w:sz w:val="28"/>
          <w:szCs w:val="28"/>
        </w:rPr>
        <w:t>альных (дополнительных) программ, обеспечивающих развитие ребенка по отдел</w:t>
      </w:r>
      <w:r w:rsidRPr="00253BD6">
        <w:rPr>
          <w:rFonts w:ascii="Times New Roman" w:hAnsi="Times New Roman"/>
          <w:bCs/>
          <w:sz w:val="28"/>
          <w:szCs w:val="28"/>
        </w:rPr>
        <w:t>ь</w:t>
      </w:r>
      <w:r w:rsidR="00564066">
        <w:rPr>
          <w:rFonts w:ascii="Times New Roman" w:hAnsi="Times New Roman"/>
          <w:bCs/>
          <w:sz w:val="28"/>
          <w:szCs w:val="28"/>
        </w:rPr>
        <w:t>ным областям. Так, в 98 процентов</w:t>
      </w:r>
      <w:r w:rsidRPr="00253BD6">
        <w:rPr>
          <w:rFonts w:ascii="Times New Roman" w:hAnsi="Times New Roman"/>
          <w:bCs/>
          <w:sz w:val="28"/>
          <w:szCs w:val="28"/>
        </w:rPr>
        <w:t xml:space="preserve"> дошкольных организаций республики реализ</w:t>
      </w:r>
      <w:r w:rsidRPr="00253BD6">
        <w:rPr>
          <w:rFonts w:ascii="Times New Roman" w:hAnsi="Times New Roman"/>
          <w:bCs/>
          <w:sz w:val="28"/>
          <w:szCs w:val="28"/>
        </w:rPr>
        <w:t>у</w:t>
      </w:r>
      <w:r w:rsidRPr="00253BD6">
        <w:rPr>
          <w:rFonts w:ascii="Times New Roman" w:hAnsi="Times New Roman"/>
          <w:bCs/>
          <w:sz w:val="28"/>
          <w:szCs w:val="28"/>
        </w:rPr>
        <w:t>ются парциальные программы, из них по направлениям: фи</w:t>
      </w:r>
      <w:r w:rsidR="00564066">
        <w:rPr>
          <w:rFonts w:ascii="Times New Roman" w:hAnsi="Times New Roman"/>
          <w:bCs/>
          <w:sz w:val="28"/>
          <w:szCs w:val="28"/>
        </w:rPr>
        <w:t>зкультурно-оздоровительное – 15 процентов</w:t>
      </w:r>
      <w:r w:rsidRPr="00253BD6">
        <w:rPr>
          <w:rFonts w:ascii="Times New Roman" w:hAnsi="Times New Roman"/>
          <w:bCs/>
          <w:sz w:val="28"/>
          <w:szCs w:val="28"/>
        </w:rPr>
        <w:t xml:space="preserve"> детских садов, художественно-эстетическое – </w:t>
      </w:r>
      <w:r w:rsidR="00564066">
        <w:rPr>
          <w:rFonts w:ascii="Times New Roman" w:hAnsi="Times New Roman"/>
          <w:bCs/>
          <w:sz w:val="28"/>
          <w:szCs w:val="28"/>
        </w:rPr>
        <w:t xml:space="preserve">        </w:t>
      </w:r>
      <w:r w:rsidRPr="00253BD6">
        <w:rPr>
          <w:rFonts w:ascii="Times New Roman" w:hAnsi="Times New Roman"/>
          <w:bCs/>
          <w:sz w:val="28"/>
          <w:szCs w:val="28"/>
        </w:rPr>
        <w:t>42</w:t>
      </w:r>
      <w:r w:rsidR="00564066">
        <w:rPr>
          <w:rFonts w:ascii="Times New Roman" w:hAnsi="Times New Roman"/>
          <w:bCs/>
          <w:sz w:val="28"/>
          <w:szCs w:val="28"/>
        </w:rPr>
        <w:t xml:space="preserve"> процента</w:t>
      </w:r>
      <w:r w:rsidRPr="00253BD6">
        <w:rPr>
          <w:rFonts w:ascii="Times New Roman" w:hAnsi="Times New Roman"/>
          <w:bCs/>
          <w:sz w:val="28"/>
          <w:szCs w:val="28"/>
        </w:rPr>
        <w:t xml:space="preserve"> детских садов; экологическое с элементами краеведения – 35</w:t>
      </w:r>
      <w:r w:rsidR="00564066">
        <w:rPr>
          <w:rFonts w:ascii="Times New Roman" w:hAnsi="Times New Roman"/>
          <w:bCs/>
          <w:sz w:val="28"/>
          <w:szCs w:val="28"/>
        </w:rPr>
        <w:t xml:space="preserve"> процентов</w:t>
      </w:r>
      <w:r w:rsidRPr="00253BD6">
        <w:rPr>
          <w:rFonts w:ascii="Times New Roman" w:hAnsi="Times New Roman"/>
          <w:bCs/>
          <w:sz w:val="28"/>
          <w:szCs w:val="28"/>
        </w:rPr>
        <w:t xml:space="preserve"> детских садов; другие направ</w:t>
      </w:r>
      <w:r w:rsidR="00564066">
        <w:rPr>
          <w:rFonts w:ascii="Times New Roman" w:hAnsi="Times New Roman"/>
          <w:bCs/>
          <w:sz w:val="28"/>
          <w:szCs w:val="28"/>
        </w:rPr>
        <w:t>ления – 3 процента</w:t>
      </w:r>
      <w:r w:rsidRPr="00253BD6">
        <w:rPr>
          <w:rFonts w:ascii="Times New Roman" w:hAnsi="Times New Roman"/>
          <w:bCs/>
          <w:sz w:val="28"/>
          <w:szCs w:val="28"/>
        </w:rPr>
        <w:t xml:space="preserve"> детских садов.</w:t>
      </w:r>
    </w:p>
    <w:p w:rsidR="00253BD6" w:rsidRPr="00564066" w:rsidRDefault="00253BD6" w:rsidP="00253BD6">
      <w:pPr>
        <w:autoSpaceDE w:val="0"/>
        <w:autoSpaceDN w:val="0"/>
        <w:adjustRightInd w:val="0"/>
        <w:spacing w:after="0" w:line="240" w:lineRule="auto"/>
        <w:ind w:firstLine="709"/>
        <w:jc w:val="both"/>
        <w:rPr>
          <w:rFonts w:ascii="Times New Roman" w:hAnsi="Times New Roman"/>
          <w:sz w:val="28"/>
          <w:szCs w:val="28"/>
          <w:lang w:eastAsia="ru-RU"/>
        </w:rPr>
      </w:pPr>
      <w:r w:rsidRPr="00564066">
        <w:rPr>
          <w:rFonts w:ascii="Times New Roman" w:hAnsi="Times New Roman"/>
          <w:sz w:val="28"/>
          <w:szCs w:val="28"/>
          <w:lang w:eastAsia="ru-RU"/>
        </w:rPr>
        <w:t>1.1.4. Кадровый состав.</w:t>
      </w:r>
    </w:p>
    <w:p w:rsidR="00253BD6" w:rsidRPr="00253BD6" w:rsidRDefault="00253BD6" w:rsidP="00253BD6">
      <w:pPr>
        <w:autoSpaceDE w:val="0"/>
        <w:autoSpaceDN w:val="0"/>
        <w:adjustRightInd w:val="0"/>
        <w:spacing w:after="0" w:line="240" w:lineRule="auto"/>
        <w:ind w:firstLine="709"/>
        <w:jc w:val="both"/>
        <w:rPr>
          <w:rFonts w:ascii="Times New Roman" w:hAnsi="Times New Roman"/>
          <w:sz w:val="28"/>
          <w:szCs w:val="28"/>
          <w:lang w:eastAsia="ru-RU"/>
        </w:rPr>
      </w:pPr>
      <w:r w:rsidRPr="00253BD6">
        <w:rPr>
          <w:rFonts w:ascii="Times New Roman" w:hAnsi="Times New Roman"/>
          <w:sz w:val="28"/>
          <w:szCs w:val="28"/>
          <w:lang w:eastAsia="ru-RU"/>
        </w:rPr>
        <w:t>В 203 дошколь</w:t>
      </w:r>
      <w:r w:rsidR="00564066">
        <w:rPr>
          <w:rFonts w:ascii="Times New Roman" w:hAnsi="Times New Roman"/>
          <w:sz w:val="28"/>
          <w:szCs w:val="28"/>
          <w:lang w:eastAsia="ru-RU"/>
        </w:rPr>
        <w:t>ных образовательных организаций</w:t>
      </w:r>
      <w:r w:rsidRPr="00253BD6">
        <w:rPr>
          <w:rFonts w:ascii="Times New Roman" w:hAnsi="Times New Roman"/>
          <w:sz w:val="28"/>
          <w:szCs w:val="28"/>
          <w:lang w:eastAsia="ru-RU"/>
        </w:rPr>
        <w:t xml:space="preserve"> количество педаго</w:t>
      </w:r>
      <w:r w:rsidR="00564066">
        <w:rPr>
          <w:rFonts w:ascii="Times New Roman" w:hAnsi="Times New Roman"/>
          <w:sz w:val="28"/>
          <w:szCs w:val="28"/>
          <w:lang w:eastAsia="ru-RU"/>
        </w:rPr>
        <w:t xml:space="preserve">гических работников составляет </w:t>
      </w:r>
      <w:r w:rsidRPr="00253BD6">
        <w:rPr>
          <w:rFonts w:ascii="Times New Roman" w:hAnsi="Times New Roman"/>
          <w:sz w:val="28"/>
          <w:szCs w:val="28"/>
          <w:lang w:eastAsia="ru-RU"/>
        </w:rPr>
        <w:t>2456 человек, (в 2016 г. – 2411 чел.), из них старших восп</w:t>
      </w:r>
      <w:r w:rsidRPr="00253BD6">
        <w:rPr>
          <w:rFonts w:ascii="Times New Roman" w:hAnsi="Times New Roman"/>
          <w:sz w:val="28"/>
          <w:szCs w:val="28"/>
          <w:lang w:eastAsia="ru-RU"/>
        </w:rPr>
        <w:t>и</w:t>
      </w:r>
      <w:r w:rsidRPr="00253BD6">
        <w:rPr>
          <w:rFonts w:ascii="Times New Roman" w:hAnsi="Times New Roman"/>
          <w:sz w:val="28"/>
          <w:szCs w:val="28"/>
          <w:lang w:eastAsia="ru-RU"/>
        </w:rPr>
        <w:t>тателей – 99 человек, (в 2016 г. – 85 чел.)</w:t>
      </w:r>
      <w:r w:rsidR="00564066">
        <w:rPr>
          <w:rFonts w:ascii="Times New Roman" w:hAnsi="Times New Roman"/>
          <w:sz w:val="28"/>
          <w:szCs w:val="28"/>
          <w:lang w:eastAsia="ru-RU"/>
        </w:rPr>
        <w:t>,</w:t>
      </w:r>
      <w:r w:rsidRPr="00253BD6">
        <w:rPr>
          <w:rFonts w:ascii="Times New Roman" w:hAnsi="Times New Roman"/>
          <w:sz w:val="28"/>
          <w:szCs w:val="28"/>
          <w:lang w:eastAsia="ru-RU"/>
        </w:rPr>
        <w:t xml:space="preserve"> воспитателей – 1792 человек (в 2016 г. – 1753 чел.)</w:t>
      </w:r>
      <w:r w:rsidR="00564066">
        <w:rPr>
          <w:rFonts w:ascii="Times New Roman" w:hAnsi="Times New Roman"/>
          <w:sz w:val="28"/>
          <w:szCs w:val="28"/>
          <w:lang w:eastAsia="ru-RU"/>
        </w:rPr>
        <w:t>,</w:t>
      </w:r>
      <w:r w:rsidRPr="00253BD6">
        <w:rPr>
          <w:rFonts w:ascii="Times New Roman" w:hAnsi="Times New Roman"/>
          <w:sz w:val="28"/>
          <w:szCs w:val="28"/>
          <w:lang w:eastAsia="ru-RU"/>
        </w:rPr>
        <w:t xml:space="preserve"> музыкаль</w:t>
      </w:r>
      <w:r w:rsidR="00564066">
        <w:rPr>
          <w:rFonts w:ascii="Times New Roman" w:hAnsi="Times New Roman"/>
          <w:sz w:val="28"/>
          <w:szCs w:val="28"/>
          <w:lang w:eastAsia="ru-RU"/>
        </w:rPr>
        <w:t xml:space="preserve">ных руководителей – 181 человек (в 2016 г. – 173чел.), </w:t>
      </w:r>
      <w:r w:rsidRPr="00253BD6">
        <w:rPr>
          <w:rFonts w:ascii="Times New Roman" w:hAnsi="Times New Roman"/>
          <w:sz w:val="28"/>
          <w:szCs w:val="28"/>
          <w:lang w:eastAsia="ru-RU"/>
        </w:rPr>
        <w:t>инстру</w:t>
      </w:r>
      <w:r w:rsidRPr="00253BD6">
        <w:rPr>
          <w:rFonts w:ascii="Times New Roman" w:hAnsi="Times New Roman"/>
          <w:sz w:val="28"/>
          <w:szCs w:val="28"/>
          <w:lang w:eastAsia="ru-RU"/>
        </w:rPr>
        <w:t>к</w:t>
      </w:r>
      <w:r w:rsidRPr="00253BD6">
        <w:rPr>
          <w:rFonts w:ascii="Times New Roman" w:hAnsi="Times New Roman"/>
          <w:sz w:val="28"/>
          <w:szCs w:val="28"/>
          <w:lang w:eastAsia="ru-RU"/>
        </w:rPr>
        <w:t>торов по физической культуре – 116 человек (в 2016 г. – 120 чел.), учителей-</w:t>
      </w:r>
      <w:r w:rsidR="00564066">
        <w:rPr>
          <w:rFonts w:ascii="Times New Roman" w:hAnsi="Times New Roman"/>
          <w:sz w:val="28"/>
          <w:szCs w:val="28"/>
          <w:lang w:eastAsia="ru-RU"/>
        </w:rPr>
        <w:t>л</w:t>
      </w:r>
      <w:r w:rsidRPr="00253BD6">
        <w:rPr>
          <w:rFonts w:ascii="Times New Roman" w:hAnsi="Times New Roman"/>
          <w:sz w:val="28"/>
          <w:szCs w:val="28"/>
          <w:lang w:eastAsia="ru-RU"/>
        </w:rPr>
        <w:t>огопедов – 74 человек</w:t>
      </w:r>
      <w:r w:rsidR="00034179">
        <w:rPr>
          <w:rFonts w:ascii="Times New Roman" w:hAnsi="Times New Roman"/>
          <w:sz w:val="28"/>
          <w:szCs w:val="28"/>
          <w:lang w:eastAsia="ru-RU"/>
        </w:rPr>
        <w:t>а</w:t>
      </w:r>
      <w:r w:rsidRPr="00253BD6">
        <w:rPr>
          <w:rFonts w:ascii="Times New Roman" w:hAnsi="Times New Roman"/>
          <w:sz w:val="28"/>
          <w:szCs w:val="28"/>
          <w:lang w:eastAsia="ru-RU"/>
        </w:rPr>
        <w:t xml:space="preserve"> (в 2016</w:t>
      </w:r>
      <w:r w:rsidR="00564066">
        <w:rPr>
          <w:rFonts w:ascii="Times New Roman" w:hAnsi="Times New Roman"/>
          <w:sz w:val="28"/>
          <w:szCs w:val="28"/>
          <w:lang w:eastAsia="ru-RU"/>
        </w:rPr>
        <w:t xml:space="preserve"> </w:t>
      </w:r>
      <w:r w:rsidRPr="00253BD6">
        <w:rPr>
          <w:rFonts w:ascii="Times New Roman" w:hAnsi="Times New Roman"/>
          <w:sz w:val="28"/>
          <w:szCs w:val="28"/>
          <w:lang w:eastAsia="ru-RU"/>
        </w:rPr>
        <w:t>г. – 69</w:t>
      </w:r>
      <w:r w:rsidR="00564066">
        <w:rPr>
          <w:rFonts w:ascii="Times New Roman" w:hAnsi="Times New Roman"/>
          <w:sz w:val="28"/>
          <w:szCs w:val="28"/>
          <w:lang w:eastAsia="ru-RU"/>
        </w:rPr>
        <w:t xml:space="preserve"> </w:t>
      </w:r>
      <w:r w:rsidRPr="00253BD6">
        <w:rPr>
          <w:rFonts w:ascii="Times New Roman" w:hAnsi="Times New Roman"/>
          <w:sz w:val="28"/>
          <w:szCs w:val="28"/>
          <w:lang w:eastAsia="ru-RU"/>
        </w:rPr>
        <w:t>чел.), учителей-дефектологов – 12 человек</w:t>
      </w:r>
      <w:r w:rsidR="00564066">
        <w:rPr>
          <w:rFonts w:ascii="Times New Roman" w:hAnsi="Times New Roman"/>
          <w:sz w:val="28"/>
          <w:szCs w:val="28"/>
          <w:lang w:eastAsia="ru-RU"/>
        </w:rPr>
        <w:t xml:space="preserve">        </w:t>
      </w:r>
      <w:r w:rsidRPr="00253BD6">
        <w:rPr>
          <w:rFonts w:ascii="Times New Roman" w:hAnsi="Times New Roman"/>
          <w:sz w:val="28"/>
          <w:szCs w:val="28"/>
          <w:lang w:eastAsia="ru-RU"/>
        </w:rPr>
        <w:t>(в 2016</w:t>
      </w:r>
      <w:r w:rsidR="00564066">
        <w:rPr>
          <w:rFonts w:ascii="Times New Roman" w:hAnsi="Times New Roman"/>
          <w:sz w:val="28"/>
          <w:szCs w:val="28"/>
          <w:lang w:eastAsia="ru-RU"/>
        </w:rPr>
        <w:t xml:space="preserve"> </w:t>
      </w:r>
      <w:r w:rsidRPr="00253BD6">
        <w:rPr>
          <w:rFonts w:ascii="Times New Roman" w:hAnsi="Times New Roman"/>
          <w:sz w:val="28"/>
          <w:szCs w:val="28"/>
          <w:lang w:eastAsia="ru-RU"/>
        </w:rPr>
        <w:t>г. – 13</w:t>
      </w:r>
      <w:r w:rsidR="00564066">
        <w:rPr>
          <w:rFonts w:ascii="Times New Roman" w:hAnsi="Times New Roman"/>
          <w:sz w:val="28"/>
          <w:szCs w:val="28"/>
          <w:lang w:eastAsia="ru-RU"/>
        </w:rPr>
        <w:t xml:space="preserve"> </w:t>
      </w:r>
      <w:r w:rsidRPr="00253BD6">
        <w:rPr>
          <w:rFonts w:ascii="Times New Roman" w:hAnsi="Times New Roman"/>
          <w:sz w:val="28"/>
          <w:szCs w:val="28"/>
          <w:lang w:eastAsia="ru-RU"/>
        </w:rPr>
        <w:t xml:space="preserve">чел.), педагогов-психологов </w:t>
      </w:r>
      <w:r w:rsidR="00564066">
        <w:rPr>
          <w:rFonts w:ascii="Times New Roman" w:hAnsi="Times New Roman"/>
          <w:sz w:val="28"/>
          <w:szCs w:val="28"/>
          <w:lang w:eastAsia="ru-RU"/>
        </w:rPr>
        <w:t>–</w:t>
      </w:r>
      <w:r w:rsidRPr="00253BD6">
        <w:rPr>
          <w:rFonts w:ascii="Times New Roman" w:hAnsi="Times New Roman"/>
          <w:sz w:val="28"/>
          <w:szCs w:val="28"/>
          <w:lang w:eastAsia="ru-RU"/>
        </w:rPr>
        <w:t xml:space="preserve"> 56 человек (в 2016 г. – 63чел.), педаг</w:t>
      </w:r>
      <w:r w:rsidRPr="00253BD6">
        <w:rPr>
          <w:rFonts w:ascii="Times New Roman" w:hAnsi="Times New Roman"/>
          <w:sz w:val="28"/>
          <w:szCs w:val="28"/>
          <w:lang w:eastAsia="ru-RU"/>
        </w:rPr>
        <w:t>о</w:t>
      </w:r>
      <w:r w:rsidRPr="00253BD6">
        <w:rPr>
          <w:rFonts w:ascii="Times New Roman" w:hAnsi="Times New Roman"/>
          <w:sz w:val="28"/>
          <w:szCs w:val="28"/>
          <w:lang w:eastAsia="ru-RU"/>
        </w:rPr>
        <w:t>гов дополнительного образования – 58 человек, (в 2016 г. – 43</w:t>
      </w:r>
      <w:r w:rsidR="00564066">
        <w:rPr>
          <w:rFonts w:ascii="Times New Roman" w:hAnsi="Times New Roman"/>
          <w:sz w:val="28"/>
          <w:szCs w:val="28"/>
          <w:lang w:eastAsia="ru-RU"/>
        </w:rPr>
        <w:t xml:space="preserve"> чел.),</w:t>
      </w:r>
      <w:r w:rsidRPr="00253BD6">
        <w:rPr>
          <w:rFonts w:ascii="Times New Roman" w:hAnsi="Times New Roman"/>
          <w:sz w:val="28"/>
          <w:szCs w:val="28"/>
          <w:lang w:eastAsia="ru-RU"/>
        </w:rPr>
        <w:t xml:space="preserve"> других педаг</w:t>
      </w:r>
      <w:r w:rsidRPr="00253BD6">
        <w:rPr>
          <w:rFonts w:ascii="Times New Roman" w:hAnsi="Times New Roman"/>
          <w:sz w:val="28"/>
          <w:szCs w:val="28"/>
          <w:lang w:eastAsia="ru-RU"/>
        </w:rPr>
        <w:t>о</w:t>
      </w:r>
      <w:r w:rsidRPr="00253BD6">
        <w:rPr>
          <w:rFonts w:ascii="Times New Roman" w:hAnsi="Times New Roman"/>
          <w:sz w:val="28"/>
          <w:szCs w:val="28"/>
          <w:lang w:eastAsia="ru-RU"/>
        </w:rPr>
        <w:t xml:space="preserve">гических работников – 80 человек (в 2016 г. – 105 чел.). </w:t>
      </w:r>
    </w:p>
    <w:p w:rsidR="00253BD6" w:rsidRPr="00564066" w:rsidRDefault="00253BD6" w:rsidP="00253BD6">
      <w:pPr>
        <w:spacing w:after="0" w:line="240" w:lineRule="auto"/>
        <w:ind w:firstLine="709"/>
        <w:contextualSpacing/>
        <w:rPr>
          <w:rFonts w:ascii="Times New Roman" w:hAnsi="Times New Roman"/>
          <w:sz w:val="28"/>
          <w:szCs w:val="28"/>
        </w:rPr>
      </w:pPr>
      <w:r w:rsidRPr="00564066">
        <w:rPr>
          <w:rFonts w:ascii="Times New Roman" w:hAnsi="Times New Roman"/>
          <w:sz w:val="28"/>
          <w:szCs w:val="28"/>
        </w:rPr>
        <w:t>1.1.5. Материально-техническая база дошкольных организаций.</w:t>
      </w:r>
    </w:p>
    <w:p w:rsidR="00253BD6" w:rsidRPr="00253BD6" w:rsidRDefault="00253BD6" w:rsidP="00253BD6">
      <w:pPr>
        <w:spacing w:after="0" w:line="240" w:lineRule="auto"/>
        <w:ind w:firstLine="709"/>
        <w:contextualSpacing/>
        <w:jc w:val="both"/>
        <w:rPr>
          <w:rFonts w:ascii="Times New Roman" w:hAnsi="Times New Roman"/>
          <w:sz w:val="28"/>
          <w:szCs w:val="28"/>
        </w:rPr>
      </w:pPr>
      <w:r w:rsidRPr="00253BD6">
        <w:rPr>
          <w:rFonts w:ascii="Times New Roman" w:hAnsi="Times New Roman"/>
          <w:sz w:val="28"/>
          <w:szCs w:val="28"/>
        </w:rPr>
        <w:t>Дошкольные организации республики имеют более 300 зданий. Большая часть зданий относится к периоду постройки 1960-1980 годов, не менее 3 процентов п</w:t>
      </w:r>
      <w:r w:rsidRPr="00253BD6">
        <w:rPr>
          <w:rFonts w:ascii="Times New Roman" w:hAnsi="Times New Roman"/>
          <w:sz w:val="28"/>
          <w:szCs w:val="28"/>
        </w:rPr>
        <w:t>о</w:t>
      </w:r>
      <w:r w:rsidRPr="00253BD6">
        <w:rPr>
          <w:rFonts w:ascii="Times New Roman" w:hAnsi="Times New Roman"/>
          <w:sz w:val="28"/>
          <w:szCs w:val="28"/>
        </w:rPr>
        <w:t>строены в 30 годах прошлого столетия.</w:t>
      </w:r>
    </w:p>
    <w:p w:rsidR="00253BD6" w:rsidRPr="00253BD6" w:rsidRDefault="00253BD6" w:rsidP="00253BD6">
      <w:pPr>
        <w:spacing w:after="0" w:line="240" w:lineRule="auto"/>
        <w:ind w:firstLine="709"/>
        <w:jc w:val="both"/>
        <w:rPr>
          <w:rFonts w:ascii="Times New Roman" w:hAnsi="Times New Roman"/>
          <w:sz w:val="28"/>
          <w:szCs w:val="28"/>
        </w:rPr>
      </w:pPr>
      <w:r w:rsidRPr="00253BD6">
        <w:rPr>
          <w:rFonts w:ascii="Times New Roman" w:hAnsi="Times New Roman"/>
          <w:sz w:val="28"/>
          <w:szCs w:val="28"/>
        </w:rPr>
        <w:t>В 2013-2017 годах путем строительства, реконструкции и капитального р</w:t>
      </w:r>
      <w:r w:rsidRPr="00253BD6">
        <w:rPr>
          <w:rFonts w:ascii="Times New Roman" w:hAnsi="Times New Roman"/>
          <w:sz w:val="28"/>
          <w:szCs w:val="28"/>
        </w:rPr>
        <w:t>е</w:t>
      </w:r>
      <w:r w:rsidRPr="00253BD6">
        <w:rPr>
          <w:rFonts w:ascii="Times New Roman" w:hAnsi="Times New Roman"/>
          <w:sz w:val="28"/>
          <w:szCs w:val="28"/>
        </w:rPr>
        <w:t>монта было введено более 4000 мест, что позволило увеличить площади детских с</w:t>
      </w:r>
      <w:r w:rsidRPr="00253BD6">
        <w:rPr>
          <w:rFonts w:ascii="Times New Roman" w:hAnsi="Times New Roman"/>
          <w:sz w:val="28"/>
          <w:szCs w:val="28"/>
        </w:rPr>
        <w:t>а</w:t>
      </w:r>
      <w:r w:rsidRPr="00253BD6">
        <w:rPr>
          <w:rFonts w:ascii="Times New Roman" w:hAnsi="Times New Roman"/>
          <w:sz w:val="28"/>
          <w:szCs w:val="28"/>
        </w:rPr>
        <w:t>дов на 29,12 тыс. кв. метров, из них в городах на 19,9 тыс. кв. метров, в сельских п</w:t>
      </w:r>
      <w:r w:rsidRPr="00253BD6">
        <w:rPr>
          <w:rFonts w:ascii="Times New Roman" w:hAnsi="Times New Roman"/>
          <w:sz w:val="28"/>
          <w:szCs w:val="28"/>
        </w:rPr>
        <w:t>о</w:t>
      </w:r>
      <w:r w:rsidRPr="00253BD6">
        <w:rPr>
          <w:rFonts w:ascii="Times New Roman" w:hAnsi="Times New Roman"/>
          <w:sz w:val="28"/>
          <w:szCs w:val="28"/>
        </w:rPr>
        <w:t>селениях на 9,3 тыс. кв. метров.</w:t>
      </w:r>
    </w:p>
    <w:p w:rsidR="00253BD6" w:rsidRPr="00253BD6" w:rsidRDefault="00253BD6" w:rsidP="00253BD6">
      <w:pPr>
        <w:spacing w:after="0" w:line="240" w:lineRule="auto"/>
        <w:ind w:firstLine="709"/>
        <w:jc w:val="both"/>
        <w:rPr>
          <w:rFonts w:ascii="Times New Roman" w:hAnsi="Times New Roman"/>
          <w:sz w:val="28"/>
          <w:szCs w:val="28"/>
        </w:rPr>
      </w:pPr>
      <w:r w:rsidRPr="00253BD6">
        <w:rPr>
          <w:rFonts w:ascii="Times New Roman" w:hAnsi="Times New Roman"/>
          <w:sz w:val="28"/>
          <w:szCs w:val="28"/>
        </w:rPr>
        <w:t>Количество дошкольных организаций, имеющих музыкальный зал, составляет 81 или 39</w:t>
      </w:r>
      <w:r w:rsidR="00564066">
        <w:rPr>
          <w:rFonts w:ascii="Times New Roman" w:hAnsi="Times New Roman"/>
          <w:sz w:val="28"/>
          <w:szCs w:val="28"/>
        </w:rPr>
        <w:t xml:space="preserve"> процентов</w:t>
      </w:r>
      <w:r w:rsidRPr="00253BD6">
        <w:rPr>
          <w:rFonts w:ascii="Times New Roman" w:hAnsi="Times New Roman"/>
          <w:sz w:val="28"/>
          <w:szCs w:val="28"/>
        </w:rPr>
        <w:t xml:space="preserve"> (2016</w:t>
      </w:r>
      <w:r w:rsidR="00564066">
        <w:rPr>
          <w:rFonts w:ascii="Times New Roman" w:hAnsi="Times New Roman"/>
          <w:sz w:val="28"/>
          <w:szCs w:val="28"/>
        </w:rPr>
        <w:t xml:space="preserve"> </w:t>
      </w:r>
      <w:r w:rsidRPr="00253BD6">
        <w:rPr>
          <w:rFonts w:ascii="Times New Roman" w:hAnsi="Times New Roman"/>
          <w:sz w:val="28"/>
          <w:szCs w:val="28"/>
        </w:rPr>
        <w:t>г.</w:t>
      </w:r>
      <w:r w:rsidR="00564066">
        <w:rPr>
          <w:rFonts w:ascii="Times New Roman" w:hAnsi="Times New Roman"/>
          <w:sz w:val="28"/>
          <w:szCs w:val="28"/>
        </w:rPr>
        <w:t xml:space="preserve"> –</w:t>
      </w:r>
      <w:r w:rsidRPr="00253BD6">
        <w:rPr>
          <w:rFonts w:ascii="Times New Roman" w:hAnsi="Times New Roman"/>
          <w:sz w:val="28"/>
          <w:szCs w:val="28"/>
        </w:rPr>
        <w:t xml:space="preserve"> 78 детских садов). Количество детских садов, име</w:t>
      </w:r>
      <w:r w:rsidRPr="00253BD6">
        <w:rPr>
          <w:rFonts w:ascii="Times New Roman" w:hAnsi="Times New Roman"/>
          <w:sz w:val="28"/>
          <w:szCs w:val="28"/>
        </w:rPr>
        <w:t>ю</w:t>
      </w:r>
      <w:r w:rsidRPr="00253BD6">
        <w:rPr>
          <w:rFonts w:ascii="Times New Roman" w:hAnsi="Times New Roman"/>
          <w:sz w:val="28"/>
          <w:szCs w:val="28"/>
        </w:rPr>
        <w:t>щих физкультурный зал, составляет 59 (2016 г.</w:t>
      </w:r>
      <w:r w:rsidR="00564066">
        <w:rPr>
          <w:rFonts w:ascii="Times New Roman" w:hAnsi="Times New Roman"/>
          <w:sz w:val="28"/>
          <w:szCs w:val="28"/>
        </w:rPr>
        <w:t xml:space="preserve"> –</w:t>
      </w:r>
      <w:r w:rsidRPr="00253BD6">
        <w:rPr>
          <w:rFonts w:ascii="Times New Roman" w:hAnsi="Times New Roman"/>
          <w:sz w:val="28"/>
          <w:szCs w:val="28"/>
        </w:rPr>
        <w:t xml:space="preserve"> 48 детских садов).</w:t>
      </w:r>
    </w:p>
    <w:p w:rsidR="00253BD6" w:rsidRPr="00253BD6" w:rsidRDefault="00253BD6" w:rsidP="00253BD6">
      <w:pPr>
        <w:spacing w:after="0" w:line="240" w:lineRule="auto"/>
        <w:ind w:firstLine="709"/>
        <w:jc w:val="both"/>
        <w:rPr>
          <w:rFonts w:ascii="Times New Roman" w:hAnsi="Times New Roman"/>
          <w:i/>
          <w:sz w:val="28"/>
          <w:szCs w:val="28"/>
        </w:rPr>
      </w:pPr>
      <w:r w:rsidRPr="00253BD6">
        <w:rPr>
          <w:rFonts w:ascii="Times New Roman" w:hAnsi="Times New Roman"/>
          <w:sz w:val="28"/>
          <w:szCs w:val="28"/>
        </w:rPr>
        <w:t>Число детских садов, имеющих все виды благоустройств, составляет 56 и</w:t>
      </w:r>
      <w:r w:rsidR="00564066">
        <w:rPr>
          <w:rFonts w:ascii="Times New Roman" w:hAnsi="Times New Roman"/>
          <w:sz w:val="28"/>
          <w:szCs w:val="28"/>
        </w:rPr>
        <w:t>ли 27,0 процентов</w:t>
      </w:r>
      <w:r w:rsidRPr="00253BD6">
        <w:rPr>
          <w:rFonts w:ascii="Times New Roman" w:hAnsi="Times New Roman"/>
          <w:sz w:val="28"/>
          <w:szCs w:val="28"/>
        </w:rPr>
        <w:t xml:space="preserve">. </w:t>
      </w:r>
      <w:r w:rsidRPr="00253BD6">
        <w:rPr>
          <w:rFonts w:ascii="Times New Roman" w:hAnsi="Times New Roman"/>
          <w:bCs/>
          <w:color w:val="000000"/>
          <w:sz w:val="28"/>
          <w:szCs w:val="28"/>
        </w:rPr>
        <w:t>Встроенные котельные имеют 84 дошкольны</w:t>
      </w:r>
      <w:r w:rsidR="00034179">
        <w:rPr>
          <w:rFonts w:ascii="Times New Roman" w:hAnsi="Times New Roman"/>
          <w:bCs/>
          <w:color w:val="000000"/>
          <w:sz w:val="28"/>
          <w:szCs w:val="28"/>
        </w:rPr>
        <w:t>х</w:t>
      </w:r>
      <w:r w:rsidRPr="00253BD6">
        <w:rPr>
          <w:rFonts w:ascii="Times New Roman" w:hAnsi="Times New Roman"/>
          <w:bCs/>
          <w:color w:val="000000"/>
          <w:sz w:val="28"/>
          <w:szCs w:val="28"/>
        </w:rPr>
        <w:t xml:space="preserve"> учреждения респу</w:t>
      </w:r>
      <w:r w:rsidRPr="00253BD6">
        <w:rPr>
          <w:rFonts w:ascii="Times New Roman" w:hAnsi="Times New Roman"/>
          <w:bCs/>
          <w:color w:val="000000"/>
          <w:sz w:val="28"/>
          <w:szCs w:val="28"/>
        </w:rPr>
        <w:t>б</w:t>
      </w:r>
      <w:r w:rsidR="00564066">
        <w:rPr>
          <w:rFonts w:ascii="Times New Roman" w:hAnsi="Times New Roman"/>
          <w:bCs/>
          <w:color w:val="000000"/>
          <w:sz w:val="28"/>
          <w:szCs w:val="28"/>
        </w:rPr>
        <w:t>лики (34,4 процента</w:t>
      </w:r>
      <w:r w:rsidRPr="00253BD6">
        <w:rPr>
          <w:rFonts w:ascii="Times New Roman" w:hAnsi="Times New Roman"/>
          <w:bCs/>
          <w:color w:val="000000"/>
          <w:sz w:val="28"/>
          <w:szCs w:val="28"/>
        </w:rPr>
        <w:t>).</w:t>
      </w:r>
    </w:p>
    <w:p w:rsidR="00253BD6" w:rsidRPr="00253BD6" w:rsidRDefault="00253BD6" w:rsidP="00253BD6">
      <w:pPr>
        <w:spacing w:after="0" w:line="240" w:lineRule="auto"/>
        <w:ind w:firstLine="709"/>
        <w:jc w:val="both"/>
        <w:rPr>
          <w:rFonts w:ascii="Times New Roman" w:hAnsi="Times New Roman"/>
          <w:sz w:val="28"/>
          <w:szCs w:val="28"/>
        </w:rPr>
      </w:pPr>
      <w:r w:rsidRPr="00253BD6">
        <w:rPr>
          <w:rFonts w:ascii="Times New Roman" w:hAnsi="Times New Roman"/>
          <w:i/>
          <w:sz w:val="28"/>
          <w:szCs w:val="28"/>
        </w:rPr>
        <w:lastRenderedPageBreak/>
        <w:t>Меры по обеспечению доступности</w:t>
      </w:r>
      <w:r w:rsidR="00034179">
        <w:rPr>
          <w:rFonts w:ascii="Times New Roman" w:hAnsi="Times New Roman"/>
          <w:i/>
          <w:sz w:val="28"/>
          <w:szCs w:val="28"/>
        </w:rPr>
        <w:t xml:space="preserve"> дошкольного образования</w:t>
      </w:r>
      <w:r w:rsidRPr="00253BD6">
        <w:rPr>
          <w:rFonts w:ascii="Times New Roman" w:hAnsi="Times New Roman"/>
          <w:i/>
          <w:sz w:val="28"/>
          <w:szCs w:val="28"/>
        </w:rPr>
        <w:t>. Новые детские сады.</w:t>
      </w:r>
      <w:r w:rsidRPr="00253BD6">
        <w:rPr>
          <w:rFonts w:ascii="Times New Roman" w:hAnsi="Times New Roman"/>
          <w:sz w:val="28"/>
          <w:szCs w:val="28"/>
        </w:rPr>
        <w:t xml:space="preserve"> Создано 440 мест, в том числе за счет ввода новых детских садов на 160 и 280 мест в г. Кызыле, что позволило снизить очередь на 644 ребенка от 3 до 7 лет.</w:t>
      </w:r>
    </w:p>
    <w:p w:rsidR="00253BD6" w:rsidRPr="00253BD6" w:rsidRDefault="00253BD6" w:rsidP="00253BD6">
      <w:pPr>
        <w:shd w:val="clear" w:color="auto" w:fill="FFFFFF"/>
        <w:spacing w:after="0" w:line="240" w:lineRule="auto"/>
        <w:ind w:firstLine="709"/>
        <w:jc w:val="both"/>
        <w:rPr>
          <w:rFonts w:ascii="Times New Roman" w:hAnsi="Times New Roman"/>
          <w:sz w:val="28"/>
          <w:szCs w:val="28"/>
        </w:rPr>
      </w:pPr>
      <w:r w:rsidRPr="00253BD6">
        <w:rPr>
          <w:rFonts w:ascii="Times New Roman" w:hAnsi="Times New Roman"/>
          <w:i/>
          <w:sz w:val="28"/>
          <w:szCs w:val="28"/>
        </w:rPr>
        <w:t>Вариативные формы дошкольного образования.</w:t>
      </w:r>
      <w:r w:rsidRPr="00253BD6">
        <w:rPr>
          <w:rFonts w:ascii="Times New Roman" w:hAnsi="Times New Roman"/>
          <w:sz w:val="28"/>
          <w:szCs w:val="28"/>
        </w:rPr>
        <w:t xml:space="preserve"> Открыта 41 дошкольная группа при общеобразовательных учреждениях и учреждениях дополнительного образования детей с общим охватом 1325 детей.</w:t>
      </w:r>
    </w:p>
    <w:p w:rsidR="00253BD6" w:rsidRPr="00253BD6" w:rsidRDefault="00253BD6" w:rsidP="00253BD6">
      <w:pPr>
        <w:spacing w:after="0" w:line="240" w:lineRule="auto"/>
        <w:ind w:firstLine="709"/>
        <w:jc w:val="both"/>
        <w:rPr>
          <w:rFonts w:ascii="Times New Roman" w:hAnsi="Times New Roman"/>
          <w:sz w:val="28"/>
          <w:szCs w:val="28"/>
        </w:rPr>
      </w:pPr>
      <w:r w:rsidRPr="00253BD6">
        <w:rPr>
          <w:rFonts w:ascii="Times New Roman" w:hAnsi="Times New Roman"/>
          <w:i/>
          <w:sz w:val="28"/>
          <w:szCs w:val="28"/>
        </w:rPr>
        <w:t>Поддержка негосударственных детских садов.</w:t>
      </w:r>
      <w:r w:rsidRPr="00253BD6">
        <w:rPr>
          <w:rFonts w:ascii="Times New Roman" w:hAnsi="Times New Roman"/>
          <w:sz w:val="28"/>
          <w:szCs w:val="28"/>
        </w:rPr>
        <w:t xml:space="preserve"> Действует 5 частных дошк</w:t>
      </w:r>
      <w:r w:rsidRPr="00253BD6">
        <w:rPr>
          <w:rFonts w:ascii="Times New Roman" w:hAnsi="Times New Roman"/>
          <w:sz w:val="28"/>
          <w:szCs w:val="28"/>
        </w:rPr>
        <w:t>о</w:t>
      </w:r>
      <w:r w:rsidRPr="00253BD6">
        <w:rPr>
          <w:rFonts w:ascii="Times New Roman" w:hAnsi="Times New Roman"/>
          <w:sz w:val="28"/>
          <w:szCs w:val="28"/>
        </w:rPr>
        <w:t>льных образовательных организации, имеющие лицензию на ведение образовател</w:t>
      </w:r>
      <w:r w:rsidRPr="00253BD6">
        <w:rPr>
          <w:rFonts w:ascii="Times New Roman" w:hAnsi="Times New Roman"/>
          <w:sz w:val="28"/>
          <w:szCs w:val="28"/>
        </w:rPr>
        <w:t>ь</w:t>
      </w:r>
      <w:r w:rsidR="00564066">
        <w:rPr>
          <w:rFonts w:ascii="Times New Roman" w:hAnsi="Times New Roman"/>
          <w:sz w:val="28"/>
          <w:szCs w:val="28"/>
        </w:rPr>
        <w:t xml:space="preserve">ной деятельности, с </w:t>
      </w:r>
      <w:r w:rsidRPr="00253BD6">
        <w:rPr>
          <w:rFonts w:ascii="Times New Roman" w:hAnsi="Times New Roman"/>
          <w:sz w:val="28"/>
          <w:szCs w:val="28"/>
        </w:rPr>
        <w:t>охватом 125 детей, 19 частных групп присмотра и ухода за детьми с охватом 300</w:t>
      </w:r>
      <w:r w:rsidR="00564066">
        <w:rPr>
          <w:rFonts w:ascii="Times New Roman" w:hAnsi="Times New Roman"/>
          <w:sz w:val="28"/>
          <w:szCs w:val="28"/>
        </w:rPr>
        <w:t xml:space="preserve"> </w:t>
      </w:r>
      <w:r w:rsidRPr="00253BD6">
        <w:rPr>
          <w:rFonts w:ascii="Times New Roman" w:hAnsi="Times New Roman"/>
          <w:sz w:val="28"/>
          <w:szCs w:val="28"/>
        </w:rPr>
        <w:t>детей.</w:t>
      </w:r>
    </w:p>
    <w:p w:rsidR="00253BD6" w:rsidRPr="00253BD6" w:rsidRDefault="00253BD6" w:rsidP="00253BD6">
      <w:pPr>
        <w:spacing w:after="0" w:line="240" w:lineRule="auto"/>
        <w:ind w:firstLine="709"/>
        <w:contextualSpacing/>
        <w:jc w:val="both"/>
        <w:rPr>
          <w:rFonts w:ascii="Times New Roman" w:hAnsi="Times New Roman"/>
          <w:sz w:val="28"/>
          <w:szCs w:val="28"/>
          <w:shd w:val="clear" w:color="auto" w:fill="FFFFFF"/>
        </w:rPr>
      </w:pPr>
      <w:r w:rsidRPr="00253BD6">
        <w:rPr>
          <w:rFonts w:ascii="Times New Roman" w:hAnsi="Times New Roman"/>
          <w:sz w:val="28"/>
          <w:szCs w:val="28"/>
        </w:rPr>
        <w:t>В республиканском бюджете на 2017 год на субси</w:t>
      </w:r>
      <w:r w:rsidR="00564066">
        <w:rPr>
          <w:rFonts w:ascii="Times New Roman" w:hAnsi="Times New Roman"/>
          <w:sz w:val="28"/>
          <w:szCs w:val="28"/>
        </w:rPr>
        <w:t xml:space="preserve">дирование затрат в связи с </w:t>
      </w:r>
      <w:r w:rsidRPr="00253BD6">
        <w:rPr>
          <w:rFonts w:ascii="Times New Roman" w:hAnsi="Times New Roman"/>
          <w:sz w:val="28"/>
          <w:szCs w:val="28"/>
        </w:rPr>
        <w:t>предоставлением дошкольного образования</w:t>
      </w:r>
      <w:r w:rsidR="00034179">
        <w:rPr>
          <w:rFonts w:ascii="Times New Roman" w:hAnsi="Times New Roman"/>
          <w:sz w:val="28"/>
          <w:szCs w:val="28"/>
        </w:rPr>
        <w:t xml:space="preserve"> (</w:t>
      </w:r>
      <w:r w:rsidRPr="00253BD6">
        <w:rPr>
          <w:rFonts w:ascii="Times New Roman" w:hAnsi="Times New Roman"/>
          <w:sz w:val="28"/>
          <w:szCs w:val="28"/>
        </w:rPr>
        <w:t>оплата труда педагогических работн</w:t>
      </w:r>
      <w:r w:rsidRPr="00253BD6">
        <w:rPr>
          <w:rFonts w:ascii="Times New Roman" w:hAnsi="Times New Roman"/>
          <w:sz w:val="28"/>
          <w:szCs w:val="28"/>
        </w:rPr>
        <w:t>и</w:t>
      </w:r>
      <w:r w:rsidRPr="00253BD6">
        <w:rPr>
          <w:rFonts w:ascii="Times New Roman" w:hAnsi="Times New Roman"/>
          <w:sz w:val="28"/>
          <w:szCs w:val="28"/>
        </w:rPr>
        <w:t>ков, приобретение средств обучения</w:t>
      </w:r>
      <w:r w:rsidR="00034179">
        <w:rPr>
          <w:rFonts w:ascii="Times New Roman" w:hAnsi="Times New Roman"/>
          <w:sz w:val="28"/>
          <w:szCs w:val="28"/>
        </w:rPr>
        <w:t>)</w:t>
      </w:r>
      <w:r w:rsidRPr="00253BD6">
        <w:rPr>
          <w:rFonts w:ascii="Times New Roman" w:hAnsi="Times New Roman"/>
          <w:sz w:val="28"/>
          <w:szCs w:val="28"/>
        </w:rPr>
        <w:t xml:space="preserve"> предусмотрено 10,2 млн. рублей, из них </w:t>
      </w:r>
      <w:r w:rsidR="00564066">
        <w:rPr>
          <w:rFonts w:ascii="Times New Roman" w:hAnsi="Times New Roman"/>
          <w:sz w:val="28"/>
          <w:szCs w:val="28"/>
        </w:rPr>
        <w:t xml:space="preserve">             </w:t>
      </w:r>
      <w:r w:rsidRPr="00253BD6">
        <w:rPr>
          <w:rFonts w:ascii="Times New Roman" w:hAnsi="Times New Roman"/>
          <w:sz w:val="28"/>
          <w:szCs w:val="28"/>
          <w:shd w:val="clear" w:color="auto" w:fill="FFFFFF"/>
        </w:rPr>
        <w:t>4 частным дошкольным образовательным организациям предоставлены субсидии на общ</w:t>
      </w:r>
      <w:r w:rsidR="00564066">
        <w:rPr>
          <w:rFonts w:ascii="Times New Roman" w:hAnsi="Times New Roman"/>
          <w:sz w:val="28"/>
          <w:szCs w:val="28"/>
          <w:shd w:val="clear" w:color="auto" w:fill="FFFFFF"/>
        </w:rPr>
        <w:t xml:space="preserve">ую сумму 7,525 </w:t>
      </w:r>
      <w:r w:rsidRPr="00253BD6">
        <w:rPr>
          <w:rFonts w:ascii="Times New Roman" w:hAnsi="Times New Roman"/>
          <w:sz w:val="28"/>
          <w:szCs w:val="28"/>
          <w:shd w:val="clear" w:color="auto" w:fill="FFFFFF"/>
        </w:rPr>
        <w:t>млн. рублей.</w:t>
      </w:r>
    </w:p>
    <w:p w:rsidR="00253BD6" w:rsidRPr="00253BD6" w:rsidRDefault="00034179" w:rsidP="00253BD6">
      <w:pPr>
        <w:widowControl w:val="0"/>
        <w:autoSpaceDE w:val="0"/>
        <w:autoSpaceDN w:val="0"/>
        <w:adjustRightInd w:val="0"/>
        <w:spacing w:after="0" w:line="240" w:lineRule="auto"/>
        <w:ind w:firstLine="709"/>
        <w:jc w:val="both"/>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К</w:t>
      </w:r>
      <w:r w:rsidR="00253BD6" w:rsidRPr="00253BD6">
        <w:rPr>
          <w:rFonts w:ascii="Times New Roman" w:eastAsia="Times New Roman" w:hAnsi="Times New Roman"/>
          <w:sz w:val="28"/>
          <w:szCs w:val="28"/>
          <w:shd w:val="clear" w:color="auto" w:fill="FFFFFF"/>
          <w:lang w:eastAsia="ru-RU"/>
        </w:rPr>
        <w:t>омпенсацию части родительской платы в размере 0,291 млн. рублей на 115 детей</w:t>
      </w:r>
      <w:r w:rsidRPr="00034179">
        <w:rPr>
          <w:rFonts w:ascii="Times New Roman" w:eastAsia="Times New Roman" w:hAnsi="Times New Roman"/>
          <w:sz w:val="28"/>
          <w:szCs w:val="28"/>
          <w:shd w:val="clear" w:color="auto" w:fill="FFFFFF"/>
          <w:lang w:eastAsia="ru-RU"/>
        </w:rPr>
        <w:t xml:space="preserve"> </w:t>
      </w:r>
      <w:r w:rsidRPr="00253BD6">
        <w:rPr>
          <w:rFonts w:ascii="Times New Roman" w:eastAsia="Times New Roman" w:hAnsi="Times New Roman"/>
          <w:sz w:val="28"/>
          <w:szCs w:val="28"/>
          <w:shd w:val="clear" w:color="auto" w:fill="FFFFFF"/>
          <w:lang w:eastAsia="ru-RU"/>
        </w:rPr>
        <w:t>получили</w:t>
      </w:r>
      <w:r>
        <w:rPr>
          <w:rFonts w:ascii="Times New Roman" w:eastAsia="Times New Roman" w:hAnsi="Times New Roman"/>
          <w:sz w:val="28"/>
          <w:szCs w:val="28"/>
          <w:shd w:val="clear" w:color="auto" w:fill="FFFFFF"/>
          <w:lang w:eastAsia="ru-RU"/>
        </w:rPr>
        <w:t xml:space="preserve"> </w:t>
      </w:r>
      <w:r w:rsidRPr="00253BD6">
        <w:rPr>
          <w:rFonts w:ascii="Times New Roman" w:eastAsia="Times New Roman" w:hAnsi="Times New Roman"/>
          <w:sz w:val="28"/>
          <w:szCs w:val="28"/>
          <w:shd w:val="clear" w:color="auto" w:fill="FFFFFF"/>
          <w:lang w:eastAsia="ru-RU"/>
        </w:rPr>
        <w:t>3 частных детских сада</w:t>
      </w:r>
      <w:r w:rsidR="00253BD6" w:rsidRPr="00253BD6">
        <w:rPr>
          <w:rFonts w:ascii="Times New Roman" w:eastAsia="Times New Roman" w:hAnsi="Times New Roman"/>
          <w:sz w:val="28"/>
          <w:szCs w:val="28"/>
          <w:shd w:val="clear" w:color="auto" w:fill="FFFFFF"/>
          <w:lang w:eastAsia="ru-RU"/>
        </w:rPr>
        <w:t>.</w:t>
      </w:r>
    </w:p>
    <w:p w:rsidR="00253BD6" w:rsidRPr="00253BD6" w:rsidRDefault="00253BD6" w:rsidP="00253BD6">
      <w:pPr>
        <w:spacing w:after="0" w:line="240" w:lineRule="auto"/>
        <w:ind w:firstLine="709"/>
        <w:jc w:val="both"/>
        <w:rPr>
          <w:rFonts w:ascii="Times New Roman" w:hAnsi="Times New Roman"/>
          <w:color w:val="000000"/>
          <w:sz w:val="28"/>
          <w:szCs w:val="28"/>
          <w:shd w:val="clear" w:color="auto" w:fill="FFFFFF"/>
        </w:rPr>
      </w:pPr>
      <w:r w:rsidRPr="00253BD6">
        <w:rPr>
          <w:rFonts w:ascii="Times New Roman" w:hAnsi="Times New Roman"/>
          <w:i/>
          <w:color w:val="000000"/>
          <w:sz w:val="28"/>
          <w:szCs w:val="28"/>
          <w:shd w:val="clear" w:color="auto" w:fill="FFFFFF"/>
        </w:rPr>
        <w:t xml:space="preserve">План на 2018-2020 годы. </w:t>
      </w:r>
      <w:r w:rsidRPr="00253BD6">
        <w:rPr>
          <w:rFonts w:ascii="Times New Roman" w:hAnsi="Times New Roman"/>
          <w:color w:val="000000"/>
          <w:sz w:val="28"/>
          <w:szCs w:val="28"/>
          <w:shd w:val="clear" w:color="auto" w:fill="FFFFFF"/>
        </w:rPr>
        <w:t>В 2017 году в план мероприятий</w:t>
      </w:r>
      <w:r w:rsidRPr="00253BD6">
        <w:rPr>
          <w:rFonts w:ascii="Times New Roman" w:hAnsi="Times New Roman"/>
          <w:sz w:val="28"/>
          <w:szCs w:val="28"/>
        </w:rPr>
        <w:t>, направленных на социально-экономическое развитие Республики Тыва на 2015</w:t>
      </w:r>
      <w:r w:rsidR="00564066">
        <w:rPr>
          <w:rFonts w:ascii="Times New Roman" w:hAnsi="Times New Roman"/>
          <w:sz w:val="28"/>
          <w:szCs w:val="28"/>
        </w:rPr>
        <w:t>-</w:t>
      </w:r>
      <w:r w:rsidRPr="00253BD6">
        <w:rPr>
          <w:rFonts w:ascii="Times New Roman" w:hAnsi="Times New Roman"/>
          <w:sz w:val="28"/>
          <w:szCs w:val="28"/>
        </w:rPr>
        <w:t>2025 годы, утве</w:t>
      </w:r>
      <w:r w:rsidRPr="00253BD6">
        <w:rPr>
          <w:rFonts w:ascii="Times New Roman" w:hAnsi="Times New Roman"/>
          <w:sz w:val="28"/>
          <w:szCs w:val="28"/>
        </w:rPr>
        <w:t>р</w:t>
      </w:r>
      <w:r w:rsidRPr="00253BD6">
        <w:rPr>
          <w:rFonts w:ascii="Times New Roman" w:hAnsi="Times New Roman"/>
          <w:sz w:val="28"/>
          <w:szCs w:val="28"/>
        </w:rPr>
        <w:t>жденный распоряжением Правительства Российской Федерации от 17 апреля 2015 г</w:t>
      </w:r>
      <w:r w:rsidR="00564066">
        <w:rPr>
          <w:rFonts w:ascii="Times New Roman" w:hAnsi="Times New Roman"/>
          <w:sz w:val="28"/>
          <w:szCs w:val="28"/>
        </w:rPr>
        <w:t>.</w:t>
      </w:r>
      <w:r w:rsidRPr="00253BD6">
        <w:rPr>
          <w:rFonts w:ascii="Times New Roman" w:hAnsi="Times New Roman"/>
          <w:sz w:val="28"/>
          <w:szCs w:val="28"/>
        </w:rPr>
        <w:t xml:space="preserve"> № 678-р</w:t>
      </w:r>
      <w:r w:rsidR="00564066">
        <w:rPr>
          <w:rFonts w:ascii="Times New Roman" w:hAnsi="Times New Roman"/>
          <w:sz w:val="28"/>
          <w:szCs w:val="28"/>
        </w:rPr>
        <w:t>,</w:t>
      </w:r>
      <w:r w:rsidRPr="00253BD6">
        <w:rPr>
          <w:rFonts w:ascii="Times New Roman" w:hAnsi="Times New Roman"/>
          <w:sz w:val="28"/>
          <w:szCs w:val="28"/>
        </w:rPr>
        <w:t xml:space="preserve"> включены мероприятия по строительст</w:t>
      </w:r>
      <w:r w:rsidR="00564066">
        <w:rPr>
          <w:rFonts w:ascii="Times New Roman" w:hAnsi="Times New Roman"/>
          <w:sz w:val="28"/>
          <w:szCs w:val="28"/>
        </w:rPr>
        <w:t xml:space="preserve">ву с 2018 года детских садов за </w:t>
      </w:r>
      <w:r w:rsidRPr="00253BD6">
        <w:rPr>
          <w:rFonts w:ascii="Times New Roman" w:hAnsi="Times New Roman"/>
          <w:sz w:val="28"/>
          <w:szCs w:val="28"/>
        </w:rPr>
        <w:t xml:space="preserve">счет средств федерального бюджета </w:t>
      </w:r>
      <w:r w:rsidRPr="00253BD6">
        <w:rPr>
          <w:rFonts w:ascii="Times New Roman" w:hAnsi="Times New Roman"/>
          <w:color w:val="000000"/>
          <w:sz w:val="28"/>
          <w:szCs w:val="28"/>
          <w:shd w:val="clear" w:color="auto" w:fill="FFFFFF"/>
        </w:rPr>
        <w:t>на сумму 1 млрд. 813,1 млн. рублей на 2615 мест, из них для детей до 3 лет – 250</w:t>
      </w:r>
      <w:r w:rsidR="00034179">
        <w:rPr>
          <w:rFonts w:ascii="Times New Roman" w:hAnsi="Times New Roman"/>
          <w:color w:val="000000"/>
          <w:sz w:val="28"/>
          <w:szCs w:val="28"/>
          <w:shd w:val="clear" w:color="auto" w:fill="FFFFFF"/>
        </w:rPr>
        <w:t xml:space="preserve"> </w:t>
      </w:r>
      <w:r w:rsidRPr="00253BD6">
        <w:rPr>
          <w:rFonts w:ascii="Times New Roman" w:hAnsi="Times New Roman"/>
          <w:color w:val="000000"/>
          <w:sz w:val="28"/>
          <w:szCs w:val="28"/>
          <w:shd w:val="clear" w:color="auto" w:fill="FFFFFF"/>
        </w:rPr>
        <w:t>мест.</w:t>
      </w:r>
    </w:p>
    <w:p w:rsidR="00253BD6" w:rsidRPr="00564066" w:rsidRDefault="00253BD6" w:rsidP="00253BD6">
      <w:pPr>
        <w:spacing w:after="0" w:line="240" w:lineRule="auto"/>
        <w:ind w:firstLine="709"/>
        <w:jc w:val="both"/>
        <w:rPr>
          <w:rFonts w:ascii="Times New Roman" w:hAnsi="Times New Roman"/>
          <w:sz w:val="28"/>
          <w:szCs w:val="28"/>
        </w:rPr>
      </w:pPr>
      <w:r w:rsidRPr="00564066">
        <w:rPr>
          <w:rFonts w:ascii="Times New Roman" w:hAnsi="Times New Roman"/>
          <w:sz w:val="28"/>
          <w:szCs w:val="28"/>
        </w:rPr>
        <w:t>1.1.6. Содержание дошкольного образования.</w:t>
      </w:r>
    </w:p>
    <w:p w:rsidR="00253BD6" w:rsidRPr="00253BD6" w:rsidRDefault="00253BD6" w:rsidP="00253BD6">
      <w:pPr>
        <w:widowControl w:val="0"/>
        <w:spacing w:after="0" w:line="240" w:lineRule="auto"/>
        <w:ind w:firstLine="709"/>
        <w:jc w:val="both"/>
        <w:rPr>
          <w:rFonts w:ascii="Times New Roman" w:hAnsi="Times New Roman"/>
          <w:bCs/>
          <w:sz w:val="28"/>
          <w:szCs w:val="28"/>
        </w:rPr>
      </w:pPr>
      <w:r w:rsidRPr="00253BD6">
        <w:rPr>
          <w:rFonts w:ascii="Times New Roman" w:hAnsi="Times New Roman"/>
          <w:bCs/>
          <w:sz w:val="28"/>
          <w:szCs w:val="28"/>
        </w:rPr>
        <w:t>В деятельности дошкольных организаций практикуется применение парц</w:t>
      </w:r>
      <w:r w:rsidRPr="00253BD6">
        <w:rPr>
          <w:rFonts w:ascii="Times New Roman" w:hAnsi="Times New Roman"/>
          <w:bCs/>
          <w:sz w:val="28"/>
          <w:szCs w:val="28"/>
        </w:rPr>
        <w:t>и</w:t>
      </w:r>
      <w:r w:rsidRPr="00253BD6">
        <w:rPr>
          <w:rFonts w:ascii="Times New Roman" w:hAnsi="Times New Roman"/>
          <w:bCs/>
          <w:sz w:val="28"/>
          <w:szCs w:val="28"/>
        </w:rPr>
        <w:t>альных (дополнительных) программ, обеспечивающих развитие ребенка по отдел</w:t>
      </w:r>
      <w:r w:rsidRPr="00253BD6">
        <w:rPr>
          <w:rFonts w:ascii="Times New Roman" w:hAnsi="Times New Roman"/>
          <w:bCs/>
          <w:sz w:val="28"/>
          <w:szCs w:val="28"/>
        </w:rPr>
        <w:t>ь</w:t>
      </w:r>
      <w:r w:rsidRPr="00253BD6">
        <w:rPr>
          <w:rFonts w:ascii="Times New Roman" w:hAnsi="Times New Roman"/>
          <w:bCs/>
          <w:sz w:val="28"/>
          <w:szCs w:val="28"/>
        </w:rPr>
        <w:t>ным областям. Так, 98</w:t>
      </w:r>
      <w:r w:rsidR="00564066">
        <w:rPr>
          <w:rFonts w:ascii="Times New Roman" w:hAnsi="Times New Roman"/>
          <w:bCs/>
          <w:sz w:val="28"/>
          <w:szCs w:val="28"/>
        </w:rPr>
        <w:t xml:space="preserve"> процентов</w:t>
      </w:r>
      <w:r w:rsidRPr="00253BD6">
        <w:rPr>
          <w:rFonts w:ascii="Times New Roman" w:hAnsi="Times New Roman"/>
          <w:bCs/>
          <w:sz w:val="28"/>
          <w:szCs w:val="28"/>
        </w:rPr>
        <w:t xml:space="preserve"> дошкольных организаций республики реализуют парциальные программы, из них по направлениям: физкультурно-оздоровительное – 15</w:t>
      </w:r>
      <w:r w:rsidR="00564066">
        <w:rPr>
          <w:rFonts w:ascii="Times New Roman" w:hAnsi="Times New Roman"/>
          <w:bCs/>
          <w:sz w:val="28"/>
          <w:szCs w:val="28"/>
        </w:rPr>
        <w:t xml:space="preserve"> процентов</w:t>
      </w:r>
      <w:r w:rsidRPr="00253BD6">
        <w:rPr>
          <w:rFonts w:ascii="Times New Roman" w:hAnsi="Times New Roman"/>
          <w:bCs/>
          <w:sz w:val="28"/>
          <w:szCs w:val="28"/>
        </w:rPr>
        <w:t>, художественно-эстетическое – 42</w:t>
      </w:r>
      <w:r w:rsidR="00564066">
        <w:rPr>
          <w:rFonts w:ascii="Times New Roman" w:hAnsi="Times New Roman"/>
          <w:bCs/>
          <w:sz w:val="28"/>
          <w:szCs w:val="28"/>
        </w:rPr>
        <w:t xml:space="preserve"> процента,</w:t>
      </w:r>
      <w:r w:rsidRPr="00253BD6">
        <w:rPr>
          <w:rFonts w:ascii="Times New Roman" w:hAnsi="Times New Roman"/>
          <w:bCs/>
          <w:sz w:val="28"/>
          <w:szCs w:val="28"/>
        </w:rPr>
        <w:t xml:space="preserve"> экологическое с элеме</w:t>
      </w:r>
      <w:r w:rsidRPr="00253BD6">
        <w:rPr>
          <w:rFonts w:ascii="Times New Roman" w:hAnsi="Times New Roman"/>
          <w:bCs/>
          <w:sz w:val="28"/>
          <w:szCs w:val="28"/>
        </w:rPr>
        <w:t>н</w:t>
      </w:r>
      <w:r w:rsidRPr="00253BD6">
        <w:rPr>
          <w:rFonts w:ascii="Times New Roman" w:hAnsi="Times New Roman"/>
          <w:bCs/>
          <w:sz w:val="28"/>
          <w:szCs w:val="28"/>
        </w:rPr>
        <w:t>тами краеведения – 35</w:t>
      </w:r>
      <w:r w:rsidR="00564066">
        <w:rPr>
          <w:rFonts w:ascii="Times New Roman" w:hAnsi="Times New Roman"/>
          <w:bCs/>
          <w:sz w:val="28"/>
          <w:szCs w:val="28"/>
        </w:rPr>
        <w:t xml:space="preserve"> процентов,</w:t>
      </w:r>
      <w:r w:rsidRPr="00253BD6">
        <w:rPr>
          <w:rFonts w:ascii="Times New Roman" w:hAnsi="Times New Roman"/>
          <w:bCs/>
          <w:sz w:val="28"/>
          <w:szCs w:val="28"/>
        </w:rPr>
        <w:t xml:space="preserve"> другие направления – 3</w:t>
      </w:r>
      <w:r w:rsidR="00564066">
        <w:rPr>
          <w:rFonts w:ascii="Times New Roman" w:hAnsi="Times New Roman"/>
          <w:bCs/>
          <w:sz w:val="28"/>
          <w:szCs w:val="28"/>
        </w:rPr>
        <w:t xml:space="preserve"> процента</w:t>
      </w:r>
      <w:r w:rsidRPr="00253BD6">
        <w:rPr>
          <w:rFonts w:ascii="Times New Roman" w:hAnsi="Times New Roman"/>
          <w:bCs/>
          <w:sz w:val="28"/>
          <w:szCs w:val="28"/>
        </w:rPr>
        <w:t xml:space="preserve"> детских садов.</w:t>
      </w:r>
    </w:p>
    <w:p w:rsidR="00253BD6" w:rsidRPr="00564066" w:rsidRDefault="00253BD6" w:rsidP="00253BD6">
      <w:pPr>
        <w:spacing w:after="0" w:line="240" w:lineRule="auto"/>
        <w:ind w:firstLine="709"/>
        <w:jc w:val="both"/>
        <w:rPr>
          <w:rFonts w:ascii="Times New Roman" w:hAnsi="Times New Roman"/>
          <w:sz w:val="28"/>
          <w:szCs w:val="28"/>
        </w:rPr>
      </w:pPr>
      <w:r w:rsidRPr="00564066">
        <w:rPr>
          <w:rFonts w:ascii="Times New Roman" w:hAnsi="Times New Roman"/>
          <w:sz w:val="28"/>
          <w:szCs w:val="28"/>
        </w:rPr>
        <w:t>1.1.7. Достижения.</w:t>
      </w:r>
    </w:p>
    <w:p w:rsidR="00253BD6" w:rsidRPr="00253BD6" w:rsidRDefault="00253BD6" w:rsidP="00253BD6">
      <w:pPr>
        <w:spacing w:after="0" w:line="240" w:lineRule="auto"/>
        <w:ind w:firstLine="709"/>
        <w:jc w:val="both"/>
        <w:rPr>
          <w:rFonts w:ascii="Times New Roman" w:hAnsi="Times New Roman"/>
          <w:sz w:val="28"/>
          <w:szCs w:val="28"/>
        </w:rPr>
      </w:pPr>
      <w:r w:rsidRPr="00253BD6">
        <w:rPr>
          <w:rFonts w:ascii="Times New Roman" w:hAnsi="Times New Roman"/>
          <w:sz w:val="28"/>
          <w:szCs w:val="28"/>
        </w:rPr>
        <w:t>Таким образом, в 2017 году в системе дошкольного образования отмечены п</w:t>
      </w:r>
      <w:r w:rsidRPr="00253BD6">
        <w:rPr>
          <w:rFonts w:ascii="Times New Roman" w:hAnsi="Times New Roman"/>
          <w:sz w:val="28"/>
          <w:szCs w:val="28"/>
        </w:rPr>
        <w:t>о</w:t>
      </w:r>
      <w:r w:rsidRPr="00253BD6">
        <w:rPr>
          <w:rFonts w:ascii="Times New Roman" w:hAnsi="Times New Roman"/>
          <w:sz w:val="28"/>
          <w:szCs w:val="28"/>
        </w:rPr>
        <w:t>ложительные тенденции:</w:t>
      </w:r>
    </w:p>
    <w:p w:rsidR="00253BD6" w:rsidRPr="00253BD6" w:rsidRDefault="00253BD6" w:rsidP="00253BD6">
      <w:pPr>
        <w:spacing w:after="0" w:line="240" w:lineRule="auto"/>
        <w:ind w:firstLine="709"/>
        <w:jc w:val="both"/>
        <w:rPr>
          <w:rFonts w:ascii="Times New Roman" w:hAnsi="Times New Roman"/>
          <w:sz w:val="28"/>
          <w:szCs w:val="28"/>
        </w:rPr>
      </w:pPr>
      <w:r w:rsidRPr="00253BD6">
        <w:rPr>
          <w:rFonts w:ascii="Times New Roman" w:hAnsi="Times New Roman"/>
          <w:sz w:val="28"/>
          <w:szCs w:val="28"/>
        </w:rPr>
        <w:t xml:space="preserve">- рост показателя </w:t>
      </w:r>
      <w:r w:rsidR="00DE4685">
        <w:rPr>
          <w:rFonts w:ascii="Times New Roman" w:hAnsi="Times New Roman"/>
          <w:sz w:val="28"/>
          <w:szCs w:val="28"/>
        </w:rPr>
        <w:t>«</w:t>
      </w:r>
      <w:r w:rsidRPr="00253BD6">
        <w:rPr>
          <w:rFonts w:ascii="Times New Roman" w:hAnsi="Times New Roman"/>
          <w:sz w:val="28"/>
          <w:szCs w:val="28"/>
        </w:rPr>
        <w:t>доступность дошкольного образования</w:t>
      </w:r>
      <w:r w:rsidR="00DE4685">
        <w:rPr>
          <w:rFonts w:ascii="Times New Roman" w:hAnsi="Times New Roman"/>
          <w:sz w:val="28"/>
          <w:szCs w:val="28"/>
        </w:rPr>
        <w:t>»</w:t>
      </w:r>
      <w:r w:rsidRPr="00253BD6">
        <w:rPr>
          <w:rFonts w:ascii="Times New Roman" w:hAnsi="Times New Roman"/>
          <w:sz w:val="28"/>
          <w:szCs w:val="28"/>
        </w:rPr>
        <w:t xml:space="preserve"> на 7</w:t>
      </w:r>
      <w:r w:rsidR="00564066">
        <w:rPr>
          <w:rFonts w:ascii="Times New Roman" w:hAnsi="Times New Roman"/>
          <w:sz w:val="28"/>
          <w:szCs w:val="28"/>
        </w:rPr>
        <w:t xml:space="preserve"> процентов</w:t>
      </w:r>
      <w:r w:rsidRPr="00253BD6">
        <w:rPr>
          <w:rFonts w:ascii="Times New Roman" w:hAnsi="Times New Roman"/>
          <w:sz w:val="28"/>
          <w:szCs w:val="28"/>
        </w:rPr>
        <w:t>;</w:t>
      </w:r>
    </w:p>
    <w:p w:rsidR="00253BD6" w:rsidRPr="00253BD6" w:rsidRDefault="00253BD6" w:rsidP="00253BD6">
      <w:pPr>
        <w:spacing w:after="0" w:line="240" w:lineRule="auto"/>
        <w:ind w:firstLine="709"/>
        <w:jc w:val="both"/>
        <w:rPr>
          <w:rFonts w:ascii="Times New Roman" w:hAnsi="Times New Roman"/>
          <w:sz w:val="28"/>
          <w:szCs w:val="28"/>
        </w:rPr>
      </w:pPr>
      <w:r w:rsidRPr="00253BD6">
        <w:rPr>
          <w:rFonts w:ascii="Times New Roman" w:hAnsi="Times New Roman"/>
          <w:sz w:val="28"/>
          <w:szCs w:val="28"/>
        </w:rPr>
        <w:t>- увеличение доли детей от 3 до 7 лет, охваченных дошкольным образованием, на 6,8</w:t>
      </w:r>
      <w:r w:rsidR="00564066">
        <w:rPr>
          <w:rFonts w:ascii="Times New Roman" w:hAnsi="Times New Roman"/>
          <w:sz w:val="28"/>
          <w:szCs w:val="28"/>
        </w:rPr>
        <w:t xml:space="preserve"> процента</w:t>
      </w:r>
      <w:r w:rsidRPr="00253BD6">
        <w:rPr>
          <w:rFonts w:ascii="Times New Roman" w:hAnsi="Times New Roman"/>
          <w:sz w:val="28"/>
          <w:szCs w:val="28"/>
        </w:rPr>
        <w:t>.</w:t>
      </w:r>
    </w:p>
    <w:p w:rsidR="00253BD6" w:rsidRPr="00253BD6" w:rsidRDefault="00253BD6" w:rsidP="00253BD6">
      <w:pPr>
        <w:spacing w:after="0" w:line="240" w:lineRule="auto"/>
        <w:ind w:firstLine="709"/>
        <w:jc w:val="both"/>
        <w:rPr>
          <w:rFonts w:ascii="Times New Roman" w:hAnsi="Times New Roman"/>
          <w:sz w:val="28"/>
          <w:szCs w:val="28"/>
        </w:rPr>
      </w:pPr>
      <w:r w:rsidRPr="00253BD6">
        <w:rPr>
          <w:rFonts w:ascii="Times New Roman" w:hAnsi="Times New Roman"/>
          <w:sz w:val="28"/>
          <w:szCs w:val="28"/>
        </w:rPr>
        <w:t>Вместе с тем, актуальной остается задача по достижению 100</w:t>
      </w:r>
      <w:r w:rsidR="00564066">
        <w:rPr>
          <w:rFonts w:ascii="Times New Roman" w:hAnsi="Times New Roman"/>
          <w:sz w:val="28"/>
          <w:szCs w:val="28"/>
        </w:rPr>
        <w:t>-процентного</w:t>
      </w:r>
      <w:r w:rsidRPr="00253BD6">
        <w:rPr>
          <w:rFonts w:ascii="Times New Roman" w:hAnsi="Times New Roman"/>
          <w:sz w:val="28"/>
          <w:szCs w:val="28"/>
        </w:rPr>
        <w:t xml:space="preserve"> о</w:t>
      </w:r>
      <w:r w:rsidRPr="00253BD6">
        <w:rPr>
          <w:rFonts w:ascii="Times New Roman" w:hAnsi="Times New Roman"/>
          <w:sz w:val="28"/>
          <w:szCs w:val="28"/>
        </w:rPr>
        <w:t>х</w:t>
      </w:r>
      <w:r w:rsidRPr="00253BD6">
        <w:rPr>
          <w:rFonts w:ascii="Times New Roman" w:hAnsi="Times New Roman"/>
          <w:sz w:val="28"/>
          <w:szCs w:val="28"/>
        </w:rPr>
        <w:t>вата детей от 3 до 7 лет дошкольным образованием, исполнение которой затруднено существующей демографической ситуацией (высокая рождаемость).</w:t>
      </w:r>
    </w:p>
    <w:p w:rsidR="00253BD6" w:rsidRPr="00253BD6" w:rsidRDefault="00253BD6" w:rsidP="00253BD6">
      <w:pPr>
        <w:spacing w:after="0" w:line="240" w:lineRule="auto"/>
        <w:ind w:firstLine="709"/>
        <w:jc w:val="both"/>
        <w:rPr>
          <w:rFonts w:ascii="Times New Roman" w:hAnsi="Times New Roman"/>
          <w:sz w:val="28"/>
          <w:szCs w:val="28"/>
        </w:rPr>
      </w:pPr>
      <w:r w:rsidRPr="00253BD6">
        <w:rPr>
          <w:rFonts w:ascii="Times New Roman" w:hAnsi="Times New Roman"/>
          <w:sz w:val="28"/>
          <w:szCs w:val="28"/>
        </w:rPr>
        <w:t>В 2018-2020 годах Минобрнауки РТ совместно с муниципальными органами управления образования будут продолжены программные мероприятия по увелич</w:t>
      </w:r>
      <w:r w:rsidRPr="00253BD6">
        <w:rPr>
          <w:rFonts w:ascii="Times New Roman" w:hAnsi="Times New Roman"/>
          <w:sz w:val="28"/>
          <w:szCs w:val="28"/>
        </w:rPr>
        <w:t>е</w:t>
      </w:r>
      <w:r w:rsidRPr="00253BD6">
        <w:rPr>
          <w:rFonts w:ascii="Times New Roman" w:hAnsi="Times New Roman"/>
          <w:sz w:val="28"/>
          <w:szCs w:val="28"/>
        </w:rPr>
        <w:t xml:space="preserve">нию </w:t>
      </w:r>
      <w:r w:rsidR="009C1D52">
        <w:rPr>
          <w:rFonts w:ascii="Times New Roman" w:hAnsi="Times New Roman"/>
          <w:sz w:val="28"/>
          <w:szCs w:val="28"/>
        </w:rPr>
        <w:t xml:space="preserve">количества </w:t>
      </w:r>
      <w:r w:rsidRPr="00253BD6">
        <w:rPr>
          <w:rFonts w:ascii="Times New Roman" w:hAnsi="Times New Roman"/>
          <w:sz w:val="28"/>
          <w:szCs w:val="28"/>
        </w:rPr>
        <w:t>мест в дошкольных организациях. Целевые показатели доступности дошкольного образования для детей обеспечат контроль исполнения плана мер</w:t>
      </w:r>
      <w:r w:rsidRPr="00253BD6">
        <w:rPr>
          <w:rFonts w:ascii="Times New Roman" w:hAnsi="Times New Roman"/>
          <w:sz w:val="28"/>
          <w:szCs w:val="28"/>
        </w:rPr>
        <w:t>о</w:t>
      </w:r>
      <w:r w:rsidRPr="00253BD6">
        <w:rPr>
          <w:rFonts w:ascii="Times New Roman" w:hAnsi="Times New Roman"/>
          <w:sz w:val="28"/>
          <w:szCs w:val="28"/>
        </w:rPr>
        <w:t xml:space="preserve">приятий, направленных на развитие системы раннего сопровождения детей до 3 лет, </w:t>
      </w:r>
      <w:r w:rsidRPr="00253BD6">
        <w:rPr>
          <w:rFonts w:ascii="Times New Roman" w:hAnsi="Times New Roman"/>
          <w:sz w:val="28"/>
          <w:szCs w:val="28"/>
        </w:rPr>
        <w:lastRenderedPageBreak/>
        <w:t>развити</w:t>
      </w:r>
      <w:r w:rsidR="009C1D52">
        <w:rPr>
          <w:rFonts w:ascii="Times New Roman" w:hAnsi="Times New Roman"/>
          <w:sz w:val="28"/>
          <w:szCs w:val="28"/>
        </w:rPr>
        <w:t>е</w:t>
      </w:r>
      <w:r w:rsidRPr="00253BD6">
        <w:rPr>
          <w:rFonts w:ascii="Times New Roman" w:hAnsi="Times New Roman"/>
          <w:sz w:val="28"/>
          <w:szCs w:val="28"/>
        </w:rPr>
        <w:t xml:space="preserve"> негосударственного сектора дошкольного образования. Продолжится ре</w:t>
      </w:r>
      <w:r w:rsidRPr="00253BD6">
        <w:rPr>
          <w:rFonts w:ascii="Times New Roman" w:hAnsi="Times New Roman"/>
          <w:sz w:val="28"/>
          <w:szCs w:val="28"/>
        </w:rPr>
        <w:t>а</w:t>
      </w:r>
      <w:r w:rsidRPr="00253BD6">
        <w:rPr>
          <w:rFonts w:ascii="Times New Roman" w:hAnsi="Times New Roman"/>
          <w:sz w:val="28"/>
          <w:szCs w:val="28"/>
        </w:rPr>
        <w:t xml:space="preserve">лизация проекта </w:t>
      </w:r>
      <w:r w:rsidR="00DE4685">
        <w:rPr>
          <w:rFonts w:ascii="Times New Roman" w:hAnsi="Times New Roman"/>
          <w:sz w:val="28"/>
          <w:szCs w:val="28"/>
        </w:rPr>
        <w:t>«</w:t>
      </w:r>
      <w:r w:rsidRPr="00253BD6">
        <w:rPr>
          <w:rFonts w:ascii="Times New Roman" w:hAnsi="Times New Roman"/>
          <w:sz w:val="28"/>
          <w:szCs w:val="28"/>
        </w:rPr>
        <w:t>Кыштаг для молодой семьи</w:t>
      </w:r>
      <w:r w:rsidR="00DE4685">
        <w:rPr>
          <w:rFonts w:ascii="Times New Roman" w:hAnsi="Times New Roman"/>
          <w:sz w:val="28"/>
          <w:szCs w:val="28"/>
        </w:rPr>
        <w:t>»</w:t>
      </w:r>
      <w:r w:rsidRPr="00253BD6">
        <w:rPr>
          <w:rFonts w:ascii="Times New Roman" w:hAnsi="Times New Roman"/>
          <w:sz w:val="28"/>
          <w:szCs w:val="28"/>
        </w:rPr>
        <w:t>, а также проект</w:t>
      </w:r>
      <w:r w:rsidR="009C1D52">
        <w:rPr>
          <w:rFonts w:ascii="Times New Roman" w:hAnsi="Times New Roman"/>
          <w:sz w:val="28"/>
          <w:szCs w:val="28"/>
        </w:rPr>
        <w:t>а</w:t>
      </w:r>
      <w:r w:rsidRPr="00253BD6">
        <w:rPr>
          <w:rFonts w:ascii="Times New Roman" w:hAnsi="Times New Roman"/>
          <w:sz w:val="28"/>
          <w:szCs w:val="28"/>
        </w:rPr>
        <w:t xml:space="preserve"> </w:t>
      </w:r>
      <w:r w:rsidR="00DE4685">
        <w:rPr>
          <w:rFonts w:ascii="Times New Roman" w:hAnsi="Times New Roman"/>
          <w:sz w:val="28"/>
          <w:szCs w:val="28"/>
        </w:rPr>
        <w:t>«</w:t>
      </w:r>
      <w:r w:rsidRPr="00253BD6">
        <w:rPr>
          <w:rFonts w:ascii="Times New Roman" w:hAnsi="Times New Roman"/>
          <w:sz w:val="28"/>
          <w:szCs w:val="28"/>
        </w:rPr>
        <w:t>Консультационные пункты для родителей-чабанов</w:t>
      </w:r>
      <w:r w:rsidR="00DE4685">
        <w:rPr>
          <w:rFonts w:ascii="Times New Roman" w:hAnsi="Times New Roman"/>
          <w:sz w:val="28"/>
          <w:szCs w:val="28"/>
        </w:rPr>
        <w:t>»</w:t>
      </w:r>
      <w:r w:rsidRPr="00253BD6">
        <w:rPr>
          <w:rFonts w:ascii="Times New Roman" w:hAnsi="Times New Roman"/>
          <w:sz w:val="28"/>
          <w:szCs w:val="28"/>
        </w:rPr>
        <w:t>.</w:t>
      </w:r>
    </w:p>
    <w:p w:rsidR="00253BD6" w:rsidRPr="00253BD6" w:rsidRDefault="00253BD6" w:rsidP="00253BD6">
      <w:pPr>
        <w:keepNext/>
        <w:spacing w:after="0" w:line="240" w:lineRule="auto"/>
        <w:ind w:firstLine="709"/>
        <w:outlineLvl w:val="0"/>
        <w:rPr>
          <w:rFonts w:ascii="Times New Roman" w:eastAsia="Times New Roman" w:hAnsi="Times New Roman"/>
          <w:kern w:val="32"/>
          <w:sz w:val="28"/>
          <w:szCs w:val="28"/>
        </w:rPr>
      </w:pPr>
      <w:bookmarkStart w:id="4" w:name="_Toc504234506"/>
      <w:r w:rsidRPr="00253BD6">
        <w:rPr>
          <w:rFonts w:ascii="Times New Roman" w:eastAsia="Times New Roman" w:hAnsi="Times New Roman"/>
          <w:kern w:val="32"/>
          <w:sz w:val="28"/>
          <w:szCs w:val="28"/>
        </w:rPr>
        <w:t>1.2. Начальное общее, основное общее и среднее общее образование</w:t>
      </w:r>
      <w:bookmarkEnd w:id="4"/>
    </w:p>
    <w:p w:rsidR="00253BD6" w:rsidRPr="00564066" w:rsidRDefault="00253BD6" w:rsidP="00253BD6">
      <w:pPr>
        <w:spacing w:after="0" w:line="240" w:lineRule="auto"/>
        <w:ind w:firstLine="709"/>
        <w:jc w:val="both"/>
        <w:rPr>
          <w:rFonts w:ascii="Times New Roman" w:hAnsi="Times New Roman"/>
          <w:sz w:val="28"/>
          <w:szCs w:val="28"/>
        </w:rPr>
      </w:pPr>
      <w:r w:rsidRPr="00564066">
        <w:rPr>
          <w:rFonts w:ascii="Times New Roman" w:hAnsi="Times New Roman"/>
          <w:sz w:val="28"/>
          <w:szCs w:val="28"/>
        </w:rPr>
        <w:t>1.2.1. Сеть образовательных организаций, реализующих программы начальн</w:t>
      </w:r>
      <w:r w:rsidRPr="00564066">
        <w:rPr>
          <w:rFonts w:ascii="Times New Roman" w:hAnsi="Times New Roman"/>
          <w:sz w:val="28"/>
          <w:szCs w:val="28"/>
        </w:rPr>
        <w:t>о</w:t>
      </w:r>
      <w:r w:rsidRPr="00564066">
        <w:rPr>
          <w:rFonts w:ascii="Times New Roman" w:hAnsi="Times New Roman"/>
          <w:sz w:val="28"/>
          <w:szCs w:val="28"/>
        </w:rPr>
        <w:t>го, основного и среднего общего образования.</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r w:rsidRPr="00253BD6">
        <w:rPr>
          <w:rFonts w:ascii="Times New Roman" w:eastAsia="SimSun" w:hAnsi="Times New Roman"/>
          <w:sz w:val="28"/>
          <w:szCs w:val="28"/>
        </w:rPr>
        <w:t>На начало 2017</w:t>
      </w:r>
      <w:r w:rsidR="009C1D52">
        <w:rPr>
          <w:rFonts w:ascii="Times New Roman" w:eastAsia="SimSun" w:hAnsi="Times New Roman"/>
          <w:sz w:val="28"/>
          <w:szCs w:val="28"/>
        </w:rPr>
        <w:t>/</w:t>
      </w:r>
      <w:r w:rsidRPr="00253BD6">
        <w:rPr>
          <w:rFonts w:ascii="Times New Roman" w:eastAsia="SimSun" w:hAnsi="Times New Roman"/>
          <w:sz w:val="28"/>
          <w:szCs w:val="28"/>
        </w:rPr>
        <w:t>18 учебного года в Республике Тыва функционируют:</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r w:rsidRPr="00253BD6">
        <w:rPr>
          <w:rFonts w:ascii="Times New Roman" w:eastAsia="SimSun" w:hAnsi="Times New Roman"/>
          <w:sz w:val="28"/>
          <w:szCs w:val="28"/>
        </w:rPr>
        <w:t xml:space="preserve">177 общеобразовательных организаций, в том числе ФГКОУ </w:t>
      </w:r>
      <w:r w:rsidR="00DE4685">
        <w:rPr>
          <w:rFonts w:ascii="Times New Roman" w:eastAsia="SimSun" w:hAnsi="Times New Roman"/>
          <w:sz w:val="28"/>
          <w:szCs w:val="28"/>
        </w:rPr>
        <w:t>«</w:t>
      </w:r>
      <w:r w:rsidRPr="00253BD6">
        <w:rPr>
          <w:rFonts w:ascii="Times New Roman" w:eastAsia="SimSun" w:hAnsi="Times New Roman"/>
          <w:sz w:val="28"/>
          <w:szCs w:val="28"/>
        </w:rPr>
        <w:t>Кызылское пр</w:t>
      </w:r>
      <w:r w:rsidRPr="00253BD6">
        <w:rPr>
          <w:rFonts w:ascii="Times New Roman" w:eastAsia="SimSun" w:hAnsi="Times New Roman"/>
          <w:sz w:val="28"/>
          <w:szCs w:val="28"/>
        </w:rPr>
        <w:t>е</w:t>
      </w:r>
      <w:r w:rsidRPr="00253BD6">
        <w:rPr>
          <w:rFonts w:ascii="Times New Roman" w:eastAsia="SimSun" w:hAnsi="Times New Roman"/>
          <w:sz w:val="28"/>
          <w:szCs w:val="28"/>
        </w:rPr>
        <w:t>зидентское кадетское училище</w:t>
      </w:r>
      <w:r w:rsidR="00DE4685">
        <w:rPr>
          <w:rFonts w:ascii="Times New Roman" w:eastAsia="SimSun" w:hAnsi="Times New Roman"/>
          <w:sz w:val="28"/>
          <w:szCs w:val="28"/>
        </w:rPr>
        <w:t>»</w:t>
      </w:r>
      <w:r w:rsidRPr="00253BD6">
        <w:rPr>
          <w:rFonts w:ascii="Times New Roman" w:eastAsia="SimSun" w:hAnsi="Times New Roman"/>
          <w:sz w:val="28"/>
          <w:szCs w:val="28"/>
        </w:rPr>
        <w:t>, из них:</w:t>
      </w:r>
    </w:p>
    <w:p w:rsidR="00253BD6" w:rsidRPr="00253BD6" w:rsidRDefault="00253BD6" w:rsidP="00564066">
      <w:pPr>
        <w:widowControl w:val="0"/>
        <w:tabs>
          <w:tab w:val="left" w:pos="1134"/>
        </w:tabs>
        <w:autoSpaceDE w:val="0"/>
        <w:autoSpaceDN w:val="0"/>
        <w:adjustRightInd w:val="0"/>
        <w:spacing w:after="0" w:line="240" w:lineRule="auto"/>
        <w:ind w:left="709"/>
        <w:contextualSpacing/>
        <w:jc w:val="both"/>
        <w:rPr>
          <w:rFonts w:ascii="Times New Roman" w:eastAsia="SimSun" w:hAnsi="Times New Roman"/>
          <w:sz w:val="28"/>
          <w:szCs w:val="28"/>
          <w:lang w:eastAsia="ru-RU"/>
        </w:rPr>
      </w:pPr>
      <w:r w:rsidRPr="00564066">
        <w:rPr>
          <w:rFonts w:ascii="Times New Roman" w:eastAsia="SimSun" w:hAnsi="Times New Roman"/>
          <w:sz w:val="28"/>
          <w:szCs w:val="28"/>
          <w:lang w:eastAsia="ru-RU"/>
        </w:rPr>
        <w:t>7</w:t>
      </w:r>
      <w:r w:rsidRPr="00253BD6">
        <w:rPr>
          <w:rFonts w:ascii="Times New Roman" w:eastAsia="SimSun" w:hAnsi="Times New Roman"/>
          <w:sz w:val="28"/>
          <w:szCs w:val="28"/>
          <w:lang w:eastAsia="ru-RU"/>
        </w:rPr>
        <w:t xml:space="preserve"> начальных школ;</w:t>
      </w:r>
    </w:p>
    <w:p w:rsidR="00253BD6" w:rsidRPr="00253BD6" w:rsidRDefault="00253BD6" w:rsidP="00564066">
      <w:pPr>
        <w:widowControl w:val="0"/>
        <w:tabs>
          <w:tab w:val="left" w:pos="1134"/>
        </w:tabs>
        <w:autoSpaceDE w:val="0"/>
        <w:autoSpaceDN w:val="0"/>
        <w:adjustRightInd w:val="0"/>
        <w:spacing w:after="0" w:line="240" w:lineRule="auto"/>
        <w:ind w:left="709"/>
        <w:contextualSpacing/>
        <w:jc w:val="both"/>
        <w:rPr>
          <w:rFonts w:ascii="Times New Roman" w:eastAsia="SimSun" w:hAnsi="Times New Roman"/>
          <w:sz w:val="28"/>
          <w:szCs w:val="28"/>
          <w:lang w:eastAsia="ru-RU"/>
        </w:rPr>
      </w:pPr>
      <w:r w:rsidRPr="00253BD6">
        <w:rPr>
          <w:rFonts w:ascii="Times New Roman" w:eastAsia="SimSun" w:hAnsi="Times New Roman"/>
          <w:sz w:val="28"/>
          <w:szCs w:val="28"/>
          <w:lang w:eastAsia="ru-RU"/>
        </w:rPr>
        <w:t xml:space="preserve">8 основных школ; </w:t>
      </w:r>
    </w:p>
    <w:p w:rsidR="00253BD6" w:rsidRPr="00253BD6" w:rsidRDefault="00253BD6" w:rsidP="00564066">
      <w:pPr>
        <w:widowControl w:val="0"/>
        <w:tabs>
          <w:tab w:val="left" w:pos="1134"/>
        </w:tabs>
        <w:autoSpaceDE w:val="0"/>
        <w:autoSpaceDN w:val="0"/>
        <w:adjustRightInd w:val="0"/>
        <w:spacing w:after="0" w:line="240" w:lineRule="auto"/>
        <w:ind w:firstLine="709"/>
        <w:contextualSpacing/>
        <w:jc w:val="both"/>
        <w:rPr>
          <w:rFonts w:ascii="Times New Roman" w:eastAsia="SimSun" w:hAnsi="Times New Roman"/>
          <w:i/>
          <w:sz w:val="28"/>
          <w:szCs w:val="28"/>
          <w:lang w:eastAsia="ru-RU"/>
        </w:rPr>
      </w:pPr>
      <w:r w:rsidRPr="00253BD6">
        <w:rPr>
          <w:rFonts w:ascii="Times New Roman" w:eastAsia="SimSun" w:hAnsi="Times New Roman"/>
          <w:sz w:val="28"/>
          <w:szCs w:val="28"/>
          <w:lang w:eastAsia="ru-RU"/>
        </w:rPr>
        <w:t>143 средних школ (</w:t>
      </w:r>
      <w:r w:rsidRPr="00253BD6">
        <w:rPr>
          <w:rFonts w:ascii="Times New Roman" w:eastAsia="SimSun" w:hAnsi="Times New Roman"/>
          <w:i/>
          <w:sz w:val="28"/>
          <w:szCs w:val="28"/>
          <w:lang w:eastAsia="ru-RU"/>
        </w:rPr>
        <w:t xml:space="preserve">в том числе 3 гимназии, 5 лицеев, 1 кадетское училище, </w:t>
      </w:r>
      <w:r w:rsidR="009C1D52">
        <w:rPr>
          <w:rFonts w:ascii="Times New Roman" w:eastAsia="SimSun" w:hAnsi="Times New Roman"/>
          <w:i/>
          <w:sz w:val="28"/>
          <w:szCs w:val="28"/>
          <w:lang w:eastAsia="ru-RU"/>
        </w:rPr>
        <w:t xml:space="preserve">           </w:t>
      </w:r>
      <w:r w:rsidRPr="00253BD6">
        <w:rPr>
          <w:rFonts w:ascii="Times New Roman" w:eastAsia="SimSun" w:hAnsi="Times New Roman"/>
          <w:i/>
          <w:sz w:val="28"/>
          <w:szCs w:val="28"/>
          <w:lang w:eastAsia="ru-RU"/>
        </w:rPr>
        <w:t xml:space="preserve">1 кадетский корпус); </w:t>
      </w:r>
    </w:p>
    <w:p w:rsidR="00253BD6" w:rsidRPr="00253BD6" w:rsidRDefault="00253BD6" w:rsidP="00564066">
      <w:pPr>
        <w:widowControl w:val="0"/>
        <w:tabs>
          <w:tab w:val="left" w:pos="1134"/>
        </w:tabs>
        <w:autoSpaceDE w:val="0"/>
        <w:autoSpaceDN w:val="0"/>
        <w:adjustRightInd w:val="0"/>
        <w:spacing w:after="0" w:line="240" w:lineRule="auto"/>
        <w:ind w:left="709"/>
        <w:contextualSpacing/>
        <w:jc w:val="both"/>
        <w:rPr>
          <w:rFonts w:ascii="Times New Roman" w:eastAsia="SimSun" w:hAnsi="Times New Roman"/>
          <w:sz w:val="28"/>
          <w:szCs w:val="28"/>
          <w:lang w:eastAsia="ru-RU"/>
        </w:rPr>
      </w:pPr>
      <w:r w:rsidRPr="00253BD6">
        <w:rPr>
          <w:rFonts w:ascii="Times New Roman" w:eastAsia="SimSun" w:hAnsi="Times New Roman"/>
          <w:sz w:val="28"/>
          <w:szCs w:val="28"/>
          <w:lang w:eastAsia="ru-RU"/>
        </w:rPr>
        <w:t>7 вечерних школ;</w:t>
      </w:r>
    </w:p>
    <w:p w:rsidR="00253BD6" w:rsidRPr="00253BD6" w:rsidRDefault="00253BD6" w:rsidP="00564066">
      <w:pPr>
        <w:widowControl w:val="0"/>
        <w:tabs>
          <w:tab w:val="left" w:pos="1134"/>
        </w:tabs>
        <w:autoSpaceDE w:val="0"/>
        <w:autoSpaceDN w:val="0"/>
        <w:adjustRightInd w:val="0"/>
        <w:spacing w:after="0" w:line="240" w:lineRule="auto"/>
        <w:ind w:left="709"/>
        <w:contextualSpacing/>
        <w:jc w:val="both"/>
        <w:rPr>
          <w:rFonts w:ascii="Times New Roman" w:eastAsia="SimSun" w:hAnsi="Times New Roman"/>
          <w:sz w:val="28"/>
          <w:szCs w:val="28"/>
          <w:lang w:eastAsia="ru-RU"/>
        </w:rPr>
      </w:pPr>
      <w:r w:rsidRPr="00253BD6">
        <w:rPr>
          <w:rFonts w:ascii="Times New Roman" w:eastAsia="SimSun" w:hAnsi="Times New Roman"/>
          <w:sz w:val="28"/>
          <w:szCs w:val="28"/>
          <w:lang w:eastAsia="ru-RU"/>
        </w:rPr>
        <w:t>6 школ для детей с ограниченными возможностями здоровья;</w:t>
      </w:r>
    </w:p>
    <w:p w:rsidR="00253BD6" w:rsidRPr="00253BD6" w:rsidRDefault="00253BD6" w:rsidP="00564066">
      <w:pPr>
        <w:widowControl w:val="0"/>
        <w:tabs>
          <w:tab w:val="left" w:pos="1134"/>
        </w:tabs>
        <w:autoSpaceDE w:val="0"/>
        <w:autoSpaceDN w:val="0"/>
        <w:adjustRightInd w:val="0"/>
        <w:spacing w:after="0" w:line="240" w:lineRule="auto"/>
        <w:ind w:firstLine="709"/>
        <w:contextualSpacing/>
        <w:jc w:val="both"/>
        <w:rPr>
          <w:rFonts w:ascii="Times New Roman" w:eastAsia="SimSun" w:hAnsi="Times New Roman"/>
          <w:sz w:val="28"/>
          <w:szCs w:val="28"/>
          <w:lang w:eastAsia="ru-RU"/>
        </w:rPr>
      </w:pPr>
      <w:r w:rsidRPr="00253BD6">
        <w:rPr>
          <w:rFonts w:ascii="Times New Roman" w:eastAsia="SimSun" w:hAnsi="Times New Roman"/>
          <w:sz w:val="28"/>
          <w:szCs w:val="28"/>
          <w:lang w:eastAsia="ru-RU"/>
        </w:rPr>
        <w:t>3 учреждения санаторного типа для детей, нуждающихся в длительном леч</w:t>
      </w:r>
      <w:r w:rsidRPr="00253BD6">
        <w:rPr>
          <w:rFonts w:ascii="Times New Roman" w:eastAsia="SimSun" w:hAnsi="Times New Roman"/>
          <w:sz w:val="28"/>
          <w:szCs w:val="28"/>
          <w:lang w:eastAsia="ru-RU"/>
        </w:rPr>
        <w:t>е</w:t>
      </w:r>
      <w:r w:rsidRPr="00253BD6">
        <w:rPr>
          <w:rFonts w:ascii="Times New Roman" w:eastAsia="SimSun" w:hAnsi="Times New Roman"/>
          <w:sz w:val="28"/>
          <w:szCs w:val="28"/>
          <w:lang w:eastAsia="ru-RU"/>
        </w:rPr>
        <w:t>нии.</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r w:rsidRPr="00253BD6">
        <w:rPr>
          <w:rFonts w:ascii="Times New Roman" w:eastAsia="SimSun" w:hAnsi="Times New Roman"/>
          <w:sz w:val="28"/>
          <w:szCs w:val="28"/>
        </w:rPr>
        <w:t>Из 177 общеобразовательных организаций:</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r w:rsidRPr="00253BD6">
        <w:rPr>
          <w:rFonts w:ascii="Times New Roman" w:eastAsia="SimSun" w:hAnsi="Times New Roman"/>
          <w:sz w:val="28"/>
          <w:szCs w:val="28"/>
        </w:rPr>
        <w:t xml:space="preserve">- 1 федеральное образовательное учреждение – ФГКОУ </w:t>
      </w:r>
      <w:r w:rsidR="00DE4685">
        <w:rPr>
          <w:rFonts w:ascii="Times New Roman" w:eastAsia="SimSun" w:hAnsi="Times New Roman"/>
          <w:sz w:val="28"/>
          <w:szCs w:val="28"/>
        </w:rPr>
        <w:t>«</w:t>
      </w:r>
      <w:r w:rsidRPr="00253BD6">
        <w:rPr>
          <w:rFonts w:ascii="Times New Roman" w:eastAsia="SimSun" w:hAnsi="Times New Roman"/>
          <w:sz w:val="28"/>
          <w:szCs w:val="28"/>
        </w:rPr>
        <w:t>Кызылское през</w:t>
      </w:r>
      <w:r w:rsidRPr="00253BD6">
        <w:rPr>
          <w:rFonts w:ascii="Times New Roman" w:eastAsia="SimSun" w:hAnsi="Times New Roman"/>
          <w:sz w:val="28"/>
          <w:szCs w:val="28"/>
        </w:rPr>
        <w:t>и</w:t>
      </w:r>
      <w:r w:rsidRPr="00253BD6">
        <w:rPr>
          <w:rFonts w:ascii="Times New Roman" w:eastAsia="SimSun" w:hAnsi="Times New Roman"/>
          <w:sz w:val="28"/>
          <w:szCs w:val="28"/>
        </w:rPr>
        <w:t>дентское кадетское училище</w:t>
      </w:r>
      <w:r w:rsidR="00DE4685">
        <w:rPr>
          <w:rFonts w:ascii="Times New Roman" w:eastAsia="SimSun" w:hAnsi="Times New Roman"/>
          <w:sz w:val="28"/>
          <w:szCs w:val="28"/>
        </w:rPr>
        <w:t>»</w:t>
      </w:r>
      <w:r w:rsidRPr="00253BD6">
        <w:rPr>
          <w:rFonts w:ascii="Times New Roman" w:eastAsia="SimSun" w:hAnsi="Times New Roman"/>
          <w:sz w:val="28"/>
          <w:szCs w:val="28"/>
        </w:rPr>
        <w:t>, находящееся в ведении Министерства обороны Ро</w:t>
      </w:r>
      <w:r w:rsidRPr="00253BD6">
        <w:rPr>
          <w:rFonts w:ascii="Times New Roman" w:eastAsia="SimSun" w:hAnsi="Times New Roman"/>
          <w:sz w:val="28"/>
          <w:szCs w:val="28"/>
        </w:rPr>
        <w:t>с</w:t>
      </w:r>
      <w:r w:rsidRPr="00253BD6">
        <w:rPr>
          <w:rFonts w:ascii="Times New Roman" w:eastAsia="SimSun" w:hAnsi="Times New Roman"/>
          <w:sz w:val="28"/>
          <w:szCs w:val="28"/>
        </w:rPr>
        <w:t>сийской Федерации;</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r w:rsidRPr="00253BD6">
        <w:rPr>
          <w:rFonts w:ascii="Times New Roman" w:eastAsia="SimSun" w:hAnsi="Times New Roman"/>
          <w:sz w:val="28"/>
          <w:szCs w:val="28"/>
        </w:rPr>
        <w:t>- 10 государственных образовательных организаций, находящихся в ведении Министерства образования и науки Республики Тыва;</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r w:rsidRPr="00253BD6">
        <w:rPr>
          <w:rFonts w:ascii="Times New Roman" w:eastAsia="SimSun" w:hAnsi="Times New Roman"/>
          <w:sz w:val="28"/>
          <w:szCs w:val="28"/>
        </w:rPr>
        <w:t>- 1 государственное образовательное учреждение, находящееся в ведении М</w:t>
      </w:r>
      <w:r w:rsidRPr="00253BD6">
        <w:rPr>
          <w:rFonts w:ascii="Times New Roman" w:eastAsia="SimSun" w:hAnsi="Times New Roman"/>
          <w:sz w:val="28"/>
          <w:szCs w:val="28"/>
        </w:rPr>
        <w:t>и</w:t>
      </w:r>
      <w:r w:rsidRPr="00253BD6">
        <w:rPr>
          <w:rFonts w:ascii="Times New Roman" w:eastAsia="SimSun" w:hAnsi="Times New Roman"/>
          <w:sz w:val="28"/>
          <w:szCs w:val="28"/>
        </w:rPr>
        <w:t xml:space="preserve">нистерства культуры Республики Тыва – ГБОУ </w:t>
      </w:r>
      <w:r w:rsidR="00DE4685">
        <w:rPr>
          <w:rFonts w:ascii="Times New Roman" w:eastAsia="SimSun" w:hAnsi="Times New Roman"/>
          <w:sz w:val="28"/>
          <w:szCs w:val="28"/>
        </w:rPr>
        <w:t>«</w:t>
      </w:r>
      <w:r w:rsidRPr="00253BD6">
        <w:rPr>
          <w:rFonts w:ascii="Times New Roman" w:eastAsia="SimSun" w:hAnsi="Times New Roman"/>
          <w:sz w:val="28"/>
          <w:szCs w:val="28"/>
        </w:rPr>
        <w:t>Республиканская основная общ</w:t>
      </w:r>
      <w:r w:rsidRPr="00253BD6">
        <w:rPr>
          <w:rFonts w:ascii="Times New Roman" w:eastAsia="SimSun" w:hAnsi="Times New Roman"/>
          <w:sz w:val="28"/>
          <w:szCs w:val="28"/>
        </w:rPr>
        <w:t>е</w:t>
      </w:r>
      <w:r w:rsidRPr="00253BD6">
        <w:rPr>
          <w:rFonts w:ascii="Times New Roman" w:eastAsia="SimSun" w:hAnsi="Times New Roman"/>
          <w:sz w:val="28"/>
          <w:szCs w:val="28"/>
        </w:rPr>
        <w:t>образовательная музыкально-художественная школа-интернат им. Р.Д. Кенденб</w:t>
      </w:r>
      <w:r w:rsidRPr="00253BD6">
        <w:rPr>
          <w:rFonts w:ascii="Times New Roman" w:eastAsia="SimSun" w:hAnsi="Times New Roman"/>
          <w:sz w:val="28"/>
          <w:szCs w:val="28"/>
        </w:rPr>
        <w:t>и</w:t>
      </w:r>
      <w:r w:rsidRPr="00253BD6">
        <w:rPr>
          <w:rFonts w:ascii="Times New Roman" w:eastAsia="SimSun" w:hAnsi="Times New Roman"/>
          <w:sz w:val="28"/>
          <w:szCs w:val="28"/>
        </w:rPr>
        <w:t>ля</w:t>
      </w:r>
      <w:r w:rsidR="00DE4685">
        <w:rPr>
          <w:rFonts w:ascii="Times New Roman" w:eastAsia="SimSun" w:hAnsi="Times New Roman"/>
          <w:sz w:val="28"/>
          <w:szCs w:val="28"/>
        </w:rPr>
        <w:t>»</w:t>
      </w:r>
      <w:r w:rsidRPr="00253BD6">
        <w:rPr>
          <w:rFonts w:ascii="Times New Roman" w:eastAsia="SimSun" w:hAnsi="Times New Roman"/>
          <w:sz w:val="28"/>
          <w:szCs w:val="28"/>
        </w:rPr>
        <w:t>;</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r w:rsidRPr="00253BD6">
        <w:rPr>
          <w:rFonts w:ascii="Times New Roman" w:eastAsia="SimSun" w:hAnsi="Times New Roman"/>
          <w:sz w:val="28"/>
          <w:szCs w:val="28"/>
        </w:rPr>
        <w:t>- 165 муниципальных образовательных организаций.</w:t>
      </w:r>
    </w:p>
    <w:p w:rsidR="00253BD6" w:rsidRPr="00253BD6" w:rsidRDefault="00253BD6" w:rsidP="00253BD6">
      <w:pPr>
        <w:widowControl w:val="0"/>
        <w:autoSpaceDE w:val="0"/>
        <w:autoSpaceDN w:val="0"/>
        <w:adjustRightInd w:val="0"/>
        <w:spacing w:after="0" w:line="240" w:lineRule="auto"/>
        <w:ind w:firstLine="709"/>
        <w:jc w:val="both"/>
        <w:rPr>
          <w:rFonts w:ascii="Times New Roman" w:eastAsia="SimSun" w:hAnsi="Times New Roman"/>
          <w:sz w:val="28"/>
          <w:szCs w:val="28"/>
        </w:rPr>
      </w:pPr>
      <w:r w:rsidRPr="00253BD6">
        <w:rPr>
          <w:rFonts w:ascii="Times New Roman" w:eastAsia="SimSun" w:hAnsi="Times New Roman"/>
          <w:sz w:val="28"/>
          <w:szCs w:val="28"/>
        </w:rPr>
        <w:t>В городской местности расположен</w:t>
      </w:r>
      <w:r w:rsidR="009C1D52">
        <w:rPr>
          <w:rFonts w:ascii="Times New Roman" w:eastAsia="SimSun" w:hAnsi="Times New Roman"/>
          <w:sz w:val="28"/>
          <w:szCs w:val="28"/>
        </w:rPr>
        <w:t>а</w:t>
      </w:r>
      <w:r w:rsidRPr="00253BD6">
        <w:rPr>
          <w:rFonts w:ascii="Times New Roman" w:eastAsia="SimSun" w:hAnsi="Times New Roman"/>
          <w:sz w:val="28"/>
          <w:szCs w:val="28"/>
        </w:rPr>
        <w:t xml:space="preserve"> 41 образовательная организация </w:t>
      </w:r>
      <w:r w:rsidR="00564066">
        <w:rPr>
          <w:rFonts w:ascii="Times New Roman" w:eastAsia="SimSun" w:hAnsi="Times New Roman"/>
          <w:sz w:val="28"/>
          <w:szCs w:val="28"/>
        </w:rPr>
        <w:t xml:space="preserve">        </w:t>
      </w:r>
      <w:r w:rsidRPr="00253BD6">
        <w:rPr>
          <w:rFonts w:ascii="Times New Roman" w:eastAsia="SimSun" w:hAnsi="Times New Roman"/>
          <w:sz w:val="28"/>
          <w:szCs w:val="28"/>
        </w:rPr>
        <w:t>(23,2</w:t>
      </w:r>
      <w:r w:rsidR="00564066">
        <w:rPr>
          <w:rFonts w:ascii="Times New Roman" w:eastAsia="SimSun" w:hAnsi="Times New Roman"/>
          <w:sz w:val="28"/>
          <w:szCs w:val="28"/>
        </w:rPr>
        <w:t xml:space="preserve"> процента</w:t>
      </w:r>
      <w:r w:rsidRPr="00253BD6">
        <w:rPr>
          <w:rFonts w:ascii="Times New Roman" w:eastAsia="SimSun" w:hAnsi="Times New Roman"/>
          <w:sz w:val="28"/>
          <w:szCs w:val="28"/>
        </w:rPr>
        <w:t xml:space="preserve">), в сельской местности – 135 (76,8 </w:t>
      </w:r>
      <w:r w:rsidR="00564066">
        <w:rPr>
          <w:rFonts w:ascii="Times New Roman" w:eastAsia="SimSun" w:hAnsi="Times New Roman"/>
          <w:sz w:val="28"/>
          <w:szCs w:val="28"/>
        </w:rPr>
        <w:t>процента</w:t>
      </w:r>
      <w:r w:rsidRPr="00253BD6">
        <w:rPr>
          <w:rFonts w:ascii="Times New Roman" w:eastAsia="SimSun" w:hAnsi="Times New Roman"/>
          <w:sz w:val="28"/>
          <w:szCs w:val="28"/>
        </w:rPr>
        <w:t>).</w:t>
      </w:r>
    </w:p>
    <w:p w:rsidR="00253BD6" w:rsidRPr="00253BD6" w:rsidRDefault="00253BD6" w:rsidP="00253BD6">
      <w:pPr>
        <w:widowControl w:val="0"/>
        <w:autoSpaceDE w:val="0"/>
        <w:autoSpaceDN w:val="0"/>
        <w:adjustRightInd w:val="0"/>
        <w:spacing w:after="0" w:line="240" w:lineRule="auto"/>
        <w:ind w:firstLine="709"/>
        <w:contextualSpacing/>
        <w:jc w:val="both"/>
        <w:rPr>
          <w:rFonts w:ascii="Times New Roman" w:eastAsia="SimSun" w:hAnsi="Times New Roman"/>
          <w:sz w:val="28"/>
          <w:szCs w:val="28"/>
        </w:rPr>
      </w:pPr>
      <w:r w:rsidRPr="00253BD6">
        <w:rPr>
          <w:rFonts w:ascii="Times New Roman" w:eastAsia="SimSun" w:hAnsi="Times New Roman"/>
          <w:sz w:val="28"/>
          <w:szCs w:val="28"/>
        </w:rPr>
        <w:t xml:space="preserve">Количество общеобразовательных организаций в 2017 году уменьшилось с 179-и до 176-и. Это связано с реорганизационными мероприятиями: количество дневных школ уменьшилось на одну в связи с присоединением малокомплектной школы МБОУ ХООШ-детский сад </w:t>
      </w:r>
      <w:r w:rsidR="00DE4685">
        <w:rPr>
          <w:rFonts w:ascii="Times New Roman" w:eastAsia="SimSun" w:hAnsi="Times New Roman"/>
          <w:sz w:val="28"/>
          <w:szCs w:val="28"/>
        </w:rPr>
        <w:t>«</w:t>
      </w:r>
      <w:r w:rsidRPr="00253BD6">
        <w:rPr>
          <w:rFonts w:ascii="Times New Roman" w:eastAsia="SimSun" w:hAnsi="Times New Roman"/>
          <w:sz w:val="28"/>
          <w:szCs w:val="28"/>
        </w:rPr>
        <w:t>Чинчилиг</w:t>
      </w:r>
      <w:r w:rsidR="00DE4685">
        <w:rPr>
          <w:rFonts w:ascii="Times New Roman" w:eastAsia="SimSun" w:hAnsi="Times New Roman"/>
          <w:sz w:val="28"/>
          <w:szCs w:val="28"/>
        </w:rPr>
        <w:t>»</w:t>
      </w:r>
      <w:r w:rsidRPr="00253BD6">
        <w:rPr>
          <w:rFonts w:ascii="Times New Roman" w:eastAsia="SimSun" w:hAnsi="Times New Roman"/>
          <w:sz w:val="28"/>
          <w:szCs w:val="28"/>
        </w:rPr>
        <w:t xml:space="preserve"> с. Хольчук к МБОУ СОШ с. Ак-Тал Чеди-Хольского кожууна, количество вечерних школ сократилось на 2 ед. в связи с их присоединением к дневным школам.</w:t>
      </w:r>
    </w:p>
    <w:p w:rsidR="00253BD6" w:rsidRPr="00564066" w:rsidRDefault="00253BD6" w:rsidP="00253BD6">
      <w:pPr>
        <w:widowControl w:val="0"/>
        <w:autoSpaceDE w:val="0"/>
        <w:autoSpaceDN w:val="0"/>
        <w:adjustRightInd w:val="0"/>
        <w:spacing w:after="0" w:line="240" w:lineRule="auto"/>
        <w:ind w:firstLine="709"/>
        <w:contextualSpacing/>
        <w:rPr>
          <w:rFonts w:ascii="Times New Roman" w:eastAsia="SimSun" w:hAnsi="Times New Roman"/>
          <w:sz w:val="28"/>
          <w:szCs w:val="28"/>
        </w:rPr>
      </w:pPr>
      <w:r w:rsidRPr="00564066">
        <w:rPr>
          <w:rFonts w:ascii="Times New Roman" w:eastAsia="SimSun" w:hAnsi="Times New Roman"/>
          <w:sz w:val="28"/>
          <w:szCs w:val="28"/>
        </w:rPr>
        <w:t>1.2.2. Контингент обучающихся общеобразовательных организаций.</w:t>
      </w:r>
    </w:p>
    <w:p w:rsidR="00253BD6" w:rsidRPr="00253BD6" w:rsidRDefault="00253BD6" w:rsidP="00253BD6">
      <w:pPr>
        <w:widowControl w:val="0"/>
        <w:autoSpaceDE w:val="0"/>
        <w:autoSpaceDN w:val="0"/>
        <w:adjustRightInd w:val="0"/>
        <w:spacing w:after="0" w:line="240" w:lineRule="auto"/>
        <w:ind w:firstLine="709"/>
        <w:contextualSpacing/>
        <w:jc w:val="both"/>
        <w:rPr>
          <w:rFonts w:ascii="Times New Roman" w:eastAsia="SimSun" w:hAnsi="Times New Roman"/>
          <w:sz w:val="28"/>
          <w:szCs w:val="28"/>
        </w:rPr>
      </w:pPr>
      <w:r w:rsidRPr="00253BD6">
        <w:rPr>
          <w:rFonts w:ascii="Times New Roman" w:eastAsia="SimSun" w:hAnsi="Times New Roman"/>
          <w:sz w:val="28"/>
          <w:szCs w:val="28"/>
        </w:rPr>
        <w:t xml:space="preserve">Численность обучающихся в общеобразовательных организациях составляет 64 632 чел., что на 2534 человек больше, чем в 2016-2017 учебном году (62 098 чел.). В ФГКОУ </w:t>
      </w:r>
      <w:r w:rsidR="00DE4685">
        <w:rPr>
          <w:rFonts w:ascii="Times New Roman" w:eastAsia="SimSun" w:hAnsi="Times New Roman"/>
          <w:sz w:val="28"/>
          <w:szCs w:val="28"/>
        </w:rPr>
        <w:t>«</w:t>
      </w:r>
      <w:r w:rsidRPr="00253BD6">
        <w:rPr>
          <w:rFonts w:ascii="Times New Roman" w:eastAsia="SimSun" w:hAnsi="Times New Roman"/>
          <w:sz w:val="28"/>
          <w:szCs w:val="28"/>
        </w:rPr>
        <w:t>Кызылское президентское кадетское училище</w:t>
      </w:r>
      <w:r w:rsidR="00DE4685">
        <w:rPr>
          <w:rFonts w:ascii="Times New Roman" w:eastAsia="SimSun" w:hAnsi="Times New Roman"/>
          <w:sz w:val="28"/>
          <w:szCs w:val="28"/>
        </w:rPr>
        <w:t>»</w:t>
      </w:r>
      <w:r w:rsidRPr="00253BD6">
        <w:rPr>
          <w:rFonts w:ascii="Times New Roman" w:eastAsia="SimSun" w:hAnsi="Times New Roman"/>
          <w:sz w:val="28"/>
          <w:szCs w:val="28"/>
        </w:rPr>
        <w:t xml:space="preserve"> обучаются 296 учащихся с 5 по 10 класс. Общее количество обучающихся в Республике Тыва составляет </w:t>
      </w:r>
      <w:r w:rsidR="00564066">
        <w:rPr>
          <w:rFonts w:ascii="Times New Roman" w:eastAsia="SimSun" w:hAnsi="Times New Roman"/>
          <w:sz w:val="28"/>
          <w:szCs w:val="28"/>
        </w:rPr>
        <w:t xml:space="preserve">           </w:t>
      </w:r>
      <w:r w:rsidRPr="00253BD6">
        <w:rPr>
          <w:rFonts w:ascii="Times New Roman" w:eastAsia="SimSun" w:hAnsi="Times New Roman"/>
          <w:sz w:val="28"/>
          <w:szCs w:val="28"/>
        </w:rPr>
        <w:t>64 928 чел.</w:t>
      </w:r>
    </w:p>
    <w:p w:rsidR="00253BD6" w:rsidRPr="00253BD6" w:rsidRDefault="00253BD6" w:rsidP="00253BD6">
      <w:pPr>
        <w:widowControl w:val="0"/>
        <w:autoSpaceDE w:val="0"/>
        <w:autoSpaceDN w:val="0"/>
        <w:adjustRightInd w:val="0"/>
        <w:spacing w:after="0" w:line="240" w:lineRule="auto"/>
        <w:ind w:firstLine="709"/>
        <w:contextualSpacing/>
        <w:jc w:val="both"/>
        <w:rPr>
          <w:rFonts w:ascii="Times New Roman" w:eastAsia="SimSun" w:hAnsi="Times New Roman"/>
          <w:sz w:val="28"/>
          <w:szCs w:val="28"/>
        </w:rPr>
      </w:pPr>
      <w:r w:rsidRPr="00253BD6">
        <w:rPr>
          <w:rFonts w:ascii="Times New Roman" w:eastAsia="SimSun" w:hAnsi="Times New Roman"/>
          <w:sz w:val="28"/>
          <w:szCs w:val="28"/>
        </w:rPr>
        <w:t>Количество учащихся 1-х классов – 7 924 чел.,</w:t>
      </w:r>
      <w:r w:rsidR="009C1D52">
        <w:rPr>
          <w:rFonts w:ascii="Times New Roman" w:eastAsia="SimSun" w:hAnsi="Times New Roman"/>
          <w:sz w:val="28"/>
          <w:szCs w:val="28"/>
        </w:rPr>
        <w:t xml:space="preserve"> на 72 чел. больше, чем в 2016/</w:t>
      </w:r>
      <w:r w:rsidRPr="00253BD6">
        <w:rPr>
          <w:rFonts w:ascii="Times New Roman" w:eastAsia="SimSun" w:hAnsi="Times New Roman"/>
          <w:sz w:val="28"/>
          <w:szCs w:val="28"/>
        </w:rPr>
        <w:t>17 учебном году (7852 чел.).</w:t>
      </w:r>
    </w:p>
    <w:p w:rsidR="00253BD6" w:rsidRPr="00253BD6" w:rsidRDefault="00253BD6" w:rsidP="00253BD6">
      <w:pPr>
        <w:widowControl w:val="0"/>
        <w:autoSpaceDE w:val="0"/>
        <w:autoSpaceDN w:val="0"/>
        <w:adjustRightInd w:val="0"/>
        <w:spacing w:after="0" w:line="240" w:lineRule="auto"/>
        <w:ind w:firstLine="709"/>
        <w:contextualSpacing/>
        <w:jc w:val="both"/>
        <w:rPr>
          <w:rFonts w:ascii="Times New Roman" w:eastAsia="SimSun" w:hAnsi="Times New Roman"/>
          <w:sz w:val="28"/>
          <w:szCs w:val="28"/>
        </w:rPr>
      </w:pPr>
      <w:r w:rsidRPr="00253BD6">
        <w:rPr>
          <w:rFonts w:ascii="Times New Roman" w:eastAsia="SimSun" w:hAnsi="Times New Roman"/>
          <w:sz w:val="28"/>
          <w:szCs w:val="28"/>
        </w:rPr>
        <w:lastRenderedPageBreak/>
        <w:t xml:space="preserve">Количество учащихся 9-х классов – 5963 человек (2016/17 </w:t>
      </w:r>
      <w:r w:rsidR="009C1D52">
        <w:rPr>
          <w:rFonts w:ascii="Times New Roman" w:eastAsia="SimSun" w:hAnsi="Times New Roman"/>
          <w:sz w:val="28"/>
          <w:szCs w:val="28"/>
        </w:rPr>
        <w:t xml:space="preserve">уч. год </w:t>
      </w:r>
      <w:r w:rsidRPr="00253BD6">
        <w:rPr>
          <w:rFonts w:ascii="Times New Roman" w:eastAsia="SimSun" w:hAnsi="Times New Roman"/>
          <w:sz w:val="28"/>
          <w:szCs w:val="28"/>
        </w:rPr>
        <w:t xml:space="preserve">– 4971 чел.). </w:t>
      </w:r>
    </w:p>
    <w:p w:rsidR="00253BD6" w:rsidRPr="00253BD6" w:rsidRDefault="00253BD6" w:rsidP="00253BD6">
      <w:pPr>
        <w:widowControl w:val="0"/>
        <w:autoSpaceDE w:val="0"/>
        <w:autoSpaceDN w:val="0"/>
        <w:adjustRightInd w:val="0"/>
        <w:spacing w:after="0" w:line="240" w:lineRule="auto"/>
        <w:ind w:firstLine="709"/>
        <w:contextualSpacing/>
        <w:jc w:val="both"/>
        <w:rPr>
          <w:rFonts w:ascii="Times New Roman" w:eastAsia="SimSun" w:hAnsi="Times New Roman"/>
          <w:i/>
          <w:sz w:val="28"/>
          <w:szCs w:val="28"/>
        </w:rPr>
      </w:pPr>
      <w:r w:rsidRPr="00253BD6">
        <w:rPr>
          <w:rFonts w:ascii="Times New Roman" w:eastAsia="SimSun" w:hAnsi="Times New Roman"/>
          <w:i/>
          <w:sz w:val="28"/>
          <w:szCs w:val="28"/>
        </w:rPr>
        <w:t>Справочно. По данным Росстата, прогнозируемая численность детей, об</w:t>
      </w:r>
      <w:r w:rsidRPr="00253BD6">
        <w:rPr>
          <w:rFonts w:ascii="Times New Roman" w:eastAsia="SimSun" w:hAnsi="Times New Roman"/>
          <w:i/>
          <w:sz w:val="28"/>
          <w:szCs w:val="28"/>
        </w:rPr>
        <w:t>у</w:t>
      </w:r>
      <w:r w:rsidRPr="00253BD6">
        <w:rPr>
          <w:rFonts w:ascii="Times New Roman" w:eastAsia="SimSun" w:hAnsi="Times New Roman"/>
          <w:i/>
          <w:sz w:val="28"/>
          <w:szCs w:val="28"/>
        </w:rPr>
        <w:t>чающихся в школах республики, будет увеличиваться ежегодно в среднем на 2700 человек, и к 2030 году составит 76386 человек.</w:t>
      </w:r>
    </w:p>
    <w:p w:rsidR="00253BD6" w:rsidRPr="00253BD6" w:rsidRDefault="00253BD6" w:rsidP="00253BD6">
      <w:pPr>
        <w:widowControl w:val="0"/>
        <w:autoSpaceDE w:val="0"/>
        <w:autoSpaceDN w:val="0"/>
        <w:adjustRightInd w:val="0"/>
        <w:spacing w:after="0" w:line="240" w:lineRule="auto"/>
        <w:ind w:firstLine="709"/>
        <w:contextualSpacing/>
        <w:jc w:val="both"/>
        <w:rPr>
          <w:rFonts w:ascii="Times New Roman" w:eastAsia="SimSun" w:hAnsi="Times New Roman"/>
          <w:sz w:val="28"/>
          <w:szCs w:val="28"/>
        </w:rPr>
      </w:pPr>
      <w:r w:rsidRPr="00253BD6">
        <w:rPr>
          <w:rFonts w:ascii="Times New Roman" w:eastAsia="SimSun" w:hAnsi="Times New Roman"/>
          <w:sz w:val="28"/>
          <w:szCs w:val="28"/>
        </w:rPr>
        <w:t>В общеобразовательных организациях республики обучается 1494 ребенка с ограниченными возможностями здоровья и 963 ребенка-инвалида.</w:t>
      </w:r>
    </w:p>
    <w:p w:rsidR="00253BD6" w:rsidRPr="00253BD6" w:rsidRDefault="00253BD6" w:rsidP="00253BD6">
      <w:pPr>
        <w:widowControl w:val="0"/>
        <w:autoSpaceDE w:val="0"/>
        <w:autoSpaceDN w:val="0"/>
        <w:adjustRightInd w:val="0"/>
        <w:spacing w:after="0" w:line="240" w:lineRule="auto"/>
        <w:ind w:firstLine="709"/>
        <w:contextualSpacing/>
        <w:jc w:val="both"/>
        <w:rPr>
          <w:rFonts w:ascii="Times New Roman" w:eastAsia="SimSun" w:hAnsi="Times New Roman"/>
          <w:sz w:val="28"/>
          <w:szCs w:val="28"/>
        </w:rPr>
      </w:pPr>
      <w:r w:rsidRPr="00253BD6">
        <w:rPr>
          <w:rFonts w:ascii="Times New Roman" w:eastAsia="SimSun" w:hAnsi="Times New Roman"/>
          <w:bCs/>
          <w:iCs/>
          <w:sz w:val="28"/>
          <w:szCs w:val="28"/>
        </w:rPr>
        <w:t>Для 98</w:t>
      </w:r>
      <w:r w:rsidRPr="00253BD6">
        <w:rPr>
          <w:rFonts w:ascii="Times New Roman" w:eastAsia="SimSun" w:hAnsi="Times New Roman"/>
          <w:sz w:val="28"/>
          <w:szCs w:val="28"/>
        </w:rPr>
        <w:t xml:space="preserve"> детей с ограниченными возможностями здоровья организовано обуч</w:t>
      </w:r>
      <w:r w:rsidRPr="00253BD6">
        <w:rPr>
          <w:rFonts w:ascii="Times New Roman" w:eastAsia="SimSun" w:hAnsi="Times New Roman"/>
          <w:sz w:val="28"/>
          <w:szCs w:val="28"/>
        </w:rPr>
        <w:t>е</w:t>
      </w:r>
      <w:r w:rsidRPr="00253BD6">
        <w:rPr>
          <w:rFonts w:ascii="Times New Roman" w:eastAsia="SimSun" w:hAnsi="Times New Roman"/>
          <w:sz w:val="28"/>
          <w:szCs w:val="28"/>
        </w:rPr>
        <w:t>ние в ди</w:t>
      </w:r>
      <w:r w:rsidR="009C1D52">
        <w:rPr>
          <w:rFonts w:ascii="Times New Roman" w:eastAsia="SimSun" w:hAnsi="Times New Roman"/>
          <w:sz w:val="28"/>
          <w:szCs w:val="28"/>
        </w:rPr>
        <w:t>станционной форме четырьмя</w:t>
      </w:r>
      <w:r w:rsidR="00564066">
        <w:rPr>
          <w:rFonts w:ascii="Times New Roman" w:eastAsia="SimSun" w:hAnsi="Times New Roman"/>
          <w:sz w:val="28"/>
          <w:szCs w:val="28"/>
        </w:rPr>
        <w:t xml:space="preserve"> </w:t>
      </w:r>
      <w:r w:rsidRPr="00253BD6">
        <w:rPr>
          <w:rFonts w:ascii="Times New Roman" w:eastAsia="SimSun" w:hAnsi="Times New Roman"/>
          <w:sz w:val="28"/>
          <w:szCs w:val="28"/>
        </w:rPr>
        <w:t>зональными ресурсными центрами.</w:t>
      </w:r>
    </w:p>
    <w:p w:rsidR="00253BD6" w:rsidRPr="00253BD6" w:rsidRDefault="00253BD6" w:rsidP="00253BD6">
      <w:pPr>
        <w:widowControl w:val="0"/>
        <w:autoSpaceDE w:val="0"/>
        <w:autoSpaceDN w:val="0"/>
        <w:adjustRightInd w:val="0"/>
        <w:spacing w:after="0" w:line="240" w:lineRule="auto"/>
        <w:ind w:firstLine="709"/>
        <w:contextualSpacing/>
        <w:jc w:val="both"/>
        <w:rPr>
          <w:rFonts w:ascii="Times New Roman" w:eastAsia="SimSun" w:hAnsi="Times New Roman"/>
          <w:sz w:val="28"/>
          <w:szCs w:val="28"/>
        </w:rPr>
      </w:pPr>
      <w:r w:rsidRPr="00253BD6">
        <w:rPr>
          <w:rFonts w:ascii="Times New Roman" w:eastAsia="SimSun" w:hAnsi="Times New Roman"/>
          <w:sz w:val="28"/>
          <w:szCs w:val="28"/>
        </w:rPr>
        <w:t xml:space="preserve">На дому обучаются 389 детей-инвалидов. В детском отделении ГБУЗ </w:t>
      </w:r>
      <w:r w:rsidR="00DE4685">
        <w:rPr>
          <w:rFonts w:ascii="Times New Roman" w:eastAsia="SimSun" w:hAnsi="Times New Roman"/>
          <w:sz w:val="28"/>
          <w:szCs w:val="28"/>
        </w:rPr>
        <w:t>«</w:t>
      </w:r>
      <w:r w:rsidRPr="00253BD6">
        <w:rPr>
          <w:rFonts w:ascii="Times New Roman" w:eastAsia="SimSun" w:hAnsi="Times New Roman"/>
          <w:sz w:val="28"/>
          <w:szCs w:val="28"/>
        </w:rPr>
        <w:t>Прот</w:t>
      </w:r>
      <w:r w:rsidRPr="00253BD6">
        <w:rPr>
          <w:rFonts w:ascii="Times New Roman" w:eastAsia="SimSun" w:hAnsi="Times New Roman"/>
          <w:sz w:val="28"/>
          <w:szCs w:val="28"/>
        </w:rPr>
        <w:t>и</w:t>
      </w:r>
      <w:r w:rsidRPr="00253BD6">
        <w:rPr>
          <w:rFonts w:ascii="Times New Roman" w:eastAsia="SimSun" w:hAnsi="Times New Roman"/>
          <w:sz w:val="28"/>
          <w:szCs w:val="28"/>
        </w:rPr>
        <w:t>вотуберкулезный диспансер</w:t>
      </w:r>
      <w:r w:rsidR="00DE4685">
        <w:rPr>
          <w:rFonts w:ascii="Times New Roman" w:eastAsia="SimSun" w:hAnsi="Times New Roman"/>
          <w:sz w:val="28"/>
          <w:szCs w:val="28"/>
        </w:rPr>
        <w:t>»</w:t>
      </w:r>
      <w:r w:rsidRPr="00253BD6">
        <w:rPr>
          <w:rFonts w:ascii="Times New Roman" w:eastAsia="SimSun" w:hAnsi="Times New Roman"/>
          <w:sz w:val="28"/>
          <w:szCs w:val="28"/>
        </w:rPr>
        <w:t xml:space="preserve"> находятся на лечении 49 детей, из них 33 ребенка школьного возраста, которые обучаются в дистанционной форме. </w:t>
      </w:r>
    </w:p>
    <w:p w:rsidR="00253BD6" w:rsidRPr="00253BD6" w:rsidRDefault="00253BD6" w:rsidP="00253BD6">
      <w:pPr>
        <w:widowControl w:val="0"/>
        <w:autoSpaceDE w:val="0"/>
        <w:autoSpaceDN w:val="0"/>
        <w:adjustRightInd w:val="0"/>
        <w:spacing w:after="0" w:line="240" w:lineRule="auto"/>
        <w:ind w:firstLine="709"/>
        <w:contextualSpacing/>
        <w:jc w:val="both"/>
        <w:rPr>
          <w:rFonts w:ascii="Times New Roman" w:eastAsia="SimSun" w:hAnsi="Times New Roman"/>
          <w:bCs/>
          <w:sz w:val="28"/>
          <w:szCs w:val="28"/>
        </w:rPr>
      </w:pPr>
      <w:r w:rsidRPr="00253BD6">
        <w:rPr>
          <w:rFonts w:ascii="Times New Roman" w:eastAsia="SimSun" w:hAnsi="Times New Roman"/>
          <w:bCs/>
          <w:sz w:val="28"/>
          <w:szCs w:val="28"/>
        </w:rPr>
        <w:t xml:space="preserve">В связи с отсутствием в республике школы для слепых и слабовидящих детей 5 детей школьного возраста обучаются </w:t>
      </w:r>
      <w:r w:rsidR="00564066">
        <w:rPr>
          <w:rFonts w:ascii="Times New Roman" w:eastAsia="SimSun" w:hAnsi="Times New Roman"/>
          <w:bCs/>
          <w:sz w:val="28"/>
          <w:szCs w:val="28"/>
        </w:rPr>
        <w:t>в г</w:t>
      </w:r>
      <w:r w:rsidRPr="00253BD6">
        <w:rPr>
          <w:rFonts w:ascii="Times New Roman" w:eastAsia="SimSun" w:hAnsi="Times New Roman"/>
          <w:bCs/>
          <w:sz w:val="28"/>
          <w:szCs w:val="28"/>
        </w:rPr>
        <w:t>осударственном бюджетном общеобраз</w:t>
      </w:r>
      <w:r w:rsidRPr="00253BD6">
        <w:rPr>
          <w:rFonts w:ascii="Times New Roman" w:eastAsia="SimSun" w:hAnsi="Times New Roman"/>
          <w:bCs/>
          <w:sz w:val="28"/>
          <w:szCs w:val="28"/>
        </w:rPr>
        <w:t>о</w:t>
      </w:r>
      <w:r w:rsidRPr="00253BD6">
        <w:rPr>
          <w:rFonts w:ascii="Times New Roman" w:eastAsia="SimSun" w:hAnsi="Times New Roman"/>
          <w:bCs/>
          <w:sz w:val="28"/>
          <w:szCs w:val="28"/>
        </w:rPr>
        <w:t xml:space="preserve">вательном учреждении </w:t>
      </w:r>
      <w:r w:rsidR="00DE4685">
        <w:rPr>
          <w:rFonts w:ascii="Times New Roman" w:eastAsia="SimSun" w:hAnsi="Times New Roman"/>
          <w:bCs/>
          <w:sz w:val="28"/>
          <w:szCs w:val="28"/>
        </w:rPr>
        <w:t>«</w:t>
      </w:r>
      <w:r w:rsidRPr="00253BD6">
        <w:rPr>
          <w:rFonts w:ascii="Times New Roman" w:eastAsia="SimSun" w:hAnsi="Times New Roman"/>
          <w:bCs/>
          <w:sz w:val="28"/>
          <w:szCs w:val="28"/>
        </w:rPr>
        <w:t>Школа-интернат для детей с нарушениями зрения</w:t>
      </w:r>
      <w:r w:rsidR="00DE4685">
        <w:rPr>
          <w:rFonts w:ascii="Times New Roman" w:eastAsia="SimSun" w:hAnsi="Times New Roman"/>
          <w:bCs/>
          <w:sz w:val="28"/>
          <w:szCs w:val="28"/>
        </w:rPr>
        <w:t>»</w:t>
      </w:r>
      <w:r w:rsidRPr="00253BD6">
        <w:rPr>
          <w:rFonts w:ascii="Times New Roman" w:eastAsia="SimSun" w:hAnsi="Times New Roman"/>
          <w:bCs/>
          <w:sz w:val="28"/>
          <w:szCs w:val="28"/>
        </w:rPr>
        <w:t xml:space="preserve"> </w:t>
      </w:r>
      <w:r w:rsidR="00564066">
        <w:rPr>
          <w:rFonts w:ascii="Times New Roman" w:eastAsia="SimSun" w:hAnsi="Times New Roman"/>
          <w:bCs/>
          <w:sz w:val="28"/>
          <w:szCs w:val="28"/>
        </w:rPr>
        <w:t xml:space="preserve">                </w:t>
      </w:r>
      <w:r w:rsidRPr="00253BD6">
        <w:rPr>
          <w:rFonts w:ascii="Times New Roman" w:eastAsia="SimSun" w:hAnsi="Times New Roman"/>
          <w:bCs/>
          <w:sz w:val="28"/>
          <w:szCs w:val="28"/>
        </w:rPr>
        <w:t>в г. Абакан</w:t>
      </w:r>
      <w:r w:rsidR="00564066">
        <w:rPr>
          <w:rFonts w:ascii="Times New Roman" w:eastAsia="SimSun" w:hAnsi="Times New Roman"/>
          <w:bCs/>
          <w:sz w:val="28"/>
          <w:szCs w:val="28"/>
        </w:rPr>
        <w:t>е</w:t>
      </w:r>
      <w:r w:rsidRPr="00253BD6">
        <w:rPr>
          <w:rFonts w:ascii="Times New Roman" w:eastAsia="SimSun" w:hAnsi="Times New Roman"/>
          <w:bCs/>
          <w:sz w:val="28"/>
          <w:szCs w:val="28"/>
        </w:rPr>
        <w:t xml:space="preserve"> Р</w:t>
      </w:r>
      <w:r w:rsidR="009C1D52">
        <w:rPr>
          <w:rFonts w:ascii="Times New Roman" w:eastAsia="SimSun" w:hAnsi="Times New Roman"/>
          <w:bCs/>
          <w:sz w:val="28"/>
          <w:szCs w:val="28"/>
        </w:rPr>
        <w:t>еспублики Хакасия на основании д</w:t>
      </w:r>
      <w:r w:rsidRPr="00253BD6">
        <w:rPr>
          <w:rFonts w:ascii="Times New Roman" w:eastAsia="SimSun" w:hAnsi="Times New Roman"/>
          <w:bCs/>
          <w:sz w:val="28"/>
          <w:szCs w:val="28"/>
        </w:rPr>
        <w:t>оговора с Министерством образ</w:t>
      </w:r>
      <w:r w:rsidRPr="00253BD6">
        <w:rPr>
          <w:rFonts w:ascii="Times New Roman" w:eastAsia="SimSun" w:hAnsi="Times New Roman"/>
          <w:bCs/>
          <w:sz w:val="28"/>
          <w:szCs w:val="28"/>
        </w:rPr>
        <w:t>о</w:t>
      </w:r>
      <w:r w:rsidRPr="00253BD6">
        <w:rPr>
          <w:rFonts w:ascii="Times New Roman" w:eastAsia="SimSun" w:hAnsi="Times New Roman"/>
          <w:bCs/>
          <w:sz w:val="28"/>
          <w:szCs w:val="28"/>
        </w:rPr>
        <w:t xml:space="preserve">вания Республики Хакасия по содержанию, обучению и психолого-медико-социальному сопровождению детей </w:t>
      </w:r>
      <w:r w:rsidR="009C1D52">
        <w:rPr>
          <w:rFonts w:ascii="Times New Roman" w:eastAsia="SimSun" w:hAnsi="Times New Roman"/>
          <w:bCs/>
          <w:sz w:val="28"/>
          <w:szCs w:val="28"/>
        </w:rPr>
        <w:t xml:space="preserve">из </w:t>
      </w:r>
      <w:r w:rsidRPr="00253BD6">
        <w:rPr>
          <w:rFonts w:ascii="Times New Roman" w:eastAsia="SimSun" w:hAnsi="Times New Roman"/>
          <w:bCs/>
          <w:sz w:val="28"/>
          <w:szCs w:val="28"/>
        </w:rPr>
        <w:t>Республики Тыва.</w:t>
      </w:r>
    </w:p>
    <w:p w:rsidR="00253BD6" w:rsidRPr="00253BD6" w:rsidRDefault="00253BD6" w:rsidP="00253BD6">
      <w:pPr>
        <w:spacing w:after="0" w:line="240" w:lineRule="auto"/>
        <w:ind w:firstLine="709"/>
        <w:contextualSpacing/>
        <w:jc w:val="both"/>
        <w:rPr>
          <w:rFonts w:ascii="Times New Roman" w:eastAsia="SimSun" w:hAnsi="Times New Roman"/>
          <w:sz w:val="28"/>
          <w:szCs w:val="28"/>
        </w:rPr>
      </w:pPr>
      <w:r w:rsidRPr="00253BD6">
        <w:rPr>
          <w:rFonts w:ascii="Times New Roman" w:eastAsia="SimSun" w:hAnsi="Times New Roman"/>
          <w:sz w:val="28"/>
          <w:szCs w:val="28"/>
        </w:rPr>
        <w:t>Количество групп продленного дня составляет в республике 179 групп с охв</w:t>
      </w:r>
      <w:r w:rsidRPr="00253BD6">
        <w:rPr>
          <w:rFonts w:ascii="Times New Roman" w:eastAsia="SimSun" w:hAnsi="Times New Roman"/>
          <w:sz w:val="28"/>
          <w:szCs w:val="28"/>
        </w:rPr>
        <w:t>а</w:t>
      </w:r>
      <w:r w:rsidRPr="00253BD6">
        <w:rPr>
          <w:rFonts w:ascii="Times New Roman" w:eastAsia="SimSun" w:hAnsi="Times New Roman"/>
          <w:sz w:val="28"/>
          <w:szCs w:val="28"/>
        </w:rPr>
        <w:t>том 4045 чел., что на 1472 чел. меньше, ч</w:t>
      </w:r>
      <w:r w:rsidR="009C1D52">
        <w:rPr>
          <w:rFonts w:ascii="Times New Roman" w:eastAsia="SimSun" w:hAnsi="Times New Roman"/>
          <w:sz w:val="28"/>
          <w:szCs w:val="28"/>
        </w:rPr>
        <w:t>ем в прошлом учебном году (2016/</w:t>
      </w:r>
      <w:r w:rsidRPr="00253BD6">
        <w:rPr>
          <w:rFonts w:ascii="Times New Roman" w:eastAsia="SimSun" w:hAnsi="Times New Roman"/>
          <w:sz w:val="28"/>
          <w:szCs w:val="28"/>
        </w:rPr>
        <w:t xml:space="preserve">17 </w:t>
      </w:r>
      <w:r w:rsidR="00564066">
        <w:rPr>
          <w:rFonts w:ascii="Times New Roman" w:eastAsia="SimSun" w:hAnsi="Times New Roman"/>
          <w:sz w:val="28"/>
          <w:szCs w:val="28"/>
        </w:rPr>
        <w:t xml:space="preserve">      </w:t>
      </w:r>
      <w:r w:rsidRPr="00253BD6">
        <w:rPr>
          <w:rFonts w:ascii="Times New Roman" w:eastAsia="SimSun" w:hAnsi="Times New Roman"/>
          <w:sz w:val="28"/>
          <w:szCs w:val="28"/>
        </w:rPr>
        <w:t>уч. г</w:t>
      </w:r>
      <w:r w:rsidR="009C1D52">
        <w:rPr>
          <w:rFonts w:ascii="Times New Roman" w:eastAsia="SimSun" w:hAnsi="Times New Roman"/>
          <w:sz w:val="28"/>
          <w:szCs w:val="28"/>
        </w:rPr>
        <w:t>од</w:t>
      </w:r>
      <w:r w:rsidRPr="00253BD6">
        <w:rPr>
          <w:rFonts w:ascii="Times New Roman" w:eastAsia="SimSun" w:hAnsi="Times New Roman"/>
          <w:sz w:val="28"/>
          <w:szCs w:val="28"/>
        </w:rPr>
        <w:t xml:space="preserve"> </w:t>
      </w:r>
      <w:r w:rsidR="00564066">
        <w:rPr>
          <w:rFonts w:ascii="Times New Roman" w:eastAsia="SimSun" w:hAnsi="Times New Roman"/>
          <w:sz w:val="28"/>
          <w:szCs w:val="28"/>
        </w:rPr>
        <w:t xml:space="preserve">– </w:t>
      </w:r>
      <w:r w:rsidRPr="00253BD6">
        <w:rPr>
          <w:rFonts w:ascii="Times New Roman" w:eastAsia="SimSun" w:hAnsi="Times New Roman"/>
          <w:sz w:val="28"/>
          <w:szCs w:val="28"/>
        </w:rPr>
        <w:t>5517 чел.).</w:t>
      </w:r>
    </w:p>
    <w:p w:rsidR="00253BD6" w:rsidRPr="00564066" w:rsidRDefault="00253BD6" w:rsidP="00253BD6">
      <w:pPr>
        <w:spacing w:after="0" w:line="240" w:lineRule="auto"/>
        <w:ind w:firstLine="709"/>
        <w:rPr>
          <w:rFonts w:ascii="Times New Roman" w:eastAsia="SimSun" w:hAnsi="Times New Roman"/>
          <w:sz w:val="28"/>
          <w:szCs w:val="28"/>
        </w:rPr>
      </w:pPr>
      <w:r w:rsidRPr="00564066">
        <w:rPr>
          <w:rFonts w:ascii="Times New Roman" w:eastAsia="SimSun" w:hAnsi="Times New Roman"/>
          <w:sz w:val="28"/>
          <w:szCs w:val="28"/>
        </w:rPr>
        <w:t>1.2.3. Инклюзивное образование.</w:t>
      </w:r>
    </w:p>
    <w:p w:rsidR="00253BD6" w:rsidRPr="00253BD6" w:rsidRDefault="00253BD6" w:rsidP="00253BD6">
      <w:pPr>
        <w:spacing w:after="0" w:line="240" w:lineRule="auto"/>
        <w:ind w:firstLine="709"/>
        <w:jc w:val="both"/>
        <w:rPr>
          <w:rFonts w:ascii="Times New Roman" w:eastAsia="SimSun" w:hAnsi="Times New Roman"/>
          <w:sz w:val="28"/>
          <w:szCs w:val="28"/>
        </w:rPr>
      </w:pPr>
      <w:r w:rsidRPr="00253BD6">
        <w:rPr>
          <w:rFonts w:ascii="Times New Roman" w:hAnsi="Times New Roman"/>
          <w:sz w:val="28"/>
          <w:szCs w:val="28"/>
        </w:rPr>
        <w:t>В общеобразовательных организациях республики обучается 1494 ребенка с ограниченными возможностями здоровья, что на 23 чел. меньше, чем в 2016</w:t>
      </w:r>
      <w:r w:rsidR="009C1D52">
        <w:rPr>
          <w:rFonts w:ascii="Times New Roman" w:hAnsi="Times New Roman"/>
          <w:sz w:val="28"/>
          <w:szCs w:val="28"/>
        </w:rPr>
        <w:t>/</w:t>
      </w:r>
      <w:r w:rsidRPr="00253BD6">
        <w:rPr>
          <w:rFonts w:ascii="Times New Roman" w:hAnsi="Times New Roman"/>
          <w:sz w:val="28"/>
          <w:szCs w:val="28"/>
        </w:rPr>
        <w:t>17 учебном году (в 2016</w:t>
      </w:r>
      <w:r w:rsidR="009C1D52">
        <w:rPr>
          <w:rFonts w:ascii="Times New Roman" w:hAnsi="Times New Roman"/>
          <w:sz w:val="28"/>
          <w:szCs w:val="28"/>
        </w:rPr>
        <w:t>/</w:t>
      </w:r>
      <w:r w:rsidRPr="00253BD6">
        <w:rPr>
          <w:rFonts w:ascii="Times New Roman" w:hAnsi="Times New Roman"/>
          <w:sz w:val="28"/>
          <w:szCs w:val="28"/>
        </w:rPr>
        <w:t>17 уч. г</w:t>
      </w:r>
      <w:r w:rsidR="009C1D52">
        <w:rPr>
          <w:rFonts w:ascii="Times New Roman" w:hAnsi="Times New Roman"/>
          <w:sz w:val="28"/>
          <w:szCs w:val="28"/>
        </w:rPr>
        <w:t>од</w:t>
      </w:r>
      <w:r w:rsidRPr="00253BD6">
        <w:rPr>
          <w:rFonts w:ascii="Times New Roman" w:hAnsi="Times New Roman"/>
          <w:sz w:val="28"/>
          <w:szCs w:val="28"/>
        </w:rPr>
        <w:t xml:space="preserve"> </w:t>
      </w:r>
      <w:r w:rsidR="00564066">
        <w:rPr>
          <w:rFonts w:ascii="Times New Roman" w:hAnsi="Times New Roman"/>
          <w:sz w:val="28"/>
          <w:szCs w:val="28"/>
        </w:rPr>
        <w:t>–</w:t>
      </w:r>
      <w:r w:rsidRPr="00253BD6">
        <w:rPr>
          <w:rFonts w:ascii="Times New Roman" w:hAnsi="Times New Roman"/>
          <w:sz w:val="28"/>
          <w:szCs w:val="28"/>
        </w:rPr>
        <w:t xml:space="preserve"> 1517 чел.), в том числе 963 ребенка-инвалида, т.е. на 139 больше, чем в прошлом учебном году (в 2016 г. </w:t>
      </w:r>
      <w:r w:rsidR="00564066">
        <w:rPr>
          <w:rFonts w:ascii="Times New Roman" w:hAnsi="Times New Roman"/>
          <w:sz w:val="28"/>
          <w:szCs w:val="28"/>
        </w:rPr>
        <w:t>–</w:t>
      </w:r>
      <w:r w:rsidRPr="00253BD6">
        <w:rPr>
          <w:rFonts w:ascii="Times New Roman" w:hAnsi="Times New Roman"/>
          <w:sz w:val="28"/>
          <w:szCs w:val="28"/>
        </w:rPr>
        <w:t xml:space="preserve"> 824 чел.). На дому обуч</w:t>
      </w:r>
      <w:r w:rsidRPr="00253BD6">
        <w:rPr>
          <w:rFonts w:ascii="Times New Roman" w:hAnsi="Times New Roman"/>
          <w:sz w:val="28"/>
          <w:szCs w:val="28"/>
        </w:rPr>
        <w:t>а</w:t>
      </w:r>
      <w:r w:rsidRPr="00253BD6">
        <w:rPr>
          <w:rFonts w:ascii="Times New Roman" w:hAnsi="Times New Roman"/>
          <w:sz w:val="28"/>
          <w:szCs w:val="28"/>
        </w:rPr>
        <w:t xml:space="preserve">ются 389 чел. (2016 г. </w:t>
      </w:r>
      <w:r w:rsidR="00564066">
        <w:rPr>
          <w:rFonts w:ascii="Times New Roman" w:hAnsi="Times New Roman"/>
          <w:sz w:val="28"/>
          <w:szCs w:val="28"/>
        </w:rPr>
        <w:t>–</w:t>
      </w:r>
      <w:r w:rsidRPr="00253BD6">
        <w:rPr>
          <w:rFonts w:ascii="Times New Roman" w:hAnsi="Times New Roman"/>
          <w:sz w:val="28"/>
          <w:szCs w:val="28"/>
        </w:rPr>
        <w:t xml:space="preserve"> 442 чел.), в том числе посредством дистанционных технол</w:t>
      </w:r>
      <w:r w:rsidRPr="00253BD6">
        <w:rPr>
          <w:rFonts w:ascii="Times New Roman" w:hAnsi="Times New Roman"/>
          <w:sz w:val="28"/>
          <w:szCs w:val="28"/>
        </w:rPr>
        <w:t>о</w:t>
      </w:r>
      <w:r w:rsidRPr="00253BD6">
        <w:rPr>
          <w:rFonts w:ascii="Times New Roman" w:hAnsi="Times New Roman"/>
          <w:sz w:val="28"/>
          <w:szCs w:val="28"/>
        </w:rPr>
        <w:t xml:space="preserve">гий обучается 98 детей-инвалидов, из них </w:t>
      </w:r>
      <w:r w:rsidRPr="00253BD6">
        <w:rPr>
          <w:rFonts w:ascii="Times New Roman" w:hAnsi="Times New Roman"/>
          <w:sz w:val="28"/>
          <w:szCs w:val="28"/>
          <w:lang w:val="tt-RU"/>
        </w:rPr>
        <w:t xml:space="preserve">в </w:t>
      </w:r>
      <w:r w:rsidRPr="00253BD6">
        <w:rPr>
          <w:rFonts w:ascii="Times New Roman" w:hAnsi="Times New Roman"/>
          <w:sz w:val="28"/>
          <w:szCs w:val="28"/>
        </w:rPr>
        <w:t xml:space="preserve">ГБУЗ </w:t>
      </w:r>
      <w:r w:rsidR="00DE4685">
        <w:rPr>
          <w:rFonts w:ascii="Times New Roman" w:hAnsi="Times New Roman"/>
          <w:sz w:val="28"/>
          <w:szCs w:val="28"/>
        </w:rPr>
        <w:t>«</w:t>
      </w:r>
      <w:r w:rsidRPr="00253BD6">
        <w:rPr>
          <w:rFonts w:ascii="Times New Roman" w:hAnsi="Times New Roman"/>
          <w:sz w:val="28"/>
          <w:szCs w:val="28"/>
        </w:rPr>
        <w:t>Противотуберкулезный диспа</w:t>
      </w:r>
      <w:r w:rsidRPr="00253BD6">
        <w:rPr>
          <w:rFonts w:ascii="Times New Roman" w:hAnsi="Times New Roman"/>
          <w:sz w:val="28"/>
          <w:szCs w:val="28"/>
        </w:rPr>
        <w:t>н</w:t>
      </w:r>
      <w:r w:rsidRPr="00253BD6">
        <w:rPr>
          <w:rFonts w:ascii="Times New Roman" w:hAnsi="Times New Roman"/>
          <w:sz w:val="28"/>
          <w:szCs w:val="28"/>
        </w:rPr>
        <w:t>сер</w:t>
      </w:r>
      <w:r w:rsidR="00DE4685">
        <w:rPr>
          <w:rFonts w:ascii="Times New Roman" w:hAnsi="Times New Roman"/>
          <w:sz w:val="28"/>
          <w:szCs w:val="28"/>
        </w:rPr>
        <w:t>»</w:t>
      </w:r>
      <w:r w:rsidRPr="00253BD6">
        <w:rPr>
          <w:rFonts w:ascii="Times New Roman" w:hAnsi="Times New Roman"/>
          <w:sz w:val="28"/>
          <w:szCs w:val="28"/>
        </w:rPr>
        <w:t xml:space="preserve"> в 2016</w:t>
      </w:r>
      <w:r w:rsidR="009C1D52">
        <w:rPr>
          <w:rFonts w:ascii="Times New Roman" w:hAnsi="Times New Roman"/>
          <w:sz w:val="28"/>
          <w:szCs w:val="28"/>
        </w:rPr>
        <w:t>/</w:t>
      </w:r>
      <w:r w:rsidRPr="00253BD6">
        <w:rPr>
          <w:rFonts w:ascii="Times New Roman" w:hAnsi="Times New Roman"/>
          <w:sz w:val="28"/>
          <w:szCs w:val="28"/>
        </w:rPr>
        <w:t xml:space="preserve">17 учебном году находятся </w:t>
      </w:r>
      <w:r w:rsidRPr="00253BD6">
        <w:rPr>
          <w:rFonts w:ascii="Times New Roman" w:hAnsi="Times New Roman"/>
          <w:sz w:val="28"/>
          <w:szCs w:val="28"/>
          <w:lang w:val="tt-RU"/>
        </w:rPr>
        <w:t>на длительном лечении</w:t>
      </w:r>
      <w:r w:rsidR="000017AB">
        <w:rPr>
          <w:rFonts w:ascii="Times New Roman" w:hAnsi="Times New Roman"/>
          <w:sz w:val="28"/>
          <w:szCs w:val="28"/>
          <w:lang w:val="tt-RU"/>
        </w:rPr>
        <w:t xml:space="preserve"> </w:t>
      </w:r>
      <w:r w:rsidRPr="00253BD6">
        <w:rPr>
          <w:rFonts w:ascii="Times New Roman" w:hAnsi="Times New Roman"/>
          <w:sz w:val="28"/>
          <w:szCs w:val="28"/>
        </w:rPr>
        <w:t xml:space="preserve">33 </w:t>
      </w:r>
      <w:r w:rsidRPr="00253BD6">
        <w:rPr>
          <w:rFonts w:ascii="Times New Roman" w:hAnsi="Times New Roman"/>
          <w:sz w:val="28"/>
          <w:szCs w:val="28"/>
          <w:lang w:val="tt-RU"/>
        </w:rPr>
        <w:t>учащегося, которые обучаются по форме дистанционного обучения (в 2016</w:t>
      </w:r>
      <w:r w:rsidR="009C1D52">
        <w:rPr>
          <w:rFonts w:ascii="Times New Roman" w:hAnsi="Times New Roman"/>
          <w:sz w:val="28"/>
          <w:szCs w:val="28"/>
          <w:lang w:val="tt-RU"/>
        </w:rPr>
        <w:t>/</w:t>
      </w:r>
      <w:r w:rsidRPr="00253BD6">
        <w:rPr>
          <w:rFonts w:ascii="Times New Roman" w:hAnsi="Times New Roman"/>
          <w:sz w:val="28"/>
          <w:szCs w:val="28"/>
          <w:lang w:val="tt-RU"/>
        </w:rPr>
        <w:t>17 уч.</w:t>
      </w:r>
      <w:r w:rsidR="009C1D52">
        <w:rPr>
          <w:rFonts w:ascii="Times New Roman" w:hAnsi="Times New Roman"/>
          <w:sz w:val="28"/>
          <w:szCs w:val="28"/>
          <w:lang w:val="tt-RU"/>
        </w:rPr>
        <w:t xml:space="preserve"> </w:t>
      </w:r>
      <w:r w:rsidRPr="00253BD6">
        <w:rPr>
          <w:rFonts w:ascii="Times New Roman" w:hAnsi="Times New Roman"/>
          <w:sz w:val="28"/>
          <w:szCs w:val="28"/>
          <w:lang w:val="tt-RU"/>
        </w:rPr>
        <w:t>г</w:t>
      </w:r>
      <w:r w:rsidR="009C1D52">
        <w:rPr>
          <w:rFonts w:ascii="Times New Roman" w:hAnsi="Times New Roman"/>
          <w:sz w:val="28"/>
          <w:szCs w:val="28"/>
          <w:lang w:val="tt-RU"/>
        </w:rPr>
        <w:t>од</w:t>
      </w:r>
      <w:r w:rsidRPr="00253BD6">
        <w:rPr>
          <w:rFonts w:ascii="Times New Roman" w:hAnsi="Times New Roman"/>
          <w:sz w:val="28"/>
          <w:szCs w:val="28"/>
          <w:lang w:val="tt-RU"/>
        </w:rPr>
        <w:t xml:space="preserve">. – </w:t>
      </w:r>
      <w:r w:rsidR="009C1D52">
        <w:rPr>
          <w:rFonts w:ascii="Times New Roman" w:hAnsi="Times New Roman"/>
          <w:sz w:val="28"/>
          <w:szCs w:val="28"/>
          <w:lang w:val="tt-RU"/>
        </w:rPr>
        <w:t xml:space="preserve">             </w:t>
      </w:r>
      <w:r w:rsidRPr="00253BD6">
        <w:rPr>
          <w:rFonts w:ascii="Times New Roman" w:hAnsi="Times New Roman"/>
          <w:sz w:val="28"/>
          <w:szCs w:val="28"/>
          <w:lang w:val="tt-RU"/>
        </w:rPr>
        <w:t>39 чел.).</w:t>
      </w:r>
    </w:p>
    <w:p w:rsidR="00253BD6" w:rsidRPr="00253BD6" w:rsidRDefault="00253BD6" w:rsidP="00253BD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253BD6">
        <w:rPr>
          <w:rFonts w:ascii="Times New Roman" w:hAnsi="Times New Roman"/>
          <w:sz w:val="28"/>
          <w:szCs w:val="28"/>
        </w:rPr>
        <w:t>В специальных (коррекционных) школах обуча</w:t>
      </w:r>
      <w:r w:rsidR="009C1D52">
        <w:rPr>
          <w:rFonts w:ascii="Times New Roman" w:hAnsi="Times New Roman"/>
          <w:sz w:val="28"/>
          <w:szCs w:val="28"/>
        </w:rPr>
        <w:t xml:space="preserve">ется </w:t>
      </w:r>
      <w:r w:rsidRPr="00253BD6">
        <w:rPr>
          <w:rFonts w:ascii="Times New Roman" w:hAnsi="Times New Roman"/>
          <w:sz w:val="28"/>
          <w:szCs w:val="28"/>
        </w:rPr>
        <w:t>691 ребенок с ограниче</w:t>
      </w:r>
      <w:r w:rsidRPr="00253BD6">
        <w:rPr>
          <w:rFonts w:ascii="Times New Roman" w:hAnsi="Times New Roman"/>
          <w:sz w:val="28"/>
          <w:szCs w:val="28"/>
        </w:rPr>
        <w:t>н</w:t>
      </w:r>
      <w:r w:rsidRPr="00253BD6">
        <w:rPr>
          <w:rFonts w:ascii="Times New Roman" w:hAnsi="Times New Roman"/>
          <w:sz w:val="28"/>
          <w:szCs w:val="28"/>
        </w:rPr>
        <w:t>ными возможностями здоровья и детей-инвалидов.</w:t>
      </w:r>
    </w:p>
    <w:p w:rsidR="00253BD6" w:rsidRPr="00253BD6" w:rsidRDefault="00253BD6" w:rsidP="00253BD6">
      <w:pPr>
        <w:shd w:val="clear" w:color="auto" w:fill="FFFFFF"/>
        <w:autoSpaceDE w:val="0"/>
        <w:autoSpaceDN w:val="0"/>
        <w:adjustRightInd w:val="0"/>
        <w:spacing w:after="0" w:line="240" w:lineRule="auto"/>
        <w:ind w:firstLine="709"/>
        <w:jc w:val="both"/>
        <w:rPr>
          <w:rFonts w:ascii="Times New Roman" w:hAnsi="Times New Roman"/>
          <w:iCs/>
          <w:sz w:val="28"/>
          <w:szCs w:val="28"/>
        </w:rPr>
      </w:pPr>
      <w:r w:rsidRPr="00253BD6">
        <w:rPr>
          <w:rFonts w:ascii="Times New Roman" w:hAnsi="Times New Roman"/>
          <w:iCs/>
          <w:sz w:val="28"/>
          <w:szCs w:val="28"/>
        </w:rPr>
        <w:t>В задачах Министерства образования и науки Республики Тыва предусмотр</w:t>
      </w:r>
      <w:r w:rsidRPr="00253BD6">
        <w:rPr>
          <w:rFonts w:ascii="Times New Roman" w:hAnsi="Times New Roman"/>
          <w:iCs/>
          <w:sz w:val="28"/>
          <w:szCs w:val="28"/>
        </w:rPr>
        <w:t>е</w:t>
      </w:r>
      <w:r w:rsidRPr="00253BD6">
        <w:rPr>
          <w:rFonts w:ascii="Times New Roman" w:hAnsi="Times New Roman"/>
          <w:iCs/>
          <w:sz w:val="28"/>
          <w:szCs w:val="28"/>
        </w:rPr>
        <w:t>но проведение к</w:t>
      </w:r>
      <w:r w:rsidR="000017AB">
        <w:rPr>
          <w:rFonts w:ascii="Times New Roman" w:hAnsi="Times New Roman"/>
          <w:iCs/>
          <w:sz w:val="28"/>
          <w:szCs w:val="28"/>
        </w:rPr>
        <w:t xml:space="preserve">урсов повышения для педагогов и </w:t>
      </w:r>
      <w:r w:rsidRPr="00253BD6">
        <w:rPr>
          <w:rFonts w:ascii="Times New Roman" w:hAnsi="Times New Roman"/>
          <w:iCs/>
          <w:sz w:val="28"/>
          <w:szCs w:val="28"/>
        </w:rPr>
        <w:t>профессиональной переподгото</w:t>
      </w:r>
      <w:r w:rsidRPr="00253BD6">
        <w:rPr>
          <w:rFonts w:ascii="Times New Roman" w:hAnsi="Times New Roman"/>
          <w:iCs/>
          <w:sz w:val="28"/>
          <w:szCs w:val="28"/>
        </w:rPr>
        <w:t>в</w:t>
      </w:r>
      <w:r w:rsidRPr="00253BD6">
        <w:rPr>
          <w:rFonts w:ascii="Times New Roman" w:hAnsi="Times New Roman"/>
          <w:iCs/>
          <w:sz w:val="28"/>
          <w:szCs w:val="28"/>
        </w:rPr>
        <w:t>ки, котор</w:t>
      </w:r>
      <w:r w:rsidR="009C1D52">
        <w:rPr>
          <w:rFonts w:ascii="Times New Roman" w:hAnsi="Times New Roman"/>
          <w:iCs/>
          <w:sz w:val="28"/>
          <w:szCs w:val="28"/>
        </w:rPr>
        <w:t>ые</w:t>
      </w:r>
      <w:r w:rsidRPr="00253BD6">
        <w:rPr>
          <w:rFonts w:ascii="Times New Roman" w:hAnsi="Times New Roman"/>
          <w:iCs/>
          <w:sz w:val="28"/>
          <w:szCs w:val="28"/>
        </w:rPr>
        <w:t xml:space="preserve"> пр</w:t>
      </w:r>
      <w:r w:rsidR="009C1D52">
        <w:rPr>
          <w:rFonts w:ascii="Times New Roman" w:hAnsi="Times New Roman"/>
          <w:iCs/>
          <w:sz w:val="28"/>
          <w:szCs w:val="28"/>
        </w:rPr>
        <w:t>иобретаю</w:t>
      </w:r>
      <w:r w:rsidR="000017AB">
        <w:rPr>
          <w:rFonts w:ascii="Times New Roman" w:hAnsi="Times New Roman"/>
          <w:iCs/>
          <w:sz w:val="28"/>
          <w:szCs w:val="28"/>
        </w:rPr>
        <w:t xml:space="preserve">т особую актуальность в </w:t>
      </w:r>
      <w:r w:rsidRPr="00253BD6">
        <w:rPr>
          <w:rFonts w:ascii="Times New Roman" w:hAnsi="Times New Roman"/>
          <w:iCs/>
          <w:sz w:val="28"/>
          <w:szCs w:val="28"/>
        </w:rPr>
        <w:t>условиях введения федерального государственного образовательного стандарта дошкольного образования.</w:t>
      </w:r>
    </w:p>
    <w:p w:rsidR="00253BD6" w:rsidRPr="000017AB" w:rsidRDefault="000017AB" w:rsidP="00253BD6">
      <w:pPr>
        <w:shd w:val="clear" w:color="auto" w:fill="FFFFFF"/>
        <w:autoSpaceDE w:val="0"/>
        <w:autoSpaceDN w:val="0"/>
        <w:adjustRightInd w:val="0"/>
        <w:spacing w:after="0" w:line="240" w:lineRule="auto"/>
        <w:ind w:firstLine="709"/>
        <w:jc w:val="both"/>
        <w:rPr>
          <w:rFonts w:ascii="Times New Roman" w:hAnsi="Times New Roman"/>
          <w:iCs/>
          <w:sz w:val="28"/>
          <w:szCs w:val="28"/>
        </w:rPr>
      </w:pPr>
      <w:r>
        <w:rPr>
          <w:rFonts w:ascii="Times New Roman" w:hAnsi="Times New Roman"/>
          <w:iCs/>
          <w:sz w:val="28"/>
          <w:szCs w:val="28"/>
        </w:rPr>
        <w:t xml:space="preserve">1.2.4. Кадровый </w:t>
      </w:r>
      <w:r w:rsidR="00253BD6" w:rsidRPr="000017AB">
        <w:rPr>
          <w:rFonts w:ascii="Times New Roman" w:hAnsi="Times New Roman"/>
          <w:iCs/>
          <w:sz w:val="28"/>
          <w:szCs w:val="28"/>
        </w:rPr>
        <w:t>состав.</w:t>
      </w:r>
    </w:p>
    <w:p w:rsidR="00253BD6" w:rsidRPr="00253BD6" w:rsidRDefault="00253BD6" w:rsidP="00253BD6">
      <w:pPr>
        <w:shd w:val="clear" w:color="auto" w:fill="FFFFFF"/>
        <w:spacing w:after="0" w:line="240" w:lineRule="auto"/>
        <w:ind w:firstLine="709"/>
        <w:jc w:val="both"/>
        <w:rPr>
          <w:rFonts w:ascii="Times New Roman" w:hAnsi="Times New Roman"/>
          <w:color w:val="000000"/>
          <w:sz w:val="28"/>
          <w:szCs w:val="28"/>
        </w:rPr>
      </w:pPr>
      <w:r w:rsidRPr="00253BD6">
        <w:rPr>
          <w:rFonts w:ascii="Times New Roman" w:hAnsi="Times New Roman"/>
          <w:color w:val="000000"/>
          <w:sz w:val="28"/>
          <w:szCs w:val="28"/>
        </w:rPr>
        <w:t>На начало 2017</w:t>
      </w:r>
      <w:r w:rsidR="009C1D52">
        <w:rPr>
          <w:rFonts w:ascii="Times New Roman" w:hAnsi="Times New Roman"/>
          <w:color w:val="000000"/>
          <w:sz w:val="28"/>
          <w:szCs w:val="28"/>
        </w:rPr>
        <w:t>/</w:t>
      </w:r>
      <w:r w:rsidRPr="00253BD6">
        <w:rPr>
          <w:rFonts w:ascii="Times New Roman" w:hAnsi="Times New Roman"/>
          <w:color w:val="000000"/>
          <w:sz w:val="28"/>
          <w:szCs w:val="28"/>
        </w:rPr>
        <w:t>18 учебного года в общеобразовательных организациях Ре</w:t>
      </w:r>
      <w:r w:rsidRPr="00253BD6">
        <w:rPr>
          <w:rFonts w:ascii="Times New Roman" w:hAnsi="Times New Roman"/>
          <w:color w:val="000000"/>
          <w:sz w:val="28"/>
          <w:szCs w:val="28"/>
        </w:rPr>
        <w:t>с</w:t>
      </w:r>
      <w:r w:rsidRPr="00253BD6">
        <w:rPr>
          <w:rFonts w:ascii="Times New Roman" w:hAnsi="Times New Roman"/>
          <w:color w:val="000000"/>
          <w:sz w:val="28"/>
          <w:szCs w:val="28"/>
        </w:rPr>
        <w:t>публики Тыва работают всего 12132 человек, в том числе:</w:t>
      </w:r>
    </w:p>
    <w:p w:rsidR="00253BD6" w:rsidRPr="00253BD6" w:rsidRDefault="00253BD6" w:rsidP="000017AB">
      <w:pPr>
        <w:shd w:val="clear" w:color="auto" w:fill="FFFFFF"/>
        <w:tabs>
          <w:tab w:val="left" w:pos="993"/>
        </w:tabs>
        <w:spacing w:after="0" w:line="240" w:lineRule="auto"/>
        <w:ind w:left="709"/>
        <w:jc w:val="both"/>
        <w:rPr>
          <w:rFonts w:ascii="Times New Roman" w:hAnsi="Times New Roman"/>
          <w:color w:val="000000"/>
          <w:sz w:val="28"/>
          <w:szCs w:val="28"/>
        </w:rPr>
      </w:pPr>
      <w:r w:rsidRPr="00253BD6">
        <w:rPr>
          <w:rFonts w:ascii="Times New Roman" w:hAnsi="Times New Roman"/>
          <w:color w:val="000000"/>
          <w:sz w:val="28"/>
          <w:szCs w:val="28"/>
        </w:rPr>
        <w:t>директоров школ – 175 чел.;</w:t>
      </w:r>
    </w:p>
    <w:p w:rsidR="00253BD6" w:rsidRPr="00253BD6" w:rsidRDefault="00253BD6" w:rsidP="000017AB">
      <w:pPr>
        <w:shd w:val="clear" w:color="auto" w:fill="FFFFFF"/>
        <w:tabs>
          <w:tab w:val="left" w:pos="993"/>
        </w:tabs>
        <w:spacing w:after="0" w:line="240" w:lineRule="auto"/>
        <w:ind w:left="709"/>
        <w:jc w:val="both"/>
        <w:rPr>
          <w:rFonts w:ascii="Times New Roman" w:hAnsi="Times New Roman"/>
          <w:color w:val="000000"/>
          <w:sz w:val="28"/>
          <w:szCs w:val="28"/>
        </w:rPr>
      </w:pPr>
      <w:r w:rsidRPr="00253BD6">
        <w:rPr>
          <w:rFonts w:ascii="Times New Roman" w:hAnsi="Times New Roman"/>
          <w:color w:val="000000"/>
          <w:sz w:val="28"/>
          <w:szCs w:val="28"/>
        </w:rPr>
        <w:t>заместителей директоров – 540 чел.;</w:t>
      </w:r>
    </w:p>
    <w:p w:rsidR="00253BD6" w:rsidRPr="00253BD6" w:rsidRDefault="00253BD6" w:rsidP="000017AB">
      <w:pPr>
        <w:shd w:val="clear" w:color="auto" w:fill="FFFFFF"/>
        <w:tabs>
          <w:tab w:val="left" w:pos="993"/>
        </w:tabs>
        <w:spacing w:after="0" w:line="240" w:lineRule="auto"/>
        <w:ind w:left="709"/>
        <w:jc w:val="both"/>
        <w:rPr>
          <w:rFonts w:ascii="Times New Roman" w:hAnsi="Times New Roman"/>
          <w:color w:val="000000"/>
          <w:sz w:val="28"/>
          <w:szCs w:val="28"/>
        </w:rPr>
      </w:pPr>
      <w:r w:rsidRPr="00253BD6">
        <w:rPr>
          <w:rFonts w:ascii="Times New Roman" w:hAnsi="Times New Roman"/>
          <w:color w:val="000000"/>
          <w:sz w:val="28"/>
          <w:szCs w:val="28"/>
        </w:rPr>
        <w:t>учителей – 5129 чел.;</w:t>
      </w:r>
    </w:p>
    <w:p w:rsidR="00253BD6" w:rsidRPr="00253BD6" w:rsidRDefault="00253BD6" w:rsidP="000017AB">
      <w:pPr>
        <w:shd w:val="clear" w:color="auto" w:fill="FFFFFF"/>
        <w:tabs>
          <w:tab w:val="left" w:pos="993"/>
        </w:tabs>
        <w:spacing w:after="0" w:line="240" w:lineRule="auto"/>
        <w:ind w:left="709"/>
        <w:jc w:val="both"/>
        <w:rPr>
          <w:rFonts w:ascii="Times New Roman" w:hAnsi="Times New Roman"/>
          <w:color w:val="000000"/>
          <w:sz w:val="28"/>
          <w:szCs w:val="28"/>
        </w:rPr>
      </w:pPr>
      <w:r w:rsidRPr="00253BD6">
        <w:rPr>
          <w:rFonts w:ascii="Times New Roman" w:hAnsi="Times New Roman"/>
          <w:color w:val="000000"/>
          <w:sz w:val="28"/>
          <w:szCs w:val="28"/>
        </w:rPr>
        <w:t>педагогов-психологов – 185 чел.;</w:t>
      </w:r>
    </w:p>
    <w:p w:rsidR="00253BD6" w:rsidRPr="00253BD6" w:rsidRDefault="00253BD6" w:rsidP="000017AB">
      <w:pPr>
        <w:shd w:val="clear" w:color="auto" w:fill="FFFFFF"/>
        <w:tabs>
          <w:tab w:val="left" w:pos="993"/>
        </w:tabs>
        <w:spacing w:after="0" w:line="240" w:lineRule="auto"/>
        <w:ind w:left="709"/>
        <w:jc w:val="both"/>
        <w:rPr>
          <w:rFonts w:ascii="Times New Roman" w:hAnsi="Times New Roman"/>
          <w:color w:val="000000"/>
          <w:sz w:val="28"/>
          <w:szCs w:val="28"/>
        </w:rPr>
      </w:pPr>
      <w:r w:rsidRPr="00253BD6">
        <w:rPr>
          <w:rFonts w:ascii="Times New Roman" w:hAnsi="Times New Roman"/>
          <w:color w:val="000000"/>
          <w:sz w:val="28"/>
          <w:szCs w:val="28"/>
        </w:rPr>
        <w:t>социальных педагогов – 277 чел.;</w:t>
      </w:r>
    </w:p>
    <w:p w:rsidR="00253BD6" w:rsidRPr="00253BD6" w:rsidRDefault="00253BD6" w:rsidP="000017AB">
      <w:pPr>
        <w:shd w:val="clear" w:color="auto" w:fill="FFFFFF"/>
        <w:tabs>
          <w:tab w:val="left" w:pos="993"/>
        </w:tabs>
        <w:spacing w:after="0" w:line="240" w:lineRule="auto"/>
        <w:ind w:left="709"/>
        <w:jc w:val="both"/>
        <w:rPr>
          <w:rFonts w:ascii="Times New Roman" w:hAnsi="Times New Roman"/>
          <w:color w:val="000000"/>
          <w:sz w:val="28"/>
          <w:szCs w:val="28"/>
        </w:rPr>
      </w:pPr>
      <w:r w:rsidRPr="00253BD6">
        <w:rPr>
          <w:rFonts w:ascii="Times New Roman" w:hAnsi="Times New Roman"/>
          <w:color w:val="000000"/>
          <w:sz w:val="28"/>
          <w:szCs w:val="28"/>
        </w:rPr>
        <w:lastRenderedPageBreak/>
        <w:t>учителей-логопедов – 88 чел.;</w:t>
      </w:r>
    </w:p>
    <w:p w:rsidR="00253BD6" w:rsidRDefault="00253BD6" w:rsidP="000017AB">
      <w:pPr>
        <w:shd w:val="clear" w:color="auto" w:fill="FFFFFF"/>
        <w:tabs>
          <w:tab w:val="left" w:pos="993"/>
        </w:tabs>
        <w:spacing w:after="0" w:line="240" w:lineRule="auto"/>
        <w:ind w:left="709"/>
        <w:jc w:val="both"/>
        <w:rPr>
          <w:rFonts w:ascii="Times New Roman" w:hAnsi="Times New Roman"/>
          <w:color w:val="000000"/>
          <w:sz w:val="28"/>
          <w:szCs w:val="28"/>
        </w:rPr>
      </w:pPr>
      <w:r w:rsidRPr="00253BD6">
        <w:rPr>
          <w:rFonts w:ascii="Times New Roman" w:hAnsi="Times New Roman"/>
          <w:color w:val="000000"/>
          <w:sz w:val="28"/>
          <w:szCs w:val="28"/>
        </w:rPr>
        <w:t>учителей-дефектологов – 10 чел.;</w:t>
      </w:r>
    </w:p>
    <w:p w:rsidR="00DC4540" w:rsidRPr="00DC4540" w:rsidRDefault="00DC4540" w:rsidP="00DC4540">
      <w:pPr>
        <w:shd w:val="clear" w:color="auto" w:fill="FFFFFF"/>
        <w:tabs>
          <w:tab w:val="left" w:pos="993"/>
        </w:tabs>
        <w:spacing w:after="0" w:line="240" w:lineRule="auto"/>
        <w:ind w:left="709"/>
        <w:jc w:val="both"/>
        <w:rPr>
          <w:rFonts w:ascii="Times New Roman" w:hAnsi="Times New Roman"/>
          <w:color w:val="000000"/>
          <w:sz w:val="28"/>
          <w:szCs w:val="28"/>
        </w:rPr>
      </w:pPr>
      <w:r w:rsidRPr="00DC4540">
        <w:rPr>
          <w:rFonts w:ascii="Times New Roman" w:hAnsi="Times New Roman"/>
          <w:color w:val="000000"/>
          <w:sz w:val="28"/>
          <w:szCs w:val="28"/>
        </w:rPr>
        <w:t>воспитателей – 449 чел.;</w:t>
      </w:r>
    </w:p>
    <w:p w:rsidR="00DC4540" w:rsidRPr="00DC4540" w:rsidRDefault="00DC4540" w:rsidP="00DC4540">
      <w:pPr>
        <w:shd w:val="clear" w:color="auto" w:fill="FFFFFF"/>
        <w:tabs>
          <w:tab w:val="left" w:pos="993"/>
        </w:tabs>
        <w:spacing w:after="0" w:line="240" w:lineRule="auto"/>
        <w:ind w:left="709"/>
        <w:jc w:val="both"/>
        <w:rPr>
          <w:rFonts w:ascii="Times New Roman" w:hAnsi="Times New Roman"/>
          <w:color w:val="000000"/>
          <w:sz w:val="28"/>
          <w:szCs w:val="28"/>
        </w:rPr>
      </w:pPr>
      <w:r w:rsidRPr="00DC4540">
        <w:rPr>
          <w:rFonts w:ascii="Times New Roman" w:hAnsi="Times New Roman"/>
          <w:color w:val="000000"/>
          <w:sz w:val="28"/>
          <w:szCs w:val="28"/>
        </w:rPr>
        <w:t>других педагогических работников – 328 чел.;</w:t>
      </w:r>
    </w:p>
    <w:p w:rsidR="00DC4540" w:rsidRPr="00DC4540" w:rsidRDefault="00DC4540" w:rsidP="00DC4540">
      <w:pPr>
        <w:shd w:val="clear" w:color="auto" w:fill="FFFFFF"/>
        <w:tabs>
          <w:tab w:val="left" w:pos="993"/>
        </w:tabs>
        <w:spacing w:after="0" w:line="240" w:lineRule="auto"/>
        <w:ind w:firstLine="709"/>
        <w:jc w:val="both"/>
        <w:rPr>
          <w:rFonts w:ascii="Times New Roman" w:hAnsi="Times New Roman"/>
          <w:color w:val="000000"/>
          <w:sz w:val="28"/>
          <w:szCs w:val="28"/>
        </w:rPr>
      </w:pPr>
      <w:r w:rsidRPr="00DC4540">
        <w:rPr>
          <w:rFonts w:ascii="Times New Roman" w:hAnsi="Times New Roman"/>
          <w:color w:val="000000"/>
          <w:sz w:val="28"/>
          <w:szCs w:val="28"/>
        </w:rPr>
        <w:t>педагогов, работающих в специальных (коррекционных) классах для детей с ограниченными возможностями здоровья</w:t>
      </w:r>
      <w:r>
        <w:rPr>
          <w:rFonts w:ascii="Times New Roman" w:hAnsi="Times New Roman"/>
          <w:color w:val="000000"/>
          <w:sz w:val="28"/>
          <w:szCs w:val="28"/>
        </w:rPr>
        <w:t>,</w:t>
      </w:r>
      <w:r w:rsidRPr="00DC4540">
        <w:rPr>
          <w:rFonts w:ascii="Times New Roman" w:hAnsi="Times New Roman"/>
          <w:color w:val="000000"/>
          <w:sz w:val="28"/>
          <w:szCs w:val="28"/>
        </w:rPr>
        <w:t xml:space="preserve"> – 417 чел.</w:t>
      </w:r>
    </w:p>
    <w:p w:rsidR="00DC4540" w:rsidRPr="00DC4540" w:rsidRDefault="00DC4540" w:rsidP="00DC4540">
      <w:pPr>
        <w:shd w:val="clear" w:color="auto" w:fill="FFFFFF"/>
        <w:spacing w:after="0" w:line="240" w:lineRule="auto"/>
        <w:ind w:firstLine="709"/>
        <w:jc w:val="both"/>
        <w:rPr>
          <w:rFonts w:ascii="Times New Roman" w:hAnsi="Times New Roman"/>
          <w:color w:val="000000"/>
          <w:sz w:val="28"/>
          <w:szCs w:val="28"/>
        </w:rPr>
      </w:pPr>
      <w:r w:rsidRPr="00DC4540">
        <w:rPr>
          <w:rFonts w:ascii="Times New Roman" w:hAnsi="Times New Roman"/>
          <w:color w:val="000000"/>
          <w:sz w:val="28"/>
          <w:szCs w:val="28"/>
        </w:rPr>
        <w:t>Количество учителей по образованию:</w:t>
      </w:r>
    </w:p>
    <w:p w:rsidR="00DC4540" w:rsidRPr="00DC4540" w:rsidRDefault="00DC4540" w:rsidP="00DC4540">
      <w:pPr>
        <w:shd w:val="clear" w:color="auto" w:fill="FFFFFF"/>
        <w:spacing w:after="0" w:line="240" w:lineRule="auto"/>
        <w:ind w:firstLine="709"/>
        <w:jc w:val="both"/>
        <w:rPr>
          <w:rFonts w:ascii="Times New Roman" w:hAnsi="Times New Roman"/>
          <w:color w:val="000000"/>
          <w:sz w:val="28"/>
          <w:szCs w:val="28"/>
        </w:rPr>
      </w:pPr>
      <w:r w:rsidRPr="00DC4540">
        <w:rPr>
          <w:rFonts w:ascii="Times New Roman" w:hAnsi="Times New Roman"/>
          <w:color w:val="000000"/>
          <w:sz w:val="28"/>
          <w:szCs w:val="28"/>
        </w:rPr>
        <w:t xml:space="preserve">- с высшим образованием </w:t>
      </w:r>
      <w:r>
        <w:rPr>
          <w:rFonts w:ascii="Times New Roman" w:hAnsi="Times New Roman"/>
          <w:color w:val="000000"/>
          <w:sz w:val="28"/>
          <w:szCs w:val="28"/>
        </w:rPr>
        <w:t>–</w:t>
      </w:r>
      <w:r w:rsidRPr="00DC4540">
        <w:rPr>
          <w:rFonts w:ascii="Times New Roman" w:hAnsi="Times New Roman"/>
          <w:color w:val="000000"/>
          <w:sz w:val="28"/>
          <w:szCs w:val="28"/>
        </w:rPr>
        <w:t xml:space="preserve"> 4399 чел.</w:t>
      </w:r>
      <w:r>
        <w:rPr>
          <w:rFonts w:ascii="Times New Roman" w:hAnsi="Times New Roman"/>
          <w:color w:val="000000"/>
          <w:sz w:val="28"/>
          <w:szCs w:val="28"/>
        </w:rPr>
        <w:t xml:space="preserve"> (85,8 процента</w:t>
      </w:r>
      <w:r w:rsidRPr="00DC4540">
        <w:rPr>
          <w:rFonts w:ascii="Times New Roman" w:hAnsi="Times New Roman"/>
          <w:color w:val="000000"/>
          <w:sz w:val="28"/>
          <w:szCs w:val="28"/>
        </w:rPr>
        <w:t>);</w:t>
      </w:r>
    </w:p>
    <w:p w:rsidR="00DC4540" w:rsidRPr="00DC4540" w:rsidRDefault="00DC4540" w:rsidP="00DC4540">
      <w:pPr>
        <w:shd w:val="clear" w:color="auto" w:fill="FFFFFF"/>
        <w:spacing w:after="0" w:line="240" w:lineRule="auto"/>
        <w:ind w:firstLine="709"/>
        <w:jc w:val="both"/>
        <w:rPr>
          <w:rFonts w:ascii="Times New Roman" w:hAnsi="Times New Roman"/>
          <w:color w:val="000000"/>
          <w:sz w:val="28"/>
          <w:szCs w:val="28"/>
        </w:rPr>
      </w:pPr>
      <w:r w:rsidRPr="00DC4540">
        <w:rPr>
          <w:rFonts w:ascii="Times New Roman" w:hAnsi="Times New Roman"/>
          <w:color w:val="000000"/>
          <w:sz w:val="28"/>
          <w:szCs w:val="28"/>
        </w:rPr>
        <w:t xml:space="preserve">- с </w:t>
      </w:r>
      <w:r w:rsidRPr="00DC4540">
        <w:rPr>
          <w:rFonts w:ascii="Times New Roman" w:hAnsi="Times New Roman"/>
          <w:color w:val="000000"/>
          <w:sz w:val="28"/>
          <w:szCs w:val="28"/>
          <w:shd w:val="clear" w:color="auto" w:fill="FFFFFF"/>
        </w:rPr>
        <w:t>неполным высшим образованием</w:t>
      </w:r>
      <w:r>
        <w:rPr>
          <w:rFonts w:ascii="Times New Roman" w:hAnsi="Times New Roman"/>
          <w:color w:val="000000"/>
          <w:sz w:val="28"/>
          <w:szCs w:val="28"/>
        </w:rPr>
        <w:t xml:space="preserve"> – 15 чел. (0,3 процента</w:t>
      </w:r>
      <w:r w:rsidRPr="00DC4540">
        <w:rPr>
          <w:rFonts w:ascii="Times New Roman" w:hAnsi="Times New Roman"/>
          <w:color w:val="000000"/>
          <w:sz w:val="28"/>
          <w:szCs w:val="28"/>
        </w:rPr>
        <w:t>);</w:t>
      </w:r>
    </w:p>
    <w:p w:rsidR="00DC4540" w:rsidRPr="00DC4540" w:rsidRDefault="00DC4540" w:rsidP="00DC4540">
      <w:pPr>
        <w:shd w:val="clear" w:color="auto" w:fill="FFFFFF"/>
        <w:spacing w:after="0" w:line="240" w:lineRule="auto"/>
        <w:ind w:firstLine="709"/>
        <w:jc w:val="both"/>
        <w:rPr>
          <w:rFonts w:ascii="Times New Roman" w:hAnsi="Times New Roman"/>
          <w:color w:val="000000"/>
          <w:sz w:val="28"/>
          <w:szCs w:val="28"/>
        </w:rPr>
      </w:pPr>
      <w:r w:rsidRPr="00DC4540">
        <w:rPr>
          <w:rFonts w:ascii="Times New Roman" w:hAnsi="Times New Roman"/>
          <w:color w:val="000000"/>
          <w:sz w:val="28"/>
          <w:szCs w:val="28"/>
        </w:rPr>
        <w:t>- со средним профессиональным образованием</w:t>
      </w:r>
      <w:r>
        <w:rPr>
          <w:rFonts w:ascii="Times New Roman" w:hAnsi="Times New Roman"/>
          <w:color w:val="000000"/>
          <w:sz w:val="28"/>
          <w:szCs w:val="28"/>
        </w:rPr>
        <w:t xml:space="preserve"> – 686 чел. (13,4 процента</w:t>
      </w:r>
      <w:r w:rsidRPr="00DC4540">
        <w:rPr>
          <w:rFonts w:ascii="Times New Roman" w:hAnsi="Times New Roman"/>
          <w:color w:val="000000"/>
          <w:sz w:val="28"/>
          <w:szCs w:val="28"/>
        </w:rPr>
        <w:t xml:space="preserve">). </w:t>
      </w:r>
    </w:p>
    <w:p w:rsidR="00DC4540" w:rsidRPr="00DC4540" w:rsidRDefault="00DC4540" w:rsidP="00DC4540">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w:t>
      </w:r>
      <w:r w:rsidRPr="00DC4540">
        <w:rPr>
          <w:rFonts w:ascii="Times New Roman" w:hAnsi="Times New Roman"/>
          <w:color w:val="000000"/>
          <w:sz w:val="28"/>
          <w:szCs w:val="28"/>
        </w:rPr>
        <w:t>о квалификационному уровню:</w:t>
      </w:r>
    </w:p>
    <w:p w:rsidR="00DC4540" w:rsidRPr="00DC4540" w:rsidRDefault="00DC4540" w:rsidP="00DC4540">
      <w:pPr>
        <w:shd w:val="clear" w:color="auto" w:fill="FFFFFF"/>
        <w:spacing w:after="0" w:line="240" w:lineRule="auto"/>
        <w:ind w:firstLine="709"/>
        <w:jc w:val="both"/>
        <w:rPr>
          <w:rFonts w:ascii="Times New Roman" w:hAnsi="Times New Roman"/>
          <w:color w:val="000000"/>
          <w:sz w:val="28"/>
          <w:szCs w:val="28"/>
        </w:rPr>
      </w:pPr>
      <w:r w:rsidRPr="00DC4540">
        <w:rPr>
          <w:rFonts w:ascii="Times New Roman" w:hAnsi="Times New Roman"/>
          <w:color w:val="000000"/>
          <w:sz w:val="28"/>
          <w:szCs w:val="28"/>
        </w:rPr>
        <w:t>- с высшей квалификационной категорией – 908 чел. (17,9</w:t>
      </w:r>
      <w:r>
        <w:rPr>
          <w:rFonts w:ascii="Times New Roman" w:hAnsi="Times New Roman"/>
          <w:color w:val="000000"/>
          <w:sz w:val="28"/>
          <w:szCs w:val="28"/>
        </w:rPr>
        <w:t xml:space="preserve"> процента</w:t>
      </w:r>
      <w:r w:rsidRPr="00DC4540">
        <w:rPr>
          <w:rFonts w:ascii="Times New Roman" w:hAnsi="Times New Roman"/>
          <w:color w:val="000000"/>
          <w:sz w:val="28"/>
          <w:szCs w:val="28"/>
        </w:rPr>
        <w:t>);</w:t>
      </w:r>
    </w:p>
    <w:p w:rsidR="00DC4540" w:rsidRPr="00DC4540" w:rsidRDefault="00DC4540" w:rsidP="00DC4540">
      <w:pPr>
        <w:shd w:val="clear" w:color="auto" w:fill="FFFFFF"/>
        <w:spacing w:after="0" w:line="240" w:lineRule="auto"/>
        <w:ind w:firstLine="709"/>
        <w:jc w:val="both"/>
        <w:rPr>
          <w:rFonts w:ascii="Times New Roman" w:hAnsi="Times New Roman"/>
          <w:color w:val="000000"/>
          <w:sz w:val="28"/>
          <w:szCs w:val="28"/>
        </w:rPr>
      </w:pPr>
      <w:r w:rsidRPr="00DC4540">
        <w:rPr>
          <w:rFonts w:ascii="Times New Roman" w:hAnsi="Times New Roman"/>
          <w:color w:val="000000"/>
          <w:sz w:val="28"/>
          <w:szCs w:val="28"/>
        </w:rPr>
        <w:t>- с первой квалификационн</w:t>
      </w:r>
      <w:r>
        <w:rPr>
          <w:rFonts w:ascii="Times New Roman" w:hAnsi="Times New Roman"/>
          <w:color w:val="000000"/>
          <w:sz w:val="28"/>
          <w:szCs w:val="28"/>
        </w:rPr>
        <w:t>ой категорией – 2092 чел. (40,8 процента</w:t>
      </w:r>
      <w:r w:rsidRPr="00DC4540">
        <w:rPr>
          <w:rFonts w:ascii="Times New Roman" w:hAnsi="Times New Roman"/>
          <w:color w:val="000000"/>
          <w:sz w:val="28"/>
          <w:szCs w:val="28"/>
        </w:rPr>
        <w:t>).</w:t>
      </w:r>
    </w:p>
    <w:p w:rsidR="00DC4540" w:rsidRPr="00DC4540" w:rsidRDefault="00DC4540" w:rsidP="00DC4540">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w:t>
      </w:r>
      <w:r w:rsidRPr="00DC4540">
        <w:rPr>
          <w:rFonts w:ascii="Times New Roman" w:hAnsi="Times New Roman"/>
          <w:color w:val="000000"/>
          <w:sz w:val="28"/>
          <w:szCs w:val="28"/>
        </w:rPr>
        <w:t xml:space="preserve">о стажу работы:  </w:t>
      </w:r>
    </w:p>
    <w:p w:rsidR="00DC4540" w:rsidRPr="00DC4540" w:rsidRDefault="00DC4540" w:rsidP="00DC4540">
      <w:pPr>
        <w:shd w:val="clear" w:color="auto" w:fill="FFFFFF"/>
        <w:spacing w:after="0" w:line="240" w:lineRule="auto"/>
        <w:ind w:firstLine="709"/>
        <w:jc w:val="both"/>
        <w:rPr>
          <w:rFonts w:ascii="Times New Roman" w:hAnsi="Times New Roman"/>
          <w:color w:val="000000"/>
          <w:sz w:val="28"/>
          <w:szCs w:val="28"/>
        </w:rPr>
      </w:pPr>
      <w:r w:rsidRPr="00DC4540">
        <w:rPr>
          <w:rFonts w:ascii="Times New Roman" w:hAnsi="Times New Roman"/>
          <w:color w:val="000000"/>
          <w:sz w:val="28"/>
          <w:szCs w:val="28"/>
        </w:rPr>
        <w:t>- боле</w:t>
      </w:r>
      <w:r>
        <w:rPr>
          <w:rFonts w:ascii="Times New Roman" w:hAnsi="Times New Roman"/>
          <w:color w:val="000000"/>
          <w:sz w:val="28"/>
          <w:szCs w:val="28"/>
        </w:rPr>
        <w:t>е 20 лет – 2289 педагогов (44,6 процента</w:t>
      </w:r>
      <w:r w:rsidRPr="00DC4540">
        <w:rPr>
          <w:rFonts w:ascii="Times New Roman" w:hAnsi="Times New Roman"/>
          <w:color w:val="000000"/>
          <w:sz w:val="28"/>
          <w:szCs w:val="28"/>
        </w:rPr>
        <w:t>);</w:t>
      </w:r>
    </w:p>
    <w:p w:rsidR="00DC4540" w:rsidRPr="00DC4540" w:rsidRDefault="00DC4540" w:rsidP="00DC4540">
      <w:pPr>
        <w:shd w:val="clear" w:color="auto" w:fill="FFFFFF"/>
        <w:spacing w:after="0" w:line="240" w:lineRule="auto"/>
        <w:ind w:firstLine="709"/>
        <w:jc w:val="both"/>
        <w:rPr>
          <w:rFonts w:ascii="Times New Roman" w:hAnsi="Times New Roman"/>
          <w:color w:val="000000"/>
          <w:sz w:val="28"/>
          <w:szCs w:val="28"/>
        </w:rPr>
      </w:pPr>
      <w:r w:rsidRPr="00DC4540">
        <w:rPr>
          <w:rFonts w:ascii="Times New Roman" w:hAnsi="Times New Roman"/>
          <w:color w:val="000000"/>
          <w:sz w:val="28"/>
          <w:szCs w:val="28"/>
        </w:rPr>
        <w:t>-</w:t>
      </w:r>
      <w:r>
        <w:rPr>
          <w:rFonts w:ascii="Times New Roman" w:hAnsi="Times New Roman"/>
          <w:color w:val="000000"/>
          <w:sz w:val="28"/>
          <w:szCs w:val="28"/>
        </w:rPr>
        <w:t xml:space="preserve"> до 3 лет – 688 педагогов (13,4 процента</w:t>
      </w:r>
      <w:r w:rsidRPr="00DC4540">
        <w:rPr>
          <w:rFonts w:ascii="Times New Roman" w:hAnsi="Times New Roman"/>
          <w:color w:val="000000"/>
          <w:sz w:val="28"/>
          <w:szCs w:val="28"/>
        </w:rPr>
        <w:t>);</w:t>
      </w:r>
    </w:p>
    <w:p w:rsidR="00DC4540" w:rsidRPr="00DC4540" w:rsidRDefault="00DC4540" w:rsidP="00DC4540">
      <w:pPr>
        <w:shd w:val="clear" w:color="auto" w:fill="FFFFFF"/>
        <w:spacing w:after="0" w:line="240" w:lineRule="auto"/>
        <w:ind w:firstLine="709"/>
        <w:jc w:val="both"/>
        <w:rPr>
          <w:rFonts w:ascii="Times New Roman" w:hAnsi="Times New Roman"/>
          <w:color w:val="000000"/>
          <w:sz w:val="28"/>
          <w:szCs w:val="28"/>
        </w:rPr>
      </w:pPr>
      <w:r w:rsidRPr="00DC4540">
        <w:rPr>
          <w:rFonts w:ascii="Times New Roman" w:hAnsi="Times New Roman"/>
          <w:color w:val="000000"/>
          <w:sz w:val="28"/>
          <w:szCs w:val="28"/>
        </w:rPr>
        <w:t xml:space="preserve">- от </w:t>
      </w:r>
      <w:r>
        <w:rPr>
          <w:rFonts w:ascii="Times New Roman" w:hAnsi="Times New Roman"/>
          <w:color w:val="000000"/>
          <w:sz w:val="28"/>
          <w:szCs w:val="28"/>
        </w:rPr>
        <w:t>3 до 5 лет – 468 педагогов (9,1 процента</w:t>
      </w:r>
      <w:r w:rsidRPr="00DC4540">
        <w:rPr>
          <w:rFonts w:ascii="Times New Roman" w:hAnsi="Times New Roman"/>
          <w:color w:val="000000"/>
          <w:sz w:val="28"/>
          <w:szCs w:val="28"/>
        </w:rPr>
        <w:t>);</w:t>
      </w:r>
    </w:p>
    <w:p w:rsidR="00DC4540" w:rsidRPr="00DC4540" w:rsidRDefault="00DC4540" w:rsidP="00DC4540">
      <w:pPr>
        <w:shd w:val="clear" w:color="auto" w:fill="FFFFFF"/>
        <w:spacing w:after="0" w:line="240" w:lineRule="auto"/>
        <w:ind w:firstLine="709"/>
        <w:jc w:val="both"/>
        <w:rPr>
          <w:rFonts w:ascii="Times New Roman" w:hAnsi="Times New Roman"/>
          <w:color w:val="000000"/>
          <w:sz w:val="28"/>
          <w:szCs w:val="28"/>
        </w:rPr>
      </w:pPr>
      <w:r w:rsidRPr="00DC4540">
        <w:rPr>
          <w:rFonts w:ascii="Times New Roman" w:hAnsi="Times New Roman"/>
          <w:color w:val="000000"/>
          <w:sz w:val="28"/>
          <w:szCs w:val="28"/>
        </w:rPr>
        <w:t>- от 5 до 10 лет – 659 педагога (12,8</w:t>
      </w:r>
      <w:r>
        <w:rPr>
          <w:rFonts w:ascii="Times New Roman" w:hAnsi="Times New Roman"/>
          <w:color w:val="000000"/>
          <w:sz w:val="28"/>
          <w:szCs w:val="28"/>
        </w:rPr>
        <w:t xml:space="preserve"> процента</w:t>
      </w:r>
      <w:r w:rsidRPr="00DC4540">
        <w:rPr>
          <w:rFonts w:ascii="Times New Roman" w:hAnsi="Times New Roman"/>
          <w:color w:val="000000"/>
          <w:sz w:val="28"/>
          <w:szCs w:val="28"/>
        </w:rPr>
        <w:t>);</w:t>
      </w:r>
    </w:p>
    <w:p w:rsidR="00DC4540" w:rsidRPr="00DC4540" w:rsidRDefault="00DC4540" w:rsidP="00DC4540">
      <w:pPr>
        <w:shd w:val="clear" w:color="auto" w:fill="FFFFFF"/>
        <w:spacing w:after="0" w:line="240" w:lineRule="auto"/>
        <w:ind w:firstLine="709"/>
        <w:jc w:val="both"/>
        <w:rPr>
          <w:rFonts w:ascii="Times New Roman" w:hAnsi="Times New Roman"/>
          <w:color w:val="000000"/>
          <w:sz w:val="28"/>
          <w:szCs w:val="28"/>
        </w:rPr>
      </w:pPr>
      <w:r w:rsidRPr="00DC4540">
        <w:rPr>
          <w:rFonts w:ascii="Times New Roman" w:hAnsi="Times New Roman"/>
          <w:color w:val="000000"/>
          <w:sz w:val="28"/>
          <w:szCs w:val="28"/>
        </w:rPr>
        <w:t>- от 10</w:t>
      </w:r>
      <w:r>
        <w:rPr>
          <w:rFonts w:ascii="Times New Roman" w:hAnsi="Times New Roman"/>
          <w:color w:val="000000"/>
          <w:sz w:val="28"/>
          <w:szCs w:val="28"/>
        </w:rPr>
        <w:t xml:space="preserve"> до 15 лет – 539 педагога (10,5 процента</w:t>
      </w:r>
      <w:r w:rsidRPr="00DC4540">
        <w:rPr>
          <w:rFonts w:ascii="Times New Roman" w:hAnsi="Times New Roman"/>
          <w:color w:val="000000"/>
          <w:sz w:val="28"/>
          <w:szCs w:val="28"/>
        </w:rPr>
        <w:t>);</w:t>
      </w:r>
    </w:p>
    <w:p w:rsidR="00DC4540" w:rsidRPr="00DC4540" w:rsidRDefault="00DC4540" w:rsidP="00DC4540">
      <w:pPr>
        <w:shd w:val="clear" w:color="auto" w:fill="FFFFFF"/>
        <w:spacing w:after="0" w:line="240" w:lineRule="auto"/>
        <w:ind w:firstLine="709"/>
        <w:jc w:val="both"/>
        <w:rPr>
          <w:rFonts w:ascii="Times New Roman" w:hAnsi="Times New Roman"/>
          <w:color w:val="000000"/>
          <w:sz w:val="28"/>
          <w:szCs w:val="28"/>
        </w:rPr>
      </w:pPr>
      <w:r w:rsidRPr="00DC4540">
        <w:rPr>
          <w:rFonts w:ascii="Times New Roman" w:hAnsi="Times New Roman"/>
          <w:color w:val="000000"/>
          <w:sz w:val="28"/>
          <w:szCs w:val="28"/>
        </w:rPr>
        <w:t>- от 15 до 20 лет – 486 педагогов (9,5</w:t>
      </w:r>
      <w:r>
        <w:rPr>
          <w:rFonts w:ascii="Times New Roman" w:hAnsi="Times New Roman"/>
          <w:color w:val="000000"/>
          <w:sz w:val="28"/>
          <w:szCs w:val="28"/>
        </w:rPr>
        <w:t xml:space="preserve"> процента</w:t>
      </w:r>
      <w:r w:rsidRPr="00DC4540">
        <w:rPr>
          <w:rFonts w:ascii="Times New Roman" w:hAnsi="Times New Roman"/>
          <w:color w:val="000000"/>
          <w:sz w:val="28"/>
          <w:szCs w:val="28"/>
        </w:rPr>
        <w:t>).</w:t>
      </w:r>
    </w:p>
    <w:p w:rsidR="00DC4540" w:rsidRPr="00DC4540" w:rsidRDefault="00DC4540" w:rsidP="00DC4540">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w:t>
      </w:r>
      <w:r w:rsidRPr="00DC4540">
        <w:rPr>
          <w:rFonts w:ascii="Times New Roman" w:hAnsi="Times New Roman"/>
          <w:color w:val="000000"/>
          <w:sz w:val="28"/>
          <w:szCs w:val="28"/>
        </w:rPr>
        <w:t>о возрасту:</w:t>
      </w:r>
    </w:p>
    <w:p w:rsidR="00DC4540" w:rsidRPr="00DC4540" w:rsidRDefault="00DC4540" w:rsidP="00DC4540">
      <w:pPr>
        <w:shd w:val="clear" w:color="auto" w:fill="FFFFFF"/>
        <w:spacing w:after="0" w:line="240" w:lineRule="auto"/>
        <w:ind w:firstLine="709"/>
        <w:jc w:val="both"/>
        <w:rPr>
          <w:rFonts w:ascii="Times New Roman" w:hAnsi="Times New Roman"/>
          <w:color w:val="000000"/>
          <w:sz w:val="28"/>
          <w:szCs w:val="28"/>
        </w:rPr>
      </w:pPr>
      <w:r w:rsidRPr="00DC4540">
        <w:rPr>
          <w:rFonts w:ascii="Times New Roman" w:hAnsi="Times New Roman"/>
          <w:color w:val="000000"/>
          <w:sz w:val="28"/>
          <w:szCs w:val="28"/>
        </w:rPr>
        <w:t>- до 25 лет – 279 человек (5,4</w:t>
      </w:r>
      <w:r>
        <w:rPr>
          <w:rFonts w:ascii="Times New Roman" w:hAnsi="Times New Roman"/>
          <w:color w:val="000000"/>
          <w:sz w:val="28"/>
          <w:szCs w:val="28"/>
        </w:rPr>
        <w:t xml:space="preserve"> процента</w:t>
      </w:r>
      <w:r w:rsidRPr="00DC4540">
        <w:rPr>
          <w:rFonts w:ascii="Times New Roman" w:hAnsi="Times New Roman"/>
          <w:color w:val="000000"/>
          <w:sz w:val="28"/>
          <w:szCs w:val="28"/>
        </w:rPr>
        <w:t>);</w:t>
      </w:r>
    </w:p>
    <w:p w:rsidR="00DC4540" w:rsidRPr="00DC4540" w:rsidRDefault="00DC4540" w:rsidP="00DC4540">
      <w:pPr>
        <w:shd w:val="clear" w:color="auto" w:fill="FFFFFF"/>
        <w:spacing w:after="0" w:line="240" w:lineRule="auto"/>
        <w:ind w:firstLine="709"/>
        <w:jc w:val="both"/>
        <w:rPr>
          <w:rFonts w:ascii="Times New Roman" w:hAnsi="Times New Roman"/>
          <w:color w:val="000000"/>
          <w:sz w:val="28"/>
          <w:szCs w:val="28"/>
        </w:rPr>
      </w:pPr>
      <w:r w:rsidRPr="00DC4540">
        <w:rPr>
          <w:rFonts w:ascii="Times New Roman" w:hAnsi="Times New Roman"/>
          <w:color w:val="000000"/>
          <w:sz w:val="28"/>
          <w:szCs w:val="28"/>
        </w:rPr>
        <w:t>-</w:t>
      </w:r>
      <w:r>
        <w:rPr>
          <w:rFonts w:ascii="Times New Roman" w:hAnsi="Times New Roman"/>
          <w:color w:val="000000"/>
          <w:sz w:val="28"/>
          <w:szCs w:val="28"/>
        </w:rPr>
        <w:t xml:space="preserve"> 25-35 лет – 1580 человек (30,8 процента</w:t>
      </w:r>
      <w:r w:rsidRPr="00DC4540">
        <w:rPr>
          <w:rFonts w:ascii="Times New Roman" w:hAnsi="Times New Roman"/>
          <w:color w:val="000000"/>
          <w:sz w:val="28"/>
          <w:szCs w:val="28"/>
        </w:rPr>
        <w:t>);</w:t>
      </w:r>
    </w:p>
    <w:p w:rsidR="00DC4540" w:rsidRPr="00DC4540" w:rsidRDefault="00DC4540" w:rsidP="00DC4540">
      <w:pPr>
        <w:shd w:val="clear" w:color="auto" w:fill="FFFFFF"/>
        <w:spacing w:after="0" w:line="240" w:lineRule="auto"/>
        <w:ind w:firstLine="709"/>
        <w:jc w:val="both"/>
        <w:rPr>
          <w:rFonts w:ascii="Times New Roman" w:hAnsi="Times New Roman"/>
          <w:color w:val="000000"/>
          <w:sz w:val="28"/>
          <w:szCs w:val="28"/>
        </w:rPr>
      </w:pPr>
      <w:r w:rsidRPr="00DC4540">
        <w:rPr>
          <w:rFonts w:ascii="Times New Roman" w:hAnsi="Times New Roman"/>
          <w:color w:val="000000"/>
          <w:sz w:val="28"/>
          <w:szCs w:val="28"/>
        </w:rPr>
        <w:t xml:space="preserve">- старше 35 лет </w:t>
      </w:r>
      <w:r>
        <w:rPr>
          <w:rFonts w:ascii="Times New Roman" w:hAnsi="Times New Roman"/>
          <w:color w:val="000000"/>
          <w:sz w:val="28"/>
          <w:szCs w:val="28"/>
        </w:rPr>
        <w:t>–</w:t>
      </w:r>
      <w:r w:rsidRPr="00DC4540">
        <w:rPr>
          <w:rFonts w:ascii="Times New Roman" w:hAnsi="Times New Roman"/>
          <w:color w:val="000000"/>
          <w:sz w:val="28"/>
          <w:szCs w:val="28"/>
        </w:rPr>
        <w:t xml:space="preserve"> 3270 человек (63,8</w:t>
      </w:r>
      <w:r>
        <w:rPr>
          <w:rFonts w:ascii="Times New Roman" w:hAnsi="Times New Roman"/>
          <w:color w:val="000000"/>
          <w:sz w:val="28"/>
          <w:szCs w:val="28"/>
        </w:rPr>
        <w:t xml:space="preserve"> процента</w:t>
      </w:r>
      <w:r w:rsidRPr="00DC4540">
        <w:rPr>
          <w:rFonts w:ascii="Times New Roman" w:hAnsi="Times New Roman"/>
          <w:color w:val="000000"/>
          <w:sz w:val="28"/>
          <w:szCs w:val="28"/>
        </w:rPr>
        <w:t>).</w:t>
      </w:r>
    </w:p>
    <w:p w:rsidR="00DC4540" w:rsidRDefault="00DC4540" w:rsidP="00DC4540">
      <w:pPr>
        <w:shd w:val="clear" w:color="auto" w:fill="FFFFFF"/>
        <w:spacing w:after="0" w:line="240" w:lineRule="auto"/>
        <w:ind w:firstLine="709"/>
        <w:jc w:val="right"/>
        <w:rPr>
          <w:rFonts w:ascii="Times New Roman" w:eastAsia="Times New Roman" w:hAnsi="Times New Roman"/>
          <w:bCs/>
          <w:color w:val="000000"/>
          <w:sz w:val="28"/>
          <w:szCs w:val="28"/>
          <w:lang w:eastAsia="ru-RU"/>
        </w:rPr>
      </w:pPr>
      <w:r w:rsidRPr="00DC4540">
        <w:rPr>
          <w:rFonts w:ascii="Times New Roman" w:eastAsia="Times New Roman" w:hAnsi="Times New Roman"/>
          <w:color w:val="000000"/>
          <w:sz w:val="28"/>
          <w:szCs w:val="28"/>
          <w:lang w:eastAsia="ru-RU"/>
        </w:rPr>
        <w:t>Таблица</w:t>
      </w:r>
      <w:r w:rsidRPr="00DC4540">
        <w:rPr>
          <w:rFonts w:ascii="Times New Roman" w:eastAsia="Times New Roman" w:hAnsi="Times New Roman"/>
          <w:bCs/>
          <w:color w:val="000000"/>
          <w:sz w:val="28"/>
          <w:szCs w:val="28"/>
          <w:lang w:eastAsia="ru-RU"/>
        </w:rPr>
        <w:t xml:space="preserve"> </w:t>
      </w:r>
    </w:p>
    <w:p w:rsidR="004B4814" w:rsidRDefault="00DC4540" w:rsidP="00DC4540">
      <w:pPr>
        <w:shd w:val="clear" w:color="auto" w:fill="FFFFFF"/>
        <w:spacing w:after="0" w:line="240" w:lineRule="auto"/>
        <w:jc w:val="center"/>
        <w:rPr>
          <w:rFonts w:ascii="Times New Roman" w:eastAsia="Times New Roman" w:hAnsi="Times New Roman"/>
          <w:bCs/>
          <w:color w:val="000000"/>
          <w:sz w:val="28"/>
          <w:szCs w:val="28"/>
          <w:lang w:eastAsia="ru-RU"/>
        </w:rPr>
      </w:pPr>
      <w:r w:rsidRPr="00DC4540">
        <w:rPr>
          <w:rFonts w:ascii="Times New Roman" w:eastAsia="Times New Roman" w:hAnsi="Times New Roman"/>
          <w:bCs/>
          <w:color w:val="000000"/>
          <w:sz w:val="28"/>
          <w:szCs w:val="28"/>
          <w:lang w:eastAsia="ru-RU"/>
        </w:rPr>
        <w:t>Численность</w:t>
      </w:r>
      <w:r w:rsidR="004B4814">
        <w:rPr>
          <w:rFonts w:ascii="Times New Roman" w:eastAsia="Times New Roman" w:hAnsi="Times New Roman"/>
          <w:bCs/>
          <w:color w:val="000000"/>
          <w:sz w:val="28"/>
          <w:szCs w:val="28"/>
          <w:lang w:eastAsia="ru-RU"/>
        </w:rPr>
        <w:t xml:space="preserve"> </w:t>
      </w:r>
      <w:r w:rsidRPr="00DC4540">
        <w:rPr>
          <w:rFonts w:ascii="Times New Roman" w:eastAsia="Times New Roman" w:hAnsi="Times New Roman"/>
          <w:bCs/>
          <w:color w:val="000000"/>
          <w:sz w:val="28"/>
          <w:szCs w:val="28"/>
          <w:lang w:eastAsia="ru-RU"/>
        </w:rPr>
        <w:t xml:space="preserve">учителей в государственных </w:t>
      </w:r>
    </w:p>
    <w:p w:rsidR="00DC4540" w:rsidRDefault="00DC4540" w:rsidP="00DC4540">
      <w:pPr>
        <w:shd w:val="clear" w:color="auto" w:fill="FFFFFF"/>
        <w:spacing w:after="0" w:line="240" w:lineRule="auto"/>
        <w:jc w:val="center"/>
        <w:rPr>
          <w:rFonts w:ascii="Times New Roman" w:eastAsia="Times New Roman" w:hAnsi="Times New Roman"/>
          <w:bCs/>
          <w:color w:val="000000"/>
          <w:sz w:val="28"/>
          <w:szCs w:val="28"/>
          <w:lang w:eastAsia="ru-RU"/>
        </w:rPr>
      </w:pPr>
      <w:r w:rsidRPr="00DC4540">
        <w:rPr>
          <w:rFonts w:ascii="Times New Roman" w:eastAsia="Times New Roman" w:hAnsi="Times New Roman"/>
          <w:bCs/>
          <w:color w:val="000000"/>
          <w:sz w:val="28"/>
          <w:szCs w:val="28"/>
          <w:lang w:eastAsia="ru-RU"/>
        </w:rPr>
        <w:t>и муниципальных общеобразовательных учреждениях</w:t>
      </w:r>
    </w:p>
    <w:p w:rsidR="00DC4540" w:rsidRDefault="00DC4540" w:rsidP="00DC4540">
      <w:pPr>
        <w:shd w:val="clear" w:color="auto" w:fill="FFFFFF"/>
        <w:spacing w:after="0" w:line="240" w:lineRule="auto"/>
        <w:jc w:val="center"/>
        <w:rPr>
          <w:rFonts w:ascii="Times New Roman" w:eastAsia="Times New Roman" w:hAnsi="Times New Roman"/>
          <w:bCs/>
          <w:color w:val="000000"/>
          <w:sz w:val="28"/>
          <w:szCs w:val="28"/>
          <w:lang w:eastAsia="ru-RU"/>
        </w:rPr>
      </w:pPr>
    </w:p>
    <w:tbl>
      <w:tblPr>
        <w:tblW w:w="9486" w:type="dxa"/>
        <w:tblInd w:w="438" w:type="dxa"/>
        <w:tblLayout w:type="fixed"/>
        <w:tblLook w:val="04A0"/>
      </w:tblPr>
      <w:tblGrid>
        <w:gridCol w:w="4390"/>
        <w:gridCol w:w="1274"/>
        <w:gridCol w:w="1274"/>
        <w:gridCol w:w="1274"/>
        <w:gridCol w:w="1274"/>
      </w:tblGrid>
      <w:tr w:rsidR="00281C4A" w:rsidRPr="00162FDD" w:rsidTr="00281C4A">
        <w:trPr>
          <w:trHeight w:val="164"/>
        </w:trPr>
        <w:tc>
          <w:tcPr>
            <w:tcW w:w="4390" w:type="dxa"/>
            <w:tcBorders>
              <w:top w:val="single" w:sz="4" w:space="0" w:color="auto"/>
              <w:left w:val="single" w:sz="4" w:space="0" w:color="auto"/>
              <w:bottom w:val="single" w:sz="4" w:space="0" w:color="auto"/>
              <w:right w:val="single" w:sz="4" w:space="0" w:color="auto"/>
            </w:tcBorders>
            <w:shd w:val="clear" w:color="000000" w:fill="FFFFFF"/>
            <w:hideMark/>
          </w:tcPr>
          <w:p w:rsidR="00281C4A" w:rsidRPr="00281C4A" w:rsidRDefault="00281C4A" w:rsidP="00281C4A">
            <w:pPr>
              <w:spacing w:after="0" w:line="240" w:lineRule="auto"/>
              <w:contextualSpacing/>
              <w:jc w:val="center"/>
              <w:rPr>
                <w:rFonts w:ascii="Times New Roman" w:eastAsia="Times New Roman" w:hAnsi="Times New Roman"/>
                <w:bCs/>
                <w:color w:val="000000"/>
                <w:sz w:val="24"/>
                <w:szCs w:val="24"/>
                <w:lang w:eastAsia="ru-RU"/>
              </w:rPr>
            </w:pPr>
            <w:r w:rsidRPr="00281C4A">
              <w:rPr>
                <w:rFonts w:ascii="Times New Roman" w:eastAsia="Times New Roman" w:hAnsi="Times New Roman"/>
                <w:bCs/>
                <w:color w:val="000000"/>
                <w:sz w:val="24"/>
                <w:szCs w:val="24"/>
                <w:lang w:eastAsia="ru-RU"/>
              </w:rPr>
              <w:t>Численность учителей (тыс.</w:t>
            </w:r>
            <w:r>
              <w:rPr>
                <w:rFonts w:ascii="Times New Roman" w:eastAsia="Times New Roman" w:hAnsi="Times New Roman"/>
                <w:bCs/>
                <w:color w:val="000000"/>
                <w:sz w:val="24"/>
                <w:szCs w:val="24"/>
                <w:lang w:eastAsia="ru-RU"/>
              </w:rPr>
              <w:t xml:space="preserve"> </w:t>
            </w:r>
            <w:r w:rsidRPr="00281C4A">
              <w:rPr>
                <w:rFonts w:ascii="Times New Roman" w:eastAsia="Times New Roman" w:hAnsi="Times New Roman"/>
                <w:bCs/>
                <w:color w:val="000000"/>
                <w:sz w:val="24"/>
                <w:szCs w:val="24"/>
                <w:lang w:eastAsia="ru-RU"/>
              </w:rPr>
              <w:t>чел.) /годы</w:t>
            </w:r>
          </w:p>
        </w:tc>
        <w:tc>
          <w:tcPr>
            <w:tcW w:w="1274" w:type="dxa"/>
            <w:tcBorders>
              <w:top w:val="single" w:sz="4" w:space="0" w:color="auto"/>
              <w:left w:val="nil"/>
              <w:bottom w:val="single" w:sz="4" w:space="0" w:color="auto"/>
              <w:right w:val="single" w:sz="4" w:space="0" w:color="auto"/>
            </w:tcBorders>
            <w:shd w:val="clear" w:color="000000" w:fill="FFFFFF"/>
            <w:hideMark/>
          </w:tcPr>
          <w:p w:rsidR="00281C4A" w:rsidRPr="00281C4A" w:rsidRDefault="00281C4A" w:rsidP="009C1D52">
            <w:pPr>
              <w:spacing w:after="0" w:line="240" w:lineRule="auto"/>
              <w:contextualSpacing/>
              <w:jc w:val="center"/>
              <w:rPr>
                <w:rFonts w:ascii="Times New Roman" w:eastAsia="Times New Roman" w:hAnsi="Times New Roman"/>
                <w:bCs/>
                <w:color w:val="000000"/>
                <w:sz w:val="24"/>
                <w:szCs w:val="24"/>
                <w:lang w:eastAsia="ru-RU"/>
              </w:rPr>
            </w:pPr>
            <w:r w:rsidRPr="00281C4A">
              <w:rPr>
                <w:rFonts w:ascii="Times New Roman" w:eastAsia="Times New Roman" w:hAnsi="Times New Roman"/>
                <w:bCs/>
                <w:color w:val="000000"/>
                <w:sz w:val="24"/>
                <w:szCs w:val="24"/>
                <w:lang w:eastAsia="ru-RU"/>
              </w:rPr>
              <w:t>2014/15</w:t>
            </w:r>
          </w:p>
        </w:tc>
        <w:tc>
          <w:tcPr>
            <w:tcW w:w="1274" w:type="dxa"/>
            <w:tcBorders>
              <w:top w:val="single" w:sz="4" w:space="0" w:color="auto"/>
              <w:left w:val="nil"/>
              <w:bottom w:val="single" w:sz="4" w:space="0" w:color="auto"/>
              <w:right w:val="single" w:sz="4" w:space="0" w:color="auto"/>
            </w:tcBorders>
            <w:shd w:val="clear" w:color="000000" w:fill="FFFFFF"/>
            <w:hideMark/>
          </w:tcPr>
          <w:p w:rsidR="00281C4A" w:rsidRPr="00281C4A" w:rsidRDefault="00281C4A" w:rsidP="009C1D52">
            <w:pPr>
              <w:spacing w:after="0" w:line="240" w:lineRule="auto"/>
              <w:contextualSpacing/>
              <w:jc w:val="center"/>
              <w:rPr>
                <w:rFonts w:ascii="Times New Roman" w:eastAsia="Times New Roman" w:hAnsi="Times New Roman"/>
                <w:bCs/>
                <w:color w:val="000000"/>
                <w:sz w:val="24"/>
                <w:szCs w:val="24"/>
                <w:lang w:eastAsia="ru-RU"/>
              </w:rPr>
            </w:pPr>
            <w:r w:rsidRPr="00281C4A">
              <w:rPr>
                <w:rFonts w:ascii="Times New Roman" w:eastAsia="Times New Roman" w:hAnsi="Times New Roman"/>
                <w:bCs/>
                <w:color w:val="000000"/>
                <w:sz w:val="24"/>
                <w:szCs w:val="24"/>
                <w:lang w:eastAsia="ru-RU"/>
              </w:rPr>
              <w:t>2015/16</w:t>
            </w:r>
          </w:p>
        </w:tc>
        <w:tc>
          <w:tcPr>
            <w:tcW w:w="1274" w:type="dxa"/>
            <w:tcBorders>
              <w:top w:val="single" w:sz="4" w:space="0" w:color="auto"/>
              <w:left w:val="nil"/>
              <w:bottom w:val="single" w:sz="4" w:space="0" w:color="auto"/>
              <w:right w:val="single" w:sz="4" w:space="0" w:color="auto"/>
            </w:tcBorders>
            <w:shd w:val="clear" w:color="000000" w:fill="FFFFFF"/>
            <w:hideMark/>
          </w:tcPr>
          <w:p w:rsidR="00281C4A" w:rsidRPr="00281C4A" w:rsidRDefault="00281C4A" w:rsidP="009C1D52">
            <w:pPr>
              <w:spacing w:after="0" w:line="240" w:lineRule="auto"/>
              <w:contextualSpacing/>
              <w:jc w:val="center"/>
              <w:rPr>
                <w:rFonts w:ascii="Times New Roman" w:eastAsia="Times New Roman" w:hAnsi="Times New Roman"/>
                <w:bCs/>
                <w:color w:val="000000"/>
                <w:sz w:val="24"/>
                <w:szCs w:val="24"/>
                <w:lang w:eastAsia="ru-RU"/>
              </w:rPr>
            </w:pPr>
            <w:r w:rsidRPr="00281C4A">
              <w:rPr>
                <w:rFonts w:ascii="Times New Roman" w:eastAsia="Times New Roman" w:hAnsi="Times New Roman"/>
                <w:bCs/>
                <w:color w:val="000000"/>
                <w:sz w:val="24"/>
                <w:szCs w:val="24"/>
                <w:lang w:eastAsia="ru-RU"/>
              </w:rPr>
              <w:t>2016/17</w:t>
            </w:r>
          </w:p>
        </w:tc>
        <w:tc>
          <w:tcPr>
            <w:tcW w:w="1274" w:type="dxa"/>
            <w:tcBorders>
              <w:top w:val="single" w:sz="4" w:space="0" w:color="auto"/>
              <w:left w:val="nil"/>
              <w:bottom w:val="single" w:sz="4" w:space="0" w:color="auto"/>
              <w:right w:val="single" w:sz="4" w:space="0" w:color="auto"/>
            </w:tcBorders>
            <w:shd w:val="clear" w:color="000000" w:fill="FFFFFF"/>
          </w:tcPr>
          <w:p w:rsidR="00281C4A" w:rsidRPr="00281C4A" w:rsidRDefault="00281C4A" w:rsidP="009C1D52">
            <w:pPr>
              <w:spacing w:after="0" w:line="240" w:lineRule="auto"/>
              <w:contextualSpacing/>
              <w:jc w:val="center"/>
              <w:rPr>
                <w:rFonts w:ascii="Times New Roman" w:eastAsia="Times New Roman" w:hAnsi="Times New Roman"/>
                <w:bCs/>
                <w:color w:val="000000"/>
                <w:sz w:val="24"/>
                <w:szCs w:val="24"/>
                <w:lang w:eastAsia="ru-RU"/>
              </w:rPr>
            </w:pPr>
            <w:r w:rsidRPr="00281C4A">
              <w:rPr>
                <w:rFonts w:ascii="Times New Roman" w:eastAsia="Times New Roman" w:hAnsi="Times New Roman"/>
                <w:bCs/>
                <w:color w:val="000000"/>
                <w:sz w:val="24"/>
                <w:szCs w:val="24"/>
                <w:lang w:eastAsia="ru-RU"/>
              </w:rPr>
              <w:t>2017/18</w:t>
            </w:r>
          </w:p>
        </w:tc>
      </w:tr>
      <w:tr w:rsidR="00281C4A" w:rsidRPr="00162FDD" w:rsidTr="00281C4A">
        <w:trPr>
          <w:trHeight w:val="301"/>
        </w:trPr>
        <w:tc>
          <w:tcPr>
            <w:tcW w:w="4390" w:type="dxa"/>
            <w:tcBorders>
              <w:top w:val="nil"/>
              <w:left w:val="single" w:sz="4" w:space="0" w:color="auto"/>
              <w:bottom w:val="single" w:sz="4" w:space="0" w:color="auto"/>
              <w:right w:val="single" w:sz="4" w:space="0" w:color="auto"/>
            </w:tcBorders>
            <w:shd w:val="clear" w:color="000000" w:fill="FFFFFF"/>
            <w:noWrap/>
            <w:hideMark/>
          </w:tcPr>
          <w:p w:rsidR="00281C4A" w:rsidRPr="00281C4A" w:rsidRDefault="00281C4A" w:rsidP="00281C4A">
            <w:pPr>
              <w:spacing w:after="0" w:line="240" w:lineRule="auto"/>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281C4A">
              <w:rPr>
                <w:rFonts w:ascii="Times New Roman" w:eastAsia="Times New Roman" w:hAnsi="Times New Roman"/>
                <w:color w:val="000000"/>
                <w:sz w:val="24"/>
                <w:szCs w:val="24"/>
                <w:lang w:eastAsia="ru-RU"/>
              </w:rPr>
              <w:t>В</w:t>
            </w:r>
            <w:r>
              <w:rPr>
                <w:rFonts w:ascii="Times New Roman" w:eastAsia="Times New Roman" w:hAnsi="Times New Roman"/>
                <w:color w:val="000000"/>
                <w:sz w:val="24"/>
                <w:szCs w:val="24"/>
                <w:lang w:eastAsia="ru-RU"/>
              </w:rPr>
              <w:t>сего</w:t>
            </w:r>
          </w:p>
        </w:tc>
        <w:tc>
          <w:tcPr>
            <w:tcW w:w="1274" w:type="dxa"/>
            <w:tcBorders>
              <w:top w:val="nil"/>
              <w:left w:val="nil"/>
              <w:bottom w:val="single" w:sz="4" w:space="0" w:color="auto"/>
              <w:right w:val="single" w:sz="4" w:space="0" w:color="auto"/>
            </w:tcBorders>
            <w:shd w:val="clear" w:color="auto" w:fill="auto"/>
            <w:hideMark/>
          </w:tcPr>
          <w:p w:rsidR="00281C4A" w:rsidRPr="00281C4A" w:rsidRDefault="00281C4A" w:rsidP="00281C4A">
            <w:pPr>
              <w:spacing w:after="0" w:line="240" w:lineRule="auto"/>
              <w:contextualSpacing/>
              <w:jc w:val="center"/>
              <w:rPr>
                <w:rFonts w:ascii="Times New Roman" w:eastAsia="Times New Roman" w:hAnsi="Times New Roman"/>
                <w:color w:val="000000"/>
                <w:sz w:val="24"/>
                <w:szCs w:val="24"/>
                <w:lang w:eastAsia="ru-RU"/>
              </w:rPr>
            </w:pPr>
            <w:r w:rsidRPr="00281C4A">
              <w:rPr>
                <w:rFonts w:ascii="Times New Roman" w:eastAsia="Times New Roman" w:hAnsi="Times New Roman"/>
                <w:color w:val="000000"/>
                <w:sz w:val="24"/>
                <w:szCs w:val="24"/>
                <w:lang w:eastAsia="ru-RU"/>
              </w:rPr>
              <w:t>4,6</w:t>
            </w:r>
          </w:p>
        </w:tc>
        <w:tc>
          <w:tcPr>
            <w:tcW w:w="1274" w:type="dxa"/>
            <w:tcBorders>
              <w:top w:val="nil"/>
              <w:left w:val="nil"/>
              <w:bottom w:val="single" w:sz="4" w:space="0" w:color="auto"/>
              <w:right w:val="single" w:sz="4" w:space="0" w:color="auto"/>
            </w:tcBorders>
            <w:shd w:val="clear" w:color="auto" w:fill="auto"/>
            <w:hideMark/>
          </w:tcPr>
          <w:p w:rsidR="00281C4A" w:rsidRPr="00281C4A" w:rsidRDefault="00281C4A" w:rsidP="00281C4A">
            <w:pPr>
              <w:spacing w:after="0" w:line="240" w:lineRule="auto"/>
              <w:contextualSpacing/>
              <w:jc w:val="center"/>
              <w:rPr>
                <w:rFonts w:ascii="Times New Roman" w:eastAsia="Times New Roman" w:hAnsi="Times New Roman"/>
                <w:color w:val="000000"/>
                <w:sz w:val="24"/>
                <w:szCs w:val="24"/>
                <w:lang w:eastAsia="ru-RU"/>
              </w:rPr>
            </w:pPr>
            <w:r w:rsidRPr="00281C4A">
              <w:rPr>
                <w:rFonts w:ascii="Times New Roman" w:eastAsia="Times New Roman" w:hAnsi="Times New Roman"/>
                <w:color w:val="000000"/>
                <w:sz w:val="24"/>
                <w:szCs w:val="24"/>
                <w:lang w:eastAsia="ru-RU"/>
              </w:rPr>
              <w:t>4,8</w:t>
            </w:r>
          </w:p>
        </w:tc>
        <w:tc>
          <w:tcPr>
            <w:tcW w:w="1274" w:type="dxa"/>
            <w:tcBorders>
              <w:top w:val="nil"/>
              <w:left w:val="nil"/>
              <w:bottom w:val="single" w:sz="4" w:space="0" w:color="auto"/>
              <w:right w:val="single" w:sz="4" w:space="0" w:color="auto"/>
            </w:tcBorders>
            <w:shd w:val="clear" w:color="auto" w:fill="auto"/>
            <w:hideMark/>
          </w:tcPr>
          <w:p w:rsidR="00281C4A" w:rsidRPr="00281C4A" w:rsidRDefault="00281C4A" w:rsidP="00281C4A">
            <w:pPr>
              <w:spacing w:after="0" w:line="240" w:lineRule="auto"/>
              <w:contextualSpacing/>
              <w:jc w:val="center"/>
              <w:rPr>
                <w:rFonts w:ascii="Times New Roman" w:eastAsia="Times New Roman" w:hAnsi="Times New Roman"/>
                <w:color w:val="000000"/>
                <w:sz w:val="24"/>
                <w:szCs w:val="24"/>
                <w:lang w:eastAsia="ru-RU"/>
              </w:rPr>
            </w:pPr>
            <w:r w:rsidRPr="00281C4A">
              <w:rPr>
                <w:rFonts w:ascii="Times New Roman" w:eastAsia="Times New Roman" w:hAnsi="Times New Roman"/>
                <w:color w:val="000000"/>
                <w:sz w:val="24"/>
                <w:szCs w:val="24"/>
                <w:lang w:eastAsia="ru-RU"/>
              </w:rPr>
              <w:t>5,1</w:t>
            </w:r>
          </w:p>
        </w:tc>
        <w:tc>
          <w:tcPr>
            <w:tcW w:w="1274" w:type="dxa"/>
            <w:tcBorders>
              <w:top w:val="nil"/>
              <w:left w:val="nil"/>
              <w:bottom w:val="single" w:sz="4" w:space="0" w:color="auto"/>
              <w:right w:val="single" w:sz="4" w:space="0" w:color="auto"/>
            </w:tcBorders>
          </w:tcPr>
          <w:p w:rsidR="00281C4A" w:rsidRPr="00281C4A" w:rsidRDefault="00281C4A" w:rsidP="00281C4A">
            <w:pPr>
              <w:spacing w:after="0" w:line="240" w:lineRule="auto"/>
              <w:contextualSpacing/>
              <w:jc w:val="center"/>
              <w:rPr>
                <w:rFonts w:ascii="Times New Roman" w:eastAsia="Times New Roman" w:hAnsi="Times New Roman"/>
                <w:color w:val="000000"/>
                <w:sz w:val="24"/>
                <w:szCs w:val="24"/>
                <w:lang w:eastAsia="ru-RU"/>
              </w:rPr>
            </w:pPr>
            <w:r w:rsidRPr="00281C4A">
              <w:rPr>
                <w:rFonts w:ascii="Times New Roman" w:eastAsia="Times New Roman" w:hAnsi="Times New Roman"/>
                <w:color w:val="000000"/>
                <w:sz w:val="24"/>
                <w:szCs w:val="24"/>
                <w:lang w:eastAsia="ru-RU"/>
              </w:rPr>
              <w:t>5,1</w:t>
            </w:r>
          </w:p>
        </w:tc>
      </w:tr>
    </w:tbl>
    <w:p w:rsidR="00DC4540" w:rsidRPr="00DC4540" w:rsidRDefault="00DC4540" w:rsidP="00DC4540">
      <w:pPr>
        <w:shd w:val="clear" w:color="auto" w:fill="FFFFFF"/>
        <w:spacing w:after="0" w:line="240" w:lineRule="auto"/>
        <w:jc w:val="center"/>
        <w:rPr>
          <w:rFonts w:ascii="Times New Roman" w:hAnsi="Times New Roman"/>
          <w:color w:val="000000"/>
          <w:sz w:val="28"/>
          <w:szCs w:val="28"/>
        </w:rPr>
      </w:pPr>
    </w:p>
    <w:p w:rsidR="0093795E" w:rsidRPr="0093795E" w:rsidRDefault="0093795E" w:rsidP="0093795E">
      <w:pPr>
        <w:spacing w:after="0" w:line="240" w:lineRule="auto"/>
        <w:ind w:firstLine="709"/>
        <w:contextualSpacing/>
        <w:rPr>
          <w:rFonts w:ascii="Times New Roman" w:hAnsi="Times New Roman"/>
          <w:sz w:val="28"/>
          <w:szCs w:val="28"/>
        </w:rPr>
      </w:pPr>
      <w:r w:rsidRPr="0093795E">
        <w:rPr>
          <w:rFonts w:ascii="Times New Roman" w:hAnsi="Times New Roman"/>
          <w:sz w:val="28"/>
          <w:szCs w:val="28"/>
        </w:rPr>
        <w:t xml:space="preserve">1.2.5. Материально-техническая база общеобразовательных организаций. </w:t>
      </w:r>
    </w:p>
    <w:p w:rsidR="0093795E" w:rsidRPr="0093795E" w:rsidRDefault="0093795E" w:rsidP="0093795E">
      <w:pPr>
        <w:spacing w:after="0" w:line="240" w:lineRule="auto"/>
        <w:ind w:firstLine="709"/>
        <w:contextualSpacing/>
        <w:jc w:val="both"/>
        <w:rPr>
          <w:rFonts w:ascii="Times New Roman" w:hAnsi="Times New Roman"/>
          <w:i/>
          <w:sz w:val="28"/>
          <w:szCs w:val="28"/>
        </w:rPr>
      </w:pPr>
      <w:r w:rsidRPr="0093795E">
        <w:rPr>
          <w:rFonts w:ascii="Times New Roman" w:hAnsi="Times New Roman"/>
          <w:i/>
          <w:sz w:val="28"/>
          <w:szCs w:val="28"/>
        </w:rPr>
        <w:t>Из 176 школ:</w:t>
      </w:r>
    </w:p>
    <w:p w:rsidR="0093795E" w:rsidRPr="0093795E" w:rsidRDefault="0093795E" w:rsidP="0093795E">
      <w:pPr>
        <w:widowControl w:val="0"/>
        <w:autoSpaceDE w:val="0"/>
        <w:autoSpaceDN w:val="0"/>
        <w:adjustRightInd w:val="0"/>
        <w:spacing w:after="0" w:line="240" w:lineRule="auto"/>
        <w:ind w:firstLine="709"/>
        <w:contextualSpacing/>
        <w:jc w:val="both"/>
        <w:rPr>
          <w:rFonts w:ascii="Times New Roman" w:eastAsia="SimSun" w:hAnsi="Times New Roman"/>
          <w:sz w:val="28"/>
          <w:szCs w:val="28"/>
        </w:rPr>
      </w:pPr>
      <w:r w:rsidRPr="0093795E">
        <w:rPr>
          <w:rFonts w:ascii="Times New Roman" w:eastAsia="SimSun" w:hAnsi="Times New Roman"/>
          <w:sz w:val="28"/>
          <w:szCs w:val="28"/>
        </w:rPr>
        <w:t xml:space="preserve">12 школ требуют капитального ремонта, </w:t>
      </w:r>
      <w:r w:rsidR="009C1D52">
        <w:rPr>
          <w:rFonts w:ascii="Times New Roman" w:eastAsia="SimSun" w:hAnsi="Times New Roman"/>
          <w:sz w:val="28"/>
          <w:szCs w:val="28"/>
        </w:rPr>
        <w:t xml:space="preserve">их </w:t>
      </w:r>
      <w:r w:rsidRPr="0093795E">
        <w:rPr>
          <w:rFonts w:ascii="Times New Roman" w:eastAsia="SimSun" w:hAnsi="Times New Roman"/>
          <w:sz w:val="28"/>
          <w:szCs w:val="28"/>
        </w:rPr>
        <w:t>износ</w:t>
      </w:r>
      <w:r w:rsidR="009C1D52">
        <w:rPr>
          <w:rFonts w:ascii="Times New Roman" w:eastAsia="SimSun" w:hAnsi="Times New Roman"/>
          <w:sz w:val="28"/>
          <w:szCs w:val="28"/>
        </w:rPr>
        <w:t xml:space="preserve"> составляет</w:t>
      </w:r>
      <w:r w:rsidRPr="0093795E">
        <w:rPr>
          <w:rFonts w:ascii="Times New Roman" w:eastAsia="SimSun" w:hAnsi="Times New Roman"/>
          <w:sz w:val="28"/>
          <w:szCs w:val="28"/>
        </w:rPr>
        <w:t xml:space="preserve"> 50</w:t>
      </w:r>
      <w:r>
        <w:rPr>
          <w:rFonts w:ascii="Times New Roman" w:eastAsia="SimSun" w:hAnsi="Times New Roman"/>
          <w:sz w:val="28"/>
          <w:szCs w:val="28"/>
        </w:rPr>
        <w:t xml:space="preserve"> процентов</w:t>
      </w:r>
      <w:r w:rsidRPr="0093795E">
        <w:rPr>
          <w:rFonts w:ascii="Times New Roman" w:eastAsia="SimSun" w:hAnsi="Times New Roman"/>
          <w:sz w:val="28"/>
          <w:szCs w:val="28"/>
        </w:rPr>
        <w:t>, в них обучается 4,8 процента учащихся;</w:t>
      </w:r>
    </w:p>
    <w:p w:rsidR="0093795E" w:rsidRPr="0093795E" w:rsidRDefault="0093795E" w:rsidP="0093795E">
      <w:pPr>
        <w:widowControl w:val="0"/>
        <w:autoSpaceDE w:val="0"/>
        <w:autoSpaceDN w:val="0"/>
        <w:adjustRightInd w:val="0"/>
        <w:spacing w:after="0" w:line="240" w:lineRule="auto"/>
        <w:ind w:firstLine="708"/>
        <w:contextualSpacing/>
        <w:jc w:val="both"/>
        <w:rPr>
          <w:rFonts w:ascii="Times New Roman" w:eastAsia="SimSun" w:hAnsi="Times New Roman"/>
          <w:sz w:val="28"/>
          <w:szCs w:val="28"/>
        </w:rPr>
      </w:pPr>
      <w:r w:rsidRPr="0093795E">
        <w:rPr>
          <w:rFonts w:ascii="Times New Roman" w:eastAsia="SimSun" w:hAnsi="Times New Roman"/>
          <w:sz w:val="28"/>
          <w:szCs w:val="28"/>
        </w:rPr>
        <w:t>доля школьников, обучающихся в зданиях, не имеющих всех видов благоус</w:t>
      </w:r>
      <w:r w:rsidRPr="0093795E">
        <w:rPr>
          <w:rFonts w:ascii="Times New Roman" w:eastAsia="SimSun" w:hAnsi="Times New Roman"/>
          <w:sz w:val="28"/>
          <w:szCs w:val="28"/>
        </w:rPr>
        <w:t>т</w:t>
      </w:r>
      <w:r w:rsidRPr="0093795E">
        <w:rPr>
          <w:rFonts w:ascii="Times New Roman" w:eastAsia="SimSun" w:hAnsi="Times New Roman"/>
          <w:sz w:val="28"/>
          <w:szCs w:val="28"/>
        </w:rPr>
        <w:t>ройств</w:t>
      </w:r>
      <w:r>
        <w:rPr>
          <w:rFonts w:ascii="Times New Roman" w:eastAsia="SimSun" w:hAnsi="Times New Roman"/>
          <w:sz w:val="28"/>
          <w:szCs w:val="28"/>
        </w:rPr>
        <w:t>,</w:t>
      </w:r>
      <w:r w:rsidRPr="0093795E">
        <w:rPr>
          <w:rFonts w:ascii="Times New Roman" w:eastAsia="SimSun" w:hAnsi="Times New Roman"/>
          <w:sz w:val="28"/>
          <w:szCs w:val="28"/>
        </w:rPr>
        <w:t xml:space="preserve"> – 49,4</w:t>
      </w:r>
      <w:r>
        <w:rPr>
          <w:rFonts w:ascii="Times New Roman" w:eastAsia="SimSun" w:hAnsi="Times New Roman"/>
          <w:sz w:val="28"/>
          <w:szCs w:val="28"/>
        </w:rPr>
        <w:t xml:space="preserve"> процента</w:t>
      </w:r>
      <w:r w:rsidRPr="0093795E">
        <w:rPr>
          <w:rFonts w:ascii="Times New Roman" w:eastAsia="SimSun" w:hAnsi="Times New Roman"/>
          <w:sz w:val="28"/>
          <w:szCs w:val="28"/>
        </w:rPr>
        <w:t>;</w:t>
      </w:r>
    </w:p>
    <w:p w:rsidR="0093795E" w:rsidRDefault="0093795E" w:rsidP="0093795E">
      <w:pPr>
        <w:widowControl w:val="0"/>
        <w:autoSpaceDE w:val="0"/>
        <w:autoSpaceDN w:val="0"/>
        <w:adjustRightInd w:val="0"/>
        <w:spacing w:after="0" w:line="240" w:lineRule="auto"/>
        <w:ind w:left="709"/>
        <w:contextualSpacing/>
        <w:jc w:val="both"/>
        <w:rPr>
          <w:rFonts w:ascii="Times New Roman" w:eastAsia="SimSun" w:hAnsi="Times New Roman"/>
          <w:sz w:val="28"/>
          <w:szCs w:val="28"/>
        </w:rPr>
      </w:pPr>
      <w:r>
        <w:rPr>
          <w:rFonts w:ascii="Times New Roman" w:eastAsia="SimSun" w:hAnsi="Times New Roman"/>
          <w:sz w:val="28"/>
          <w:szCs w:val="28"/>
        </w:rPr>
        <w:t>32 здания или 11 процентов</w:t>
      </w:r>
      <w:r w:rsidRPr="0093795E">
        <w:rPr>
          <w:rFonts w:ascii="Times New Roman" w:eastAsia="SimSun" w:hAnsi="Times New Roman"/>
          <w:sz w:val="28"/>
          <w:szCs w:val="28"/>
        </w:rPr>
        <w:t xml:space="preserve"> отнесены к категории ветхих;</w:t>
      </w:r>
    </w:p>
    <w:p w:rsidR="0093795E" w:rsidRDefault="0093795E" w:rsidP="0093795E">
      <w:pPr>
        <w:widowControl w:val="0"/>
        <w:autoSpaceDE w:val="0"/>
        <w:autoSpaceDN w:val="0"/>
        <w:adjustRightInd w:val="0"/>
        <w:spacing w:after="0" w:line="240" w:lineRule="auto"/>
        <w:ind w:firstLine="709"/>
        <w:contextualSpacing/>
        <w:jc w:val="both"/>
        <w:rPr>
          <w:rFonts w:ascii="Times New Roman" w:eastAsia="SimSun" w:hAnsi="Times New Roman"/>
          <w:sz w:val="28"/>
          <w:szCs w:val="28"/>
        </w:rPr>
      </w:pPr>
      <w:r w:rsidRPr="0093795E">
        <w:rPr>
          <w:rFonts w:ascii="Times New Roman" w:eastAsia="SimSun" w:hAnsi="Times New Roman"/>
          <w:sz w:val="28"/>
          <w:szCs w:val="28"/>
        </w:rPr>
        <w:t>40 организаций обеспечены централизованными инженерными сетями (х</w:t>
      </w:r>
      <w:r w:rsidRPr="0093795E">
        <w:rPr>
          <w:rFonts w:ascii="Times New Roman" w:eastAsia="SimSun" w:hAnsi="Times New Roman"/>
          <w:sz w:val="28"/>
          <w:szCs w:val="28"/>
        </w:rPr>
        <w:t>о</w:t>
      </w:r>
      <w:r w:rsidRPr="0093795E">
        <w:rPr>
          <w:rFonts w:ascii="Times New Roman" w:eastAsia="SimSun" w:hAnsi="Times New Roman"/>
          <w:sz w:val="28"/>
          <w:szCs w:val="28"/>
        </w:rPr>
        <w:t>лодное и горячее водоснабжение, системами отопления);</w:t>
      </w:r>
    </w:p>
    <w:p w:rsidR="0093795E" w:rsidRPr="0093795E" w:rsidRDefault="0093795E" w:rsidP="0093795E">
      <w:pPr>
        <w:widowControl w:val="0"/>
        <w:autoSpaceDE w:val="0"/>
        <w:autoSpaceDN w:val="0"/>
        <w:adjustRightInd w:val="0"/>
        <w:spacing w:after="0" w:line="240" w:lineRule="auto"/>
        <w:ind w:firstLine="709"/>
        <w:contextualSpacing/>
        <w:jc w:val="both"/>
        <w:rPr>
          <w:rFonts w:ascii="Times New Roman" w:eastAsia="SimSun" w:hAnsi="Times New Roman"/>
          <w:sz w:val="28"/>
          <w:szCs w:val="28"/>
        </w:rPr>
      </w:pPr>
      <w:r w:rsidRPr="0093795E">
        <w:rPr>
          <w:rFonts w:ascii="Times New Roman" w:eastAsia="SimSun" w:hAnsi="Times New Roman"/>
          <w:sz w:val="28"/>
          <w:szCs w:val="28"/>
        </w:rPr>
        <w:t>30 школ или 10</w:t>
      </w:r>
      <w:r>
        <w:rPr>
          <w:rFonts w:ascii="Times New Roman" w:eastAsia="SimSun" w:hAnsi="Times New Roman"/>
          <w:sz w:val="28"/>
          <w:szCs w:val="28"/>
        </w:rPr>
        <w:t xml:space="preserve"> процентов</w:t>
      </w:r>
      <w:r w:rsidRPr="0093795E">
        <w:rPr>
          <w:rFonts w:ascii="Times New Roman" w:eastAsia="SimSun" w:hAnsi="Times New Roman"/>
          <w:sz w:val="28"/>
          <w:szCs w:val="28"/>
        </w:rPr>
        <w:t xml:space="preserve"> подключены к централизованной канализации.</w:t>
      </w:r>
    </w:p>
    <w:p w:rsidR="0093795E" w:rsidRPr="0093795E" w:rsidRDefault="0093795E" w:rsidP="0093795E">
      <w:pPr>
        <w:spacing w:after="0" w:line="240" w:lineRule="auto"/>
        <w:ind w:firstLine="709"/>
        <w:contextualSpacing/>
        <w:jc w:val="both"/>
        <w:rPr>
          <w:rFonts w:ascii="Times New Roman" w:hAnsi="Times New Roman"/>
          <w:sz w:val="28"/>
          <w:szCs w:val="28"/>
        </w:rPr>
      </w:pPr>
      <w:r w:rsidRPr="0093795E">
        <w:rPr>
          <w:rFonts w:ascii="Times New Roman" w:hAnsi="Times New Roman"/>
          <w:sz w:val="28"/>
          <w:szCs w:val="28"/>
        </w:rPr>
        <w:t>В рамках реализации Комплекса мер по модернизации системы общего обр</w:t>
      </w:r>
      <w:r w:rsidRPr="0093795E">
        <w:rPr>
          <w:rFonts w:ascii="Times New Roman" w:hAnsi="Times New Roman"/>
          <w:sz w:val="28"/>
          <w:szCs w:val="28"/>
        </w:rPr>
        <w:t>а</w:t>
      </w:r>
      <w:r w:rsidRPr="0093795E">
        <w:rPr>
          <w:rFonts w:ascii="Times New Roman" w:hAnsi="Times New Roman"/>
          <w:sz w:val="28"/>
          <w:szCs w:val="28"/>
        </w:rPr>
        <w:t>зования за счет федеральных и республиканских средств обновлена материально-</w:t>
      </w:r>
      <w:r w:rsidRPr="0093795E">
        <w:rPr>
          <w:rFonts w:ascii="Times New Roman" w:hAnsi="Times New Roman"/>
          <w:sz w:val="28"/>
          <w:szCs w:val="28"/>
        </w:rPr>
        <w:lastRenderedPageBreak/>
        <w:t>техническая база общеобразовательных организаций Республики Тыва. Школы ре</w:t>
      </w:r>
      <w:r w:rsidRPr="0093795E">
        <w:rPr>
          <w:rFonts w:ascii="Times New Roman" w:hAnsi="Times New Roman"/>
          <w:sz w:val="28"/>
          <w:szCs w:val="28"/>
        </w:rPr>
        <w:t>с</w:t>
      </w:r>
      <w:r w:rsidRPr="0093795E">
        <w:rPr>
          <w:rFonts w:ascii="Times New Roman" w:hAnsi="Times New Roman"/>
          <w:sz w:val="28"/>
          <w:szCs w:val="28"/>
        </w:rPr>
        <w:t>публики обеспечены следующим оборудованием:</w:t>
      </w:r>
    </w:p>
    <w:p w:rsidR="0093795E" w:rsidRPr="0093795E" w:rsidRDefault="0093795E" w:rsidP="0093795E">
      <w:pPr>
        <w:spacing w:after="0" w:line="240" w:lineRule="auto"/>
        <w:ind w:firstLine="709"/>
        <w:jc w:val="both"/>
        <w:rPr>
          <w:rFonts w:ascii="Times New Roman" w:hAnsi="Times New Roman"/>
          <w:sz w:val="28"/>
          <w:szCs w:val="28"/>
        </w:rPr>
      </w:pPr>
      <w:r w:rsidRPr="0093795E">
        <w:rPr>
          <w:rFonts w:ascii="Times New Roman" w:hAnsi="Times New Roman"/>
          <w:sz w:val="28"/>
          <w:szCs w:val="28"/>
        </w:rPr>
        <w:t>- 6610 единиц учебного оборудования для начальной школы, в том числе</w:t>
      </w:r>
      <w:r>
        <w:rPr>
          <w:rFonts w:ascii="Times New Roman" w:hAnsi="Times New Roman"/>
          <w:sz w:val="28"/>
          <w:szCs w:val="28"/>
        </w:rPr>
        <w:t xml:space="preserve">            </w:t>
      </w:r>
      <w:r w:rsidRPr="0093795E">
        <w:rPr>
          <w:rFonts w:ascii="Times New Roman" w:hAnsi="Times New Roman"/>
          <w:sz w:val="28"/>
          <w:szCs w:val="28"/>
        </w:rPr>
        <w:t xml:space="preserve"> 157 комплектов мультимедийного оборудования;</w:t>
      </w:r>
    </w:p>
    <w:p w:rsidR="0093795E" w:rsidRPr="0093795E" w:rsidRDefault="0093795E" w:rsidP="0093795E">
      <w:pPr>
        <w:spacing w:after="0" w:line="240" w:lineRule="auto"/>
        <w:ind w:firstLine="709"/>
        <w:jc w:val="both"/>
        <w:rPr>
          <w:rFonts w:ascii="Times New Roman" w:hAnsi="Times New Roman"/>
          <w:sz w:val="28"/>
          <w:szCs w:val="28"/>
        </w:rPr>
      </w:pPr>
      <w:r w:rsidRPr="0093795E">
        <w:rPr>
          <w:rFonts w:ascii="Times New Roman" w:hAnsi="Times New Roman"/>
          <w:sz w:val="28"/>
          <w:szCs w:val="28"/>
        </w:rPr>
        <w:t>- 2896 единиц компьютерного оборудования;</w:t>
      </w:r>
    </w:p>
    <w:p w:rsidR="0093795E" w:rsidRPr="0093795E" w:rsidRDefault="0093795E" w:rsidP="0093795E">
      <w:pPr>
        <w:spacing w:after="0" w:line="240" w:lineRule="auto"/>
        <w:ind w:firstLine="709"/>
        <w:jc w:val="both"/>
        <w:rPr>
          <w:rFonts w:ascii="Times New Roman" w:hAnsi="Times New Roman"/>
          <w:sz w:val="28"/>
          <w:szCs w:val="28"/>
        </w:rPr>
      </w:pPr>
      <w:r w:rsidRPr="0093795E">
        <w:rPr>
          <w:rFonts w:ascii="Times New Roman" w:hAnsi="Times New Roman"/>
          <w:sz w:val="28"/>
          <w:szCs w:val="28"/>
        </w:rPr>
        <w:t>- 3586 единиц учебно-производственного оборудования</w:t>
      </w:r>
      <w:r w:rsidR="009C1D52">
        <w:rPr>
          <w:rFonts w:ascii="Times New Roman" w:hAnsi="Times New Roman"/>
          <w:sz w:val="28"/>
          <w:szCs w:val="28"/>
        </w:rPr>
        <w:t>;</w:t>
      </w:r>
    </w:p>
    <w:p w:rsidR="0093795E" w:rsidRPr="0093795E" w:rsidRDefault="0093795E" w:rsidP="0093795E">
      <w:pPr>
        <w:spacing w:after="0" w:line="240" w:lineRule="auto"/>
        <w:ind w:firstLine="709"/>
        <w:jc w:val="both"/>
        <w:rPr>
          <w:rFonts w:ascii="Times New Roman" w:hAnsi="Times New Roman"/>
          <w:sz w:val="28"/>
          <w:szCs w:val="28"/>
        </w:rPr>
      </w:pPr>
      <w:r w:rsidRPr="0093795E">
        <w:rPr>
          <w:rFonts w:ascii="Times New Roman" w:hAnsi="Times New Roman"/>
          <w:sz w:val="28"/>
          <w:szCs w:val="28"/>
        </w:rPr>
        <w:t>- 1614 единиц оборудования для медицинского обслуживания учащихся;</w:t>
      </w:r>
    </w:p>
    <w:p w:rsidR="0093795E" w:rsidRPr="0093795E" w:rsidRDefault="0093795E" w:rsidP="0093795E">
      <w:pPr>
        <w:spacing w:after="0" w:line="240" w:lineRule="auto"/>
        <w:ind w:firstLine="709"/>
        <w:jc w:val="both"/>
        <w:rPr>
          <w:rFonts w:ascii="Times New Roman" w:hAnsi="Times New Roman"/>
          <w:sz w:val="28"/>
          <w:szCs w:val="28"/>
        </w:rPr>
      </w:pPr>
      <w:r w:rsidRPr="0093795E">
        <w:rPr>
          <w:rFonts w:ascii="Times New Roman" w:hAnsi="Times New Roman"/>
          <w:sz w:val="28"/>
          <w:szCs w:val="28"/>
        </w:rPr>
        <w:t>- 166 единиц столового оборудования;</w:t>
      </w:r>
    </w:p>
    <w:p w:rsidR="0093795E" w:rsidRPr="0093795E" w:rsidRDefault="0093795E" w:rsidP="0093795E">
      <w:pPr>
        <w:spacing w:after="0" w:line="240" w:lineRule="auto"/>
        <w:ind w:firstLine="709"/>
        <w:jc w:val="both"/>
        <w:rPr>
          <w:rFonts w:ascii="Times New Roman" w:hAnsi="Times New Roman"/>
          <w:sz w:val="28"/>
          <w:szCs w:val="28"/>
        </w:rPr>
      </w:pPr>
      <w:r w:rsidRPr="0093795E">
        <w:rPr>
          <w:rFonts w:ascii="Times New Roman" w:hAnsi="Times New Roman"/>
          <w:sz w:val="28"/>
          <w:szCs w:val="28"/>
        </w:rPr>
        <w:t>- 30000 единиц спортивного оборудования и инвентаря.</w:t>
      </w:r>
    </w:p>
    <w:p w:rsidR="0093795E" w:rsidRPr="0093795E" w:rsidRDefault="0093795E" w:rsidP="0093795E">
      <w:pPr>
        <w:spacing w:after="0" w:line="240" w:lineRule="auto"/>
        <w:ind w:firstLine="709"/>
        <w:jc w:val="both"/>
        <w:rPr>
          <w:rFonts w:ascii="Times New Roman" w:hAnsi="Times New Roman"/>
          <w:sz w:val="28"/>
          <w:szCs w:val="28"/>
        </w:rPr>
      </w:pPr>
      <w:r w:rsidRPr="0093795E">
        <w:rPr>
          <w:rFonts w:ascii="Times New Roman" w:hAnsi="Times New Roman"/>
          <w:sz w:val="28"/>
          <w:szCs w:val="28"/>
        </w:rPr>
        <w:t>Оснащенность школ лингафонными кабинетами составляет 11</w:t>
      </w:r>
      <w:r>
        <w:rPr>
          <w:rFonts w:ascii="Times New Roman" w:hAnsi="Times New Roman"/>
          <w:sz w:val="28"/>
          <w:szCs w:val="28"/>
        </w:rPr>
        <w:t xml:space="preserve"> процентов</w:t>
      </w:r>
      <w:r w:rsidRPr="0093795E">
        <w:rPr>
          <w:rFonts w:ascii="Times New Roman" w:hAnsi="Times New Roman"/>
          <w:sz w:val="28"/>
          <w:szCs w:val="28"/>
        </w:rPr>
        <w:t xml:space="preserve">. </w:t>
      </w:r>
    </w:p>
    <w:p w:rsidR="0093795E" w:rsidRPr="0093795E" w:rsidRDefault="0093795E" w:rsidP="0093795E">
      <w:pPr>
        <w:spacing w:after="0" w:line="240" w:lineRule="auto"/>
        <w:ind w:firstLine="709"/>
        <w:jc w:val="both"/>
        <w:rPr>
          <w:rFonts w:ascii="Times New Roman" w:eastAsia="Times New Roman" w:hAnsi="Times New Roman"/>
          <w:sz w:val="28"/>
          <w:szCs w:val="28"/>
        </w:rPr>
      </w:pPr>
      <w:r w:rsidRPr="0093795E">
        <w:rPr>
          <w:rFonts w:ascii="Times New Roman" w:eastAsia="Times New Roman" w:hAnsi="Times New Roman"/>
          <w:sz w:val="28"/>
          <w:szCs w:val="28"/>
        </w:rPr>
        <w:t>В 2016 году 22 школам – победителям конкурсного отбора в рамках реги</w:t>
      </w:r>
      <w:r w:rsidRPr="0093795E">
        <w:rPr>
          <w:rFonts w:ascii="Times New Roman" w:eastAsia="Times New Roman" w:hAnsi="Times New Roman"/>
          <w:sz w:val="28"/>
          <w:szCs w:val="28"/>
        </w:rPr>
        <w:t>о</w:t>
      </w:r>
      <w:r w:rsidRPr="0093795E">
        <w:rPr>
          <w:rFonts w:ascii="Times New Roman" w:eastAsia="Times New Roman" w:hAnsi="Times New Roman"/>
          <w:sz w:val="28"/>
          <w:szCs w:val="28"/>
        </w:rPr>
        <w:t xml:space="preserve">нального проекта </w:t>
      </w:r>
      <w:r w:rsidR="00DE4685">
        <w:rPr>
          <w:rFonts w:ascii="Times New Roman" w:eastAsia="Times New Roman" w:hAnsi="Times New Roman"/>
          <w:sz w:val="28"/>
          <w:szCs w:val="28"/>
        </w:rPr>
        <w:t>«</w:t>
      </w:r>
      <w:r w:rsidRPr="0093795E">
        <w:rPr>
          <w:rFonts w:ascii="Times New Roman" w:eastAsia="Times New Roman" w:hAnsi="Times New Roman"/>
          <w:sz w:val="28"/>
          <w:szCs w:val="28"/>
        </w:rPr>
        <w:t>Эффективная школа – успешный ученик</w:t>
      </w:r>
      <w:r w:rsidR="00DE4685">
        <w:rPr>
          <w:rFonts w:ascii="Times New Roman" w:eastAsia="Times New Roman" w:hAnsi="Times New Roman"/>
          <w:sz w:val="28"/>
          <w:szCs w:val="28"/>
        </w:rPr>
        <w:t>»</w:t>
      </w:r>
      <w:r w:rsidR="009C1D52">
        <w:rPr>
          <w:rFonts w:ascii="Times New Roman" w:eastAsia="Times New Roman" w:hAnsi="Times New Roman"/>
          <w:sz w:val="28"/>
          <w:szCs w:val="28"/>
        </w:rPr>
        <w:t xml:space="preserve"> </w:t>
      </w:r>
      <w:r w:rsidRPr="0093795E">
        <w:rPr>
          <w:rFonts w:ascii="Times New Roman" w:eastAsia="Times New Roman" w:hAnsi="Times New Roman"/>
          <w:sz w:val="28"/>
          <w:szCs w:val="28"/>
        </w:rPr>
        <w:t xml:space="preserve">переданы технические и учебно-лабораторные оборудования (комплект оборудования по физике </w:t>
      </w:r>
      <w:r w:rsidR="00DE4685">
        <w:rPr>
          <w:rFonts w:ascii="Times New Roman" w:eastAsia="Times New Roman" w:hAnsi="Times New Roman"/>
          <w:sz w:val="28"/>
          <w:szCs w:val="28"/>
        </w:rPr>
        <w:t>«</w:t>
      </w:r>
      <w:r w:rsidRPr="0093795E">
        <w:rPr>
          <w:rFonts w:ascii="Times New Roman" w:eastAsia="Times New Roman" w:hAnsi="Times New Roman"/>
          <w:sz w:val="28"/>
          <w:szCs w:val="28"/>
        </w:rPr>
        <w:t>ГИА-лаборатория 2016</w:t>
      </w:r>
      <w:r w:rsidR="00DE4685">
        <w:rPr>
          <w:rFonts w:ascii="Times New Roman" w:eastAsia="Times New Roman" w:hAnsi="Times New Roman"/>
          <w:sz w:val="28"/>
          <w:szCs w:val="28"/>
        </w:rPr>
        <w:t>»</w:t>
      </w:r>
      <w:r w:rsidRPr="0093795E">
        <w:rPr>
          <w:rFonts w:ascii="Times New Roman" w:eastAsia="Times New Roman" w:hAnsi="Times New Roman"/>
          <w:sz w:val="28"/>
          <w:szCs w:val="28"/>
        </w:rPr>
        <w:t xml:space="preserve"> – 11 школам, набор оборудования для выполнения ГИА по х</w:t>
      </w:r>
      <w:r w:rsidRPr="0093795E">
        <w:rPr>
          <w:rFonts w:ascii="Times New Roman" w:eastAsia="Times New Roman" w:hAnsi="Times New Roman"/>
          <w:sz w:val="28"/>
          <w:szCs w:val="28"/>
        </w:rPr>
        <w:t>и</w:t>
      </w:r>
      <w:r w:rsidRPr="0093795E">
        <w:rPr>
          <w:rFonts w:ascii="Times New Roman" w:eastAsia="Times New Roman" w:hAnsi="Times New Roman"/>
          <w:sz w:val="28"/>
          <w:szCs w:val="28"/>
        </w:rPr>
        <w:t xml:space="preserve">мии – 11 шк., ноутбуки – 242 шт. (каждой школе по 11 шт.), лазерные принтеры – 22 шк., </w:t>
      </w:r>
      <w:r w:rsidRPr="0093795E">
        <w:rPr>
          <w:rFonts w:ascii="Times New Roman" w:eastAsia="Times New Roman" w:hAnsi="Times New Roman"/>
          <w:sz w:val="28"/>
          <w:szCs w:val="28"/>
          <w:lang w:val="en-US"/>
        </w:rPr>
        <w:t>web</w:t>
      </w:r>
      <w:r>
        <w:rPr>
          <w:rFonts w:ascii="Times New Roman" w:eastAsia="Times New Roman" w:hAnsi="Times New Roman"/>
          <w:sz w:val="28"/>
          <w:szCs w:val="28"/>
        </w:rPr>
        <w:t xml:space="preserve">-камера – 22 шк. и т.д. приказ от 26 декабря </w:t>
      </w:r>
      <w:r w:rsidRPr="0093795E">
        <w:rPr>
          <w:rFonts w:ascii="Times New Roman" w:eastAsia="Times New Roman" w:hAnsi="Times New Roman"/>
          <w:sz w:val="28"/>
          <w:szCs w:val="28"/>
        </w:rPr>
        <w:t>2016 г. № 1436-д) на общую сумму 20 млн. рублей. Созданные условия в учебном кабинете каждому школьнику позволяют применять современные информационно-коммуникативные технологии.</w:t>
      </w:r>
    </w:p>
    <w:p w:rsidR="0093795E" w:rsidRPr="009C1D52" w:rsidRDefault="0093795E" w:rsidP="0093795E">
      <w:pPr>
        <w:widowControl w:val="0"/>
        <w:autoSpaceDE w:val="0"/>
        <w:autoSpaceDN w:val="0"/>
        <w:adjustRightInd w:val="0"/>
        <w:spacing w:after="0" w:line="240" w:lineRule="auto"/>
        <w:ind w:firstLine="709"/>
        <w:contextualSpacing/>
        <w:jc w:val="both"/>
        <w:rPr>
          <w:rFonts w:ascii="Times New Roman" w:eastAsia="SimSun" w:hAnsi="Times New Roman"/>
          <w:sz w:val="28"/>
          <w:szCs w:val="28"/>
        </w:rPr>
      </w:pPr>
      <w:r w:rsidRPr="009C1D52">
        <w:rPr>
          <w:rFonts w:ascii="Times New Roman" w:eastAsia="SimSun" w:hAnsi="Times New Roman"/>
          <w:sz w:val="28"/>
          <w:szCs w:val="28"/>
        </w:rPr>
        <w:t>Потребность по созданию новых мест к 2020 году – 22 559, из них на          2018 год – 2 629 чел.</w:t>
      </w:r>
    </w:p>
    <w:p w:rsidR="0093795E" w:rsidRPr="0093795E" w:rsidRDefault="00724CB7" w:rsidP="0093795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6976" behindDoc="0" locked="0" layoutInCell="1" allowOverlap="1">
            <wp:simplePos x="0" y="0"/>
            <wp:positionH relativeFrom="column">
              <wp:posOffset>4279265</wp:posOffset>
            </wp:positionH>
            <wp:positionV relativeFrom="paragraph">
              <wp:posOffset>148590</wp:posOffset>
            </wp:positionV>
            <wp:extent cx="2299970" cy="1515110"/>
            <wp:effectExtent l="19050" t="0" r="5080" b="0"/>
            <wp:wrapSquare wrapText="bothSides"/>
            <wp:docPr id="2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6" cstate="print"/>
                    <a:srcRect/>
                    <a:stretch>
                      <a:fillRect/>
                    </a:stretch>
                  </pic:blipFill>
                  <pic:spPr bwMode="auto">
                    <a:xfrm>
                      <a:off x="0" y="0"/>
                      <a:ext cx="2299970" cy="1515110"/>
                    </a:xfrm>
                    <a:prstGeom prst="rect">
                      <a:avLst/>
                    </a:prstGeom>
                    <a:noFill/>
                    <a:ln w="9525">
                      <a:noFill/>
                      <a:miter lim="800000"/>
                      <a:headEnd/>
                      <a:tailEnd/>
                    </a:ln>
                  </pic:spPr>
                </pic:pic>
              </a:graphicData>
            </a:graphic>
          </wp:anchor>
        </w:drawing>
      </w:r>
      <w:r w:rsidR="0093795E" w:rsidRPr="0093795E">
        <w:rPr>
          <w:rFonts w:ascii="Times New Roman" w:hAnsi="Times New Roman"/>
          <w:sz w:val="28"/>
          <w:szCs w:val="28"/>
        </w:rPr>
        <w:t>Доля обучающихся в государственных (мун</w:t>
      </w:r>
      <w:r w:rsidR="0093795E" w:rsidRPr="0093795E">
        <w:rPr>
          <w:rFonts w:ascii="Times New Roman" w:hAnsi="Times New Roman"/>
          <w:sz w:val="28"/>
          <w:szCs w:val="28"/>
        </w:rPr>
        <w:t>и</w:t>
      </w:r>
      <w:r w:rsidR="0093795E" w:rsidRPr="0093795E">
        <w:rPr>
          <w:rFonts w:ascii="Times New Roman" w:hAnsi="Times New Roman"/>
          <w:sz w:val="28"/>
          <w:szCs w:val="28"/>
        </w:rPr>
        <w:t>ципальных) общеобразовательных организациях, з</w:t>
      </w:r>
      <w:r w:rsidR="0093795E" w:rsidRPr="0093795E">
        <w:rPr>
          <w:rFonts w:ascii="Times New Roman" w:hAnsi="Times New Roman"/>
          <w:sz w:val="28"/>
          <w:szCs w:val="28"/>
        </w:rPr>
        <w:t>а</w:t>
      </w:r>
      <w:r w:rsidR="0093795E" w:rsidRPr="0093795E">
        <w:rPr>
          <w:rFonts w:ascii="Times New Roman" w:hAnsi="Times New Roman"/>
          <w:sz w:val="28"/>
          <w:szCs w:val="28"/>
        </w:rPr>
        <w:t>нимающихся в одну смену, в общей численности обучающихся в государственных (муниципальных) общеобразовательных организациях в 2016</w:t>
      </w:r>
      <w:r w:rsidR="009C1D52">
        <w:rPr>
          <w:rFonts w:ascii="Times New Roman" w:hAnsi="Times New Roman"/>
          <w:sz w:val="28"/>
          <w:szCs w:val="28"/>
        </w:rPr>
        <w:t>/</w:t>
      </w:r>
      <w:r w:rsidR="0093795E" w:rsidRPr="0093795E">
        <w:rPr>
          <w:rFonts w:ascii="Times New Roman" w:hAnsi="Times New Roman"/>
          <w:sz w:val="28"/>
          <w:szCs w:val="28"/>
        </w:rPr>
        <w:t>17 уче</w:t>
      </w:r>
      <w:r w:rsidR="0093795E" w:rsidRPr="0093795E">
        <w:rPr>
          <w:rFonts w:ascii="Times New Roman" w:hAnsi="Times New Roman"/>
          <w:sz w:val="28"/>
          <w:szCs w:val="28"/>
        </w:rPr>
        <w:t>б</w:t>
      </w:r>
      <w:r w:rsidR="0093795E" w:rsidRPr="0093795E">
        <w:rPr>
          <w:rFonts w:ascii="Times New Roman" w:hAnsi="Times New Roman"/>
          <w:sz w:val="28"/>
          <w:szCs w:val="28"/>
        </w:rPr>
        <w:t>ном году составила 68</w:t>
      </w:r>
      <w:r w:rsidR="0093795E">
        <w:rPr>
          <w:rFonts w:ascii="Times New Roman" w:hAnsi="Times New Roman"/>
          <w:sz w:val="28"/>
          <w:szCs w:val="28"/>
        </w:rPr>
        <w:t xml:space="preserve"> процентов</w:t>
      </w:r>
      <w:r w:rsidR="0093795E" w:rsidRPr="0093795E">
        <w:rPr>
          <w:rFonts w:ascii="Times New Roman" w:hAnsi="Times New Roman"/>
          <w:sz w:val="28"/>
          <w:szCs w:val="28"/>
        </w:rPr>
        <w:t>, в 2017</w:t>
      </w:r>
      <w:r w:rsidR="009C1D52">
        <w:rPr>
          <w:rFonts w:ascii="Times New Roman" w:hAnsi="Times New Roman"/>
          <w:sz w:val="28"/>
          <w:szCs w:val="28"/>
        </w:rPr>
        <w:t>/</w:t>
      </w:r>
      <w:r w:rsidR="0093795E" w:rsidRPr="0093795E">
        <w:rPr>
          <w:rFonts w:ascii="Times New Roman" w:hAnsi="Times New Roman"/>
          <w:sz w:val="28"/>
          <w:szCs w:val="28"/>
        </w:rPr>
        <w:t>18 учебном го</w:t>
      </w:r>
      <w:r w:rsidR="0093795E">
        <w:rPr>
          <w:rFonts w:ascii="Times New Roman" w:hAnsi="Times New Roman"/>
          <w:sz w:val="28"/>
          <w:szCs w:val="28"/>
        </w:rPr>
        <w:t>ду – 67 процентов</w:t>
      </w:r>
      <w:r w:rsidR="0093795E" w:rsidRPr="0093795E">
        <w:rPr>
          <w:rFonts w:ascii="Times New Roman" w:hAnsi="Times New Roman"/>
          <w:sz w:val="28"/>
          <w:szCs w:val="28"/>
        </w:rPr>
        <w:t xml:space="preserve"> (пл</w:t>
      </w:r>
      <w:r w:rsidR="0093795E" w:rsidRPr="0093795E">
        <w:rPr>
          <w:rFonts w:ascii="Times New Roman" w:hAnsi="Times New Roman"/>
          <w:sz w:val="28"/>
          <w:szCs w:val="28"/>
        </w:rPr>
        <w:t>а</w:t>
      </w:r>
      <w:r w:rsidR="0093795E" w:rsidRPr="0093795E">
        <w:rPr>
          <w:rFonts w:ascii="Times New Roman" w:hAnsi="Times New Roman"/>
          <w:sz w:val="28"/>
          <w:szCs w:val="28"/>
        </w:rPr>
        <w:t>новое значени</w:t>
      </w:r>
      <w:r w:rsidR="0093795E">
        <w:rPr>
          <w:rFonts w:ascii="Times New Roman" w:hAnsi="Times New Roman"/>
          <w:sz w:val="28"/>
          <w:szCs w:val="28"/>
        </w:rPr>
        <w:t>е на 2018</w:t>
      </w:r>
      <w:r w:rsidR="009C1D52">
        <w:rPr>
          <w:rFonts w:ascii="Times New Roman" w:hAnsi="Times New Roman"/>
          <w:sz w:val="28"/>
          <w:szCs w:val="28"/>
        </w:rPr>
        <w:t>/</w:t>
      </w:r>
      <w:r w:rsidR="0093795E">
        <w:rPr>
          <w:rFonts w:ascii="Times New Roman" w:hAnsi="Times New Roman"/>
          <w:sz w:val="28"/>
          <w:szCs w:val="28"/>
        </w:rPr>
        <w:t>19 учебный год – 70 процентов</w:t>
      </w:r>
      <w:r w:rsidR="0093795E" w:rsidRPr="0093795E">
        <w:rPr>
          <w:rFonts w:ascii="Times New Roman" w:hAnsi="Times New Roman"/>
          <w:sz w:val="28"/>
          <w:szCs w:val="28"/>
        </w:rPr>
        <w:t>).</w:t>
      </w:r>
    </w:p>
    <w:p w:rsidR="0093795E" w:rsidRPr="0093795E" w:rsidRDefault="0093795E" w:rsidP="0093795E">
      <w:pPr>
        <w:spacing w:after="0" w:line="240" w:lineRule="auto"/>
        <w:ind w:firstLine="709"/>
        <w:jc w:val="both"/>
        <w:rPr>
          <w:rFonts w:ascii="Times New Roman" w:hAnsi="Times New Roman"/>
          <w:sz w:val="28"/>
          <w:szCs w:val="28"/>
        </w:rPr>
      </w:pPr>
      <w:r w:rsidRPr="0093795E">
        <w:rPr>
          <w:rFonts w:ascii="Times New Roman" w:hAnsi="Times New Roman"/>
          <w:sz w:val="28"/>
          <w:szCs w:val="28"/>
        </w:rPr>
        <w:t>В связи с тем, что количество обучающихся в общеобразовательных организациях увеличилось на 2533 чел. или 4,1</w:t>
      </w:r>
      <w:r>
        <w:rPr>
          <w:rFonts w:ascii="Times New Roman" w:hAnsi="Times New Roman"/>
          <w:sz w:val="28"/>
          <w:szCs w:val="28"/>
        </w:rPr>
        <w:t xml:space="preserve"> процента</w:t>
      </w:r>
      <w:r w:rsidRPr="0093795E">
        <w:rPr>
          <w:rFonts w:ascii="Times New Roman" w:hAnsi="Times New Roman"/>
          <w:sz w:val="28"/>
          <w:szCs w:val="28"/>
        </w:rPr>
        <w:t xml:space="preserve">, при этом в г. Кызыле </w:t>
      </w:r>
      <w:r>
        <w:rPr>
          <w:rFonts w:ascii="Times New Roman" w:hAnsi="Times New Roman"/>
          <w:sz w:val="28"/>
          <w:szCs w:val="28"/>
        </w:rPr>
        <w:t>–</w:t>
      </w:r>
      <w:r w:rsidRPr="0093795E">
        <w:rPr>
          <w:rFonts w:ascii="Times New Roman" w:hAnsi="Times New Roman"/>
          <w:sz w:val="28"/>
          <w:szCs w:val="28"/>
        </w:rPr>
        <w:t xml:space="preserve"> на 1860 чел. или 8,9</w:t>
      </w:r>
      <w:r>
        <w:rPr>
          <w:rFonts w:ascii="Times New Roman" w:hAnsi="Times New Roman"/>
          <w:sz w:val="28"/>
          <w:szCs w:val="28"/>
        </w:rPr>
        <w:t xml:space="preserve"> процента</w:t>
      </w:r>
      <w:r w:rsidRPr="0093795E">
        <w:rPr>
          <w:rFonts w:ascii="Times New Roman" w:hAnsi="Times New Roman"/>
          <w:sz w:val="28"/>
          <w:szCs w:val="28"/>
        </w:rPr>
        <w:t>, количество обучающихся во вт</w:t>
      </w:r>
      <w:r w:rsidRPr="0093795E">
        <w:rPr>
          <w:rFonts w:ascii="Times New Roman" w:hAnsi="Times New Roman"/>
          <w:sz w:val="28"/>
          <w:szCs w:val="28"/>
        </w:rPr>
        <w:t>о</w:t>
      </w:r>
      <w:r w:rsidRPr="0093795E">
        <w:rPr>
          <w:rFonts w:ascii="Times New Roman" w:hAnsi="Times New Roman"/>
          <w:sz w:val="28"/>
          <w:szCs w:val="28"/>
        </w:rPr>
        <w:t xml:space="preserve">рую смену увеличилось на 5,9 </w:t>
      </w:r>
      <w:r>
        <w:rPr>
          <w:rFonts w:ascii="Times New Roman" w:hAnsi="Times New Roman"/>
          <w:sz w:val="28"/>
          <w:szCs w:val="28"/>
        </w:rPr>
        <w:t>процента</w:t>
      </w:r>
      <w:r w:rsidRPr="0093795E">
        <w:rPr>
          <w:rFonts w:ascii="Times New Roman" w:hAnsi="Times New Roman"/>
          <w:sz w:val="28"/>
          <w:szCs w:val="28"/>
        </w:rPr>
        <w:t>.</w:t>
      </w:r>
    </w:p>
    <w:p w:rsidR="0093795E" w:rsidRPr="0093795E" w:rsidRDefault="0093795E" w:rsidP="0093795E">
      <w:pPr>
        <w:spacing w:after="0" w:line="240" w:lineRule="auto"/>
        <w:ind w:firstLine="709"/>
        <w:rPr>
          <w:rFonts w:ascii="Times New Roman" w:hAnsi="Times New Roman"/>
          <w:i/>
          <w:sz w:val="28"/>
          <w:szCs w:val="28"/>
        </w:rPr>
      </w:pPr>
      <w:r w:rsidRPr="0093795E">
        <w:rPr>
          <w:rFonts w:ascii="Times New Roman" w:hAnsi="Times New Roman"/>
          <w:i/>
          <w:sz w:val="28"/>
          <w:szCs w:val="28"/>
        </w:rPr>
        <w:t>Принимаемые меры по созданию современных условий обучения.</w:t>
      </w:r>
    </w:p>
    <w:p w:rsidR="0093795E" w:rsidRPr="0093795E" w:rsidRDefault="0093795E" w:rsidP="0093795E">
      <w:pPr>
        <w:spacing w:after="0" w:line="240" w:lineRule="auto"/>
        <w:ind w:firstLine="709"/>
        <w:jc w:val="both"/>
        <w:rPr>
          <w:rFonts w:ascii="Times New Roman" w:hAnsi="Times New Roman"/>
          <w:sz w:val="28"/>
          <w:szCs w:val="28"/>
        </w:rPr>
      </w:pPr>
      <w:r w:rsidRPr="0093795E">
        <w:rPr>
          <w:rFonts w:ascii="Times New Roman" w:hAnsi="Times New Roman"/>
          <w:sz w:val="28"/>
          <w:szCs w:val="28"/>
        </w:rPr>
        <w:t>В целях увеличения количества обучающихся, занимающихся в одну смену, в Минобрнауки России направлена заявка на строительство 6 школ (2 школы на</w:t>
      </w:r>
      <w:r>
        <w:rPr>
          <w:rFonts w:ascii="Times New Roman" w:hAnsi="Times New Roman"/>
          <w:sz w:val="28"/>
          <w:szCs w:val="28"/>
        </w:rPr>
        <w:t xml:space="preserve">           </w:t>
      </w:r>
      <w:r w:rsidRPr="0093795E">
        <w:rPr>
          <w:rFonts w:ascii="Times New Roman" w:hAnsi="Times New Roman"/>
          <w:sz w:val="28"/>
          <w:szCs w:val="28"/>
        </w:rPr>
        <w:t xml:space="preserve"> 825 мест и школа-интернат на 176 мест в г. Кызыле, школа на 275 мест в с. Хор-Тайга Сут-Хольского кожууна, школы на 176 мест в с. Кызыл-Чыраа Тес-Хемского кожууна и с. Кызыл-Хая Монгун-Тайгинского кожууна) на сумму 2 966 563,3 тыс. рублей. По проекту распределения сумма субсидии Республике Тыва составляет </w:t>
      </w:r>
      <w:r w:rsidR="009C1D52">
        <w:rPr>
          <w:rFonts w:ascii="Times New Roman" w:hAnsi="Times New Roman"/>
          <w:sz w:val="28"/>
          <w:szCs w:val="28"/>
        </w:rPr>
        <w:t xml:space="preserve"> </w:t>
      </w:r>
      <w:r w:rsidRPr="0093795E">
        <w:rPr>
          <w:rFonts w:ascii="Times New Roman" w:hAnsi="Times New Roman"/>
          <w:sz w:val="28"/>
          <w:szCs w:val="28"/>
        </w:rPr>
        <w:t>466 544,97 тыс. рублей.</w:t>
      </w:r>
    </w:p>
    <w:p w:rsidR="0093795E" w:rsidRPr="0093795E" w:rsidRDefault="0093795E" w:rsidP="0093795E">
      <w:pPr>
        <w:spacing w:after="0" w:line="240" w:lineRule="auto"/>
        <w:ind w:firstLine="709"/>
        <w:jc w:val="both"/>
        <w:rPr>
          <w:rFonts w:ascii="Times New Roman" w:eastAsia="Times New Roman" w:hAnsi="Times New Roman"/>
          <w:sz w:val="28"/>
          <w:szCs w:val="28"/>
        </w:rPr>
      </w:pPr>
      <w:r w:rsidRPr="0093795E">
        <w:rPr>
          <w:rFonts w:ascii="Times New Roman" w:eastAsia="Times New Roman" w:hAnsi="Times New Roman"/>
          <w:sz w:val="28"/>
          <w:szCs w:val="28"/>
        </w:rPr>
        <w:t xml:space="preserve">Разработан и реализуется </w:t>
      </w:r>
      <w:r>
        <w:rPr>
          <w:rFonts w:ascii="Times New Roman" w:eastAsia="Times New Roman" w:hAnsi="Times New Roman"/>
          <w:sz w:val="28"/>
          <w:szCs w:val="28"/>
        </w:rPr>
        <w:t>п</w:t>
      </w:r>
      <w:r w:rsidRPr="0093795E">
        <w:rPr>
          <w:rFonts w:ascii="Times New Roman" w:eastAsia="Times New Roman" w:hAnsi="Times New Roman"/>
          <w:sz w:val="28"/>
          <w:szCs w:val="28"/>
        </w:rPr>
        <w:t>лан мер</w:t>
      </w:r>
      <w:r w:rsidR="009516CF">
        <w:rPr>
          <w:rFonts w:ascii="Times New Roman" w:eastAsia="Times New Roman" w:hAnsi="Times New Roman"/>
          <w:sz w:val="28"/>
          <w:szCs w:val="28"/>
        </w:rPr>
        <w:t>оприятий</w:t>
      </w:r>
      <w:r w:rsidRPr="0093795E">
        <w:rPr>
          <w:rFonts w:ascii="Times New Roman" w:eastAsia="Times New Roman" w:hAnsi="Times New Roman"/>
          <w:sz w:val="28"/>
          <w:szCs w:val="28"/>
        </w:rPr>
        <w:t xml:space="preserve"> (</w:t>
      </w:r>
      <w:r w:rsidR="00DE4685">
        <w:rPr>
          <w:rFonts w:ascii="Times New Roman" w:eastAsia="Times New Roman" w:hAnsi="Times New Roman"/>
          <w:sz w:val="28"/>
          <w:szCs w:val="28"/>
        </w:rPr>
        <w:t>«</w:t>
      </w:r>
      <w:r w:rsidRPr="0093795E">
        <w:rPr>
          <w:rFonts w:ascii="Times New Roman" w:eastAsia="Times New Roman" w:hAnsi="Times New Roman"/>
          <w:sz w:val="28"/>
          <w:szCs w:val="28"/>
        </w:rPr>
        <w:t>дорожн</w:t>
      </w:r>
      <w:r w:rsidR="009516CF">
        <w:rPr>
          <w:rFonts w:ascii="Times New Roman" w:eastAsia="Times New Roman" w:hAnsi="Times New Roman"/>
          <w:sz w:val="28"/>
          <w:szCs w:val="28"/>
        </w:rPr>
        <w:t>ая</w:t>
      </w:r>
      <w:r w:rsidRPr="0093795E">
        <w:rPr>
          <w:rFonts w:ascii="Times New Roman" w:eastAsia="Times New Roman" w:hAnsi="Times New Roman"/>
          <w:sz w:val="28"/>
          <w:szCs w:val="28"/>
        </w:rPr>
        <w:t xml:space="preserve"> карт</w:t>
      </w:r>
      <w:r w:rsidR="009516CF">
        <w:rPr>
          <w:rFonts w:ascii="Times New Roman" w:eastAsia="Times New Roman" w:hAnsi="Times New Roman"/>
          <w:sz w:val="28"/>
          <w:szCs w:val="28"/>
        </w:rPr>
        <w:t>а</w:t>
      </w:r>
      <w:r w:rsidR="00DE4685">
        <w:rPr>
          <w:rFonts w:ascii="Times New Roman" w:eastAsia="Times New Roman" w:hAnsi="Times New Roman"/>
          <w:sz w:val="28"/>
          <w:szCs w:val="28"/>
        </w:rPr>
        <w:t>»</w:t>
      </w:r>
      <w:r w:rsidRPr="0093795E">
        <w:rPr>
          <w:rFonts w:ascii="Times New Roman" w:eastAsia="Times New Roman" w:hAnsi="Times New Roman"/>
          <w:sz w:val="28"/>
          <w:szCs w:val="28"/>
        </w:rPr>
        <w:t>) по ликвид</w:t>
      </w:r>
      <w:r w:rsidRPr="0093795E">
        <w:rPr>
          <w:rFonts w:ascii="Times New Roman" w:eastAsia="Times New Roman" w:hAnsi="Times New Roman"/>
          <w:sz w:val="28"/>
          <w:szCs w:val="28"/>
        </w:rPr>
        <w:t>а</w:t>
      </w:r>
      <w:r w:rsidRPr="0093795E">
        <w:rPr>
          <w:rFonts w:ascii="Times New Roman" w:eastAsia="Times New Roman" w:hAnsi="Times New Roman"/>
          <w:sz w:val="28"/>
          <w:szCs w:val="28"/>
        </w:rPr>
        <w:t>ции трехсменного обучения в школ</w:t>
      </w:r>
      <w:r w:rsidR="009516CF">
        <w:rPr>
          <w:rFonts w:ascii="Times New Roman" w:eastAsia="Times New Roman" w:hAnsi="Times New Roman"/>
          <w:sz w:val="28"/>
          <w:szCs w:val="28"/>
        </w:rPr>
        <w:t xml:space="preserve">ах (приказ Минобрнауки РТ от </w:t>
      </w:r>
      <w:r>
        <w:rPr>
          <w:rFonts w:ascii="Times New Roman" w:eastAsia="Times New Roman" w:hAnsi="Times New Roman"/>
          <w:sz w:val="28"/>
          <w:szCs w:val="28"/>
        </w:rPr>
        <w:t xml:space="preserve">11 июля </w:t>
      </w:r>
      <w:r w:rsidRPr="0093795E">
        <w:rPr>
          <w:rFonts w:ascii="Times New Roman" w:eastAsia="Times New Roman" w:hAnsi="Times New Roman"/>
          <w:sz w:val="28"/>
          <w:szCs w:val="28"/>
        </w:rPr>
        <w:t xml:space="preserve">2016 г. № 850-д), сформированы муниципальные </w:t>
      </w:r>
      <w:r w:rsidR="00DE4685">
        <w:rPr>
          <w:rFonts w:ascii="Times New Roman" w:eastAsia="Times New Roman" w:hAnsi="Times New Roman"/>
          <w:sz w:val="28"/>
          <w:szCs w:val="28"/>
        </w:rPr>
        <w:t>«</w:t>
      </w:r>
      <w:r w:rsidRPr="0093795E">
        <w:rPr>
          <w:rFonts w:ascii="Times New Roman" w:eastAsia="Times New Roman" w:hAnsi="Times New Roman"/>
          <w:sz w:val="28"/>
          <w:szCs w:val="28"/>
        </w:rPr>
        <w:t>дорожны</w:t>
      </w:r>
      <w:r w:rsidR="009C1D52">
        <w:rPr>
          <w:rFonts w:ascii="Times New Roman" w:eastAsia="Times New Roman" w:hAnsi="Times New Roman"/>
          <w:sz w:val="28"/>
          <w:szCs w:val="28"/>
        </w:rPr>
        <w:t>е</w:t>
      </w:r>
      <w:r w:rsidRPr="0093795E">
        <w:rPr>
          <w:rFonts w:ascii="Times New Roman" w:eastAsia="Times New Roman" w:hAnsi="Times New Roman"/>
          <w:sz w:val="28"/>
          <w:szCs w:val="28"/>
        </w:rPr>
        <w:t xml:space="preserve"> карт</w:t>
      </w:r>
      <w:r w:rsidR="009C1D52">
        <w:rPr>
          <w:rFonts w:ascii="Times New Roman" w:eastAsia="Times New Roman" w:hAnsi="Times New Roman"/>
          <w:sz w:val="28"/>
          <w:szCs w:val="28"/>
        </w:rPr>
        <w:t>ы</w:t>
      </w:r>
      <w:r w:rsidR="00DE4685">
        <w:rPr>
          <w:rFonts w:ascii="Times New Roman" w:eastAsia="Times New Roman" w:hAnsi="Times New Roman"/>
          <w:sz w:val="28"/>
          <w:szCs w:val="28"/>
        </w:rPr>
        <w:t>»</w:t>
      </w:r>
      <w:r w:rsidRPr="0093795E">
        <w:rPr>
          <w:rFonts w:ascii="Times New Roman" w:eastAsia="Times New Roman" w:hAnsi="Times New Roman"/>
          <w:sz w:val="28"/>
          <w:szCs w:val="28"/>
        </w:rPr>
        <w:t xml:space="preserve"> по недопущению и л</w:t>
      </w:r>
      <w:r w:rsidRPr="0093795E">
        <w:rPr>
          <w:rFonts w:ascii="Times New Roman" w:eastAsia="Times New Roman" w:hAnsi="Times New Roman"/>
          <w:sz w:val="28"/>
          <w:szCs w:val="28"/>
        </w:rPr>
        <w:t>и</w:t>
      </w:r>
      <w:r w:rsidRPr="0093795E">
        <w:rPr>
          <w:rFonts w:ascii="Times New Roman" w:eastAsia="Times New Roman" w:hAnsi="Times New Roman"/>
          <w:sz w:val="28"/>
          <w:szCs w:val="28"/>
        </w:rPr>
        <w:t>квидации третьей смены обучения.</w:t>
      </w:r>
    </w:p>
    <w:p w:rsidR="0093795E" w:rsidRPr="0093795E" w:rsidRDefault="0093795E" w:rsidP="0093795E">
      <w:pPr>
        <w:spacing w:after="0" w:line="240" w:lineRule="auto"/>
        <w:ind w:firstLine="709"/>
        <w:jc w:val="both"/>
        <w:rPr>
          <w:rFonts w:ascii="Times New Roman" w:eastAsia="Times New Roman" w:hAnsi="Times New Roman"/>
          <w:sz w:val="28"/>
          <w:szCs w:val="28"/>
        </w:rPr>
      </w:pPr>
      <w:r w:rsidRPr="0093795E">
        <w:rPr>
          <w:rFonts w:ascii="Times New Roman" w:eastAsia="Times New Roman" w:hAnsi="Times New Roman"/>
          <w:sz w:val="28"/>
          <w:szCs w:val="28"/>
        </w:rPr>
        <w:lastRenderedPageBreak/>
        <w:t>Средний показатель наполняемости по Республике Тыва составляет 109,2</w:t>
      </w:r>
      <w:r>
        <w:rPr>
          <w:rFonts w:ascii="Times New Roman" w:eastAsia="Times New Roman" w:hAnsi="Times New Roman"/>
          <w:sz w:val="28"/>
          <w:szCs w:val="28"/>
        </w:rPr>
        <w:t xml:space="preserve"> процента, </w:t>
      </w:r>
      <w:r w:rsidRPr="0093795E">
        <w:rPr>
          <w:rFonts w:ascii="Times New Roman" w:eastAsia="Times New Roman" w:hAnsi="Times New Roman"/>
          <w:sz w:val="28"/>
          <w:szCs w:val="28"/>
        </w:rPr>
        <w:t>г</w:t>
      </w:r>
      <w:r>
        <w:rPr>
          <w:rFonts w:ascii="Times New Roman" w:eastAsia="Times New Roman" w:hAnsi="Times New Roman"/>
          <w:sz w:val="28"/>
          <w:szCs w:val="28"/>
        </w:rPr>
        <w:t>.</w:t>
      </w:r>
      <w:r w:rsidRPr="0093795E">
        <w:rPr>
          <w:rFonts w:ascii="Times New Roman" w:eastAsia="Times New Roman" w:hAnsi="Times New Roman"/>
          <w:sz w:val="28"/>
          <w:szCs w:val="28"/>
        </w:rPr>
        <w:t xml:space="preserve"> Кызыле – 120,4</w:t>
      </w:r>
      <w:r>
        <w:rPr>
          <w:rFonts w:ascii="Times New Roman" w:eastAsia="Times New Roman" w:hAnsi="Times New Roman"/>
          <w:sz w:val="28"/>
          <w:szCs w:val="28"/>
        </w:rPr>
        <w:t xml:space="preserve"> процента</w:t>
      </w:r>
      <w:r w:rsidRPr="0093795E">
        <w:rPr>
          <w:rFonts w:ascii="Times New Roman" w:eastAsia="Times New Roman" w:hAnsi="Times New Roman"/>
          <w:sz w:val="28"/>
          <w:szCs w:val="28"/>
        </w:rPr>
        <w:t xml:space="preserve">. </w:t>
      </w:r>
    </w:p>
    <w:p w:rsidR="0093795E" w:rsidRPr="0093795E" w:rsidRDefault="0093795E" w:rsidP="0093795E">
      <w:pPr>
        <w:spacing w:after="0" w:line="240" w:lineRule="auto"/>
        <w:ind w:firstLine="709"/>
        <w:jc w:val="both"/>
        <w:rPr>
          <w:rFonts w:ascii="Times New Roman" w:eastAsia="Times New Roman" w:hAnsi="Times New Roman"/>
          <w:sz w:val="28"/>
          <w:szCs w:val="28"/>
        </w:rPr>
      </w:pPr>
      <w:r w:rsidRPr="0093795E">
        <w:rPr>
          <w:rFonts w:ascii="Times New Roman" w:eastAsia="Times New Roman" w:hAnsi="Times New Roman"/>
          <w:sz w:val="28"/>
          <w:szCs w:val="28"/>
        </w:rPr>
        <w:t>1 сентября 2017 г</w:t>
      </w:r>
      <w:r>
        <w:rPr>
          <w:rFonts w:ascii="Times New Roman" w:eastAsia="Times New Roman" w:hAnsi="Times New Roman"/>
          <w:sz w:val="28"/>
          <w:szCs w:val="28"/>
        </w:rPr>
        <w:t>.</w:t>
      </w:r>
      <w:r w:rsidRPr="0093795E">
        <w:rPr>
          <w:rFonts w:ascii="Times New Roman" w:eastAsia="Times New Roman" w:hAnsi="Times New Roman"/>
          <w:sz w:val="28"/>
          <w:szCs w:val="28"/>
        </w:rPr>
        <w:t xml:space="preserve"> открылась новая современная школа в г. Кызыле с вмест</w:t>
      </w:r>
      <w:r w:rsidRPr="0093795E">
        <w:rPr>
          <w:rFonts w:ascii="Times New Roman" w:eastAsia="Times New Roman" w:hAnsi="Times New Roman"/>
          <w:sz w:val="28"/>
          <w:szCs w:val="28"/>
        </w:rPr>
        <w:t>и</w:t>
      </w:r>
      <w:r w:rsidRPr="0093795E">
        <w:rPr>
          <w:rFonts w:ascii="Times New Roman" w:eastAsia="Times New Roman" w:hAnsi="Times New Roman"/>
          <w:sz w:val="28"/>
          <w:szCs w:val="28"/>
        </w:rPr>
        <w:t>мостью 825 человек – Лицей №</w:t>
      </w:r>
      <w:r>
        <w:rPr>
          <w:rFonts w:ascii="Times New Roman" w:eastAsia="Times New Roman" w:hAnsi="Times New Roman"/>
          <w:sz w:val="28"/>
          <w:szCs w:val="28"/>
        </w:rPr>
        <w:t xml:space="preserve"> </w:t>
      </w:r>
      <w:r w:rsidRPr="0093795E">
        <w:rPr>
          <w:rFonts w:ascii="Times New Roman" w:eastAsia="Times New Roman" w:hAnsi="Times New Roman"/>
          <w:sz w:val="28"/>
          <w:szCs w:val="28"/>
        </w:rPr>
        <w:t>16 г. Кызыла. В с</w:t>
      </w:r>
      <w:r>
        <w:rPr>
          <w:rFonts w:ascii="Times New Roman" w:eastAsia="Times New Roman" w:hAnsi="Times New Roman"/>
          <w:sz w:val="28"/>
          <w:szCs w:val="28"/>
        </w:rPr>
        <w:t>.</w:t>
      </w:r>
      <w:r w:rsidRPr="0093795E">
        <w:rPr>
          <w:rFonts w:ascii="Times New Roman" w:eastAsia="Times New Roman" w:hAnsi="Times New Roman"/>
          <w:sz w:val="28"/>
          <w:szCs w:val="28"/>
        </w:rPr>
        <w:t xml:space="preserve"> Ийи-Тал Улуг-Хемского кожууна построена новая школа на 176 мест со спортзалом и интернатом на 50 мест. Всего в год на строительство школ из гос</w:t>
      </w:r>
      <w:r w:rsidR="009C1D52">
        <w:rPr>
          <w:rFonts w:ascii="Times New Roman" w:eastAsia="Times New Roman" w:hAnsi="Times New Roman"/>
          <w:sz w:val="28"/>
          <w:szCs w:val="28"/>
        </w:rPr>
        <w:t xml:space="preserve">ударственного </w:t>
      </w:r>
      <w:r w:rsidRPr="0093795E">
        <w:rPr>
          <w:rFonts w:ascii="Times New Roman" w:eastAsia="Times New Roman" w:hAnsi="Times New Roman"/>
          <w:sz w:val="28"/>
          <w:szCs w:val="28"/>
        </w:rPr>
        <w:t>бюджета выделяется 726,41 млн. рублей.</w:t>
      </w:r>
    </w:p>
    <w:p w:rsidR="0093795E" w:rsidRPr="0093795E" w:rsidRDefault="0093795E" w:rsidP="0093795E">
      <w:pPr>
        <w:spacing w:after="0" w:line="240" w:lineRule="auto"/>
        <w:ind w:firstLine="709"/>
        <w:jc w:val="both"/>
        <w:rPr>
          <w:rFonts w:ascii="Times New Roman" w:eastAsia="Times New Roman" w:hAnsi="Times New Roman"/>
          <w:sz w:val="28"/>
          <w:szCs w:val="28"/>
        </w:rPr>
      </w:pPr>
      <w:r w:rsidRPr="0093795E">
        <w:rPr>
          <w:rFonts w:ascii="Times New Roman" w:eastAsia="Times New Roman" w:hAnsi="Times New Roman"/>
          <w:sz w:val="28"/>
          <w:szCs w:val="28"/>
        </w:rPr>
        <w:t>Выполнен капитальный ремонт спортивных залов в 12 сельских школах ре</w:t>
      </w:r>
      <w:r w:rsidRPr="0093795E">
        <w:rPr>
          <w:rFonts w:ascii="Times New Roman" w:eastAsia="Times New Roman" w:hAnsi="Times New Roman"/>
          <w:sz w:val="28"/>
          <w:szCs w:val="28"/>
        </w:rPr>
        <w:t>с</w:t>
      </w:r>
      <w:r w:rsidRPr="0093795E">
        <w:rPr>
          <w:rFonts w:ascii="Times New Roman" w:eastAsia="Times New Roman" w:hAnsi="Times New Roman"/>
          <w:sz w:val="28"/>
          <w:szCs w:val="28"/>
        </w:rPr>
        <w:t xml:space="preserve">публики, в рамках программы </w:t>
      </w:r>
      <w:r w:rsidR="00DE4685">
        <w:rPr>
          <w:rFonts w:ascii="Times New Roman" w:eastAsia="Times New Roman" w:hAnsi="Times New Roman"/>
          <w:sz w:val="28"/>
          <w:szCs w:val="28"/>
        </w:rPr>
        <w:t>«</w:t>
      </w:r>
      <w:r w:rsidRPr="0093795E">
        <w:rPr>
          <w:rFonts w:ascii="Times New Roman" w:eastAsia="Times New Roman" w:hAnsi="Times New Roman"/>
          <w:sz w:val="28"/>
          <w:szCs w:val="28"/>
        </w:rPr>
        <w:t>Доступная среда</w:t>
      </w:r>
      <w:r w:rsidR="00DE4685">
        <w:rPr>
          <w:rFonts w:ascii="Times New Roman" w:eastAsia="Times New Roman" w:hAnsi="Times New Roman"/>
          <w:sz w:val="28"/>
          <w:szCs w:val="28"/>
        </w:rPr>
        <w:t>»</w:t>
      </w:r>
      <w:r w:rsidRPr="0093795E">
        <w:rPr>
          <w:rFonts w:ascii="Times New Roman" w:eastAsia="Times New Roman" w:hAnsi="Times New Roman"/>
          <w:sz w:val="28"/>
          <w:szCs w:val="28"/>
        </w:rPr>
        <w:t xml:space="preserve"> в 7 детских садах и 2 организац</w:t>
      </w:r>
      <w:r w:rsidRPr="0093795E">
        <w:rPr>
          <w:rFonts w:ascii="Times New Roman" w:eastAsia="Times New Roman" w:hAnsi="Times New Roman"/>
          <w:sz w:val="28"/>
          <w:szCs w:val="28"/>
        </w:rPr>
        <w:t>и</w:t>
      </w:r>
      <w:r w:rsidRPr="0093795E">
        <w:rPr>
          <w:rFonts w:ascii="Times New Roman" w:eastAsia="Times New Roman" w:hAnsi="Times New Roman"/>
          <w:sz w:val="28"/>
          <w:szCs w:val="28"/>
        </w:rPr>
        <w:t>ях дополнительного образования построены пандусы, расширены дверные проемы, приобретен</w:t>
      </w:r>
      <w:r w:rsidR="009C1D52">
        <w:rPr>
          <w:rFonts w:ascii="Times New Roman" w:eastAsia="Times New Roman" w:hAnsi="Times New Roman"/>
          <w:sz w:val="28"/>
          <w:szCs w:val="28"/>
        </w:rPr>
        <w:t>о</w:t>
      </w:r>
      <w:r w:rsidRPr="0093795E">
        <w:rPr>
          <w:rFonts w:ascii="Times New Roman" w:eastAsia="Times New Roman" w:hAnsi="Times New Roman"/>
          <w:sz w:val="28"/>
          <w:szCs w:val="28"/>
        </w:rPr>
        <w:t xml:space="preserve"> оборудование для кабинетов педагогов-психологов, учителей-логопе</w:t>
      </w:r>
      <w:r>
        <w:rPr>
          <w:rFonts w:ascii="Times New Roman" w:eastAsia="Times New Roman" w:hAnsi="Times New Roman"/>
          <w:sz w:val="28"/>
          <w:szCs w:val="28"/>
        </w:rPr>
        <w:t>-</w:t>
      </w:r>
      <w:r w:rsidRPr="0093795E">
        <w:rPr>
          <w:rFonts w:ascii="Times New Roman" w:eastAsia="Times New Roman" w:hAnsi="Times New Roman"/>
          <w:sz w:val="28"/>
          <w:szCs w:val="28"/>
        </w:rPr>
        <w:t>дов, комнат психологической разгрузки.</w:t>
      </w:r>
    </w:p>
    <w:p w:rsidR="0093795E" w:rsidRPr="0093795E" w:rsidRDefault="0093795E" w:rsidP="0093795E">
      <w:pPr>
        <w:spacing w:after="0" w:line="240" w:lineRule="auto"/>
        <w:ind w:firstLine="709"/>
        <w:contextualSpacing/>
        <w:jc w:val="both"/>
        <w:rPr>
          <w:rFonts w:ascii="Times New Roman" w:eastAsia="SimSun" w:hAnsi="Times New Roman"/>
          <w:i/>
          <w:sz w:val="28"/>
          <w:szCs w:val="28"/>
        </w:rPr>
      </w:pPr>
      <w:r w:rsidRPr="0093795E">
        <w:rPr>
          <w:rFonts w:ascii="Times New Roman" w:eastAsia="SimSun" w:hAnsi="Times New Roman"/>
          <w:i/>
          <w:sz w:val="28"/>
          <w:szCs w:val="28"/>
        </w:rPr>
        <w:t>Обеспечение образовательных организаций и обучающихся учебниками и учебными пособиями.</w:t>
      </w:r>
    </w:p>
    <w:p w:rsidR="0093795E" w:rsidRPr="0093795E" w:rsidRDefault="009C1D52" w:rsidP="0093795E">
      <w:pPr>
        <w:spacing w:after="0" w:line="240" w:lineRule="auto"/>
        <w:ind w:firstLine="709"/>
        <w:jc w:val="both"/>
        <w:rPr>
          <w:rFonts w:ascii="Times New Roman" w:eastAsia="SimSun" w:hAnsi="Times New Roman"/>
          <w:i/>
          <w:sz w:val="28"/>
          <w:szCs w:val="28"/>
        </w:rPr>
      </w:pPr>
      <w:r>
        <w:rPr>
          <w:rFonts w:ascii="Times New Roman" w:hAnsi="Times New Roman"/>
          <w:sz w:val="28"/>
          <w:szCs w:val="28"/>
        </w:rPr>
        <w:t>Н</w:t>
      </w:r>
      <w:r w:rsidR="0093795E" w:rsidRPr="0093795E">
        <w:rPr>
          <w:rFonts w:ascii="Times New Roman" w:hAnsi="Times New Roman"/>
          <w:sz w:val="28"/>
          <w:szCs w:val="28"/>
        </w:rPr>
        <w:t xml:space="preserve">а приобретение учебников по всем классам </w:t>
      </w:r>
      <w:r w:rsidRPr="0093795E">
        <w:rPr>
          <w:rFonts w:ascii="Times New Roman" w:hAnsi="Times New Roman"/>
          <w:sz w:val="28"/>
          <w:szCs w:val="28"/>
        </w:rPr>
        <w:t xml:space="preserve">направлено в 2017 году </w:t>
      </w:r>
      <w:r w:rsidR="0093795E" w:rsidRPr="0093795E">
        <w:rPr>
          <w:rFonts w:ascii="Times New Roman" w:hAnsi="Times New Roman"/>
          <w:sz w:val="28"/>
          <w:szCs w:val="28"/>
        </w:rPr>
        <w:t>30455,5</w:t>
      </w:r>
      <w:r w:rsidR="0093795E">
        <w:rPr>
          <w:rFonts w:ascii="Times New Roman" w:hAnsi="Times New Roman"/>
          <w:sz w:val="28"/>
          <w:szCs w:val="28"/>
        </w:rPr>
        <w:t xml:space="preserve"> </w:t>
      </w:r>
      <w:r w:rsidR="0093795E" w:rsidRPr="0093795E">
        <w:rPr>
          <w:rFonts w:ascii="Times New Roman" w:hAnsi="Times New Roman"/>
          <w:sz w:val="28"/>
          <w:szCs w:val="28"/>
        </w:rPr>
        <w:t>тыс</w:t>
      </w:r>
      <w:r w:rsidR="0093795E">
        <w:rPr>
          <w:rFonts w:ascii="Times New Roman" w:hAnsi="Times New Roman"/>
          <w:sz w:val="28"/>
          <w:szCs w:val="28"/>
        </w:rPr>
        <w:t>.</w:t>
      </w:r>
      <w:r w:rsidR="0093795E" w:rsidRPr="0093795E">
        <w:rPr>
          <w:rFonts w:ascii="Times New Roman" w:hAnsi="Times New Roman"/>
          <w:sz w:val="28"/>
          <w:szCs w:val="28"/>
        </w:rPr>
        <w:t xml:space="preserve"> рублей и приобретено 83 748 экземпляров учебников. В связи с увеличением количе</w:t>
      </w:r>
      <w:r w:rsidR="007C709F">
        <w:rPr>
          <w:rFonts w:ascii="Times New Roman" w:hAnsi="Times New Roman"/>
          <w:sz w:val="28"/>
          <w:szCs w:val="28"/>
        </w:rPr>
        <w:t>ства учащихся и исключением из ф</w:t>
      </w:r>
      <w:r w:rsidR="0093795E" w:rsidRPr="0093795E">
        <w:rPr>
          <w:rFonts w:ascii="Times New Roman" w:hAnsi="Times New Roman"/>
          <w:sz w:val="28"/>
          <w:szCs w:val="28"/>
        </w:rPr>
        <w:t xml:space="preserve">едерального перечня учебников по УМК </w:t>
      </w:r>
      <w:r w:rsidR="00DE4685">
        <w:rPr>
          <w:rFonts w:ascii="Times New Roman" w:hAnsi="Times New Roman"/>
          <w:sz w:val="28"/>
          <w:szCs w:val="28"/>
        </w:rPr>
        <w:t>«</w:t>
      </w:r>
      <w:r w:rsidR="0093795E" w:rsidRPr="0093795E">
        <w:rPr>
          <w:rFonts w:ascii="Times New Roman" w:hAnsi="Times New Roman"/>
          <w:sz w:val="28"/>
          <w:szCs w:val="28"/>
        </w:rPr>
        <w:t>Школа 2100</w:t>
      </w:r>
      <w:r w:rsidR="00DE4685">
        <w:rPr>
          <w:rFonts w:ascii="Times New Roman" w:hAnsi="Times New Roman"/>
          <w:sz w:val="28"/>
          <w:szCs w:val="28"/>
        </w:rPr>
        <w:t>»</w:t>
      </w:r>
      <w:r w:rsidR="0093795E" w:rsidRPr="0093795E">
        <w:rPr>
          <w:rFonts w:ascii="Times New Roman" w:hAnsi="Times New Roman"/>
          <w:sz w:val="28"/>
          <w:szCs w:val="28"/>
        </w:rPr>
        <w:t xml:space="preserve"> учебников английского языка издательства </w:t>
      </w:r>
      <w:r w:rsidR="00DE4685">
        <w:rPr>
          <w:rFonts w:ascii="Times New Roman" w:hAnsi="Times New Roman"/>
          <w:sz w:val="28"/>
          <w:szCs w:val="28"/>
        </w:rPr>
        <w:t>«</w:t>
      </w:r>
      <w:r w:rsidR="0093795E" w:rsidRPr="0093795E">
        <w:rPr>
          <w:rFonts w:ascii="Times New Roman" w:hAnsi="Times New Roman"/>
          <w:sz w:val="28"/>
          <w:szCs w:val="28"/>
        </w:rPr>
        <w:t>Титул</w:t>
      </w:r>
      <w:r w:rsidR="00DE4685">
        <w:rPr>
          <w:rFonts w:ascii="Times New Roman" w:hAnsi="Times New Roman"/>
          <w:sz w:val="28"/>
          <w:szCs w:val="28"/>
        </w:rPr>
        <w:t>»</w:t>
      </w:r>
      <w:r w:rsidR="0093795E" w:rsidRPr="0093795E">
        <w:rPr>
          <w:rFonts w:ascii="Times New Roman" w:hAnsi="Times New Roman"/>
          <w:sz w:val="28"/>
          <w:szCs w:val="28"/>
        </w:rPr>
        <w:t xml:space="preserve"> и других</w:t>
      </w:r>
      <w:r w:rsidR="0093795E">
        <w:rPr>
          <w:rFonts w:ascii="Times New Roman" w:hAnsi="Times New Roman"/>
          <w:sz w:val="28"/>
          <w:szCs w:val="28"/>
        </w:rPr>
        <w:t>,</w:t>
      </w:r>
      <w:r w:rsidR="0093795E" w:rsidRPr="0093795E">
        <w:rPr>
          <w:rFonts w:ascii="Times New Roman" w:hAnsi="Times New Roman"/>
          <w:sz w:val="28"/>
          <w:szCs w:val="28"/>
        </w:rPr>
        <w:t xml:space="preserve"> и</w:t>
      </w:r>
      <w:r w:rsidR="0093795E" w:rsidRPr="0093795E">
        <w:rPr>
          <w:rFonts w:ascii="Times New Roman" w:hAnsi="Times New Roman"/>
          <w:sz w:val="28"/>
          <w:szCs w:val="28"/>
        </w:rPr>
        <w:t>с</w:t>
      </w:r>
      <w:r w:rsidR="0093795E" w:rsidRPr="0093795E">
        <w:rPr>
          <w:rFonts w:ascii="Times New Roman" w:hAnsi="Times New Roman"/>
          <w:sz w:val="28"/>
          <w:szCs w:val="28"/>
        </w:rPr>
        <w:t>пользуемых в учебном процессе образовательных организаций республики, потре</w:t>
      </w:r>
      <w:r w:rsidR="0093795E" w:rsidRPr="0093795E">
        <w:rPr>
          <w:rFonts w:ascii="Times New Roman" w:hAnsi="Times New Roman"/>
          <w:sz w:val="28"/>
          <w:szCs w:val="28"/>
        </w:rPr>
        <w:t>б</w:t>
      </w:r>
      <w:r w:rsidR="0093795E" w:rsidRPr="0093795E">
        <w:rPr>
          <w:rFonts w:ascii="Times New Roman" w:hAnsi="Times New Roman"/>
          <w:sz w:val="28"/>
          <w:szCs w:val="28"/>
        </w:rPr>
        <w:t>ность средств на замену данных учебников увеличилась. По итогам 2017 года обе</w:t>
      </w:r>
      <w:r w:rsidR="0093795E" w:rsidRPr="0093795E">
        <w:rPr>
          <w:rFonts w:ascii="Times New Roman" w:hAnsi="Times New Roman"/>
          <w:sz w:val="28"/>
          <w:szCs w:val="28"/>
        </w:rPr>
        <w:t>с</w:t>
      </w:r>
      <w:r w:rsidR="0093795E" w:rsidRPr="0093795E">
        <w:rPr>
          <w:rFonts w:ascii="Times New Roman" w:hAnsi="Times New Roman"/>
          <w:sz w:val="28"/>
          <w:szCs w:val="28"/>
        </w:rPr>
        <w:t>печенность школ республики учебниками составляет 95</w:t>
      </w:r>
      <w:r w:rsidR="0093795E">
        <w:rPr>
          <w:rFonts w:ascii="Times New Roman" w:hAnsi="Times New Roman"/>
          <w:sz w:val="28"/>
          <w:szCs w:val="28"/>
        </w:rPr>
        <w:t xml:space="preserve"> процентов</w:t>
      </w:r>
      <w:r w:rsidR="0093795E" w:rsidRPr="0093795E">
        <w:rPr>
          <w:rFonts w:ascii="Times New Roman" w:hAnsi="Times New Roman"/>
          <w:sz w:val="28"/>
          <w:szCs w:val="28"/>
        </w:rPr>
        <w:t xml:space="preserve">. </w:t>
      </w:r>
    </w:p>
    <w:p w:rsidR="0093795E" w:rsidRPr="0093795E" w:rsidRDefault="0093795E" w:rsidP="0093795E">
      <w:pPr>
        <w:autoSpaceDE w:val="0"/>
        <w:autoSpaceDN w:val="0"/>
        <w:adjustRightInd w:val="0"/>
        <w:spacing w:after="0" w:line="240" w:lineRule="auto"/>
        <w:ind w:firstLine="709"/>
        <w:jc w:val="both"/>
        <w:rPr>
          <w:rFonts w:ascii="Times New Roman" w:hAnsi="Times New Roman"/>
          <w:i/>
          <w:sz w:val="28"/>
          <w:szCs w:val="28"/>
        </w:rPr>
      </w:pPr>
      <w:r w:rsidRPr="0093795E">
        <w:rPr>
          <w:rFonts w:ascii="Times New Roman" w:eastAsia="SimSun" w:hAnsi="Times New Roman"/>
          <w:i/>
          <w:sz w:val="28"/>
          <w:szCs w:val="28"/>
        </w:rPr>
        <w:t xml:space="preserve">Обеспечение доступа к </w:t>
      </w:r>
      <w:r w:rsidRPr="0093795E">
        <w:rPr>
          <w:rFonts w:ascii="Times New Roman" w:hAnsi="Times New Roman"/>
          <w:i/>
          <w:sz w:val="28"/>
          <w:szCs w:val="28"/>
        </w:rPr>
        <w:t xml:space="preserve">информационно-телекоммуникационной сети </w:t>
      </w:r>
      <w:r w:rsidR="00DE4685">
        <w:rPr>
          <w:rFonts w:ascii="Times New Roman" w:hAnsi="Times New Roman"/>
          <w:i/>
          <w:sz w:val="28"/>
          <w:szCs w:val="28"/>
        </w:rPr>
        <w:t>«</w:t>
      </w:r>
      <w:r w:rsidRPr="0093795E">
        <w:rPr>
          <w:rFonts w:ascii="Times New Roman" w:eastAsia="SimSun" w:hAnsi="Times New Roman"/>
          <w:i/>
          <w:sz w:val="28"/>
          <w:szCs w:val="28"/>
        </w:rPr>
        <w:t>И</w:t>
      </w:r>
      <w:r w:rsidRPr="0093795E">
        <w:rPr>
          <w:rFonts w:ascii="Times New Roman" w:eastAsia="SimSun" w:hAnsi="Times New Roman"/>
          <w:i/>
          <w:sz w:val="28"/>
          <w:szCs w:val="28"/>
        </w:rPr>
        <w:t>н</w:t>
      </w:r>
      <w:r w:rsidRPr="0093795E">
        <w:rPr>
          <w:rFonts w:ascii="Times New Roman" w:eastAsia="SimSun" w:hAnsi="Times New Roman"/>
          <w:i/>
          <w:sz w:val="28"/>
          <w:szCs w:val="28"/>
        </w:rPr>
        <w:t>тернет</w:t>
      </w:r>
      <w:r w:rsidR="00DE4685">
        <w:rPr>
          <w:rFonts w:ascii="Times New Roman" w:eastAsia="SimSun" w:hAnsi="Times New Roman"/>
          <w:i/>
          <w:sz w:val="28"/>
          <w:szCs w:val="28"/>
        </w:rPr>
        <w:t>»</w:t>
      </w:r>
      <w:r w:rsidRPr="0093795E">
        <w:rPr>
          <w:rFonts w:ascii="Times New Roman" w:eastAsia="SimSun" w:hAnsi="Times New Roman"/>
          <w:i/>
          <w:sz w:val="28"/>
          <w:szCs w:val="28"/>
        </w:rPr>
        <w:t xml:space="preserve"> образовательных организаций. </w:t>
      </w:r>
    </w:p>
    <w:p w:rsidR="0093795E" w:rsidRPr="0093795E" w:rsidRDefault="0093795E" w:rsidP="0093795E">
      <w:pPr>
        <w:spacing w:after="0" w:line="240" w:lineRule="auto"/>
        <w:ind w:firstLine="709"/>
        <w:contextualSpacing/>
        <w:jc w:val="both"/>
        <w:rPr>
          <w:rFonts w:ascii="Times New Roman" w:eastAsia="SimSun" w:hAnsi="Times New Roman"/>
          <w:i/>
          <w:sz w:val="28"/>
          <w:szCs w:val="28"/>
        </w:rPr>
      </w:pPr>
      <w:r w:rsidRPr="0093795E">
        <w:rPr>
          <w:rFonts w:ascii="Times New Roman" w:eastAsia="SimSun" w:hAnsi="Times New Roman"/>
          <w:sz w:val="28"/>
          <w:szCs w:val="28"/>
        </w:rPr>
        <w:t>Доступ общеобразовательных организаций к информационно-телекоммуника</w:t>
      </w:r>
      <w:r>
        <w:rPr>
          <w:rFonts w:ascii="Times New Roman" w:eastAsia="SimSun" w:hAnsi="Times New Roman"/>
          <w:sz w:val="28"/>
          <w:szCs w:val="28"/>
        </w:rPr>
        <w:t>-</w:t>
      </w:r>
      <w:r w:rsidRPr="0093795E">
        <w:rPr>
          <w:rFonts w:ascii="Times New Roman" w:eastAsia="SimSun" w:hAnsi="Times New Roman"/>
          <w:sz w:val="28"/>
          <w:szCs w:val="28"/>
        </w:rPr>
        <w:t xml:space="preserve">ционной сети </w:t>
      </w:r>
      <w:r w:rsidR="00DE4685">
        <w:rPr>
          <w:rFonts w:ascii="Times New Roman" w:eastAsia="SimSun" w:hAnsi="Times New Roman"/>
          <w:sz w:val="28"/>
          <w:szCs w:val="28"/>
        </w:rPr>
        <w:t>«</w:t>
      </w:r>
      <w:r w:rsidRPr="0093795E">
        <w:rPr>
          <w:rFonts w:ascii="Times New Roman" w:eastAsia="SimSun" w:hAnsi="Times New Roman"/>
          <w:sz w:val="28"/>
          <w:szCs w:val="28"/>
        </w:rPr>
        <w:t>Интернет</w:t>
      </w:r>
      <w:r w:rsidR="00DE4685">
        <w:rPr>
          <w:rFonts w:ascii="Times New Roman" w:eastAsia="SimSun" w:hAnsi="Times New Roman"/>
          <w:sz w:val="28"/>
          <w:szCs w:val="28"/>
        </w:rPr>
        <w:t>»</w:t>
      </w:r>
      <w:r w:rsidR="007C709F">
        <w:rPr>
          <w:rFonts w:ascii="Times New Roman" w:eastAsia="SimSun" w:hAnsi="Times New Roman"/>
          <w:sz w:val="28"/>
          <w:szCs w:val="28"/>
        </w:rPr>
        <w:t xml:space="preserve"> </w:t>
      </w:r>
      <w:r w:rsidRPr="0093795E">
        <w:rPr>
          <w:rFonts w:ascii="Times New Roman" w:eastAsia="SimSun" w:hAnsi="Times New Roman"/>
          <w:sz w:val="28"/>
          <w:szCs w:val="28"/>
        </w:rPr>
        <w:t>обеспечивается посредством наземного и спутникового каналов связи. Ежегодно проводятся конкурсные процедуры в соответствии с Фед</w:t>
      </w:r>
      <w:r w:rsidRPr="0093795E">
        <w:rPr>
          <w:rFonts w:ascii="Times New Roman" w:eastAsia="SimSun" w:hAnsi="Times New Roman"/>
          <w:sz w:val="28"/>
          <w:szCs w:val="28"/>
        </w:rPr>
        <w:t>е</w:t>
      </w:r>
      <w:r w:rsidRPr="0093795E">
        <w:rPr>
          <w:rFonts w:ascii="Times New Roman" w:eastAsia="SimSun" w:hAnsi="Times New Roman"/>
          <w:sz w:val="28"/>
          <w:szCs w:val="28"/>
        </w:rPr>
        <w:t>ральным законом от 5 апреля 2013</w:t>
      </w:r>
      <w:r>
        <w:rPr>
          <w:rFonts w:ascii="Times New Roman" w:eastAsia="SimSun" w:hAnsi="Times New Roman"/>
          <w:sz w:val="28"/>
          <w:szCs w:val="28"/>
        </w:rPr>
        <w:t xml:space="preserve"> </w:t>
      </w:r>
      <w:r w:rsidRPr="0093795E">
        <w:rPr>
          <w:rFonts w:ascii="Times New Roman" w:eastAsia="SimSun" w:hAnsi="Times New Roman"/>
          <w:sz w:val="28"/>
          <w:szCs w:val="28"/>
        </w:rPr>
        <w:t>г. №</w:t>
      </w:r>
      <w:r>
        <w:rPr>
          <w:rFonts w:ascii="Times New Roman" w:eastAsia="SimSun" w:hAnsi="Times New Roman"/>
          <w:sz w:val="28"/>
          <w:szCs w:val="28"/>
        </w:rPr>
        <w:t xml:space="preserve"> </w:t>
      </w:r>
      <w:r w:rsidRPr="0093795E">
        <w:rPr>
          <w:rFonts w:ascii="Times New Roman" w:eastAsia="SimSun" w:hAnsi="Times New Roman"/>
          <w:sz w:val="28"/>
          <w:szCs w:val="28"/>
        </w:rPr>
        <w:t xml:space="preserve">44-ФЗ </w:t>
      </w:r>
      <w:r w:rsidR="00DE4685">
        <w:rPr>
          <w:rFonts w:ascii="Times New Roman" w:eastAsia="SimSun" w:hAnsi="Times New Roman"/>
          <w:sz w:val="28"/>
          <w:szCs w:val="28"/>
        </w:rPr>
        <w:t>«</w:t>
      </w:r>
      <w:r w:rsidRPr="0093795E">
        <w:rPr>
          <w:rFonts w:ascii="Times New Roman" w:eastAsia="SimSun" w:hAnsi="Times New Roman"/>
          <w:sz w:val="28"/>
          <w:szCs w:val="28"/>
        </w:rPr>
        <w:t>О контрактной системе в сфере з</w:t>
      </w:r>
      <w:r w:rsidRPr="0093795E">
        <w:rPr>
          <w:rFonts w:ascii="Times New Roman" w:eastAsia="SimSun" w:hAnsi="Times New Roman"/>
          <w:sz w:val="28"/>
          <w:szCs w:val="28"/>
        </w:rPr>
        <w:t>а</w:t>
      </w:r>
      <w:r w:rsidRPr="0093795E">
        <w:rPr>
          <w:rFonts w:ascii="Times New Roman" w:eastAsia="SimSun" w:hAnsi="Times New Roman"/>
          <w:sz w:val="28"/>
          <w:szCs w:val="28"/>
        </w:rPr>
        <w:t>купок товаров, работ, услуг для обеспечения государственных и муниципальных нужд</w:t>
      </w:r>
      <w:r w:rsidR="00DE4685">
        <w:rPr>
          <w:rFonts w:ascii="Times New Roman" w:eastAsia="SimSun" w:hAnsi="Times New Roman"/>
          <w:sz w:val="28"/>
          <w:szCs w:val="28"/>
        </w:rPr>
        <w:t>»</w:t>
      </w:r>
      <w:r w:rsidRPr="0093795E">
        <w:rPr>
          <w:rFonts w:ascii="Times New Roman" w:eastAsia="SimSun" w:hAnsi="Times New Roman"/>
          <w:sz w:val="28"/>
          <w:szCs w:val="28"/>
        </w:rPr>
        <w:t xml:space="preserve"> на оказание услуг по предоставлению доступа к </w:t>
      </w:r>
      <w:r w:rsidR="007C709F">
        <w:rPr>
          <w:rFonts w:ascii="Times New Roman" w:eastAsia="SimSun" w:hAnsi="Times New Roman"/>
          <w:sz w:val="28"/>
          <w:szCs w:val="28"/>
        </w:rPr>
        <w:t>сети «Интернет»</w:t>
      </w:r>
      <w:r w:rsidRPr="0093795E">
        <w:rPr>
          <w:rFonts w:ascii="Times New Roman" w:eastAsia="SimSun" w:hAnsi="Times New Roman"/>
          <w:sz w:val="28"/>
          <w:szCs w:val="28"/>
        </w:rPr>
        <w:t xml:space="preserve"> для общ</w:t>
      </w:r>
      <w:r w:rsidRPr="0093795E">
        <w:rPr>
          <w:rFonts w:ascii="Times New Roman" w:eastAsia="SimSun" w:hAnsi="Times New Roman"/>
          <w:sz w:val="28"/>
          <w:szCs w:val="28"/>
        </w:rPr>
        <w:t>е</w:t>
      </w:r>
      <w:r w:rsidRPr="0093795E">
        <w:rPr>
          <w:rFonts w:ascii="Times New Roman" w:eastAsia="SimSun" w:hAnsi="Times New Roman"/>
          <w:sz w:val="28"/>
          <w:szCs w:val="28"/>
        </w:rPr>
        <w:t>образовательных организаций Республики Тыва (наземный и спутниковый каналы связи).</w:t>
      </w:r>
    </w:p>
    <w:p w:rsidR="0093795E" w:rsidRPr="0093795E" w:rsidRDefault="0093795E" w:rsidP="0093795E">
      <w:pPr>
        <w:spacing w:after="0" w:line="240" w:lineRule="auto"/>
        <w:ind w:firstLine="709"/>
        <w:contextualSpacing/>
        <w:jc w:val="both"/>
        <w:rPr>
          <w:rFonts w:ascii="Times New Roman" w:eastAsia="SimSun" w:hAnsi="Times New Roman"/>
          <w:sz w:val="28"/>
          <w:szCs w:val="28"/>
        </w:rPr>
      </w:pPr>
      <w:r w:rsidRPr="0093795E">
        <w:rPr>
          <w:rFonts w:ascii="Times New Roman" w:eastAsia="SimSun" w:hAnsi="Times New Roman"/>
          <w:sz w:val="28"/>
          <w:szCs w:val="28"/>
        </w:rPr>
        <w:t>К наземному каналу связи подключены 106 образовате</w:t>
      </w:r>
      <w:r w:rsidR="007C709F">
        <w:rPr>
          <w:rFonts w:ascii="Times New Roman" w:eastAsia="SimSun" w:hAnsi="Times New Roman"/>
          <w:sz w:val="28"/>
          <w:szCs w:val="28"/>
        </w:rPr>
        <w:t>льных организаций со скоростью и</w:t>
      </w:r>
      <w:r w:rsidRPr="0093795E">
        <w:rPr>
          <w:rFonts w:ascii="Times New Roman" w:eastAsia="SimSun" w:hAnsi="Times New Roman"/>
          <w:sz w:val="28"/>
          <w:szCs w:val="28"/>
        </w:rPr>
        <w:t>нтернета от 1024 до 4096 Кбит/сек., в том числе со скоростью 4096 Кбит/сек. – 18, 2048 Кбит/сек. – 30, 1024 Кбит/сек. – 58 организаций.</w:t>
      </w:r>
    </w:p>
    <w:p w:rsidR="0093795E" w:rsidRPr="0093795E" w:rsidRDefault="0093795E" w:rsidP="0093795E">
      <w:pPr>
        <w:spacing w:after="0" w:line="240" w:lineRule="auto"/>
        <w:ind w:firstLine="709"/>
        <w:jc w:val="both"/>
        <w:rPr>
          <w:rFonts w:ascii="Times New Roman" w:eastAsia="SimSun" w:hAnsi="Times New Roman"/>
          <w:sz w:val="28"/>
          <w:szCs w:val="28"/>
        </w:rPr>
      </w:pPr>
      <w:r w:rsidRPr="0093795E">
        <w:rPr>
          <w:rFonts w:ascii="Times New Roman" w:eastAsia="SimSun" w:hAnsi="Times New Roman"/>
          <w:sz w:val="28"/>
          <w:szCs w:val="28"/>
        </w:rPr>
        <w:t>Спутниковым каналом, в связи с отсутствием наземного канала, обеспечив</w:t>
      </w:r>
      <w:r w:rsidRPr="0093795E">
        <w:rPr>
          <w:rFonts w:ascii="Times New Roman" w:eastAsia="SimSun" w:hAnsi="Times New Roman"/>
          <w:sz w:val="28"/>
          <w:szCs w:val="28"/>
        </w:rPr>
        <w:t>а</w:t>
      </w:r>
      <w:r w:rsidRPr="0093795E">
        <w:rPr>
          <w:rFonts w:ascii="Times New Roman" w:eastAsia="SimSun" w:hAnsi="Times New Roman"/>
          <w:sz w:val="28"/>
          <w:szCs w:val="28"/>
        </w:rPr>
        <w:t>ются 68 образовате</w:t>
      </w:r>
      <w:r w:rsidR="007C709F">
        <w:rPr>
          <w:rFonts w:ascii="Times New Roman" w:eastAsia="SimSun" w:hAnsi="Times New Roman"/>
          <w:sz w:val="28"/>
          <w:szCs w:val="28"/>
        </w:rPr>
        <w:t>льных организаций со скоростью и</w:t>
      </w:r>
      <w:r w:rsidRPr="0093795E">
        <w:rPr>
          <w:rFonts w:ascii="Times New Roman" w:eastAsia="SimSun" w:hAnsi="Times New Roman"/>
          <w:sz w:val="28"/>
          <w:szCs w:val="28"/>
        </w:rPr>
        <w:t>нтернета от 256 до 1024 Кбит/сек., в том числе 3 муниципальных образовательных организации со скор</w:t>
      </w:r>
      <w:r w:rsidRPr="0093795E">
        <w:rPr>
          <w:rFonts w:ascii="Times New Roman" w:eastAsia="SimSun" w:hAnsi="Times New Roman"/>
          <w:sz w:val="28"/>
          <w:szCs w:val="28"/>
        </w:rPr>
        <w:t>о</w:t>
      </w:r>
      <w:r w:rsidRPr="0093795E">
        <w:rPr>
          <w:rFonts w:ascii="Times New Roman" w:eastAsia="SimSun" w:hAnsi="Times New Roman"/>
          <w:sz w:val="28"/>
          <w:szCs w:val="28"/>
        </w:rPr>
        <w:t>стью 1024 Кбит/сек., 11 муниципальных образовательных организации со скоростью 512 Кбит/сек., 54 муниципальных образовательных организации со скоростью</w:t>
      </w:r>
      <w:r>
        <w:rPr>
          <w:rFonts w:ascii="Times New Roman" w:eastAsia="SimSun" w:hAnsi="Times New Roman"/>
          <w:sz w:val="28"/>
          <w:szCs w:val="28"/>
        </w:rPr>
        <w:t xml:space="preserve"> </w:t>
      </w:r>
      <w:r w:rsidRPr="0093795E">
        <w:rPr>
          <w:rFonts w:ascii="Times New Roman" w:eastAsia="SimSun" w:hAnsi="Times New Roman"/>
          <w:sz w:val="28"/>
          <w:szCs w:val="28"/>
        </w:rPr>
        <w:t>256 Кбит/сек.</w:t>
      </w:r>
    </w:p>
    <w:p w:rsidR="0093795E" w:rsidRPr="0093795E" w:rsidRDefault="0093795E" w:rsidP="0093795E">
      <w:pPr>
        <w:spacing w:after="0" w:line="240" w:lineRule="auto"/>
        <w:ind w:firstLine="709"/>
        <w:contextualSpacing/>
        <w:rPr>
          <w:rFonts w:ascii="Times New Roman" w:hAnsi="Times New Roman"/>
          <w:i/>
          <w:sz w:val="28"/>
          <w:szCs w:val="28"/>
        </w:rPr>
      </w:pPr>
      <w:r w:rsidRPr="0093795E">
        <w:rPr>
          <w:rFonts w:ascii="Times New Roman" w:hAnsi="Times New Roman"/>
          <w:i/>
          <w:sz w:val="28"/>
          <w:szCs w:val="28"/>
        </w:rPr>
        <w:t>Обеспеченность образовательных организаций автотранспортом.</w:t>
      </w:r>
    </w:p>
    <w:p w:rsidR="0093795E" w:rsidRPr="0093795E" w:rsidRDefault="0093795E" w:rsidP="0093795E">
      <w:pPr>
        <w:spacing w:after="0" w:line="240" w:lineRule="auto"/>
        <w:ind w:firstLine="709"/>
        <w:contextualSpacing/>
        <w:jc w:val="both"/>
        <w:rPr>
          <w:rFonts w:ascii="Times New Roman" w:hAnsi="Times New Roman"/>
          <w:sz w:val="28"/>
          <w:szCs w:val="28"/>
        </w:rPr>
      </w:pPr>
      <w:r w:rsidRPr="0093795E">
        <w:rPr>
          <w:rFonts w:ascii="Times New Roman" w:hAnsi="Times New Roman"/>
          <w:sz w:val="28"/>
          <w:szCs w:val="28"/>
        </w:rPr>
        <w:t>134</w:t>
      </w:r>
      <w:r>
        <w:rPr>
          <w:rFonts w:ascii="Times New Roman" w:hAnsi="Times New Roman"/>
          <w:sz w:val="28"/>
          <w:szCs w:val="28"/>
        </w:rPr>
        <w:t xml:space="preserve"> </w:t>
      </w:r>
      <w:r w:rsidRPr="0093795E">
        <w:rPr>
          <w:rFonts w:ascii="Times New Roman" w:hAnsi="Times New Roman"/>
          <w:sz w:val="28"/>
          <w:szCs w:val="28"/>
        </w:rPr>
        <w:t>школы из 176 оснащены школьными автобусами, что составляет 76</w:t>
      </w:r>
      <w:r>
        <w:rPr>
          <w:rFonts w:ascii="Times New Roman" w:hAnsi="Times New Roman"/>
          <w:sz w:val="28"/>
          <w:szCs w:val="28"/>
        </w:rPr>
        <w:t xml:space="preserve"> пр</w:t>
      </w:r>
      <w:r>
        <w:rPr>
          <w:rFonts w:ascii="Times New Roman" w:hAnsi="Times New Roman"/>
          <w:sz w:val="28"/>
          <w:szCs w:val="28"/>
        </w:rPr>
        <w:t>о</w:t>
      </w:r>
      <w:r>
        <w:rPr>
          <w:rFonts w:ascii="Times New Roman" w:hAnsi="Times New Roman"/>
          <w:sz w:val="28"/>
          <w:szCs w:val="28"/>
        </w:rPr>
        <w:t>центов</w:t>
      </w:r>
      <w:r w:rsidRPr="0093795E">
        <w:rPr>
          <w:rFonts w:ascii="Times New Roman" w:hAnsi="Times New Roman"/>
          <w:sz w:val="28"/>
          <w:szCs w:val="28"/>
        </w:rPr>
        <w:t xml:space="preserve"> от общего их количества, что б</w:t>
      </w:r>
      <w:r>
        <w:rPr>
          <w:rFonts w:ascii="Times New Roman" w:hAnsi="Times New Roman"/>
          <w:sz w:val="28"/>
          <w:szCs w:val="28"/>
        </w:rPr>
        <w:t xml:space="preserve">ольше на 4,5 процента, чем в 2016 году.            </w:t>
      </w:r>
      <w:r w:rsidRPr="0093795E">
        <w:rPr>
          <w:rFonts w:ascii="Times New Roman" w:hAnsi="Times New Roman"/>
          <w:sz w:val="28"/>
          <w:szCs w:val="28"/>
        </w:rPr>
        <w:t xml:space="preserve">В 2017 году автопарк школьных автобусов республики пополнился на 22 автобуса. </w:t>
      </w:r>
    </w:p>
    <w:p w:rsidR="0093795E" w:rsidRPr="0093795E" w:rsidRDefault="0093795E" w:rsidP="0093795E">
      <w:pPr>
        <w:autoSpaceDE w:val="0"/>
        <w:autoSpaceDN w:val="0"/>
        <w:adjustRightInd w:val="0"/>
        <w:spacing w:after="0" w:line="240" w:lineRule="auto"/>
        <w:ind w:firstLine="709"/>
        <w:contextualSpacing/>
        <w:rPr>
          <w:rFonts w:ascii="Times New Roman" w:hAnsi="Times New Roman"/>
          <w:sz w:val="28"/>
          <w:szCs w:val="28"/>
        </w:rPr>
      </w:pPr>
      <w:r w:rsidRPr="0093795E">
        <w:rPr>
          <w:rFonts w:ascii="Times New Roman" w:hAnsi="Times New Roman"/>
          <w:sz w:val="28"/>
          <w:szCs w:val="28"/>
        </w:rPr>
        <w:lastRenderedPageBreak/>
        <w:t>1.2.6. Содержание общего образования.</w:t>
      </w:r>
    </w:p>
    <w:p w:rsidR="0093795E" w:rsidRPr="0093795E" w:rsidRDefault="0093795E" w:rsidP="0093795E">
      <w:pPr>
        <w:widowControl w:val="0"/>
        <w:spacing w:after="0" w:line="240" w:lineRule="auto"/>
        <w:ind w:firstLine="709"/>
        <w:jc w:val="both"/>
        <w:rPr>
          <w:rFonts w:ascii="Times New Roman" w:hAnsi="Times New Roman"/>
          <w:bCs/>
          <w:sz w:val="28"/>
          <w:szCs w:val="28"/>
        </w:rPr>
      </w:pPr>
      <w:r w:rsidRPr="0093795E">
        <w:rPr>
          <w:rFonts w:ascii="Times New Roman" w:hAnsi="Times New Roman"/>
          <w:bCs/>
          <w:sz w:val="28"/>
          <w:szCs w:val="28"/>
        </w:rPr>
        <w:t>Образовательный процесс в организациях, реализующих основную общеобр</w:t>
      </w:r>
      <w:r w:rsidRPr="0093795E">
        <w:rPr>
          <w:rFonts w:ascii="Times New Roman" w:hAnsi="Times New Roman"/>
          <w:bCs/>
          <w:sz w:val="28"/>
          <w:szCs w:val="28"/>
        </w:rPr>
        <w:t>а</w:t>
      </w:r>
      <w:r w:rsidRPr="0093795E">
        <w:rPr>
          <w:rFonts w:ascii="Times New Roman" w:hAnsi="Times New Roman"/>
          <w:bCs/>
          <w:sz w:val="28"/>
          <w:szCs w:val="28"/>
        </w:rPr>
        <w:t>зовательную программу дошкольного образования, организуется в соответствии с федеральным государственным образовательным стандартом дошкольного образ</w:t>
      </w:r>
      <w:r w:rsidRPr="0093795E">
        <w:rPr>
          <w:rFonts w:ascii="Times New Roman" w:hAnsi="Times New Roman"/>
          <w:bCs/>
          <w:sz w:val="28"/>
          <w:szCs w:val="28"/>
        </w:rPr>
        <w:t>о</w:t>
      </w:r>
      <w:r w:rsidRPr="0093795E">
        <w:rPr>
          <w:rFonts w:ascii="Times New Roman" w:hAnsi="Times New Roman"/>
          <w:bCs/>
          <w:sz w:val="28"/>
          <w:szCs w:val="28"/>
        </w:rPr>
        <w:t>вания, по основной общеобразовательной программе дошкольного образования, с</w:t>
      </w:r>
      <w:r w:rsidRPr="0093795E">
        <w:rPr>
          <w:rFonts w:ascii="Times New Roman" w:hAnsi="Times New Roman"/>
          <w:bCs/>
          <w:sz w:val="28"/>
          <w:szCs w:val="28"/>
        </w:rPr>
        <w:t>а</w:t>
      </w:r>
      <w:r w:rsidRPr="0093795E">
        <w:rPr>
          <w:rFonts w:ascii="Times New Roman" w:hAnsi="Times New Roman"/>
          <w:bCs/>
          <w:sz w:val="28"/>
          <w:szCs w:val="28"/>
        </w:rPr>
        <w:t xml:space="preserve">мостоятельно разрабатываемой дошкольной организацией, предусмотрен перечень оздоровительных мероприятий, адаптивная физкультура. </w:t>
      </w:r>
    </w:p>
    <w:p w:rsidR="0093795E" w:rsidRPr="0093795E" w:rsidRDefault="0093795E" w:rsidP="0093795E">
      <w:pPr>
        <w:widowControl w:val="0"/>
        <w:spacing w:after="0" w:line="240" w:lineRule="auto"/>
        <w:ind w:firstLine="709"/>
        <w:jc w:val="both"/>
        <w:rPr>
          <w:rFonts w:ascii="Times New Roman" w:eastAsia="Courier New" w:hAnsi="Times New Roman"/>
          <w:bCs/>
          <w:color w:val="000000"/>
          <w:sz w:val="28"/>
          <w:szCs w:val="28"/>
          <w:lang w:eastAsia="ru-RU" w:bidi="ru-RU"/>
        </w:rPr>
      </w:pPr>
      <w:r w:rsidRPr="0093795E">
        <w:rPr>
          <w:rFonts w:ascii="Times New Roman" w:eastAsia="Courier New" w:hAnsi="Times New Roman"/>
          <w:color w:val="000000"/>
          <w:sz w:val="28"/>
          <w:szCs w:val="28"/>
          <w:lang w:eastAsia="ru-RU" w:bidi="ru-RU"/>
        </w:rPr>
        <w:t>В целях организации работы образовательных организаций, реализующих о</w:t>
      </w:r>
      <w:r w:rsidRPr="0093795E">
        <w:rPr>
          <w:rFonts w:ascii="Times New Roman" w:eastAsia="Courier New" w:hAnsi="Times New Roman"/>
          <w:color w:val="000000"/>
          <w:sz w:val="28"/>
          <w:szCs w:val="28"/>
          <w:lang w:eastAsia="ru-RU" w:bidi="ru-RU"/>
        </w:rPr>
        <w:t>с</w:t>
      </w:r>
      <w:r w:rsidRPr="0093795E">
        <w:rPr>
          <w:rFonts w:ascii="Times New Roman" w:eastAsia="Courier New" w:hAnsi="Times New Roman"/>
          <w:color w:val="000000"/>
          <w:sz w:val="28"/>
          <w:szCs w:val="28"/>
          <w:lang w:eastAsia="ru-RU" w:bidi="ru-RU"/>
        </w:rPr>
        <w:t>новные общеобразовательные программы, в 2017</w:t>
      </w:r>
      <w:r w:rsidR="000B305B">
        <w:rPr>
          <w:rFonts w:ascii="Times New Roman" w:eastAsia="Courier New" w:hAnsi="Times New Roman"/>
          <w:color w:val="000000"/>
          <w:sz w:val="28"/>
          <w:szCs w:val="28"/>
          <w:lang w:eastAsia="ru-RU" w:bidi="ru-RU"/>
        </w:rPr>
        <w:t>/</w:t>
      </w:r>
      <w:r w:rsidRPr="0093795E">
        <w:rPr>
          <w:rFonts w:ascii="Times New Roman" w:eastAsia="Courier New" w:hAnsi="Times New Roman"/>
          <w:color w:val="000000"/>
          <w:sz w:val="28"/>
          <w:szCs w:val="28"/>
          <w:lang w:eastAsia="ru-RU" w:bidi="ru-RU"/>
        </w:rPr>
        <w:t xml:space="preserve">18 учебном году изданы приказы Минобрнауки РТ от 6 июля 2017 г. № 792-д </w:t>
      </w:r>
      <w:r w:rsidR="00DE4685">
        <w:rPr>
          <w:rFonts w:ascii="Times New Roman" w:eastAsia="Courier New" w:hAnsi="Times New Roman"/>
          <w:color w:val="000000"/>
          <w:sz w:val="28"/>
          <w:szCs w:val="28"/>
          <w:lang w:eastAsia="ru-RU" w:bidi="ru-RU"/>
        </w:rPr>
        <w:t>«</w:t>
      </w:r>
      <w:r w:rsidRPr="0093795E">
        <w:rPr>
          <w:rFonts w:ascii="Times New Roman" w:eastAsia="Courier New" w:hAnsi="Times New Roman"/>
          <w:color w:val="000000"/>
          <w:sz w:val="28"/>
          <w:szCs w:val="28"/>
          <w:lang w:eastAsia="ru-RU" w:bidi="ru-RU"/>
        </w:rPr>
        <w:t>О формировании примерного кале</w:t>
      </w:r>
      <w:r w:rsidRPr="0093795E">
        <w:rPr>
          <w:rFonts w:ascii="Times New Roman" w:eastAsia="Courier New" w:hAnsi="Times New Roman"/>
          <w:color w:val="000000"/>
          <w:sz w:val="28"/>
          <w:szCs w:val="28"/>
          <w:lang w:eastAsia="ru-RU" w:bidi="ru-RU"/>
        </w:rPr>
        <w:t>н</w:t>
      </w:r>
      <w:r w:rsidRPr="0093795E">
        <w:rPr>
          <w:rFonts w:ascii="Times New Roman" w:eastAsia="Courier New" w:hAnsi="Times New Roman"/>
          <w:color w:val="000000"/>
          <w:sz w:val="28"/>
          <w:szCs w:val="28"/>
          <w:lang w:eastAsia="ru-RU" w:bidi="ru-RU"/>
        </w:rPr>
        <w:t>дарного учебного графика образовательных организаций Республики Тыва, реал</w:t>
      </w:r>
      <w:r w:rsidRPr="0093795E">
        <w:rPr>
          <w:rFonts w:ascii="Times New Roman" w:eastAsia="Courier New" w:hAnsi="Times New Roman"/>
          <w:color w:val="000000"/>
          <w:sz w:val="28"/>
          <w:szCs w:val="28"/>
          <w:lang w:eastAsia="ru-RU" w:bidi="ru-RU"/>
        </w:rPr>
        <w:t>и</w:t>
      </w:r>
      <w:r w:rsidRPr="0093795E">
        <w:rPr>
          <w:rFonts w:ascii="Times New Roman" w:eastAsia="Courier New" w:hAnsi="Times New Roman"/>
          <w:color w:val="000000"/>
          <w:sz w:val="28"/>
          <w:szCs w:val="28"/>
          <w:lang w:eastAsia="ru-RU" w:bidi="ru-RU"/>
        </w:rPr>
        <w:t>зующих основные общеобразовательные программы, в 2017-2018 учебном году</w:t>
      </w:r>
      <w:r w:rsidR="00DE4685">
        <w:rPr>
          <w:rFonts w:ascii="Times New Roman" w:eastAsia="Courier New" w:hAnsi="Times New Roman"/>
          <w:color w:val="000000"/>
          <w:sz w:val="28"/>
          <w:szCs w:val="28"/>
          <w:lang w:eastAsia="ru-RU" w:bidi="ru-RU"/>
        </w:rPr>
        <w:t>»</w:t>
      </w:r>
      <w:r w:rsidRPr="0093795E">
        <w:rPr>
          <w:rFonts w:ascii="Times New Roman" w:eastAsia="Courier New" w:hAnsi="Times New Roman"/>
          <w:color w:val="000000"/>
          <w:sz w:val="28"/>
          <w:szCs w:val="28"/>
          <w:lang w:eastAsia="ru-RU" w:bidi="ru-RU"/>
        </w:rPr>
        <w:t xml:space="preserve">, от 14 июля 2017 г. № 813-д </w:t>
      </w:r>
      <w:r w:rsidR="00DE4685">
        <w:rPr>
          <w:rFonts w:ascii="Times New Roman" w:eastAsia="Courier New" w:hAnsi="Times New Roman"/>
          <w:color w:val="000000"/>
          <w:sz w:val="28"/>
          <w:szCs w:val="28"/>
          <w:lang w:eastAsia="ru-RU" w:bidi="ru-RU"/>
        </w:rPr>
        <w:t>«</w:t>
      </w:r>
      <w:r w:rsidRPr="0093795E">
        <w:rPr>
          <w:rFonts w:ascii="Times New Roman" w:eastAsia="Courier New" w:hAnsi="Times New Roman"/>
          <w:color w:val="000000"/>
          <w:sz w:val="28"/>
          <w:szCs w:val="28"/>
          <w:lang w:eastAsia="ru-RU" w:bidi="ru-RU"/>
        </w:rPr>
        <w:t>О формировании учебных планов образовательных орг</w:t>
      </w:r>
      <w:r w:rsidRPr="0093795E">
        <w:rPr>
          <w:rFonts w:ascii="Times New Roman" w:eastAsia="Courier New" w:hAnsi="Times New Roman"/>
          <w:color w:val="000000"/>
          <w:sz w:val="28"/>
          <w:szCs w:val="28"/>
          <w:lang w:eastAsia="ru-RU" w:bidi="ru-RU"/>
        </w:rPr>
        <w:t>а</w:t>
      </w:r>
      <w:r w:rsidRPr="0093795E">
        <w:rPr>
          <w:rFonts w:ascii="Times New Roman" w:eastAsia="Courier New" w:hAnsi="Times New Roman"/>
          <w:color w:val="000000"/>
          <w:sz w:val="28"/>
          <w:szCs w:val="28"/>
          <w:lang w:eastAsia="ru-RU" w:bidi="ru-RU"/>
        </w:rPr>
        <w:t>низаций Республики Тыва, реализующих основные общеобразовательные програ</w:t>
      </w:r>
      <w:r w:rsidRPr="0093795E">
        <w:rPr>
          <w:rFonts w:ascii="Times New Roman" w:eastAsia="Courier New" w:hAnsi="Times New Roman"/>
          <w:color w:val="000000"/>
          <w:sz w:val="28"/>
          <w:szCs w:val="28"/>
          <w:lang w:eastAsia="ru-RU" w:bidi="ru-RU"/>
        </w:rPr>
        <w:t>м</w:t>
      </w:r>
      <w:r w:rsidRPr="0093795E">
        <w:rPr>
          <w:rFonts w:ascii="Times New Roman" w:eastAsia="Courier New" w:hAnsi="Times New Roman"/>
          <w:color w:val="000000"/>
          <w:sz w:val="28"/>
          <w:szCs w:val="28"/>
          <w:lang w:eastAsia="ru-RU" w:bidi="ru-RU"/>
        </w:rPr>
        <w:t>мы, на 2017-2018 учебный год</w:t>
      </w:r>
      <w:r w:rsidR="00DE4685">
        <w:rPr>
          <w:rFonts w:ascii="Times New Roman" w:eastAsia="Courier New" w:hAnsi="Times New Roman"/>
          <w:color w:val="000000"/>
          <w:sz w:val="28"/>
          <w:szCs w:val="28"/>
          <w:lang w:eastAsia="ru-RU" w:bidi="ru-RU"/>
        </w:rPr>
        <w:t>»</w:t>
      </w:r>
      <w:r w:rsidRPr="0093795E">
        <w:rPr>
          <w:rFonts w:ascii="Times New Roman" w:eastAsia="Courier New" w:hAnsi="Times New Roman"/>
          <w:color w:val="000000"/>
          <w:sz w:val="28"/>
          <w:szCs w:val="28"/>
          <w:lang w:eastAsia="ru-RU" w:bidi="ru-RU"/>
        </w:rPr>
        <w:t xml:space="preserve">, направлено инструктивно-методическое письмо от 22 августа 2017 г. № 5353 </w:t>
      </w:r>
      <w:r w:rsidR="00DE4685">
        <w:rPr>
          <w:rFonts w:ascii="Times New Roman" w:eastAsia="Courier New" w:hAnsi="Times New Roman"/>
          <w:bCs/>
          <w:color w:val="000000"/>
          <w:sz w:val="28"/>
          <w:szCs w:val="28"/>
          <w:lang w:eastAsia="ru-RU" w:bidi="ru-RU"/>
        </w:rPr>
        <w:t>«</w:t>
      </w:r>
      <w:r w:rsidRPr="0093795E">
        <w:rPr>
          <w:rFonts w:ascii="Times New Roman" w:eastAsia="Courier New" w:hAnsi="Times New Roman"/>
          <w:bCs/>
          <w:color w:val="000000"/>
          <w:sz w:val="28"/>
          <w:szCs w:val="28"/>
          <w:lang w:eastAsia="ru-RU" w:bidi="ru-RU"/>
        </w:rPr>
        <w:t>О формировании учебных планов образовательных орг</w:t>
      </w:r>
      <w:r w:rsidRPr="0093795E">
        <w:rPr>
          <w:rFonts w:ascii="Times New Roman" w:eastAsia="Courier New" w:hAnsi="Times New Roman"/>
          <w:bCs/>
          <w:color w:val="000000"/>
          <w:sz w:val="28"/>
          <w:szCs w:val="28"/>
          <w:lang w:eastAsia="ru-RU" w:bidi="ru-RU"/>
        </w:rPr>
        <w:t>а</w:t>
      </w:r>
      <w:r w:rsidRPr="0093795E">
        <w:rPr>
          <w:rFonts w:ascii="Times New Roman" w:eastAsia="Courier New" w:hAnsi="Times New Roman"/>
          <w:bCs/>
          <w:color w:val="000000"/>
          <w:sz w:val="28"/>
          <w:szCs w:val="28"/>
          <w:lang w:eastAsia="ru-RU" w:bidi="ru-RU"/>
        </w:rPr>
        <w:t>низаций Республики Тыва, реализующих основные общеобразовательные програ</w:t>
      </w:r>
      <w:r w:rsidRPr="0093795E">
        <w:rPr>
          <w:rFonts w:ascii="Times New Roman" w:eastAsia="Courier New" w:hAnsi="Times New Roman"/>
          <w:bCs/>
          <w:color w:val="000000"/>
          <w:sz w:val="28"/>
          <w:szCs w:val="28"/>
          <w:lang w:eastAsia="ru-RU" w:bidi="ru-RU"/>
        </w:rPr>
        <w:t>м</w:t>
      </w:r>
      <w:r w:rsidRPr="0093795E">
        <w:rPr>
          <w:rFonts w:ascii="Times New Roman" w:eastAsia="Courier New" w:hAnsi="Times New Roman"/>
          <w:bCs/>
          <w:color w:val="000000"/>
          <w:sz w:val="28"/>
          <w:szCs w:val="28"/>
          <w:lang w:eastAsia="ru-RU" w:bidi="ru-RU"/>
        </w:rPr>
        <w:t>мы, на 2017-2018 учебный год</w:t>
      </w:r>
      <w:r w:rsidR="00DE4685">
        <w:rPr>
          <w:rFonts w:ascii="Times New Roman" w:eastAsia="Courier New" w:hAnsi="Times New Roman"/>
          <w:bCs/>
          <w:color w:val="000000"/>
          <w:sz w:val="28"/>
          <w:szCs w:val="28"/>
          <w:lang w:eastAsia="ru-RU" w:bidi="ru-RU"/>
        </w:rPr>
        <w:t>»</w:t>
      </w:r>
      <w:r w:rsidRPr="0093795E">
        <w:rPr>
          <w:rFonts w:ascii="Times New Roman" w:eastAsia="Courier New" w:hAnsi="Times New Roman"/>
          <w:bCs/>
          <w:color w:val="000000"/>
          <w:sz w:val="28"/>
          <w:szCs w:val="28"/>
          <w:lang w:eastAsia="ru-RU" w:bidi="ru-RU"/>
        </w:rPr>
        <w:t xml:space="preserve">. Утверждены </w:t>
      </w:r>
      <w:r w:rsidRPr="0093795E">
        <w:rPr>
          <w:rFonts w:ascii="Times New Roman" w:eastAsia="Courier New" w:hAnsi="Times New Roman"/>
          <w:color w:val="000000"/>
          <w:sz w:val="28"/>
          <w:szCs w:val="28"/>
          <w:lang w:eastAsia="ru-RU" w:bidi="ru-RU"/>
        </w:rPr>
        <w:t>примерные недельные учебные планы образовательных организаций для начального, основного общего образования и примерные недельные учебные планы образовательных организаций Республики Тыва среднего общего образования региональной сети профильных школ и приме</w:t>
      </w:r>
      <w:r w:rsidRPr="0093795E">
        <w:rPr>
          <w:rFonts w:ascii="Times New Roman" w:eastAsia="Courier New" w:hAnsi="Times New Roman"/>
          <w:color w:val="000000"/>
          <w:sz w:val="28"/>
          <w:szCs w:val="28"/>
          <w:lang w:eastAsia="ru-RU" w:bidi="ru-RU"/>
        </w:rPr>
        <w:t>р</w:t>
      </w:r>
      <w:r w:rsidRPr="0093795E">
        <w:rPr>
          <w:rFonts w:ascii="Times New Roman" w:eastAsia="Courier New" w:hAnsi="Times New Roman"/>
          <w:color w:val="000000"/>
          <w:sz w:val="28"/>
          <w:szCs w:val="28"/>
          <w:lang w:eastAsia="ru-RU" w:bidi="ru-RU"/>
        </w:rPr>
        <w:t>ные недельные планы очной, очно-заочной и заочной форм обучения дневных и в</w:t>
      </w:r>
      <w:r w:rsidRPr="0093795E">
        <w:rPr>
          <w:rFonts w:ascii="Times New Roman" w:eastAsia="Courier New" w:hAnsi="Times New Roman"/>
          <w:color w:val="000000"/>
          <w:sz w:val="28"/>
          <w:szCs w:val="28"/>
          <w:lang w:eastAsia="ru-RU" w:bidi="ru-RU"/>
        </w:rPr>
        <w:t>е</w:t>
      </w:r>
      <w:r w:rsidRPr="0093795E">
        <w:rPr>
          <w:rFonts w:ascii="Times New Roman" w:eastAsia="Courier New" w:hAnsi="Times New Roman"/>
          <w:color w:val="000000"/>
          <w:sz w:val="28"/>
          <w:szCs w:val="28"/>
          <w:lang w:eastAsia="ru-RU" w:bidi="ru-RU"/>
        </w:rPr>
        <w:t>черних (сменных) общеобразовательных организаций</w:t>
      </w:r>
      <w:r w:rsidRPr="0093795E">
        <w:rPr>
          <w:rFonts w:ascii="Times New Roman" w:eastAsia="Times New Roman" w:hAnsi="Times New Roman"/>
          <w:color w:val="000000"/>
          <w:sz w:val="28"/>
          <w:szCs w:val="28"/>
          <w:lang w:eastAsia="ru-RU" w:bidi="ru-RU"/>
        </w:rPr>
        <w:t>.</w:t>
      </w:r>
    </w:p>
    <w:p w:rsidR="0093795E" w:rsidRPr="0093795E" w:rsidRDefault="0093795E" w:rsidP="0093795E">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93795E">
        <w:rPr>
          <w:rFonts w:ascii="Times New Roman" w:eastAsia="Times New Roman" w:hAnsi="Times New Roman"/>
          <w:color w:val="000000"/>
          <w:sz w:val="28"/>
          <w:szCs w:val="28"/>
        </w:rPr>
        <w:t xml:space="preserve">С целью </w:t>
      </w:r>
      <w:r w:rsidRPr="0093795E">
        <w:rPr>
          <w:rFonts w:ascii="Times New Roman" w:hAnsi="Times New Roman"/>
          <w:sz w:val="28"/>
          <w:szCs w:val="28"/>
        </w:rPr>
        <w:t>оказания методической помощи образовательным организациям си</w:t>
      </w:r>
      <w:r w:rsidRPr="0093795E">
        <w:rPr>
          <w:rFonts w:ascii="Times New Roman" w:hAnsi="Times New Roman"/>
          <w:sz w:val="28"/>
          <w:szCs w:val="28"/>
        </w:rPr>
        <w:t>с</w:t>
      </w:r>
      <w:r w:rsidRPr="0093795E">
        <w:rPr>
          <w:rFonts w:ascii="Times New Roman" w:hAnsi="Times New Roman"/>
          <w:sz w:val="28"/>
          <w:szCs w:val="28"/>
        </w:rPr>
        <w:t>темно проводится аудит учебных планов школ на соответствие нормативным прав</w:t>
      </w:r>
      <w:r w:rsidRPr="0093795E">
        <w:rPr>
          <w:rFonts w:ascii="Times New Roman" w:hAnsi="Times New Roman"/>
          <w:sz w:val="28"/>
          <w:szCs w:val="28"/>
        </w:rPr>
        <w:t>о</w:t>
      </w:r>
      <w:r w:rsidRPr="0093795E">
        <w:rPr>
          <w:rFonts w:ascii="Times New Roman" w:hAnsi="Times New Roman"/>
          <w:sz w:val="28"/>
          <w:szCs w:val="28"/>
        </w:rPr>
        <w:t>вым актам, принятым в сфере общего образования</w:t>
      </w:r>
      <w:r w:rsidRPr="0093795E">
        <w:rPr>
          <w:rFonts w:ascii="Times New Roman" w:eastAsia="Times New Roman" w:hAnsi="Times New Roman"/>
          <w:color w:val="000000"/>
          <w:sz w:val="28"/>
          <w:szCs w:val="28"/>
        </w:rPr>
        <w:t xml:space="preserve">, в том числе прав </w:t>
      </w:r>
      <w:r w:rsidRPr="0093795E">
        <w:rPr>
          <w:rFonts w:ascii="Times New Roman" w:hAnsi="Times New Roman"/>
          <w:sz w:val="28"/>
          <w:szCs w:val="28"/>
        </w:rPr>
        <w:t>на добровол</w:t>
      </w:r>
      <w:r w:rsidRPr="0093795E">
        <w:rPr>
          <w:rFonts w:ascii="Times New Roman" w:hAnsi="Times New Roman"/>
          <w:sz w:val="28"/>
          <w:szCs w:val="28"/>
        </w:rPr>
        <w:t>ь</w:t>
      </w:r>
      <w:r w:rsidRPr="0093795E">
        <w:rPr>
          <w:rFonts w:ascii="Times New Roman" w:hAnsi="Times New Roman"/>
          <w:sz w:val="28"/>
          <w:szCs w:val="28"/>
        </w:rPr>
        <w:t>ное изучение родного языка из числа языков народов Российской Федерации.</w:t>
      </w:r>
    </w:p>
    <w:p w:rsidR="0093795E" w:rsidRPr="0093795E" w:rsidRDefault="000B305B" w:rsidP="0093795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w:t>
      </w:r>
      <w:r w:rsidR="0093795E" w:rsidRPr="0093795E">
        <w:rPr>
          <w:rFonts w:ascii="Times New Roman" w:hAnsi="Times New Roman"/>
          <w:sz w:val="28"/>
          <w:szCs w:val="28"/>
        </w:rPr>
        <w:t xml:space="preserve"> образовательный процесс школ </w:t>
      </w:r>
      <w:r>
        <w:rPr>
          <w:rFonts w:ascii="Times New Roman" w:hAnsi="Times New Roman"/>
          <w:sz w:val="28"/>
          <w:szCs w:val="28"/>
        </w:rPr>
        <w:t>в</w:t>
      </w:r>
      <w:r w:rsidRPr="0093795E">
        <w:rPr>
          <w:rFonts w:ascii="Times New Roman" w:hAnsi="Times New Roman"/>
          <w:sz w:val="28"/>
          <w:szCs w:val="28"/>
        </w:rPr>
        <w:t xml:space="preserve">недрены </w:t>
      </w:r>
      <w:r w:rsidR="0093795E" w:rsidRPr="0093795E">
        <w:rPr>
          <w:rFonts w:ascii="Times New Roman" w:hAnsi="Times New Roman"/>
          <w:sz w:val="28"/>
          <w:szCs w:val="28"/>
        </w:rPr>
        <w:t>кейсы: школьного инспектора, директора, заместителя директора по УВР, учителя математики, физики, информ</w:t>
      </w:r>
      <w:r w:rsidR="0093795E" w:rsidRPr="0093795E">
        <w:rPr>
          <w:rFonts w:ascii="Times New Roman" w:hAnsi="Times New Roman"/>
          <w:sz w:val="28"/>
          <w:szCs w:val="28"/>
        </w:rPr>
        <w:t>а</w:t>
      </w:r>
      <w:r w:rsidR="0093795E" w:rsidRPr="0093795E">
        <w:rPr>
          <w:rFonts w:ascii="Times New Roman" w:hAnsi="Times New Roman"/>
          <w:sz w:val="28"/>
          <w:szCs w:val="28"/>
        </w:rPr>
        <w:t>тики, русского языка и литературы, педагога-психолога.</w:t>
      </w:r>
    </w:p>
    <w:p w:rsidR="0093795E" w:rsidRPr="0093795E" w:rsidRDefault="0093795E" w:rsidP="0093795E">
      <w:pPr>
        <w:spacing w:after="0" w:line="240" w:lineRule="auto"/>
        <w:ind w:firstLine="709"/>
        <w:contextualSpacing/>
        <w:jc w:val="both"/>
        <w:rPr>
          <w:rFonts w:ascii="Times New Roman" w:hAnsi="Times New Roman"/>
          <w:sz w:val="28"/>
          <w:szCs w:val="28"/>
        </w:rPr>
      </w:pPr>
      <w:r w:rsidRPr="0093795E">
        <w:rPr>
          <w:rFonts w:ascii="Times New Roman" w:eastAsia="SimSun" w:hAnsi="Times New Roman"/>
          <w:sz w:val="28"/>
          <w:szCs w:val="28"/>
        </w:rPr>
        <w:t xml:space="preserve">В 2017 году на базе образовательных организаций республики созданы </w:t>
      </w:r>
      <w:r w:rsidRPr="0093795E">
        <w:rPr>
          <w:rFonts w:ascii="Times New Roman" w:hAnsi="Times New Roman"/>
          <w:sz w:val="28"/>
          <w:szCs w:val="28"/>
        </w:rPr>
        <w:t>реги</w:t>
      </w:r>
      <w:r w:rsidRPr="0093795E">
        <w:rPr>
          <w:rFonts w:ascii="Times New Roman" w:hAnsi="Times New Roman"/>
          <w:sz w:val="28"/>
          <w:szCs w:val="28"/>
        </w:rPr>
        <w:t>о</w:t>
      </w:r>
      <w:r w:rsidRPr="0093795E">
        <w:rPr>
          <w:rFonts w:ascii="Times New Roman" w:hAnsi="Times New Roman"/>
          <w:sz w:val="28"/>
          <w:szCs w:val="28"/>
        </w:rPr>
        <w:t>нальные учебно-методические объединения (далее – РМО/РУМО): РМО руковод</w:t>
      </w:r>
      <w:r w:rsidRPr="0093795E">
        <w:rPr>
          <w:rFonts w:ascii="Times New Roman" w:hAnsi="Times New Roman"/>
          <w:sz w:val="28"/>
          <w:szCs w:val="28"/>
        </w:rPr>
        <w:t>и</w:t>
      </w:r>
      <w:r w:rsidRPr="0093795E">
        <w:rPr>
          <w:rFonts w:ascii="Times New Roman" w:hAnsi="Times New Roman"/>
          <w:sz w:val="28"/>
          <w:szCs w:val="28"/>
        </w:rPr>
        <w:t>телей образовательных организаций, заместителей руководителей образовательных организаций, РУМО учителей по 15 учебным предметам, РУМО психологов и соц</w:t>
      </w:r>
      <w:r w:rsidRPr="0093795E">
        <w:rPr>
          <w:rFonts w:ascii="Times New Roman" w:hAnsi="Times New Roman"/>
          <w:sz w:val="28"/>
          <w:szCs w:val="28"/>
        </w:rPr>
        <w:t>и</w:t>
      </w:r>
      <w:r w:rsidRPr="0093795E">
        <w:rPr>
          <w:rFonts w:ascii="Times New Roman" w:hAnsi="Times New Roman"/>
          <w:sz w:val="28"/>
          <w:szCs w:val="28"/>
        </w:rPr>
        <w:t>альных педагогов, РУМО специального образования, РУМО директоров и заведу</w:t>
      </w:r>
      <w:r w:rsidRPr="0093795E">
        <w:rPr>
          <w:rFonts w:ascii="Times New Roman" w:hAnsi="Times New Roman"/>
          <w:sz w:val="28"/>
          <w:szCs w:val="28"/>
        </w:rPr>
        <w:t>ю</w:t>
      </w:r>
      <w:r w:rsidRPr="0093795E">
        <w:rPr>
          <w:rFonts w:ascii="Times New Roman" w:hAnsi="Times New Roman"/>
          <w:sz w:val="28"/>
          <w:szCs w:val="28"/>
        </w:rPr>
        <w:t>щих ДОО, педагогов дополнительного образования. Основными направлениями деятельности РМО/РУМО являются научно-методическое и экспертно-аналитическое обеспечение образовательной деятельности в региональной системе образования.</w:t>
      </w:r>
    </w:p>
    <w:p w:rsidR="0093795E" w:rsidRPr="0093795E" w:rsidRDefault="0093795E" w:rsidP="0093795E">
      <w:pPr>
        <w:shd w:val="clear" w:color="auto" w:fill="FFFFFF"/>
        <w:spacing w:after="0" w:line="240" w:lineRule="auto"/>
        <w:ind w:firstLine="709"/>
        <w:jc w:val="both"/>
        <w:rPr>
          <w:rFonts w:ascii="Times New Roman" w:eastAsia="SimSun" w:hAnsi="Times New Roman"/>
          <w:sz w:val="28"/>
          <w:szCs w:val="28"/>
        </w:rPr>
      </w:pPr>
      <w:r w:rsidRPr="0093795E">
        <w:rPr>
          <w:rFonts w:ascii="Times New Roman" w:eastAsia="SimSun" w:hAnsi="Times New Roman"/>
          <w:sz w:val="28"/>
          <w:szCs w:val="28"/>
        </w:rPr>
        <w:t>Системно осуществляется введение федеральных государственных образов</w:t>
      </w:r>
      <w:r w:rsidRPr="0093795E">
        <w:rPr>
          <w:rFonts w:ascii="Times New Roman" w:eastAsia="SimSun" w:hAnsi="Times New Roman"/>
          <w:sz w:val="28"/>
          <w:szCs w:val="28"/>
        </w:rPr>
        <w:t>а</w:t>
      </w:r>
      <w:r w:rsidRPr="0093795E">
        <w:rPr>
          <w:rFonts w:ascii="Times New Roman" w:eastAsia="SimSun" w:hAnsi="Times New Roman"/>
          <w:sz w:val="28"/>
          <w:szCs w:val="28"/>
        </w:rPr>
        <w:t xml:space="preserve">тельных стандартов общего образования (далее </w:t>
      </w:r>
      <w:r>
        <w:rPr>
          <w:rFonts w:ascii="Times New Roman" w:eastAsia="SimSun" w:hAnsi="Times New Roman"/>
          <w:sz w:val="28"/>
          <w:szCs w:val="28"/>
        </w:rPr>
        <w:t>–</w:t>
      </w:r>
      <w:r w:rsidRPr="0093795E">
        <w:rPr>
          <w:rFonts w:ascii="Times New Roman" w:eastAsia="SimSun" w:hAnsi="Times New Roman"/>
          <w:sz w:val="28"/>
          <w:szCs w:val="28"/>
        </w:rPr>
        <w:t xml:space="preserve"> ФГОС) в соответствии с распор</w:t>
      </w:r>
      <w:r w:rsidRPr="0093795E">
        <w:rPr>
          <w:rFonts w:ascii="Times New Roman" w:eastAsia="SimSun" w:hAnsi="Times New Roman"/>
          <w:sz w:val="28"/>
          <w:szCs w:val="28"/>
        </w:rPr>
        <w:t>я</w:t>
      </w:r>
      <w:r w:rsidRPr="0093795E">
        <w:rPr>
          <w:rFonts w:ascii="Times New Roman" w:eastAsia="SimSun" w:hAnsi="Times New Roman"/>
          <w:sz w:val="28"/>
          <w:szCs w:val="28"/>
        </w:rPr>
        <w:t>жением Правительства Российской Федерации от 7 сентября 2010 г</w:t>
      </w:r>
      <w:r>
        <w:rPr>
          <w:rFonts w:ascii="Times New Roman" w:eastAsia="SimSun" w:hAnsi="Times New Roman"/>
          <w:sz w:val="28"/>
          <w:szCs w:val="28"/>
        </w:rPr>
        <w:t>.</w:t>
      </w:r>
      <w:r w:rsidRPr="0093795E">
        <w:rPr>
          <w:rFonts w:ascii="Times New Roman" w:eastAsia="SimSun" w:hAnsi="Times New Roman"/>
          <w:sz w:val="28"/>
          <w:szCs w:val="28"/>
        </w:rPr>
        <w:t xml:space="preserve"> № 1507, планом действий по модернизации образования, направленных на реализацию в Республике Тыва национальной образовательной инициативы </w:t>
      </w:r>
      <w:r w:rsidR="00DE4685">
        <w:rPr>
          <w:rFonts w:ascii="Times New Roman" w:eastAsia="SimSun" w:hAnsi="Times New Roman"/>
          <w:sz w:val="28"/>
          <w:szCs w:val="28"/>
        </w:rPr>
        <w:t>«</w:t>
      </w:r>
      <w:r w:rsidRPr="0093795E">
        <w:rPr>
          <w:rFonts w:ascii="Times New Roman" w:eastAsia="SimSun" w:hAnsi="Times New Roman"/>
          <w:sz w:val="28"/>
          <w:szCs w:val="28"/>
        </w:rPr>
        <w:t>Наша новая школа</w:t>
      </w:r>
      <w:r w:rsidR="00DE4685">
        <w:rPr>
          <w:rFonts w:ascii="Times New Roman" w:eastAsia="SimSun" w:hAnsi="Times New Roman"/>
          <w:sz w:val="28"/>
          <w:szCs w:val="28"/>
        </w:rPr>
        <w:t>»</w:t>
      </w:r>
      <w:r w:rsidRPr="0093795E">
        <w:rPr>
          <w:rFonts w:ascii="Times New Roman" w:eastAsia="SimSun" w:hAnsi="Times New Roman"/>
          <w:sz w:val="28"/>
          <w:szCs w:val="28"/>
        </w:rPr>
        <w:t xml:space="preserve">, на период </w:t>
      </w:r>
      <w:r w:rsidRPr="0093795E">
        <w:rPr>
          <w:rFonts w:ascii="Times New Roman" w:eastAsia="SimSun" w:hAnsi="Times New Roman"/>
          <w:sz w:val="28"/>
          <w:szCs w:val="28"/>
        </w:rPr>
        <w:lastRenderedPageBreak/>
        <w:t>2011-2015 год</w:t>
      </w:r>
      <w:r w:rsidR="000B305B">
        <w:rPr>
          <w:rFonts w:ascii="Times New Roman" w:eastAsia="SimSun" w:hAnsi="Times New Roman"/>
          <w:sz w:val="28"/>
          <w:szCs w:val="28"/>
        </w:rPr>
        <w:t>ов</w:t>
      </w:r>
      <w:r w:rsidRPr="0093795E">
        <w:rPr>
          <w:rFonts w:ascii="Times New Roman" w:eastAsia="SimSun" w:hAnsi="Times New Roman"/>
          <w:sz w:val="28"/>
          <w:szCs w:val="28"/>
        </w:rPr>
        <w:t>, ежегодным планом-графиком организации введения ФГОС общего образования в системе образования Республики Тыва, муниципальными планами-графиками, разработанными на его основе.</w:t>
      </w:r>
    </w:p>
    <w:p w:rsidR="0093795E" w:rsidRPr="0093795E" w:rsidRDefault="0093795E" w:rsidP="000B305B">
      <w:pPr>
        <w:spacing w:after="0" w:line="240" w:lineRule="auto"/>
        <w:ind w:firstLine="709"/>
        <w:jc w:val="both"/>
        <w:rPr>
          <w:rFonts w:ascii="Times New Roman" w:eastAsia="Times New Roman" w:hAnsi="Times New Roman"/>
          <w:sz w:val="28"/>
          <w:szCs w:val="28"/>
        </w:rPr>
      </w:pPr>
      <w:r w:rsidRPr="0093795E">
        <w:rPr>
          <w:rFonts w:ascii="Times New Roman" w:eastAsia="Times New Roman" w:hAnsi="Times New Roman"/>
          <w:sz w:val="28"/>
          <w:szCs w:val="28"/>
        </w:rPr>
        <w:t>В целях контроля и координирования введения ФГОС регулярно проводятся заседания Координационного совета (далее</w:t>
      </w:r>
      <w:r>
        <w:rPr>
          <w:rFonts w:ascii="Times New Roman" w:eastAsia="Times New Roman" w:hAnsi="Times New Roman"/>
          <w:sz w:val="28"/>
          <w:szCs w:val="28"/>
        </w:rPr>
        <w:t xml:space="preserve"> – </w:t>
      </w:r>
      <w:r w:rsidRPr="0093795E">
        <w:rPr>
          <w:rFonts w:ascii="Times New Roman" w:eastAsia="Times New Roman" w:hAnsi="Times New Roman"/>
          <w:sz w:val="28"/>
          <w:szCs w:val="28"/>
        </w:rPr>
        <w:t>КС) по введению ФГОС. Сформиров</w:t>
      </w:r>
      <w:r w:rsidRPr="0093795E">
        <w:rPr>
          <w:rFonts w:ascii="Times New Roman" w:eastAsia="Times New Roman" w:hAnsi="Times New Roman"/>
          <w:sz w:val="28"/>
          <w:szCs w:val="28"/>
        </w:rPr>
        <w:t>а</w:t>
      </w:r>
      <w:r w:rsidRPr="0093795E">
        <w:rPr>
          <w:rFonts w:ascii="Times New Roman" w:eastAsia="Times New Roman" w:hAnsi="Times New Roman"/>
          <w:sz w:val="28"/>
          <w:szCs w:val="28"/>
        </w:rPr>
        <w:t xml:space="preserve">ны все соответствующие нормативы по деятельности КС. На заседаниях КС </w:t>
      </w:r>
      <w:r w:rsidR="000B305B" w:rsidRPr="0093795E">
        <w:rPr>
          <w:rFonts w:ascii="Times New Roman" w:eastAsia="Times New Roman" w:hAnsi="Times New Roman"/>
          <w:sz w:val="28"/>
          <w:szCs w:val="28"/>
        </w:rPr>
        <w:t xml:space="preserve">в 2017 году </w:t>
      </w:r>
      <w:r w:rsidRPr="0093795E">
        <w:rPr>
          <w:rFonts w:ascii="Times New Roman" w:eastAsia="Times New Roman" w:hAnsi="Times New Roman"/>
          <w:sz w:val="28"/>
          <w:szCs w:val="28"/>
        </w:rPr>
        <w:t>рассмотрены план работы Координационного совета на 2017 год; проект вв</w:t>
      </w:r>
      <w:r w:rsidRPr="0093795E">
        <w:rPr>
          <w:rFonts w:ascii="Times New Roman" w:eastAsia="Times New Roman" w:hAnsi="Times New Roman"/>
          <w:sz w:val="28"/>
          <w:szCs w:val="28"/>
        </w:rPr>
        <w:t>е</w:t>
      </w:r>
      <w:r w:rsidRPr="0093795E">
        <w:rPr>
          <w:rFonts w:ascii="Times New Roman" w:eastAsia="Times New Roman" w:hAnsi="Times New Roman"/>
          <w:sz w:val="28"/>
          <w:szCs w:val="28"/>
        </w:rPr>
        <w:t xml:space="preserve">дения ФГОС СОО в </w:t>
      </w:r>
      <w:r w:rsidR="00DE4685">
        <w:rPr>
          <w:rFonts w:ascii="Times New Roman" w:eastAsia="Times New Roman" w:hAnsi="Times New Roman"/>
          <w:sz w:val="28"/>
          <w:szCs w:val="28"/>
        </w:rPr>
        <w:t>«</w:t>
      </w:r>
      <w:r w:rsidRPr="0093795E">
        <w:rPr>
          <w:rFonts w:ascii="Times New Roman" w:eastAsia="Times New Roman" w:hAnsi="Times New Roman"/>
          <w:sz w:val="28"/>
          <w:szCs w:val="28"/>
        </w:rPr>
        <w:t>пилотном</w:t>
      </w:r>
      <w:r w:rsidR="00DE4685">
        <w:rPr>
          <w:rFonts w:ascii="Times New Roman" w:eastAsia="Times New Roman" w:hAnsi="Times New Roman"/>
          <w:sz w:val="28"/>
          <w:szCs w:val="28"/>
        </w:rPr>
        <w:t>»</w:t>
      </w:r>
      <w:r w:rsidRPr="0093795E">
        <w:rPr>
          <w:rFonts w:ascii="Times New Roman" w:eastAsia="Times New Roman" w:hAnsi="Times New Roman"/>
          <w:sz w:val="28"/>
          <w:szCs w:val="28"/>
        </w:rPr>
        <w:t xml:space="preserve"> режиме; программа мониторинга готовности к вв</w:t>
      </w:r>
      <w:r w:rsidRPr="0093795E">
        <w:rPr>
          <w:rFonts w:ascii="Times New Roman" w:eastAsia="Times New Roman" w:hAnsi="Times New Roman"/>
          <w:sz w:val="28"/>
          <w:szCs w:val="28"/>
        </w:rPr>
        <w:t>е</w:t>
      </w:r>
      <w:r w:rsidRPr="0093795E">
        <w:rPr>
          <w:rFonts w:ascii="Times New Roman" w:eastAsia="Times New Roman" w:hAnsi="Times New Roman"/>
          <w:sz w:val="28"/>
          <w:szCs w:val="28"/>
        </w:rPr>
        <w:t xml:space="preserve">дению ФГОС СОО в ОО РТ; утвержден </w:t>
      </w:r>
      <w:r w:rsidRPr="0093795E">
        <w:rPr>
          <w:rFonts w:ascii="Times New Roman" w:hAnsi="Times New Roman"/>
          <w:sz w:val="28"/>
          <w:szCs w:val="28"/>
        </w:rPr>
        <w:t>перечень</w:t>
      </w:r>
      <w:r w:rsidRPr="0093795E">
        <w:rPr>
          <w:rFonts w:ascii="Times New Roman" w:eastAsia="Times New Roman" w:hAnsi="Times New Roman"/>
          <w:sz w:val="28"/>
          <w:szCs w:val="28"/>
        </w:rPr>
        <w:t xml:space="preserve"> </w:t>
      </w:r>
      <w:r w:rsidR="00DE4685">
        <w:rPr>
          <w:rFonts w:ascii="Times New Roman" w:eastAsia="Times New Roman" w:hAnsi="Times New Roman"/>
          <w:sz w:val="28"/>
          <w:szCs w:val="28"/>
        </w:rPr>
        <w:t>«</w:t>
      </w:r>
      <w:r w:rsidRPr="0093795E">
        <w:rPr>
          <w:rFonts w:ascii="Times New Roman" w:eastAsia="Times New Roman" w:hAnsi="Times New Roman"/>
          <w:sz w:val="28"/>
          <w:szCs w:val="28"/>
        </w:rPr>
        <w:t>пилотных</w:t>
      </w:r>
      <w:r w:rsidR="00DE4685">
        <w:rPr>
          <w:rFonts w:ascii="Times New Roman" w:eastAsia="Times New Roman" w:hAnsi="Times New Roman"/>
          <w:sz w:val="28"/>
          <w:szCs w:val="28"/>
        </w:rPr>
        <w:t>»</w:t>
      </w:r>
      <w:r w:rsidRPr="0093795E">
        <w:rPr>
          <w:rFonts w:ascii="Times New Roman" w:eastAsia="Times New Roman" w:hAnsi="Times New Roman"/>
          <w:sz w:val="28"/>
          <w:szCs w:val="28"/>
        </w:rPr>
        <w:t xml:space="preserve"> образовательных о</w:t>
      </w:r>
      <w:r w:rsidRPr="0093795E">
        <w:rPr>
          <w:rFonts w:ascii="Times New Roman" w:eastAsia="Times New Roman" w:hAnsi="Times New Roman"/>
          <w:sz w:val="28"/>
          <w:szCs w:val="28"/>
        </w:rPr>
        <w:t>р</w:t>
      </w:r>
      <w:r w:rsidRPr="0093795E">
        <w:rPr>
          <w:rFonts w:ascii="Times New Roman" w:eastAsia="Times New Roman" w:hAnsi="Times New Roman"/>
          <w:sz w:val="28"/>
          <w:szCs w:val="28"/>
        </w:rPr>
        <w:t xml:space="preserve">ганизаций по введению ФГОС СОО с сентября 2017 г (35 </w:t>
      </w:r>
      <w:r w:rsidR="00DE4685">
        <w:rPr>
          <w:rFonts w:ascii="Times New Roman" w:eastAsia="Times New Roman" w:hAnsi="Times New Roman"/>
          <w:sz w:val="28"/>
          <w:szCs w:val="28"/>
        </w:rPr>
        <w:t>«</w:t>
      </w:r>
      <w:r w:rsidRPr="0093795E">
        <w:rPr>
          <w:rFonts w:ascii="Times New Roman" w:eastAsia="Times New Roman" w:hAnsi="Times New Roman"/>
          <w:sz w:val="28"/>
          <w:szCs w:val="28"/>
        </w:rPr>
        <w:t>пилотных</w:t>
      </w:r>
      <w:r w:rsidR="00DE4685">
        <w:rPr>
          <w:rFonts w:ascii="Times New Roman" w:eastAsia="Times New Roman" w:hAnsi="Times New Roman"/>
          <w:sz w:val="28"/>
          <w:szCs w:val="28"/>
        </w:rPr>
        <w:t>»</w:t>
      </w:r>
      <w:r w:rsidRPr="0093795E">
        <w:rPr>
          <w:rFonts w:ascii="Times New Roman" w:eastAsia="Times New Roman" w:hAnsi="Times New Roman"/>
          <w:sz w:val="28"/>
          <w:szCs w:val="28"/>
        </w:rPr>
        <w:t xml:space="preserve"> площадок).</w:t>
      </w:r>
    </w:p>
    <w:p w:rsidR="0093795E" w:rsidRPr="0093795E" w:rsidRDefault="0093795E" w:rsidP="0093795E">
      <w:pPr>
        <w:spacing w:after="0" w:line="240" w:lineRule="auto"/>
        <w:ind w:firstLine="709"/>
        <w:jc w:val="both"/>
        <w:rPr>
          <w:rFonts w:ascii="Times New Roman" w:hAnsi="Times New Roman"/>
          <w:sz w:val="28"/>
          <w:szCs w:val="28"/>
        </w:rPr>
      </w:pPr>
      <w:r w:rsidRPr="0093795E">
        <w:rPr>
          <w:rFonts w:ascii="Times New Roman" w:hAnsi="Times New Roman"/>
          <w:color w:val="000000"/>
          <w:sz w:val="28"/>
          <w:szCs w:val="28"/>
        </w:rPr>
        <w:t>Были проведены два мониторинга для уровня среднего общего образования в марте и октябре 2017 года.</w:t>
      </w:r>
    </w:p>
    <w:p w:rsidR="0093795E" w:rsidRPr="0093795E" w:rsidRDefault="0093795E" w:rsidP="000B305B">
      <w:pPr>
        <w:tabs>
          <w:tab w:val="left" w:pos="851"/>
          <w:tab w:val="left" w:pos="993"/>
        </w:tabs>
        <w:spacing w:after="0" w:line="240" w:lineRule="auto"/>
        <w:ind w:firstLine="709"/>
        <w:jc w:val="both"/>
        <w:rPr>
          <w:rFonts w:ascii="Times New Roman" w:hAnsi="Times New Roman"/>
          <w:sz w:val="28"/>
          <w:szCs w:val="28"/>
        </w:rPr>
      </w:pPr>
      <w:r w:rsidRPr="0093795E">
        <w:rPr>
          <w:rFonts w:ascii="Times New Roman" w:hAnsi="Times New Roman"/>
          <w:sz w:val="28"/>
          <w:szCs w:val="28"/>
        </w:rPr>
        <w:t xml:space="preserve">Мониторинг 33 </w:t>
      </w:r>
      <w:r w:rsidR="00DE4685">
        <w:rPr>
          <w:rFonts w:ascii="Times New Roman" w:hAnsi="Times New Roman"/>
          <w:sz w:val="28"/>
          <w:szCs w:val="28"/>
        </w:rPr>
        <w:t>«</w:t>
      </w:r>
      <w:r w:rsidRPr="0093795E">
        <w:rPr>
          <w:rFonts w:ascii="Times New Roman" w:hAnsi="Times New Roman"/>
          <w:sz w:val="28"/>
          <w:szCs w:val="28"/>
        </w:rPr>
        <w:t>пилотных</w:t>
      </w:r>
      <w:r w:rsidR="00DE4685">
        <w:rPr>
          <w:rFonts w:ascii="Times New Roman" w:hAnsi="Times New Roman"/>
          <w:sz w:val="28"/>
          <w:szCs w:val="28"/>
        </w:rPr>
        <w:t>»</w:t>
      </w:r>
      <w:r w:rsidRPr="0093795E">
        <w:rPr>
          <w:rFonts w:ascii="Times New Roman" w:hAnsi="Times New Roman"/>
          <w:sz w:val="28"/>
          <w:szCs w:val="28"/>
        </w:rPr>
        <w:t xml:space="preserve"> образовательных организаций (март 2017 г.)</w:t>
      </w:r>
      <w:r w:rsidRPr="0093795E">
        <w:rPr>
          <w:rFonts w:ascii="Times New Roman" w:hAnsi="Times New Roman"/>
          <w:color w:val="000000"/>
          <w:sz w:val="28"/>
          <w:szCs w:val="28"/>
        </w:rPr>
        <w:t xml:space="preserve"> в</w:t>
      </w:r>
      <w:r w:rsidRPr="0093795E">
        <w:rPr>
          <w:rFonts w:ascii="Times New Roman" w:hAnsi="Times New Roman"/>
          <w:color w:val="000000"/>
          <w:sz w:val="28"/>
          <w:szCs w:val="28"/>
        </w:rPr>
        <w:t>ы</w:t>
      </w:r>
      <w:r w:rsidRPr="0093795E">
        <w:rPr>
          <w:rFonts w:ascii="Times New Roman" w:hAnsi="Times New Roman"/>
          <w:color w:val="000000"/>
          <w:sz w:val="28"/>
          <w:szCs w:val="28"/>
        </w:rPr>
        <w:t xml:space="preserve">явил </w:t>
      </w:r>
      <w:r w:rsidRPr="0093795E">
        <w:rPr>
          <w:rFonts w:ascii="Times New Roman" w:hAnsi="Times New Roman"/>
          <w:sz w:val="28"/>
          <w:szCs w:val="28"/>
        </w:rPr>
        <w:t xml:space="preserve">следующие моменты: </w:t>
      </w:r>
    </w:p>
    <w:p w:rsidR="0093795E" w:rsidRPr="0093795E" w:rsidRDefault="0093795E" w:rsidP="0093795E">
      <w:pPr>
        <w:tabs>
          <w:tab w:val="left" w:pos="851"/>
        </w:tabs>
        <w:spacing w:after="0" w:line="240" w:lineRule="auto"/>
        <w:ind w:firstLine="709"/>
        <w:jc w:val="both"/>
        <w:rPr>
          <w:rFonts w:ascii="Times New Roman" w:hAnsi="Times New Roman"/>
          <w:sz w:val="28"/>
          <w:szCs w:val="28"/>
        </w:rPr>
      </w:pPr>
      <w:r w:rsidRPr="0093795E">
        <w:rPr>
          <w:rFonts w:ascii="Times New Roman" w:hAnsi="Times New Roman"/>
          <w:sz w:val="28"/>
          <w:szCs w:val="28"/>
        </w:rPr>
        <w:t>- с 1 сентября 2017 г</w:t>
      </w:r>
      <w:r w:rsidR="000B305B">
        <w:rPr>
          <w:rFonts w:ascii="Times New Roman" w:hAnsi="Times New Roman"/>
          <w:sz w:val="28"/>
          <w:szCs w:val="28"/>
        </w:rPr>
        <w:t>.</w:t>
      </w:r>
      <w:r w:rsidRPr="0093795E">
        <w:rPr>
          <w:rFonts w:ascii="Times New Roman" w:hAnsi="Times New Roman"/>
          <w:sz w:val="28"/>
          <w:szCs w:val="28"/>
        </w:rPr>
        <w:t xml:space="preserve"> в 33 </w:t>
      </w:r>
      <w:r w:rsidR="00DE4685">
        <w:rPr>
          <w:rFonts w:ascii="Times New Roman" w:hAnsi="Times New Roman"/>
          <w:sz w:val="28"/>
          <w:szCs w:val="28"/>
        </w:rPr>
        <w:t>«</w:t>
      </w:r>
      <w:r w:rsidRPr="0093795E">
        <w:rPr>
          <w:rFonts w:ascii="Times New Roman" w:hAnsi="Times New Roman"/>
          <w:sz w:val="28"/>
          <w:szCs w:val="28"/>
        </w:rPr>
        <w:t>пилотных</w:t>
      </w:r>
      <w:r w:rsidR="00DE4685">
        <w:rPr>
          <w:rFonts w:ascii="Times New Roman" w:hAnsi="Times New Roman"/>
          <w:sz w:val="28"/>
          <w:szCs w:val="28"/>
        </w:rPr>
        <w:t>»</w:t>
      </w:r>
      <w:r w:rsidRPr="0093795E">
        <w:rPr>
          <w:rFonts w:ascii="Times New Roman" w:hAnsi="Times New Roman"/>
          <w:sz w:val="28"/>
          <w:szCs w:val="28"/>
        </w:rPr>
        <w:t xml:space="preserve"> школах укомплектовано 73 десятых класс-комплекта, в которых обучаются 1393 учащихся. В соответствии с ФГОС СОО укомплектовано 57 десятых класс-комплекта, в которых обучаются 1148 уч</w:t>
      </w:r>
      <w:r w:rsidRPr="0093795E">
        <w:rPr>
          <w:rFonts w:ascii="Times New Roman" w:hAnsi="Times New Roman"/>
          <w:sz w:val="28"/>
          <w:szCs w:val="28"/>
        </w:rPr>
        <w:t>а</w:t>
      </w:r>
      <w:r w:rsidRPr="0093795E">
        <w:rPr>
          <w:rFonts w:ascii="Times New Roman" w:hAnsi="Times New Roman"/>
          <w:sz w:val="28"/>
          <w:szCs w:val="28"/>
        </w:rPr>
        <w:t>щихся, что составляет 79,4</w:t>
      </w:r>
      <w:r>
        <w:rPr>
          <w:rFonts w:ascii="Times New Roman" w:hAnsi="Times New Roman"/>
          <w:sz w:val="28"/>
          <w:szCs w:val="28"/>
        </w:rPr>
        <w:t xml:space="preserve"> процента</w:t>
      </w:r>
      <w:r w:rsidRPr="0093795E">
        <w:rPr>
          <w:rFonts w:ascii="Times New Roman" w:hAnsi="Times New Roman"/>
          <w:sz w:val="28"/>
          <w:szCs w:val="28"/>
        </w:rPr>
        <w:t xml:space="preserve"> от общего количества 10-х классов в 33 ОО</w:t>
      </w:r>
      <w:r>
        <w:rPr>
          <w:rFonts w:ascii="Times New Roman" w:hAnsi="Times New Roman"/>
          <w:sz w:val="28"/>
          <w:szCs w:val="28"/>
        </w:rPr>
        <w:t>;</w:t>
      </w:r>
    </w:p>
    <w:p w:rsidR="0093795E" w:rsidRPr="0093795E" w:rsidRDefault="0093795E" w:rsidP="0093795E">
      <w:pPr>
        <w:widowControl w:val="0"/>
        <w:spacing w:after="0" w:line="240" w:lineRule="auto"/>
        <w:ind w:firstLine="709"/>
        <w:jc w:val="both"/>
        <w:rPr>
          <w:rFonts w:ascii="Times New Roman" w:hAnsi="Times New Roman"/>
          <w:sz w:val="28"/>
          <w:szCs w:val="28"/>
        </w:rPr>
      </w:pPr>
      <w:r w:rsidRPr="0093795E">
        <w:rPr>
          <w:rFonts w:ascii="Times New Roman" w:eastAsia="Times New Roman" w:hAnsi="Times New Roman"/>
          <w:sz w:val="28"/>
          <w:szCs w:val="28"/>
        </w:rPr>
        <w:t>- наблюдается динамика в сторону уменьшения количества 10 класс-комплектов и обучающихся в них по ФГОС СОО. Так, с 1 сентября 2017</w:t>
      </w:r>
      <w:r>
        <w:rPr>
          <w:rFonts w:ascii="Times New Roman" w:eastAsia="Times New Roman" w:hAnsi="Times New Roman"/>
          <w:sz w:val="28"/>
          <w:szCs w:val="28"/>
        </w:rPr>
        <w:t xml:space="preserve"> </w:t>
      </w:r>
      <w:r w:rsidRPr="0093795E">
        <w:rPr>
          <w:rFonts w:ascii="Times New Roman" w:eastAsia="Times New Roman" w:hAnsi="Times New Roman"/>
          <w:sz w:val="28"/>
          <w:szCs w:val="28"/>
        </w:rPr>
        <w:t>г. уко</w:t>
      </w:r>
      <w:r w:rsidRPr="0093795E">
        <w:rPr>
          <w:rFonts w:ascii="Times New Roman" w:eastAsia="Times New Roman" w:hAnsi="Times New Roman"/>
          <w:sz w:val="28"/>
          <w:szCs w:val="28"/>
        </w:rPr>
        <w:t>м</w:t>
      </w:r>
      <w:r w:rsidRPr="0093795E">
        <w:rPr>
          <w:rFonts w:ascii="Times New Roman" w:eastAsia="Times New Roman" w:hAnsi="Times New Roman"/>
          <w:sz w:val="28"/>
          <w:szCs w:val="28"/>
        </w:rPr>
        <w:t>плектовано 53 пилот</w:t>
      </w:r>
      <w:r>
        <w:rPr>
          <w:rFonts w:ascii="Times New Roman" w:eastAsia="Times New Roman" w:hAnsi="Times New Roman"/>
          <w:sz w:val="28"/>
          <w:szCs w:val="28"/>
        </w:rPr>
        <w:t>ных 10-х класс-</w:t>
      </w:r>
      <w:r w:rsidRPr="0093795E">
        <w:rPr>
          <w:rFonts w:ascii="Times New Roman" w:eastAsia="Times New Roman" w:hAnsi="Times New Roman"/>
          <w:sz w:val="28"/>
          <w:szCs w:val="28"/>
        </w:rPr>
        <w:t>комплекта, в которых обучаются 1093 учащи</w:t>
      </w:r>
      <w:r w:rsidRPr="0093795E">
        <w:rPr>
          <w:rFonts w:ascii="Times New Roman" w:eastAsia="Times New Roman" w:hAnsi="Times New Roman"/>
          <w:sz w:val="28"/>
          <w:szCs w:val="28"/>
        </w:rPr>
        <w:t>х</w:t>
      </w:r>
      <w:r w:rsidRPr="0093795E">
        <w:rPr>
          <w:rFonts w:ascii="Times New Roman" w:eastAsia="Times New Roman" w:hAnsi="Times New Roman"/>
          <w:sz w:val="28"/>
          <w:szCs w:val="28"/>
        </w:rPr>
        <w:t>ся.</w:t>
      </w:r>
    </w:p>
    <w:p w:rsidR="0093795E" w:rsidRPr="0093795E" w:rsidRDefault="0093795E" w:rsidP="0093795E">
      <w:pPr>
        <w:spacing w:after="0" w:line="240" w:lineRule="auto"/>
        <w:ind w:firstLine="709"/>
        <w:jc w:val="both"/>
        <w:rPr>
          <w:rFonts w:ascii="Times New Roman" w:eastAsia="Times New Roman" w:hAnsi="Times New Roman"/>
          <w:sz w:val="28"/>
          <w:szCs w:val="28"/>
          <w:lang w:eastAsia="ru-RU"/>
        </w:rPr>
      </w:pPr>
      <w:r w:rsidRPr="0093795E">
        <w:rPr>
          <w:rFonts w:ascii="Times New Roman" w:eastAsia="Times New Roman" w:hAnsi="Times New Roman"/>
          <w:sz w:val="28"/>
          <w:szCs w:val="28"/>
          <w:lang w:eastAsia="ru-RU"/>
        </w:rPr>
        <w:t xml:space="preserve">- в </w:t>
      </w:r>
      <w:r w:rsidR="00DE4685">
        <w:rPr>
          <w:rFonts w:ascii="Times New Roman" w:eastAsia="Times New Roman" w:hAnsi="Times New Roman"/>
          <w:sz w:val="28"/>
          <w:szCs w:val="28"/>
          <w:lang w:eastAsia="ru-RU"/>
        </w:rPr>
        <w:t>«</w:t>
      </w:r>
      <w:r w:rsidRPr="0093795E">
        <w:rPr>
          <w:rFonts w:ascii="Times New Roman" w:eastAsia="Times New Roman" w:hAnsi="Times New Roman"/>
          <w:sz w:val="28"/>
          <w:szCs w:val="28"/>
          <w:lang w:eastAsia="ru-RU"/>
        </w:rPr>
        <w:t>пилотных</w:t>
      </w:r>
      <w:r w:rsidR="00DE4685">
        <w:rPr>
          <w:rFonts w:ascii="Times New Roman" w:eastAsia="Times New Roman" w:hAnsi="Times New Roman"/>
          <w:sz w:val="28"/>
          <w:szCs w:val="28"/>
          <w:lang w:eastAsia="ru-RU"/>
        </w:rPr>
        <w:t>»</w:t>
      </w:r>
      <w:r w:rsidRPr="0093795E">
        <w:rPr>
          <w:rFonts w:ascii="Times New Roman" w:eastAsia="Times New Roman" w:hAnsi="Times New Roman"/>
          <w:sz w:val="28"/>
          <w:szCs w:val="28"/>
          <w:lang w:eastAsia="ru-RU"/>
        </w:rPr>
        <w:t xml:space="preserve"> школах укомплектованность педагогическими, руководящими и иными работниками составляет 99,7</w:t>
      </w:r>
      <w:r>
        <w:rPr>
          <w:rFonts w:ascii="Times New Roman" w:eastAsia="Times New Roman" w:hAnsi="Times New Roman"/>
          <w:sz w:val="28"/>
          <w:szCs w:val="28"/>
          <w:lang w:eastAsia="ru-RU"/>
        </w:rPr>
        <w:t xml:space="preserve"> процента</w:t>
      </w:r>
      <w:r w:rsidRPr="0093795E">
        <w:rPr>
          <w:rFonts w:ascii="Times New Roman" w:eastAsia="Times New Roman" w:hAnsi="Times New Roman"/>
          <w:sz w:val="28"/>
          <w:szCs w:val="28"/>
          <w:lang w:eastAsia="ru-RU"/>
        </w:rPr>
        <w:t xml:space="preserve"> или 552 чел.:</w:t>
      </w:r>
    </w:p>
    <w:p w:rsidR="0093795E" w:rsidRPr="0093795E" w:rsidRDefault="0093795E" w:rsidP="0093795E">
      <w:pPr>
        <w:spacing w:after="0" w:line="240" w:lineRule="auto"/>
        <w:ind w:firstLine="709"/>
        <w:jc w:val="both"/>
        <w:rPr>
          <w:rFonts w:ascii="Times New Roman" w:eastAsia="Times New Roman" w:hAnsi="Times New Roman"/>
          <w:sz w:val="28"/>
          <w:szCs w:val="28"/>
          <w:lang w:eastAsia="ru-RU"/>
        </w:rPr>
      </w:pPr>
      <w:r w:rsidRPr="0093795E">
        <w:rPr>
          <w:rFonts w:ascii="Times New Roman" w:eastAsia="Times New Roman" w:hAnsi="Times New Roman"/>
          <w:sz w:val="28"/>
          <w:szCs w:val="28"/>
          <w:lang w:eastAsia="ru-RU"/>
        </w:rPr>
        <w:t>- педагогов дополнительного образования, которые привлечены для реализ</w:t>
      </w:r>
      <w:r w:rsidRPr="0093795E">
        <w:rPr>
          <w:rFonts w:ascii="Times New Roman" w:eastAsia="Times New Roman" w:hAnsi="Times New Roman"/>
          <w:sz w:val="28"/>
          <w:szCs w:val="28"/>
          <w:lang w:eastAsia="ru-RU"/>
        </w:rPr>
        <w:t>а</w:t>
      </w:r>
      <w:r w:rsidRPr="0093795E">
        <w:rPr>
          <w:rFonts w:ascii="Times New Roman" w:eastAsia="Times New Roman" w:hAnsi="Times New Roman"/>
          <w:sz w:val="28"/>
          <w:szCs w:val="28"/>
          <w:lang w:eastAsia="ru-RU"/>
        </w:rPr>
        <w:t xml:space="preserve">ции внеурочной деятельности в </w:t>
      </w:r>
      <w:r w:rsidR="00DE4685">
        <w:rPr>
          <w:rFonts w:ascii="Times New Roman" w:eastAsia="Times New Roman" w:hAnsi="Times New Roman"/>
          <w:sz w:val="28"/>
          <w:szCs w:val="28"/>
          <w:lang w:eastAsia="ru-RU"/>
        </w:rPr>
        <w:t>«</w:t>
      </w:r>
      <w:r w:rsidRPr="0093795E">
        <w:rPr>
          <w:rFonts w:ascii="Times New Roman" w:eastAsia="Times New Roman" w:hAnsi="Times New Roman"/>
          <w:sz w:val="28"/>
          <w:szCs w:val="28"/>
          <w:lang w:eastAsia="ru-RU"/>
        </w:rPr>
        <w:t>пилотных</w:t>
      </w:r>
      <w:r w:rsidR="00DE4685">
        <w:rPr>
          <w:rFonts w:ascii="Times New Roman" w:eastAsia="Times New Roman" w:hAnsi="Times New Roman"/>
          <w:sz w:val="28"/>
          <w:szCs w:val="28"/>
          <w:lang w:eastAsia="ru-RU"/>
        </w:rPr>
        <w:t>»</w:t>
      </w:r>
      <w:r w:rsidRPr="0093795E">
        <w:rPr>
          <w:rFonts w:ascii="Times New Roman" w:eastAsia="Times New Roman" w:hAnsi="Times New Roman"/>
          <w:sz w:val="28"/>
          <w:szCs w:val="28"/>
          <w:lang w:eastAsia="ru-RU"/>
        </w:rPr>
        <w:t xml:space="preserve"> 10 классах</w:t>
      </w:r>
      <w:r>
        <w:rPr>
          <w:rFonts w:ascii="Times New Roman" w:eastAsia="Times New Roman" w:hAnsi="Times New Roman"/>
          <w:sz w:val="28"/>
          <w:szCs w:val="28"/>
          <w:lang w:eastAsia="ru-RU"/>
        </w:rPr>
        <w:t>,</w:t>
      </w:r>
      <w:r w:rsidRPr="0093795E">
        <w:rPr>
          <w:rFonts w:ascii="Times New Roman" w:eastAsia="Times New Roman" w:hAnsi="Times New Roman"/>
          <w:sz w:val="28"/>
          <w:szCs w:val="28"/>
          <w:lang w:eastAsia="ru-RU"/>
        </w:rPr>
        <w:t xml:space="preserve"> 175 педагогов из них, пр</w:t>
      </w:r>
      <w:r w:rsidRPr="0093795E">
        <w:rPr>
          <w:rFonts w:ascii="Times New Roman" w:eastAsia="Times New Roman" w:hAnsi="Times New Roman"/>
          <w:sz w:val="28"/>
          <w:szCs w:val="28"/>
          <w:lang w:eastAsia="ru-RU"/>
        </w:rPr>
        <w:t>о</w:t>
      </w:r>
      <w:r w:rsidRPr="0093795E">
        <w:rPr>
          <w:rFonts w:ascii="Times New Roman" w:eastAsia="Times New Roman" w:hAnsi="Times New Roman"/>
          <w:sz w:val="28"/>
          <w:szCs w:val="28"/>
          <w:lang w:eastAsia="ru-RU"/>
        </w:rPr>
        <w:t>шедших курсы повышение квалификации по ФГОС СОО</w:t>
      </w:r>
      <w:r>
        <w:rPr>
          <w:rFonts w:ascii="Times New Roman" w:eastAsia="Times New Roman" w:hAnsi="Times New Roman"/>
          <w:sz w:val="28"/>
          <w:szCs w:val="28"/>
          <w:lang w:eastAsia="ru-RU"/>
        </w:rPr>
        <w:t>,</w:t>
      </w:r>
      <w:r w:rsidRPr="0093795E">
        <w:rPr>
          <w:rFonts w:ascii="Times New Roman" w:eastAsia="Times New Roman" w:hAnsi="Times New Roman"/>
          <w:sz w:val="28"/>
          <w:szCs w:val="28"/>
          <w:lang w:eastAsia="ru-RU"/>
        </w:rPr>
        <w:t xml:space="preserve"> 116 человек (что соста</w:t>
      </w:r>
      <w:r w:rsidRPr="0093795E">
        <w:rPr>
          <w:rFonts w:ascii="Times New Roman" w:eastAsia="Times New Roman" w:hAnsi="Times New Roman"/>
          <w:sz w:val="28"/>
          <w:szCs w:val="28"/>
          <w:lang w:eastAsia="ru-RU"/>
        </w:rPr>
        <w:t>в</w:t>
      </w:r>
      <w:r w:rsidRPr="0093795E">
        <w:rPr>
          <w:rFonts w:ascii="Times New Roman" w:eastAsia="Times New Roman" w:hAnsi="Times New Roman"/>
          <w:sz w:val="28"/>
          <w:szCs w:val="28"/>
          <w:lang w:eastAsia="ru-RU"/>
        </w:rPr>
        <w:t>ля</w:t>
      </w:r>
      <w:r>
        <w:rPr>
          <w:rFonts w:ascii="Times New Roman" w:eastAsia="Times New Roman" w:hAnsi="Times New Roman"/>
          <w:sz w:val="28"/>
          <w:szCs w:val="28"/>
          <w:lang w:eastAsia="ru-RU"/>
        </w:rPr>
        <w:t>ет 66,2 процента</w:t>
      </w:r>
      <w:r w:rsidRPr="0093795E">
        <w:rPr>
          <w:rFonts w:ascii="Times New Roman" w:eastAsia="Times New Roman" w:hAnsi="Times New Roman"/>
          <w:sz w:val="28"/>
          <w:szCs w:val="28"/>
          <w:lang w:eastAsia="ru-RU"/>
        </w:rPr>
        <w:t xml:space="preserve">). </w:t>
      </w:r>
    </w:p>
    <w:p w:rsidR="0093795E" w:rsidRPr="0093795E" w:rsidRDefault="0093795E" w:rsidP="0093795E">
      <w:pPr>
        <w:spacing w:after="0" w:line="240" w:lineRule="auto"/>
        <w:ind w:firstLine="709"/>
        <w:jc w:val="both"/>
        <w:rPr>
          <w:rFonts w:ascii="Times New Roman" w:eastAsia="Times New Roman" w:hAnsi="Times New Roman"/>
          <w:sz w:val="28"/>
          <w:szCs w:val="28"/>
          <w:lang w:eastAsia="ru-RU"/>
        </w:rPr>
      </w:pPr>
      <w:r w:rsidRPr="0093795E">
        <w:rPr>
          <w:rFonts w:ascii="Times New Roman" w:eastAsia="Times New Roman" w:hAnsi="Times New Roman"/>
          <w:sz w:val="28"/>
          <w:szCs w:val="28"/>
          <w:lang w:eastAsia="ru-RU"/>
        </w:rPr>
        <w:t>- учителей-предметников, привлеченных для реализации внеурочной деятел</w:t>
      </w:r>
      <w:r w:rsidRPr="0093795E">
        <w:rPr>
          <w:rFonts w:ascii="Times New Roman" w:eastAsia="Times New Roman" w:hAnsi="Times New Roman"/>
          <w:sz w:val="28"/>
          <w:szCs w:val="28"/>
          <w:lang w:eastAsia="ru-RU"/>
        </w:rPr>
        <w:t>ь</w:t>
      </w:r>
      <w:r w:rsidRPr="0093795E">
        <w:rPr>
          <w:rFonts w:ascii="Times New Roman" w:eastAsia="Times New Roman" w:hAnsi="Times New Roman"/>
          <w:sz w:val="28"/>
          <w:szCs w:val="28"/>
          <w:lang w:eastAsia="ru-RU"/>
        </w:rPr>
        <w:t xml:space="preserve">ности в </w:t>
      </w:r>
      <w:r w:rsidR="00DE4685">
        <w:rPr>
          <w:rFonts w:ascii="Times New Roman" w:eastAsia="Times New Roman" w:hAnsi="Times New Roman"/>
          <w:sz w:val="28"/>
          <w:szCs w:val="28"/>
          <w:lang w:eastAsia="ru-RU"/>
        </w:rPr>
        <w:t>«</w:t>
      </w:r>
      <w:r w:rsidRPr="0093795E">
        <w:rPr>
          <w:rFonts w:ascii="Times New Roman" w:eastAsia="Times New Roman" w:hAnsi="Times New Roman"/>
          <w:sz w:val="28"/>
          <w:szCs w:val="28"/>
          <w:lang w:eastAsia="ru-RU"/>
        </w:rPr>
        <w:t>пилотных</w:t>
      </w:r>
      <w:r w:rsidR="00DE4685">
        <w:rPr>
          <w:rFonts w:ascii="Times New Roman" w:eastAsia="Times New Roman" w:hAnsi="Times New Roman"/>
          <w:sz w:val="28"/>
          <w:szCs w:val="28"/>
          <w:lang w:eastAsia="ru-RU"/>
        </w:rPr>
        <w:t>»</w:t>
      </w:r>
      <w:r w:rsidRPr="0093795E">
        <w:rPr>
          <w:rFonts w:ascii="Times New Roman" w:eastAsia="Times New Roman" w:hAnsi="Times New Roman"/>
          <w:sz w:val="28"/>
          <w:szCs w:val="28"/>
          <w:lang w:eastAsia="ru-RU"/>
        </w:rPr>
        <w:t xml:space="preserve"> 10 классах</w:t>
      </w:r>
      <w:r>
        <w:rPr>
          <w:rFonts w:ascii="Times New Roman" w:eastAsia="Times New Roman" w:hAnsi="Times New Roman"/>
          <w:sz w:val="28"/>
          <w:szCs w:val="28"/>
          <w:lang w:eastAsia="ru-RU"/>
        </w:rPr>
        <w:t>,</w:t>
      </w:r>
      <w:r w:rsidRPr="0093795E">
        <w:rPr>
          <w:rFonts w:ascii="Times New Roman" w:eastAsia="Times New Roman" w:hAnsi="Times New Roman"/>
          <w:sz w:val="28"/>
          <w:szCs w:val="28"/>
          <w:lang w:eastAsia="ru-RU"/>
        </w:rPr>
        <w:t xml:space="preserve"> 367 педагогов</w:t>
      </w:r>
      <w:r>
        <w:rPr>
          <w:rFonts w:ascii="Times New Roman" w:eastAsia="Times New Roman" w:hAnsi="Times New Roman"/>
          <w:sz w:val="28"/>
          <w:szCs w:val="28"/>
          <w:lang w:eastAsia="ru-RU"/>
        </w:rPr>
        <w:t xml:space="preserve">, </w:t>
      </w:r>
      <w:r w:rsidRPr="0093795E">
        <w:rPr>
          <w:rFonts w:ascii="Times New Roman" w:eastAsia="Times New Roman" w:hAnsi="Times New Roman"/>
          <w:sz w:val="28"/>
          <w:szCs w:val="28"/>
          <w:lang w:eastAsia="ru-RU"/>
        </w:rPr>
        <w:t>что составляет 41</w:t>
      </w:r>
      <w:r>
        <w:rPr>
          <w:rFonts w:ascii="Times New Roman" w:eastAsia="Times New Roman" w:hAnsi="Times New Roman"/>
          <w:sz w:val="28"/>
          <w:szCs w:val="28"/>
          <w:lang w:eastAsia="ru-RU"/>
        </w:rPr>
        <w:t xml:space="preserve"> процент</w:t>
      </w:r>
      <w:r w:rsidRPr="0093795E">
        <w:rPr>
          <w:rFonts w:ascii="Times New Roman" w:eastAsia="Times New Roman" w:hAnsi="Times New Roman"/>
          <w:sz w:val="28"/>
          <w:szCs w:val="28"/>
          <w:lang w:eastAsia="ru-RU"/>
        </w:rPr>
        <w:t xml:space="preserve">. </w:t>
      </w:r>
    </w:p>
    <w:p w:rsidR="0093795E" w:rsidRPr="0093795E" w:rsidRDefault="0093795E" w:rsidP="0093795E">
      <w:pPr>
        <w:spacing w:after="0" w:line="240" w:lineRule="auto"/>
        <w:ind w:firstLine="709"/>
        <w:jc w:val="both"/>
        <w:rPr>
          <w:rFonts w:ascii="Times New Roman" w:eastAsia="Times New Roman" w:hAnsi="Times New Roman"/>
          <w:sz w:val="28"/>
          <w:szCs w:val="28"/>
          <w:lang w:eastAsia="ru-RU"/>
        </w:rPr>
      </w:pPr>
      <w:r w:rsidRPr="0093795E">
        <w:rPr>
          <w:rFonts w:ascii="Times New Roman" w:eastAsia="Times New Roman" w:hAnsi="Times New Roman"/>
          <w:sz w:val="28"/>
          <w:szCs w:val="28"/>
          <w:lang w:eastAsia="ru-RU"/>
        </w:rPr>
        <w:t>Из 552 педагогов 338 чел. прошли курсы повышения квалификации по ФГОС СОО (59,2</w:t>
      </w:r>
      <w:r>
        <w:rPr>
          <w:rFonts w:ascii="Times New Roman" w:eastAsia="Times New Roman" w:hAnsi="Times New Roman"/>
          <w:sz w:val="28"/>
          <w:szCs w:val="28"/>
          <w:lang w:eastAsia="ru-RU"/>
        </w:rPr>
        <w:t xml:space="preserve"> процента</w:t>
      </w:r>
      <w:r w:rsidRPr="0093795E">
        <w:rPr>
          <w:rFonts w:ascii="Times New Roman" w:eastAsia="Times New Roman" w:hAnsi="Times New Roman"/>
          <w:sz w:val="28"/>
          <w:szCs w:val="28"/>
          <w:lang w:eastAsia="ru-RU"/>
        </w:rPr>
        <w:t>).</w:t>
      </w:r>
    </w:p>
    <w:p w:rsidR="0093795E" w:rsidRPr="0093795E" w:rsidRDefault="0093795E" w:rsidP="0093795E">
      <w:pPr>
        <w:widowControl w:val="0"/>
        <w:spacing w:after="0" w:line="240" w:lineRule="auto"/>
        <w:ind w:firstLine="709"/>
        <w:jc w:val="both"/>
        <w:rPr>
          <w:rFonts w:ascii="Times New Roman" w:hAnsi="Times New Roman"/>
          <w:sz w:val="28"/>
          <w:szCs w:val="28"/>
        </w:rPr>
      </w:pPr>
      <w:r w:rsidRPr="0093795E">
        <w:rPr>
          <w:rFonts w:ascii="Times New Roman" w:hAnsi="Times New Roman"/>
          <w:sz w:val="28"/>
          <w:szCs w:val="28"/>
        </w:rPr>
        <w:t>В течение учебного года работало 36 пилотных площадок, а на уровне средн</w:t>
      </w:r>
      <w:r w:rsidRPr="0093795E">
        <w:rPr>
          <w:rFonts w:ascii="Times New Roman" w:hAnsi="Times New Roman"/>
          <w:sz w:val="28"/>
          <w:szCs w:val="28"/>
        </w:rPr>
        <w:t>е</w:t>
      </w:r>
      <w:r w:rsidRPr="0093795E">
        <w:rPr>
          <w:rFonts w:ascii="Times New Roman" w:hAnsi="Times New Roman"/>
          <w:sz w:val="28"/>
          <w:szCs w:val="28"/>
        </w:rPr>
        <w:t>го общего образования 33 пилотные школы.</w:t>
      </w:r>
    </w:p>
    <w:p w:rsidR="0093795E" w:rsidRPr="0093795E" w:rsidRDefault="0093795E" w:rsidP="0093795E">
      <w:pPr>
        <w:spacing w:after="0" w:line="240" w:lineRule="auto"/>
        <w:ind w:firstLine="709"/>
        <w:jc w:val="both"/>
        <w:rPr>
          <w:rFonts w:ascii="Times New Roman" w:eastAsia="Times New Roman" w:hAnsi="Times New Roman"/>
          <w:color w:val="000000"/>
          <w:sz w:val="28"/>
          <w:szCs w:val="28"/>
        </w:rPr>
      </w:pPr>
      <w:r w:rsidRPr="0093795E">
        <w:rPr>
          <w:rFonts w:ascii="Times New Roman" w:eastAsia="Times New Roman" w:hAnsi="Times New Roman"/>
          <w:color w:val="000000"/>
          <w:sz w:val="28"/>
          <w:szCs w:val="28"/>
        </w:rPr>
        <w:t>Общая численность учителей школ составляет 5157 человек, из них молоды</w:t>
      </w:r>
      <w:r w:rsidR="000B305B">
        <w:rPr>
          <w:rFonts w:ascii="Times New Roman" w:eastAsia="Times New Roman" w:hAnsi="Times New Roman"/>
          <w:color w:val="000000"/>
          <w:sz w:val="28"/>
          <w:szCs w:val="28"/>
        </w:rPr>
        <w:t>х</w:t>
      </w:r>
      <w:r w:rsidRPr="0093795E">
        <w:rPr>
          <w:rFonts w:ascii="Times New Roman" w:eastAsia="Times New Roman" w:hAnsi="Times New Roman"/>
          <w:color w:val="000000"/>
          <w:sz w:val="28"/>
          <w:szCs w:val="28"/>
        </w:rPr>
        <w:t xml:space="preserve"> учител</w:t>
      </w:r>
      <w:r w:rsidR="000B305B">
        <w:rPr>
          <w:rFonts w:ascii="Times New Roman" w:eastAsia="Times New Roman" w:hAnsi="Times New Roman"/>
          <w:color w:val="000000"/>
          <w:sz w:val="28"/>
          <w:szCs w:val="28"/>
        </w:rPr>
        <w:t xml:space="preserve">ей в возрасте </w:t>
      </w:r>
      <w:r w:rsidRPr="0093795E">
        <w:rPr>
          <w:rFonts w:ascii="Times New Roman" w:eastAsia="Times New Roman" w:hAnsi="Times New Roman"/>
          <w:color w:val="000000"/>
          <w:sz w:val="28"/>
          <w:szCs w:val="28"/>
        </w:rPr>
        <w:t xml:space="preserve">до 35 лет </w:t>
      </w:r>
      <w:r w:rsidR="000B305B">
        <w:rPr>
          <w:rFonts w:ascii="Times New Roman" w:eastAsia="Times New Roman" w:hAnsi="Times New Roman"/>
          <w:color w:val="000000"/>
          <w:sz w:val="28"/>
          <w:szCs w:val="28"/>
        </w:rPr>
        <w:t>–</w:t>
      </w:r>
      <w:r w:rsidRPr="0093795E">
        <w:rPr>
          <w:rFonts w:ascii="Times New Roman" w:eastAsia="Times New Roman" w:hAnsi="Times New Roman"/>
          <w:color w:val="000000"/>
          <w:sz w:val="28"/>
          <w:szCs w:val="28"/>
        </w:rPr>
        <w:t xml:space="preserve"> 1881 </w:t>
      </w:r>
      <w:r w:rsidR="000B305B">
        <w:rPr>
          <w:rFonts w:ascii="Times New Roman" w:eastAsia="Times New Roman" w:hAnsi="Times New Roman"/>
          <w:color w:val="000000"/>
          <w:sz w:val="28"/>
          <w:szCs w:val="28"/>
        </w:rPr>
        <w:t>чел.</w:t>
      </w:r>
      <w:r w:rsidRPr="0093795E">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(36,5 процента</w:t>
      </w:r>
      <w:r w:rsidRPr="0093795E">
        <w:rPr>
          <w:rFonts w:ascii="Times New Roman" w:eastAsia="Times New Roman" w:hAnsi="Times New Roman"/>
          <w:color w:val="000000"/>
          <w:sz w:val="28"/>
          <w:szCs w:val="28"/>
        </w:rPr>
        <w:t xml:space="preserve">). Численность учителей за </w:t>
      </w:r>
      <w:r w:rsidR="00337691" w:rsidRPr="00337691">
        <w:rPr>
          <w:rFonts w:ascii="Times New Roman" w:eastAsia="Times New Roman" w:hAnsi="Times New Roman"/>
          <w:color w:val="000000"/>
          <w:sz w:val="28"/>
          <w:szCs w:val="28"/>
        </w:rPr>
        <w:t xml:space="preserve"> </w:t>
      </w:r>
      <w:r w:rsidRPr="0093795E">
        <w:rPr>
          <w:rFonts w:ascii="Times New Roman" w:eastAsia="Times New Roman" w:hAnsi="Times New Roman"/>
          <w:color w:val="000000"/>
          <w:sz w:val="28"/>
          <w:szCs w:val="28"/>
        </w:rPr>
        <w:t>3 года увели</w:t>
      </w:r>
      <w:r>
        <w:rPr>
          <w:rFonts w:ascii="Times New Roman" w:eastAsia="Times New Roman" w:hAnsi="Times New Roman"/>
          <w:color w:val="000000"/>
          <w:sz w:val="28"/>
          <w:szCs w:val="28"/>
        </w:rPr>
        <w:t xml:space="preserve">чилась на 557 чел., </w:t>
      </w:r>
      <w:r w:rsidR="000B305B">
        <w:rPr>
          <w:rFonts w:ascii="Times New Roman" w:eastAsia="Times New Roman" w:hAnsi="Times New Roman"/>
          <w:color w:val="000000"/>
          <w:sz w:val="28"/>
          <w:szCs w:val="28"/>
        </w:rPr>
        <w:t>или</w:t>
      </w:r>
      <w:r>
        <w:rPr>
          <w:rFonts w:ascii="Times New Roman" w:eastAsia="Times New Roman" w:hAnsi="Times New Roman"/>
          <w:color w:val="000000"/>
          <w:sz w:val="28"/>
          <w:szCs w:val="28"/>
        </w:rPr>
        <w:t xml:space="preserve"> на 11 процентов</w:t>
      </w:r>
      <w:r w:rsidRPr="0093795E">
        <w:rPr>
          <w:rFonts w:ascii="Times New Roman" w:eastAsia="Times New Roman" w:hAnsi="Times New Roman"/>
          <w:color w:val="000000"/>
          <w:sz w:val="28"/>
          <w:szCs w:val="28"/>
        </w:rPr>
        <w:t>.</w:t>
      </w:r>
    </w:p>
    <w:p w:rsidR="0093795E" w:rsidRPr="0093795E" w:rsidRDefault="0093795E" w:rsidP="0093795E">
      <w:pPr>
        <w:spacing w:after="0" w:line="240" w:lineRule="auto"/>
        <w:ind w:firstLine="709"/>
        <w:jc w:val="both"/>
        <w:rPr>
          <w:rFonts w:ascii="Times New Roman" w:hAnsi="Times New Roman"/>
          <w:sz w:val="28"/>
          <w:szCs w:val="28"/>
        </w:rPr>
      </w:pPr>
      <w:r w:rsidRPr="0093795E">
        <w:rPr>
          <w:rFonts w:ascii="Times New Roman" w:eastAsia="Times New Roman" w:hAnsi="Times New Roman"/>
          <w:color w:val="000000"/>
          <w:sz w:val="28"/>
          <w:szCs w:val="28"/>
        </w:rPr>
        <w:t xml:space="preserve">В целях повышения уровня компетенции учителей </w:t>
      </w:r>
      <w:r w:rsidRPr="0093795E">
        <w:rPr>
          <w:rFonts w:ascii="Times New Roman" w:hAnsi="Times New Roman"/>
          <w:sz w:val="28"/>
          <w:szCs w:val="28"/>
        </w:rPr>
        <w:t xml:space="preserve">систематически </w:t>
      </w:r>
      <w:r w:rsidRPr="0093795E">
        <w:rPr>
          <w:rFonts w:ascii="Times New Roman" w:eastAsia="Times New Roman" w:hAnsi="Times New Roman"/>
          <w:color w:val="000000"/>
          <w:sz w:val="28"/>
          <w:szCs w:val="28"/>
        </w:rPr>
        <w:t>провод</w:t>
      </w:r>
      <w:r w:rsidRPr="0093795E">
        <w:rPr>
          <w:rFonts w:ascii="Times New Roman" w:eastAsia="Times New Roman" w:hAnsi="Times New Roman"/>
          <w:color w:val="000000"/>
          <w:sz w:val="28"/>
          <w:szCs w:val="28"/>
        </w:rPr>
        <w:t>и</w:t>
      </w:r>
      <w:r w:rsidRPr="0093795E">
        <w:rPr>
          <w:rFonts w:ascii="Times New Roman" w:eastAsia="Times New Roman" w:hAnsi="Times New Roman"/>
          <w:color w:val="000000"/>
          <w:sz w:val="28"/>
          <w:szCs w:val="28"/>
        </w:rPr>
        <w:t>лись курсы повышения квалификации п</w:t>
      </w:r>
      <w:r w:rsidRPr="0093795E">
        <w:rPr>
          <w:rFonts w:ascii="Times New Roman" w:hAnsi="Times New Roman"/>
          <w:sz w:val="28"/>
          <w:szCs w:val="28"/>
        </w:rPr>
        <w:t>о различным направлениям образовательной и организационно-методической деятельности (профессиональная переподготовка, различные формы повышения квалификации, конференции, конкурсы професси</w:t>
      </w:r>
      <w:r w:rsidRPr="0093795E">
        <w:rPr>
          <w:rFonts w:ascii="Times New Roman" w:hAnsi="Times New Roman"/>
          <w:sz w:val="28"/>
          <w:szCs w:val="28"/>
        </w:rPr>
        <w:t>о</w:t>
      </w:r>
      <w:r w:rsidRPr="0093795E">
        <w:rPr>
          <w:rFonts w:ascii="Times New Roman" w:hAnsi="Times New Roman"/>
          <w:sz w:val="28"/>
          <w:szCs w:val="28"/>
        </w:rPr>
        <w:t>нального мастерства, фестивали, форумы и т.д.).</w:t>
      </w:r>
    </w:p>
    <w:p w:rsidR="0093795E" w:rsidRPr="0093795E" w:rsidRDefault="0093795E" w:rsidP="0093795E">
      <w:pPr>
        <w:spacing w:after="0" w:line="240" w:lineRule="auto"/>
        <w:ind w:firstLine="709"/>
        <w:jc w:val="both"/>
        <w:rPr>
          <w:rFonts w:ascii="Times New Roman" w:eastAsia="Times New Roman" w:hAnsi="Times New Roman"/>
          <w:color w:val="000000"/>
          <w:sz w:val="28"/>
          <w:szCs w:val="28"/>
        </w:rPr>
      </w:pPr>
      <w:r w:rsidRPr="0093795E">
        <w:rPr>
          <w:rFonts w:ascii="Times New Roman" w:hAnsi="Times New Roman"/>
          <w:sz w:val="28"/>
          <w:szCs w:val="28"/>
        </w:rPr>
        <w:t xml:space="preserve">В 2017 году повышение квалификации </w:t>
      </w:r>
      <w:r w:rsidR="000B305B" w:rsidRPr="0093795E">
        <w:rPr>
          <w:rFonts w:ascii="Times New Roman" w:hAnsi="Times New Roman"/>
          <w:sz w:val="28"/>
          <w:szCs w:val="28"/>
        </w:rPr>
        <w:t xml:space="preserve">прошли </w:t>
      </w:r>
      <w:r w:rsidRPr="0093795E">
        <w:rPr>
          <w:rFonts w:ascii="Times New Roman" w:hAnsi="Times New Roman"/>
          <w:sz w:val="28"/>
          <w:szCs w:val="28"/>
        </w:rPr>
        <w:t>17787 педагогических рабо</w:t>
      </w:r>
      <w:r w:rsidRPr="0093795E">
        <w:rPr>
          <w:rFonts w:ascii="Times New Roman" w:hAnsi="Times New Roman"/>
          <w:sz w:val="28"/>
          <w:szCs w:val="28"/>
        </w:rPr>
        <w:t>т</w:t>
      </w:r>
      <w:r w:rsidRPr="0093795E">
        <w:rPr>
          <w:rFonts w:ascii="Times New Roman" w:hAnsi="Times New Roman"/>
          <w:sz w:val="28"/>
          <w:szCs w:val="28"/>
        </w:rPr>
        <w:t>ников.</w:t>
      </w:r>
    </w:p>
    <w:p w:rsidR="0093795E" w:rsidRPr="0093795E" w:rsidRDefault="0093795E" w:rsidP="0093795E">
      <w:pPr>
        <w:spacing w:after="0" w:line="240" w:lineRule="auto"/>
        <w:ind w:firstLine="709"/>
        <w:jc w:val="both"/>
        <w:rPr>
          <w:rFonts w:ascii="Times New Roman" w:hAnsi="Times New Roman"/>
          <w:sz w:val="28"/>
          <w:szCs w:val="28"/>
        </w:rPr>
      </w:pPr>
      <w:r w:rsidRPr="0093795E">
        <w:rPr>
          <w:rFonts w:ascii="Times New Roman" w:hAnsi="Times New Roman"/>
          <w:sz w:val="28"/>
          <w:szCs w:val="28"/>
        </w:rPr>
        <w:lastRenderedPageBreak/>
        <w:t xml:space="preserve">В рамках осуществления учебно-методической работы было организовано и проведено 72 курса повышения квалификации, на которых обучение прошли 1675 человек. </w:t>
      </w:r>
    </w:p>
    <w:p w:rsidR="0093795E" w:rsidRPr="0093795E" w:rsidRDefault="0093795E" w:rsidP="0093795E">
      <w:pPr>
        <w:autoSpaceDE w:val="0"/>
        <w:autoSpaceDN w:val="0"/>
        <w:adjustRightInd w:val="0"/>
        <w:spacing w:after="0" w:line="240" w:lineRule="auto"/>
        <w:ind w:firstLine="709"/>
        <w:jc w:val="both"/>
        <w:rPr>
          <w:rFonts w:ascii="Times New Roman" w:hAnsi="Times New Roman"/>
          <w:i/>
          <w:sz w:val="28"/>
          <w:szCs w:val="28"/>
        </w:rPr>
      </w:pPr>
      <w:r w:rsidRPr="0093795E">
        <w:rPr>
          <w:rFonts w:ascii="Times New Roman" w:hAnsi="Times New Roman"/>
          <w:i/>
          <w:sz w:val="28"/>
          <w:szCs w:val="28"/>
        </w:rPr>
        <w:t>Соблюдение законодательства о государственных гарантиях прав и свобод граждан вне зависимости от языковой принадлежности.</w:t>
      </w:r>
    </w:p>
    <w:p w:rsidR="0093795E" w:rsidRPr="0093795E" w:rsidRDefault="0093795E" w:rsidP="0093795E">
      <w:pPr>
        <w:autoSpaceDE w:val="0"/>
        <w:autoSpaceDN w:val="0"/>
        <w:adjustRightInd w:val="0"/>
        <w:spacing w:after="0" w:line="240" w:lineRule="auto"/>
        <w:ind w:firstLine="709"/>
        <w:jc w:val="both"/>
        <w:rPr>
          <w:rFonts w:ascii="Times New Roman" w:hAnsi="Times New Roman"/>
          <w:sz w:val="28"/>
          <w:szCs w:val="28"/>
        </w:rPr>
      </w:pPr>
      <w:r w:rsidRPr="0093795E">
        <w:rPr>
          <w:rFonts w:ascii="Times New Roman" w:hAnsi="Times New Roman"/>
          <w:sz w:val="28"/>
          <w:szCs w:val="28"/>
        </w:rPr>
        <w:t>В Республике Тыва функционируют 176 общеобразовательных школ, из них:</w:t>
      </w:r>
    </w:p>
    <w:p w:rsidR="0093795E" w:rsidRPr="0093795E" w:rsidRDefault="0093795E" w:rsidP="0093795E">
      <w:pPr>
        <w:autoSpaceDE w:val="0"/>
        <w:autoSpaceDN w:val="0"/>
        <w:adjustRightInd w:val="0"/>
        <w:spacing w:after="0" w:line="240" w:lineRule="auto"/>
        <w:ind w:firstLine="709"/>
        <w:jc w:val="both"/>
        <w:rPr>
          <w:rFonts w:ascii="Times New Roman" w:hAnsi="Times New Roman"/>
          <w:sz w:val="28"/>
          <w:szCs w:val="28"/>
        </w:rPr>
      </w:pPr>
      <w:r w:rsidRPr="0093795E">
        <w:rPr>
          <w:rFonts w:ascii="Times New Roman" w:hAnsi="Times New Roman"/>
          <w:sz w:val="28"/>
          <w:szCs w:val="28"/>
        </w:rPr>
        <w:t>- количество школ с классами с русским языком обучения – 16;</w:t>
      </w:r>
    </w:p>
    <w:p w:rsidR="0093795E" w:rsidRPr="0093795E" w:rsidRDefault="0093795E" w:rsidP="0093795E">
      <w:pPr>
        <w:autoSpaceDE w:val="0"/>
        <w:autoSpaceDN w:val="0"/>
        <w:adjustRightInd w:val="0"/>
        <w:spacing w:after="0" w:line="240" w:lineRule="auto"/>
        <w:ind w:firstLine="709"/>
        <w:jc w:val="both"/>
        <w:rPr>
          <w:rFonts w:ascii="Times New Roman" w:hAnsi="Times New Roman"/>
          <w:sz w:val="28"/>
          <w:szCs w:val="28"/>
        </w:rPr>
      </w:pPr>
      <w:r w:rsidRPr="0093795E">
        <w:rPr>
          <w:rFonts w:ascii="Times New Roman" w:hAnsi="Times New Roman"/>
          <w:sz w:val="28"/>
          <w:szCs w:val="28"/>
        </w:rPr>
        <w:t>- количество школ с классами обучения на русском языке с параллельным изучением родного (тувинского) языка как самостоятельного предмета – 149;</w:t>
      </w:r>
    </w:p>
    <w:p w:rsidR="0093795E" w:rsidRPr="0093795E" w:rsidRDefault="0093795E" w:rsidP="0093795E">
      <w:pPr>
        <w:autoSpaceDE w:val="0"/>
        <w:autoSpaceDN w:val="0"/>
        <w:adjustRightInd w:val="0"/>
        <w:spacing w:after="0" w:line="240" w:lineRule="auto"/>
        <w:ind w:firstLine="709"/>
        <w:jc w:val="both"/>
        <w:rPr>
          <w:rFonts w:ascii="Times New Roman" w:hAnsi="Times New Roman"/>
          <w:sz w:val="28"/>
          <w:szCs w:val="28"/>
        </w:rPr>
      </w:pPr>
      <w:r w:rsidRPr="0093795E">
        <w:rPr>
          <w:rFonts w:ascii="Times New Roman" w:hAnsi="Times New Roman"/>
          <w:sz w:val="28"/>
          <w:szCs w:val="28"/>
        </w:rPr>
        <w:t>- количество школ, в которых имеются классы с обучением на родном (туви</w:t>
      </w:r>
      <w:r w:rsidRPr="0093795E">
        <w:rPr>
          <w:rFonts w:ascii="Times New Roman" w:hAnsi="Times New Roman"/>
          <w:sz w:val="28"/>
          <w:szCs w:val="28"/>
        </w:rPr>
        <w:t>н</w:t>
      </w:r>
      <w:r w:rsidRPr="0093795E">
        <w:rPr>
          <w:rFonts w:ascii="Times New Roman" w:hAnsi="Times New Roman"/>
          <w:sz w:val="28"/>
          <w:szCs w:val="28"/>
        </w:rPr>
        <w:t>ском) языке</w:t>
      </w:r>
      <w:r w:rsidR="000B305B">
        <w:rPr>
          <w:rFonts w:ascii="Times New Roman" w:hAnsi="Times New Roman"/>
          <w:sz w:val="28"/>
          <w:szCs w:val="28"/>
        </w:rPr>
        <w:t>,</w:t>
      </w:r>
      <w:r w:rsidRPr="0093795E">
        <w:rPr>
          <w:rFonts w:ascii="Times New Roman" w:hAnsi="Times New Roman"/>
          <w:sz w:val="28"/>
          <w:szCs w:val="28"/>
        </w:rPr>
        <w:t xml:space="preserve"> – 19 (в начальных классах).</w:t>
      </w:r>
    </w:p>
    <w:p w:rsidR="0093795E" w:rsidRPr="0093795E" w:rsidRDefault="0093795E" w:rsidP="0093795E">
      <w:pPr>
        <w:autoSpaceDE w:val="0"/>
        <w:autoSpaceDN w:val="0"/>
        <w:adjustRightInd w:val="0"/>
        <w:spacing w:after="0" w:line="240" w:lineRule="auto"/>
        <w:ind w:firstLine="709"/>
        <w:jc w:val="both"/>
        <w:rPr>
          <w:rFonts w:ascii="Times New Roman" w:hAnsi="Times New Roman"/>
          <w:sz w:val="28"/>
          <w:szCs w:val="28"/>
        </w:rPr>
      </w:pPr>
      <w:r w:rsidRPr="0093795E">
        <w:rPr>
          <w:rFonts w:ascii="Times New Roman" w:hAnsi="Times New Roman"/>
          <w:sz w:val="28"/>
          <w:szCs w:val="28"/>
        </w:rPr>
        <w:t xml:space="preserve">Язык, </w:t>
      </w:r>
      <w:r w:rsidR="000B305B">
        <w:rPr>
          <w:rFonts w:ascii="Times New Roman" w:hAnsi="Times New Roman"/>
          <w:sz w:val="28"/>
          <w:szCs w:val="28"/>
        </w:rPr>
        <w:t xml:space="preserve">на котором ведутся школьные предметы, </w:t>
      </w:r>
      <w:r w:rsidRPr="0093795E">
        <w:rPr>
          <w:rFonts w:ascii="Times New Roman" w:hAnsi="Times New Roman"/>
          <w:sz w:val="28"/>
          <w:szCs w:val="28"/>
        </w:rPr>
        <w:t>определя</w:t>
      </w:r>
      <w:r w:rsidR="000B305B">
        <w:rPr>
          <w:rFonts w:ascii="Times New Roman" w:hAnsi="Times New Roman"/>
          <w:sz w:val="28"/>
          <w:szCs w:val="28"/>
        </w:rPr>
        <w:t>е</w:t>
      </w:r>
      <w:r w:rsidRPr="0093795E">
        <w:rPr>
          <w:rFonts w:ascii="Times New Roman" w:hAnsi="Times New Roman"/>
          <w:sz w:val="28"/>
          <w:szCs w:val="28"/>
        </w:rPr>
        <w:t>тся локальными нормативными актами организации, осуществляющей образовательную деятел</w:t>
      </w:r>
      <w:r w:rsidRPr="0093795E">
        <w:rPr>
          <w:rFonts w:ascii="Times New Roman" w:hAnsi="Times New Roman"/>
          <w:sz w:val="28"/>
          <w:szCs w:val="28"/>
        </w:rPr>
        <w:t>ь</w:t>
      </w:r>
      <w:r w:rsidRPr="0093795E">
        <w:rPr>
          <w:rFonts w:ascii="Times New Roman" w:hAnsi="Times New Roman"/>
          <w:sz w:val="28"/>
          <w:szCs w:val="28"/>
        </w:rPr>
        <w:t>ность по реализуемым ею образовательным программам, в соответствии с законод</w:t>
      </w:r>
      <w:r w:rsidRPr="0093795E">
        <w:rPr>
          <w:rFonts w:ascii="Times New Roman" w:hAnsi="Times New Roman"/>
          <w:sz w:val="28"/>
          <w:szCs w:val="28"/>
        </w:rPr>
        <w:t>а</w:t>
      </w:r>
      <w:r w:rsidRPr="0093795E">
        <w:rPr>
          <w:rFonts w:ascii="Times New Roman" w:hAnsi="Times New Roman"/>
          <w:sz w:val="28"/>
          <w:szCs w:val="28"/>
        </w:rPr>
        <w:t>тельством Российской Федерации.</w:t>
      </w:r>
    </w:p>
    <w:p w:rsidR="0093795E" w:rsidRPr="0093795E" w:rsidRDefault="0093795E" w:rsidP="0093795E">
      <w:pPr>
        <w:autoSpaceDE w:val="0"/>
        <w:autoSpaceDN w:val="0"/>
        <w:adjustRightInd w:val="0"/>
        <w:spacing w:after="0" w:line="240" w:lineRule="auto"/>
        <w:ind w:firstLine="709"/>
        <w:jc w:val="both"/>
        <w:rPr>
          <w:rFonts w:ascii="Times New Roman" w:hAnsi="Times New Roman"/>
          <w:sz w:val="28"/>
          <w:szCs w:val="28"/>
        </w:rPr>
      </w:pPr>
      <w:r w:rsidRPr="0093795E">
        <w:rPr>
          <w:rFonts w:ascii="Times New Roman" w:hAnsi="Times New Roman"/>
          <w:sz w:val="28"/>
          <w:szCs w:val="28"/>
        </w:rPr>
        <w:t>В соответствии со статьей 5 Конституции Республики Тыва государственными языками Республики Тыва являются тувинский и русский языки. Республика Тыва обеспечивает гарантии соблюдения прав всех национальностей на сохранение ро</w:t>
      </w:r>
      <w:r w:rsidRPr="0093795E">
        <w:rPr>
          <w:rFonts w:ascii="Times New Roman" w:hAnsi="Times New Roman"/>
          <w:sz w:val="28"/>
          <w:szCs w:val="28"/>
        </w:rPr>
        <w:t>д</w:t>
      </w:r>
      <w:r w:rsidRPr="0093795E">
        <w:rPr>
          <w:rFonts w:ascii="Times New Roman" w:hAnsi="Times New Roman"/>
          <w:sz w:val="28"/>
          <w:szCs w:val="28"/>
        </w:rPr>
        <w:t>ного языка, создания условий для его изучения и развития.</w:t>
      </w:r>
    </w:p>
    <w:p w:rsidR="0093795E" w:rsidRPr="0093795E" w:rsidRDefault="0093795E" w:rsidP="0093795E">
      <w:pPr>
        <w:autoSpaceDE w:val="0"/>
        <w:autoSpaceDN w:val="0"/>
        <w:adjustRightInd w:val="0"/>
        <w:spacing w:after="0" w:line="240" w:lineRule="auto"/>
        <w:ind w:firstLine="709"/>
        <w:jc w:val="both"/>
        <w:rPr>
          <w:rFonts w:ascii="Times New Roman" w:hAnsi="Times New Roman"/>
          <w:sz w:val="28"/>
          <w:szCs w:val="28"/>
        </w:rPr>
      </w:pPr>
      <w:r w:rsidRPr="0093795E">
        <w:rPr>
          <w:rFonts w:ascii="Times New Roman" w:hAnsi="Times New Roman"/>
          <w:sz w:val="28"/>
          <w:szCs w:val="28"/>
        </w:rPr>
        <w:t>Институтом развития национальной школы (</w:t>
      </w:r>
      <w:r w:rsidR="000B305B">
        <w:rPr>
          <w:rFonts w:ascii="Times New Roman" w:hAnsi="Times New Roman"/>
          <w:sz w:val="28"/>
          <w:szCs w:val="28"/>
        </w:rPr>
        <w:t xml:space="preserve">далее – </w:t>
      </w:r>
      <w:r w:rsidRPr="0093795E">
        <w:rPr>
          <w:rFonts w:ascii="Times New Roman" w:hAnsi="Times New Roman"/>
          <w:sz w:val="28"/>
          <w:szCs w:val="28"/>
        </w:rPr>
        <w:t>ИРНШ) разработаны и направлены в образовательные организации республики методические рекоменд</w:t>
      </w:r>
      <w:r w:rsidRPr="0093795E">
        <w:rPr>
          <w:rFonts w:ascii="Times New Roman" w:hAnsi="Times New Roman"/>
          <w:sz w:val="28"/>
          <w:szCs w:val="28"/>
        </w:rPr>
        <w:t>а</w:t>
      </w:r>
      <w:r w:rsidRPr="0093795E">
        <w:rPr>
          <w:rFonts w:ascii="Times New Roman" w:hAnsi="Times New Roman"/>
          <w:sz w:val="28"/>
          <w:szCs w:val="28"/>
        </w:rPr>
        <w:t>ции по поэтапному переходу на обучение на русском языке в начальных классах, на двуязычное обучение в дошкольных образовательных организациях.</w:t>
      </w:r>
    </w:p>
    <w:p w:rsidR="0093795E" w:rsidRPr="0093795E" w:rsidRDefault="0093795E" w:rsidP="0093795E">
      <w:pPr>
        <w:autoSpaceDE w:val="0"/>
        <w:autoSpaceDN w:val="0"/>
        <w:adjustRightInd w:val="0"/>
        <w:spacing w:after="0" w:line="240" w:lineRule="auto"/>
        <w:ind w:firstLine="709"/>
        <w:jc w:val="both"/>
        <w:rPr>
          <w:rFonts w:ascii="Times New Roman" w:hAnsi="Times New Roman"/>
          <w:sz w:val="28"/>
          <w:szCs w:val="28"/>
        </w:rPr>
      </w:pPr>
      <w:r w:rsidRPr="0093795E">
        <w:rPr>
          <w:rFonts w:ascii="Times New Roman" w:hAnsi="Times New Roman"/>
          <w:sz w:val="28"/>
          <w:szCs w:val="28"/>
        </w:rPr>
        <w:t xml:space="preserve">В целях обеспечения школ республики учебниками и учебно-методической литературой для преподавания учебных предметов </w:t>
      </w:r>
      <w:r w:rsidR="00DE4685">
        <w:rPr>
          <w:rFonts w:ascii="Times New Roman" w:hAnsi="Times New Roman"/>
          <w:sz w:val="28"/>
          <w:szCs w:val="28"/>
        </w:rPr>
        <w:t>«</w:t>
      </w:r>
      <w:r w:rsidRPr="0093795E">
        <w:rPr>
          <w:rFonts w:ascii="Times New Roman" w:hAnsi="Times New Roman"/>
          <w:sz w:val="28"/>
          <w:szCs w:val="28"/>
        </w:rPr>
        <w:t>Тыва дыл</w:t>
      </w:r>
      <w:r w:rsidR="00DE4685">
        <w:rPr>
          <w:rFonts w:ascii="Times New Roman" w:hAnsi="Times New Roman"/>
          <w:sz w:val="28"/>
          <w:szCs w:val="28"/>
        </w:rPr>
        <w:t>»</w:t>
      </w:r>
      <w:r w:rsidRPr="0093795E">
        <w:rPr>
          <w:rFonts w:ascii="Times New Roman" w:hAnsi="Times New Roman"/>
          <w:sz w:val="28"/>
          <w:szCs w:val="28"/>
        </w:rPr>
        <w:t xml:space="preserve"> и </w:t>
      </w:r>
      <w:r w:rsidR="00DE4685">
        <w:rPr>
          <w:rFonts w:ascii="Times New Roman" w:hAnsi="Times New Roman"/>
          <w:sz w:val="28"/>
          <w:szCs w:val="28"/>
        </w:rPr>
        <w:t>«</w:t>
      </w:r>
      <w:r w:rsidRPr="0093795E">
        <w:rPr>
          <w:rFonts w:ascii="Times New Roman" w:hAnsi="Times New Roman"/>
          <w:sz w:val="28"/>
          <w:szCs w:val="28"/>
        </w:rPr>
        <w:t>Литературлуг номчулга</w:t>
      </w:r>
      <w:r w:rsidR="00DE4685">
        <w:rPr>
          <w:rFonts w:ascii="Times New Roman" w:hAnsi="Times New Roman"/>
          <w:sz w:val="28"/>
          <w:szCs w:val="28"/>
        </w:rPr>
        <w:t>»</w:t>
      </w:r>
      <w:r w:rsidRPr="0093795E">
        <w:rPr>
          <w:rFonts w:ascii="Times New Roman" w:hAnsi="Times New Roman"/>
          <w:sz w:val="28"/>
          <w:szCs w:val="28"/>
        </w:rPr>
        <w:t xml:space="preserve"> в соответствии с требованиями ФГОС НОО для 1-4 классов в 2017 году изданы учебник </w:t>
      </w:r>
      <w:r w:rsidR="00DE4685">
        <w:rPr>
          <w:rFonts w:ascii="Times New Roman" w:hAnsi="Times New Roman"/>
          <w:sz w:val="28"/>
          <w:szCs w:val="28"/>
        </w:rPr>
        <w:t>«</w:t>
      </w:r>
      <w:r w:rsidRPr="0093795E">
        <w:rPr>
          <w:rFonts w:ascii="Times New Roman" w:hAnsi="Times New Roman"/>
          <w:sz w:val="28"/>
          <w:szCs w:val="28"/>
        </w:rPr>
        <w:t>Тыва дыл</w:t>
      </w:r>
      <w:r w:rsidR="00DE4685">
        <w:rPr>
          <w:rFonts w:ascii="Times New Roman" w:hAnsi="Times New Roman"/>
          <w:sz w:val="28"/>
          <w:szCs w:val="28"/>
        </w:rPr>
        <w:t>»</w:t>
      </w:r>
      <w:r w:rsidRPr="0093795E">
        <w:rPr>
          <w:rFonts w:ascii="Times New Roman" w:hAnsi="Times New Roman"/>
          <w:sz w:val="28"/>
          <w:szCs w:val="28"/>
        </w:rPr>
        <w:t xml:space="preserve"> для 4 класса и учебное пособие </w:t>
      </w:r>
      <w:r w:rsidR="00DE4685">
        <w:rPr>
          <w:rFonts w:ascii="Times New Roman" w:hAnsi="Times New Roman"/>
          <w:sz w:val="28"/>
          <w:szCs w:val="28"/>
        </w:rPr>
        <w:t>«</w:t>
      </w:r>
      <w:r w:rsidRPr="0093795E">
        <w:rPr>
          <w:rFonts w:ascii="Times New Roman" w:hAnsi="Times New Roman"/>
          <w:sz w:val="28"/>
          <w:szCs w:val="28"/>
        </w:rPr>
        <w:t>Бодун номчу</w:t>
      </w:r>
      <w:r w:rsidR="00DE4685">
        <w:rPr>
          <w:rFonts w:ascii="Times New Roman" w:hAnsi="Times New Roman"/>
          <w:sz w:val="28"/>
          <w:szCs w:val="28"/>
        </w:rPr>
        <w:t>»</w:t>
      </w:r>
      <w:r w:rsidRPr="0093795E">
        <w:rPr>
          <w:rFonts w:ascii="Times New Roman" w:hAnsi="Times New Roman"/>
          <w:sz w:val="28"/>
          <w:szCs w:val="28"/>
        </w:rPr>
        <w:t xml:space="preserve"> для </w:t>
      </w:r>
      <w:r>
        <w:rPr>
          <w:rFonts w:ascii="Times New Roman" w:hAnsi="Times New Roman"/>
          <w:sz w:val="28"/>
          <w:szCs w:val="28"/>
        </w:rPr>
        <w:t xml:space="preserve">          </w:t>
      </w:r>
      <w:r w:rsidRPr="0093795E">
        <w:rPr>
          <w:rFonts w:ascii="Times New Roman" w:hAnsi="Times New Roman"/>
          <w:sz w:val="28"/>
          <w:szCs w:val="28"/>
        </w:rPr>
        <w:t>1 класса, программы и методическое руководство к УМК, разработаны электронные формы учебников для 1-4 классов.</w:t>
      </w:r>
    </w:p>
    <w:p w:rsidR="0093795E" w:rsidRPr="0093795E" w:rsidRDefault="0093795E" w:rsidP="0093795E">
      <w:pPr>
        <w:autoSpaceDE w:val="0"/>
        <w:autoSpaceDN w:val="0"/>
        <w:adjustRightInd w:val="0"/>
        <w:spacing w:after="0" w:line="240" w:lineRule="auto"/>
        <w:ind w:firstLine="709"/>
        <w:jc w:val="both"/>
        <w:rPr>
          <w:rFonts w:ascii="Times New Roman" w:hAnsi="Times New Roman"/>
          <w:sz w:val="28"/>
          <w:szCs w:val="28"/>
        </w:rPr>
      </w:pPr>
      <w:r w:rsidRPr="0093795E">
        <w:rPr>
          <w:rFonts w:ascii="Times New Roman" w:hAnsi="Times New Roman"/>
          <w:sz w:val="28"/>
          <w:szCs w:val="28"/>
        </w:rPr>
        <w:t>В УМО РАО сданы 2 программы, 7 учебников, 7 методических руководств к учебникам начального общего образования для экспертизы по включению в Фед</w:t>
      </w:r>
      <w:r w:rsidRPr="0093795E">
        <w:rPr>
          <w:rFonts w:ascii="Times New Roman" w:hAnsi="Times New Roman"/>
          <w:sz w:val="28"/>
          <w:szCs w:val="28"/>
        </w:rPr>
        <w:t>е</w:t>
      </w:r>
      <w:r w:rsidRPr="0093795E">
        <w:rPr>
          <w:rFonts w:ascii="Times New Roman" w:hAnsi="Times New Roman"/>
          <w:sz w:val="28"/>
          <w:szCs w:val="28"/>
        </w:rPr>
        <w:t xml:space="preserve">ральный перечень учебников, рекомендованных </w:t>
      </w:r>
      <w:r w:rsidR="000B305B">
        <w:rPr>
          <w:rFonts w:ascii="Times New Roman" w:hAnsi="Times New Roman"/>
          <w:sz w:val="28"/>
          <w:szCs w:val="28"/>
        </w:rPr>
        <w:t>Министерством образования и на</w:t>
      </w:r>
      <w:r w:rsidR="000B305B">
        <w:rPr>
          <w:rFonts w:ascii="Times New Roman" w:hAnsi="Times New Roman"/>
          <w:sz w:val="28"/>
          <w:szCs w:val="28"/>
        </w:rPr>
        <w:t>у</w:t>
      </w:r>
      <w:r w:rsidR="000B305B">
        <w:rPr>
          <w:rFonts w:ascii="Times New Roman" w:hAnsi="Times New Roman"/>
          <w:sz w:val="28"/>
          <w:szCs w:val="28"/>
        </w:rPr>
        <w:t xml:space="preserve">ки </w:t>
      </w:r>
      <w:r w:rsidRPr="0093795E">
        <w:rPr>
          <w:rFonts w:ascii="Times New Roman" w:hAnsi="Times New Roman"/>
          <w:sz w:val="28"/>
          <w:szCs w:val="28"/>
        </w:rPr>
        <w:t>Р</w:t>
      </w:r>
      <w:r w:rsidR="000B305B">
        <w:rPr>
          <w:rFonts w:ascii="Times New Roman" w:hAnsi="Times New Roman"/>
          <w:sz w:val="28"/>
          <w:szCs w:val="28"/>
        </w:rPr>
        <w:t xml:space="preserve">оссийской </w:t>
      </w:r>
      <w:r w:rsidRPr="0093795E">
        <w:rPr>
          <w:rFonts w:ascii="Times New Roman" w:hAnsi="Times New Roman"/>
          <w:sz w:val="28"/>
          <w:szCs w:val="28"/>
        </w:rPr>
        <w:t>Ф</w:t>
      </w:r>
      <w:r w:rsidR="000B305B">
        <w:rPr>
          <w:rFonts w:ascii="Times New Roman" w:hAnsi="Times New Roman"/>
          <w:sz w:val="28"/>
          <w:szCs w:val="28"/>
        </w:rPr>
        <w:t>едерации</w:t>
      </w:r>
      <w:r w:rsidRPr="0093795E">
        <w:rPr>
          <w:rFonts w:ascii="Times New Roman" w:hAnsi="Times New Roman"/>
          <w:sz w:val="28"/>
          <w:szCs w:val="28"/>
        </w:rPr>
        <w:t xml:space="preserve">. Заключены договоры с издательством </w:t>
      </w:r>
      <w:r w:rsidR="00DE4685">
        <w:rPr>
          <w:rFonts w:ascii="Times New Roman" w:hAnsi="Times New Roman"/>
          <w:sz w:val="28"/>
          <w:szCs w:val="28"/>
        </w:rPr>
        <w:t>«</w:t>
      </w:r>
      <w:r w:rsidRPr="0093795E">
        <w:rPr>
          <w:rFonts w:ascii="Times New Roman" w:hAnsi="Times New Roman"/>
          <w:sz w:val="28"/>
          <w:szCs w:val="28"/>
        </w:rPr>
        <w:t>Просвещение</w:t>
      </w:r>
      <w:r w:rsidR="00DE4685">
        <w:rPr>
          <w:rFonts w:ascii="Times New Roman" w:hAnsi="Times New Roman"/>
          <w:sz w:val="28"/>
          <w:szCs w:val="28"/>
        </w:rPr>
        <w:t>»</w:t>
      </w:r>
      <w:r w:rsidRPr="0093795E">
        <w:rPr>
          <w:rFonts w:ascii="Times New Roman" w:hAnsi="Times New Roman"/>
          <w:sz w:val="28"/>
          <w:szCs w:val="28"/>
        </w:rPr>
        <w:t xml:space="preserve">, РАО и издательством </w:t>
      </w:r>
      <w:r w:rsidR="00DE4685">
        <w:rPr>
          <w:rFonts w:ascii="Times New Roman" w:hAnsi="Times New Roman"/>
          <w:sz w:val="28"/>
          <w:szCs w:val="28"/>
        </w:rPr>
        <w:t>«</w:t>
      </w:r>
      <w:r w:rsidRPr="0093795E">
        <w:rPr>
          <w:rFonts w:ascii="Times New Roman" w:hAnsi="Times New Roman"/>
          <w:sz w:val="28"/>
          <w:szCs w:val="28"/>
        </w:rPr>
        <w:t>Офсет</w:t>
      </w:r>
      <w:r w:rsidR="00DE4685">
        <w:rPr>
          <w:rFonts w:ascii="Times New Roman" w:hAnsi="Times New Roman"/>
          <w:sz w:val="28"/>
          <w:szCs w:val="28"/>
        </w:rPr>
        <w:t>»</w:t>
      </w:r>
      <w:r w:rsidRPr="0093795E">
        <w:rPr>
          <w:rFonts w:ascii="Times New Roman" w:hAnsi="Times New Roman"/>
          <w:sz w:val="28"/>
          <w:szCs w:val="28"/>
        </w:rPr>
        <w:t xml:space="preserve"> на общую сумму</w:t>
      </w:r>
      <w:r>
        <w:rPr>
          <w:rFonts w:ascii="Times New Roman" w:hAnsi="Times New Roman"/>
          <w:sz w:val="28"/>
          <w:szCs w:val="28"/>
        </w:rPr>
        <w:t xml:space="preserve"> </w:t>
      </w:r>
      <w:r w:rsidRPr="0093795E">
        <w:rPr>
          <w:rFonts w:ascii="Times New Roman" w:hAnsi="Times New Roman"/>
          <w:sz w:val="28"/>
          <w:szCs w:val="28"/>
        </w:rPr>
        <w:t>3 млн.</w:t>
      </w:r>
      <w:r>
        <w:rPr>
          <w:rFonts w:ascii="Times New Roman" w:hAnsi="Times New Roman"/>
          <w:sz w:val="28"/>
          <w:szCs w:val="28"/>
        </w:rPr>
        <w:t xml:space="preserve"> </w:t>
      </w:r>
      <w:r w:rsidRPr="0093795E">
        <w:rPr>
          <w:rFonts w:ascii="Times New Roman" w:hAnsi="Times New Roman"/>
          <w:sz w:val="28"/>
          <w:szCs w:val="28"/>
        </w:rPr>
        <w:t>135715,5 тыс. рублей.</w:t>
      </w:r>
    </w:p>
    <w:p w:rsidR="0093795E" w:rsidRPr="0093795E" w:rsidRDefault="0093795E" w:rsidP="0093795E">
      <w:pPr>
        <w:autoSpaceDE w:val="0"/>
        <w:autoSpaceDN w:val="0"/>
        <w:adjustRightInd w:val="0"/>
        <w:spacing w:after="0" w:line="240" w:lineRule="auto"/>
        <w:ind w:firstLine="709"/>
        <w:jc w:val="both"/>
        <w:rPr>
          <w:rFonts w:ascii="Times New Roman" w:hAnsi="Times New Roman"/>
          <w:sz w:val="28"/>
          <w:szCs w:val="28"/>
        </w:rPr>
      </w:pPr>
      <w:r w:rsidRPr="0093795E">
        <w:rPr>
          <w:rFonts w:ascii="Times New Roman" w:hAnsi="Times New Roman"/>
          <w:sz w:val="28"/>
          <w:szCs w:val="28"/>
        </w:rPr>
        <w:t>По предметным линиям учебников по тувинскому языку и литературе для о</w:t>
      </w:r>
      <w:r w:rsidRPr="0093795E">
        <w:rPr>
          <w:rFonts w:ascii="Times New Roman" w:hAnsi="Times New Roman"/>
          <w:sz w:val="28"/>
          <w:szCs w:val="28"/>
        </w:rPr>
        <w:t>с</w:t>
      </w:r>
      <w:r w:rsidRPr="0093795E">
        <w:rPr>
          <w:rFonts w:ascii="Times New Roman" w:hAnsi="Times New Roman"/>
          <w:sz w:val="28"/>
          <w:szCs w:val="28"/>
        </w:rPr>
        <w:t xml:space="preserve">новного общего образования (5-9 классы) изданы учебники </w:t>
      </w:r>
      <w:r w:rsidR="00DE4685">
        <w:rPr>
          <w:rFonts w:ascii="Times New Roman" w:hAnsi="Times New Roman"/>
          <w:sz w:val="28"/>
          <w:szCs w:val="28"/>
        </w:rPr>
        <w:t>«</w:t>
      </w:r>
      <w:r w:rsidRPr="0093795E">
        <w:rPr>
          <w:rFonts w:ascii="Times New Roman" w:hAnsi="Times New Roman"/>
          <w:sz w:val="28"/>
          <w:szCs w:val="28"/>
        </w:rPr>
        <w:t>Торээн чогаал</w:t>
      </w:r>
      <w:r w:rsidR="00DE4685">
        <w:rPr>
          <w:rFonts w:ascii="Times New Roman" w:hAnsi="Times New Roman"/>
          <w:sz w:val="28"/>
          <w:szCs w:val="28"/>
        </w:rPr>
        <w:t>»</w:t>
      </w:r>
      <w:r w:rsidRPr="0093795E">
        <w:rPr>
          <w:rFonts w:ascii="Times New Roman" w:hAnsi="Times New Roman"/>
          <w:sz w:val="28"/>
          <w:szCs w:val="28"/>
        </w:rPr>
        <w:t xml:space="preserve"> </w:t>
      </w:r>
      <w:r>
        <w:rPr>
          <w:rFonts w:ascii="Times New Roman" w:hAnsi="Times New Roman"/>
          <w:sz w:val="28"/>
          <w:szCs w:val="28"/>
        </w:rPr>
        <w:t xml:space="preserve">                 </w:t>
      </w:r>
      <w:r w:rsidRPr="0093795E">
        <w:rPr>
          <w:rFonts w:ascii="Times New Roman" w:hAnsi="Times New Roman"/>
          <w:sz w:val="28"/>
          <w:szCs w:val="28"/>
        </w:rPr>
        <w:t xml:space="preserve">(8 класс) и </w:t>
      </w:r>
      <w:r w:rsidR="00DE4685">
        <w:rPr>
          <w:rFonts w:ascii="Times New Roman" w:hAnsi="Times New Roman"/>
          <w:sz w:val="28"/>
          <w:szCs w:val="28"/>
        </w:rPr>
        <w:t>«</w:t>
      </w:r>
      <w:r w:rsidRPr="0093795E">
        <w:rPr>
          <w:rFonts w:ascii="Times New Roman" w:hAnsi="Times New Roman"/>
          <w:sz w:val="28"/>
          <w:szCs w:val="28"/>
        </w:rPr>
        <w:t>Тыва чогаал</w:t>
      </w:r>
      <w:r w:rsidR="00DE4685">
        <w:rPr>
          <w:rFonts w:ascii="Times New Roman" w:hAnsi="Times New Roman"/>
          <w:sz w:val="28"/>
          <w:szCs w:val="28"/>
        </w:rPr>
        <w:t>»</w:t>
      </w:r>
      <w:r w:rsidRPr="0093795E">
        <w:rPr>
          <w:rFonts w:ascii="Times New Roman" w:hAnsi="Times New Roman"/>
          <w:sz w:val="28"/>
          <w:szCs w:val="28"/>
        </w:rPr>
        <w:t xml:space="preserve"> (9 класс), разработана примерная программа по тувинск</w:t>
      </w:r>
      <w:r w:rsidRPr="0093795E">
        <w:rPr>
          <w:rFonts w:ascii="Times New Roman" w:hAnsi="Times New Roman"/>
          <w:sz w:val="28"/>
          <w:szCs w:val="28"/>
        </w:rPr>
        <w:t>о</w:t>
      </w:r>
      <w:r w:rsidRPr="0093795E">
        <w:rPr>
          <w:rFonts w:ascii="Times New Roman" w:hAnsi="Times New Roman"/>
          <w:sz w:val="28"/>
          <w:szCs w:val="28"/>
        </w:rPr>
        <w:t>му языку для 5-11 классов, выпущены учебные фильмы о творчестве писателей Т</w:t>
      </w:r>
      <w:r w:rsidRPr="0093795E">
        <w:rPr>
          <w:rFonts w:ascii="Times New Roman" w:hAnsi="Times New Roman"/>
          <w:sz w:val="28"/>
          <w:szCs w:val="28"/>
        </w:rPr>
        <w:t>у</w:t>
      </w:r>
      <w:r w:rsidRPr="0093795E">
        <w:rPr>
          <w:rFonts w:ascii="Times New Roman" w:hAnsi="Times New Roman"/>
          <w:sz w:val="28"/>
          <w:szCs w:val="28"/>
        </w:rPr>
        <w:t>вы: М.А.</w:t>
      </w:r>
      <w:r w:rsidR="004B4814">
        <w:rPr>
          <w:rFonts w:ascii="Times New Roman" w:hAnsi="Times New Roman"/>
          <w:sz w:val="28"/>
          <w:szCs w:val="28"/>
        </w:rPr>
        <w:t xml:space="preserve"> </w:t>
      </w:r>
      <w:r w:rsidRPr="0093795E">
        <w:rPr>
          <w:rFonts w:ascii="Times New Roman" w:hAnsi="Times New Roman"/>
          <w:sz w:val="28"/>
          <w:szCs w:val="28"/>
        </w:rPr>
        <w:t>Кужугет, А.С.</w:t>
      </w:r>
      <w:r w:rsidR="004B4814">
        <w:rPr>
          <w:rFonts w:ascii="Times New Roman" w:hAnsi="Times New Roman"/>
          <w:sz w:val="28"/>
          <w:szCs w:val="28"/>
        </w:rPr>
        <w:t xml:space="preserve"> </w:t>
      </w:r>
      <w:r w:rsidRPr="0093795E">
        <w:rPr>
          <w:rFonts w:ascii="Times New Roman" w:hAnsi="Times New Roman"/>
          <w:sz w:val="28"/>
          <w:szCs w:val="28"/>
        </w:rPr>
        <w:t>Бегзин-оол, А.</w:t>
      </w:r>
      <w:r w:rsidR="004B4814">
        <w:rPr>
          <w:rFonts w:ascii="Times New Roman" w:hAnsi="Times New Roman"/>
          <w:sz w:val="28"/>
          <w:szCs w:val="28"/>
        </w:rPr>
        <w:t xml:space="preserve"> </w:t>
      </w:r>
      <w:r w:rsidRPr="0093795E">
        <w:rPr>
          <w:rFonts w:ascii="Times New Roman" w:hAnsi="Times New Roman"/>
          <w:sz w:val="28"/>
          <w:szCs w:val="28"/>
        </w:rPr>
        <w:t>Уержаа, пополняется литературными и мет</w:t>
      </w:r>
      <w:r w:rsidRPr="0093795E">
        <w:rPr>
          <w:rFonts w:ascii="Times New Roman" w:hAnsi="Times New Roman"/>
          <w:sz w:val="28"/>
          <w:szCs w:val="28"/>
        </w:rPr>
        <w:t>о</w:t>
      </w:r>
      <w:r w:rsidRPr="0093795E">
        <w:rPr>
          <w:rFonts w:ascii="Times New Roman" w:hAnsi="Times New Roman"/>
          <w:sz w:val="28"/>
          <w:szCs w:val="28"/>
        </w:rPr>
        <w:t xml:space="preserve">дическими материалами сайт </w:t>
      </w:r>
      <w:r w:rsidR="00DE4685">
        <w:rPr>
          <w:rFonts w:ascii="Times New Roman" w:hAnsi="Times New Roman"/>
          <w:sz w:val="28"/>
          <w:szCs w:val="28"/>
        </w:rPr>
        <w:t>«</w:t>
      </w:r>
      <w:r w:rsidRPr="0093795E">
        <w:rPr>
          <w:rFonts w:ascii="Times New Roman" w:hAnsi="Times New Roman"/>
          <w:sz w:val="28"/>
          <w:szCs w:val="28"/>
        </w:rPr>
        <w:t>Писатели Тувы</w:t>
      </w:r>
      <w:r w:rsidR="00DE4685">
        <w:rPr>
          <w:rFonts w:ascii="Times New Roman" w:hAnsi="Times New Roman"/>
          <w:sz w:val="28"/>
          <w:szCs w:val="28"/>
        </w:rPr>
        <w:t>»</w:t>
      </w:r>
      <w:r w:rsidRPr="0093795E">
        <w:rPr>
          <w:rFonts w:ascii="Times New Roman" w:hAnsi="Times New Roman"/>
          <w:sz w:val="28"/>
          <w:szCs w:val="28"/>
        </w:rPr>
        <w:t xml:space="preserve"> (</w:t>
      </w:r>
      <w:hyperlink r:id="rId17" w:history="1">
        <w:r w:rsidRPr="0093795E">
          <w:rPr>
            <w:rFonts w:ascii="Times New Roman" w:hAnsi="Times New Roman"/>
            <w:sz w:val="28"/>
            <w:szCs w:val="28"/>
            <w:lang w:val="en-US"/>
          </w:rPr>
          <w:t>www</w:t>
        </w:r>
        <w:r w:rsidRPr="0093795E">
          <w:rPr>
            <w:rFonts w:ascii="Times New Roman" w:hAnsi="Times New Roman"/>
            <w:sz w:val="28"/>
            <w:szCs w:val="28"/>
          </w:rPr>
          <w:t>.</w:t>
        </w:r>
        <w:r w:rsidRPr="0093795E">
          <w:rPr>
            <w:rFonts w:ascii="Times New Roman" w:hAnsi="Times New Roman"/>
            <w:sz w:val="28"/>
            <w:szCs w:val="28"/>
            <w:lang w:val="en-US"/>
          </w:rPr>
          <w:t>picateli</w:t>
        </w:r>
        <w:r w:rsidRPr="0093795E">
          <w:rPr>
            <w:rFonts w:ascii="Times New Roman" w:hAnsi="Times New Roman"/>
            <w:sz w:val="28"/>
            <w:szCs w:val="28"/>
          </w:rPr>
          <w:t>-</w:t>
        </w:r>
        <w:r w:rsidRPr="0093795E">
          <w:rPr>
            <w:rFonts w:ascii="Times New Roman" w:hAnsi="Times New Roman"/>
            <w:sz w:val="28"/>
            <w:szCs w:val="28"/>
            <w:lang w:val="en-US"/>
          </w:rPr>
          <w:t>tuvy</w:t>
        </w:r>
        <w:r w:rsidRPr="0093795E">
          <w:rPr>
            <w:rFonts w:ascii="Times New Roman" w:hAnsi="Times New Roman"/>
            <w:sz w:val="28"/>
            <w:szCs w:val="28"/>
          </w:rPr>
          <w:t>.</w:t>
        </w:r>
        <w:r w:rsidRPr="0093795E">
          <w:rPr>
            <w:rFonts w:ascii="Times New Roman" w:hAnsi="Times New Roman"/>
            <w:sz w:val="28"/>
            <w:szCs w:val="28"/>
            <w:lang w:val="en-US"/>
          </w:rPr>
          <w:t>ru</w:t>
        </w:r>
      </w:hyperlink>
      <w:r w:rsidRPr="0093795E">
        <w:rPr>
          <w:rFonts w:ascii="Times New Roman" w:hAnsi="Times New Roman"/>
          <w:sz w:val="28"/>
          <w:szCs w:val="28"/>
        </w:rPr>
        <w:t>). На сайте ра</w:t>
      </w:r>
      <w:r w:rsidRPr="0093795E">
        <w:rPr>
          <w:rFonts w:ascii="Times New Roman" w:hAnsi="Times New Roman"/>
          <w:sz w:val="28"/>
          <w:szCs w:val="28"/>
        </w:rPr>
        <w:t>з</w:t>
      </w:r>
      <w:r w:rsidRPr="0093795E">
        <w:rPr>
          <w:rFonts w:ascii="Times New Roman" w:hAnsi="Times New Roman"/>
          <w:sz w:val="28"/>
          <w:szCs w:val="28"/>
        </w:rPr>
        <w:t>мещены материалы 26 писателей Тувы, что на 17 единиц больше чем в прошлом г</w:t>
      </w:r>
      <w:r w:rsidRPr="0093795E">
        <w:rPr>
          <w:rFonts w:ascii="Times New Roman" w:hAnsi="Times New Roman"/>
          <w:sz w:val="28"/>
          <w:szCs w:val="28"/>
        </w:rPr>
        <w:t>о</w:t>
      </w:r>
      <w:r w:rsidRPr="0093795E">
        <w:rPr>
          <w:rFonts w:ascii="Times New Roman" w:hAnsi="Times New Roman"/>
          <w:sz w:val="28"/>
          <w:szCs w:val="28"/>
        </w:rPr>
        <w:t>ду.</w:t>
      </w:r>
    </w:p>
    <w:p w:rsidR="0093795E" w:rsidRPr="0093795E" w:rsidRDefault="0093795E" w:rsidP="0093795E">
      <w:pPr>
        <w:autoSpaceDE w:val="0"/>
        <w:autoSpaceDN w:val="0"/>
        <w:adjustRightInd w:val="0"/>
        <w:spacing w:after="0" w:line="240" w:lineRule="auto"/>
        <w:ind w:firstLine="709"/>
        <w:jc w:val="both"/>
        <w:rPr>
          <w:rFonts w:ascii="Times New Roman" w:hAnsi="Times New Roman"/>
          <w:sz w:val="28"/>
          <w:szCs w:val="28"/>
        </w:rPr>
      </w:pPr>
      <w:r w:rsidRPr="0093795E">
        <w:rPr>
          <w:rFonts w:ascii="Times New Roman" w:hAnsi="Times New Roman"/>
          <w:sz w:val="28"/>
          <w:szCs w:val="28"/>
        </w:rPr>
        <w:t>В целях реализации ФГОС для детей с ОВЗ (дистанционного обучения) изд</w:t>
      </w:r>
      <w:r w:rsidRPr="0093795E">
        <w:rPr>
          <w:rFonts w:ascii="Times New Roman" w:hAnsi="Times New Roman"/>
          <w:sz w:val="28"/>
          <w:szCs w:val="28"/>
        </w:rPr>
        <w:t>а</w:t>
      </w:r>
      <w:r w:rsidRPr="0093795E">
        <w:rPr>
          <w:rFonts w:ascii="Times New Roman" w:hAnsi="Times New Roman"/>
          <w:sz w:val="28"/>
          <w:szCs w:val="28"/>
        </w:rPr>
        <w:t xml:space="preserve">ны примерные программы по тувинскому языку для 5-9 классов, по истории Тувы </w:t>
      </w:r>
      <w:r w:rsidRPr="0093795E">
        <w:rPr>
          <w:rFonts w:ascii="Times New Roman" w:hAnsi="Times New Roman"/>
          <w:sz w:val="28"/>
          <w:szCs w:val="28"/>
        </w:rPr>
        <w:lastRenderedPageBreak/>
        <w:t xml:space="preserve">для 9 класса, дополнительного курса по математике </w:t>
      </w:r>
      <w:r w:rsidR="00DE4685">
        <w:rPr>
          <w:rFonts w:ascii="Times New Roman" w:hAnsi="Times New Roman"/>
          <w:sz w:val="28"/>
          <w:szCs w:val="28"/>
        </w:rPr>
        <w:t>«</w:t>
      </w:r>
      <w:r w:rsidRPr="0093795E">
        <w:rPr>
          <w:rFonts w:ascii="Times New Roman" w:hAnsi="Times New Roman"/>
          <w:sz w:val="28"/>
          <w:szCs w:val="28"/>
        </w:rPr>
        <w:t>Математика вокруг юрты</w:t>
      </w:r>
      <w:r w:rsidR="00DE4685">
        <w:rPr>
          <w:rFonts w:ascii="Times New Roman" w:hAnsi="Times New Roman"/>
          <w:sz w:val="28"/>
          <w:szCs w:val="28"/>
        </w:rPr>
        <w:t>»</w:t>
      </w:r>
      <w:r w:rsidRPr="0093795E">
        <w:rPr>
          <w:rFonts w:ascii="Times New Roman" w:hAnsi="Times New Roman"/>
          <w:sz w:val="28"/>
          <w:szCs w:val="28"/>
        </w:rPr>
        <w:t xml:space="preserve"> для 7-11 классов.</w:t>
      </w:r>
    </w:p>
    <w:p w:rsidR="0093795E" w:rsidRPr="0093795E" w:rsidRDefault="0093795E" w:rsidP="0093795E">
      <w:pPr>
        <w:autoSpaceDE w:val="0"/>
        <w:autoSpaceDN w:val="0"/>
        <w:adjustRightInd w:val="0"/>
        <w:spacing w:after="0" w:line="240" w:lineRule="auto"/>
        <w:ind w:firstLine="709"/>
        <w:jc w:val="both"/>
        <w:rPr>
          <w:rFonts w:ascii="Times New Roman" w:hAnsi="Times New Roman"/>
          <w:sz w:val="28"/>
          <w:szCs w:val="28"/>
        </w:rPr>
      </w:pPr>
      <w:r w:rsidRPr="0093795E">
        <w:rPr>
          <w:rFonts w:ascii="Times New Roman" w:hAnsi="Times New Roman"/>
          <w:sz w:val="28"/>
          <w:szCs w:val="28"/>
        </w:rPr>
        <w:t xml:space="preserve">Ежегодно </w:t>
      </w:r>
      <w:r w:rsidR="00996166">
        <w:rPr>
          <w:rFonts w:ascii="Times New Roman" w:hAnsi="Times New Roman"/>
          <w:sz w:val="28"/>
          <w:szCs w:val="28"/>
        </w:rPr>
        <w:t>ИРНШ</w:t>
      </w:r>
      <w:r w:rsidRPr="0093795E">
        <w:rPr>
          <w:rFonts w:ascii="Times New Roman" w:hAnsi="Times New Roman"/>
          <w:sz w:val="28"/>
          <w:szCs w:val="28"/>
        </w:rPr>
        <w:t xml:space="preserve"> </w:t>
      </w:r>
      <w:r w:rsidRPr="0093795E">
        <w:rPr>
          <w:rFonts w:ascii="Times New Roman" w:hAnsi="Times New Roman"/>
          <w:sz w:val="28"/>
          <w:szCs w:val="28"/>
          <w:lang w:val="tt-RU"/>
        </w:rPr>
        <w:t xml:space="preserve">в рамках месячника, посвященного Дню тувинского языка, </w:t>
      </w:r>
      <w:r w:rsidRPr="0093795E">
        <w:rPr>
          <w:rFonts w:ascii="Times New Roman" w:hAnsi="Times New Roman"/>
          <w:sz w:val="28"/>
          <w:szCs w:val="28"/>
        </w:rPr>
        <w:t>проводятся различные мероприятия по  популяризации роли родного языка, культ</w:t>
      </w:r>
      <w:r w:rsidRPr="0093795E">
        <w:rPr>
          <w:rFonts w:ascii="Times New Roman" w:hAnsi="Times New Roman"/>
          <w:sz w:val="28"/>
          <w:szCs w:val="28"/>
        </w:rPr>
        <w:t>у</w:t>
      </w:r>
      <w:r w:rsidRPr="0093795E">
        <w:rPr>
          <w:rFonts w:ascii="Times New Roman" w:hAnsi="Times New Roman"/>
          <w:sz w:val="28"/>
          <w:szCs w:val="28"/>
        </w:rPr>
        <w:t xml:space="preserve">ры тувинского народа. Так, в 2017 году проведен: лингвокультурологический десант </w:t>
      </w:r>
      <w:r w:rsidR="00DE4685">
        <w:rPr>
          <w:rFonts w:ascii="Times New Roman" w:hAnsi="Times New Roman"/>
          <w:sz w:val="28"/>
          <w:szCs w:val="28"/>
        </w:rPr>
        <w:t>«</w:t>
      </w:r>
      <w:r w:rsidRPr="0093795E">
        <w:rPr>
          <w:rFonts w:ascii="Times New Roman" w:hAnsi="Times New Roman"/>
          <w:sz w:val="28"/>
          <w:szCs w:val="28"/>
        </w:rPr>
        <w:t>Уш</w:t>
      </w:r>
      <w:r>
        <w:rPr>
          <w:rFonts w:ascii="Times New Roman" w:hAnsi="Times New Roman"/>
          <w:sz w:val="28"/>
          <w:szCs w:val="28"/>
        </w:rPr>
        <w:t xml:space="preserve"> </w:t>
      </w:r>
      <w:r w:rsidRPr="0093795E">
        <w:rPr>
          <w:rFonts w:ascii="Times New Roman" w:hAnsi="Times New Roman"/>
          <w:sz w:val="28"/>
          <w:szCs w:val="28"/>
        </w:rPr>
        <w:t>ыдык</w:t>
      </w:r>
      <w:r w:rsidR="00DE4685">
        <w:rPr>
          <w:rFonts w:ascii="Times New Roman" w:hAnsi="Times New Roman"/>
          <w:sz w:val="28"/>
          <w:szCs w:val="28"/>
        </w:rPr>
        <w:t>»</w:t>
      </w:r>
      <w:r w:rsidRPr="0093795E">
        <w:rPr>
          <w:rFonts w:ascii="Times New Roman" w:hAnsi="Times New Roman"/>
          <w:sz w:val="28"/>
          <w:szCs w:val="28"/>
        </w:rPr>
        <w:t xml:space="preserve">, совместно с общественной организацией </w:t>
      </w:r>
      <w:r w:rsidR="00DE4685">
        <w:rPr>
          <w:rFonts w:ascii="Times New Roman" w:hAnsi="Times New Roman"/>
          <w:sz w:val="28"/>
          <w:szCs w:val="28"/>
        </w:rPr>
        <w:t>«</w:t>
      </w:r>
      <w:r w:rsidRPr="0093795E">
        <w:rPr>
          <w:rFonts w:ascii="Times New Roman" w:hAnsi="Times New Roman"/>
          <w:sz w:val="28"/>
          <w:szCs w:val="28"/>
        </w:rPr>
        <w:t>Ассоциация учителей туви</w:t>
      </w:r>
      <w:r w:rsidRPr="0093795E">
        <w:rPr>
          <w:rFonts w:ascii="Times New Roman" w:hAnsi="Times New Roman"/>
          <w:sz w:val="28"/>
          <w:szCs w:val="28"/>
        </w:rPr>
        <w:t>н</w:t>
      </w:r>
      <w:r w:rsidRPr="0093795E">
        <w:rPr>
          <w:rFonts w:ascii="Times New Roman" w:hAnsi="Times New Roman"/>
          <w:sz w:val="28"/>
          <w:szCs w:val="28"/>
        </w:rPr>
        <w:t>ского языка и литературы</w:t>
      </w:r>
      <w:r w:rsidR="00DE4685">
        <w:rPr>
          <w:rFonts w:ascii="Times New Roman" w:hAnsi="Times New Roman"/>
          <w:sz w:val="28"/>
          <w:szCs w:val="28"/>
        </w:rPr>
        <w:t>»</w:t>
      </w:r>
      <w:r w:rsidRPr="0093795E">
        <w:rPr>
          <w:rFonts w:ascii="Times New Roman" w:hAnsi="Times New Roman"/>
          <w:sz w:val="28"/>
          <w:szCs w:val="28"/>
        </w:rPr>
        <w:t xml:space="preserve"> и педагогами гимназии №</w:t>
      </w:r>
      <w:r>
        <w:rPr>
          <w:rFonts w:ascii="Times New Roman" w:hAnsi="Times New Roman"/>
          <w:sz w:val="28"/>
          <w:szCs w:val="28"/>
        </w:rPr>
        <w:t xml:space="preserve"> </w:t>
      </w:r>
      <w:r w:rsidRPr="0093795E">
        <w:rPr>
          <w:rFonts w:ascii="Times New Roman" w:hAnsi="Times New Roman"/>
          <w:sz w:val="28"/>
          <w:szCs w:val="28"/>
        </w:rPr>
        <w:t>9 г. Кызыл</w:t>
      </w:r>
      <w:r w:rsidR="00996166">
        <w:rPr>
          <w:rFonts w:ascii="Times New Roman" w:hAnsi="Times New Roman"/>
          <w:sz w:val="28"/>
          <w:szCs w:val="28"/>
        </w:rPr>
        <w:t>а</w:t>
      </w:r>
      <w:r w:rsidRPr="0093795E">
        <w:rPr>
          <w:rFonts w:ascii="Times New Roman" w:hAnsi="Times New Roman"/>
          <w:sz w:val="28"/>
          <w:szCs w:val="28"/>
        </w:rPr>
        <w:t xml:space="preserve"> организованы в</w:t>
      </w:r>
      <w:r w:rsidRPr="0093795E">
        <w:rPr>
          <w:rFonts w:ascii="Times New Roman" w:hAnsi="Times New Roman"/>
          <w:sz w:val="28"/>
          <w:szCs w:val="28"/>
        </w:rPr>
        <w:t>ы</w:t>
      </w:r>
      <w:r w:rsidRPr="0093795E">
        <w:rPr>
          <w:rFonts w:ascii="Times New Roman" w:hAnsi="Times New Roman"/>
          <w:sz w:val="28"/>
          <w:szCs w:val="28"/>
        </w:rPr>
        <w:t>езды в Барун-Хемчикский и Пий-Хемский кожууны, а также в Кызылское през</w:t>
      </w:r>
      <w:r w:rsidRPr="0093795E">
        <w:rPr>
          <w:rFonts w:ascii="Times New Roman" w:hAnsi="Times New Roman"/>
          <w:sz w:val="28"/>
          <w:szCs w:val="28"/>
        </w:rPr>
        <w:t>и</w:t>
      </w:r>
      <w:r w:rsidRPr="0093795E">
        <w:rPr>
          <w:rFonts w:ascii="Times New Roman" w:hAnsi="Times New Roman"/>
          <w:sz w:val="28"/>
          <w:szCs w:val="28"/>
        </w:rPr>
        <w:t>дентское кадетское училище. В рамках выездов организованы лекции, открытые з</w:t>
      </w:r>
      <w:r w:rsidRPr="0093795E">
        <w:rPr>
          <w:rFonts w:ascii="Times New Roman" w:hAnsi="Times New Roman"/>
          <w:sz w:val="28"/>
          <w:szCs w:val="28"/>
        </w:rPr>
        <w:t>а</w:t>
      </w:r>
      <w:r w:rsidRPr="0093795E">
        <w:rPr>
          <w:rFonts w:ascii="Times New Roman" w:hAnsi="Times New Roman"/>
          <w:sz w:val="28"/>
          <w:szCs w:val="28"/>
        </w:rPr>
        <w:t xml:space="preserve">нятия и мастер-классы для учащихся и жителей кожуунов. Проведены занятия по развитию тувинской связной речи детей дошкольного возраста в общей передаче </w:t>
      </w:r>
      <w:r w:rsidR="00DE4685">
        <w:rPr>
          <w:rFonts w:ascii="Times New Roman" w:hAnsi="Times New Roman"/>
          <w:sz w:val="28"/>
          <w:szCs w:val="28"/>
        </w:rPr>
        <w:t>«</w:t>
      </w:r>
      <w:r w:rsidRPr="0093795E">
        <w:rPr>
          <w:rFonts w:ascii="Times New Roman" w:hAnsi="Times New Roman"/>
          <w:sz w:val="28"/>
          <w:szCs w:val="28"/>
        </w:rPr>
        <w:t>Экии Тывам</w:t>
      </w:r>
      <w:r w:rsidR="00DE4685">
        <w:rPr>
          <w:rFonts w:ascii="Times New Roman" w:hAnsi="Times New Roman"/>
          <w:sz w:val="28"/>
          <w:szCs w:val="28"/>
        </w:rPr>
        <w:t>»</w:t>
      </w:r>
      <w:r w:rsidRPr="0093795E">
        <w:rPr>
          <w:rFonts w:ascii="Times New Roman" w:hAnsi="Times New Roman"/>
          <w:sz w:val="28"/>
          <w:szCs w:val="28"/>
        </w:rPr>
        <w:t xml:space="preserve"> канала ГТРК </w:t>
      </w:r>
      <w:r w:rsidR="00DE4685">
        <w:rPr>
          <w:rFonts w:ascii="Times New Roman" w:hAnsi="Times New Roman"/>
          <w:sz w:val="28"/>
          <w:szCs w:val="28"/>
        </w:rPr>
        <w:t>«</w:t>
      </w:r>
      <w:r w:rsidRPr="0093795E">
        <w:rPr>
          <w:rFonts w:ascii="Times New Roman" w:hAnsi="Times New Roman"/>
          <w:sz w:val="28"/>
          <w:szCs w:val="28"/>
        </w:rPr>
        <w:t>Тыва</w:t>
      </w:r>
      <w:r w:rsidR="00DE4685">
        <w:rPr>
          <w:rFonts w:ascii="Times New Roman" w:hAnsi="Times New Roman"/>
          <w:sz w:val="28"/>
          <w:szCs w:val="28"/>
        </w:rPr>
        <w:t>»</w:t>
      </w:r>
      <w:r w:rsidRPr="0093795E">
        <w:rPr>
          <w:rFonts w:ascii="Times New Roman" w:hAnsi="Times New Roman"/>
          <w:sz w:val="28"/>
          <w:szCs w:val="28"/>
        </w:rPr>
        <w:t xml:space="preserve"> (10,</w:t>
      </w:r>
      <w:r>
        <w:rPr>
          <w:rFonts w:ascii="Times New Roman" w:hAnsi="Times New Roman"/>
          <w:sz w:val="28"/>
          <w:szCs w:val="28"/>
        </w:rPr>
        <w:t xml:space="preserve"> </w:t>
      </w:r>
      <w:r w:rsidRPr="0093795E">
        <w:rPr>
          <w:rFonts w:ascii="Times New Roman" w:hAnsi="Times New Roman"/>
          <w:sz w:val="28"/>
          <w:szCs w:val="28"/>
        </w:rPr>
        <w:t>17,</w:t>
      </w:r>
      <w:r>
        <w:rPr>
          <w:rFonts w:ascii="Times New Roman" w:hAnsi="Times New Roman"/>
          <w:sz w:val="28"/>
          <w:szCs w:val="28"/>
        </w:rPr>
        <w:t xml:space="preserve"> </w:t>
      </w:r>
      <w:r w:rsidRPr="0093795E">
        <w:rPr>
          <w:rFonts w:ascii="Times New Roman" w:hAnsi="Times New Roman"/>
          <w:sz w:val="28"/>
          <w:szCs w:val="28"/>
        </w:rPr>
        <w:t>24 февраля и 3 марта 2017 г</w:t>
      </w:r>
      <w:r>
        <w:rPr>
          <w:rFonts w:ascii="Times New Roman" w:hAnsi="Times New Roman"/>
          <w:sz w:val="28"/>
          <w:szCs w:val="28"/>
        </w:rPr>
        <w:t>.</w:t>
      </w:r>
      <w:r w:rsidRPr="0093795E">
        <w:rPr>
          <w:rFonts w:ascii="Times New Roman" w:hAnsi="Times New Roman"/>
          <w:sz w:val="28"/>
          <w:szCs w:val="28"/>
        </w:rPr>
        <w:t>). В перед</w:t>
      </w:r>
      <w:r w:rsidRPr="0093795E">
        <w:rPr>
          <w:rFonts w:ascii="Times New Roman" w:hAnsi="Times New Roman"/>
          <w:sz w:val="28"/>
          <w:szCs w:val="28"/>
        </w:rPr>
        <w:t>а</w:t>
      </w:r>
      <w:r w:rsidRPr="0093795E">
        <w:rPr>
          <w:rFonts w:ascii="Times New Roman" w:hAnsi="Times New Roman"/>
          <w:sz w:val="28"/>
          <w:szCs w:val="28"/>
        </w:rPr>
        <w:t>че приняли участие воспитатели и воспитанники детского сада №</w:t>
      </w:r>
      <w:r>
        <w:rPr>
          <w:rFonts w:ascii="Times New Roman" w:hAnsi="Times New Roman"/>
          <w:sz w:val="28"/>
          <w:szCs w:val="28"/>
        </w:rPr>
        <w:t xml:space="preserve"> </w:t>
      </w:r>
      <w:r w:rsidRPr="0093795E">
        <w:rPr>
          <w:rFonts w:ascii="Times New Roman" w:hAnsi="Times New Roman"/>
          <w:sz w:val="28"/>
          <w:szCs w:val="28"/>
        </w:rPr>
        <w:t>34 г. Кызыла. Произведены съемки уроков тувинского языка в классах с родным (русским) языком обучения и показаны 10, 17, 24, 31 марта. В передаче приняли участие учителя и учащиеся школы №</w:t>
      </w:r>
      <w:r>
        <w:rPr>
          <w:rFonts w:ascii="Times New Roman" w:hAnsi="Times New Roman"/>
          <w:sz w:val="28"/>
          <w:szCs w:val="28"/>
        </w:rPr>
        <w:t xml:space="preserve"> </w:t>
      </w:r>
      <w:r w:rsidRPr="0093795E">
        <w:rPr>
          <w:rFonts w:ascii="Times New Roman" w:hAnsi="Times New Roman"/>
          <w:sz w:val="28"/>
          <w:szCs w:val="28"/>
        </w:rPr>
        <w:t>8 г. Кызыла.</w:t>
      </w:r>
    </w:p>
    <w:p w:rsidR="0093795E" w:rsidRPr="0093795E" w:rsidRDefault="0093795E" w:rsidP="0093795E">
      <w:pPr>
        <w:autoSpaceDE w:val="0"/>
        <w:autoSpaceDN w:val="0"/>
        <w:adjustRightInd w:val="0"/>
        <w:spacing w:after="0" w:line="240" w:lineRule="auto"/>
        <w:ind w:firstLine="709"/>
        <w:jc w:val="both"/>
        <w:rPr>
          <w:rFonts w:ascii="Times New Roman" w:hAnsi="Times New Roman"/>
          <w:sz w:val="28"/>
          <w:szCs w:val="28"/>
        </w:rPr>
      </w:pPr>
      <w:r w:rsidRPr="0093795E">
        <w:rPr>
          <w:rFonts w:ascii="Times New Roman" w:hAnsi="Times New Roman"/>
          <w:sz w:val="28"/>
          <w:szCs w:val="28"/>
        </w:rPr>
        <w:t>За 2017 год проведено 8 семинаров по проблемам преподавания тувинского языка и литературы, русского языка и литературы, поликультурного образования. Всего охвачено 284 человек</w:t>
      </w:r>
      <w:r w:rsidR="00996166">
        <w:rPr>
          <w:rFonts w:ascii="Times New Roman" w:hAnsi="Times New Roman"/>
          <w:sz w:val="28"/>
          <w:szCs w:val="28"/>
        </w:rPr>
        <w:t>а</w:t>
      </w:r>
      <w:r w:rsidRPr="0093795E">
        <w:rPr>
          <w:rFonts w:ascii="Times New Roman" w:hAnsi="Times New Roman"/>
          <w:sz w:val="28"/>
          <w:szCs w:val="28"/>
        </w:rPr>
        <w:t>. 21 февраля 2017 г</w:t>
      </w:r>
      <w:r>
        <w:rPr>
          <w:rFonts w:ascii="Times New Roman" w:hAnsi="Times New Roman"/>
          <w:sz w:val="28"/>
          <w:szCs w:val="28"/>
        </w:rPr>
        <w:t>.</w:t>
      </w:r>
      <w:r w:rsidRPr="0093795E">
        <w:rPr>
          <w:rFonts w:ascii="Times New Roman" w:hAnsi="Times New Roman"/>
          <w:sz w:val="28"/>
          <w:szCs w:val="28"/>
        </w:rPr>
        <w:t xml:space="preserve"> на базе ТувГУ проведен </w:t>
      </w:r>
      <w:r w:rsidR="00996166">
        <w:rPr>
          <w:rFonts w:ascii="Times New Roman" w:hAnsi="Times New Roman"/>
          <w:sz w:val="28"/>
          <w:szCs w:val="28"/>
        </w:rPr>
        <w:t>«</w:t>
      </w:r>
      <w:r w:rsidRPr="0093795E">
        <w:rPr>
          <w:rFonts w:ascii="Times New Roman" w:hAnsi="Times New Roman"/>
          <w:sz w:val="28"/>
          <w:szCs w:val="28"/>
        </w:rPr>
        <w:t>круглый стол</w:t>
      </w:r>
      <w:r w:rsidR="00996166">
        <w:rPr>
          <w:rFonts w:ascii="Times New Roman" w:hAnsi="Times New Roman"/>
          <w:sz w:val="28"/>
          <w:szCs w:val="28"/>
        </w:rPr>
        <w:t>»</w:t>
      </w:r>
      <w:r w:rsidRPr="0093795E">
        <w:rPr>
          <w:rFonts w:ascii="Times New Roman" w:hAnsi="Times New Roman"/>
          <w:sz w:val="28"/>
          <w:szCs w:val="28"/>
        </w:rPr>
        <w:t>, посвященный Международному дню родного языка</w:t>
      </w:r>
      <w:r w:rsidR="00996166">
        <w:rPr>
          <w:rFonts w:ascii="Times New Roman" w:hAnsi="Times New Roman"/>
          <w:sz w:val="28"/>
          <w:szCs w:val="28"/>
        </w:rPr>
        <w:t>,</w:t>
      </w:r>
      <w:r w:rsidRPr="0093795E">
        <w:rPr>
          <w:rFonts w:ascii="Times New Roman" w:hAnsi="Times New Roman"/>
          <w:sz w:val="28"/>
          <w:szCs w:val="28"/>
        </w:rPr>
        <w:t xml:space="preserve"> по теме </w:t>
      </w:r>
      <w:r w:rsidR="00DE4685">
        <w:rPr>
          <w:rFonts w:ascii="Times New Roman" w:hAnsi="Times New Roman"/>
          <w:sz w:val="28"/>
          <w:szCs w:val="28"/>
        </w:rPr>
        <w:t>«</w:t>
      </w:r>
      <w:r w:rsidRPr="0093795E">
        <w:rPr>
          <w:rFonts w:ascii="Times New Roman" w:hAnsi="Times New Roman"/>
          <w:sz w:val="28"/>
          <w:szCs w:val="28"/>
        </w:rPr>
        <w:t>Междунаро</w:t>
      </w:r>
      <w:r w:rsidRPr="0093795E">
        <w:rPr>
          <w:rFonts w:ascii="Times New Roman" w:hAnsi="Times New Roman"/>
          <w:sz w:val="28"/>
          <w:szCs w:val="28"/>
        </w:rPr>
        <w:t>д</w:t>
      </w:r>
      <w:r w:rsidRPr="0093795E">
        <w:rPr>
          <w:rFonts w:ascii="Times New Roman" w:hAnsi="Times New Roman"/>
          <w:sz w:val="28"/>
          <w:szCs w:val="28"/>
        </w:rPr>
        <w:t>ный день родного языка как инструмент сохранения и развития языков народов м</w:t>
      </w:r>
      <w:r w:rsidRPr="0093795E">
        <w:rPr>
          <w:rFonts w:ascii="Times New Roman" w:hAnsi="Times New Roman"/>
          <w:sz w:val="28"/>
          <w:szCs w:val="28"/>
        </w:rPr>
        <w:t>и</w:t>
      </w:r>
      <w:r w:rsidRPr="0093795E">
        <w:rPr>
          <w:rFonts w:ascii="Times New Roman" w:hAnsi="Times New Roman"/>
          <w:sz w:val="28"/>
          <w:szCs w:val="28"/>
        </w:rPr>
        <w:t>ра</w:t>
      </w:r>
      <w:r w:rsidR="00DE4685">
        <w:rPr>
          <w:rFonts w:ascii="Times New Roman" w:hAnsi="Times New Roman"/>
          <w:sz w:val="28"/>
          <w:szCs w:val="28"/>
        </w:rPr>
        <w:t>»</w:t>
      </w:r>
      <w:r w:rsidRPr="0093795E">
        <w:rPr>
          <w:rFonts w:ascii="Times New Roman" w:hAnsi="Times New Roman"/>
          <w:sz w:val="28"/>
          <w:szCs w:val="28"/>
        </w:rPr>
        <w:t xml:space="preserve">. Организована выставка работ ИРНШ. Сотрудники института приняли участие в работе </w:t>
      </w:r>
      <w:r w:rsidR="00996166">
        <w:rPr>
          <w:rFonts w:ascii="Times New Roman" w:hAnsi="Times New Roman"/>
          <w:sz w:val="28"/>
          <w:szCs w:val="28"/>
        </w:rPr>
        <w:t>«</w:t>
      </w:r>
      <w:r w:rsidRPr="0093795E">
        <w:rPr>
          <w:rFonts w:ascii="Times New Roman" w:hAnsi="Times New Roman"/>
          <w:sz w:val="28"/>
          <w:szCs w:val="28"/>
        </w:rPr>
        <w:t>круглых столов</w:t>
      </w:r>
      <w:r w:rsidR="00996166">
        <w:rPr>
          <w:rFonts w:ascii="Times New Roman" w:hAnsi="Times New Roman"/>
          <w:sz w:val="28"/>
          <w:szCs w:val="28"/>
        </w:rPr>
        <w:t>»</w:t>
      </w:r>
      <w:r w:rsidRPr="0093795E">
        <w:rPr>
          <w:rFonts w:ascii="Times New Roman" w:hAnsi="Times New Roman"/>
          <w:sz w:val="28"/>
          <w:szCs w:val="28"/>
        </w:rPr>
        <w:t xml:space="preserve"> </w:t>
      </w:r>
      <w:r w:rsidR="00DE4685">
        <w:rPr>
          <w:rFonts w:ascii="Times New Roman" w:hAnsi="Times New Roman"/>
          <w:sz w:val="28"/>
          <w:szCs w:val="28"/>
        </w:rPr>
        <w:t>«</w:t>
      </w:r>
      <w:r w:rsidRPr="0093795E">
        <w:rPr>
          <w:rFonts w:ascii="Times New Roman" w:hAnsi="Times New Roman"/>
          <w:sz w:val="28"/>
          <w:szCs w:val="28"/>
        </w:rPr>
        <w:t>Новые подходы к подготовке будущих учителей русского языка и литературы</w:t>
      </w:r>
      <w:r w:rsidR="00DE4685">
        <w:rPr>
          <w:rFonts w:ascii="Times New Roman" w:hAnsi="Times New Roman"/>
          <w:sz w:val="28"/>
          <w:szCs w:val="28"/>
        </w:rPr>
        <w:t>»</w:t>
      </w:r>
      <w:r w:rsidRPr="0093795E">
        <w:rPr>
          <w:rFonts w:ascii="Times New Roman" w:hAnsi="Times New Roman"/>
          <w:sz w:val="28"/>
          <w:szCs w:val="28"/>
        </w:rPr>
        <w:t xml:space="preserve"> совместно с ТувГУ (8 февраля) и </w:t>
      </w:r>
      <w:r w:rsidR="00DE4685">
        <w:rPr>
          <w:rFonts w:ascii="Times New Roman" w:hAnsi="Times New Roman"/>
          <w:sz w:val="28"/>
          <w:szCs w:val="28"/>
        </w:rPr>
        <w:t>«</w:t>
      </w:r>
      <w:r w:rsidRPr="0093795E">
        <w:rPr>
          <w:rFonts w:ascii="Times New Roman" w:hAnsi="Times New Roman"/>
          <w:sz w:val="28"/>
          <w:szCs w:val="28"/>
        </w:rPr>
        <w:t>Об использовании возмо</w:t>
      </w:r>
      <w:r w:rsidRPr="0093795E">
        <w:rPr>
          <w:rFonts w:ascii="Times New Roman" w:hAnsi="Times New Roman"/>
          <w:sz w:val="28"/>
          <w:szCs w:val="28"/>
        </w:rPr>
        <w:t>ж</w:t>
      </w:r>
      <w:r w:rsidRPr="0093795E">
        <w:rPr>
          <w:rFonts w:ascii="Times New Roman" w:hAnsi="Times New Roman"/>
          <w:sz w:val="28"/>
          <w:szCs w:val="28"/>
        </w:rPr>
        <w:t>ностей информационных технологий в сохранении, введени</w:t>
      </w:r>
      <w:r w:rsidR="00996166">
        <w:rPr>
          <w:rFonts w:ascii="Times New Roman" w:hAnsi="Times New Roman"/>
          <w:sz w:val="28"/>
          <w:szCs w:val="28"/>
        </w:rPr>
        <w:t>и</w:t>
      </w:r>
      <w:r w:rsidRPr="0093795E">
        <w:rPr>
          <w:rFonts w:ascii="Times New Roman" w:hAnsi="Times New Roman"/>
          <w:sz w:val="28"/>
          <w:szCs w:val="28"/>
        </w:rPr>
        <w:t xml:space="preserve"> в научный оборот и популяризации нематериального культурного наследия тувинского народа</w:t>
      </w:r>
      <w:r w:rsidR="00DE4685">
        <w:rPr>
          <w:rFonts w:ascii="Times New Roman" w:hAnsi="Times New Roman"/>
          <w:sz w:val="28"/>
          <w:szCs w:val="28"/>
        </w:rPr>
        <w:t>»</w:t>
      </w:r>
      <w:r w:rsidRPr="0093795E">
        <w:rPr>
          <w:rFonts w:ascii="Times New Roman" w:hAnsi="Times New Roman"/>
          <w:sz w:val="28"/>
          <w:szCs w:val="28"/>
        </w:rPr>
        <w:t xml:space="preserve"> на базе Центра развития тувинской традиционной культуры и ремесел (10 февраля). 23 н</w:t>
      </w:r>
      <w:r w:rsidRPr="0093795E">
        <w:rPr>
          <w:rFonts w:ascii="Times New Roman" w:hAnsi="Times New Roman"/>
          <w:sz w:val="28"/>
          <w:szCs w:val="28"/>
        </w:rPr>
        <w:t>о</w:t>
      </w:r>
      <w:r w:rsidRPr="0093795E">
        <w:rPr>
          <w:rFonts w:ascii="Times New Roman" w:hAnsi="Times New Roman"/>
          <w:sz w:val="28"/>
          <w:szCs w:val="28"/>
        </w:rPr>
        <w:t>ября 2017 г</w:t>
      </w:r>
      <w:r>
        <w:rPr>
          <w:rFonts w:ascii="Times New Roman" w:hAnsi="Times New Roman"/>
          <w:sz w:val="28"/>
          <w:szCs w:val="28"/>
        </w:rPr>
        <w:t>.</w:t>
      </w:r>
      <w:r w:rsidRPr="0093795E">
        <w:rPr>
          <w:rFonts w:ascii="Times New Roman" w:hAnsi="Times New Roman"/>
          <w:sz w:val="28"/>
          <w:szCs w:val="28"/>
        </w:rPr>
        <w:t xml:space="preserve"> проведен </w:t>
      </w:r>
      <w:r w:rsidR="00996166">
        <w:rPr>
          <w:rFonts w:ascii="Times New Roman" w:hAnsi="Times New Roman"/>
          <w:sz w:val="28"/>
          <w:szCs w:val="28"/>
        </w:rPr>
        <w:t>«</w:t>
      </w:r>
      <w:r w:rsidRPr="0093795E">
        <w:rPr>
          <w:rFonts w:ascii="Times New Roman" w:hAnsi="Times New Roman"/>
          <w:sz w:val="28"/>
          <w:szCs w:val="28"/>
        </w:rPr>
        <w:t>круглый стол</w:t>
      </w:r>
      <w:r w:rsidR="00996166">
        <w:rPr>
          <w:rFonts w:ascii="Times New Roman" w:hAnsi="Times New Roman"/>
          <w:sz w:val="28"/>
          <w:szCs w:val="28"/>
        </w:rPr>
        <w:t>»</w:t>
      </w:r>
      <w:r w:rsidRPr="0093795E">
        <w:rPr>
          <w:rFonts w:ascii="Times New Roman" w:hAnsi="Times New Roman"/>
          <w:sz w:val="28"/>
          <w:szCs w:val="28"/>
        </w:rPr>
        <w:t xml:space="preserve"> на тему </w:t>
      </w:r>
      <w:r w:rsidR="00DE4685">
        <w:rPr>
          <w:rFonts w:ascii="Times New Roman" w:hAnsi="Times New Roman"/>
          <w:sz w:val="28"/>
          <w:szCs w:val="28"/>
        </w:rPr>
        <w:t>«</w:t>
      </w:r>
      <w:r w:rsidRPr="0093795E">
        <w:rPr>
          <w:rFonts w:ascii="Times New Roman" w:hAnsi="Times New Roman"/>
          <w:sz w:val="28"/>
          <w:szCs w:val="28"/>
        </w:rPr>
        <w:t>Проблемы преподавания русского языка в СПО</w:t>
      </w:r>
      <w:r w:rsidR="00DE4685">
        <w:rPr>
          <w:rFonts w:ascii="Times New Roman" w:hAnsi="Times New Roman"/>
          <w:sz w:val="28"/>
          <w:szCs w:val="28"/>
        </w:rPr>
        <w:t>»</w:t>
      </w:r>
      <w:r w:rsidRPr="0093795E">
        <w:rPr>
          <w:rFonts w:ascii="Times New Roman" w:hAnsi="Times New Roman"/>
          <w:sz w:val="28"/>
          <w:szCs w:val="28"/>
        </w:rPr>
        <w:t>.</w:t>
      </w:r>
    </w:p>
    <w:p w:rsidR="0093795E" w:rsidRPr="0093795E" w:rsidRDefault="0093795E" w:rsidP="0093795E">
      <w:pPr>
        <w:suppressAutoHyphens/>
        <w:spacing w:after="0" w:line="240" w:lineRule="auto"/>
        <w:ind w:firstLine="709"/>
        <w:jc w:val="both"/>
        <w:rPr>
          <w:rFonts w:ascii="Times New Roman" w:hAnsi="Times New Roman"/>
          <w:color w:val="00000A"/>
          <w:sz w:val="28"/>
          <w:szCs w:val="28"/>
          <w:lang w:eastAsia="ru-RU"/>
        </w:rPr>
      </w:pPr>
      <w:r w:rsidRPr="0093795E">
        <w:rPr>
          <w:rFonts w:ascii="Times New Roman" w:hAnsi="Times New Roman"/>
          <w:color w:val="00000A"/>
          <w:sz w:val="28"/>
          <w:szCs w:val="28"/>
          <w:lang w:eastAsia="ru-RU"/>
        </w:rPr>
        <w:t>В 2017 году особое внимание было уделено мероприятиям Концепции развития математического образования. Продолжилась работа экспериментальных инженерно-технологических (</w:t>
      </w:r>
      <w:r w:rsidR="00DE4685">
        <w:rPr>
          <w:rFonts w:ascii="Times New Roman" w:hAnsi="Times New Roman"/>
          <w:color w:val="00000A"/>
          <w:sz w:val="28"/>
          <w:szCs w:val="28"/>
          <w:lang w:eastAsia="ru-RU"/>
        </w:rPr>
        <w:t>«</w:t>
      </w:r>
      <w:r w:rsidRPr="0093795E">
        <w:rPr>
          <w:rFonts w:ascii="Times New Roman" w:hAnsi="Times New Roman"/>
          <w:color w:val="00000A"/>
          <w:sz w:val="28"/>
          <w:szCs w:val="28"/>
          <w:lang w:eastAsia="ru-RU"/>
        </w:rPr>
        <w:t>шахтерски</w:t>
      </w:r>
      <w:r w:rsidR="00996166">
        <w:rPr>
          <w:rFonts w:ascii="Times New Roman" w:hAnsi="Times New Roman"/>
          <w:color w:val="00000A"/>
          <w:sz w:val="28"/>
          <w:szCs w:val="28"/>
          <w:lang w:eastAsia="ru-RU"/>
        </w:rPr>
        <w:t>х</w:t>
      </w:r>
      <w:r w:rsidR="00DE4685">
        <w:rPr>
          <w:rFonts w:ascii="Times New Roman" w:hAnsi="Times New Roman"/>
          <w:color w:val="00000A"/>
          <w:sz w:val="28"/>
          <w:szCs w:val="28"/>
          <w:lang w:eastAsia="ru-RU"/>
        </w:rPr>
        <w:t>»</w:t>
      </w:r>
      <w:r w:rsidRPr="0093795E">
        <w:rPr>
          <w:rFonts w:ascii="Times New Roman" w:hAnsi="Times New Roman"/>
          <w:color w:val="00000A"/>
          <w:sz w:val="28"/>
          <w:szCs w:val="28"/>
          <w:lang w:eastAsia="ru-RU"/>
        </w:rPr>
        <w:t xml:space="preserve">) классов, открытых по инициативе Главы Республики Тыва. В 7 муниципальных образованиях (гг. Кызыл, Ак-Довурак, Тандинский, Барун-Хемчикский, Дзун-Хемчикский, Чеди-Хольский, Кызылский кожууны) продолжают функционировать 10 </w:t>
      </w:r>
      <w:r w:rsidR="00DE4685">
        <w:rPr>
          <w:rFonts w:ascii="Times New Roman" w:hAnsi="Times New Roman"/>
          <w:color w:val="00000A"/>
          <w:sz w:val="28"/>
          <w:szCs w:val="28"/>
          <w:lang w:eastAsia="ru-RU"/>
        </w:rPr>
        <w:t>«</w:t>
      </w:r>
      <w:r w:rsidRPr="0093795E">
        <w:rPr>
          <w:rFonts w:ascii="Times New Roman" w:hAnsi="Times New Roman"/>
          <w:color w:val="00000A"/>
          <w:sz w:val="28"/>
          <w:szCs w:val="28"/>
          <w:lang w:eastAsia="ru-RU"/>
        </w:rPr>
        <w:t>шахтерских</w:t>
      </w:r>
      <w:r w:rsidR="00DE4685">
        <w:rPr>
          <w:rFonts w:ascii="Times New Roman" w:hAnsi="Times New Roman"/>
          <w:color w:val="00000A"/>
          <w:sz w:val="28"/>
          <w:szCs w:val="28"/>
          <w:lang w:eastAsia="ru-RU"/>
        </w:rPr>
        <w:t>»</w:t>
      </w:r>
      <w:r w:rsidRPr="0093795E">
        <w:rPr>
          <w:rFonts w:ascii="Times New Roman" w:hAnsi="Times New Roman"/>
          <w:color w:val="00000A"/>
          <w:sz w:val="28"/>
          <w:szCs w:val="28"/>
          <w:lang w:eastAsia="ru-RU"/>
        </w:rPr>
        <w:t xml:space="preserve"> классов с охватом 199 учащихся. Шефство над </w:t>
      </w:r>
      <w:r w:rsidR="00DE4685">
        <w:rPr>
          <w:rFonts w:ascii="Times New Roman" w:hAnsi="Times New Roman"/>
          <w:color w:val="00000A"/>
          <w:sz w:val="28"/>
          <w:szCs w:val="28"/>
          <w:lang w:eastAsia="ru-RU"/>
        </w:rPr>
        <w:t>«</w:t>
      </w:r>
      <w:r w:rsidRPr="0093795E">
        <w:rPr>
          <w:rFonts w:ascii="Times New Roman" w:hAnsi="Times New Roman"/>
          <w:color w:val="00000A"/>
          <w:sz w:val="28"/>
          <w:szCs w:val="28"/>
          <w:lang w:eastAsia="ru-RU"/>
        </w:rPr>
        <w:t>шахтерскими</w:t>
      </w:r>
      <w:r w:rsidR="00DE4685">
        <w:rPr>
          <w:rFonts w:ascii="Times New Roman" w:hAnsi="Times New Roman"/>
          <w:color w:val="00000A"/>
          <w:sz w:val="28"/>
          <w:szCs w:val="28"/>
          <w:lang w:eastAsia="ru-RU"/>
        </w:rPr>
        <w:t>»</w:t>
      </w:r>
      <w:r w:rsidRPr="0093795E">
        <w:rPr>
          <w:rFonts w:ascii="Times New Roman" w:hAnsi="Times New Roman"/>
          <w:color w:val="00000A"/>
          <w:sz w:val="28"/>
          <w:szCs w:val="28"/>
          <w:lang w:eastAsia="ru-RU"/>
        </w:rPr>
        <w:t xml:space="preserve"> классами ведут три горнодобывающие компании: </w:t>
      </w:r>
      <w:r w:rsidRPr="0093795E">
        <w:rPr>
          <w:rFonts w:ascii="Times New Roman" w:hAnsi="Times New Roman"/>
          <w:iCs/>
          <w:color w:val="00000A"/>
          <w:sz w:val="28"/>
          <w:szCs w:val="28"/>
          <w:lang w:eastAsia="ru-RU"/>
        </w:rPr>
        <w:t xml:space="preserve">ООО </w:t>
      </w:r>
      <w:r w:rsidRPr="0093795E">
        <w:rPr>
          <w:rFonts w:ascii="Times New Roman" w:hAnsi="Times New Roman"/>
          <w:color w:val="00000A"/>
          <w:sz w:val="28"/>
          <w:szCs w:val="28"/>
          <w:lang w:eastAsia="ru-RU"/>
        </w:rPr>
        <w:t xml:space="preserve">Топливно-энергетическая промышленная компания </w:t>
      </w:r>
      <w:r w:rsidR="00DE4685">
        <w:rPr>
          <w:rFonts w:ascii="Times New Roman" w:hAnsi="Times New Roman"/>
          <w:color w:val="00000A"/>
          <w:sz w:val="28"/>
          <w:szCs w:val="28"/>
          <w:lang w:eastAsia="ru-RU"/>
        </w:rPr>
        <w:t>«</w:t>
      </w:r>
      <w:r w:rsidRPr="0093795E">
        <w:rPr>
          <w:rFonts w:ascii="Times New Roman" w:hAnsi="Times New Roman"/>
          <w:color w:val="00000A"/>
          <w:sz w:val="28"/>
          <w:szCs w:val="28"/>
          <w:lang w:eastAsia="ru-RU"/>
        </w:rPr>
        <w:t>Майнинг</w:t>
      </w:r>
      <w:r w:rsidR="00DE4685">
        <w:rPr>
          <w:rFonts w:ascii="Times New Roman" w:hAnsi="Times New Roman"/>
          <w:color w:val="00000A"/>
          <w:sz w:val="28"/>
          <w:szCs w:val="28"/>
          <w:lang w:eastAsia="ru-RU"/>
        </w:rPr>
        <w:t>»</w:t>
      </w:r>
      <w:r w:rsidRPr="0093795E">
        <w:rPr>
          <w:rFonts w:ascii="Times New Roman" w:hAnsi="Times New Roman"/>
          <w:color w:val="00000A"/>
          <w:sz w:val="28"/>
          <w:szCs w:val="28"/>
          <w:lang w:eastAsia="ru-RU"/>
        </w:rPr>
        <w:t xml:space="preserve"> (ТЭПК), ООО </w:t>
      </w:r>
      <w:r w:rsidR="00DE4685">
        <w:rPr>
          <w:rFonts w:ascii="Times New Roman" w:hAnsi="Times New Roman"/>
          <w:color w:val="00000A"/>
          <w:sz w:val="28"/>
          <w:szCs w:val="28"/>
          <w:lang w:eastAsia="ru-RU"/>
        </w:rPr>
        <w:t>«</w:t>
      </w:r>
      <w:r w:rsidRPr="0093795E">
        <w:rPr>
          <w:rFonts w:ascii="Times New Roman" w:hAnsi="Times New Roman"/>
          <w:color w:val="00000A"/>
          <w:sz w:val="28"/>
          <w:szCs w:val="28"/>
          <w:lang w:eastAsia="ru-RU"/>
        </w:rPr>
        <w:t>Тувинская горнорудная компания</w:t>
      </w:r>
      <w:r w:rsidR="00DE4685">
        <w:rPr>
          <w:rFonts w:ascii="Times New Roman" w:hAnsi="Times New Roman"/>
          <w:color w:val="00000A"/>
          <w:sz w:val="28"/>
          <w:szCs w:val="28"/>
          <w:lang w:eastAsia="ru-RU"/>
        </w:rPr>
        <w:t>»</w:t>
      </w:r>
      <w:r w:rsidRPr="0093795E">
        <w:rPr>
          <w:rFonts w:ascii="Times New Roman" w:hAnsi="Times New Roman"/>
          <w:color w:val="00000A"/>
          <w:sz w:val="28"/>
          <w:szCs w:val="28"/>
          <w:lang w:eastAsia="ru-RU"/>
        </w:rPr>
        <w:t xml:space="preserve">, ООО </w:t>
      </w:r>
      <w:r w:rsidR="00DE4685">
        <w:rPr>
          <w:rFonts w:ascii="Times New Roman" w:hAnsi="Times New Roman"/>
          <w:color w:val="00000A"/>
          <w:sz w:val="28"/>
          <w:szCs w:val="28"/>
          <w:lang w:eastAsia="ru-RU"/>
        </w:rPr>
        <w:t>«</w:t>
      </w:r>
      <w:r w:rsidRPr="0093795E">
        <w:rPr>
          <w:rFonts w:ascii="Times New Roman" w:hAnsi="Times New Roman"/>
          <w:color w:val="00000A"/>
          <w:sz w:val="28"/>
          <w:szCs w:val="28"/>
          <w:lang w:eastAsia="ru-RU"/>
        </w:rPr>
        <w:t xml:space="preserve">Угольная компания </w:t>
      </w:r>
      <w:r w:rsidR="00DE4685">
        <w:rPr>
          <w:rFonts w:ascii="Times New Roman" w:hAnsi="Times New Roman"/>
          <w:color w:val="00000A"/>
          <w:sz w:val="28"/>
          <w:szCs w:val="28"/>
          <w:lang w:eastAsia="ru-RU"/>
        </w:rPr>
        <w:t>«</w:t>
      </w:r>
      <w:r w:rsidRPr="0093795E">
        <w:rPr>
          <w:rFonts w:ascii="Times New Roman" w:hAnsi="Times New Roman"/>
          <w:color w:val="00000A"/>
          <w:sz w:val="28"/>
          <w:szCs w:val="28"/>
          <w:lang w:eastAsia="ru-RU"/>
        </w:rPr>
        <w:t>Межегейуголь</w:t>
      </w:r>
      <w:r w:rsidR="00DE4685">
        <w:rPr>
          <w:rFonts w:ascii="Times New Roman" w:hAnsi="Times New Roman"/>
          <w:color w:val="00000A"/>
          <w:sz w:val="28"/>
          <w:szCs w:val="28"/>
          <w:lang w:eastAsia="ru-RU"/>
        </w:rPr>
        <w:t>»</w:t>
      </w:r>
      <w:r w:rsidRPr="0093795E">
        <w:rPr>
          <w:rFonts w:ascii="Times New Roman" w:hAnsi="Times New Roman"/>
          <w:color w:val="00000A"/>
          <w:sz w:val="28"/>
          <w:szCs w:val="28"/>
          <w:lang w:eastAsia="ru-RU"/>
        </w:rPr>
        <w:t>.</w:t>
      </w:r>
    </w:p>
    <w:p w:rsidR="0093795E" w:rsidRPr="0093795E" w:rsidRDefault="0093795E" w:rsidP="0093795E">
      <w:pPr>
        <w:suppressAutoHyphens/>
        <w:spacing w:after="0" w:line="240" w:lineRule="auto"/>
        <w:ind w:firstLine="709"/>
        <w:jc w:val="both"/>
        <w:rPr>
          <w:rFonts w:ascii="Times New Roman" w:hAnsi="Times New Roman"/>
          <w:color w:val="00000A"/>
          <w:sz w:val="28"/>
          <w:szCs w:val="28"/>
          <w:lang w:eastAsia="ru-RU"/>
        </w:rPr>
      </w:pPr>
      <w:r w:rsidRPr="0093795E">
        <w:rPr>
          <w:rFonts w:ascii="Times New Roman" w:hAnsi="Times New Roman"/>
          <w:bCs/>
          <w:color w:val="00000A"/>
          <w:sz w:val="28"/>
          <w:szCs w:val="28"/>
          <w:lang w:eastAsia="ru-RU"/>
        </w:rPr>
        <w:t xml:space="preserve">Проведен </w:t>
      </w:r>
      <w:r w:rsidRPr="0093795E">
        <w:rPr>
          <w:rFonts w:ascii="Times New Roman" w:hAnsi="Times New Roman"/>
          <w:bCs/>
          <w:color w:val="00000A"/>
          <w:sz w:val="28"/>
          <w:szCs w:val="28"/>
          <w:lang w:val="en-US" w:eastAsia="ru-RU"/>
        </w:rPr>
        <w:t>III</w:t>
      </w:r>
      <w:r w:rsidRPr="0093795E">
        <w:rPr>
          <w:rFonts w:ascii="Times New Roman" w:hAnsi="Times New Roman"/>
          <w:bCs/>
          <w:color w:val="00000A"/>
          <w:sz w:val="28"/>
          <w:szCs w:val="28"/>
          <w:lang w:eastAsia="ru-RU"/>
        </w:rPr>
        <w:t xml:space="preserve"> республиканский </w:t>
      </w:r>
      <w:r w:rsidR="00DE4685">
        <w:rPr>
          <w:rFonts w:ascii="Times New Roman" w:hAnsi="Times New Roman"/>
          <w:bCs/>
          <w:color w:val="00000A"/>
          <w:sz w:val="28"/>
          <w:szCs w:val="28"/>
          <w:lang w:eastAsia="ru-RU"/>
        </w:rPr>
        <w:t>«</w:t>
      </w:r>
      <w:r w:rsidRPr="0093795E">
        <w:rPr>
          <w:rFonts w:ascii="Times New Roman" w:hAnsi="Times New Roman"/>
          <w:bCs/>
          <w:color w:val="00000A"/>
          <w:sz w:val="28"/>
          <w:szCs w:val="28"/>
          <w:lang w:eastAsia="ru-RU"/>
        </w:rPr>
        <w:t>Слет шахтерских классов</w:t>
      </w:r>
      <w:r w:rsidR="00DE4685">
        <w:rPr>
          <w:rFonts w:ascii="Times New Roman" w:hAnsi="Times New Roman"/>
          <w:bCs/>
          <w:color w:val="00000A"/>
          <w:sz w:val="28"/>
          <w:szCs w:val="28"/>
          <w:lang w:eastAsia="ru-RU"/>
        </w:rPr>
        <w:t>»</w:t>
      </w:r>
      <w:r w:rsidRPr="0093795E">
        <w:rPr>
          <w:rFonts w:ascii="Times New Roman" w:hAnsi="Times New Roman"/>
          <w:bCs/>
          <w:color w:val="00000A"/>
          <w:sz w:val="28"/>
          <w:szCs w:val="28"/>
          <w:lang w:eastAsia="ru-RU"/>
        </w:rPr>
        <w:t xml:space="preserve"> (классы с инженерно-технологическим профилем), в которых приняли участие 5 шахтерских классов (60 школьников) из Барун-Хемчикского, Дзун-Хемчикского, Улуг-Хемского, Каа-Х</w:t>
      </w:r>
      <w:r w:rsidR="00996166">
        <w:rPr>
          <w:rFonts w:ascii="Times New Roman" w:hAnsi="Times New Roman"/>
          <w:bCs/>
          <w:color w:val="00000A"/>
          <w:sz w:val="28"/>
          <w:szCs w:val="28"/>
          <w:lang w:eastAsia="ru-RU"/>
        </w:rPr>
        <w:t>емского и Кызылского кожуунов. В</w:t>
      </w:r>
      <w:r w:rsidRPr="0093795E">
        <w:rPr>
          <w:rFonts w:ascii="Times New Roman" w:hAnsi="Times New Roman"/>
          <w:bCs/>
          <w:color w:val="00000A"/>
          <w:sz w:val="28"/>
          <w:szCs w:val="28"/>
          <w:lang w:eastAsia="ru-RU"/>
        </w:rPr>
        <w:t xml:space="preserve"> слете приняли участие </w:t>
      </w:r>
      <w:r w:rsidRPr="0093795E">
        <w:rPr>
          <w:rFonts w:ascii="Times New Roman" w:hAnsi="Times New Roman"/>
          <w:bCs/>
          <w:color w:val="00000A"/>
          <w:sz w:val="28"/>
          <w:szCs w:val="28"/>
          <w:lang w:eastAsia="ru-RU"/>
        </w:rPr>
        <w:lastRenderedPageBreak/>
        <w:t xml:space="preserve">работодатели: ООО УК </w:t>
      </w:r>
      <w:r w:rsidR="00DE4685">
        <w:rPr>
          <w:rFonts w:ascii="Times New Roman" w:hAnsi="Times New Roman"/>
          <w:bCs/>
          <w:color w:val="00000A"/>
          <w:sz w:val="28"/>
          <w:szCs w:val="28"/>
          <w:lang w:eastAsia="ru-RU"/>
        </w:rPr>
        <w:t>«</w:t>
      </w:r>
      <w:r w:rsidRPr="0093795E">
        <w:rPr>
          <w:rFonts w:ascii="Times New Roman" w:hAnsi="Times New Roman"/>
          <w:bCs/>
          <w:color w:val="00000A"/>
          <w:sz w:val="28"/>
          <w:szCs w:val="28"/>
          <w:lang w:eastAsia="ru-RU"/>
        </w:rPr>
        <w:t>МежегейУголь</w:t>
      </w:r>
      <w:r w:rsidR="00DE4685">
        <w:rPr>
          <w:rFonts w:ascii="Times New Roman" w:hAnsi="Times New Roman"/>
          <w:bCs/>
          <w:color w:val="00000A"/>
          <w:sz w:val="28"/>
          <w:szCs w:val="28"/>
          <w:lang w:eastAsia="ru-RU"/>
        </w:rPr>
        <w:t>»</w:t>
      </w:r>
      <w:r w:rsidRPr="0093795E">
        <w:rPr>
          <w:rFonts w:ascii="Times New Roman" w:hAnsi="Times New Roman"/>
          <w:bCs/>
          <w:color w:val="00000A"/>
          <w:sz w:val="28"/>
          <w:szCs w:val="28"/>
          <w:lang w:eastAsia="ru-RU"/>
        </w:rPr>
        <w:t xml:space="preserve">, АО </w:t>
      </w:r>
      <w:r w:rsidR="00DE4685">
        <w:rPr>
          <w:rFonts w:ascii="Times New Roman" w:hAnsi="Times New Roman"/>
          <w:bCs/>
          <w:color w:val="00000A"/>
          <w:sz w:val="28"/>
          <w:szCs w:val="28"/>
          <w:lang w:eastAsia="ru-RU"/>
        </w:rPr>
        <w:t>«</w:t>
      </w:r>
      <w:r w:rsidRPr="0093795E">
        <w:rPr>
          <w:rFonts w:ascii="Times New Roman" w:hAnsi="Times New Roman"/>
          <w:bCs/>
          <w:color w:val="00000A"/>
          <w:sz w:val="28"/>
          <w:szCs w:val="28"/>
          <w:lang w:eastAsia="ru-RU"/>
        </w:rPr>
        <w:t>Тываэнерго</w:t>
      </w:r>
      <w:r w:rsidR="00DE4685">
        <w:rPr>
          <w:rFonts w:ascii="Times New Roman" w:hAnsi="Times New Roman"/>
          <w:bCs/>
          <w:color w:val="00000A"/>
          <w:sz w:val="28"/>
          <w:szCs w:val="28"/>
          <w:lang w:eastAsia="ru-RU"/>
        </w:rPr>
        <w:t>»</w:t>
      </w:r>
      <w:r w:rsidRPr="0093795E">
        <w:rPr>
          <w:rFonts w:ascii="Times New Roman" w:hAnsi="Times New Roman"/>
          <w:bCs/>
          <w:color w:val="00000A"/>
          <w:sz w:val="28"/>
          <w:szCs w:val="28"/>
          <w:lang w:eastAsia="ru-RU"/>
        </w:rPr>
        <w:t>, вручили всем участникам подарки и ценные призы</w:t>
      </w:r>
      <w:r w:rsidRPr="0093795E">
        <w:rPr>
          <w:rFonts w:ascii="Times New Roman" w:hAnsi="Times New Roman"/>
          <w:color w:val="00000A"/>
          <w:sz w:val="28"/>
          <w:szCs w:val="28"/>
          <w:lang w:eastAsia="ru-RU"/>
        </w:rPr>
        <w:t>.</w:t>
      </w:r>
    </w:p>
    <w:p w:rsidR="0093795E" w:rsidRPr="0093795E" w:rsidRDefault="0093795E" w:rsidP="0093795E">
      <w:pPr>
        <w:suppressAutoHyphens/>
        <w:spacing w:after="0" w:line="240" w:lineRule="auto"/>
        <w:ind w:firstLine="709"/>
        <w:jc w:val="both"/>
        <w:rPr>
          <w:rFonts w:ascii="Times New Roman" w:hAnsi="Times New Roman"/>
          <w:bCs/>
          <w:color w:val="00000A"/>
          <w:sz w:val="28"/>
          <w:szCs w:val="28"/>
          <w:lang w:eastAsia="ru-RU"/>
        </w:rPr>
      </w:pPr>
      <w:r w:rsidRPr="0093795E">
        <w:rPr>
          <w:rFonts w:ascii="Times New Roman" w:hAnsi="Times New Roman"/>
          <w:bCs/>
          <w:color w:val="00000A"/>
          <w:sz w:val="28"/>
          <w:szCs w:val="28"/>
          <w:lang w:eastAsia="ru-RU"/>
        </w:rPr>
        <w:t xml:space="preserve">Впервые проведен Международный фестиваль юных математиков. </w:t>
      </w:r>
      <w:r>
        <w:rPr>
          <w:rFonts w:ascii="Times New Roman" w:hAnsi="Times New Roman"/>
          <w:bCs/>
          <w:color w:val="00000A"/>
          <w:sz w:val="28"/>
          <w:szCs w:val="28"/>
          <w:lang w:eastAsia="ru-RU"/>
        </w:rPr>
        <w:t xml:space="preserve">                     </w:t>
      </w:r>
      <w:r w:rsidRPr="0093795E">
        <w:rPr>
          <w:rFonts w:ascii="Times New Roman" w:hAnsi="Times New Roman"/>
          <w:bCs/>
          <w:color w:val="00000A"/>
          <w:sz w:val="28"/>
          <w:szCs w:val="28"/>
          <w:lang w:eastAsia="ru-RU"/>
        </w:rPr>
        <w:t>В фе</w:t>
      </w:r>
      <w:r w:rsidR="00996166">
        <w:rPr>
          <w:rFonts w:ascii="Times New Roman" w:hAnsi="Times New Roman"/>
          <w:bCs/>
          <w:color w:val="00000A"/>
          <w:sz w:val="28"/>
          <w:szCs w:val="28"/>
          <w:lang w:eastAsia="ru-RU"/>
        </w:rPr>
        <w:t>стивале приняли участие 52 учащихся</w:t>
      </w:r>
      <w:r w:rsidRPr="0093795E">
        <w:rPr>
          <w:rFonts w:ascii="Times New Roman" w:hAnsi="Times New Roman"/>
          <w:bCs/>
          <w:color w:val="00000A"/>
          <w:sz w:val="28"/>
          <w:szCs w:val="28"/>
          <w:lang w:eastAsia="ru-RU"/>
        </w:rPr>
        <w:t xml:space="preserve"> и более 20 педагогов из 8 общеобразовательных организаций, в том числе команды из г. Улангом У</w:t>
      </w:r>
      <w:r w:rsidR="00996166">
        <w:rPr>
          <w:rFonts w:ascii="Times New Roman" w:hAnsi="Times New Roman"/>
          <w:bCs/>
          <w:color w:val="00000A"/>
          <w:sz w:val="28"/>
          <w:szCs w:val="28"/>
          <w:lang w:eastAsia="ru-RU"/>
        </w:rPr>
        <w:t>вс</w:t>
      </w:r>
      <w:r w:rsidRPr="0093795E">
        <w:rPr>
          <w:rFonts w:ascii="Times New Roman" w:hAnsi="Times New Roman"/>
          <w:bCs/>
          <w:color w:val="00000A"/>
          <w:sz w:val="28"/>
          <w:szCs w:val="28"/>
          <w:lang w:eastAsia="ru-RU"/>
        </w:rPr>
        <w:t xml:space="preserve"> </w:t>
      </w:r>
      <w:r w:rsidR="00996166">
        <w:rPr>
          <w:rFonts w:ascii="Times New Roman" w:hAnsi="Times New Roman"/>
          <w:bCs/>
          <w:color w:val="00000A"/>
          <w:sz w:val="28"/>
          <w:szCs w:val="28"/>
          <w:lang w:eastAsia="ru-RU"/>
        </w:rPr>
        <w:t>а</w:t>
      </w:r>
      <w:r w:rsidRPr="0093795E">
        <w:rPr>
          <w:rFonts w:ascii="Times New Roman" w:hAnsi="Times New Roman"/>
          <w:bCs/>
          <w:color w:val="00000A"/>
          <w:sz w:val="28"/>
          <w:szCs w:val="28"/>
          <w:lang w:eastAsia="ru-RU"/>
        </w:rPr>
        <w:t>ймака Монголии, из с</w:t>
      </w:r>
      <w:r w:rsidR="00996166">
        <w:rPr>
          <w:rFonts w:ascii="Times New Roman" w:hAnsi="Times New Roman"/>
          <w:bCs/>
          <w:color w:val="00000A"/>
          <w:sz w:val="28"/>
          <w:szCs w:val="28"/>
          <w:lang w:eastAsia="ru-RU"/>
        </w:rPr>
        <w:t>ела</w:t>
      </w:r>
      <w:r w:rsidRPr="0093795E">
        <w:rPr>
          <w:rFonts w:ascii="Times New Roman" w:hAnsi="Times New Roman"/>
          <w:bCs/>
          <w:color w:val="00000A"/>
          <w:sz w:val="28"/>
          <w:szCs w:val="28"/>
          <w:lang w:eastAsia="ru-RU"/>
        </w:rPr>
        <w:t xml:space="preserve"> Верхнеусинск Красноярского края. В результате 1 место заняла команда Тувинского республиканского лицея-интерната, 2 место – команда Лицея № 15 г. Кызыла, 3 место – команда Государственного лицея Республики Тыва.</w:t>
      </w:r>
    </w:p>
    <w:p w:rsidR="0093795E" w:rsidRPr="0093795E" w:rsidRDefault="0093795E" w:rsidP="0093795E">
      <w:pPr>
        <w:suppressAutoHyphens/>
        <w:spacing w:after="0" w:line="240" w:lineRule="auto"/>
        <w:ind w:firstLine="709"/>
        <w:jc w:val="both"/>
        <w:rPr>
          <w:rFonts w:ascii="Times New Roman" w:hAnsi="Times New Roman"/>
          <w:bCs/>
          <w:color w:val="00000A"/>
          <w:sz w:val="28"/>
          <w:szCs w:val="28"/>
          <w:lang w:eastAsia="ru-RU"/>
        </w:rPr>
      </w:pPr>
      <w:r w:rsidRPr="0093795E">
        <w:rPr>
          <w:rFonts w:ascii="Times New Roman" w:hAnsi="Times New Roman"/>
          <w:color w:val="00000A"/>
          <w:sz w:val="28"/>
          <w:szCs w:val="28"/>
          <w:lang w:eastAsia="ru-RU"/>
        </w:rPr>
        <w:t xml:space="preserve">Проведен </w:t>
      </w:r>
      <w:r w:rsidRPr="0093795E">
        <w:rPr>
          <w:rFonts w:ascii="Times New Roman" w:hAnsi="Times New Roman"/>
          <w:bCs/>
          <w:color w:val="00000A"/>
          <w:sz w:val="28"/>
          <w:szCs w:val="28"/>
          <w:lang w:val="en-US" w:eastAsia="ru-RU"/>
        </w:rPr>
        <w:t>I</w:t>
      </w:r>
      <w:r w:rsidRPr="0093795E">
        <w:rPr>
          <w:rFonts w:ascii="Times New Roman" w:hAnsi="Times New Roman"/>
          <w:bCs/>
          <w:color w:val="00000A"/>
          <w:sz w:val="28"/>
          <w:szCs w:val="28"/>
          <w:lang w:eastAsia="ru-RU"/>
        </w:rPr>
        <w:t xml:space="preserve"> республиканский конкурс среди учителей математики – </w:t>
      </w:r>
      <w:r w:rsidR="00DE4685">
        <w:rPr>
          <w:rFonts w:ascii="Times New Roman" w:hAnsi="Times New Roman"/>
          <w:bCs/>
          <w:color w:val="00000A"/>
          <w:sz w:val="28"/>
          <w:szCs w:val="28"/>
          <w:lang w:eastAsia="ru-RU"/>
        </w:rPr>
        <w:t>«</w:t>
      </w:r>
      <w:r w:rsidRPr="0093795E">
        <w:rPr>
          <w:rFonts w:ascii="Times New Roman" w:hAnsi="Times New Roman"/>
          <w:bCs/>
          <w:color w:val="00000A"/>
          <w:sz w:val="28"/>
          <w:szCs w:val="28"/>
          <w:lang w:eastAsia="ru-RU"/>
        </w:rPr>
        <w:t>Математические бои</w:t>
      </w:r>
      <w:r w:rsidR="00DE4685">
        <w:rPr>
          <w:rFonts w:ascii="Times New Roman" w:hAnsi="Times New Roman"/>
          <w:bCs/>
          <w:color w:val="00000A"/>
          <w:sz w:val="28"/>
          <w:szCs w:val="28"/>
          <w:lang w:eastAsia="ru-RU"/>
        </w:rPr>
        <w:t>»</w:t>
      </w:r>
      <w:r w:rsidRPr="0093795E">
        <w:rPr>
          <w:rFonts w:ascii="Times New Roman" w:hAnsi="Times New Roman"/>
          <w:bCs/>
          <w:color w:val="00000A"/>
          <w:sz w:val="28"/>
          <w:szCs w:val="28"/>
          <w:lang w:eastAsia="ru-RU"/>
        </w:rPr>
        <w:t xml:space="preserve">, в котором приняло участие 12 команд и 60 участников. </w:t>
      </w:r>
    </w:p>
    <w:p w:rsidR="0093795E" w:rsidRPr="0093795E" w:rsidRDefault="0093795E" w:rsidP="0093795E">
      <w:pPr>
        <w:suppressAutoHyphens/>
        <w:spacing w:after="0" w:line="240" w:lineRule="auto"/>
        <w:ind w:firstLine="709"/>
        <w:jc w:val="both"/>
        <w:rPr>
          <w:rFonts w:ascii="Times New Roman" w:hAnsi="Times New Roman"/>
          <w:color w:val="00000A"/>
          <w:sz w:val="28"/>
          <w:szCs w:val="28"/>
          <w:lang w:eastAsia="ru-RU"/>
        </w:rPr>
      </w:pPr>
      <w:r w:rsidRPr="0093795E">
        <w:rPr>
          <w:rFonts w:ascii="Times New Roman" w:hAnsi="Times New Roman"/>
          <w:color w:val="00000A"/>
          <w:sz w:val="28"/>
          <w:szCs w:val="28"/>
          <w:lang w:eastAsia="ru-RU"/>
        </w:rPr>
        <w:t>Особым достижением в республике стало создание кадетских классов (5-9 кл.) с общим охватом 485 учащихся. В 4-х школах функционируют 6 профильных 10-11 классов оборонно-спортивного направления с охватом 148 учащихся.</w:t>
      </w:r>
    </w:p>
    <w:p w:rsidR="0093795E" w:rsidRPr="0093795E" w:rsidRDefault="0093795E" w:rsidP="0093795E">
      <w:pPr>
        <w:suppressAutoHyphens/>
        <w:spacing w:after="0" w:line="240" w:lineRule="auto"/>
        <w:ind w:firstLine="709"/>
        <w:jc w:val="both"/>
        <w:rPr>
          <w:rFonts w:ascii="Times New Roman" w:hAnsi="Times New Roman"/>
          <w:color w:val="00000A"/>
          <w:sz w:val="28"/>
          <w:szCs w:val="28"/>
          <w:lang w:eastAsia="ru-RU"/>
        </w:rPr>
      </w:pPr>
      <w:r w:rsidRPr="0093795E">
        <w:rPr>
          <w:rFonts w:ascii="Times New Roman" w:hAnsi="Times New Roman"/>
          <w:color w:val="00000A"/>
          <w:sz w:val="28"/>
          <w:szCs w:val="28"/>
          <w:lang w:eastAsia="ru-RU"/>
        </w:rPr>
        <w:t xml:space="preserve">В 2017 году определены 2 опорные школы для введения обучения основам финансовой грамотности по учебно-методическому комплекту </w:t>
      </w:r>
      <w:r w:rsidR="00DE4685">
        <w:rPr>
          <w:rFonts w:ascii="Times New Roman" w:hAnsi="Times New Roman"/>
          <w:color w:val="00000A"/>
          <w:sz w:val="28"/>
          <w:szCs w:val="28"/>
          <w:lang w:eastAsia="ru-RU"/>
        </w:rPr>
        <w:t>«</w:t>
      </w:r>
      <w:r w:rsidRPr="0093795E">
        <w:rPr>
          <w:rFonts w:ascii="Times New Roman" w:hAnsi="Times New Roman"/>
          <w:color w:val="00000A"/>
          <w:sz w:val="28"/>
          <w:szCs w:val="28"/>
          <w:lang w:eastAsia="ru-RU"/>
        </w:rPr>
        <w:t>Основы финансовой грамотности</w:t>
      </w:r>
      <w:r w:rsidR="00DE4685">
        <w:rPr>
          <w:rFonts w:ascii="Times New Roman" w:hAnsi="Times New Roman"/>
          <w:color w:val="00000A"/>
          <w:sz w:val="28"/>
          <w:szCs w:val="28"/>
          <w:lang w:eastAsia="ru-RU"/>
        </w:rPr>
        <w:t>»</w:t>
      </w:r>
      <w:r w:rsidRPr="0093795E">
        <w:rPr>
          <w:rFonts w:ascii="Times New Roman" w:hAnsi="Times New Roman"/>
          <w:color w:val="00000A"/>
          <w:sz w:val="28"/>
          <w:szCs w:val="28"/>
          <w:lang w:eastAsia="ru-RU"/>
        </w:rPr>
        <w:t xml:space="preserve"> и 23 пилотные школы. </w:t>
      </w:r>
    </w:p>
    <w:p w:rsidR="0093795E" w:rsidRPr="0093795E" w:rsidRDefault="0093795E" w:rsidP="0093795E">
      <w:pPr>
        <w:suppressAutoHyphens/>
        <w:spacing w:after="0" w:line="240" w:lineRule="auto"/>
        <w:ind w:firstLine="709"/>
        <w:jc w:val="both"/>
        <w:rPr>
          <w:rFonts w:ascii="Times New Roman" w:hAnsi="Times New Roman"/>
          <w:color w:val="00000A"/>
          <w:sz w:val="28"/>
          <w:szCs w:val="28"/>
          <w:lang w:eastAsia="ru-RU"/>
        </w:rPr>
      </w:pPr>
      <w:r w:rsidRPr="0093795E">
        <w:rPr>
          <w:rFonts w:ascii="Times New Roman" w:hAnsi="Times New Roman"/>
          <w:color w:val="00000A"/>
          <w:sz w:val="28"/>
          <w:szCs w:val="28"/>
          <w:lang w:eastAsia="ru-RU"/>
        </w:rPr>
        <w:t xml:space="preserve">В феврале 2017 года в образовательных организациях республики проводилось тестирование по определению финансовой грамотности учащихся старших классов и студентов организаций среднего профессионального образования в рамках соглашения с Московским финансово-промышленным университетом </w:t>
      </w:r>
      <w:r w:rsidR="00DE4685">
        <w:rPr>
          <w:rFonts w:ascii="Times New Roman" w:hAnsi="Times New Roman"/>
          <w:color w:val="00000A"/>
          <w:sz w:val="28"/>
          <w:szCs w:val="28"/>
          <w:lang w:eastAsia="ru-RU"/>
        </w:rPr>
        <w:t>«</w:t>
      </w:r>
      <w:r w:rsidRPr="0093795E">
        <w:rPr>
          <w:rFonts w:ascii="Times New Roman" w:hAnsi="Times New Roman"/>
          <w:color w:val="00000A"/>
          <w:sz w:val="28"/>
          <w:szCs w:val="28"/>
          <w:lang w:eastAsia="ru-RU"/>
        </w:rPr>
        <w:t>Синергия</w:t>
      </w:r>
      <w:r w:rsidR="00DE4685">
        <w:rPr>
          <w:rFonts w:ascii="Times New Roman" w:hAnsi="Times New Roman"/>
          <w:color w:val="00000A"/>
          <w:sz w:val="28"/>
          <w:szCs w:val="28"/>
          <w:lang w:eastAsia="ru-RU"/>
        </w:rPr>
        <w:t>»</w:t>
      </w:r>
      <w:r w:rsidRPr="0093795E">
        <w:rPr>
          <w:rFonts w:ascii="Times New Roman" w:hAnsi="Times New Roman"/>
          <w:color w:val="00000A"/>
          <w:sz w:val="28"/>
          <w:szCs w:val="28"/>
          <w:lang w:eastAsia="ru-RU"/>
        </w:rPr>
        <w:t>.</w:t>
      </w:r>
    </w:p>
    <w:p w:rsidR="0093795E" w:rsidRPr="0093795E" w:rsidRDefault="0093795E" w:rsidP="0093795E">
      <w:pPr>
        <w:spacing w:after="0" w:line="240" w:lineRule="auto"/>
        <w:ind w:firstLine="709"/>
        <w:contextualSpacing/>
        <w:jc w:val="both"/>
        <w:rPr>
          <w:rFonts w:ascii="Times New Roman" w:hAnsi="Times New Roman"/>
          <w:sz w:val="28"/>
          <w:szCs w:val="28"/>
        </w:rPr>
      </w:pPr>
      <w:r w:rsidRPr="0093795E">
        <w:rPr>
          <w:rFonts w:ascii="Times New Roman" w:hAnsi="Times New Roman"/>
          <w:sz w:val="28"/>
          <w:szCs w:val="28"/>
        </w:rPr>
        <w:t>В 2017</w:t>
      </w:r>
      <w:r w:rsidR="00996166">
        <w:rPr>
          <w:rFonts w:ascii="Times New Roman" w:hAnsi="Times New Roman"/>
          <w:sz w:val="28"/>
          <w:szCs w:val="28"/>
        </w:rPr>
        <w:t>/</w:t>
      </w:r>
      <w:r w:rsidRPr="0093795E">
        <w:rPr>
          <w:rFonts w:ascii="Times New Roman" w:hAnsi="Times New Roman"/>
          <w:sz w:val="28"/>
          <w:szCs w:val="28"/>
        </w:rPr>
        <w:t xml:space="preserve">18 учебном году в соответствии с приказом Минобрнауки России от </w:t>
      </w:r>
      <w:r w:rsidR="0041541A">
        <w:rPr>
          <w:rFonts w:ascii="Times New Roman" w:hAnsi="Times New Roman"/>
          <w:sz w:val="28"/>
          <w:szCs w:val="28"/>
        </w:rPr>
        <w:t xml:space="preserve">    </w:t>
      </w:r>
      <w:r w:rsidRPr="0093795E">
        <w:rPr>
          <w:rFonts w:ascii="Times New Roman" w:hAnsi="Times New Roman"/>
          <w:sz w:val="28"/>
          <w:szCs w:val="28"/>
        </w:rPr>
        <w:t>9 марта 2004 г. №</w:t>
      </w:r>
      <w:r w:rsidR="00956EFE">
        <w:rPr>
          <w:rFonts w:ascii="Times New Roman" w:hAnsi="Times New Roman"/>
          <w:sz w:val="28"/>
          <w:szCs w:val="28"/>
        </w:rPr>
        <w:t xml:space="preserve"> </w:t>
      </w:r>
      <w:r w:rsidRPr="0093795E">
        <w:rPr>
          <w:rFonts w:ascii="Times New Roman" w:hAnsi="Times New Roman"/>
          <w:sz w:val="28"/>
          <w:szCs w:val="28"/>
        </w:rPr>
        <w:t xml:space="preserve">1312 </w:t>
      </w:r>
      <w:r w:rsidR="00DE4685">
        <w:rPr>
          <w:rFonts w:ascii="Times New Roman" w:hAnsi="Times New Roman"/>
          <w:sz w:val="28"/>
          <w:szCs w:val="28"/>
        </w:rPr>
        <w:t>«</w:t>
      </w:r>
      <w:r w:rsidRPr="0093795E">
        <w:rPr>
          <w:rFonts w:ascii="Times New Roman" w:hAnsi="Times New Roman"/>
          <w:sz w:val="28"/>
          <w:szCs w:val="28"/>
        </w:rPr>
        <w:t>Об утверждении федерального базисного учебного плана и примерных учебных для образовательных организаций Российской Федерации, ре</w:t>
      </w:r>
      <w:r w:rsidRPr="0093795E">
        <w:rPr>
          <w:rFonts w:ascii="Times New Roman" w:hAnsi="Times New Roman"/>
          <w:sz w:val="28"/>
          <w:szCs w:val="28"/>
        </w:rPr>
        <w:t>а</w:t>
      </w:r>
      <w:r w:rsidRPr="0093795E">
        <w:rPr>
          <w:rFonts w:ascii="Times New Roman" w:hAnsi="Times New Roman"/>
          <w:sz w:val="28"/>
          <w:szCs w:val="28"/>
        </w:rPr>
        <w:t>лизующих программы общего образования</w:t>
      </w:r>
      <w:r w:rsidR="00DE4685">
        <w:rPr>
          <w:rFonts w:ascii="Times New Roman" w:hAnsi="Times New Roman"/>
          <w:sz w:val="28"/>
          <w:szCs w:val="28"/>
        </w:rPr>
        <w:t>»</w:t>
      </w:r>
      <w:r w:rsidRPr="0093795E">
        <w:rPr>
          <w:rFonts w:ascii="Times New Roman" w:hAnsi="Times New Roman"/>
          <w:sz w:val="28"/>
          <w:szCs w:val="28"/>
        </w:rPr>
        <w:t xml:space="preserve"> (далее </w:t>
      </w:r>
      <w:r w:rsidR="00956EFE">
        <w:rPr>
          <w:rFonts w:ascii="Times New Roman" w:hAnsi="Times New Roman"/>
          <w:sz w:val="28"/>
          <w:szCs w:val="28"/>
        </w:rPr>
        <w:t>–</w:t>
      </w:r>
      <w:r w:rsidRPr="0093795E">
        <w:rPr>
          <w:rFonts w:ascii="Times New Roman" w:hAnsi="Times New Roman"/>
          <w:sz w:val="28"/>
          <w:szCs w:val="28"/>
        </w:rPr>
        <w:t xml:space="preserve"> БУП-2004) функционируют профильные классы по 6 направлениям:</w:t>
      </w:r>
    </w:p>
    <w:p w:rsidR="0093795E" w:rsidRPr="0093795E" w:rsidRDefault="0093795E" w:rsidP="0093795E">
      <w:pPr>
        <w:spacing w:after="0" w:line="240" w:lineRule="auto"/>
        <w:ind w:firstLine="709"/>
        <w:contextualSpacing/>
        <w:jc w:val="both"/>
        <w:rPr>
          <w:rFonts w:ascii="Times New Roman" w:hAnsi="Times New Roman"/>
          <w:sz w:val="28"/>
          <w:szCs w:val="28"/>
        </w:rPr>
      </w:pPr>
      <w:r w:rsidRPr="0093795E">
        <w:rPr>
          <w:rFonts w:ascii="Times New Roman" w:hAnsi="Times New Roman"/>
          <w:sz w:val="28"/>
          <w:szCs w:val="28"/>
        </w:rPr>
        <w:t>- физико-математический профиль – 20 школ, 22 класса – 400 учащихся;</w:t>
      </w:r>
    </w:p>
    <w:p w:rsidR="0093795E" w:rsidRPr="0093795E" w:rsidRDefault="0093795E" w:rsidP="0093795E">
      <w:pPr>
        <w:spacing w:after="0" w:line="240" w:lineRule="auto"/>
        <w:ind w:firstLine="709"/>
        <w:contextualSpacing/>
        <w:jc w:val="both"/>
        <w:rPr>
          <w:rFonts w:ascii="Times New Roman" w:hAnsi="Times New Roman"/>
          <w:sz w:val="28"/>
          <w:szCs w:val="28"/>
        </w:rPr>
      </w:pPr>
      <w:r w:rsidRPr="0093795E">
        <w:rPr>
          <w:rFonts w:ascii="Times New Roman" w:hAnsi="Times New Roman"/>
          <w:sz w:val="28"/>
          <w:szCs w:val="28"/>
        </w:rPr>
        <w:t>- химико-биологический профиль – 5 школ, 7 классов – 145 учащихся;</w:t>
      </w:r>
    </w:p>
    <w:p w:rsidR="0093795E" w:rsidRPr="0093795E" w:rsidRDefault="0093795E" w:rsidP="0093795E">
      <w:pPr>
        <w:spacing w:after="0" w:line="240" w:lineRule="auto"/>
        <w:ind w:firstLine="709"/>
        <w:contextualSpacing/>
        <w:jc w:val="both"/>
        <w:rPr>
          <w:rFonts w:ascii="Times New Roman" w:hAnsi="Times New Roman"/>
          <w:sz w:val="28"/>
          <w:szCs w:val="28"/>
        </w:rPr>
      </w:pPr>
      <w:r w:rsidRPr="0093795E">
        <w:rPr>
          <w:rFonts w:ascii="Times New Roman" w:hAnsi="Times New Roman"/>
          <w:sz w:val="28"/>
          <w:szCs w:val="28"/>
        </w:rPr>
        <w:t>- социально-гуманитарный профиль – 8 школ, 13 классов – 235 учащихся;</w:t>
      </w:r>
    </w:p>
    <w:p w:rsidR="0093795E" w:rsidRPr="0093795E" w:rsidRDefault="0093795E" w:rsidP="0093795E">
      <w:pPr>
        <w:spacing w:after="0" w:line="240" w:lineRule="auto"/>
        <w:ind w:firstLine="709"/>
        <w:contextualSpacing/>
        <w:jc w:val="both"/>
        <w:rPr>
          <w:rFonts w:ascii="Times New Roman" w:hAnsi="Times New Roman"/>
          <w:sz w:val="28"/>
          <w:szCs w:val="28"/>
        </w:rPr>
      </w:pPr>
      <w:r w:rsidRPr="0093795E">
        <w:rPr>
          <w:rFonts w:ascii="Times New Roman" w:hAnsi="Times New Roman"/>
          <w:sz w:val="28"/>
          <w:szCs w:val="28"/>
        </w:rPr>
        <w:t>- инженерно-технологический профиль – 8 школ, 10 классов – 199 учащихся;</w:t>
      </w:r>
    </w:p>
    <w:p w:rsidR="0093795E" w:rsidRPr="0093795E" w:rsidRDefault="0093795E" w:rsidP="0093795E">
      <w:pPr>
        <w:spacing w:after="0" w:line="240" w:lineRule="auto"/>
        <w:ind w:firstLine="709"/>
        <w:contextualSpacing/>
        <w:jc w:val="both"/>
        <w:rPr>
          <w:rFonts w:ascii="Times New Roman" w:hAnsi="Times New Roman"/>
          <w:sz w:val="28"/>
          <w:szCs w:val="28"/>
        </w:rPr>
      </w:pPr>
      <w:r w:rsidRPr="0093795E">
        <w:rPr>
          <w:rFonts w:ascii="Times New Roman" w:hAnsi="Times New Roman"/>
          <w:sz w:val="28"/>
          <w:szCs w:val="28"/>
        </w:rPr>
        <w:t>- оборонно-спортивный профиль – 4 школы, 6 классов – 148 учащихся;</w:t>
      </w:r>
    </w:p>
    <w:p w:rsidR="0093795E" w:rsidRPr="0093795E" w:rsidRDefault="0093795E" w:rsidP="0093795E">
      <w:pPr>
        <w:spacing w:after="0" w:line="240" w:lineRule="auto"/>
        <w:ind w:firstLine="709"/>
        <w:contextualSpacing/>
        <w:jc w:val="both"/>
        <w:rPr>
          <w:rFonts w:ascii="Times New Roman" w:hAnsi="Times New Roman"/>
          <w:sz w:val="28"/>
          <w:szCs w:val="28"/>
        </w:rPr>
      </w:pPr>
      <w:r w:rsidRPr="0093795E">
        <w:rPr>
          <w:rFonts w:ascii="Times New Roman" w:hAnsi="Times New Roman"/>
          <w:sz w:val="28"/>
          <w:szCs w:val="28"/>
        </w:rPr>
        <w:t>- информационно-технологический – 3 школы, 4 класса – 88 учащихся.</w:t>
      </w:r>
    </w:p>
    <w:p w:rsidR="0093795E" w:rsidRPr="0093795E" w:rsidRDefault="0093795E" w:rsidP="0093795E">
      <w:pPr>
        <w:spacing w:after="0" w:line="240" w:lineRule="auto"/>
        <w:ind w:firstLine="709"/>
        <w:contextualSpacing/>
        <w:jc w:val="both"/>
        <w:rPr>
          <w:rFonts w:ascii="Times New Roman" w:hAnsi="Times New Roman"/>
          <w:sz w:val="28"/>
          <w:szCs w:val="28"/>
        </w:rPr>
      </w:pPr>
      <w:r w:rsidRPr="0093795E">
        <w:rPr>
          <w:rFonts w:ascii="Times New Roman" w:hAnsi="Times New Roman"/>
          <w:sz w:val="28"/>
          <w:szCs w:val="28"/>
        </w:rPr>
        <w:t>В соответствии с ФГОС среднего (полного) общего образования, утвержде</w:t>
      </w:r>
      <w:r w:rsidRPr="0093795E">
        <w:rPr>
          <w:rFonts w:ascii="Times New Roman" w:hAnsi="Times New Roman"/>
          <w:sz w:val="28"/>
          <w:szCs w:val="28"/>
        </w:rPr>
        <w:t>н</w:t>
      </w:r>
      <w:r w:rsidRPr="0093795E">
        <w:rPr>
          <w:rFonts w:ascii="Times New Roman" w:hAnsi="Times New Roman"/>
          <w:sz w:val="28"/>
          <w:szCs w:val="28"/>
        </w:rPr>
        <w:t>ного приказом Минобрнауки России от 17</w:t>
      </w:r>
      <w:r w:rsidR="00956EFE">
        <w:rPr>
          <w:rFonts w:ascii="Times New Roman" w:hAnsi="Times New Roman"/>
          <w:sz w:val="28"/>
          <w:szCs w:val="28"/>
        </w:rPr>
        <w:t xml:space="preserve"> мая </w:t>
      </w:r>
      <w:r w:rsidRPr="0093795E">
        <w:rPr>
          <w:rFonts w:ascii="Times New Roman" w:hAnsi="Times New Roman"/>
          <w:sz w:val="28"/>
          <w:szCs w:val="28"/>
        </w:rPr>
        <w:t>2012 г. № 413 (далее – БУП-2012) функционируют профильные классы по 4-м направлениям:</w:t>
      </w:r>
    </w:p>
    <w:p w:rsidR="0093795E" w:rsidRPr="0093795E" w:rsidRDefault="0093795E" w:rsidP="0093795E">
      <w:pPr>
        <w:spacing w:after="0" w:line="240" w:lineRule="auto"/>
        <w:ind w:firstLine="709"/>
        <w:contextualSpacing/>
        <w:jc w:val="both"/>
        <w:rPr>
          <w:rFonts w:ascii="Times New Roman" w:hAnsi="Times New Roman"/>
          <w:sz w:val="28"/>
          <w:szCs w:val="28"/>
        </w:rPr>
      </w:pPr>
      <w:r w:rsidRPr="0093795E">
        <w:rPr>
          <w:rFonts w:ascii="Times New Roman" w:hAnsi="Times New Roman"/>
          <w:sz w:val="28"/>
          <w:szCs w:val="28"/>
        </w:rPr>
        <w:t>- естественнонаучный профиль – 23 школы, 32 класса – 562 учащегося;</w:t>
      </w:r>
    </w:p>
    <w:p w:rsidR="0093795E" w:rsidRPr="0093795E" w:rsidRDefault="0093795E" w:rsidP="0093795E">
      <w:pPr>
        <w:spacing w:after="0" w:line="240" w:lineRule="auto"/>
        <w:ind w:firstLine="709"/>
        <w:contextualSpacing/>
        <w:jc w:val="both"/>
        <w:rPr>
          <w:rFonts w:ascii="Times New Roman" w:hAnsi="Times New Roman"/>
          <w:sz w:val="28"/>
          <w:szCs w:val="28"/>
        </w:rPr>
      </w:pPr>
      <w:r w:rsidRPr="0093795E">
        <w:rPr>
          <w:rFonts w:ascii="Times New Roman" w:hAnsi="Times New Roman"/>
          <w:sz w:val="28"/>
          <w:szCs w:val="28"/>
        </w:rPr>
        <w:t>- социально-экономический профиль – 13 школ, 14 классов – 253 учащихся;</w:t>
      </w:r>
    </w:p>
    <w:p w:rsidR="0093795E" w:rsidRPr="0093795E" w:rsidRDefault="0093795E" w:rsidP="0093795E">
      <w:pPr>
        <w:spacing w:after="0" w:line="240" w:lineRule="auto"/>
        <w:ind w:firstLine="709"/>
        <w:contextualSpacing/>
        <w:jc w:val="both"/>
        <w:rPr>
          <w:rFonts w:ascii="Times New Roman" w:hAnsi="Times New Roman"/>
          <w:sz w:val="28"/>
          <w:szCs w:val="28"/>
        </w:rPr>
      </w:pPr>
      <w:r w:rsidRPr="0093795E">
        <w:rPr>
          <w:rFonts w:ascii="Times New Roman" w:hAnsi="Times New Roman"/>
          <w:sz w:val="28"/>
          <w:szCs w:val="28"/>
        </w:rPr>
        <w:t>- гуманитарный профиль – 4 школы, 4 класса – 98 учащихся;</w:t>
      </w:r>
    </w:p>
    <w:p w:rsidR="0093795E" w:rsidRPr="0093795E" w:rsidRDefault="0093795E" w:rsidP="0093795E">
      <w:pPr>
        <w:spacing w:after="0" w:line="240" w:lineRule="auto"/>
        <w:ind w:firstLine="709"/>
        <w:contextualSpacing/>
        <w:jc w:val="both"/>
        <w:rPr>
          <w:rFonts w:ascii="Times New Roman" w:hAnsi="Times New Roman"/>
          <w:sz w:val="28"/>
          <w:szCs w:val="28"/>
        </w:rPr>
      </w:pPr>
      <w:r w:rsidRPr="0093795E">
        <w:rPr>
          <w:rFonts w:ascii="Times New Roman" w:hAnsi="Times New Roman"/>
          <w:sz w:val="28"/>
          <w:szCs w:val="28"/>
        </w:rPr>
        <w:t>- технологический профиль – 3 школы, 4 класса – 86 учащихся.</w:t>
      </w:r>
    </w:p>
    <w:p w:rsidR="0093795E" w:rsidRPr="0093795E" w:rsidRDefault="0093795E" w:rsidP="0093795E">
      <w:pPr>
        <w:spacing w:after="0" w:line="240" w:lineRule="auto"/>
        <w:ind w:firstLine="709"/>
        <w:contextualSpacing/>
        <w:jc w:val="both"/>
        <w:rPr>
          <w:rFonts w:ascii="Times New Roman" w:hAnsi="Times New Roman"/>
          <w:sz w:val="28"/>
          <w:szCs w:val="28"/>
        </w:rPr>
      </w:pPr>
      <w:r w:rsidRPr="0093795E">
        <w:rPr>
          <w:rFonts w:ascii="Times New Roman" w:hAnsi="Times New Roman"/>
          <w:sz w:val="28"/>
          <w:szCs w:val="28"/>
        </w:rPr>
        <w:t>Общее количество профильных 10-11-х классов в республике составляет 116 классов с охватом 2214 учащихся.</w:t>
      </w:r>
    </w:p>
    <w:p w:rsidR="0093795E" w:rsidRPr="0093795E" w:rsidRDefault="0093795E" w:rsidP="0093795E">
      <w:pPr>
        <w:spacing w:after="0" w:line="240" w:lineRule="auto"/>
        <w:ind w:firstLine="709"/>
        <w:contextualSpacing/>
        <w:jc w:val="both"/>
        <w:rPr>
          <w:rFonts w:ascii="Times New Roman" w:hAnsi="Times New Roman"/>
          <w:sz w:val="28"/>
          <w:szCs w:val="28"/>
        </w:rPr>
      </w:pPr>
      <w:r w:rsidRPr="0093795E">
        <w:rPr>
          <w:rFonts w:ascii="Times New Roman" w:hAnsi="Times New Roman"/>
          <w:sz w:val="28"/>
          <w:szCs w:val="28"/>
        </w:rPr>
        <w:t>Ежегодно Московским центром непрерывного математического образовани</w:t>
      </w:r>
      <w:r w:rsidRPr="0093795E">
        <w:rPr>
          <w:rFonts w:ascii="Times New Roman" w:hAnsi="Times New Roman"/>
          <w:sz w:val="28"/>
          <w:szCs w:val="28"/>
        </w:rPr>
        <w:t>я</w:t>
      </w:r>
      <w:r w:rsidR="00956EFE">
        <w:rPr>
          <w:rFonts w:ascii="Times New Roman" w:hAnsi="Times New Roman"/>
          <w:sz w:val="28"/>
          <w:szCs w:val="28"/>
        </w:rPr>
        <w:t xml:space="preserve">при </w:t>
      </w:r>
      <w:r w:rsidRPr="0093795E">
        <w:rPr>
          <w:rFonts w:ascii="Times New Roman" w:hAnsi="Times New Roman"/>
          <w:sz w:val="28"/>
          <w:szCs w:val="28"/>
        </w:rPr>
        <w:t>содействии Минобрнауки России с</w:t>
      </w:r>
      <w:r w:rsidRPr="0093795E">
        <w:rPr>
          <w:rFonts w:ascii="Times New Roman" w:hAnsi="Times New Roman"/>
          <w:color w:val="000000"/>
          <w:sz w:val="28"/>
          <w:szCs w:val="28"/>
          <w:bdr w:val="none" w:sz="0" w:space="0" w:color="auto" w:frame="1"/>
        </w:rPr>
        <w:t xml:space="preserve">оставляется </w:t>
      </w:r>
      <w:r w:rsidRPr="0093795E">
        <w:rPr>
          <w:rFonts w:ascii="Times New Roman" w:hAnsi="Times New Roman"/>
          <w:sz w:val="28"/>
          <w:szCs w:val="28"/>
        </w:rPr>
        <w:t xml:space="preserve">перечень лучших школ России. В 2017 году в список ТОП-100 школ, обеспечивающих наиболее высокий уровень </w:t>
      </w:r>
      <w:r w:rsidRPr="0093795E">
        <w:rPr>
          <w:rFonts w:ascii="Times New Roman" w:hAnsi="Times New Roman"/>
          <w:sz w:val="28"/>
          <w:szCs w:val="28"/>
        </w:rPr>
        <w:lastRenderedPageBreak/>
        <w:t>подготовки выпускников по математике, вошел Государственный лицей Республики Тыва, в список ТОП-300 наиболее эффективно работающих сельских школ вошла Сукпакская средняя общеобразовательная школа им. Б.И. Араптана Кызылского кожууна Республики Тыва.</w:t>
      </w:r>
    </w:p>
    <w:p w:rsidR="000823DB" w:rsidRPr="000823DB" w:rsidRDefault="000823DB" w:rsidP="000823DB">
      <w:pPr>
        <w:spacing w:after="0" w:line="240" w:lineRule="auto"/>
        <w:ind w:firstLine="709"/>
        <w:rPr>
          <w:rFonts w:ascii="Times New Roman" w:eastAsia="Times New Roman" w:hAnsi="Times New Roman"/>
          <w:sz w:val="28"/>
          <w:szCs w:val="28"/>
        </w:rPr>
      </w:pPr>
      <w:r w:rsidRPr="000823DB">
        <w:rPr>
          <w:rFonts w:ascii="Times New Roman" w:eastAsia="Times New Roman" w:hAnsi="Times New Roman"/>
          <w:sz w:val="28"/>
          <w:szCs w:val="28"/>
        </w:rPr>
        <w:t>1.2.7. Качество предоставляемых образовательных услуг.</w:t>
      </w:r>
    </w:p>
    <w:p w:rsidR="000823DB" w:rsidRPr="000823DB" w:rsidRDefault="000823DB" w:rsidP="000823DB">
      <w:pPr>
        <w:spacing w:after="0" w:line="240" w:lineRule="auto"/>
        <w:ind w:firstLine="709"/>
        <w:rPr>
          <w:rFonts w:ascii="Times New Roman" w:hAnsi="Times New Roman"/>
          <w:i/>
          <w:sz w:val="28"/>
          <w:szCs w:val="28"/>
        </w:rPr>
      </w:pPr>
      <w:r w:rsidRPr="000823DB">
        <w:rPr>
          <w:rFonts w:ascii="Times New Roman" w:hAnsi="Times New Roman"/>
          <w:i/>
          <w:sz w:val="28"/>
          <w:szCs w:val="28"/>
        </w:rPr>
        <w:t>Всероссийские проверочные работы.</w:t>
      </w:r>
    </w:p>
    <w:p w:rsidR="000823DB" w:rsidRPr="000823DB" w:rsidRDefault="000823DB" w:rsidP="000823DB">
      <w:pPr>
        <w:spacing w:after="0" w:line="240" w:lineRule="auto"/>
        <w:ind w:firstLine="709"/>
        <w:jc w:val="both"/>
        <w:rPr>
          <w:rFonts w:ascii="Times New Roman" w:eastAsia="Times New Roman" w:hAnsi="Times New Roman"/>
          <w:sz w:val="28"/>
          <w:szCs w:val="28"/>
          <w:lang w:eastAsia="ru-RU"/>
        </w:rPr>
      </w:pPr>
      <w:r w:rsidRPr="000823DB">
        <w:rPr>
          <w:rFonts w:ascii="Times New Roman" w:eastAsia="Times New Roman" w:hAnsi="Times New Roman"/>
          <w:sz w:val="28"/>
          <w:szCs w:val="28"/>
          <w:lang w:eastAsia="ru-RU"/>
        </w:rPr>
        <w:t>Во Всероссийской проверочной работе (далее</w:t>
      </w:r>
      <w:r>
        <w:rPr>
          <w:rFonts w:ascii="Times New Roman" w:eastAsia="Times New Roman" w:hAnsi="Times New Roman"/>
          <w:sz w:val="28"/>
          <w:szCs w:val="28"/>
          <w:lang w:eastAsia="ru-RU"/>
        </w:rPr>
        <w:t xml:space="preserve"> – </w:t>
      </w:r>
      <w:r w:rsidRPr="000823DB">
        <w:rPr>
          <w:rFonts w:ascii="Times New Roman" w:eastAsia="Times New Roman" w:hAnsi="Times New Roman"/>
          <w:sz w:val="28"/>
          <w:szCs w:val="28"/>
          <w:lang w:eastAsia="ru-RU"/>
        </w:rPr>
        <w:t xml:space="preserve">ВПР) в апреле-мае 2017 г. приняли участие обучающиеся 4-х, 5-х и 11 классов. Из них 5285 – обучающиеся 4-х классов, 5041 </w:t>
      </w:r>
      <w:r>
        <w:rPr>
          <w:rFonts w:ascii="Times New Roman" w:eastAsia="Times New Roman" w:hAnsi="Times New Roman"/>
          <w:sz w:val="28"/>
          <w:szCs w:val="28"/>
          <w:lang w:eastAsia="ru-RU"/>
        </w:rPr>
        <w:t xml:space="preserve">– </w:t>
      </w:r>
      <w:r w:rsidRPr="000823DB">
        <w:rPr>
          <w:rFonts w:ascii="Times New Roman" w:eastAsia="Times New Roman" w:hAnsi="Times New Roman"/>
          <w:sz w:val="28"/>
          <w:szCs w:val="28"/>
          <w:lang w:eastAsia="ru-RU"/>
        </w:rPr>
        <w:t xml:space="preserve">пятиклассников и 8453 </w:t>
      </w:r>
      <w:r>
        <w:rPr>
          <w:rFonts w:ascii="Times New Roman" w:eastAsia="Times New Roman" w:hAnsi="Times New Roman"/>
          <w:sz w:val="28"/>
          <w:szCs w:val="28"/>
          <w:lang w:eastAsia="ru-RU"/>
        </w:rPr>
        <w:t xml:space="preserve">– </w:t>
      </w:r>
      <w:r w:rsidRPr="000823DB">
        <w:rPr>
          <w:rFonts w:ascii="Times New Roman" w:eastAsia="Times New Roman" w:hAnsi="Times New Roman"/>
          <w:sz w:val="28"/>
          <w:szCs w:val="28"/>
          <w:lang w:eastAsia="ru-RU"/>
        </w:rPr>
        <w:t>выпускника 11-х классов.</w:t>
      </w:r>
    </w:p>
    <w:p w:rsidR="000823DB" w:rsidRPr="000823DB" w:rsidRDefault="000823DB" w:rsidP="000823DB">
      <w:pPr>
        <w:spacing w:after="0" w:line="240" w:lineRule="auto"/>
        <w:ind w:firstLine="709"/>
        <w:jc w:val="both"/>
        <w:rPr>
          <w:rFonts w:ascii="Times New Roman" w:eastAsia="Times New Roman" w:hAnsi="Times New Roman"/>
          <w:i/>
          <w:sz w:val="28"/>
          <w:szCs w:val="28"/>
          <w:lang w:eastAsia="ru-RU"/>
        </w:rPr>
      </w:pPr>
      <w:r w:rsidRPr="000823DB">
        <w:rPr>
          <w:rFonts w:ascii="Times New Roman" w:eastAsia="Times New Roman" w:hAnsi="Times New Roman"/>
          <w:sz w:val="28"/>
          <w:szCs w:val="28"/>
          <w:lang w:eastAsia="ru-RU"/>
        </w:rPr>
        <w:t>По результатам ВПР по русскому языку качество обученности обучающихся 4-х классов составило 55,6</w:t>
      </w:r>
      <w:r>
        <w:rPr>
          <w:rFonts w:ascii="Times New Roman" w:eastAsia="Times New Roman" w:hAnsi="Times New Roman"/>
          <w:sz w:val="28"/>
          <w:szCs w:val="28"/>
          <w:lang w:eastAsia="ru-RU"/>
        </w:rPr>
        <w:t xml:space="preserve"> процента</w:t>
      </w:r>
      <w:r w:rsidRPr="000823DB">
        <w:rPr>
          <w:rFonts w:ascii="Times New Roman" w:eastAsia="Times New Roman" w:hAnsi="Times New Roman"/>
          <w:sz w:val="28"/>
          <w:szCs w:val="28"/>
          <w:lang w:eastAsia="ru-RU"/>
        </w:rPr>
        <w:t>, уровень обученности – 92</w:t>
      </w:r>
      <w:r>
        <w:rPr>
          <w:rFonts w:ascii="Times New Roman" w:eastAsia="Times New Roman" w:hAnsi="Times New Roman"/>
          <w:sz w:val="28"/>
          <w:szCs w:val="28"/>
          <w:lang w:eastAsia="ru-RU"/>
        </w:rPr>
        <w:t xml:space="preserve"> процента</w:t>
      </w:r>
      <w:r w:rsidRPr="000823DB">
        <w:rPr>
          <w:rFonts w:ascii="Times New Roman" w:eastAsia="Times New Roman" w:hAnsi="Times New Roman"/>
          <w:sz w:val="28"/>
          <w:szCs w:val="28"/>
          <w:lang w:eastAsia="ru-RU"/>
        </w:rPr>
        <w:t xml:space="preserve">, средний балл по оценкам – 3,6 </w:t>
      </w:r>
      <w:r>
        <w:rPr>
          <w:rFonts w:ascii="Times New Roman" w:eastAsia="Times New Roman" w:hAnsi="Times New Roman"/>
          <w:sz w:val="28"/>
          <w:szCs w:val="28"/>
          <w:lang w:eastAsia="ru-RU"/>
        </w:rPr>
        <w:t>процента</w:t>
      </w:r>
      <w:r w:rsidR="00445DEB">
        <w:rPr>
          <w:rFonts w:ascii="Times New Roman" w:eastAsia="Times New Roman" w:hAnsi="Times New Roman"/>
          <w:sz w:val="28"/>
          <w:szCs w:val="28"/>
          <w:lang w:eastAsia="ru-RU"/>
        </w:rPr>
        <w:t>, качеств</w:t>
      </w:r>
      <w:r w:rsidR="007A70C9">
        <w:rPr>
          <w:rFonts w:ascii="Times New Roman" w:eastAsia="Times New Roman" w:hAnsi="Times New Roman"/>
          <w:sz w:val="28"/>
          <w:szCs w:val="28"/>
          <w:lang w:eastAsia="ru-RU"/>
        </w:rPr>
        <w:t>о</w:t>
      </w:r>
      <w:r w:rsidRPr="000823DB">
        <w:rPr>
          <w:rFonts w:ascii="Times New Roman" w:eastAsia="Times New Roman" w:hAnsi="Times New Roman"/>
          <w:sz w:val="28"/>
          <w:szCs w:val="28"/>
          <w:lang w:eastAsia="ru-RU"/>
        </w:rPr>
        <w:t xml:space="preserve"> обученности обучающихся 4-х классов с</w:t>
      </w:r>
      <w:r w:rsidRPr="000823DB">
        <w:rPr>
          <w:rFonts w:ascii="Times New Roman" w:eastAsia="Times New Roman" w:hAnsi="Times New Roman"/>
          <w:sz w:val="28"/>
          <w:szCs w:val="28"/>
          <w:lang w:eastAsia="ru-RU"/>
        </w:rPr>
        <w:t>о</w:t>
      </w:r>
      <w:r w:rsidRPr="000823DB">
        <w:rPr>
          <w:rFonts w:ascii="Times New Roman" w:eastAsia="Times New Roman" w:hAnsi="Times New Roman"/>
          <w:sz w:val="28"/>
          <w:szCs w:val="28"/>
          <w:lang w:eastAsia="ru-RU"/>
        </w:rPr>
        <w:t>ставило 58,3</w:t>
      </w:r>
      <w:r>
        <w:rPr>
          <w:rFonts w:ascii="Times New Roman" w:eastAsia="Times New Roman" w:hAnsi="Times New Roman"/>
          <w:sz w:val="28"/>
          <w:szCs w:val="28"/>
          <w:lang w:eastAsia="ru-RU"/>
        </w:rPr>
        <w:t xml:space="preserve"> процента</w:t>
      </w:r>
      <w:r w:rsidRPr="000823DB">
        <w:rPr>
          <w:rFonts w:ascii="Times New Roman" w:eastAsia="Times New Roman" w:hAnsi="Times New Roman"/>
          <w:sz w:val="28"/>
          <w:szCs w:val="28"/>
          <w:lang w:eastAsia="ru-RU"/>
        </w:rPr>
        <w:t>, уровень обученности – 92,7</w:t>
      </w:r>
      <w:r>
        <w:rPr>
          <w:rFonts w:ascii="Times New Roman" w:eastAsia="Times New Roman" w:hAnsi="Times New Roman"/>
          <w:sz w:val="28"/>
          <w:szCs w:val="28"/>
          <w:lang w:eastAsia="ru-RU"/>
        </w:rPr>
        <w:t xml:space="preserve"> процента</w:t>
      </w:r>
      <w:r w:rsidRPr="000823DB">
        <w:rPr>
          <w:rFonts w:ascii="Times New Roman" w:eastAsia="Times New Roman" w:hAnsi="Times New Roman"/>
          <w:sz w:val="28"/>
          <w:szCs w:val="28"/>
          <w:lang w:eastAsia="ru-RU"/>
        </w:rPr>
        <w:t>, средний балл по оце</w:t>
      </w:r>
      <w:r w:rsidRPr="000823DB">
        <w:rPr>
          <w:rFonts w:ascii="Times New Roman" w:eastAsia="Times New Roman" w:hAnsi="Times New Roman"/>
          <w:sz w:val="28"/>
          <w:szCs w:val="28"/>
          <w:lang w:eastAsia="ru-RU"/>
        </w:rPr>
        <w:t>н</w:t>
      </w:r>
      <w:r w:rsidRPr="000823DB">
        <w:rPr>
          <w:rFonts w:ascii="Times New Roman" w:eastAsia="Times New Roman" w:hAnsi="Times New Roman"/>
          <w:sz w:val="28"/>
          <w:szCs w:val="28"/>
          <w:lang w:eastAsia="ru-RU"/>
        </w:rPr>
        <w:t xml:space="preserve">кам – 3,8. По окружающему миру качество обученности обучающихся 4-х классов составило 57,6 </w:t>
      </w:r>
      <w:r>
        <w:rPr>
          <w:rFonts w:ascii="Times New Roman" w:eastAsia="Times New Roman" w:hAnsi="Times New Roman"/>
          <w:sz w:val="28"/>
          <w:szCs w:val="28"/>
          <w:lang w:eastAsia="ru-RU"/>
        </w:rPr>
        <w:t>процента</w:t>
      </w:r>
      <w:r w:rsidRPr="000823DB">
        <w:rPr>
          <w:rFonts w:ascii="Times New Roman" w:eastAsia="Times New Roman" w:hAnsi="Times New Roman"/>
          <w:sz w:val="28"/>
          <w:szCs w:val="28"/>
          <w:lang w:eastAsia="ru-RU"/>
        </w:rPr>
        <w:t>, уровень обученности – 97</w:t>
      </w:r>
      <w:r>
        <w:rPr>
          <w:rFonts w:ascii="Times New Roman" w:eastAsia="Times New Roman" w:hAnsi="Times New Roman"/>
          <w:sz w:val="28"/>
          <w:szCs w:val="28"/>
          <w:lang w:eastAsia="ru-RU"/>
        </w:rPr>
        <w:t xml:space="preserve"> процентов</w:t>
      </w:r>
      <w:r w:rsidRPr="000823DB">
        <w:rPr>
          <w:rFonts w:ascii="Times New Roman" w:eastAsia="Times New Roman" w:hAnsi="Times New Roman"/>
          <w:sz w:val="28"/>
          <w:szCs w:val="28"/>
          <w:lang w:eastAsia="ru-RU"/>
        </w:rPr>
        <w:t>, средний балл по оценкам – 3,6</w:t>
      </w:r>
      <w:r>
        <w:rPr>
          <w:rFonts w:ascii="Times New Roman" w:eastAsia="Times New Roman" w:hAnsi="Times New Roman"/>
          <w:sz w:val="28"/>
          <w:szCs w:val="28"/>
          <w:lang w:eastAsia="ru-RU"/>
        </w:rPr>
        <w:t xml:space="preserve"> процента</w:t>
      </w:r>
      <w:r w:rsidRPr="000823DB">
        <w:rPr>
          <w:rFonts w:ascii="Times New Roman" w:eastAsia="Times New Roman" w:hAnsi="Times New Roman"/>
          <w:sz w:val="28"/>
          <w:szCs w:val="28"/>
          <w:lang w:eastAsia="ru-RU"/>
        </w:rPr>
        <w:t>.</w:t>
      </w:r>
    </w:p>
    <w:p w:rsidR="000823DB" w:rsidRPr="000823DB" w:rsidRDefault="000823DB" w:rsidP="000823DB">
      <w:pPr>
        <w:spacing w:after="0" w:line="240" w:lineRule="auto"/>
        <w:ind w:firstLine="709"/>
        <w:jc w:val="both"/>
        <w:rPr>
          <w:rFonts w:ascii="Times New Roman" w:eastAsia="Times New Roman" w:hAnsi="Times New Roman"/>
          <w:i/>
          <w:sz w:val="28"/>
          <w:szCs w:val="28"/>
          <w:lang w:eastAsia="ru-RU"/>
        </w:rPr>
      </w:pPr>
      <w:r w:rsidRPr="000823DB">
        <w:rPr>
          <w:rFonts w:ascii="Times New Roman" w:eastAsia="Times New Roman" w:hAnsi="Times New Roman"/>
          <w:sz w:val="28"/>
          <w:szCs w:val="28"/>
          <w:lang w:eastAsia="ru-RU"/>
        </w:rPr>
        <w:t xml:space="preserve">По русскому языку качество обученности обучающихся 5-х классов составило 29,4 </w:t>
      </w:r>
      <w:r w:rsidR="00445DEB">
        <w:rPr>
          <w:rFonts w:ascii="Times New Roman" w:eastAsia="Times New Roman" w:hAnsi="Times New Roman"/>
          <w:sz w:val="28"/>
          <w:szCs w:val="28"/>
          <w:lang w:eastAsia="ru-RU"/>
        </w:rPr>
        <w:t>процента, уровень обученности – 75 процентов</w:t>
      </w:r>
      <w:r w:rsidRPr="000823DB">
        <w:rPr>
          <w:rFonts w:ascii="Times New Roman" w:eastAsia="Times New Roman" w:hAnsi="Times New Roman"/>
          <w:sz w:val="28"/>
          <w:szCs w:val="28"/>
          <w:lang w:eastAsia="ru-RU"/>
        </w:rPr>
        <w:t xml:space="preserve">, средний балл по оценкам – 3,1, по математике </w:t>
      </w:r>
      <w:r w:rsidRPr="000823DB">
        <w:rPr>
          <w:rFonts w:ascii="Times New Roman" w:hAnsi="Times New Roman"/>
          <w:sz w:val="28"/>
          <w:szCs w:val="28"/>
        </w:rPr>
        <w:t xml:space="preserve">качество обученности составило 39,5 </w:t>
      </w:r>
      <w:r w:rsidR="00445DEB">
        <w:rPr>
          <w:rFonts w:ascii="Times New Roman" w:hAnsi="Times New Roman"/>
          <w:sz w:val="28"/>
          <w:szCs w:val="28"/>
        </w:rPr>
        <w:t>процента</w:t>
      </w:r>
      <w:r w:rsidRPr="000823DB">
        <w:rPr>
          <w:rFonts w:ascii="Times New Roman" w:hAnsi="Times New Roman"/>
          <w:sz w:val="28"/>
          <w:szCs w:val="28"/>
        </w:rPr>
        <w:t>, уровень обученнос</w:t>
      </w:r>
      <w:r w:rsidR="00445DEB">
        <w:rPr>
          <w:rFonts w:ascii="Times New Roman" w:hAnsi="Times New Roman"/>
          <w:sz w:val="28"/>
          <w:szCs w:val="28"/>
        </w:rPr>
        <w:t>-ти – 82 процента</w:t>
      </w:r>
      <w:r w:rsidRPr="000823DB">
        <w:rPr>
          <w:rFonts w:ascii="Times New Roman" w:hAnsi="Times New Roman"/>
          <w:sz w:val="28"/>
          <w:szCs w:val="28"/>
        </w:rPr>
        <w:t xml:space="preserve">, средний балл по оценкам – 3,3, по истории качество обученности 5-х классов составило 49,8 </w:t>
      </w:r>
      <w:r w:rsidR="007A70C9">
        <w:rPr>
          <w:rFonts w:ascii="Times New Roman" w:hAnsi="Times New Roman"/>
          <w:sz w:val="28"/>
          <w:szCs w:val="28"/>
        </w:rPr>
        <w:t>проц</w:t>
      </w:r>
      <w:r w:rsidR="00445DEB">
        <w:rPr>
          <w:rFonts w:ascii="Times New Roman" w:hAnsi="Times New Roman"/>
          <w:sz w:val="28"/>
          <w:szCs w:val="28"/>
        </w:rPr>
        <w:t>ента</w:t>
      </w:r>
      <w:r w:rsidRPr="000823DB">
        <w:rPr>
          <w:rFonts w:ascii="Times New Roman" w:hAnsi="Times New Roman"/>
          <w:sz w:val="28"/>
          <w:szCs w:val="28"/>
        </w:rPr>
        <w:t xml:space="preserve">, уровень обученности – 88 </w:t>
      </w:r>
      <w:r w:rsidR="00445DEB">
        <w:rPr>
          <w:rFonts w:ascii="Times New Roman" w:hAnsi="Times New Roman"/>
          <w:sz w:val="28"/>
          <w:szCs w:val="28"/>
        </w:rPr>
        <w:t>процентов</w:t>
      </w:r>
      <w:r w:rsidRPr="000823DB">
        <w:rPr>
          <w:rFonts w:ascii="Times New Roman" w:hAnsi="Times New Roman"/>
          <w:sz w:val="28"/>
          <w:szCs w:val="28"/>
        </w:rPr>
        <w:t>, средний балл по оценкам – 3,5, по биологии  качес</w:t>
      </w:r>
      <w:r w:rsidR="00445DEB">
        <w:rPr>
          <w:rFonts w:ascii="Times New Roman" w:hAnsi="Times New Roman"/>
          <w:sz w:val="28"/>
          <w:szCs w:val="28"/>
        </w:rPr>
        <w:t>тво обученности составило 35,5 процента</w:t>
      </w:r>
      <w:r w:rsidRPr="000823DB">
        <w:rPr>
          <w:rFonts w:ascii="Times New Roman" w:hAnsi="Times New Roman"/>
          <w:sz w:val="28"/>
          <w:szCs w:val="28"/>
        </w:rPr>
        <w:t>, уровень обученно</w:t>
      </w:r>
      <w:r w:rsidR="00445DEB">
        <w:rPr>
          <w:rFonts w:ascii="Times New Roman" w:hAnsi="Times New Roman"/>
          <w:sz w:val="28"/>
          <w:szCs w:val="28"/>
        </w:rPr>
        <w:t>сти – 79 процентов</w:t>
      </w:r>
      <w:r w:rsidRPr="000823DB">
        <w:rPr>
          <w:rFonts w:ascii="Times New Roman" w:hAnsi="Times New Roman"/>
          <w:sz w:val="28"/>
          <w:szCs w:val="28"/>
        </w:rPr>
        <w:t>, средний балл по оценкам – 3,1.</w:t>
      </w:r>
    </w:p>
    <w:p w:rsidR="000823DB" w:rsidRPr="000823DB" w:rsidRDefault="000823DB" w:rsidP="000823DB">
      <w:pPr>
        <w:spacing w:after="0" w:line="240" w:lineRule="auto"/>
        <w:ind w:firstLine="709"/>
        <w:jc w:val="both"/>
        <w:rPr>
          <w:rFonts w:ascii="Times New Roman" w:hAnsi="Times New Roman"/>
          <w:sz w:val="28"/>
          <w:szCs w:val="28"/>
        </w:rPr>
      </w:pPr>
      <w:r w:rsidRPr="000823DB">
        <w:rPr>
          <w:rFonts w:ascii="Times New Roman" w:hAnsi="Times New Roman"/>
          <w:color w:val="000000"/>
          <w:sz w:val="28"/>
          <w:szCs w:val="28"/>
        </w:rPr>
        <w:t>В ВПР приняли участие 8453 обучающегося 11 классов республики по</w:t>
      </w:r>
      <w:r w:rsidRPr="000823DB">
        <w:rPr>
          <w:rFonts w:ascii="Times New Roman" w:hAnsi="Times New Roman"/>
          <w:sz w:val="28"/>
          <w:szCs w:val="28"/>
        </w:rPr>
        <w:t xml:space="preserve"> пре</w:t>
      </w:r>
      <w:r w:rsidRPr="000823DB">
        <w:rPr>
          <w:rFonts w:ascii="Times New Roman" w:hAnsi="Times New Roman"/>
          <w:sz w:val="28"/>
          <w:szCs w:val="28"/>
        </w:rPr>
        <w:t>д</w:t>
      </w:r>
      <w:r w:rsidRPr="000823DB">
        <w:rPr>
          <w:rFonts w:ascii="Times New Roman" w:hAnsi="Times New Roman"/>
          <w:sz w:val="28"/>
          <w:szCs w:val="28"/>
        </w:rPr>
        <w:t xml:space="preserve">метам </w:t>
      </w:r>
      <w:r w:rsidR="00DE4685">
        <w:rPr>
          <w:rFonts w:ascii="Times New Roman" w:hAnsi="Times New Roman"/>
          <w:sz w:val="28"/>
          <w:szCs w:val="28"/>
        </w:rPr>
        <w:t>«</w:t>
      </w:r>
      <w:r w:rsidRPr="000823DB">
        <w:rPr>
          <w:rFonts w:ascii="Times New Roman" w:hAnsi="Times New Roman"/>
          <w:sz w:val="28"/>
          <w:szCs w:val="28"/>
        </w:rPr>
        <w:t>География</w:t>
      </w:r>
      <w:r w:rsidR="00DE4685">
        <w:rPr>
          <w:rFonts w:ascii="Times New Roman" w:hAnsi="Times New Roman"/>
          <w:sz w:val="28"/>
          <w:szCs w:val="28"/>
        </w:rPr>
        <w:t>»</w:t>
      </w:r>
      <w:r w:rsidRPr="000823DB">
        <w:rPr>
          <w:rFonts w:ascii="Times New Roman" w:hAnsi="Times New Roman"/>
          <w:sz w:val="28"/>
          <w:szCs w:val="28"/>
        </w:rPr>
        <w:t xml:space="preserve">, </w:t>
      </w:r>
      <w:r w:rsidR="00DE4685">
        <w:rPr>
          <w:rFonts w:ascii="Times New Roman" w:hAnsi="Times New Roman"/>
          <w:sz w:val="28"/>
          <w:szCs w:val="28"/>
        </w:rPr>
        <w:t>«</w:t>
      </w:r>
      <w:r w:rsidRPr="000823DB">
        <w:rPr>
          <w:rFonts w:ascii="Times New Roman" w:hAnsi="Times New Roman"/>
          <w:color w:val="000000"/>
          <w:sz w:val="28"/>
          <w:szCs w:val="28"/>
        </w:rPr>
        <w:t>Физика</w:t>
      </w:r>
      <w:r w:rsidR="00DE4685">
        <w:rPr>
          <w:rFonts w:ascii="Times New Roman" w:hAnsi="Times New Roman"/>
          <w:sz w:val="28"/>
          <w:szCs w:val="28"/>
        </w:rPr>
        <w:t>»</w:t>
      </w:r>
      <w:r w:rsidRPr="000823DB">
        <w:rPr>
          <w:rFonts w:ascii="Times New Roman" w:hAnsi="Times New Roman"/>
          <w:sz w:val="28"/>
          <w:szCs w:val="28"/>
        </w:rPr>
        <w:t xml:space="preserve">, </w:t>
      </w:r>
      <w:r w:rsidR="00DE4685">
        <w:rPr>
          <w:rFonts w:ascii="Times New Roman" w:hAnsi="Times New Roman"/>
          <w:sz w:val="28"/>
          <w:szCs w:val="28"/>
        </w:rPr>
        <w:t>«</w:t>
      </w:r>
      <w:r w:rsidRPr="000823DB">
        <w:rPr>
          <w:rFonts w:ascii="Times New Roman" w:hAnsi="Times New Roman"/>
          <w:color w:val="000000"/>
          <w:sz w:val="28"/>
          <w:szCs w:val="28"/>
        </w:rPr>
        <w:t>Химия</w:t>
      </w:r>
      <w:r w:rsidR="00DE4685">
        <w:rPr>
          <w:rFonts w:ascii="Times New Roman" w:hAnsi="Times New Roman"/>
          <w:sz w:val="28"/>
          <w:szCs w:val="28"/>
        </w:rPr>
        <w:t>»</w:t>
      </w:r>
      <w:r w:rsidRPr="000823DB">
        <w:rPr>
          <w:rFonts w:ascii="Times New Roman" w:hAnsi="Times New Roman"/>
          <w:sz w:val="28"/>
          <w:szCs w:val="28"/>
        </w:rPr>
        <w:t xml:space="preserve">, </w:t>
      </w:r>
      <w:r w:rsidR="00DE4685">
        <w:rPr>
          <w:rFonts w:ascii="Times New Roman" w:hAnsi="Times New Roman"/>
          <w:sz w:val="28"/>
          <w:szCs w:val="28"/>
        </w:rPr>
        <w:t>«</w:t>
      </w:r>
      <w:r w:rsidRPr="000823DB">
        <w:rPr>
          <w:rFonts w:ascii="Times New Roman" w:hAnsi="Times New Roman"/>
          <w:color w:val="000000"/>
          <w:sz w:val="28"/>
          <w:szCs w:val="28"/>
        </w:rPr>
        <w:t>История</w:t>
      </w:r>
      <w:r w:rsidR="00DE4685">
        <w:rPr>
          <w:rFonts w:ascii="Times New Roman" w:hAnsi="Times New Roman"/>
          <w:sz w:val="28"/>
          <w:szCs w:val="28"/>
        </w:rPr>
        <w:t>»</w:t>
      </w:r>
      <w:r w:rsidRPr="000823DB">
        <w:rPr>
          <w:rFonts w:ascii="Times New Roman" w:hAnsi="Times New Roman"/>
          <w:sz w:val="28"/>
          <w:szCs w:val="28"/>
        </w:rPr>
        <w:t xml:space="preserve"> и </w:t>
      </w:r>
      <w:r w:rsidR="00DE4685">
        <w:rPr>
          <w:rFonts w:ascii="Times New Roman" w:hAnsi="Times New Roman"/>
          <w:sz w:val="28"/>
          <w:szCs w:val="28"/>
        </w:rPr>
        <w:t>«</w:t>
      </w:r>
      <w:r w:rsidRPr="000823DB">
        <w:rPr>
          <w:rFonts w:ascii="Times New Roman" w:hAnsi="Times New Roman"/>
          <w:sz w:val="28"/>
          <w:szCs w:val="28"/>
        </w:rPr>
        <w:t>Биология</w:t>
      </w:r>
      <w:r w:rsidR="00DE4685">
        <w:rPr>
          <w:rFonts w:ascii="Times New Roman" w:hAnsi="Times New Roman"/>
          <w:sz w:val="28"/>
          <w:szCs w:val="28"/>
        </w:rPr>
        <w:t>»</w:t>
      </w:r>
      <w:r w:rsidRPr="000823DB">
        <w:rPr>
          <w:rFonts w:ascii="Times New Roman" w:hAnsi="Times New Roman"/>
          <w:sz w:val="28"/>
          <w:szCs w:val="28"/>
        </w:rPr>
        <w:t>.</w:t>
      </w:r>
    </w:p>
    <w:p w:rsidR="000823DB" w:rsidRPr="000823DB" w:rsidRDefault="000823DB" w:rsidP="000823DB">
      <w:pPr>
        <w:spacing w:after="0" w:line="240" w:lineRule="auto"/>
        <w:ind w:firstLine="709"/>
        <w:jc w:val="both"/>
        <w:rPr>
          <w:rFonts w:ascii="Times New Roman" w:eastAsia="Times New Roman" w:hAnsi="Times New Roman"/>
          <w:i/>
          <w:sz w:val="28"/>
          <w:szCs w:val="28"/>
          <w:lang w:eastAsia="ru-RU"/>
        </w:rPr>
      </w:pPr>
      <w:r w:rsidRPr="000823DB">
        <w:rPr>
          <w:rFonts w:ascii="Times New Roman" w:eastAsia="Times New Roman" w:hAnsi="Times New Roman"/>
          <w:sz w:val="28"/>
          <w:szCs w:val="28"/>
          <w:lang w:eastAsia="ru-RU"/>
        </w:rPr>
        <w:t xml:space="preserve">По результатам проверочной работы по географии качество обученности – 31,8 </w:t>
      </w:r>
      <w:r w:rsidR="00445DEB">
        <w:rPr>
          <w:rFonts w:ascii="Times New Roman" w:eastAsia="Times New Roman" w:hAnsi="Times New Roman"/>
          <w:sz w:val="28"/>
          <w:szCs w:val="28"/>
          <w:lang w:eastAsia="ru-RU"/>
        </w:rPr>
        <w:t>процента</w:t>
      </w:r>
      <w:r w:rsidRPr="000823DB">
        <w:rPr>
          <w:rFonts w:ascii="Times New Roman" w:eastAsia="Times New Roman" w:hAnsi="Times New Roman"/>
          <w:sz w:val="28"/>
          <w:szCs w:val="28"/>
          <w:lang w:eastAsia="ru-RU"/>
        </w:rPr>
        <w:t xml:space="preserve">, уровень обученности – 94 </w:t>
      </w:r>
      <w:r w:rsidR="00445DEB">
        <w:rPr>
          <w:rFonts w:ascii="Times New Roman" w:eastAsia="Times New Roman" w:hAnsi="Times New Roman"/>
          <w:sz w:val="28"/>
          <w:szCs w:val="28"/>
          <w:lang w:eastAsia="ru-RU"/>
        </w:rPr>
        <w:t>процента</w:t>
      </w:r>
      <w:r w:rsidRPr="000823DB">
        <w:rPr>
          <w:rFonts w:ascii="Times New Roman" w:eastAsia="Times New Roman" w:hAnsi="Times New Roman"/>
          <w:sz w:val="28"/>
          <w:szCs w:val="28"/>
          <w:lang w:eastAsia="ru-RU"/>
        </w:rPr>
        <w:t xml:space="preserve">, средний балл по оценкам – 3,3, по физике </w:t>
      </w:r>
      <w:r w:rsidRPr="000823DB">
        <w:rPr>
          <w:rFonts w:ascii="Times New Roman" w:hAnsi="Times New Roman"/>
          <w:sz w:val="28"/>
          <w:szCs w:val="28"/>
        </w:rPr>
        <w:t>каче</w:t>
      </w:r>
      <w:r w:rsidR="00445DEB">
        <w:rPr>
          <w:rFonts w:ascii="Times New Roman" w:hAnsi="Times New Roman"/>
          <w:sz w:val="28"/>
          <w:szCs w:val="28"/>
        </w:rPr>
        <w:t>ство обученности 19,9 процента</w:t>
      </w:r>
      <w:r w:rsidRPr="000823DB">
        <w:rPr>
          <w:rFonts w:ascii="Times New Roman" w:hAnsi="Times New Roman"/>
          <w:sz w:val="28"/>
          <w:szCs w:val="28"/>
        </w:rPr>
        <w:t>, уровень обуче</w:t>
      </w:r>
      <w:r w:rsidR="00445DEB">
        <w:rPr>
          <w:rFonts w:ascii="Times New Roman" w:hAnsi="Times New Roman"/>
          <w:sz w:val="28"/>
          <w:szCs w:val="28"/>
        </w:rPr>
        <w:t>нности – 85 проце</w:t>
      </w:r>
      <w:r w:rsidR="00445DEB">
        <w:rPr>
          <w:rFonts w:ascii="Times New Roman" w:hAnsi="Times New Roman"/>
          <w:sz w:val="28"/>
          <w:szCs w:val="28"/>
        </w:rPr>
        <w:t>н</w:t>
      </w:r>
      <w:r w:rsidR="00445DEB">
        <w:rPr>
          <w:rFonts w:ascii="Times New Roman" w:hAnsi="Times New Roman"/>
          <w:sz w:val="28"/>
          <w:szCs w:val="28"/>
        </w:rPr>
        <w:t>тов</w:t>
      </w:r>
      <w:r w:rsidRPr="000823DB">
        <w:rPr>
          <w:rFonts w:ascii="Times New Roman" w:hAnsi="Times New Roman"/>
          <w:sz w:val="28"/>
          <w:szCs w:val="28"/>
        </w:rPr>
        <w:t>, средний балл по оценкам – 3,1</w:t>
      </w:r>
      <w:r w:rsidRPr="000823DB">
        <w:rPr>
          <w:rFonts w:ascii="Times New Roman" w:eastAsia="Times New Roman" w:hAnsi="Times New Roman"/>
          <w:sz w:val="28"/>
          <w:szCs w:val="28"/>
          <w:lang w:eastAsia="ru-RU"/>
        </w:rPr>
        <w:t xml:space="preserve">, по химии </w:t>
      </w:r>
      <w:r w:rsidR="00445DEB">
        <w:rPr>
          <w:rFonts w:ascii="Times New Roman" w:hAnsi="Times New Roman"/>
          <w:sz w:val="28"/>
          <w:szCs w:val="28"/>
        </w:rPr>
        <w:t>качество обученности – 42,6 процента</w:t>
      </w:r>
      <w:r w:rsidRPr="000823DB">
        <w:rPr>
          <w:rFonts w:ascii="Times New Roman" w:hAnsi="Times New Roman"/>
          <w:sz w:val="28"/>
          <w:szCs w:val="28"/>
        </w:rPr>
        <w:t xml:space="preserve">, уровень обученности – 94 </w:t>
      </w:r>
      <w:r w:rsidR="00445DEB">
        <w:rPr>
          <w:rFonts w:ascii="Times New Roman" w:hAnsi="Times New Roman"/>
          <w:sz w:val="28"/>
          <w:szCs w:val="28"/>
        </w:rPr>
        <w:t>процента</w:t>
      </w:r>
      <w:r w:rsidRPr="000823DB">
        <w:rPr>
          <w:rFonts w:ascii="Times New Roman" w:hAnsi="Times New Roman"/>
          <w:sz w:val="28"/>
          <w:szCs w:val="28"/>
        </w:rPr>
        <w:t>, средний балл по оценкам – 3,4, по биологии к</w:t>
      </w:r>
      <w:r w:rsidRPr="000823DB">
        <w:rPr>
          <w:rFonts w:ascii="Times New Roman" w:hAnsi="Times New Roman"/>
          <w:sz w:val="28"/>
          <w:szCs w:val="28"/>
        </w:rPr>
        <w:t>а</w:t>
      </w:r>
      <w:r w:rsidRPr="000823DB">
        <w:rPr>
          <w:rFonts w:ascii="Times New Roman" w:hAnsi="Times New Roman"/>
          <w:sz w:val="28"/>
          <w:szCs w:val="28"/>
        </w:rPr>
        <w:t>чество обученности со</w:t>
      </w:r>
      <w:r w:rsidR="00445DEB">
        <w:rPr>
          <w:rFonts w:ascii="Times New Roman" w:hAnsi="Times New Roman"/>
          <w:sz w:val="28"/>
          <w:szCs w:val="28"/>
        </w:rPr>
        <w:t>ставило – 46,7 процента</w:t>
      </w:r>
      <w:r w:rsidRPr="000823DB">
        <w:rPr>
          <w:rFonts w:ascii="Times New Roman" w:hAnsi="Times New Roman"/>
          <w:sz w:val="28"/>
          <w:szCs w:val="28"/>
        </w:rPr>
        <w:t xml:space="preserve">, уровень обученности – 97 </w:t>
      </w:r>
      <w:r w:rsidR="00445DEB">
        <w:rPr>
          <w:rFonts w:ascii="Times New Roman" w:hAnsi="Times New Roman"/>
          <w:sz w:val="28"/>
          <w:szCs w:val="28"/>
        </w:rPr>
        <w:t>проце</w:t>
      </w:r>
      <w:r w:rsidR="00445DEB">
        <w:rPr>
          <w:rFonts w:ascii="Times New Roman" w:hAnsi="Times New Roman"/>
          <w:sz w:val="28"/>
          <w:szCs w:val="28"/>
        </w:rPr>
        <w:t>н</w:t>
      </w:r>
      <w:r w:rsidR="00445DEB">
        <w:rPr>
          <w:rFonts w:ascii="Times New Roman" w:hAnsi="Times New Roman"/>
          <w:sz w:val="28"/>
          <w:szCs w:val="28"/>
        </w:rPr>
        <w:t>тов</w:t>
      </w:r>
      <w:r w:rsidRPr="000823DB">
        <w:rPr>
          <w:rFonts w:ascii="Times New Roman" w:hAnsi="Times New Roman"/>
          <w:sz w:val="28"/>
          <w:szCs w:val="28"/>
        </w:rPr>
        <w:t>, средний балл по оценкам – 3,5, по истории качество обу</w:t>
      </w:r>
      <w:r w:rsidR="00445DEB">
        <w:rPr>
          <w:rFonts w:ascii="Times New Roman" w:hAnsi="Times New Roman"/>
          <w:sz w:val="28"/>
          <w:szCs w:val="28"/>
        </w:rPr>
        <w:t>ченности – 71,2 проце</w:t>
      </w:r>
      <w:r w:rsidR="00445DEB">
        <w:rPr>
          <w:rFonts w:ascii="Times New Roman" w:hAnsi="Times New Roman"/>
          <w:sz w:val="28"/>
          <w:szCs w:val="28"/>
        </w:rPr>
        <w:t>н</w:t>
      </w:r>
      <w:r w:rsidR="00445DEB">
        <w:rPr>
          <w:rFonts w:ascii="Times New Roman" w:hAnsi="Times New Roman"/>
          <w:sz w:val="28"/>
          <w:szCs w:val="28"/>
        </w:rPr>
        <w:t>та</w:t>
      </w:r>
      <w:r w:rsidRPr="000823DB">
        <w:rPr>
          <w:rFonts w:ascii="Times New Roman" w:hAnsi="Times New Roman"/>
          <w:sz w:val="28"/>
          <w:szCs w:val="28"/>
        </w:rPr>
        <w:t>, уровень обучен</w:t>
      </w:r>
      <w:r w:rsidR="00445DEB">
        <w:rPr>
          <w:rFonts w:ascii="Times New Roman" w:hAnsi="Times New Roman"/>
          <w:sz w:val="28"/>
          <w:szCs w:val="28"/>
        </w:rPr>
        <w:t>ности – 95 процентов</w:t>
      </w:r>
      <w:r w:rsidRPr="000823DB">
        <w:rPr>
          <w:rFonts w:ascii="Times New Roman" w:hAnsi="Times New Roman"/>
          <w:sz w:val="28"/>
          <w:szCs w:val="28"/>
        </w:rPr>
        <w:t>, средний балл по оценкам – 3,9.</w:t>
      </w:r>
    </w:p>
    <w:p w:rsidR="000823DB" w:rsidRPr="000823DB" w:rsidRDefault="000823DB" w:rsidP="000823DB">
      <w:pPr>
        <w:spacing w:after="0" w:line="240" w:lineRule="auto"/>
        <w:ind w:firstLine="709"/>
        <w:jc w:val="both"/>
        <w:rPr>
          <w:rFonts w:ascii="Times New Roman" w:hAnsi="Times New Roman"/>
          <w:sz w:val="28"/>
          <w:szCs w:val="28"/>
        </w:rPr>
      </w:pPr>
      <w:r w:rsidRPr="000823DB">
        <w:rPr>
          <w:rFonts w:ascii="Times New Roman" w:hAnsi="Times New Roman"/>
          <w:sz w:val="28"/>
          <w:szCs w:val="28"/>
          <w:lang w:eastAsia="ru-RU"/>
        </w:rPr>
        <w:t>В ВПР по русскому языку в октябре 2017 г. приняли участие 7326 второклас</w:t>
      </w:r>
      <w:r w:rsidRPr="000823DB">
        <w:rPr>
          <w:rFonts w:ascii="Times New Roman" w:hAnsi="Times New Roman"/>
          <w:sz w:val="28"/>
          <w:szCs w:val="28"/>
          <w:lang w:eastAsia="ru-RU"/>
        </w:rPr>
        <w:t>с</w:t>
      </w:r>
      <w:r w:rsidRPr="000823DB">
        <w:rPr>
          <w:rFonts w:ascii="Times New Roman" w:hAnsi="Times New Roman"/>
          <w:sz w:val="28"/>
          <w:szCs w:val="28"/>
          <w:lang w:eastAsia="ru-RU"/>
        </w:rPr>
        <w:t>ников</w:t>
      </w:r>
      <w:r w:rsidR="00445DEB">
        <w:rPr>
          <w:rFonts w:ascii="Times New Roman" w:hAnsi="Times New Roman"/>
          <w:sz w:val="28"/>
          <w:szCs w:val="28"/>
          <w:lang w:eastAsia="ru-RU"/>
        </w:rPr>
        <w:t xml:space="preserve"> </w:t>
      </w:r>
      <w:r w:rsidRPr="000823DB">
        <w:rPr>
          <w:rFonts w:ascii="Times New Roman" w:hAnsi="Times New Roman"/>
          <w:sz w:val="28"/>
          <w:szCs w:val="28"/>
        </w:rPr>
        <w:t>и</w:t>
      </w:r>
      <w:r w:rsidR="00445DEB">
        <w:rPr>
          <w:rFonts w:ascii="Times New Roman" w:hAnsi="Times New Roman"/>
          <w:sz w:val="28"/>
          <w:szCs w:val="28"/>
        </w:rPr>
        <w:t xml:space="preserve"> </w:t>
      </w:r>
      <w:r w:rsidRPr="000823DB">
        <w:rPr>
          <w:rFonts w:ascii="Times New Roman" w:hAnsi="Times New Roman"/>
          <w:sz w:val="28"/>
          <w:szCs w:val="28"/>
          <w:lang w:eastAsia="ru-RU"/>
        </w:rPr>
        <w:t>5158 пятиклассников</w:t>
      </w:r>
      <w:r w:rsidRPr="000823DB">
        <w:rPr>
          <w:rFonts w:ascii="Times New Roman" w:hAnsi="Times New Roman"/>
          <w:sz w:val="28"/>
          <w:szCs w:val="28"/>
        </w:rPr>
        <w:t xml:space="preserve"> Республики Тыва: качество обученности 2-х классов составило 60,3</w:t>
      </w:r>
      <w:r w:rsidR="00445DEB">
        <w:rPr>
          <w:rFonts w:ascii="Times New Roman" w:hAnsi="Times New Roman"/>
          <w:sz w:val="28"/>
          <w:szCs w:val="28"/>
        </w:rPr>
        <w:t xml:space="preserve"> процента, уровень обученности – 94,3 процента</w:t>
      </w:r>
      <w:r w:rsidRPr="000823DB">
        <w:rPr>
          <w:rFonts w:ascii="Times New Roman" w:hAnsi="Times New Roman"/>
          <w:sz w:val="28"/>
          <w:szCs w:val="28"/>
        </w:rPr>
        <w:t>; качество обученн</w:t>
      </w:r>
      <w:r w:rsidRPr="000823DB">
        <w:rPr>
          <w:rFonts w:ascii="Times New Roman" w:hAnsi="Times New Roman"/>
          <w:sz w:val="28"/>
          <w:szCs w:val="28"/>
        </w:rPr>
        <w:t>о</w:t>
      </w:r>
      <w:r w:rsidRPr="000823DB">
        <w:rPr>
          <w:rFonts w:ascii="Times New Roman" w:hAnsi="Times New Roman"/>
          <w:sz w:val="28"/>
          <w:szCs w:val="28"/>
        </w:rPr>
        <w:t>сти 5-х классов составило 42,5</w:t>
      </w:r>
      <w:r w:rsidR="00445DEB">
        <w:rPr>
          <w:rFonts w:ascii="Times New Roman" w:hAnsi="Times New Roman"/>
          <w:sz w:val="28"/>
          <w:szCs w:val="28"/>
        </w:rPr>
        <w:t xml:space="preserve"> процента</w:t>
      </w:r>
      <w:r w:rsidRPr="000823DB">
        <w:rPr>
          <w:rFonts w:ascii="Times New Roman" w:hAnsi="Times New Roman"/>
          <w:sz w:val="28"/>
          <w:szCs w:val="28"/>
        </w:rPr>
        <w:t>, уровень обученности – 83,1</w:t>
      </w:r>
      <w:r w:rsidR="00445DEB">
        <w:rPr>
          <w:rFonts w:ascii="Times New Roman" w:hAnsi="Times New Roman"/>
          <w:sz w:val="28"/>
          <w:szCs w:val="28"/>
        </w:rPr>
        <w:t xml:space="preserve"> процента</w:t>
      </w:r>
      <w:r w:rsidRPr="000823DB">
        <w:rPr>
          <w:rFonts w:ascii="Times New Roman" w:hAnsi="Times New Roman"/>
          <w:sz w:val="28"/>
          <w:szCs w:val="28"/>
        </w:rPr>
        <w:t xml:space="preserve">. </w:t>
      </w:r>
    </w:p>
    <w:p w:rsidR="000823DB" w:rsidRPr="000823DB" w:rsidRDefault="000823DB" w:rsidP="000823DB">
      <w:pPr>
        <w:spacing w:after="0" w:line="240" w:lineRule="auto"/>
        <w:ind w:firstLine="709"/>
        <w:rPr>
          <w:rFonts w:ascii="Times New Roman" w:eastAsia="SimSun" w:hAnsi="Times New Roman"/>
          <w:i/>
          <w:color w:val="000000"/>
          <w:sz w:val="28"/>
          <w:szCs w:val="28"/>
        </w:rPr>
      </w:pPr>
      <w:r w:rsidRPr="000823DB">
        <w:rPr>
          <w:rFonts w:ascii="Times New Roman" w:eastAsia="SimSun" w:hAnsi="Times New Roman"/>
          <w:i/>
          <w:color w:val="000000"/>
          <w:sz w:val="28"/>
          <w:szCs w:val="28"/>
        </w:rPr>
        <w:t>Национальное исследование качества образования (</w:t>
      </w:r>
      <w:r w:rsidR="007A70C9">
        <w:rPr>
          <w:rFonts w:ascii="Times New Roman" w:eastAsia="SimSun" w:hAnsi="Times New Roman"/>
          <w:i/>
          <w:color w:val="000000"/>
          <w:sz w:val="28"/>
          <w:szCs w:val="28"/>
        </w:rPr>
        <w:t xml:space="preserve">далее – </w:t>
      </w:r>
      <w:r w:rsidRPr="000823DB">
        <w:rPr>
          <w:rFonts w:ascii="Times New Roman" w:eastAsia="SimSun" w:hAnsi="Times New Roman"/>
          <w:i/>
          <w:color w:val="000000"/>
          <w:sz w:val="28"/>
          <w:szCs w:val="28"/>
        </w:rPr>
        <w:t>НИКО).</w:t>
      </w:r>
    </w:p>
    <w:p w:rsidR="000823DB" w:rsidRPr="000823DB" w:rsidRDefault="000823DB" w:rsidP="000823DB">
      <w:pPr>
        <w:spacing w:after="0" w:line="240" w:lineRule="auto"/>
        <w:ind w:firstLine="709"/>
        <w:jc w:val="both"/>
        <w:rPr>
          <w:rFonts w:ascii="Times New Roman" w:eastAsia="SimSun" w:hAnsi="Times New Roman"/>
          <w:color w:val="000000"/>
          <w:sz w:val="28"/>
          <w:szCs w:val="28"/>
        </w:rPr>
      </w:pPr>
      <w:r w:rsidRPr="000823DB">
        <w:rPr>
          <w:rFonts w:ascii="Times New Roman" w:eastAsia="SimSun" w:hAnsi="Times New Roman"/>
          <w:color w:val="000000"/>
          <w:sz w:val="28"/>
          <w:szCs w:val="28"/>
        </w:rPr>
        <w:t>13 апреля 2017 г</w:t>
      </w:r>
      <w:r w:rsidR="00445DEB">
        <w:rPr>
          <w:rFonts w:ascii="Times New Roman" w:eastAsia="SimSun" w:hAnsi="Times New Roman"/>
          <w:color w:val="000000"/>
          <w:sz w:val="28"/>
          <w:szCs w:val="28"/>
        </w:rPr>
        <w:t>.</w:t>
      </w:r>
      <w:r w:rsidRPr="000823DB">
        <w:rPr>
          <w:rFonts w:ascii="Times New Roman" w:eastAsia="SimSun" w:hAnsi="Times New Roman"/>
          <w:color w:val="000000"/>
          <w:sz w:val="28"/>
          <w:szCs w:val="28"/>
        </w:rPr>
        <w:t xml:space="preserve"> в Республике Тыва обучающиеся 8 классов и обучающиеся</w:t>
      </w:r>
      <w:r w:rsidR="00445DEB">
        <w:rPr>
          <w:rFonts w:ascii="Times New Roman" w:eastAsia="SimSun" w:hAnsi="Times New Roman"/>
          <w:color w:val="000000"/>
          <w:sz w:val="28"/>
          <w:szCs w:val="28"/>
        </w:rPr>
        <w:t xml:space="preserve"> </w:t>
      </w:r>
      <w:r w:rsidRPr="000823DB">
        <w:rPr>
          <w:rFonts w:ascii="Times New Roman" w:eastAsia="SimSun" w:hAnsi="Times New Roman"/>
          <w:color w:val="000000"/>
          <w:sz w:val="28"/>
          <w:szCs w:val="28"/>
        </w:rPr>
        <w:t xml:space="preserve"> 9 классов по программам военно-патриотической направленности ГБОУ </w:t>
      </w:r>
      <w:r w:rsidR="00DE4685">
        <w:rPr>
          <w:rFonts w:ascii="Times New Roman" w:eastAsia="SimSun" w:hAnsi="Times New Roman"/>
          <w:color w:val="000000"/>
          <w:sz w:val="28"/>
          <w:szCs w:val="28"/>
        </w:rPr>
        <w:t>«</w:t>
      </w:r>
      <w:r w:rsidRPr="000823DB">
        <w:rPr>
          <w:rFonts w:ascii="Times New Roman" w:eastAsia="SimSun" w:hAnsi="Times New Roman"/>
          <w:color w:val="000000"/>
          <w:sz w:val="28"/>
          <w:szCs w:val="28"/>
        </w:rPr>
        <w:t>Республ</w:t>
      </w:r>
      <w:r w:rsidRPr="000823DB">
        <w:rPr>
          <w:rFonts w:ascii="Times New Roman" w:eastAsia="SimSun" w:hAnsi="Times New Roman"/>
          <w:color w:val="000000"/>
          <w:sz w:val="28"/>
          <w:szCs w:val="28"/>
        </w:rPr>
        <w:t>и</w:t>
      </w:r>
      <w:r w:rsidRPr="000823DB">
        <w:rPr>
          <w:rFonts w:ascii="Times New Roman" w:eastAsia="SimSun" w:hAnsi="Times New Roman"/>
          <w:color w:val="000000"/>
          <w:sz w:val="28"/>
          <w:szCs w:val="28"/>
        </w:rPr>
        <w:t xml:space="preserve">канская школа-интернат </w:t>
      </w:r>
      <w:r w:rsidR="00DE4685">
        <w:rPr>
          <w:rFonts w:ascii="Times New Roman" w:eastAsia="SimSun" w:hAnsi="Times New Roman"/>
          <w:color w:val="000000"/>
          <w:sz w:val="28"/>
          <w:szCs w:val="28"/>
        </w:rPr>
        <w:t>«</w:t>
      </w:r>
      <w:r w:rsidRPr="000823DB">
        <w:rPr>
          <w:rFonts w:ascii="Times New Roman" w:eastAsia="SimSun" w:hAnsi="Times New Roman"/>
          <w:color w:val="000000"/>
          <w:sz w:val="28"/>
          <w:szCs w:val="28"/>
        </w:rPr>
        <w:t>Тувинский кадетский корпус</w:t>
      </w:r>
      <w:r w:rsidR="00DE4685">
        <w:rPr>
          <w:rFonts w:ascii="Times New Roman" w:eastAsia="SimSun" w:hAnsi="Times New Roman"/>
          <w:color w:val="000000"/>
          <w:sz w:val="28"/>
          <w:szCs w:val="28"/>
        </w:rPr>
        <w:t>»</w:t>
      </w:r>
      <w:r w:rsidRPr="000823DB">
        <w:rPr>
          <w:rFonts w:ascii="Times New Roman" w:eastAsia="SimSun" w:hAnsi="Times New Roman"/>
          <w:color w:val="000000"/>
          <w:sz w:val="28"/>
          <w:szCs w:val="28"/>
        </w:rPr>
        <w:t xml:space="preserve"> приняли участие в НИ</w:t>
      </w:r>
      <w:r w:rsidR="007A70C9">
        <w:rPr>
          <w:rFonts w:ascii="Times New Roman" w:eastAsia="SimSun" w:hAnsi="Times New Roman"/>
          <w:color w:val="000000"/>
          <w:sz w:val="28"/>
          <w:szCs w:val="28"/>
        </w:rPr>
        <w:t>КО</w:t>
      </w:r>
      <w:r w:rsidRPr="000823DB">
        <w:rPr>
          <w:rFonts w:ascii="Times New Roman" w:eastAsia="SimSun" w:hAnsi="Times New Roman"/>
          <w:color w:val="000000"/>
          <w:sz w:val="28"/>
          <w:szCs w:val="28"/>
        </w:rPr>
        <w:t xml:space="preserve"> по учебному предмету </w:t>
      </w:r>
      <w:r w:rsidR="00DE4685">
        <w:rPr>
          <w:rFonts w:ascii="Times New Roman" w:eastAsia="SimSun" w:hAnsi="Times New Roman"/>
          <w:color w:val="000000"/>
          <w:sz w:val="28"/>
          <w:szCs w:val="28"/>
        </w:rPr>
        <w:t>«</w:t>
      </w:r>
      <w:r w:rsidRPr="000823DB">
        <w:rPr>
          <w:rFonts w:ascii="Times New Roman" w:eastAsia="SimSun" w:hAnsi="Times New Roman"/>
          <w:color w:val="000000"/>
          <w:sz w:val="28"/>
          <w:szCs w:val="28"/>
        </w:rPr>
        <w:t>Основы безопасности жизнедеятельности</w:t>
      </w:r>
      <w:r w:rsidR="00DE4685">
        <w:rPr>
          <w:rFonts w:ascii="Times New Roman" w:eastAsia="SimSun" w:hAnsi="Times New Roman"/>
          <w:color w:val="000000"/>
          <w:sz w:val="28"/>
          <w:szCs w:val="28"/>
        </w:rPr>
        <w:t>»</w:t>
      </w:r>
      <w:r w:rsidRPr="000823DB">
        <w:rPr>
          <w:rFonts w:ascii="Times New Roman" w:eastAsia="SimSun" w:hAnsi="Times New Roman"/>
          <w:color w:val="000000"/>
          <w:sz w:val="28"/>
          <w:szCs w:val="28"/>
        </w:rPr>
        <w:t>. Уровень усп</w:t>
      </w:r>
      <w:r w:rsidRPr="000823DB">
        <w:rPr>
          <w:rFonts w:ascii="Times New Roman" w:eastAsia="SimSun" w:hAnsi="Times New Roman"/>
          <w:color w:val="000000"/>
          <w:sz w:val="28"/>
          <w:szCs w:val="28"/>
        </w:rPr>
        <w:t>е</w:t>
      </w:r>
      <w:r w:rsidRPr="000823DB">
        <w:rPr>
          <w:rFonts w:ascii="Times New Roman" w:eastAsia="SimSun" w:hAnsi="Times New Roman"/>
          <w:color w:val="000000"/>
          <w:sz w:val="28"/>
          <w:szCs w:val="28"/>
        </w:rPr>
        <w:t>ваемости соста</w:t>
      </w:r>
      <w:r w:rsidR="00445DEB">
        <w:rPr>
          <w:rFonts w:ascii="Times New Roman" w:eastAsia="SimSun" w:hAnsi="Times New Roman"/>
          <w:color w:val="000000"/>
          <w:sz w:val="28"/>
          <w:szCs w:val="28"/>
        </w:rPr>
        <w:t>вил 99,2 процента</w:t>
      </w:r>
      <w:r w:rsidRPr="000823DB">
        <w:rPr>
          <w:rFonts w:ascii="Times New Roman" w:eastAsia="SimSun" w:hAnsi="Times New Roman"/>
          <w:color w:val="000000"/>
          <w:sz w:val="28"/>
          <w:szCs w:val="28"/>
        </w:rPr>
        <w:t>, качество обучения 88</w:t>
      </w:r>
      <w:r w:rsidR="00445DEB">
        <w:rPr>
          <w:rFonts w:ascii="Times New Roman" w:eastAsia="SimSun" w:hAnsi="Times New Roman"/>
          <w:color w:val="000000"/>
          <w:sz w:val="28"/>
          <w:szCs w:val="28"/>
        </w:rPr>
        <w:t xml:space="preserve"> процентов</w:t>
      </w:r>
      <w:r w:rsidRPr="000823DB">
        <w:rPr>
          <w:rFonts w:ascii="Times New Roman" w:eastAsia="SimSun" w:hAnsi="Times New Roman"/>
          <w:color w:val="000000"/>
          <w:sz w:val="28"/>
          <w:szCs w:val="28"/>
        </w:rPr>
        <w:t xml:space="preserve">. </w:t>
      </w:r>
    </w:p>
    <w:p w:rsidR="000823DB" w:rsidRPr="000823DB" w:rsidRDefault="00445DEB" w:rsidP="000823DB">
      <w:pPr>
        <w:spacing w:after="0" w:line="240" w:lineRule="auto"/>
        <w:ind w:firstLine="709"/>
        <w:jc w:val="both"/>
        <w:rPr>
          <w:rFonts w:ascii="Times New Roman" w:hAnsi="Times New Roman"/>
          <w:sz w:val="28"/>
          <w:szCs w:val="28"/>
        </w:rPr>
      </w:pPr>
      <w:r>
        <w:rPr>
          <w:rFonts w:ascii="Times New Roman" w:hAnsi="Times New Roman"/>
          <w:sz w:val="28"/>
          <w:szCs w:val="28"/>
        </w:rPr>
        <w:t>18 октября 2017 г.</w:t>
      </w:r>
      <w:r w:rsidR="000823DB" w:rsidRPr="000823DB">
        <w:rPr>
          <w:rFonts w:ascii="Times New Roman" w:hAnsi="Times New Roman"/>
          <w:sz w:val="28"/>
          <w:szCs w:val="28"/>
        </w:rPr>
        <w:t xml:space="preserve"> было организовано проведение НИКО в 10-х классах по биологии и химии в образовательных организациях Республики Тыва. Всего </w:t>
      </w:r>
      <w:r w:rsidR="007A70C9">
        <w:rPr>
          <w:rFonts w:ascii="Times New Roman" w:hAnsi="Times New Roman"/>
          <w:sz w:val="28"/>
          <w:szCs w:val="28"/>
        </w:rPr>
        <w:t xml:space="preserve">             </w:t>
      </w:r>
      <w:r w:rsidR="000823DB" w:rsidRPr="000823DB">
        <w:rPr>
          <w:rFonts w:ascii="Times New Roman" w:hAnsi="Times New Roman"/>
          <w:sz w:val="28"/>
          <w:szCs w:val="28"/>
        </w:rPr>
        <w:t>в НИКО участвовали 272 участника, из них: по биологии – 94, по химии – 178. По результатам диагностической работы по биологии качество обученности 10-х классов составило 1,1</w:t>
      </w:r>
      <w:r>
        <w:rPr>
          <w:rFonts w:ascii="Times New Roman" w:hAnsi="Times New Roman"/>
          <w:sz w:val="28"/>
          <w:szCs w:val="28"/>
        </w:rPr>
        <w:t xml:space="preserve"> процента</w:t>
      </w:r>
      <w:r w:rsidR="000823DB" w:rsidRPr="000823DB">
        <w:rPr>
          <w:rFonts w:ascii="Times New Roman" w:hAnsi="Times New Roman"/>
          <w:sz w:val="28"/>
          <w:szCs w:val="28"/>
        </w:rPr>
        <w:t>, уровень обученности – 42,6</w:t>
      </w:r>
      <w:r>
        <w:rPr>
          <w:rFonts w:ascii="Times New Roman" w:hAnsi="Times New Roman"/>
          <w:sz w:val="28"/>
          <w:szCs w:val="28"/>
        </w:rPr>
        <w:t xml:space="preserve"> процента</w:t>
      </w:r>
      <w:r w:rsidR="000823DB" w:rsidRPr="000823DB">
        <w:rPr>
          <w:rFonts w:ascii="Times New Roman" w:hAnsi="Times New Roman"/>
          <w:sz w:val="28"/>
          <w:szCs w:val="28"/>
        </w:rPr>
        <w:t>; по химии качества обученности 10-х классов составило 0</w:t>
      </w:r>
      <w:r w:rsidR="005311D7">
        <w:rPr>
          <w:rFonts w:ascii="Times New Roman" w:hAnsi="Times New Roman"/>
          <w:sz w:val="28"/>
          <w:szCs w:val="28"/>
        </w:rPr>
        <w:t xml:space="preserve"> процентов, уровень обученности – 20,8 процента</w:t>
      </w:r>
      <w:r w:rsidR="000823DB" w:rsidRPr="000823DB">
        <w:rPr>
          <w:rFonts w:ascii="Times New Roman" w:hAnsi="Times New Roman"/>
          <w:sz w:val="28"/>
          <w:szCs w:val="28"/>
        </w:rPr>
        <w:t>.</w:t>
      </w:r>
    </w:p>
    <w:p w:rsidR="000823DB" w:rsidRPr="000823DB" w:rsidRDefault="000823DB" w:rsidP="000823DB">
      <w:pPr>
        <w:spacing w:after="0" w:line="240" w:lineRule="auto"/>
        <w:ind w:firstLine="709"/>
        <w:rPr>
          <w:rFonts w:ascii="Times New Roman" w:eastAsia="SimSun" w:hAnsi="Times New Roman"/>
          <w:i/>
          <w:sz w:val="28"/>
          <w:szCs w:val="28"/>
        </w:rPr>
      </w:pPr>
      <w:r w:rsidRPr="000823DB">
        <w:rPr>
          <w:rFonts w:ascii="Times New Roman" w:eastAsia="SimSun" w:hAnsi="Times New Roman"/>
          <w:i/>
          <w:sz w:val="28"/>
          <w:szCs w:val="28"/>
        </w:rPr>
        <w:t>Итоги единого государственного экзамена.</w:t>
      </w:r>
    </w:p>
    <w:p w:rsidR="000823DB" w:rsidRPr="000823DB" w:rsidRDefault="000823DB" w:rsidP="000823DB">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823DB">
        <w:rPr>
          <w:rFonts w:ascii="Times New Roman" w:eastAsia="Times New Roman" w:hAnsi="Times New Roman"/>
          <w:sz w:val="28"/>
          <w:szCs w:val="28"/>
          <w:lang w:eastAsia="ru-RU"/>
        </w:rPr>
        <w:t xml:space="preserve">Благодаря реализации проекта </w:t>
      </w:r>
      <w:r w:rsidR="00DE4685">
        <w:rPr>
          <w:rFonts w:ascii="Times New Roman" w:eastAsia="Times New Roman" w:hAnsi="Times New Roman"/>
          <w:sz w:val="28"/>
          <w:szCs w:val="28"/>
          <w:lang w:eastAsia="ru-RU"/>
        </w:rPr>
        <w:t>«</w:t>
      </w:r>
      <w:r w:rsidRPr="000823DB">
        <w:rPr>
          <w:rFonts w:ascii="Times New Roman" w:eastAsia="Times New Roman" w:hAnsi="Times New Roman"/>
          <w:sz w:val="28"/>
          <w:szCs w:val="28"/>
          <w:lang w:eastAsia="ru-RU"/>
        </w:rPr>
        <w:t>Успешный выпускник</w:t>
      </w:r>
      <w:r w:rsidR="00DE4685">
        <w:rPr>
          <w:rFonts w:ascii="Times New Roman" w:eastAsia="Times New Roman" w:hAnsi="Times New Roman"/>
          <w:sz w:val="28"/>
          <w:szCs w:val="28"/>
          <w:lang w:eastAsia="ru-RU"/>
        </w:rPr>
        <w:t>»</w:t>
      </w:r>
      <w:r w:rsidRPr="000823DB">
        <w:rPr>
          <w:rFonts w:ascii="Times New Roman" w:eastAsia="Times New Roman" w:hAnsi="Times New Roman"/>
          <w:sz w:val="28"/>
          <w:szCs w:val="28"/>
          <w:lang w:eastAsia="ru-RU"/>
        </w:rPr>
        <w:t xml:space="preserve"> в 2017 году повыси</w:t>
      </w:r>
      <w:r w:rsidR="005311D7">
        <w:rPr>
          <w:rFonts w:ascii="Times New Roman" w:eastAsia="Times New Roman" w:hAnsi="Times New Roman"/>
          <w:sz w:val="28"/>
          <w:szCs w:val="28"/>
          <w:lang w:eastAsia="ru-RU"/>
        </w:rPr>
        <w:t>лось качество образования до 96 процентов</w:t>
      </w:r>
      <w:r w:rsidRPr="000823DB">
        <w:rPr>
          <w:rFonts w:ascii="Times New Roman" w:eastAsia="Times New Roman" w:hAnsi="Times New Roman"/>
          <w:sz w:val="28"/>
          <w:szCs w:val="28"/>
          <w:lang w:eastAsia="ru-RU"/>
        </w:rPr>
        <w:t xml:space="preserve">. </w:t>
      </w:r>
      <w:r w:rsidR="00724CB7">
        <w:rPr>
          <w:rFonts w:ascii="Times New Roman" w:eastAsia="SimSun" w:hAnsi="Times New Roman"/>
          <w:i/>
          <w:noProof/>
          <w:sz w:val="28"/>
          <w:szCs w:val="28"/>
          <w:lang w:eastAsia="ru-RU"/>
        </w:rPr>
        <w:drawing>
          <wp:anchor distT="0" distB="0" distL="114300" distR="114300" simplePos="0" relativeHeight="251648000" behindDoc="1" locked="0" layoutInCell="1" allowOverlap="1">
            <wp:simplePos x="0" y="0"/>
            <wp:positionH relativeFrom="column">
              <wp:posOffset>3863975</wp:posOffset>
            </wp:positionH>
            <wp:positionV relativeFrom="paragraph">
              <wp:posOffset>567055</wp:posOffset>
            </wp:positionV>
            <wp:extent cx="2840990" cy="1786255"/>
            <wp:effectExtent l="19050" t="0" r="0" b="0"/>
            <wp:wrapTight wrapText="bothSides">
              <wp:wrapPolygon edited="0">
                <wp:start x="-145" y="0"/>
                <wp:lineTo x="-145" y="21423"/>
                <wp:lineTo x="21581" y="21423"/>
                <wp:lineTo x="21581" y="0"/>
                <wp:lineTo x="-145" y="0"/>
              </wp:wrapPolygon>
            </wp:wrapTight>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2840990" cy="1786255"/>
                    </a:xfrm>
                    <a:prstGeom prst="rect">
                      <a:avLst/>
                    </a:prstGeom>
                    <a:noFill/>
                    <a:ln w="9525">
                      <a:noFill/>
                      <a:miter lim="800000"/>
                      <a:headEnd/>
                      <a:tailEnd/>
                    </a:ln>
                  </pic:spPr>
                </pic:pic>
              </a:graphicData>
            </a:graphic>
          </wp:anchor>
        </w:drawing>
      </w:r>
      <w:r w:rsidRPr="000823DB">
        <w:rPr>
          <w:rFonts w:ascii="Times New Roman" w:eastAsia="Times New Roman" w:hAnsi="Times New Roman"/>
          <w:sz w:val="28"/>
          <w:szCs w:val="28"/>
          <w:lang w:eastAsia="ru-RU"/>
        </w:rPr>
        <w:t>Доля выпускников государственных (муниципальных) общеобразовательных организаций, не получивших аттестат о среднем общем образова</w:t>
      </w:r>
      <w:r w:rsidR="005311D7">
        <w:rPr>
          <w:rFonts w:ascii="Times New Roman" w:eastAsia="Times New Roman" w:hAnsi="Times New Roman"/>
          <w:sz w:val="28"/>
          <w:szCs w:val="28"/>
          <w:lang w:eastAsia="ru-RU"/>
        </w:rPr>
        <w:t>нии, составила 4,74 процента</w:t>
      </w:r>
      <w:r w:rsidRPr="000823DB">
        <w:rPr>
          <w:rFonts w:ascii="Times New Roman" w:eastAsia="Times New Roman" w:hAnsi="Times New Roman"/>
          <w:sz w:val="28"/>
          <w:szCs w:val="28"/>
          <w:lang w:eastAsia="ru-RU"/>
        </w:rPr>
        <w:t xml:space="preserve"> (96 чел.), про</w:t>
      </w:r>
      <w:r w:rsidR="005311D7">
        <w:rPr>
          <w:rFonts w:ascii="Times New Roman" w:eastAsia="Times New Roman" w:hAnsi="Times New Roman"/>
          <w:sz w:val="28"/>
          <w:szCs w:val="28"/>
          <w:lang w:eastAsia="ru-RU"/>
        </w:rPr>
        <w:t>тив 12 процентов</w:t>
      </w:r>
      <w:r w:rsidRPr="000823DB">
        <w:rPr>
          <w:rFonts w:ascii="Times New Roman" w:eastAsia="Times New Roman" w:hAnsi="Times New Roman"/>
          <w:sz w:val="28"/>
          <w:szCs w:val="28"/>
          <w:lang w:eastAsia="ru-RU"/>
        </w:rPr>
        <w:t xml:space="preserve"> (310 чел.) в 2016 году. Произошло уменьшение числа не получивших аттестат выпускников более чем в 2 раза. </w:t>
      </w:r>
      <w:r w:rsidRPr="000823DB">
        <w:rPr>
          <w:rFonts w:ascii="Times New Roman" w:hAnsi="Times New Roman"/>
          <w:sz w:val="28"/>
          <w:szCs w:val="28"/>
          <w:lang w:eastAsia="ru-RU"/>
        </w:rPr>
        <w:t>Наблюдается превышение среднего тестового балла над минимальным баллом по всем предметам, кроме обществознания (не достигли на 1 балл) и по биологии (не достигли на 2 балла).</w:t>
      </w:r>
    </w:p>
    <w:p w:rsidR="000823DB" w:rsidRPr="000823DB" w:rsidRDefault="000823DB" w:rsidP="000823DB">
      <w:pPr>
        <w:shd w:val="clear" w:color="auto" w:fill="FFFFFF"/>
        <w:spacing w:after="0" w:line="240" w:lineRule="auto"/>
        <w:ind w:firstLine="709"/>
        <w:jc w:val="both"/>
        <w:rPr>
          <w:rFonts w:ascii="Times New Roman" w:eastAsia="Times New Roman" w:hAnsi="Times New Roman"/>
          <w:sz w:val="28"/>
          <w:szCs w:val="28"/>
          <w:lang w:eastAsia="ru-RU"/>
        </w:rPr>
      </w:pPr>
      <w:r w:rsidRPr="000823DB">
        <w:rPr>
          <w:rFonts w:ascii="Times New Roman" w:hAnsi="Times New Roman"/>
          <w:sz w:val="28"/>
          <w:szCs w:val="28"/>
          <w:lang w:eastAsia="ru-RU"/>
        </w:rPr>
        <w:t>По итогам 2018 г. качество обученности составило 99</w:t>
      </w:r>
      <w:r w:rsidR="005311D7">
        <w:rPr>
          <w:rFonts w:ascii="Times New Roman" w:hAnsi="Times New Roman"/>
          <w:sz w:val="28"/>
          <w:szCs w:val="28"/>
          <w:lang w:eastAsia="ru-RU"/>
        </w:rPr>
        <w:t xml:space="preserve"> процентов</w:t>
      </w:r>
      <w:r w:rsidRPr="000823DB">
        <w:rPr>
          <w:rFonts w:ascii="Times New Roman" w:hAnsi="Times New Roman"/>
          <w:sz w:val="28"/>
          <w:szCs w:val="28"/>
          <w:lang w:eastAsia="ru-RU"/>
        </w:rPr>
        <w:t>, что больше на 3</w:t>
      </w:r>
      <w:r w:rsidR="005311D7">
        <w:rPr>
          <w:rFonts w:ascii="Times New Roman" w:hAnsi="Times New Roman"/>
          <w:sz w:val="28"/>
          <w:szCs w:val="28"/>
          <w:lang w:eastAsia="ru-RU"/>
        </w:rPr>
        <w:t xml:space="preserve"> процента,</w:t>
      </w:r>
      <w:r w:rsidRPr="000823DB">
        <w:rPr>
          <w:rFonts w:ascii="Times New Roman" w:hAnsi="Times New Roman"/>
          <w:sz w:val="28"/>
          <w:szCs w:val="28"/>
          <w:lang w:eastAsia="ru-RU"/>
        </w:rPr>
        <w:t xml:space="preserve"> чем в 2017 году. </w:t>
      </w:r>
    </w:p>
    <w:p w:rsidR="004B4814" w:rsidRDefault="004B4814" w:rsidP="005311D7">
      <w:pPr>
        <w:spacing w:after="0" w:line="240" w:lineRule="auto"/>
        <w:jc w:val="center"/>
        <w:rPr>
          <w:rFonts w:ascii="Times New Roman" w:hAnsi="Times New Roman"/>
          <w:sz w:val="28"/>
          <w:szCs w:val="28"/>
        </w:rPr>
      </w:pPr>
    </w:p>
    <w:p w:rsidR="000823DB" w:rsidRPr="000823DB" w:rsidRDefault="000823DB" w:rsidP="005311D7">
      <w:pPr>
        <w:spacing w:after="0" w:line="240" w:lineRule="auto"/>
        <w:jc w:val="center"/>
        <w:rPr>
          <w:rFonts w:ascii="Times New Roman" w:hAnsi="Times New Roman"/>
          <w:sz w:val="28"/>
          <w:szCs w:val="28"/>
        </w:rPr>
      </w:pPr>
      <w:r w:rsidRPr="000823DB">
        <w:rPr>
          <w:rFonts w:ascii="Times New Roman" w:hAnsi="Times New Roman"/>
          <w:sz w:val="28"/>
          <w:szCs w:val="28"/>
        </w:rPr>
        <w:t>Сравнение средних тестовых баллов 2017 года</w:t>
      </w:r>
    </w:p>
    <w:p w:rsidR="005311D7" w:rsidRDefault="000823DB" w:rsidP="005311D7">
      <w:pPr>
        <w:spacing w:after="0" w:line="240" w:lineRule="auto"/>
        <w:jc w:val="center"/>
        <w:rPr>
          <w:rFonts w:ascii="Times New Roman" w:hAnsi="Times New Roman"/>
          <w:sz w:val="28"/>
          <w:szCs w:val="28"/>
        </w:rPr>
      </w:pPr>
      <w:r w:rsidRPr="000823DB">
        <w:rPr>
          <w:rFonts w:ascii="Times New Roman" w:hAnsi="Times New Roman"/>
          <w:sz w:val="28"/>
          <w:szCs w:val="28"/>
        </w:rPr>
        <w:t>с результатами 2016 года по предметам в целом по республике</w:t>
      </w:r>
    </w:p>
    <w:p w:rsidR="005311D7" w:rsidRDefault="000823DB" w:rsidP="005311D7">
      <w:pPr>
        <w:spacing w:after="0" w:line="240" w:lineRule="auto"/>
        <w:jc w:val="center"/>
        <w:rPr>
          <w:rFonts w:ascii="Times New Roman" w:hAnsi="Times New Roman"/>
          <w:i/>
          <w:sz w:val="28"/>
          <w:szCs w:val="28"/>
        </w:rPr>
      </w:pPr>
      <w:r w:rsidRPr="000823DB">
        <w:rPr>
          <w:rFonts w:ascii="Times New Roman" w:hAnsi="Times New Roman"/>
          <w:i/>
          <w:sz w:val="28"/>
          <w:szCs w:val="28"/>
        </w:rPr>
        <w:t>(с учетом всех участников: выпускников</w:t>
      </w:r>
    </w:p>
    <w:p w:rsidR="000823DB" w:rsidRDefault="000823DB" w:rsidP="005311D7">
      <w:pPr>
        <w:spacing w:after="0" w:line="240" w:lineRule="auto"/>
        <w:jc w:val="center"/>
        <w:rPr>
          <w:rFonts w:ascii="Times New Roman" w:hAnsi="Times New Roman"/>
          <w:i/>
          <w:sz w:val="28"/>
          <w:szCs w:val="28"/>
        </w:rPr>
      </w:pPr>
      <w:r w:rsidRPr="000823DB">
        <w:rPr>
          <w:rFonts w:ascii="Times New Roman" w:hAnsi="Times New Roman"/>
          <w:i/>
          <w:sz w:val="28"/>
          <w:szCs w:val="28"/>
        </w:rPr>
        <w:t>текущего года, вечерних</w:t>
      </w:r>
      <w:r w:rsidR="005311D7">
        <w:rPr>
          <w:rFonts w:ascii="Times New Roman" w:hAnsi="Times New Roman"/>
          <w:i/>
          <w:sz w:val="28"/>
          <w:szCs w:val="28"/>
        </w:rPr>
        <w:t xml:space="preserve"> </w:t>
      </w:r>
      <w:r w:rsidRPr="000823DB">
        <w:rPr>
          <w:rFonts w:ascii="Times New Roman" w:hAnsi="Times New Roman"/>
          <w:i/>
          <w:sz w:val="28"/>
          <w:szCs w:val="28"/>
        </w:rPr>
        <w:t>(сменных) школ, СПО)</w:t>
      </w:r>
    </w:p>
    <w:p w:rsidR="005311D7" w:rsidRPr="004B4814" w:rsidRDefault="005311D7" w:rsidP="005311D7">
      <w:pPr>
        <w:spacing w:after="0" w:line="240" w:lineRule="auto"/>
        <w:jc w:val="center"/>
        <w:rPr>
          <w:rFonts w:ascii="Times New Roman" w:hAnsi="Times New Roman"/>
          <w:i/>
          <w:sz w:val="8"/>
          <w:szCs w:val="8"/>
        </w:rPr>
      </w:pP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1"/>
        <w:gridCol w:w="1759"/>
        <w:gridCol w:w="1100"/>
        <w:gridCol w:w="1086"/>
        <w:gridCol w:w="1115"/>
        <w:gridCol w:w="2180"/>
      </w:tblGrid>
      <w:tr w:rsidR="005311D7" w:rsidRPr="00162FDD" w:rsidTr="005311D7">
        <w:trPr>
          <w:trHeight w:val="20"/>
        </w:trPr>
        <w:tc>
          <w:tcPr>
            <w:tcW w:w="1493" w:type="pct"/>
            <w:vMerge w:val="restart"/>
            <w:shd w:val="clear" w:color="auto" w:fill="auto"/>
            <w:hideMark/>
          </w:tcPr>
          <w:p w:rsidR="005311D7" w:rsidRPr="005311D7" w:rsidRDefault="005311D7" w:rsidP="005311D7">
            <w:pPr>
              <w:spacing w:after="0" w:line="240" w:lineRule="auto"/>
              <w:jc w:val="center"/>
              <w:rPr>
                <w:rFonts w:ascii="Times New Roman" w:eastAsia="Times New Roman" w:hAnsi="Times New Roman"/>
                <w:bCs/>
                <w:color w:val="000000"/>
                <w:sz w:val="24"/>
                <w:szCs w:val="24"/>
                <w:lang w:eastAsia="ru-RU"/>
              </w:rPr>
            </w:pPr>
            <w:r w:rsidRPr="005311D7">
              <w:rPr>
                <w:rFonts w:ascii="Times New Roman" w:eastAsia="Times New Roman" w:hAnsi="Times New Roman"/>
                <w:bCs/>
                <w:color w:val="000000"/>
                <w:sz w:val="24"/>
                <w:szCs w:val="24"/>
                <w:lang w:eastAsia="ru-RU"/>
              </w:rPr>
              <w:t>Предмет</w:t>
            </w:r>
          </w:p>
        </w:tc>
        <w:tc>
          <w:tcPr>
            <w:tcW w:w="852" w:type="pct"/>
            <w:vMerge w:val="restart"/>
          </w:tcPr>
          <w:p w:rsidR="005311D7" w:rsidRPr="005311D7" w:rsidRDefault="005311D7" w:rsidP="005311D7">
            <w:pPr>
              <w:spacing w:after="0" w:line="240" w:lineRule="auto"/>
              <w:jc w:val="center"/>
              <w:rPr>
                <w:rFonts w:ascii="Times New Roman" w:eastAsia="Times New Roman" w:hAnsi="Times New Roman"/>
                <w:bCs/>
                <w:color w:val="000000"/>
                <w:sz w:val="24"/>
                <w:szCs w:val="24"/>
                <w:lang w:eastAsia="ru-RU"/>
              </w:rPr>
            </w:pPr>
            <w:r w:rsidRPr="005311D7">
              <w:rPr>
                <w:rFonts w:ascii="Times New Roman" w:eastAsia="Times New Roman" w:hAnsi="Times New Roman"/>
                <w:bCs/>
                <w:color w:val="000000"/>
                <w:sz w:val="24"/>
                <w:szCs w:val="24"/>
                <w:lang w:eastAsia="ru-RU"/>
              </w:rPr>
              <w:t>Минимальный балл</w:t>
            </w:r>
          </w:p>
        </w:tc>
        <w:tc>
          <w:tcPr>
            <w:tcW w:w="1599" w:type="pct"/>
            <w:gridSpan w:val="3"/>
            <w:shd w:val="clear" w:color="auto" w:fill="auto"/>
            <w:hideMark/>
          </w:tcPr>
          <w:p w:rsidR="005311D7" w:rsidRPr="005311D7" w:rsidRDefault="005311D7" w:rsidP="005311D7">
            <w:pPr>
              <w:spacing w:after="0" w:line="240" w:lineRule="auto"/>
              <w:jc w:val="center"/>
              <w:rPr>
                <w:rFonts w:ascii="Times New Roman" w:eastAsia="Times New Roman" w:hAnsi="Times New Roman"/>
                <w:bCs/>
                <w:color w:val="000000"/>
                <w:sz w:val="24"/>
                <w:szCs w:val="24"/>
                <w:lang w:eastAsia="ru-RU"/>
              </w:rPr>
            </w:pPr>
            <w:r w:rsidRPr="005311D7">
              <w:rPr>
                <w:rFonts w:ascii="Times New Roman" w:eastAsia="Times New Roman" w:hAnsi="Times New Roman"/>
                <w:bCs/>
                <w:color w:val="000000"/>
                <w:sz w:val="24"/>
                <w:szCs w:val="24"/>
                <w:lang w:eastAsia="ru-RU"/>
              </w:rPr>
              <w:t>Средний балл</w:t>
            </w:r>
          </w:p>
        </w:tc>
        <w:tc>
          <w:tcPr>
            <w:tcW w:w="1056" w:type="pct"/>
            <w:vMerge w:val="restart"/>
            <w:shd w:val="clear" w:color="auto" w:fill="auto"/>
            <w:hideMark/>
          </w:tcPr>
          <w:p w:rsidR="005311D7" w:rsidRPr="005311D7" w:rsidRDefault="005311D7" w:rsidP="005311D7">
            <w:pPr>
              <w:spacing w:after="0" w:line="240" w:lineRule="auto"/>
              <w:jc w:val="center"/>
              <w:rPr>
                <w:rFonts w:ascii="Times New Roman" w:eastAsia="Times New Roman" w:hAnsi="Times New Roman"/>
                <w:bCs/>
                <w:color w:val="000000"/>
                <w:sz w:val="24"/>
                <w:szCs w:val="24"/>
                <w:lang w:eastAsia="ru-RU"/>
              </w:rPr>
            </w:pPr>
            <w:r w:rsidRPr="005311D7">
              <w:rPr>
                <w:rFonts w:ascii="Times New Roman" w:eastAsia="Times New Roman" w:hAnsi="Times New Roman"/>
                <w:bCs/>
                <w:color w:val="000000"/>
                <w:sz w:val="24"/>
                <w:szCs w:val="24"/>
                <w:lang w:eastAsia="ru-RU"/>
              </w:rPr>
              <w:t>Динамика среднего балла</w:t>
            </w:r>
          </w:p>
        </w:tc>
      </w:tr>
      <w:tr w:rsidR="005311D7" w:rsidRPr="00162FDD" w:rsidTr="005311D7">
        <w:trPr>
          <w:trHeight w:val="20"/>
        </w:trPr>
        <w:tc>
          <w:tcPr>
            <w:tcW w:w="1493" w:type="pct"/>
            <w:vMerge/>
            <w:vAlign w:val="center"/>
            <w:hideMark/>
          </w:tcPr>
          <w:p w:rsidR="005311D7" w:rsidRPr="005311D7" w:rsidRDefault="005311D7" w:rsidP="005311D7">
            <w:pPr>
              <w:spacing w:after="0" w:line="240" w:lineRule="auto"/>
              <w:rPr>
                <w:rFonts w:ascii="Times New Roman" w:eastAsia="Times New Roman" w:hAnsi="Times New Roman"/>
                <w:bCs/>
                <w:color w:val="000000"/>
                <w:sz w:val="24"/>
                <w:szCs w:val="24"/>
                <w:lang w:eastAsia="ru-RU"/>
              </w:rPr>
            </w:pPr>
          </w:p>
        </w:tc>
        <w:tc>
          <w:tcPr>
            <w:tcW w:w="852" w:type="pct"/>
            <w:vMerge/>
          </w:tcPr>
          <w:p w:rsidR="005311D7" w:rsidRPr="005311D7" w:rsidRDefault="005311D7" w:rsidP="005311D7">
            <w:pPr>
              <w:spacing w:after="0" w:line="240" w:lineRule="auto"/>
              <w:rPr>
                <w:rFonts w:ascii="Times New Roman" w:eastAsia="Times New Roman" w:hAnsi="Times New Roman"/>
                <w:bCs/>
                <w:color w:val="000000"/>
                <w:sz w:val="24"/>
                <w:szCs w:val="24"/>
                <w:lang w:eastAsia="ru-RU"/>
              </w:rPr>
            </w:pPr>
          </w:p>
        </w:tc>
        <w:tc>
          <w:tcPr>
            <w:tcW w:w="533" w:type="pct"/>
            <w:shd w:val="clear" w:color="auto" w:fill="auto"/>
            <w:hideMark/>
          </w:tcPr>
          <w:p w:rsidR="005311D7" w:rsidRPr="005311D7" w:rsidRDefault="005311D7" w:rsidP="005311D7">
            <w:pPr>
              <w:spacing w:after="0" w:line="240" w:lineRule="auto"/>
              <w:jc w:val="center"/>
              <w:rPr>
                <w:rFonts w:ascii="Times New Roman" w:eastAsia="Times New Roman" w:hAnsi="Times New Roman"/>
                <w:bCs/>
                <w:color w:val="000000"/>
                <w:sz w:val="24"/>
                <w:szCs w:val="24"/>
                <w:lang w:eastAsia="ru-RU"/>
              </w:rPr>
            </w:pPr>
            <w:r w:rsidRPr="005311D7">
              <w:rPr>
                <w:rFonts w:ascii="Times New Roman" w:eastAsia="Times New Roman" w:hAnsi="Times New Roman"/>
                <w:bCs/>
                <w:color w:val="000000"/>
                <w:sz w:val="24"/>
                <w:szCs w:val="24"/>
                <w:lang w:eastAsia="ru-RU"/>
              </w:rPr>
              <w:t>2016</w:t>
            </w:r>
            <w:r>
              <w:rPr>
                <w:rFonts w:ascii="Times New Roman" w:eastAsia="Times New Roman" w:hAnsi="Times New Roman"/>
                <w:bCs/>
                <w:color w:val="000000"/>
                <w:sz w:val="24"/>
                <w:szCs w:val="24"/>
                <w:lang w:eastAsia="ru-RU"/>
              </w:rPr>
              <w:t xml:space="preserve"> г.</w:t>
            </w:r>
          </w:p>
        </w:tc>
        <w:tc>
          <w:tcPr>
            <w:tcW w:w="526" w:type="pct"/>
            <w:shd w:val="clear" w:color="auto" w:fill="auto"/>
            <w:hideMark/>
          </w:tcPr>
          <w:p w:rsidR="005311D7" w:rsidRPr="005311D7" w:rsidRDefault="005311D7" w:rsidP="005311D7">
            <w:pPr>
              <w:spacing w:after="0" w:line="240" w:lineRule="auto"/>
              <w:jc w:val="center"/>
              <w:rPr>
                <w:rFonts w:ascii="Times New Roman" w:eastAsia="Times New Roman" w:hAnsi="Times New Roman"/>
                <w:bCs/>
                <w:color w:val="000000"/>
                <w:sz w:val="24"/>
                <w:szCs w:val="24"/>
                <w:lang w:eastAsia="ru-RU"/>
              </w:rPr>
            </w:pPr>
            <w:r w:rsidRPr="005311D7">
              <w:rPr>
                <w:rFonts w:ascii="Times New Roman" w:eastAsia="Times New Roman" w:hAnsi="Times New Roman"/>
                <w:bCs/>
                <w:color w:val="000000"/>
                <w:sz w:val="24"/>
                <w:szCs w:val="24"/>
                <w:lang w:eastAsia="ru-RU"/>
              </w:rPr>
              <w:t>2017</w:t>
            </w:r>
            <w:r>
              <w:rPr>
                <w:rFonts w:ascii="Times New Roman" w:eastAsia="Times New Roman" w:hAnsi="Times New Roman"/>
                <w:bCs/>
                <w:color w:val="000000"/>
                <w:sz w:val="24"/>
                <w:szCs w:val="24"/>
                <w:lang w:eastAsia="ru-RU"/>
              </w:rPr>
              <w:t xml:space="preserve"> г.</w:t>
            </w:r>
          </w:p>
        </w:tc>
        <w:tc>
          <w:tcPr>
            <w:tcW w:w="540" w:type="pct"/>
            <w:shd w:val="clear" w:color="auto" w:fill="auto"/>
            <w:hideMark/>
          </w:tcPr>
          <w:p w:rsidR="005311D7" w:rsidRPr="005311D7" w:rsidRDefault="005311D7" w:rsidP="005311D7">
            <w:pPr>
              <w:spacing w:after="0" w:line="240" w:lineRule="auto"/>
              <w:jc w:val="center"/>
              <w:rPr>
                <w:rFonts w:ascii="Times New Roman" w:eastAsia="Times New Roman" w:hAnsi="Times New Roman"/>
                <w:bCs/>
                <w:color w:val="000000"/>
                <w:sz w:val="24"/>
                <w:szCs w:val="24"/>
                <w:lang w:eastAsia="ru-RU"/>
              </w:rPr>
            </w:pPr>
            <w:r w:rsidRPr="005311D7">
              <w:rPr>
                <w:rFonts w:ascii="Times New Roman" w:eastAsia="Times New Roman" w:hAnsi="Times New Roman"/>
                <w:bCs/>
                <w:color w:val="000000"/>
                <w:sz w:val="24"/>
                <w:szCs w:val="24"/>
                <w:lang w:eastAsia="ru-RU"/>
              </w:rPr>
              <w:t>2018</w:t>
            </w:r>
            <w:r>
              <w:rPr>
                <w:rFonts w:ascii="Times New Roman" w:eastAsia="Times New Roman" w:hAnsi="Times New Roman"/>
                <w:bCs/>
                <w:color w:val="000000"/>
                <w:sz w:val="24"/>
                <w:szCs w:val="24"/>
                <w:lang w:eastAsia="ru-RU"/>
              </w:rPr>
              <w:t xml:space="preserve"> г.</w:t>
            </w:r>
          </w:p>
        </w:tc>
        <w:tc>
          <w:tcPr>
            <w:tcW w:w="1056" w:type="pct"/>
            <w:vMerge/>
            <w:vAlign w:val="center"/>
            <w:hideMark/>
          </w:tcPr>
          <w:p w:rsidR="005311D7" w:rsidRPr="005311D7" w:rsidRDefault="005311D7" w:rsidP="005311D7">
            <w:pPr>
              <w:spacing w:after="0" w:line="240" w:lineRule="auto"/>
              <w:rPr>
                <w:rFonts w:ascii="Times New Roman" w:eastAsia="Times New Roman" w:hAnsi="Times New Roman"/>
                <w:bCs/>
                <w:color w:val="000000"/>
                <w:sz w:val="24"/>
                <w:szCs w:val="24"/>
                <w:lang w:eastAsia="ru-RU"/>
              </w:rPr>
            </w:pPr>
          </w:p>
        </w:tc>
      </w:tr>
      <w:tr w:rsidR="005311D7" w:rsidRPr="00162FDD" w:rsidTr="005311D7">
        <w:trPr>
          <w:trHeight w:val="205"/>
        </w:trPr>
        <w:tc>
          <w:tcPr>
            <w:tcW w:w="1493" w:type="pct"/>
            <w:shd w:val="clear" w:color="auto" w:fill="auto"/>
            <w:vAlign w:val="center"/>
            <w:hideMark/>
          </w:tcPr>
          <w:p w:rsidR="005311D7" w:rsidRPr="005311D7" w:rsidRDefault="005311D7" w:rsidP="005311D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1. </w:t>
            </w:r>
            <w:r w:rsidRPr="005311D7">
              <w:rPr>
                <w:rFonts w:ascii="Times New Roman" w:eastAsia="Times New Roman" w:hAnsi="Times New Roman"/>
                <w:color w:val="000000"/>
                <w:sz w:val="24"/>
                <w:szCs w:val="24"/>
                <w:lang w:eastAsia="ru-RU"/>
              </w:rPr>
              <w:t>Немецкий язык</w:t>
            </w:r>
          </w:p>
        </w:tc>
        <w:tc>
          <w:tcPr>
            <w:tcW w:w="852" w:type="pct"/>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22</w:t>
            </w:r>
          </w:p>
        </w:tc>
        <w:tc>
          <w:tcPr>
            <w:tcW w:w="533"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p>
        </w:tc>
        <w:tc>
          <w:tcPr>
            <w:tcW w:w="52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61</w:t>
            </w:r>
          </w:p>
        </w:tc>
        <w:tc>
          <w:tcPr>
            <w:tcW w:w="540"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68</w:t>
            </w:r>
          </w:p>
        </w:tc>
        <w:tc>
          <w:tcPr>
            <w:tcW w:w="105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+7</w:t>
            </w:r>
          </w:p>
        </w:tc>
      </w:tr>
      <w:tr w:rsidR="005311D7" w:rsidRPr="00162FDD" w:rsidTr="005311D7">
        <w:trPr>
          <w:trHeight w:val="20"/>
        </w:trPr>
        <w:tc>
          <w:tcPr>
            <w:tcW w:w="1493" w:type="pct"/>
            <w:shd w:val="clear" w:color="auto" w:fill="auto"/>
            <w:vAlign w:val="center"/>
            <w:hideMark/>
          </w:tcPr>
          <w:p w:rsidR="005311D7" w:rsidRPr="005311D7" w:rsidRDefault="005311D7" w:rsidP="005311D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 </w:t>
            </w:r>
            <w:r w:rsidRPr="005311D7">
              <w:rPr>
                <w:rFonts w:ascii="Times New Roman" w:eastAsia="Times New Roman" w:hAnsi="Times New Roman"/>
                <w:color w:val="000000"/>
                <w:sz w:val="24"/>
                <w:szCs w:val="24"/>
                <w:lang w:eastAsia="ru-RU"/>
              </w:rPr>
              <w:t>Французский язык</w:t>
            </w:r>
          </w:p>
        </w:tc>
        <w:tc>
          <w:tcPr>
            <w:tcW w:w="852" w:type="pct"/>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22</w:t>
            </w:r>
          </w:p>
        </w:tc>
        <w:tc>
          <w:tcPr>
            <w:tcW w:w="533"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30</w:t>
            </w:r>
          </w:p>
        </w:tc>
        <w:tc>
          <w:tcPr>
            <w:tcW w:w="52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p>
        </w:tc>
        <w:tc>
          <w:tcPr>
            <w:tcW w:w="540"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58</w:t>
            </w:r>
          </w:p>
        </w:tc>
        <w:tc>
          <w:tcPr>
            <w:tcW w:w="105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нет сравнения</w:t>
            </w:r>
          </w:p>
        </w:tc>
      </w:tr>
      <w:tr w:rsidR="005311D7" w:rsidRPr="00162FDD" w:rsidTr="005311D7">
        <w:trPr>
          <w:trHeight w:val="20"/>
        </w:trPr>
        <w:tc>
          <w:tcPr>
            <w:tcW w:w="1493" w:type="pct"/>
            <w:shd w:val="clear" w:color="auto" w:fill="auto"/>
            <w:vAlign w:val="center"/>
          </w:tcPr>
          <w:p w:rsidR="005311D7" w:rsidRPr="005311D7" w:rsidRDefault="005311D7" w:rsidP="005311D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w:t>
            </w:r>
            <w:r w:rsidRPr="005311D7">
              <w:rPr>
                <w:rFonts w:ascii="Times New Roman" w:eastAsia="Times New Roman" w:hAnsi="Times New Roman"/>
                <w:color w:val="000000"/>
                <w:sz w:val="24"/>
                <w:szCs w:val="24"/>
                <w:lang w:eastAsia="ru-RU"/>
              </w:rPr>
              <w:t>Тувинская литература</w:t>
            </w:r>
          </w:p>
        </w:tc>
        <w:tc>
          <w:tcPr>
            <w:tcW w:w="852" w:type="pct"/>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3,0</w:t>
            </w:r>
          </w:p>
        </w:tc>
        <w:tc>
          <w:tcPr>
            <w:tcW w:w="533" w:type="pct"/>
            <w:shd w:val="clear" w:color="auto" w:fill="auto"/>
            <w:vAlign w:val="center"/>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p>
        </w:tc>
        <w:tc>
          <w:tcPr>
            <w:tcW w:w="526" w:type="pct"/>
            <w:shd w:val="clear" w:color="auto" w:fill="auto"/>
            <w:vAlign w:val="center"/>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3,9</w:t>
            </w:r>
          </w:p>
        </w:tc>
        <w:tc>
          <w:tcPr>
            <w:tcW w:w="540" w:type="pct"/>
            <w:shd w:val="clear" w:color="auto" w:fill="auto"/>
            <w:vAlign w:val="center"/>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3,7</w:t>
            </w:r>
          </w:p>
        </w:tc>
        <w:tc>
          <w:tcPr>
            <w:tcW w:w="1056" w:type="pct"/>
            <w:shd w:val="clear" w:color="auto" w:fill="auto"/>
            <w:vAlign w:val="center"/>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- 0,2</w:t>
            </w:r>
          </w:p>
        </w:tc>
      </w:tr>
      <w:tr w:rsidR="005311D7" w:rsidRPr="00162FDD" w:rsidTr="005311D7">
        <w:trPr>
          <w:trHeight w:val="20"/>
        </w:trPr>
        <w:tc>
          <w:tcPr>
            <w:tcW w:w="1493" w:type="pct"/>
            <w:shd w:val="clear" w:color="auto" w:fill="auto"/>
            <w:vAlign w:val="center"/>
            <w:hideMark/>
          </w:tcPr>
          <w:p w:rsidR="005311D7" w:rsidRPr="005311D7" w:rsidRDefault="005311D7" w:rsidP="005311D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r w:rsidRPr="005311D7">
              <w:rPr>
                <w:rFonts w:ascii="Times New Roman" w:eastAsia="Times New Roman" w:hAnsi="Times New Roman"/>
                <w:color w:val="000000"/>
                <w:sz w:val="24"/>
                <w:szCs w:val="24"/>
                <w:lang w:eastAsia="ru-RU"/>
              </w:rPr>
              <w:t>Русский язык</w:t>
            </w:r>
          </w:p>
        </w:tc>
        <w:tc>
          <w:tcPr>
            <w:tcW w:w="852" w:type="pct"/>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24</w:t>
            </w:r>
          </w:p>
        </w:tc>
        <w:tc>
          <w:tcPr>
            <w:tcW w:w="533"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51</w:t>
            </w:r>
          </w:p>
        </w:tc>
        <w:tc>
          <w:tcPr>
            <w:tcW w:w="52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58</w:t>
            </w:r>
          </w:p>
        </w:tc>
        <w:tc>
          <w:tcPr>
            <w:tcW w:w="540"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62</w:t>
            </w:r>
          </w:p>
        </w:tc>
        <w:tc>
          <w:tcPr>
            <w:tcW w:w="105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+4</w:t>
            </w:r>
          </w:p>
        </w:tc>
      </w:tr>
      <w:tr w:rsidR="005311D7" w:rsidRPr="00162FDD" w:rsidTr="005311D7">
        <w:trPr>
          <w:trHeight w:val="20"/>
        </w:trPr>
        <w:tc>
          <w:tcPr>
            <w:tcW w:w="1493" w:type="pct"/>
            <w:shd w:val="clear" w:color="auto" w:fill="auto"/>
            <w:vAlign w:val="center"/>
            <w:hideMark/>
          </w:tcPr>
          <w:p w:rsidR="005311D7" w:rsidRPr="005311D7" w:rsidRDefault="005311D7" w:rsidP="005311D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5. </w:t>
            </w:r>
            <w:r w:rsidRPr="005311D7">
              <w:rPr>
                <w:rFonts w:ascii="Times New Roman" w:eastAsia="Times New Roman" w:hAnsi="Times New Roman"/>
                <w:color w:val="000000"/>
                <w:sz w:val="24"/>
                <w:szCs w:val="24"/>
                <w:lang w:eastAsia="ru-RU"/>
              </w:rPr>
              <w:t>Английский язык</w:t>
            </w:r>
          </w:p>
        </w:tc>
        <w:tc>
          <w:tcPr>
            <w:tcW w:w="852" w:type="pct"/>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22</w:t>
            </w:r>
          </w:p>
        </w:tc>
        <w:tc>
          <w:tcPr>
            <w:tcW w:w="533"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43</w:t>
            </w:r>
          </w:p>
        </w:tc>
        <w:tc>
          <w:tcPr>
            <w:tcW w:w="52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51</w:t>
            </w:r>
          </w:p>
        </w:tc>
        <w:tc>
          <w:tcPr>
            <w:tcW w:w="540"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55</w:t>
            </w:r>
          </w:p>
        </w:tc>
        <w:tc>
          <w:tcPr>
            <w:tcW w:w="105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+4</w:t>
            </w:r>
          </w:p>
        </w:tc>
      </w:tr>
      <w:tr w:rsidR="005311D7" w:rsidRPr="00162FDD" w:rsidTr="005311D7">
        <w:trPr>
          <w:trHeight w:val="20"/>
        </w:trPr>
        <w:tc>
          <w:tcPr>
            <w:tcW w:w="1493" w:type="pct"/>
            <w:shd w:val="clear" w:color="auto" w:fill="auto"/>
            <w:vAlign w:val="center"/>
            <w:hideMark/>
          </w:tcPr>
          <w:p w:rsidR="005311D7" w:rsidRPr="005311D7" w:rsidRDefault="005311D7" w:rsidP="005311D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6. </w:t>
            </w:r>
            <w:r w:rsidRPr="005311D7">
              <w:rPr>
                <w:rFonts w:ascii="Times New Roman" w:eastAsia="Times New Roman" w:hAnsi="Times New Roman"/>
                <w:color w:val="000000"/>
                <w:sz w:val="24"/>
                <w:szCs w:val="24"/>
                <w:lang w:eastAsia="ru-RU"/>
              </w:rPr>
              <w:t>Математика  базовая</w:t>
            </w:r>
          </w:p>
        </w:tc>
        <w:tc>
          <w:tcPr>
            <w:tcW w:w="852" w:type="pct"/>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3,0</w:t>
            </w:r>
          </w:p>
        </w:tc>
        <w:tc>
          <w:tcPr>
            <w:tcW w:w="533"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w:t>
            </w:r>
          </w:p>
        </w:tc>
        <w:tc>
          <w:tcPr>
            <w:tcW w:w="52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3,6</w:t>
            </w:r>
          </w:p>
        </w:tc>
        <w:tc>
          <w:tcPr>
            <w:tcW w:w="540"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4</w:t>
            </w:r>
          </w:p>
        </w:tc>
        <w:tc>
          <w:tcPr>
            <w:tcW w:w="105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+0,4</w:t>
            </w:r>
          </w:p>
        </w:tc>
      </w:tr>
      <w:tr w:rsidR="005311D7" w:rsidRPr="00162FDD" w:rsidTr="005311D7">
        <w:trPr>
          <w:trHeight w:val="20"/>
        </w:trPr>
        <w:tc>
          <w:tcPr>
            <w:tcW w:w="1493" w:type="pct"/>
            <w:shd w:val="clear" w:color="auto" w:fill="auto"/>
            <w:vAlign w:val="center"/>
            <w:hideMark/>
          </w:tcPr>
          <w:p w:rsidR="005311D7" w:rsidRPr="005311D7" w:rsidRDefault="005311D7" w:rsidP="005311D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7. </w:t>
            </w:r>
            <w:r w:rsidRPr="005311D7">
              <w:rPr>
                <w:rFonts w:ascii="Times New Roman" w:eastAsia="Times New Roman" w:hAnsi="Times New Roman"/>
                <w:color w:val="000000"/>
                <w:sz w:val="24"/>
                <w:szCs w:val="24"/>
                <w:lang w:eastAsia="ru-RU"/>
              </w:rPr>
              <w:t>Литература</w:t>
            </w:r>
          </w:p>
        </w:tc>
        <w:tc>
          <w:tcPr>
            <w:tcW w:w="852" w:type="pct"/>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32</w:t>
            </w:r>
          </w:p>
        </w:tc>
        <w:tc>
          <w:tcPr>
            <w:tcW w:w="533"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39</w:t>
            </w:r>
          </w:p>
        </w:tc>
        <w:tc>
          <w:tcPr>
            <w:tcW w:w="52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49</w:t>
            </w:r>
          </w:p>
        </w:tc>
        <w:tc>
          <w:tcPr>
            <w:tcW w:w="540"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50</w:t>
            </w:r>
          </w:p>
        </w:tc>
        <w:tc>
          <w:tcPr>
            <w:tcW w:w="105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+1</w:t>
            </w:r>
          </w:p>
        </w:tc>
      </w:tr>
      <w:tr w:rsidR="005311D7" w:rsidRPr="00162FDD" w:rsidTr="005311D7">
        <w:trPr>
          <w:trHeight w:val="20"/>
        </w:trPr>
        <w:tc>
          <w:tcPr>
            <w:tcW w:w="1493" w:type="pct"/>
            <w:shd w:val="clear" w:color="auto" w:fill="auto"/>
            <w:vAlign w:val="center"/>
            <w:hideMark/>
          </w:tcPr>
          <w:p w:rsidR="005311D7" w:rsidRPr="005311D7" w:rsidRDefault="005311D7" w:rsidP="005311D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8. </w:t>
            </w:r>
            <w:r w:rsidRPr="005311D7">
              <w:rPr>
                <w:rFonts w:ascii="Times New Roman" w:eastAsia="Times New Roman" w:hAnsi="Times New Roman"/>
                <w:color w:val="000000"/>
                <w:sz w:val="24"/>
                <w:szCs w:val="24"/>
                <w:lang w:eastAsia="ru-RU"/>
              </w:rPr>
              <w:t>География</w:t>
            </w:r>
          </w:p>
        </w:tc>
        <w:tc>
          <w:tcPr>
            <w:tcW w:w="852" w:type="pct"/>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w:t>
            </w:r>
          </w:p>
        </w:tc>
        <w:tc>
          <w:tcPr>
            <w:tcW w:w="533"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45</w:t>
            </w:r>
          </w:p>
        </w:tc>
        <w:tc>
          <w:tcPr>
            <w:tcW w:w="52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44</w:t>
            </w:r>
          </w:p>
        </w:tc>
        <w:tc>
          <w:tcPr>
            <w:tcW w:w="540"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47</w:t>
            </w:r>
          </w:p>
        </w:tc>
        <w:tc>
          <w:tcPr>
            <w:tcW w:w="105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w:t>
            </w:r>
          </w:p>
        </w:tc>
      </w:tr>
      <w:tr w:rsidR="005311D7" w:rsidRPr="00162FDD" w:rsidTr="005311D7">
        <w:trPr>
          <w:trHeight w:val="20"/>
        </w:trPr>
        <w:tc>
          <w:tcPr>
            <w:tcW w:w="1493" w:type="pct"/>
            <w:shd w:val="clear" w:color="auto" w:fill="auto"/>
            <w:vAlign w:val="center"/>
            <w:hideMark/>
          </w:tcPr>
          <w:p w:rsidR="005311D7" w:rsidRPr="005311D7" w:rsidRDefault="005311D7" w:rsidP="005311D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9. </w:t>
            </w:r>
            <w:r w:rsidRPr="005311D7">
              <w:rPr>
                <w:rFonts w:ascii="Times New Roman" w:eastAsia="Times New Roman" w:hAnsi="Times New Roman"/>
                <w:color w:val="000000"/>
                <w:sz w:val="24"/>
                <w:szCs w:val="24"/>
                <w:lang w:eastAsia="ru-RU"/>
              </w:rPr>
              <w:t>Математика профильная</w:t>
            </w:r>
          </w:p>
        </w:tc>
        <w:tc>
          <w:tcPr>
            <w:tcW w:w="852" w:type="pct"/>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27</w:t>
            </w:r>
          </w:p>
        </w:tc>
        <w:tc>
          <w:tcPr>
            <w:tcW w:w="533"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25</w:t>
            </w:r>
          </w:p>
        </w:tc>
        <w:tc>
          <w:tcPr>
            <w:tcW w:w="52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28</w:t>
            </w:r>
          </w:p>
        </w:tc>
        <w:tc>
          <w:tcPr>
            <w:tcW w:w="540"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39</w:t>
            </w:r>
          </w:p>
        </w:tc>
        <w:tc>
          <w:tcPr>
            <w:tcW w:w="105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+11</w:t>
            </w:r>
          </w:p>
        </w:tc>
      </w:tr>
      <w:tr w:rsidR="005311D7" w:rsidRPr="00162FDD" w:rsidTr="005311D7">
        <w:trPr>
          <w:trHeight w:val="20"/>
        </w:trPr>
        <w:tc>
          <w:tcPr>
            <w:tcW w:w="1493" w:type="pct"/>
            <w:shd w:val="clear" w:color="auto" w:fill="auto"/>
            <w:vAlign w:val="center"/>
            <w:hideMark/>
          </w:tcPr>
          <w:p w:rsidR="005311D7" w:rsidRPr="005311D7" w:rsidRDefault="005311D7" w:rsidP="005311D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10. </w:t>
            </w:r>
            <w:r w:rsidRPr="005311D7">
              <w:rPr>
                <w:rFonts w:ascii="Times New Roman" w:eastAsia="Times New Roman" w:hAnsi="Times New Roman"/>
                <w:color w:val="000000"/>
                <w:sz w:val="24"/>
                <w:szCs w:val="24"/>
                <w:lang w:eastAsia="ru-RU"/>
              </w:rPr>
              <w:t>Физика</w:t>
            </w:r>
          </w:p>
        </w:tc>
        <w:tc>
          <w:tcPr>
            <w:tcW w:w="852" w:type="pct"/>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36</w:t>
            </w:r>
          </w:p>
        </w:tc>
        <w:tc>
          <w:tcPr>
            <w:tcW w:w="533"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36</w:t>
            </w:r>
          </w:p>
        </w:tc>
        <w:tc>
          <w:tcPr>
            <w:tcW w:w="52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40</w:t>
            </w:r>
          </w:p>
        </w:tc>
        <w:tc>
          <w:tcPr>
            <w:tcW w:w="540"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42</w:t>
            </w:r>
          </w:p>
        </w:tc>
        <w:tc>
          <w:tcPr>
            <w:tcW w:w="105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+2</w:t>
            </w:r>
          </w:p>
        </w:tc>
      </w:tr>
      <w:tr w:rsidR="005311D7" w:rsidRPr="00162FDD" w:rsidTr="005311D7">
        <w:trPr>
          <w:trHeight w:val="20"/>
        </w:trPr>
        <w:tc>
          <w:tcPr>
            <w:tcW w:w="1493" w:type="pct"/>
            <w:shd w:val="clear" w:color="auto" w:fill="auto"/>
            <w:vAlign w:val="center"/>
            <w:hideMark/>
          </w:tcPr>
          <w:p w:rsidR="005311D7" w:rsidRPr="005311D7" w:rsidRDefault="005311D7" w:rsidP="005311D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11. </w:t>
            </w:r>
            <w:r w:rsidRPr="005311D7">
              <w:rPr>
                <w:rFonts w:ascii="Times New Roman" w:eastAsia="Times New Roman" w:hAnsi="Times New Roman"/>
                <w:color w:val="000000"/>
                <w:sz w:val="24"/>
                <w:szCs w:val="24"/>
                <w:lang w:eastAsia="ru-RU"/>
              </w:rPr>
              <w:t>Информатика и ИКТ</w:t>
            </w:r>
          </w:p>
        </w:tc>
        <w:tc>
          <w:tcPr>
            <w:tcW w:w="852" w:type="pct"/>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40</w:t>
            </w:r>
          </w:p>
        </w:tc>
        <w:tc>
          <w:tcPr>
            <w:tcW w:w="533"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35</w:t>
            </w:r>
          </w:p>
        </w:tc>
        <w:tc>
          <w:tcPr>
            <w:tcW w:w="52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46</w:t>
            </w:r>
          </w:p>
        </w:tc>
        <w:tc>
          <w:tcPr>
            <w:tcW w:w="540"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48</w:t>
            </w:r>
          </w:p>
        </w:tc>
        <w:tc>
          <w:tcPr>
            <w:tcW w:w="105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+2</w:t>
            </w:r>
          </w:p>
        </w:tc>
      </w:tr>
      <w:tr w:rsidR="005311D7" w:rsidRPr="00162FDD" w:rsidTr="005311D7">
        <w:trPr>
          <w:trHeight w:val="20"/>
        </w:trPr>
        <w:tc>
          <w:tcPr>
            <w:tcW w:w="1493" w:type="pct"/>
            <w:shd w:val="clear" w:color="auto" w:fill="auto"/>
            <w:vAlign w:val="center"/>
            <w:hideMark/>
          </w:tcPr>
          <w:p w:rsidR="005311D7" w:rsidRPr="005311D7" w:rsidRDefault="005311D7" w:rsidP="005311D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12. </w:t>
            </w:r>
            <w:r w:rsidRPr="005311D7">
              <w:rPr>
                <w:rFonts w:ascii="Times New Roman" w:eastAsia="Times New Roman" w:hAnsi="Times New Roman"/>
                <w:color w:val="000000"/>
                <w:sz w:val="24"/>
                <w:szCs w:val="24"/>
                <w:lang w:eastAsia="ru-RU"/>
              </w:rPr>
              <w:t>История</w:t>
            </w:r>
          </w:p>
        </w:tc>
        <w:tc>
          <w:tcPr>
            <w:tcW w:w="852" w:type="pct"/>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32</w:t>
            </w:r>
          </w:p>
        </w:tc>
        <w:tc>
          <w:tcPr>
            <w:tcW w:w="533"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30</w:t>
            </w:r>
          </w:p>
        </w:tc>
        <w:tc>
          <w:tcPr>
            <w:tcW w:w="52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38</w:t>
            </w:r>
          </w:p>
        </w:tc>
        <w:tc>
          <w:tcPr>
            <w:tcW w:w="540"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40</w:t>
            </w:r>
          </w:p>
        </w:tc>
        <w:tc>
          <w:tcPr>
            <w:tcW w:w="105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+2</w:t>
            </w:r>
          </w:p>
        </w:tc>
      </w:tr>
      <w:tr w:rsidR="005311D7" w:rsidRPr="00162FDD" w:rsidTr="005311D7">
        <w:trPr>
          <w:trHeight w:val="20"/>
        </w:trPr>
        <w:tc>
          <w:tcPr>
            <w:tcW w:w="1493" w:type="pct"/>
            <w:shd w:val="clear" w:color="auto" w:fill="auto"/>
            <w:vAlign w:val="center"/>
            <w:hideMark/>
          </w:tcPr>
          <w:p w:rsidR="005311D7" w:rsidRPr="005311D7" w:rsidRDefault="005311D7" w:rsidP="005311D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13. </w:t>
            </w:r>
            <w:r w:rsidRPr="005311D7">
              <w:rPr>
                <w:rFonts w:ascii="Times New Roman" w:eastAsia="Times New Roman" w:hAnsi="Times New Roman"/>
                <w:color w:val="000000"/>
                <w:sz w:val="24"/>
                <w:szCs w:val="24"/>
                <w:lang w:eastAsia="ru-RU"/>
              </w:rPr>
              <w:t>Обществознание</w:t>
            </w:r>
          </w:p>
        </w:tc>
        <w:tc>
          <w:tcPr>
            <w:tcW w:w="852" w:type="pct"/>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42</w:t>
            </w:r>
          </w:p>
        </w:tc>
        <w:tc>
          <w:tcPr>
            <w:tcW w:w="533"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37</w:t>
            </w:r>
          </w:p>
        </w:tc>
        <w:tc>
          <w:tcPr>
            <w:tcW w:w="52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41</w:t>
            </w:r>
          </w:p>
        </w:tc>
        <w:tc>
          <w:tcPr>
            <w:tcW w:w="540"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44</w:t>
            </w:r>
          </w:p>
        </w:tc>
        <w:tc>
          <w:tcPr>
            <w:tcW w:w="105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w:t>
            </w:r>
          </w:p>
        </w:tc>
      </w:tr>
      <w:tr w:rsidR="005311D7" w:rsidRPr="00162FDD" w:rsidTr="005311D7">
        <w:trPr>
          <w:trHeight w:val="20"/>
        </w:trPr>
        <w:tc>
          <w:tcPr>
            <w:tcW w:w="1493" w:type="pct"/>
            <w:shd w:val="clear" w:color="auto" w:fill="auto"/>
            <w:vAlign w:val="center"/>
            <w:hideMark/>
          </w:tcPr>
          <w:p w:rsidR="005311D7" w:rsidRPr="005311D7" w:rsidRDefault="005311D7" w:rsidP="005311D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14. </w:t>
            </w:r>
            <w:r w:rsidRPr="005311D7">
              <w:rPr>
                <w:rFonts w:ascii="Times New Roman" w:eastAsia="Times New Roman" w:hAnsi="Times New Roman"/>
                <w:color w:val="000000"/>
                <w:sz w:val="24"/>
                <w:szCs w:val="24"/>
                <w:lang w:eastAsia="ru-RU"/>
              </w:rPr>
              <w:t>Химия</w:t>
            </w:r>
          </w:p>
        </w:tc>
        <w:tc>
          <w:tcPr>
            <w:tcW w:w="852" w:type="pct"/>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36</w:t>
            </w:r>
          </w:p>
        </w:tc>
        <w:tc>
          <w:tcPr>
            <w:tcW w:w="533"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31</w:t>
            </w:r>
          </w:p>
        </w:tc>
        <w:tc>
          <w:tcPr>
            <w:tcW w:w="52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38</w:t>
            </w:r>
          </w:p>
        </w:tc>
        <w:tc>
          <w:tcPr>
            <w:tcW w:w="540"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38</w:t>
            </w:r>
          </w:p>
        </w:tc>
        <w:tc>
          <w:tcPr>
            <w:tcW w:w="105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на уровне</w:t>
            </w:r>
          </w:p>
        </w:tc>
      </w:tr>
      <w:tr w:rsidR="005311D7" w:rsidRPr="00162FDD" w:rsidTr="005311D7">
        <w:trPr>
          <w:trHeight w:val="20"/>
        </w:trPr>
        <w:tc>
          <w:tcPr>
            <w:tcW w:w="1493" w:type="pct"/>
            <w:shd w:val="clear" w:color="auto" w:fill="auto"/>
            <w:vAlign w:val="center"/>
            <w:hideMark/>
          </w:tcPr>
          <w:p w:rsidR="005311D7" w:rsidRPr="005311D7" w:rsidRDefault="005311D7" w:rsidP="005311D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15. </w:t>
            </w:r>
            <w:r w:rsidRPr="005311D7">
              <w:rPr>
                <w:rFonts w:ascii="Times New Roman" w:eastAsia="Times New Roman" w:hAnsi="Times New Roman"/>
                <w:color w:val="000000"/>
                <w:sz w:val="24"/>
                <w:szCs w:val="24"/>
                <w:lang w:eastAsia="ru-RU"/>
              </w:rPr>
              <w:t>Биология</w:t>
            </w:r>
          </w:p>
        </w:tc>
        <w:tc>
          <w:tcPr>
            <w:tcW w:w="852" w:type="pct"/>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36</w:t>
            </w:r>
          </w:p>
        </w:tc>
        <w:tc>
          <w:tcPr>
            <w:tcW w:w="533"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33</w:t>
            </w:r>
          </w:p>
        </w:tc>
        <w:tc>
          <w:tcPr>
            <w:tcW w:w="52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34</w:t>
            </w:r>
          </w:p>
        </w:tc>
        <w:tc>
          <w:tcPr>
            <w:tcW w:w="540"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37</w:t>
            </w:r>
          </w:p>
        </w:tc>
        <w:tc>
          <w:tcPr>
            <w:tcW w:w="1056" w:type="pct"/>
            <w:shd w:val="clear" w:color="auto" w:fill="auto"/>
            <w:vAlign w:val="center"/>
            <w:hideMark/>
          </w:tcPr>
          <w:p w:rsidR="005311D7" w:rsidRPr="005311D7" w:rsidRDefault="005311D7" w:rsidP="005311D7">
            <w:pPr>
              <w:spacing w:after="0" w:line="240" w:lineRule="auto"/>
              <w:jc w:val="center"/>
              <w:rPr>
                <w:rFonts w:ascii="Times New Roman" w:eastAsia="Times New Roman" w:hAnsi="Times New Roman"/>
                <w:color w:val="000000"/>
                <w:sz w:val="24"/>
                <w:szCs w:val="24"/>
                <w:lang w:eastAsia="ru-RU"/>
              </w:rPr>
            </w:pPr>
            <w:r w:rsidRPr="005311D7">
              <w:rPr>
                <w:rFonts w:ascii="Times New Roman" w:eastAsia="Times New Roman" w:hAnsi="Times New Roman"/>
                <w:color w:val="000000"/>
                <w:sz w:val="24"/>
                <w:szCs w:val="24"/>
                <w:lang w:eastAsia="ru-RU"/>
              </w:rPr>
              <w:t>+3</w:t>
            </w:r>
          </w:p>
        </w:tc>
      </w:tr>
    </w:tbl>
    <w:p w:rsidR="00253BD6" w:rsidRPr="004B4814" w:rsidRDefault="00253BD6" w:rsidP="00DC4540">
      <w:pPr>
        <w:spacing w:after="0" w:line="240" w:lineRule="auto"/>
        <w:ind w:firstLine="709"/>
        <w:jc w:val="both"/>
        <w:rPr>
          <w:rFonts w:ascii="Times New Roman" w:hAnsi="Times New Roman"/>
          <w:sz w:val="8"/>
          <w:szCs w:val="8"/>
        </w:rPr>
      </w:pPr>
    </w:p>
    <w:p w:rsidR="0016288F" w:rsidRDefault="0016288F" w:rsidP="0016288F">
      <w:pPr>
        <w:spacing w:after="0" w:line="240" w:lineRule="auto"/>
        <w:ind w:firstLine="709"/>
        <w:jc w:val="both"/>
        <w:rPr>
          <w:rFonts w:ascii="Times New Roman" w:eastAsia="Courier New" w:hAnsi="Times New Roman"/>
          <w:color w:val="000000"/>
          <w:sz w:val="28"/>
          <w:szCs w:val="28"/>
          <w:lang w:eastAsia="ru-RU" w:bidi="ru-RU"/>
        </w:rPr>
      </w:pPr>
      <w:r w:rsidRPr="0016288F">
        <w:rPr>
          <w:rFonts w:ascii="Times New Roman" w:hAnsi="Times New Roman"/>
          <w:sz w:val="28"/>
          <w:szCs w:val="28"/>
        </w:rPr>
        <w:t xml:space="preserve">Отмечается ежегодный рост </w:t>
      </w:r>
      <w:r w:rsidRPr="0016288F">
        <w:rPr>
          <w:rFonts w:ascii="Times New Roman" w:eastAsia="Courier New" w:hAnsi="Times New Roman"/>
          <w:color w:val="000000"/>
          <w:sz w:val="28"/>
          <w:szCs w:val="28"/>
          <w:lang w:eastAsia="ru-RU" w:bidi="ru-RU"/>
        </w:rPr>
        <w:t>количества выпускников 11 классов, показывающих высокие результаты по профильным предметам (более 50 баллов)</w:t>
      </w:r>
    </w:p>
    <w:p w:rsidR="0016288F" w:rsidRPr="004B4814" w:rsidRDefault="0016288F" w:rsidP="0016288F">
      <w:pPr>
        <w:spacing w:after="0" w:line="240" w:lineRule="auto"/>
        <w:ind w:firstLine="709"/>
        <w:jc w:val="both"/>
        <w:rPr>
          <w:rFonts w:ascii="Times New Roman" w:hAnsi="Times New Roman"/>
          <w:sz w:val="8"/>
          <w:szCs w:val="8"/>
          <w:highlight w:val="yellow"/>
        </w:rPr>
      </w:pPr>
    </w:p>
    <w:tbl>
      <w:tblPr>
        <w:tblW w:w="10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
        <w:gridCol w:w="660"/>
        <w:gridCol w:w="660"/>
        <w:gridCol w:w="550"/>
        <w:gridCol w:w="660"/>
        <w:gridCol w:w="660"/>
        <w:gridCol w:w="770"/>
        <w:gridCol w:w="660"/>
        <w:gridCol w:w="660"/>
        <w:gridCol w:w="660"/>
        <w:gridCol w:w="550"/>
        <w:gridCol w:w="660"/>
        <w:gridCol w:w="550"/>
        <w:gridCol w:w="550"/>
        <w:gridCol w:w="550"/>
        <w:gridCol w:w="550"/>
      </w:tblGrid>
      <w:tr w:rsidR="0016288F" w:rsidRPr="00162FDD" w:rsidTr="0016288F">
        <w:trPr>
          <w:trHeight w:val="60"/>
        </w:trPr>
        <w:tc>
          <w:tcPr>
            <w:tcW w:w="880" w:type="dxa"/>
            <w:vMerge w:val="restart"/>
            <w:shd w:val="clear" w:color="auto" w:fill="auto"/>
            <w:noWrap/>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Предметы</w:t>
            </w:r>
          </w:p>
        </w:tc>
        <w:tc>
          <w:tcPr>
            <w:tcW w:w="1870" w:type="dxa"/>
            <w:gridSpan w:val="3"/>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Кол-во участников</w:t>
            </w:r>
          </w:p>
        </w:tc>
        <w:tc>
          <w:tcPr>
            <w:tcW w:w="2090" w:type="dxa"/>
            <w:gridSpan w:val="3"/>
            <w:shd w:val="clear" w:color="auto" w:fill="auto"/>
            <w:noWrap/>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50-59 б.</w:t>
            </w:r>
          </w:p>
        </w:tc>
        <w:tc>
          <w:tcPr>
            <w:tcW w:w="1980" w:type="dxa"/>
            <w:gridSpan w:val="3"/>
            <w:shd w:val="clear" w:color="auto" w:fill="auto"/>
            <w:noWrap/>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60-69 б.</w:t>
            </w:r>
          </w:p>
        </w:tc>
        <w:tc>
          <w:tcPr>
            <w:tcW w:w="1760" w:type="dxa"/>
            <w:gridSpan w:val="3"/>
            <w:shd w:val="clear" w:color="auto" w:fill="auto"/>
            <w:noWrap/>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70-89 б.</w:t>
            </w:r>
          </w:p>
        </w:tc>
        <w:tc>
          <w:tcPr>
            <w:tcW w:w="1650" w:type="dxa"/>
            <w:gridSpan w:val="3"/>
            <w:shd w:val="clear" w:color="auto" w:fill="auto"/>
            <w:noWrap/>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90-100 б.</w:t>
            </w:r>
          </w:p>
        </w:tc>
      </w:tr>
      <w:tr w:rsidR="0016288F" w:rsidRPr="00162FDD" w:rsidTr="0016288F">
        <w:trPr>
          <w:trHeight w:val="60"/>
        </w:trPr>
        <w:tc>
          <w:tcPr>
            <w:tcW w:w="880" w:type="dxa"/>
            <w:vMerge/>
            <w:shd w:val="clear" w:color="auto" w:fill="auto"/>
            <w:noWrap/>
            <w:hideMark/>
          </w:tcPr>
          <w:p w:rsidR="0016288F" w:rsidRPr="0016288F" w:rsidRDefault="0016288F" w:rsidP="0016288F">
            <w:pPr>
              <w:spacing w:after="0" w:line="240" w:lineRule="auto"/>
              <w:rPr>
                <w:rFonts w:ascii="Times New Roman" w:eastAsia="Times New Roman" w:hAnsi="Times New Roman"/>
                <w:color w:val="000000"/>
                <w:sz w:val="16"/>
                <w:szCs w:val="16"/>
              </w:rPr>
            </w:pP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2016</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2017</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2018</w:t>
            </w:r>
          </w:p>
        </w:tc>
        <w:tc>
          <w:tcPr>
            <w:tcW w:w="660" w:type="dxa"/>
            <w:noWrap/>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2016</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2017</w:t>
            </w:r>
          </w:p>
        </w:tc>
        <w:tc>
          <w:tcPr>
            <w:tcW w:w="77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2018</w:t>
            </w:r>
          </w:p>
        </w:tc>
        <w:tc>
          <w:tcPr>
            <w:tcW w:w="660" w:type="dxa"/>
            <w:noWrap/>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2016</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2017</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2018</w:t>
            </w:r>
          </w:p>
        </w:tc>
        <w:tc>
          <w:tcPr>
            <w:tcW w:w="550" w:type="dxa"/>
            <w:noWrap/>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2016</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2017</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2018</w:t>
            </w:r>
          </w:p>
        </w:tc>
        <w:tc>
          <w:tcPr>
            <w:tcW w:w="550" w:type="dxa"/>
            <w:noWrap/>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2016</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2017</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2018</w:t>
            </w:r>
          </w:p>
        </w:tc>
      </w:tr>
      <w:tr w:rsidR="0016288F" w:rsidRPr="00162FDD" w:rsidTr="0016288F">
        <w:trPr>
          <w:trHeight w:val="359"/>
        </w:trPr>
        <w:tc>
          <w:tcPr>
            <w:tcW w:w="880" w:type="dxa"/>
            <w:shd w:val="clear" w:color="auto" w:fill="auto"/>
            <w:noWrap/>
          </w:tcPr>
          <w:p w:rsidR="0016288F" w:rsidRPr="0016288F" w:rsidRDefault="0016288F" w:rsidP="0016288F">
            <w:pPr>
              <w:spacing w:after="0" w:line="240" w:lineRule="auto"/>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Математика (проф.)</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1907</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1382</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1126</w:t>
            </w:r>
          </w:p>
        </w:tc>
        <w:tc>
          <w:tcPr>
            <w:tcW w:w="660" w:type="dxa"/>
            <w:shd w:val="clear" w:color="auto" w:fill="auto"/>
            <w:noWrap/>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102</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107</w:t>
            </w:r>
          </w:p>
        </w:tc>
        <w:tc>
          <w:tcPr>
            <w:tcW w:w="77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160</w:t>
            </w:r>
          </w:p>
        </w:tc>
        <w:tc>
          <w:tcPr>
            <w:tcW w:w="660" w:type="dxa"/>
            <w:shd w:val="clear" w:color="auto" w:fill="auto"/>
            <w:noWrap/>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54</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41</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40</w:t>
            </w:r>
          </w:p>
        </w:tc>
        <w:tc>
          <w:tcPr>
            <w:tcW w:w="550" w:type="dxa"/>
            <w:shd w:val="clear" w:color="auto" w:fill="auto"/>
            <w:noWrap/>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42</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44</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81</w:t>
            </w:r>
          </w:p>
        </w:tc>
        <w:tc>
          <w:tcPr>
            <w:tcW w:w="550" w:type="dxa"/>
            <w:shd w:val="clear" w:color="auto" w:fill="auto"/>
            <w:noWrap/>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w:t>
            </w:r>
          </w:p>
        </w:tc>
      </w:tr>
      <w:tr w:rsidR="0016288F" w:rsidRPr="00162FDD" w:rsidTr="0016288F">
        <w:trPr>
          <w:trHeight w:val="126"/>
        </w:trPr>
        <w:tc>
          <w:tcPr>
            <w:tcW w:w="880" w:type="dxa"/>
            <w:shd w:val="clear" w:color="auto" w:fill="auto"/>
            <w:noWrap/>
          </w:tcPr>
          <w:p w:rsidR="0016288F" w:rsidRPr="0016288F" w:rsidRDefault="0016288F" w:rsidP="0016288F">
            <w:pPr>
              <w:spacing w:after="0" w:line="240" w:lineRule="auto"/>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Физика</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922</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635</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503</w:t>
            </w:r>
          </w:p>
        </w:tc>
        <w:tc>
          <w:tcPr>
            <w:tcW w:w="660" w:type="dxa"/>
            <w:shd w:val="clear" w:color="auto" w:fill="auto"/>
            <w:noWrap/>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41</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50</w:t>
            </w:r>
          </w:p>
        </w:tc>
        <w:tc>
          <w:tcPr>
            <w:tcW w:w="77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57</w:t>
            </w:r>
          </w:p>
        </w:tc>
        <w:tc>
          <w:tcPr>
            <w:tcW w:w="660" w:type="dxa"/>
            <w:shd w:val="clear" w:color="auto" w:fill="auto"/>
            <w:noWrap/>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8</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14</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23</w:t>
            </w:r>
          </w:p>
        </w:tc>
        <w:tc>
          <w:tcPr>
            <w:tcW w:w="550" w:type="dxa"/>
            <w:shd w:val="clear" w:color="auto" w:fill="auto"/>
            <w:noWrap/>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24</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31</w:t>
            </w:r>
          </w:p>
        </w:tc>
        <w:tc>
          <w:tcPr>
            <w:tcW w:w="550" w:type="dxa"/>
            <w:shd w:val="clear" w:color="auto" w:fill="auto"/>
            <w:noWrap/>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0</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4</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w:t>
            </w:r>
          </w:p>
        </w:tc>
      </w:tr>
      <w:tr w:rsidR="0016288F" w:rsidRPr="00162FDD" w:rsidTr="0016288F">
        <w:trPr>
          <w:trHeight w:val="123"/>
        </w:trPr>
        <w:tc>
          <w:tcPr>
            <w:tcW w:w="880" w:type="dxa"/>
            <w:shd w:val="clear" w:color="auto" w:fill="auto"/>
            <w:noWrap/>
            <w:hideMark/>
          </w:tcPr>
          <w:p w:rsidR="0016288F" w:rsidRPr="0016288F" w:rsidRDefault="0016288F" w:rsidP="0016288F">
            <w:pPr>
              <w:spacing w:after="0" w:line="240" w:lineRule="auto"/>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Информатика</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181</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176</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174</w:t>
            </w:r>
          </w:p>
        </w:tc>
        <w:tc>
          <w:tcPr>
            <w:tcW w:w="66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32</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30</w:t>
            </w:r>
          </w:p>
        </w:tc>
        <w:tc>
          <w:tcPr>
            <w:tcW w:w="77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43</w:t>
            </w:r>
          </w:p>
        </w:tc>
        <w:tc>
          <w:tcPr>
            <w:tcW w:w="66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12</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17</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17</w:t>
            </w:r>
          </w:p>
        </w:tc>
        <w:tc>
          <w:tcPr>
            <w:tcW w:w="55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6</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18</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27</w:t>
            </w:r>
          </w:p>
        </w:tc>
        <w:tc>
          <w:tcPr>
            <w:tcW w:w="55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0</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5</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w:t>
            </w:r>
          </w:p>
        </w:tc>
      </w:tr>
      <w:tr w:rsidR="0016288F" w:rsidRPr="00162FDD" w:rsidTr="0016288F">
        <w:trPr>
          <w:trHeight w:val="106"/>
        </w:trPr>
        <w:tc>
          <w:tcPr>
            <w:tcW w:w="880" w:type="dxa"/>
            <w:shd w:val="clear" w:color="auto" w:fill="auto"/>
            <w:noWrap/>
            <w:hideMark/>
          </w:tcPr>
          <w:p w:rsidR="0016288F" w:rsidRPr="0016288F" w:rsidRDefault="0016288F" w:rsidP="0016288F">
            <w:pPr>
              <w:spacing w:after="0" w:line="240" w:lineRule="auto"/>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Биология</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1038</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755</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620</w:t>
            </w:r>
          </w:p>
        </w:tc>
        <w:tc>
          <w:tcPr>
            <w:tcW w:w="66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68</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81</w:t>
            </w:r>
          </w:p>
        </w:tc>
        <w:tc>
          <w:tcPr>
            <w:tcW w:w="77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82</w:t>
            </w:r>
          </w:p>
        </w:tc>
        <w:tc>
          <w:tcPr>
            <w:tcW w:w="66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28</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35</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43</w:t>
            </w:r>
          </w:p>
        </w:tc>
        <w:tc>
          <w:tcPr>
            <w:tcW w:w="55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13</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14</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11</w:t>
            </w:r>
          </w:p>
        </w:tc>
        <w:tc>
          <w:tcPr>
            <w:tcW w:w="55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0</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w:t>
            </w:r>
          </w:p>
        </w:tc>
      </w:tr>
      <w:tr w:rsidR="0016288F" w:rsidRPr="00162FDD" w:rsidTr="0016288F">
        <w:trPr>
          <w:trHeight w:val="60"/>
        </w:trPr>
        <w:tc>
          <w:tcPr>
            <w:tcW w:w="880" w:type="dxa"/>
            <w:shd w:val="clear" w:color="auto" w:fill="auto"/>
            <w:noWrap/>
            <w:hideMark/>
          </w:tcPr>
          <w:p w:rsidR="0016288F" w:rsidRPr="0016288F" w:rsidRDefault="0016288F" w:rsidP="0016288F">
            <w:pPr>
              <w:spacing w:after="0" w:line="240" w:lineRule="auto"/>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Химия</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503</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465</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421</w:t>
            </w:r>
          </w:p>
        </w:tc>
        <w:tc>
          <w:tcPr>
            <w:tcW w:w="66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35</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70</w:t>
            </w:r>
          </w:p>
        </w:tc>
        <w:tc>
          <w:tcPr>
            <w:tcW w:w="77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57</w:t>
            </w:r>
          </w:p>
        </w:tc>
        <w:tc>
          <w:tcPr>
            <w:tcW w:w="66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20</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39</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35</w:t>
            </w:r>
          </w:p>
        </w:tc>
        <w:tc>
          <w:tcPr>
            <w:tcW w:w="55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9</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24</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20</w:t>
            </w:r>
          </w:p>
        </w:tc>
        <w:tc>
          <w:tcPr>
            <w:tcW w:w="55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0</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0</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w:t>
            </w:r>
          </w:p>
        </w:tc>
      </w:tr>
      <w:tr w:rsidR="0016288F" w:rsidRPr="00162FDD" w:rsidTr="0016288F">
        <w:trPr>
          <w:trHeight w:val="74"/>
        </w:trPr>
        <w:tc>
          <w:tcPr>
            <w:tcW w:w="880" w:type="dxa"/>
            <w:shd w:val="clear" w:color="auto" w:fill="auto"/>
            <w:noWrap/>
            <w:hideMark/>
          </w:tcPr>
          <w:p w:rsidR="0016288F" w:rsidRPr="0016288F" w:rsidRDefault="0016288F" w:rsidP="0016288F">
            <w:pPr>
              <w:spacing w:after="0" w:line="240" w:lineRule="auto"/>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Русский язык</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3082</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2205</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1899</w:t>
            </w:r>
          </w:p>
        </w:tc>
        <w:tc>
          <w:tcPr>
            <w:tcW w:w="66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643</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527</w:t>
            </w:r>
          </w:p>
        </w:tc>
        <w:tc>
          <w:tcPr>
            <w:tcW w:w="77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410</w:t>
            </w:r>
          </w:p>
        </w:tc>
        <w:tc>
          <w:tcPr>
            <w:tcW w:w="66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516</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575</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593</w:t>
            </w:r>
          </w:p>
        </w:tc>
        <w:tc>
          <w:tcPr>
            <w:tcW w:w="55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151</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493</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495</w:t>
            </w:r>
          </w:p>
        </w:tc>
        <w:tc>
          <w:tcPr>
            <w:tcW w:w="55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60</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68</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65</w:t>
            </w:r>
          </w:p>
        </w:tc>
      </w:tr>
      <w:tr w:rsidR="0016288F" w:rsidRPr="00162FDD" w:rsidTr="0016288F">
        <w:trPr>
          <w:trHeight w:val="359"/>
        </w:trPr>
        <w:tc>
          <w:tcPr>
            <w:tcW w:w="880" w:type="dxa"/>
            <w:shd w:val="clear" w:color="auto" w:fill="auto"/>
            <w:noWrap/>
            <w:hideMark/>
          </w:tcPr>
          <w:p w:rsidR="0016288F" w:rsidRPr="0016288F" w:rsidRDefault="0016288F" w:rsidP="0016288F">
            <w:pPr>
              <w:spacing w:after="0" w:line="240" w:lineRule="auto"/>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Литература</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56</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60</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36</w:t>
            </w:r>
          </w:p>
        </w:tc>
        <w:tc>
          <w:tcPr>
            <w:tcW w:w="66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8</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13</w:t>
            </w:r>
          </w:p>
        </w:tc>
        <w:tc>
          <w:tcPr>
            <w:tcW w:w="77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10</w:t>
            </w:r>
          </w:p>
        </w:tc>
        <w:tc>
          <w:tcPr>
            <w:tcW w:w="66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9</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14</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6</w:t>
            </w:r>
          </w:p>
        </w:tc>
        <w:tc>
          <w:tcPr>
            <w:tcW w:w="55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0</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3</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6</w:t>
            </w:r>
          </w:p>
        </w:tc>
        <w:tc>
          <w:tcPr>
            <w:tcW w:w="55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0</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0</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w:t>
            </w:r>
          </w:p>
        </w:tc>
      </w:tr>
      <w:tr w:rsidR="0016288F" w:rsidRPr="00162FDD" w:rsidTr="0016288F">
        <w:trPr>
          <w:trHeight w:val="60"/>
        </w:trPr>
        <w:tc>
          <w:tcPr>
            <w:tcW w:w="880" w:type="dxa"/>
            <w:shd w:val="clear" w:color="auto" w:fill="auto"/>
            <w:noWrap/>
            <w:hideMark/>
          </w:tcPr>
          <w:p w:rsidR="0016288F" w:rsidRPr="0016288F" w:rsidRDefault="0016288F" w:rsidP="0016288F">
            <w:pPr>
              <w:spacing w:after="0" w:line="240" w:lineRule="auto"/>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История</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1024</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646</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492</w:t>
            </w:r>
          </w:p>
        </w:tc>
        <w:tc>
          <w:tcPr>
            <w:tcW w:w="66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80</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79</w:t>
            </w:r>
          </w:p>
        </w:tc>
        <w:tc>
          <w:tcPr>
            <w:tcW w:w="77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65</w:t>
            </w:r>
          </w:p>
        </w:tc>
        <w:tc>
          <w:tcPr>
            <w:tcW w:w="66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37</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57</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45</w:t>
            </w:r>
          </w:p>
        </w:tc>
        <w:tc>
          <w:tcPr>
            <w:tcW w:w="55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13</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14</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16</w:t>
            </w:r>
          </w:p>
        </w:tc>
        <w:tc>
          <w:tcPr>
            <w:tcW w:w="55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0</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0</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3</w:t>
            </w:r>
          </w:p>
        </w:tc>
      </w:tr>
      <w:tr w:rsidR="0016288F" w:rsidRPr="00162FDD" w:rsidTr="0016288F">
        <w:trPr>
          <w:trHeight w:val="60"/>
        </w:trPr>
        <w:tc>
          <w:tcPr>
            <w:tcW w:w="880" w:type="dxa"/>
            <w:shd w:val="clear" w:color="auto" w:fill="auto"/>
            <w:noWrap/>
            <w:hideMark/>
          </w:tcPr>
          <w:p w:rsidR="0016288F" w:rsidRPr="0016288F" w:rsidRDefault="0016288F" w:rsidP="0016288F">
            <w:pPr>
              <w:spacing w:after="0" w:line="240" w:lineRule="auto"/>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Обществознание</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2136</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1442</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1193</w:t>
            </w:r>
          </w:p>
        </w:tc>
        <w:tc>
          <w:tcPr>
            <w:tcW w:w="66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315</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300</w:t>
            </w:r>
          </w:p>
        </w:tc>
        <w:tc>
          <w:tcPr>
            <w:tcW w:w="77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249</w:t>
            </w:r>
          </w:p>
        </w:tc>
        <w:tc>
          <w:tcPr>
            <w:tcW w:w="66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135</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144</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119</w:t>
            </w:r>
          </w:p>
        </w:tc>
        <w:tc>
          <w:tcPr>
            <w:tcW w:w="55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46</w:t>
            </w:r>
          </w:p>
        </w:tc>
        <w:tc>
          <w:tcPr>
            <w:tcW w:w="66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46</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55</w:t>
            </w:r>
          </w:p>
        </w:tc>
        <w:tc>
          <w:tcPr>
            <w:tcW w:w="550" w:type="dxa"/>
            <w:shd w:val="clear" w:color="auto" w:fill="auto"/>
            <w:noWrap/>
            <w:hideMark/>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3</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4</w:t>
            </w:r>
          </w:p>
        </w:tc>
        <w:tc>
          <w:tcPr>
            <w:tcW w:w="550" w:type="dxa"/>
          </w:tcPr>
          <w:p w:rsidR="0016288F" w:rsidRPr="0016288F" w:rsidRDefault="0016288F" w:rsidP="0016288F">
            <w:pPr>
              <w:spacing w:after="0" w:line="240" w:lineRule="auto"/>
              <w:jc w:val="center"/>
              <w:rPr>
                <w:rFonts w:ascii="Times New Roman" w:eastAsia="Times New Roman" w:hAnsi="Times New Roman"/>
                <w:color w:val="000000"/>
                <w:sz w:val="16"/>
                <w:szCs w:val="16"/>
              </w:rPr>
            </w:pPr>
            <w:r w:rsidRPr="0016288F">
              <w:rPr>
                <w:rFonts w:ascii="Times New Roman" w:eastAsia="Times New Roman" w:hAnsi="Times New Roman"/>
                <w:color w:val="000000"/>
                <w:sz w:val="16"/>
                <w:szCs w:val="16"/>
              </w:rPr>
              <w:t>5</w:t>
            </w:r>
          </w:p>
        </w:tc>
      </w:tr>
    </w:tbl>
    <w:p w:rsidR="0016288F" w:rsidRPr="004B4814" w:rsidRDefault="0016288F" w:rsidP="0016288F">
      <w:pPr>
        <w:spacing w:line="240" w:lineRule="auto"/>
        <w:contextualSpacing/>
        <w:rPr>
          <w:b/>
          <w:i/>
          <w:sz w:val="8"/>
          <w:szCs w:val="8"/>
        </w:rPr>
      </w:pPr>
    </w:p>
    <w:p w:rsidR="0016288F" w:rsidRPr="0016288F" w:rsidRDefault="0016288F" w:rsidP="0016288F">
      <w:pPr>
        <w:spacing w:after="0" w:line="240" w:lineRule="auto"/>
        <w:ind w:firstLine="709"/>
        <w:contextualSpacing/>
        <w:rPr>
          <w:rFonts w:ascii="Times New Roman" w:hAnsi="Times New Roman"/>
          <w:sz w:val="28"/>
          <w:szCs w:val="28"/>
        </w:rPr>
      </w:pPr>
      <w:r w:rsidRPr="0016288F">
        <w:rPr>
          <w:rFonts w:ascii="Times New Roman" w:hAnsi="Times New Roman"/>
          <w:sz w:val="28"/>
          <w:szCs w:val="28"/>
        </w:rPr>
        <w:t xml:space="preserve">1.2.8. Результаты </w:t>
      </w:r>
      <w:r w:rsidR="007A70C9" w:rsidRPr="0016288F">
        <w:rPr>
          <w:rFonts w:ascii="Times New Roman" w:hAnsi="Times New Roman"/>
          <w:sz w:val="28"/>
          <w:szCs w:val="28"/>
        </w:rPr>
        <w:t xml:space="preserve">трудоустройства </w:t>
      </w:r>
      <w:r w:rsidRPr="0016288F">
        <w:rPr>
          <w:rFonts w:ascii="Times New Roman" w:hAnsi="Times New Roman"/>
          <w:sz w:val="28"/>
          <w:szCs w:val="28"/>
        </w:rPr>
        <w:t>выпускников 11-х классов в 2017 году.</w:t>
      </w:r>
    </w:p>
    <w:p w:rsidR="0016288F" w:rsidRPr="0016288F" w:rsidRDefault="0016288F" w:rsidP="0016288F">
      <w:pPr>
        <w:spacing w:after="0" w:line="240" w:lineRule="auto"/>
        <w:ind w:firstLine="709"/>
        <w:contextualSpacing/>
        <w:jc w:val="both"/>
        <w:rPr>
          <w:rFonts w:ascii="Times New Roman" w:hAnsi="Times New Roman"/>
          <w:sz w:val="28"/>
          <w:szCs w:val="28"/>
        </w:rPr>
      </w:pPr>
      <w:r w:rsidRPr="0016288F">
        <w:rPr>
          <w:rFonts w:ascii="Times New Roman" w:hAnsi="Times New Roman"/>
          <w:sz w:val="28"/>
          <w:szCs w:val="28"/>
        </w:rPr>
        <w:t>В 2017 году из 2189 выпускников 11-х классов общеобразовательных организаций в высшие учебные заведения поступили 923</w:t>
      </w:r>
      <w:r>
        <w:rPr>
          <w:rFonts w:ascii="Times New Roman" w:hAnsi="Times New Roman"/>
          <w:sz w:val="28"/>
          <w:szCs w:val="28"/>
        </w:rPr>
        <w:t xml:space="preserve"> чел. (42,2 процента</w:t>
      </w:r>
      <w:r w:rsidRPr="0016288F">
        <w:rPr>
          <w:rFonts w:ascii="Times New Roman" w:hAnsi="Times New Roman"/>
          <w:sz w:val="28"/>
          <w:szCs w:val="28"/>
        </w:rPr>
        <w:t>), что на 14 меньше чем, в 2016 году (937 выпускников (35,8</w:t>
      </w:r>
      <w:r>
        <w:rPr>
          <w:rFonts w:ascii="Times New Roman" w:hAnsi="Times New Roman"/>
          <w:sz w:val="28"/>
          <w:szCs w:val="28"/>
        </w:rPr>
        <w:t xml:space="preserve"> процента</w:t>
      </w:r>
      <w:r w:rsidRPr="0016288F">
        <w:rPr>
          <w:rFonts w:ascii="Times New Roman" w:hAnsi="Times New Roman"/>
          <w:sz w:val="28"/>
          <w:szCs w:val="28"/>
        </w:rPr>
        <w:t xml:space="preserve">). </w:t>
      </w:r>
    </w:p>
    <w:p w:rsidR="0016288F" w:rsidRPr="0016288F" w:rsidRDefault="0016288F" w:rsidP="0016288F">
      <w:pPr>
        <w:spacing w:after="0" w:line="240" w:lineRule="auto"/>
        <w:ind w:firstLine="709"/>
        <w:contextualSpacing/>
        <w:jc w:val="both"/>
        <w:rPr>
          <w:rFonts w:ascii="Times New Roman" w:hAnsi="Times New Roman"/>
          <w:sz w:val="28"/>
          <w:szCs w:val="28"/>
        </w:rPr>
      </w:pPr>
      <w:r w:rsidRPr="0016288F">
        <w:rPr>
          <w:rFonts w:ascii="Times New Roman" w:hAnsi="Times New Roman"/>
          <w:sz w:val="28"/>
          <w:szCs w:val="28"/>
        </w:rPr>
        <w:t>В средние специальные учебные заведения поступили 1070 чел.</w:t>
      </w:r>
      <w:r>
        <w:rPr>
          <w:rFonts w:ascii="Times New Roman" w:hAnsi="Times New Roman"/>
          <w:sz w:val="28"/>
          <w:szCs w:val="28"/>
        </w:rPr>
        <w:t xml:space="preserve"> </w:t>
      </w:r>
      <w:r w:rsidRPr="0016288F">
        <w:rPr>
          <w:rFonts w:ascii="Times New Roman" w:hAnsi="Times New Roman"/>
          <w:sz w:val="28"/>
          <w:szCs w:val="28"/>
        </w:rPr>
        <w:t>(48,9</w:t>
      </w:r>
      <w:r>
        <w:rPr>
          <w:rFonts w:ascii="Times New Roman" w:hAnsi="Times New Roman"/>
          <w:sz w:val="28"/>
          <w:szCs w:val="28"/>
        </w:rPr>
        <w:t xml:space="preserve"> процента</w:t>
      </w:r>
      <w:r w:rsidRPr="0016288F">
        <w:rPr>
          <w:rFonts w:ascii="Times New Roman" w:hAnsi="Times New Roman"/>
          <w:sz w:val="28"/>
          <w:szCs w:val="28"/>
        </w:rPr>
        <w:t xml:space="preserve">), что на 199 меньше, чем в 2016 году (2016 г. </w:t>
      </w:r>
      <w:r>
        <w:rPr>
          <w:rFonts w:ascii="Times New Roman" w:hAnsi="Times New Roman"/>
          <w:sz w:val="28"/>
          <w:szCs w:val="28"/>
        </w:rPr>
        <w:t>–</w:t>
      </w:r>
      <w:r w:rsidRPr="0016288F">
        <w:rPr>
          <w:rFonts w:ascii="Times New Roman" w:hAnsi="Times New Roman"/>
          <w:sz w:val="28"/>
          <w:szCs w:val="28"/>
        </w:rPr>
        <w:t xml:space="preserve"> 1269</w:t>
      </w:r>
      <w:r>
        <w:rPr>
          <w:rFonts w:ascii="Times New Roman" w:hAnsi="Times New Roman"/>
          <w:sz w:val="28"/>
          <w:szCs w:val="28"/>
        </w:rPr>
        <w:t xml:space="preserve"> </w:t>
      </w:r>
      <w:r w:rsidRPr="0016288F">
        <w:rPr>
          <w:rFonts w:ascii="Times New Roman" w:hAnsi="Times New Roman"/>
          <w:sz w:val="28"/>
          <w:szCs w:val="28"/>
        </w:rPr>
        <w:t>чел., 48,5</w:t>
      </w:r>
      <w:r>
        <w:rPr>
          <w:rFonts w:ascii="Times New Roman" w:hAnsi="Times New Roman"/>
          <w:sz w:val="28"/>
          <w:szCs w:val="28"/>
        </w:rPr>
        <w:t xml:space="preserve"> процента</w:t>
      </w:r>
      <w:r w:rsidRPr="0016288F">
        <w:rPr>
          <w:rFonts w:ascii="Times New Roman" w:hAnsi="Times New Roman"/>
          <w:sz w:val="28"/>
          <w:szCs w:val="28"/>
        </w:rPr>
        <w:t>), в ПУ – 29 чел. (1,32</w:t>
      </w:r>
      <w:r>
        <w:rPr>
          <w:rFonts w:ascii="Times New Roman" w:hAnsi="Times New Roman"/>
          <w:sz w:val="28"/>
          <w:szCs w:val="28"/>
        </w:rPr>
        <w:t xml:space="preserve"> процента</w:t>
      </w:r>
      <w:r w:rsidRPr="0016288F">
        <w:rPr>
          <w:rFonts w:ascii="Times New Roman" w:hAnsi="Times New Roman"/>
          <w:sz w:val="28"/>
          <w:szCs w:val="28"/>
        </w:rPr>
        <w:t>), поступили учиться на различные курсы, ДОСААФ</w:t>
      </w:r>
      <w:r>
        <w:rPr>
          <w:rFonts w:ascii="Times New Roman" w:hAnsi="Times New Roman"/>
          <w:sz w:val="28"/>
          <w:szCs w:val="28"/>
        </w:rPr>
        <w:t xml:space="preserve"> </w:t>
      </w:r>
      <w:r w:rsidRPr="0016288F">
        <w:rPr>
          <w:rFonts w:ascii="Times New Roman" w:hAnsi="Times New Roman"/>
          <w:sz w:val="28"/>
          <w:szCs w:val="28"/>
        </w:rPr>
        <w:t>– 36 чел. (1,6</w:t>
      </w:r>
      <w:r>
        <w:rPr>
          <w:rFonts w:ascii="Times New Roman" w:hAnsi="Times New Roman"/>
          <w:sz w:val="28"/>
          <w:szCs w:val="28"/>
        </w:rPr>
        <w:t xml:space="preserve"> процента</w:t>
      </w:r>
      <w:r w:rsidRPr="0016288F">
        <w:rPr>
          <w:rFonts w:ascii="Times New Roman" w:hAnsi="Times New Roman"/>
          <w:sz w:val="28"/>
          <w:szCs w:val="28"/>
        </w:rPr>
        <w:t>) (2016 г.</w:t>
      </w:r>
      <w:r>
        <w:rPr>
          <w:rFonts w:ascii="Times New Roman" w:hAnsi="Times New Roman"/>
          <w:sz w:val="28"/>
          <w:szCs w:val="28"/>
        </w:rPr>
        <w:t xml:space="preserve"> – </w:t>
      </w:r>
      <w:r w:rsidRPr="0016288F">
        <w:rPr>
          <w:rFonts w:ascii="Times New Roman" w:hAnsi="Times New Roman"/>
          <w:sz w:val="28"/>
          <w:szCs w:val="28"/>
        </w:rPr>
        <w:t>80 чел. (3,1</w:t>
      </w:r>
      <w:r>
        <w:rPr>
          <w:rFonts w:ascii="Times New Roman" w:hAnsi="Times New Roman"/>
          <w:sz w:val="28"/>
          <w:szCs w:val="28"/>
        </w:rPr>
        <w:t xml:space="preserve"> процента</w:t>
      </w:r>
      <w:r w:rsidRPr="0016288F">
        <w:rPr>
          <w:rFonts w:ascii="Times New Roman" w:hAnsi="Times New Roman"/>
          <w:sz w:val="28"/>
          <w:szCs w:val="28"/>
        </w:rPr>
        <w:t xml:space="preserve">), призваны в армию – 64 чел. </w:t>
      </w:r>
      <w:r w:rsidR="007A70C9">
        <w:rPr>
          <w:rFonts w:ascii="Times New Roman" w:hAnsi="Times New Roman"/>
          <w:sz w:val="28"/>
          <w:szCs w:val="28"/>
        </w:rPr>
        <w:t xml:space="preserve">          </w:t>
      </w:r>
      <w:r w:rsidRPr="0016288F">
        <w:rPr>
          <w:rFonts w:ascii="Times New Roman" w:hAnsi="Times New Roman"/>
          <w:sz w:val="28"/>
          <w:szCs w:val="28"/>
        </w:rPr>
        <w:t>(2,92</w:t>
      </w:r>
      <w:r>
        <w:rPr>
          <w:rFonts w:ascii="Times New Roman" w:hAnsi="Times New Roman"/>
          <w:sz w:val="28"/>
          <w:szCs w:val="28"/>
        </w:rPr>
        <w:t xml:space="preserve"> процента</w:t>
      </w:r>
      <w:r w:rsidRPr="0016288F">
        <w:rPr>
          <w:rFonts w:ascii="Times New Roman" w:hAnsi="Times New Roman"/>
          <w:sz w:val="28"/>
          <w:szCs w:val="28"/>
        </w:rPr>
        <w:t xml:space="preserve">) (2016 г. </w:t>
      </w:r>
      <w:r>
        <w:rPr>
          <w:rFonts w:ascii="Times New Roman" w:hAnsi="Times New Roman"/>
          <w:sz w:val="28"/>
          <w:szCs w:val="28"/>
        </w:rPr>
        <w:t>–</w:t>
      </w:r>
      <w:r w:rsidRPr="0016288F">
        <w:rPr>
          <w:rFonts w:ascii="Times New Roman" w:hAnsi="Times New Roman"/>
          <w:sz w:val="28"/>
          <w:szCs w:val="28"/>
        </w:rPr>
        <w:t xml:space="preserve"> 122 чел. (</w:t>
      </w:r>
      <w:r>
        <w:rPr>
          <w:rFonts w:ascii="Times New Roman" w:hAnsi="Times New Roman"/>
          <w:sz w:val="28"/>
          <w:szCs w:val="28"/>
        </w:rPr>
        <w:t>58 процентов</w:t>
      </w:r>
      <w:r w:rsidRPr="0016288F">
        <w:rPr>
          <w:rFonts w:ascii="Times New Roman" w:hAnsi="Times New Roman"/>
          <w:sz w:val="28"/>
          <w:szCs w:val="28"/>
        </w:rPr>
        <w:t xml:space="preserve">), устроились на работу – 44 чел. </w:t>
      </w:r>
      <w:r w:rsidR="007A70C9">
        <w:rPr>
          <w:rFonts w:ascii="Times New Roman" w:hAnsi="Times New Roman"/>
          <w:sz w:val="28"/>
          <w:szCs w:val="28"/>
        </w:rPr>
        <w:t xml:space="preserve">         </w:t>
      </w:r>
      <w:r w:rsidRPr="0016288F">
        <w:rPr>
          <w:rFonts w:ascii="Times New Roman" w:hAnsi="Times New Roman"/>
          <w:sz w:val="28"/>
          <w:szCs w:val="28"/>
        </w:rPr>
        <w:t>(2</w:t>
      </w:r>
      <w:r>
        <w:rPr>
          <w:rFonts w:ascii="Times New Roman" w:hAnsi="Times New Roman"/>
          <w:sz w:val="28"/>
          <w:szCs w:val="28"/>
        </w:rPr>
        <w:t xml:space="preserve"> процента</w:t>
      </w:r>
      <w:r w:rsidRPr="0016288F">
        <w:rPr>
          <w:rFonts w:ascii="Times New Roman" w:hAnsi="Times New Roman"/>
          <w:sz w:val="28"/>
          <w:szCs w:val="28"/>
        </w:rPr>
        <w:t>), не определен</w:t>
      </w:r>
      <w:r>
        <w:rPr>
          <w:rFonts w:ascii="Times New Roman" w:hAnsi="Times New Roman"/>
          <w:sz w:val="28"/>
          <w:szCs w:val="28"/>
        </w:rPr>
        <w:t>ные – 22 чел. (1 процент</w:t>
      </w:r>
      <w:r w:rsidRPr="0016288F">
        <w:rPr>
          <w:rFonts w:ascii="Times New Roman" w:hAnsi="Times New Roman"/>
          <w:sz w:val="28"/>
          <w:szCs w:val="28"/>
        </w:rPr>
        <w:t xml:space="preserve">) (2016 г. </w:t>
      </w:r>
      <w:r>
        <w:rPr>
          <w:rFonts w:ascii="Times New Roman" w:hAnsi="Times New Roman"/>
          <w:sz w:val="28"/>
          <w:szCs w:val="28"/>
        </w:rPr>
        <w:t>–</w:t>
      </w:r>
      <w:r w:rsidRPr="0016288F">
        <w:rPr>
          <w:rFonts w:ascii="Times New Roman" w:hAnsi="Times New Roman"/>
          <w:sz w:val="28"/>
          <w:szCs w:val="28"/>
        </w:rPr>
        <w:t xml:space="preserve"> </w:t>
      </w:r>
      <w:r>
        <w:rPr>
          <w:rFonts w:ascii="Times New Roman" w:hAnsi="Times New Roman"/>
          <w:sz w:val="28"/>
          <w:szCs w:val="28"/>
        </w:rPr>
        <w:t>140 чел., 5,3 процента</w:t>
      </w:r>
      <w:r w:rsidRPr="0016288F">
        <w:rPr>
          <w:rFonts w:ascii="Times New Roman" w:hAnsi="Times New Roman"/>
          <w:sz w:val="28"/>
          <w:szCs w:val="28"/>
        </w:rPr>
        <w:t>), умер – 1 чел.</w:t>
      </w:r>
    </w:p>
    <w:p w:rsidR="0016288F" w:rsidRPr="0016288F" w:rsidRDefault="0016288F" w:rsidP="0016288F">
      <w:pPr>
        <w:spacing w:after="0" w:line="240" w:lineRule="auto"/>
        <w:ind w:firstLine="709"/>
        <w:contextualSpacing/>
        <w:jc w:val="both"/>
        <w:rPr>
          <w:rFonts w:ascii="Times New Roman" w:hAnsi="Times New Roman"/>
          <w:sz w:val="28"/>
          <w:szCs w:val="28"/>
        </w:rPr>
      </w:pPr>
      <w:r w:rsidRPr="0016288F">
        <w:rPr>
          <w:rFonts w:ascii="Times New Roman" w:hAnsi="Times New Roman"/>
          <w:sz w:val="28"/>
          <w:szCs w:val="28"/>
        </w:rPr>
        <w:t xml:space="preserve">Всего в 2017 году в </w:t>
      </w:r>
      <w:r w:rsidR="00445BEA">
        <w:rPr>
          <w:rFonts w:ascii="Times New Roman" w:hAnsi="Times New Roman"/>
          <w:sz w:val="28"/>
          <w:szCs w:val="28"/>
        </w:rPr>
        <w:t>вузы</w:t>
      </w:r>
      <w:r w:rsidRPr="0016288F">
        <w:rPr>
          <w:rFonts w:ascii="Times New Roman" w:hAnsi="Times New Roman"/>
          <w:sz w:val="28"/>
          <w:szCs w:val="28"/>
        </w:rPr>
        <w:t xml:space="preserve">, </w:t>
      </w:r>
      <w:r w:rsidR="00445BEA">
        <w:rPr>
          <w:rFonts w:ascii="Times New Roman" w:hAnsi="Times New Roman"/>
          <w:sz w:val="28"/>
          <w:szCs w:val="28"/>
        </w:rPr>
        <w:t>ссузы</w:t>
      </w:r>
      <w:r w:rsidRPr="0016288F">
        <w:rPr>
          <w:rFonts w:ascii="Times New Roman" w:hAnsi="Times New Roman"/>
          <w:sz w:val="28"/>
          <w:szCs w:val="28"/>
        </w:rPr>
        <w:t xml:space="preserve"> и ПУ поступили 2022 чел., т.е. 92,37</w:t>
      </w:r>
      <w:r>
        <w:rPr>
          <w:rFonts w:ascii="Times New Roman" w:hAnsi="Times New Roman"/>
          <w:sz w:val="28"/>
          <w:szCs w:val="28"/>
        </w:rPr>
        <w:t xml:space="preserve"> процентов</w:t>
      </w:r>
      <w:r w:rsidRPr="0016288F">
        <w:rPr>
          <w:rFonts w:ascii="Times New Roman" w:hAnsi="Times New Roman"/>
          <w:sz w:val="28"/>
          <w:szCs w:val="28"/>
        </w:rPr>
        <w:t>.</w:t>
      </w:r>
    </w:p>
    <w:p w:rsidR="0016288F" w:rsidRPr="0016288F" w:rsidRDefault="0016288F" w:rsidP="0016288F">
      <w:pPr>
        <w:spacing w:after="0" w:line="240" w:lineRule="auto"/>
        <w:ind w:firstLine="709"/>
        <w:contextualSpacing/>
        <w:jc w:val="both"/>
        <w:rPr>
          <w:rFonts w:ascii="Times New Roman" w:hAnsi="Times New Roman"/>
          <w:i/>
          <w:sz w:val="28"/>
          <w:szCs w:val="28"/>
        </w:rPr>
      </w:pPr>
      <w:r w:rsidRPr="0016288F">
        <w:rPr>
          <w:rFonts w:ascii="Times New Roman" w:hAnsi="Times New Roman"/>
          <w:i/>
          <w:sz w:val="28"/>
          <w:szCs w:val="28"/>
        </w:rPr>
        <w:t>Результаты трудоустройства выпускников образовательных организаций, реализующих профильное обучение в 201</w:t>
      </w:r>
      <w:r w:rsidR="00445BEA">
        <w:rPr>
          <w:rFonts w:ascii="Times New Roman" w:hAnsi="Times New Roman"/>
          <w:i/>
          <w:sz w:val="28"/>
          <w:szCs w:val="28"/>
        </w:rPr>
        <w:t>6/</w:t>
      </w:r>
      <w:r w:rsidRPr="0016288F">
        <w:rPr>
          <w:rFonts w:ascii="Times New Roman" w:hAnsi="Times New Roman"/>
          <w:i/>
          <w:sz w:val="28"/>
          <w:szCs w:val="28"/>
        </w:rPr>
        <w:t>17 учебном году</w:t>
      </w:r>
    </w:p>
    <w:p w:rsidR="0016288F" w:rsidRPr="0016288F" w:rsidRDefault="0016288F" w:rsidP="0016288F">
      <w:pPr>
        <w:spacing w:after="0" w:line="240" w:lineRule="auto"/>
        <w:ind w:firstLine="709"/>
        <w:contextualSpacing/>
        <w:jc w:val="both"/>
        <w:rPr>
          <w:rFonts w:ascii="Times New Roman" w:hAnsi="Times New Roman"/>
          <w:sz w:val="28"/>
          <w:szCs w:val="28"/>
        </w:rPr>
      </w:pPr>
      <w:r w:rsidRPr="0016288F">
        <w:rPr>
          <w:rFonts w:ascii="Times New Roman" w:hAnsi="Times New Roman"/>
          <w:sz w:val="28"/>
          <w:szCs w:val="28"/>
        </w:rPr>
        <w:t>В 2016</w:t>
      </w:r>
      <w:r w:rsidR="00445BEA">
        <w:rPr>
          <w:rFonts w:ascii="Times New Roman" w:hAnsi="Times New Roman"/>
          <w:sz w:val="28"/>
          <w:szCs w:val="28"/>
        </w:rPr>
        <w:t>/</w:t>
      </w:r>
      <w:r w:rsidRPr="0016288F">
        <w:rPr>
          <w:rFonts w:ascii="Times New Roman" w:hAnsi="Times New Roman"/>
          <w:sz w:val="28"/>
          <w:szCs w:val="28"/>
        </w:rPr>
        <w:t xml:space="preserve">17 учебном году образовательные организации, реализующие профильное обучение, окончили 986 выпускников 11-х классов, из них: </w:t>
      </w:r>
    </w:p>
    <w:p w:rsidR="0016288F" w:rsidRPr="0016288F" w:rsidRDefault="0016288F" w:rsidP="0016288F">
      <w:pPr>
        <w:spacing w:after="0" w:line="240" w:lineRule="auto"/>
        <w:ind w:firstLine="709"/>
        <w:contextualSpacing/>
        <w:jc w:val="both"/>
        <w:rPr>
          <w:rFonts w:ascii="Times New Roman" w:hAnsi="Times New Roman"/>
          <w:sz w:val="28"/>
          <w:szCs w:val="28"/>
        </w:rPr>
      </w:pPr>
      <w:r w:rsidRPr="0016288F">
        <w:rPr>
          <w:rFonts w:ascii="Times New Roman" w:hAnsi="Times New Roman"/>
          <w:sz w:val="28"/>
          <w:szCs w:val="28"/>
        </w:rPr>
        <w:t>- в</w:t>
      </w:r>
      <w:r>
        <w:rPr>
          <w:rFonts w:ascii="Times New Roman" w:hAnsi="Times New Roman"/>
          <w:sz w:val="28"/>
          <w:szCs w:val="28"/>
        </w:rPr>
        <w:t xml:space="preserve"> </w:t>
      </w:r>
      <w:r w:rsidR="00445BEA">
        <w:rPr>
          <w:rFonts w:ascii="Times New Roman" w:hAnsi="Times New Roman"/>
          <w:sz w:val="28"/>
          <w:szCs w:val="28"/>
        </w:rPr>
        <w:t>вузы</w:t>
      </w:r>
      <w:r w:rsidRPr="0016288F">
        <w:rPr>
          <w:rFonts w:ascii="Times New Roman" w:hAnsi="Times New Roman"/>
          <w:sz w:val="28"/>
          <w:szCs w:val="28"/>
        </w:rPr>
        <w:t xml:space="preserve"> поступили 518 выпускников (52,5</w:t>
      </w:r>
      <w:r>
        <w:rPr>
          <w:rFonts w:ascii="Times New Roman" w:hAnsi="Times New Roman"/>
          <w:sz w:val="28"/>
          <w:szCs w:val="28"/>
        </w:rPr>
        <w:t xml:space="preserve"> процента</w:t>
      </w:r>
      <w:r w:rsidRPr="0016288F">
        <w:rPr>
          <w:rFonts w:ascii="Times New Roman" w:hAnsi="Times New Roman"/>
          <w:sz w:val="28"/>
          <w:szCs w:val="28"/>
        </w:rPr>
        <w:t>);</w:t>
      </w:r>
    </w:p>
    <w:p w:rsidR="0016288F" w:rsidRPr="0016288F" w:rsidRDefault="0016288F" w:rsidP="0016288F">
      <w:pPr>
        <w:spacing w:after="0" w:line="240" w:lineRule="auto"/>
        <w:ind w:firstLine="709"/>
        <w:contextualSpacing/>
        <w:jc w:val="both"/>
        <w:rPr>
          <w:rFonts w:ascii="Times New Roman" w:hAnsi="Times New Roman"/>
          <w:sz w:val="28"/>
          <w:szCs w:val="28"/>
        </w:rPr>
      </w:pPr>
      <w:r w:rsidRPr="0016288F">
        <w:rPr>
          <w:rFonts w:ascii="Times New Roman" w:hAnsi="Times New Roman"/>
          <w:sz w:val="28"/>
          <w:szCs w:val="28"/>
        </w:rPr>
        <w:t>- в ссузы поступили 409 чел. (41,5</w:t>
      </w:r>
      <w:r>
        <w:rPr>
          <w:rFonts w:ascii="Times New Roman" w:hAnsi="Times New Roman"/>
          <w:sz w:val="28"/>
          <w:szCs w:val="28"/>
        </w:rPr>
        <w:t xml:space="preserve"> процента</w:t>
      </w:r>
      <w:r w:rsidRPr="0016288F">
        <w:rPr>
          <w:rFonts w:ascii="Times New Roman" w:hAnsi="Times New Roman"/>
          <w:sz w:val="28"/>
          <w:szCs w:val="28"/>
        </w:rPr>
        <w:t>);</w:t>
      </w:r>
    </w:p>
    <w:p w:rsidR="0016288F" w:rsidRPr="0016288F" w:rsidRDefault="0016288F" w:rsidP="0016288F">
      <w:pPr>
        <w:spacing w:after="0" w:line="240" w:lineRule="auto"/>
        <w:ind w:firstLine="709"/>
        <w:contextualSpacing/>
        <w:jc w:val="both"/>
        <w:rPr>
          <w:rFonts w:ascii="Times New Roman" w:hAnsi="Times New Roman"/>
          <w:sz w:val="28"/>
          <w:szCs w:val="28"/>
        </w:rPr>
      </w:pPr>
      <w:r w:rsidRPr="0016288F">
        <w:rPr>
          <w:rFonts w:ascii="Times New Roman" w:hAnsi="Times New Roman"/>
          <w:sz w:val="28"/>
          <w:szCs w:val="28"/>
        </w:rPr>
        <w:t>- в ПУ – 4 чел. (0,4</w:t>
      </w:r>
      <w:r>
        <w:rPr>
          <w:rFonts w:ascii="Times New Roman" w:hAnsi="Times New Roman"/>
          <w:sz w:val="28"/>
          <w:szCs w:val="28"/>
        </w:rPr>
        <w:t xml:space="preserve"> процента</w:t>
      </w:r>
      <w:r w:rsidRPr="0016288F">
        <w:rPr>
          <w:rFonts w:ascii="Times New Roman" w:hAnsi="Times New Roman"/>
          <w:sz w:val="28"/>
          <w:szCs w:val="28"/>
        </w:rPr>
        <w:t>).</w:t>
      </w:r>
    </w:p>
    <w:p w:rsidR="0016288F" w:rsidRPr="0016288F" w:rsidRDefault="0016288F" w:rsidP="0016288F">
      <w:pPr>
        <w:spacing w:after="0" w:line="240" w:lineRule="auto"/>
        <w:ind w:firstLine="709"/>
        <w:contextualSpacing/>
        <w:jc w:val="both"/>
        <w:rPr>
          <w:rFonts w:ascii="Times New Roman" w:hAnsi="Times New Roman"/>
          <w:sz w:val="28"/>
          <w:szCs w:val="28"/>
        </w:rPr>
      </w:pPr>
      <w:r w:rsidRPr="0016288F">
        <w:rPr>
          <w:rFonts w:ascii="Times New Roman" w:hAnsi="Times New Roman"/>
          <w:sz w:val="28"/>
          <w:szCs w:val="28"/>
        </w:rPr>
        <w:t xml:space="preserve">Итого поступили в </w:t>
      </w:r>
      <w:r w:rsidR="00445BEA">
        <w:rPr>
          <w:rFonts w:ascii="Times New Roman" w:hAnsi="Times New Roman"/>
          <w:sz w:val="28"/>
          <w:szCs w:val="28"/>
        </w:rPr>
        <w:t>вузы</w:t>
      </w:r>
      <w:r>
        <w:rPr>
          <w:rFonts w:ascii="Times New Roman" w:hAnsi="Times New Roman"/>
          <w:sz w:val="28"/>
          <w:szCs w:val="28"/>
        </w:rPr>
        <w:t xml:space="preserve"> и </w:t>
      </w:r>
      <w:r w:rsidR="00445BEA">
        <w:rPr>
          <w:rFonts w:ascii="Times New Roman" w:hAnsi="Times New Roman"/>
          <w:sz w:val="28"/>
          <w:szCs w:val="28"/>
        </w:rPr>
        <w:t>ссуз</w:t>
      </w:r>
      <w:r>
        <w:rPr>
          <w:rFonts w:ascii="Times New Roman" w:hAnsi="Times New Roman"/>
          <w:sz w:val="28"/>
          <w:szCs w:val="28"/>
        </w:rPr>
        <w:t>ы, ПУ – 931 чел. (94,4 процента</w:t>
      </w:r>
      <w:r w:rsidRPr="0016288F">
        <w:rPr>
          <w:rFonts w:ascii="Times New Roman" w:hAnsi="Times New Roman"/>
          <w:sz w:val="28"/>
          <w:szCs w:val="28"/>
        </w:rPr>
        <w:t>).</w:t>
      </w:r>
    </w:p>
    <w:p w:rsidR="0016288F" w:rsidRPr="0016288F" w:rsidRDefault="0016288F" w:rsidP="0016288F">
      <w:pPr>
        <w:spacing w:after="0" w:line="240" w:lineRule="auto"/>
        <w:ind w:firstLine="709"/>
        <w:contextualSpacing/>
        <w:jc w:val="both"/>
        <w:rPr>
          <w:rFonts w:ascii="Times New Roman" w:hAnsi="Times New Roman"/>
          <w:sz w:val="28"/>
          <w:szCs w:val="28"/>
        </w:rPr>
      </w:pPr>
      <w:r w:rsidRPr="0016288F">
        <w:rPr>
          <w:rFonts w:ascii="Times New Roman" w:hAnsi="Times New Roman"/>
          <w:sz w:val="28"/>
          <w:szCs w:val="28"/>
        </w:rPr>
        <w:t>Поступили на курсы</w:t>
      </w:r>
      <w:r w:rsidR="00445BEA">
        <w:rPr>
          <w:rFonts w:ascii="Times New Roman" w:hAnsi="Times New Roman"/>
          <w:sz w:val="28"/>
          <w:szCs w:val="28"/>
        </w:rPr>
        <w:t xml:space="preserve"> в</w:t>
      </w:r>
      <w:r w:rsidRPr="0016288F">
        <w:rPr>
          <w:rFonts w:ascii="Times New Roman" w:hAnsi="Times New Roman"/>
          <w:sz w:val="28"/>
          <w:szCs w:val="28"/>
        </w:rPr>
        <w:t xml:space="preserve"> ДОСААФ – 12 чел. (1,2</w:t>
      </w:r>
      <w:r>
        <w:rPr>
          <w:rFonts w:ascii="Times New Roman" w:hAnsi="Times New Roman"/>
          <w:sz w:val="28"/>
          <w:szCs w:val="28"/>
        </w:rPr>
        <w:t xml:space="preserve"> процента</w:t>
      </w:r>
      <w:r w:rsidRPr="0016288F">
        <w:rPr>
          <w:rFonts w:ascii="Times New Roman" w:hAnsi="Times New Roman"/>
          <w:sz w:val="28"/>
          <w:szCs w:val="28"/>
        </w:rPr>
        <w:t>), н</w:t>
      </w:r>
      <w:r>
        <w:rPr>
          <w:rFonts w:ascii="Times New Roman" w:hAnsi="Times New Roman"/>
          <w:sz w:val="28"/>
          <w:szCs w:val="28"/>
        </w:rPr>
        <w:t>а службу в армии – 23 чел. (2,3 процента), на работу – 15 чел. (1,5 процента</w:t>
      </w:r>
      <w:r w:rsidRPr="0016288F">
        <w:rPr>
          <w:rFonts w:ascii="Times New Roman" w:hAnsi="Times New Roman"/>
          <w:sz w:val="28"/>
          <w:szCs w:val="28"/>
        </w:rPr>
        <w:t xml:space="preserve">), не определены – 5 чел. </w:t>
      </w:r>
      <w:r w:rsidR="00445BEA">
        <w:rPr>
          <w:rFonts w:ascii="Times New Roman" w:hAnsi="Times New Roman"/>
          <w:sz w:val="28"/>
          <w:szCs w:val="28"/>
        </w:rPr>
        <w:t xml:space="preserve"> </w:t>
      </w:r>
      <w:r w:rsidRPr="0016288F">
        <w:rPr>
          <w:rFonts w:ascii="Times New Roman" w:hAnsi="Times New Roman"/>
          <w:sz w:val="28"/>
          <w:szCs w:val="28"/>
        </w:rPr>
        <w:t>(0,5</w:t>
      </w:r>
      <w:r>
        <w:rPr>
          <w:rFonts w:ascii="Times New Roman" w:hAnsi="Times New Roman"/>
          <w:sz w:val="28"/>
          <w:szCs w:val="28"/>
        </w:rPr>
        <w:t xml:space="preserve"> процента</w:t>
      </w:r>
      <w:r w:rsidRPr="0016288F">
        <w:rPr>
          <w:rFonts w:ascii="Times New Roman" w:hAnsi="Times New Roman"/>
          <w:sz w:val="28"/>
          <w:szCs w:val="28"/>
        </w:rPr>
        <w:t>).</w:t>
      </w:r>
    </w:p>
    <w:p w:rsidR="0016288F" w:rsidRPr="0016288F" w:rsidRDefault="0016288F" w:rsidP="0016288F">
      <w:pPr>
        <w:spacing w:after="0" w:line="240" w:lineRule="auto"/>
        <w:ind w:firstLine="709"/>
        <w:rPr>
          <w:rFonts w:ascii="Times New Roman" w:eastAsia="Times New Roman" w:hAnsi="Times New Roman"/>
          <w:sz w:val="28"/>
          <w:szCs w:val="28"/>
          <w:lang w:eastAsia="ru-RU"/>
        </w:rPr>
      </w:pPr>
      <w:r w:rsidRPr="0016288F">
        <w:rPr>
          <w:rFonts w:ascii="Times New Roman" w:eastAsia="Times New Roman" w:hAnsi="Times New Roman"/>
          <w:sz w:val="28"/>
          <w:szCs w:val="28"/>
          <w:lang w:eastAsia="ru-RU"/>
        </w:rPr>
        <w:t>1.2.9. Меры по повышению качества образования.</w:t>
      </w:r>
    </w:p>
    <w:p w:rsidR="0016288F" w:rsidRPr="00445BEA" w:rsidRDefault="0016288F" w:rsidP="0016288F">
      <w:pPr>
        <w:spacing w:after="0" w:line="240" w:lineRule="auto"/>
        <w:ind w:firstLine="709"/>
        <w:jc w:val="both"/>
        <w:rPr>
          <w:rFonts w:ascii="Times New Roman" w:eastAsia="Times New Roman" w:hAnsi="Times New Roman"/>
          <w:sz w:val="28"/>
          <w:szCs w:val="28"/>
        </w:rPr>
      </w:pPr>
      <w:r w:rsidRPr="0016288F">
        <w:rPr>
          <w:rFonts w:ascii="Times New Roman" w:eastAsia="Times New Roman" w:hAnsi="Times New Roman"/>
          <w:sz w:val="28"/>
          <w:szCs w:val="28"/>
        </w:rPr>
        <w:t>В 2016</w:t>
      </w:r>
      <w:r w:rsidR="00445BEA">
        <w:rPr>
          <w:rFonts w:ascii="Times New Roman" w:eastAsia="Times New Roman" w:hAnsi="Times New Roman"/>
          <w:sz w:val="28"/>
          <w:szCs w:val="28"/>
        </w:rPr>
        <w:t>/</w:t>
      </w:r>
      <w:r w:rsidRPr="0016288F">
        <w:rPr>
          <w:rFonts w:ascii="Times New Roman" w:eastAsia="Times New Roman" w:hAnsi="Times New Roman"/>
          <w:sz w:val="28"/>
          <w:szCs w:val="28"/>
        </w:rPr>
        <w:t xml:space="preserve">17 учебном году для улучшения результатов ЕГЭ и повышения качества образования в Республике Тыва запущены проекты: </w:t>
      </w:r>
      <w:r w:rsidR="00DE4685" w:rsidRPr="00445BEA">
        <w:rPr>
          <w:rFonts w:ascii="Times New Roman" w:hAnsi="Times New Roman"/>
          <w:sz w:val="28"/>
          <w:szCs w:val="28"/>
        </w:rPr>
        <w:t>«</w:t>
      </w:r>
      <w:r w:rsidRPr="00445BEA">
        <w:rPr>
          <w:rFonts w:ascii="Times New Roman" w:hAnsi="Times New Roman"/>
          <w:sz w:val="28"/>
          <w:szCs w:val="28"/>
        </w:rPr>
        <w:t>Успешный выпускник</w:t>
      </w:r>
      <w:r w:rsidR="00DE4685" w:rsidRPr="00445BEA">
        <w:rPr>
          <w:rFonts w:ascii="Times New Roman" w:hAnsi="Times New Roman"/>
          <w:sz w:val="28"/>
          <w:szCs w:val="28"/>
        </w:rPr>
        <w:t>»</w:t>
      </w:r>
      <w:r w:rsidRPr="00445BEA">
        <w:rPr>
          <w:rFonts w:ascii="Times New Roman" w:hAnsi="Times New Roman"/>
          <w:sz w:val="28"/>
          <w:szCs w:val="28"/>
        </w:rPr>
        <w:t xml:space="preserve">, </w:t>
      </w:r>
      <w:r w:rsidR="00DE4685" w:rsidRPr="00445BEA">
        <w:rPr>
          <w:rFonts w:ascii="Times New Roman" w:eastAsia="Arial Unicode MS" w:hAnsi="Times New Roman"/>
          <w:color w:val="000000"/>
          <w:sz w:val="28"/>
          <w:szCs w:val="28"/>
        </w:rPr>
        <w:t>«</w:t>
      </w:r>
      <w:r w:rsidRPr="00445BEA">
        <w:rPr>
          <w:rFonts w:ascii="Times New Roman" w:eastAsia="Arial Unicode MS" w:hAnsi="Times New Roman"/>
          <w:color w:val="000000"/>
          <w:sz w:val="28"/>
          <w:szCs w:val="28"/>
        </w:rPr>
        <w:t>Современная цифровая образовательная среда в Республике Тыва</w:t>
      </w:r>
      <w:r w:rsidR="00DE4685" w:rsidRPr="00445BEA">
        <w:rPr>
          <w:rFonts w:ascii="Times New Roman" w:eastAsia="Arial Unicode MS" w:hAnsi="Times New Roman"/>
          <w:color w:val="000000"/>
          <w:sz w:val="28"/>
          <w:szCs w:val="28"/>
        </w:rPr>
        <w:t>»</w:t>
      </w:r>
      <w:r w:rsidRPr="00445BEA">
        <w:rPr>
          <w:rFonts w:ascii="Times New Roman" w:eastAsia="Arial Unicode MS" w:hAnsi="Times New Roman"/>
          <w:color w:val="000000"/>
          <w:sz w:val="28"/>
          <w:szCs w:val="28"/>
        </w:rPr>
        <w:t xml:space="preserve">, </w:t>
      </w:r>
      <w:r w:rsidR="00DE4685" w:rsidRPr="00445BEA">
        <w:rPr>
          <w:rFonts w:ascii="Times New Roman" w:eastAsia="Arial Unicode MS" w:hAnsi="Times New Roman"/>
          <w:color w:val="000000"/>
          <w:sz w:val="28"/>
          <w:szCs w:val="28"/>
        </w:rPr>
        <w:t>«</w:t>
      </w:r>
      <w:r w:rsidRPr="00445BEA">
        <w:rPr>
          <w:rFonts w:ascii="Times New Roman" w:eastAsia="Arial Unicode MS" w:hAnsi="Times New Roman"/>
          <w:color w:val="000000"/>
          <w:sz w:val="28"/>
          <w:szCs w:val="28"/>
        </w:rPr>
        <w:t>Мост дружбы</w:t>
      </w:r>
      <w:r w:rsidR="00DE4685" w:rsidRPr="00445BEA">
        <w:rPr>
          <w:rFonts w:ascii="Times New Roman" w:eastAsia="Arial Unicode MS" w:hAnsi="Times New Roman"/>
          <w:color w:val="000000"/>
          <w:sz w:val="28"/>
          <w:szCs w:val="28"/>
        </w:rPr>
        <w:t>»</w:t>
      </w:r>
      <w:r w:rsidRPr="00445BEA">
        <w:rPr>
          <w:rFonts w:ascii="Times New Roman" w:eastAsia="Arial Unicode MS" w:hAnsi="Times New Roman"/>
          <w:color w:val="000000"/>
          <w:sz w:val="28"/>
          <w:szCs w:val="28"/>
        </w:rPr>
        <w:t>.</w:t>
      </w:r>
    </w:p>
    <w:p w:rsidR="0016288F" w:rsidRPr="0016288F" w:rsidRDefault="0016288F" w:rsidP="0016288F">
      <w:pPr>
        <w:spacing w:after="0" w:line="240" w:lineRule="auto"/>
        <w:ind w:firstLine="709"/>
        <w:jc w:val="both"/>
        <w:rPr>
          <w:rFonts w:ascii="Times New Roman" w:eastAsia="Times New Roman" w:hAnsi="Times New Roman"/>
          <w:bCs/>
          <w:sz w:val="28"/>
          <w:szCs w:val="28"/>
          <w:lang w:eastAsia="ru-RU"/>
        </w:rPr>
      </w:pPr>
      <w:r w:rsidRPr="0016288F">
        <w:rPr>
          <w:rFonts w:ascii="Times New Roman" w:eastAsia="Times New Roman" w:hAnsi="Times New Roman"/>
          <w:bCs/>
          <w:sz w:val="28"/>
          <w:szCs w:val="28"/>
          <w:lang w:eastAsia="ru-RU"/>
        </w:rPr>
        <w:t xml:space="preserve">В рамках </w:t>
      </w:r>
      <w:r w:rsidRPr="0016288F">
        <w:rPr>
          <w:rFonts w:ascii="Times New Roman" w:eastAsia="Times New Roman" w:hAnsi="Times New Roman"/>
          <w:sz w:val="28"/>
          <w:szCs w:val="28"/>
        </w:rPr>
        <w:t xml:space="preserve">проекта </w:t>
      </w:r>
      <w:r w:rsidR="00DE4685" w:rsidRPr="00445BEA">
        <w:rPr>
          <w:rFonts w:ascii="Times New Roman" w:hAnsi="Times New Roman"/>
          <w:sz w:val="28"/>
          <w:szCs w:val="28"/>
        </w:rPr>
        <w:t>«</w:t>
      </w:r>
      <w:r w:rsidRPr="00445BEA">
        <w:rPr>
          <w:rFonts w:ascii="Times New Roman" w:hAnsi="Times New Roman"/>
          <w:sz w:val="28"/>
          <w:szCs w:val="28"/>
        </w:rPr>
        <w:t>Успешный выпускник</w:t>
      </w:r>
      <w:r w:rsidR="00DE4685" w:rsidRPr="00445BEA">
        <w:rPr>
          <w:rFonts w:ascii="Times New Roman" w:hAnsi="Times New Roman"/>
          <w:sz w:val="28"/>
          <w:szCs w:val="28"/>
        </w:rPr>
        <w:t>»</w:t>
      </w:r>
      <w:r w:rsidRPr="0016288F">
        <w:rPr>
          <w:rFonts w:ascii="Times New Roman" w:hAnsi="Times New Roman"/>
          <w:sz w:val="28"/>
          <w:szCs w:val="28"/>
        </w:rPr>
        <w:t xml:space="preserve"> </w:t>
      </w:r>
      <w:r w:rsidRPr="0016288F">
        <w:rPr>
          <w:rFonts w:ascii="Times New Roman" w:eastAsia="Times New Roman" w:hAnsi="Times New Roman"/>
          <w:bCs/>
          <w:sz w:val="28"/>
          <w:szCs w:val="28"/>
          <w:lang w:eastAsia="ru-RU"/>
        </w:rPr>
        <w:t xml:space="preserve">был создан механизм кураторства со стороны школ, имеющих стабильно высокие результаты, за так называемыми </w:t>
      </w:r>
      <w:r w:rsidR="00DE4685">
        <w:rPr>
          <w:rFonts w:ascii="Times New Roman" w:eastAsia="Times New Roman" w:hAnsi="Times New Roman"/>
          <w:bCs/>
          <w:sz w:val="28"/>
          <w:szCs w:val="28"/>
          <w:lang w:eastAsia="ru-RU"/>
        </w:rPr>
        <w:t>«</w:t>
      </w:r>
      <w:r w:rsidRPr="0016288F">
        <w:rPr>
          <w:rFonts w:ascii="Times New Roman" w:eastAsia="Times New Roman" w:hAnsi="Times New Roman"/>
          <w:bCs/>
          <w:sz w:val="28"/>
          <w:szCs w:val="28"/>
          <w:lang w:eastAsia="ru-RU"/>
        </w:rPr>
        <w:t>слабыми</w:t>
      </w:r>
      <w:r w:rsidR="00DE4685">
        <w:rPr>
          <w:rFonts w:ascii="Times New Roman" w:eastAsia="Times New Roman" w:hAnsi="Times New Roman"/>
          <w:bCs/>
          <w:sz w:val="28"/>
          <w:szCs w:val="28"/>
          <w:lang w:eastAsia="ru-RU"/>
        </w:rPr>
        <w:t>»</w:t>
      </w:r>
      <w:r w:rsidRPr="0016288F">
        <w:rPr>
          <w:rFonts w:ascii="Times New Roman" w:eastAsia="Times New Roman" w:hAnsi="Times New Roman"/>
          <w:bCs/>
          <w:sz w:val="28"/>
          <w:szCs w:val="28"/>
          <w:lang w:eastAsia="ru-RU"/>
        </w:rPr>
        <w:t xml:space="preserve"> школами, обеспечивается их методическая поддержка. Школы-участницы проекта получили учебное и лабораторное оборудование, учебные пособия на сумму 20 млн. рублей. </w:t>
      </w:r>
    </w:p>
    <w:p w:rsidR="0016288F" w:rsidRPr="0016288F" w:rsidRDefault="0016288F" w:rsidP="0016288F">
      <w:pPr>
        <w:spacing w:after="0" w:line="240" w:lineRule="auto"/>
        <w:ind w:firstLine="709"/>
        <w:jc w:val="both"/>
        <w:rPr>
          <w:rFonts w:ascii="Times New Roman" w:eastAsia="Times New Roman" w:hAnsi="Times New Roman"/>
          <w:bCs/>
          <w:sz w:val="28"/>
          <w:szCs w:val="28"/>
          <w:lang w:eastAsia="ru-RU"/>
        </w:rPr>
      </w:pPr>
      <w:r w:rsidRPr="0016288F">
        <w:rPr>
          <w:rFonts w:ascii="Times New Roman" w:hAnsi="Times New Roman"/>
          <w:sz w:val="28"/>
          <w:szCs w:val="28"/>
          <w:lang w:eastAsia="ru-RU"/>
        </w:rPr>
        <w:t xml:space="preserve">С 2018 года проект распространен на учащихся 4 и 9 классов под названием </w:t>
      </w:r>
      <w:r w:rsidR="00DE4685">
        <w:rPr>
          <w:rFonts w:ascii="Times New Roman" w:hAnsi="Times New Roman"/>
          <w:sz w:val="28"/>
          <w:szCs w:val="28"/>
          <w:lang w:eastAsia="ru-RU"/>
        </w:rPr>
        <w:t>«</w:t>
      </w:r>
      <w:r w:rsidRPr="0016288F">
        <w:rPr>
          <w:rFonts w:ascii="Times New Roman" w:hAnsi="Times New Roman"/>
          <w:sz w:val="28"/>
          <w:szCs w:val="28"/>
          <w:lang w:eastAsia="ru-RU"/>
        </w:rPr>
        <w:t>Успешный ученик</w:t>
      </w:r>
      <w:r w:rsidR="00DE4685">
        <w:rPr>
          <w:rFonts w:ascii="Times New Roman" w:hAnsi="Times New Roman"/>
          <w:sz w:val="28"/>
          <w:szCs w:val="28"/>
          <w:lang w:eastAsia="ru-RU"/>
        </w:rPr>
        <w:t>»</w:t>
      </w:r>
      <w:r w:rsidRPr="0016288F">
        <w:rPr>
          <w:rFonts w:ascii="Times New Roman" w:hAnsi="Times New Roman"/>
          <w:sz w:val="28"/>
          <w:szCs w:val="28"/>
          <w:lang w:eastAsia="ru-RU"/>
        </w:rPr>
        <w:t xml:space="preserve"> и повысил качество образования до 99</w:t>
      </w:r>
      <w:r w:rsidR="00445BEA">
        <w:rPr>
          <w:rFonts w:ascii="Times New Roman" w:hAnsi="Times New Roman"/>
          <w:sz w:val="28"/>
          <w:szCs w:val="28"/>
          <w:lang w:eastAsia="ru-RU"/>
        </w:rPr>
        <w:t xml:space="preserve"> процентов</w:t>
      </w:r>
      <w:r w:rsidRPr="0016288F">
        <w:rPr>
          <w:rFonts w:ascii="Times New Roman" w:hAnsi="Times New Roman"/>
          <w:sz w:val="28"/>
          <w:szCs w:val="28"/>
          <w:lang w:eastAsia="ru-RU"/>
        </w:rPr>
        <w:t>, что больше на 3</w:t>
      </w:r>
      <w:r w:rsidR="00445BEA">
        <w:rPr>
          <w:rFonts w:ascii="Times New Roman" w:hAnsi="Times New Roman"/>
          <w:sz w:val="28"/>
          <w:szCs w:val="28"/>
          <w:lang w:eastAsia="ru-RU"/>
        </w:rPr>
        <w:t xml:space="preserve"> процента,</w:t>
      </w:r>
      <w:r w:rsidRPr="0016288F">
        <w:rPr>
          <w:rFonts w:ascii="Times New Roman" w:hAnsi="Times New Roman"/>
          <w:sz w:val="28"/>
          <w:szCs w:val="28"/>
          <w:lang w:eastAsia="ru-RU"/>
        </w:rPr>
        <w:t xml:space="preserve"> чем в 2017 году. </w:t>
      </w:r>
    </w:p>
    <w:p w:rsidR="0016288F" w:rsidRPr="0016288F" w:rsidRDefault="0016288F" w:rsidP="0016288F">
      <w:pPr>
        <w:spacing w:after="0" w:line="240" w:lineRule="auto"/>
        <w:ind w:firstLine="709"/>
        <w:jc w:val="both"/>
        <w:rPr>
          <w:rFonts w:ascii="Times New Roman" w:eastAsia="Times New Roman" w:hAnsi="Times New Roman"/>
          <w:bCs/>
          <w:sz w:val="28"/>
          <w:szCs w:val="28"/>
          <w:lang w:eastAsia="ru-RU"/>
        </w:rPr>
      </w:pPr>
      <w:r w:rsidRPr="0016288F">
        <w:rPr>
          <w:rFonts w:ascii="Times New Roman" w:eastAsia="Times New Roman" w:hAnsi="Times New Roman"/>
          <w:bCs/>
          <w:sz w:val="28"/>
          <w:szCs w:val="28"/>
          <w:lang w:eastAsia="ru-RU"/>
        </w:rPr>
        <w:t xml:space="preserve">По проекту </w:t>
      </w:r>
      <w:r w:rsidR="00DE4685">
        <w:rPr>
          <w:rFonts w:ascii="Times New Roman" w:eastAsia="Times New Roman" w:hAnsi="Times New Roman"/>
          <w:bCs/>
          <w:sz w:val="28"/>
          <w:szCs w:val="28"/>
          <w:lang w:eastAsia="ru-RU"/>
        </w:rPr>
        <w:t>«</w:t>
      </w:r>
      <w:r w:rsidRPr="0016288F">
        <w:rPr>
          <w:rFonts w:ascii="Times New Roman" w:eastAsia="Times New Roman" w:hAnsi="Times New Roman"/>
          <w:bCs/>
          <w:sz w:val="28"/>
          <w:szCs w:val="28"/>
          <w:lang w:eastAsia="ru-RU"/>
        </w:rPr>
        <w:t>Мост дружбы</w:t>
      </w:r>
      <w:r w:rsidR="00DE4685">
        <w:rPr>
          <w:rFonts w:ascii="Times New Roman" w:eastAsia="Times New Roman" w:hAnsi="Times New Roman"/>
          <w:bCs/>
          <w:sz w:val="28"/>
          <w:szCs w:val="28"/>
          <w:lang w:eastAsia="ru-RU"/>
        </w:rPr>
        <w:t>»</w:t>
      </w:r>
      <w:r w:rsidRPr="0016288F">
        <w:rPr>
          <w:rFonts w:ascii="Times New Roman" w:eastAsia="Times New Roman" w:hAnsi="Times New Roman"/>
          <w:bCs/>
          <w:sz w:val="28"/>
          <w:szCs w:val="28"/>
          <w:lang w:eastAsia="ru-RU"/>
        </w:rPr>
        <w:t xml:space="preserve"> за 36 образовательными организациями Республики Тыва были закреплены школы из 15 регионов (56 школ) Российской Федерации от Амурской области до Калининграда. </w:t>
      </w:r>
    </w:p>
    <w:p w:rsidR="0016288F" w:rsidRPr="0016288F" w:rsidRDefault="0016288F" w:rsidP="0016288F">
      <w:pPr>
        <w:spacing w:after="0" w:line="240" w:lineRule="auto"/>
        <w:ind w:firstLine="709"/>
        <w:jc w:val="both"/>
        <w:rPr>
          <w:rFonts w:ascii="Times New Roman" w:eastAsia="Times New Roman" w:hAnsi="Times New Roman"/>
          <w:bCs/>
          <w:sz w:val="28"/>
          <w:szCs w:val="28"/>
          <w:lang w:eastAsia="ru-RU"/>
        </w:rPr>
      </w:pPr>
      <w:r w:rsidRPr="0016288F">
        <w:rPr>
          <w:rFonts w:ascii="Times New Roman" w:eastAsia="Times New Roman" w:hAnsi="Times New Roman"/>
          <w:bCs/>
          <w:sz w:val="28"/>
          <w:szCs w:val="28"/>
          <w:lang w:eastAsia="ru-RU"/>
        </w:rPr>
        <w:t>Средний балл выпускников школ-участниц проектов по русскому языку вырос с 45 до 57 баллов, успеваемость поднялась с 85 до 98</w:t>
      </w:r>
      <w:r w:rsidR="0019502C">
        <w:rPr>
          <w:rFonts w:ascii="Times New Roman" w:eastAsia="Times New Roman" w:hAnsi="Times New Roman"/>
          <w:bCs/>
          <w:sz w:val="28"/>
          <w:szCs w:val="28"/>
          <w:lang w:eastAsia="ru-RU"/>
        </w:rPr>
        <w:t xml:space="preserve"> процентов</w:t>
      </w:r>
      <w:r w:rsidRPr="0016288F">
        <w:rPr>
          <w:rFonts w:ascii="Times New Roman" w:eastAsia="Times New Roman" w:hAnsi="Times New Roman"/>
          <w:bCs/>
          <w:sz w:val="28"/>
          <w:szCs w:val="28"/>
          <w:lang w:eastAsia="ru-RU"/>
        </w:rPr>
        <w:t>, качество обу</w:t>
      </w:r>
      <w:r w:rsidR="0019502C">
        <w:rPr>
          <w:rFonts w:ascii="Times New Roman" w:eastAsia="Times New Roman" w:hAnsi="Times New Roman"/>
          <w:bCs/>
          <w:sz w:val="28"/>
          <w:szCs w:val="28"/>
          <w:lang w:eastAsia="ru-RU"/>
        </w:rPr>
        <w:t>чения с 25</w:t>
      </w:r>
      <w:r w:rsidRPr="0016288F">
        <w:rPr>
          <w:rFonts w:ascii="Times New Roman" w:eastAsia="Times New Roman" w:hAnsi="Times New Roman"/>
          <w:bCs/>
          <w:sz w:val="28"/>
          <w:szCs w:val="28"/>
          <w:lang w:eastAsia="ru-RU"/>
        </w:rPr>
        <w:t xml:space="preserve"> до 49</w:t>
      </w:r>
      <w:r w:rsidR="0019502C">
        <w:rPr>
          <w:rFonts w:ascii="Times New Roman" w:eastAsia="Times New Roman" w:hAnsi="Times New Roman"/>
          <w:bCs/>
          <w:sz w:val="28"/>
          <w:szCs w:val="28"/>
          <w:lang w:eastAsia="ru-RU"/>
        </w:rPr>
        <w:t xml:space="preserve"> процентов</w:t>
      </w:r>
      <w:r w:rsidRPr="0016288F">
        <w:rPr>
          <w:rFonts w:ascii="Times New Roman" w:eastAsia="Times New Roman" w:hAnsi="Times New Roman"/>
          <w:bCs/>
          <w:sz w:val="28"/>
          <w:szCs w:val="28"/>
          <w:lang w:eastAsia="ru-RU"/>
        </w:rPr>
        <w:t>. Наблюдается значительное улучшение результатов по математике: средний балл по математике базового уровня вы</w:t>
      </w:r>
      <w:r w:rsidR="0019502C">
        <w:rPr>
          <w:rFonts w:ascii="Times New Roman" w:eastAsia="Times New Roman" w:hAnsi="Times New Roman"/>
          <w:bCs/>
          <w:sz w:val="28"/>
          <w:szCs w:val="28"/>
          <w:lang w:eastAsia="ru-RU"/>
        </w:rPr>
        <w:t>рос с 3 до 4, успеваемость с 40 до 92 процентов</w:t>
      </w:r>
      <w:r w:rsidRPr="0016288F">
        <w:rPr>
          <w:rFonts w:ascii="Times New Roman" w:eastAsia="Times New Roman" w:hAnsi="Times New Roman"/>
          <w:bCs/>
          <w:sz w:val="28"/>
          <w:szCs w:val="28"/>
          <w:lang w:eastAsia="ru-RU"/>
        </w:rPr>
        <w:t>, качество обучения с 25 до 57</w:t>
      </w:r>
      <w:r w:rsidR="0019502C">
        <w:rPr>
          <w:rFonts w:ascii="Times New Roman" w:eastAsia="Times New Roman" w:hAnsi="Times New Roman"/>
          <w:bCs/>
          <w:sz w:val="28"/>
          <w:szCs w:val="28"/>
          <w:lang w:eastAsia="ru-RU"/>
        </w:rPr>
        <w:t xml:space="preserve"> процентов</w:t>
      </w:r>
      <w:r w:rsidRPr="0016288F">
        <w:rPr>
          <w:rFonts w:ascii="Times New Roman" w:eastAsia="Times New Roman" w:hAnsi="Times New Roman"/>
          <w:bCs/>
          <w:sz w:val="28"/>
          <w:szCs w:val="28"/>
          <w:lang w:eastAsia="ru-RU"/>
        </w:rPr>
        <w:t xml:space="preserve">. </w:t>
      </w:r>
    </w:p>
    <w:p w:rsidR="0016288F" w:rsidRPr="0016288F" w:rsidRDefault="0016288F" w:rsidP="0016288F">
      <w:pPr>
        <w:spacing w:after="0" w:line="240" w:lineRule="auto"/>
        <w:ind w:firstLine="709"/>
        <w:jc w:val="both"/>
        <w:rPr>
          <w:rFonts w:ascii="Times New Roman" w:eastAsia="Times New Roman" w:hAnsi="Times New Roman"/>
          <w:bCs/>
          <w:iCs/>
          <w:sz w:val="28"/>
          <w:szCs w:val="28"/>
          <w:lang w:eastAsia="ru-RU"/>
        </w:rPr>
      </w:pPr>
      <w:r w:rsidRPr="0016288F">
        <w:rPr>
          <w:rFonts w:ascii="Times New Roman" w:eastAsia="Times New Roman" w:hAnsi="Times New Roman"/>
          <w:bCs/>
          <w:sz w:val="28"/>
          <w:szCs w:val="28"/>
          <w:lang w:eastAsia="ru-RU"/>
        </w:rPr>
        <w:t>Показателем повышения качества образования интеллектуально одаренных детей школ республики являются результаты участия их во Всероссийской предметной олимпиаде. В 2016</w:t>
      </w:r>
      <w:r w:rsidR="00DC7C15">
        <w:rPr>
          <w:rFonts w:ascii="Times New Roman" w:eastAsia="Times New Roman" w:hAnsi="Times New Roman"/>
          <w:bCs/>
          <w:sz w:val="28"/>
          <w:szCs w:val="28"/>
          <w:lang w:eastAsia="ru-RU"/>
        </w:rPr>
        <w:t>/</w:t>
      </w:r>
      <w:r w:rsidRPr="0016288F">
        <w:rPr>
          <w:rFonts w:ascii="Times New Roman" w:eastAsia="Times New Roman" w:hAnsi="Times New Roman"/>
          <w:bCs/>
          <w:sz w:val="28"/>
          <w:szCs w:val="28"/>
          <w:lang w:eastAsia="ru-RU"/>
        </w:rPr>
        <w:t>17 учебном году региональный этап Всероссийской олимпиады школьников по общеобразовательным предметам, включая национально-региональный компонент, проходил с 11 января по 22 февраля 2017 г</w:t>
      </w:r>
      <w:r w:rsidR="0019502C">
        <w:rPr>
          <w:rFonts w:ascii="Times New Roman" w:eastAsia="Times New Roman" w:hAnsi="Times New Roman"/>
          <w:bCs/>
          <w:sz w:val="28"/>
          <w:szCs w:val="28"/>
          <w:lang w:eastAsia="ru-RU"/>
        </w:rPr>
        <w:t>.</w:t>
      </w:r>
      <w:r w:rsidRPr="0016288F">
        <w:rPr>
          <w:rFonts w:ascii="Times New Roman" w:eastAsia="Times New Roman" w:hAnsi="Times New Roman"/>
          <w:bCs/>
          <w:sz w:val="28"/>
          <w:szCs w:val="28"/>
          <w:lang w:eastAsia="ru-RU"/>
        </w:rPr>
        <w:t xml:space="preserve"> В Олимпиаде приняли участие 950 учащихся 9-11 классов из всех городов и кожуунов республики. Учащиеся состязались по 21 предмету, которые входят в перечень олимпиады, а также по родному языку и литературе. Победителями и призерами стали 198 учащихся. Олимпиада выявила х</w:t>
      </w:r>
      <w:r w:rsidRPr="0016288F">
        <w:rPr>
          <w:rFonts w:ascii="Times New Roman" w:eastAsia="Times New Roman" w:hAnsi="Times New Roman"/>
          <w:bCs/>
          <w:iCs/>
          <w:sz w:val="28"/>
          <w:szCs w:val="28"/>
          <w:lang w:eastAsia="ru-RU"/>
        </w:rPr>
        <w:t xml:space="preserve">орошие знания у учащихся по литературе, русскому языку, математике, английскому языку, биологии, родному языку и литературе, а также по физической культуре, технологии и экологии. На всероссийском этапе в этом году приняли участие 5 учащихся: по математике – 1, по физике </w:t>
      </w:r>
      <w:r w:rsidR="0019502C">
        <w:rPr>
          <w:rFonts w:ascii="Times New Roman" w:eastAsia="Times New Roman" w:hAnsi="Times New Roman"/>
          <w:bCs/>
          <w:iCs/>
          <w:sz w:val="28"/>
          <w:szCs w:val="28"/>
          <w:lang w:eastAsia="ru-RU"/>
        </w:rPr>
        <w:t>–</w:t>
      </w:r>
      <w:r w:rsidRPr="0016288F">
        <w:rPr>
          <w:rFonts w:ascii="Times New Roman" w:eastAsia="Times New Roman" w:hAnsi="Times New Roman"/>
          <w:bCs/>
          <w:iCs/>
          <w:sz w:val="28"/>
          <w:szCs w:val="28"/>
          <w:lang w:eastAsia="ru-RU"/>
        </w:rPr>
        <w:t xml:space="preserve"> 1, по русскому языку – 1, по экологии </w:t>
      </w:r>
      <w:r w:rsidR="0019502C">
        <w:rPr>
          <w:rFonts w:ascii="Times New Roman" w:eastAsia="Times New Roman" w:hAnsi="Times New Roman"/>
          <w:bCs/>
          <w:iCs/>
          <w:sz w:val="28"/>
          <w:szCs w:val="28"/>
          <w:lang w:eastAsia="ru-RU"/>
        </w:rPr>
        <w:t>–</w:t>
      </w:r>
      <w:r w:rsidRPr="0016288F">
        <w:rPr>
          <w:rFonts w:ascii="Times New Roman" w:eastAsia="Times New Roman" w:hAnsi="Times New Roman"/>
          <w:bCs/>
          <w:iCs/>
          <w:sz w:val="28"/>
          <w:szCs w:val="28"/>
          <w:lang w:eastAsia="ru-RU"/>
        </w:rPr>
        <w:t xml:space="preserve"> 1, по физкультуре – 1. В целях повышения конкурентоспособности учащихся школ республики пересматривается и выстраивается обновленная система олимпиадной подготовки школьников.</w:t>
      </w:r>
    </w:p>
    <w:p w:rsidR="0016288F" w:rsidRPr="0016288F" w:rsidRDefault="0016288F" w:rsidP="0016288F">
      <w:pPr>
        <w:spacing w:after="0" w:line="240" w:lineRule="auto"/>
        <w:ind w:firstLine="709"/>
        <w:contextualSpacing/>
        <w:jc w:val="both"/>
        <w:rPr>
          <w:rFonts w:ascii="Times New Roman" w:eastAsia="SimSun" w:hAnsi="Times New Roman"/>
          <w:sz w:val="28"/>
          <w:szCs w:val="28"/>
        </w:rPr>
      </w:pPr>
      <w:r w:rsidRPr="0016288F">
        <w:rPr>
          <w:rFonts w:ascii="Times New Roman" w:eastAsia="SimSun" w:hAnsi="Times New Roman"/>
          <w:bCs/>
          <w:iCs/>
          <w:sz w:val="28"/>
          <w:szCs w:val="28"/>
        </w:rPr>
        <w:t xml:space="preserve">Для </w:t>
      </w:r>
      <w:r w:rsidRPr="0016288F">
        <w:rPr>
          <w:rFonts w:ascii="Times New Roman" w:eastAsia="SimSun" w:hAnsi="Times New Roman"/>
          <w:sz w:val="28"/>
          <w:szCs w:val="28"/>
        </w:rPr>
        <w:t xml:space="preserve">обеспечения единства образовательного пространства на территории России, защиту и развитие этнокультурных особенностей и традиций народов России в условиях многонационального государства, формирования гражданской идентичности обучающихся создана система воспитания на традициях тувинского народа и народов совместного проживания. В содержание образования с 1 по 9 классы введен учебный предмет </w:t>
      </w:r>
      <w:r w:rsidR="00DE4685">
        <w:rPr>
          <w:rFonts w:ascii="Times New Roman" w:eastAsia="SimSun" w:hAnsi="Times New Roman"/>
          <w:sz w:val="28"/>
          <w:szCs w:val="28"/>
        </w:rPr>
        <w:t>«</w:t>
      </w:r>
      <w:r w:rsidRPr="0016288F">
        <w:rPr>
          <w:rFonts w:ascii="Times New Roman" w:eastAsia="SimSun" w:hAnsi="Times New Roman"/>
          <w:sz w:val="28"/>
          <w:szCs w:val="28"/>
        </w:rPr>
        <w:t>Улусчуужурлар</w:t>
      </w:r>
      <w:r w:rsidR="00DE4685">
        <w:rPr>
          <w:rFonts w:ascii="Times New Roman" w:eastAsia="SimSun" w:hAnsi="Times New Roman"/>
          <w:sz w:val="28"/>
          <w:szCs w:val="28"/>
        </w:rPr>
        <w:t>»</w:t>
      </w:r>
      <w:r w:rsidRPr="0016288F">
        <w:rPr>
          <w:rFonts w:ascii="Times New Roman" w:eastAsia="SimSun" w:hAnsi="Times New Roman"/>
          <w:sz w:val="28"/>
          <w:szCs w:val="28"/>
        </w:rPr>
        <w:t xml:space="preserve"> </w:t>
      </w:r>
      <w:r w:rsidR="0019502C" w:rsidRPr="0016288F">
        <w:rPr>
          <w:rFonts w:ascii="Times New Roman" w:eastAsia="Times New Roman" w:hAnsi="Times New Roman"/>
          <w:bCs/>
          <w:iCs/>
          <w:sz w:val="28"/>
          <w:szCs w:val="28"/>
          <w:lang w:eastAsia="ru-RU"/>
        </w:rPr>
        <w:t>–</w:t>
      </w:r>
      <w:r w:rsidRPr="0016288F">
        <w:rPr>
          <w:rFonts w:ascii="Times New Roman" w:eastAsia="SimSun" w:hAnsi="Times New Roman"/>
          <w:sz w:val="28"/>
          <w:szCs w:val="28"/>
        </w:rPr>
        <w:t xml:space="preserve"> </w:t>
      </w:r>
      <w:r w:rsidR="00DE4685">
        <w:rPr>
          <w:rFonts w:ascii="Times New Roman" w:eastAsia="SimSun" w:hAnsi="Times New Roman"/>
          <w:sz w:val="28"/>
          <w:szCs w:val="28"/>
        </w:rPr>
        <w:t>«</w:t>
      </w:r>
      <w:r w:rsidRPr="0016288F">
        <w:rPr>
          <w:rFonts w:ascii="Times New Roman" w:eastAsia="SimSun" w:hAnsi="Times New Roman"/>
          <w:sz w:val="28"/>
          <w:szCs w:val="28"/>
        </w:rPr>
        <w:t>Народоведение</w:t>
      </w:r>
      <w:r w:rsidR="00DE4685">
        <w:rPr>
          <w:rFonts w:ascii="Times New Roman" w:eastAsia="SimSun" w:hAnsi="Times New Roman"/>
          <w:sz w:val="28"/>
          <w:szCs w:val="28"/>
        </w:rPr>
        <w:t>»</w:t>
      </w:r>
      <w:r w:rsidRPr="0016288F">
        <w:rPr>
          <w:rFonts w:ascii="Times New Roman" w:eastAsia="SimSun" w:hAnsi="Times New Roman"/>
          <w:sz w:val="28"/>
          <w:szCs w:val="28"/>
        </w:rPr>
        <w:t>.</w:t>
      </w:r>
    </w:p>
    <w:p w:rsidR="0016288F" w:rsidRPr="0016288F" w:rsidRDefault="0016288F" w:rsidP="0016288F">
      <w:pPr>
        <w:widowControl w:val="0"/>
        <w:autoSpaceDE w:val="0"/>
        <w:autoSpaceDN w:val="0"/>
        <w:adjustRightInd w:val="0"/>
        <w:spacing w:after="0" w:line="240" w:lineRule="auto"/>
        <w:ind w:firstLine="709"/>
        <w:jc w:val="both"/>
        <w:rPr>
          <w:rFonts w:ascii="Times New Roman" w:hAnsi="Times New Roman"/>
          <w:sz w:val="28"/>
          <w:szCs w:val="28"/>
        </w:rPr>
      </w:pPr>
      <w:r w:rsidRPr="0016288F">
        <w:rPr>
          <w:rFonts w:ascii="Times New Roman" w:hAnsi="Times New Roman"/>
          <w:sz w:val="28"/>
          <w:szCs w:val="28"/>
        </w:rPr>
        <w:t>В целях оказания информационно-методической взаимопомощи, изучения и распространения положительного опыта, обсуждения актуальных проблем и совместного поиска их решения сельские школы закреплены за школами г. Кызыла и республиканскими лицеями. Издано распоряжение Правительства Республики Тыва от 15 марта 2017 г</w:t>
      </w:r>
      <w:r w:rsidR="0019502C">
        <w:rPr>
          <w:rFonts w:ascii="Times New Roman" w:hAnsi="Times New Roman"/>
          <w:sz w:val="28"/>
          <w:szCs w:val="28"/>
        </w:rPr>
        <w:t>.</w:t>
      </w:r>
      <w:r w:rsidRPr="0016288F">
        <w:rPr>
          <w:rFonts w:ascii="Times New Roman" w:hAnsi="Times New Roman"/>
          <w:sz w:val="28"/>
          <w:szCs w:val="28"/>
        </w:rPr>
        <w:t xml:space="preserve"> №</w:t>
      </w:r>
      <w:r w:rsidR="0019502C">
        <w:rPr>
          <w:rFonts w:ascii="Times New Roman" w:hAnsi="Times New Roman"/>
          <w:sz w:val="28"/>
          <w:szCs w:val="28"/>
        </w:rPr>
        <w:t xml:space="preserve"> </w:t>
      </w:r>
      <w:r w:rsidRPr="0016288F">
        <w:rPr>
          <w:rFonts w:ascii="Times New Roman" w:hAnsi="Times New Roman"/>
          <w:sz w:val="28"/>
          <w:szCs w:val="28"/>
        </w:rPr>
        <w:t xml:space="preserve">117-р </w:t>
      </w:r>
      <w:r w:rsidR="00DE4685">
        <w:rPr>
          <w:rFonts w:ascii="Times New Roman" w:hAnsi="Times New Roman"/>
          <w:sz w:val="28"/>
          <w:szCs w:val="28"/>
        </w:rPr>
        <w:t>«</w:t>
      </w:r>
      <w:r w:rsidRPr="0016288F">
        <w:rPr>
          <w:rFonts w:ascii="Times New Roman" w:hAnsi="Times New Roman"/>
          <w:sz w:val="28"/>
          <w:szCs w:val="28"/>
        </w:rPr>
        <w:t>О закреплении государственных образовательных организаций и образовательных организаций г. Кызыла за образовательными организациями муниципальных районов и г. Ак-Довурака</w:t>
      </w:r>
      <w:r w:rsidR="00DE4685">
        <w:rPr>
          <w:rFonts w:ascii="Times New Roman" w:hAnsi="Times New Roman"/>
          <w:sz w:val="28"/>
          <w:szCs w:val="28"/>
        </w:rPr>
        <w:t>»</w:t>
      </w:r>
      <w:r w:rsidRPr="0016288F">
        <w:rPr>
          <w:rFonts w:ascii="Times New Roman" w:hAnsi="Times New Roman"/>
          <w:sz w:val="28"/>
          <w:szCs w:val="28"/>
        </w:rPr>
        <w:t>. С марта 2017 г</w:t>
      </w:r>
      <w:r w:rsidR="0019502C">
        <w:rPr>
          <w:rFonts w:ascii="Times New Roman" w:hAnsi="Times New Roman"/>
          <w:sz w:val="28"/>
          <w:szCs w:val="28"/>
        </w:rPr>
        <w:t>.</w:t>
      </w:r>
      <w:r w:rsidRPr="0016288F">
        <w:rPr>
          <w:rFonts w:ascii="Times New Roman" w:hAnsi="Times New Roman"/>
          <w:sz w:val="28"/>
          <w:szCs w:val="28"/>
        </w:rPr>
        <w:t xml:space="preserve"> проводятся мероприятия по взаимодействию сельских и городских школ.</w:t>
      </w:r>
    </w:p>
    <w:p w:rsidR="0016288F" w:rsidRPr="0016288F" w:rsidRDefault="0016288F" w:rsidP="0016288F">
      <w:pPr>
        <w:spacing w:after="0" w:line="240" w:lineRule="auto"/>
        <w:ind w:firstLine="709"/>
        <w:rPr>
          <w:rFonts w:ascii="Times New Roman" w:hAnsi="Times New Roman"/>
          <w:i/>
          <w:sz w:val="28"/>
          <w:szCs w:val="28"/>
        </w:rPr>
      </w:pPr>
      <w:r w:rsidRPr="0016288F">
        <w:rPr>
          <w:rFonts w:ascii="Times New Roman" w:hAnsi="Times New Roman"/>
          <w:i/>
          <w:sz w:val="28"/>
          <w:szCs w:val="28"/>
        </w:rPr>
        <w:t xml:space="preserve">Новые механизмы управления образовательным процессом в рамках проекта </w:t>
      </w:r>
      <w:r w:rsidR="00DE4685">
        <w:rPr>
          <w:rFonts w:ascii="Times New Roman" w:hAnsi="Times New Roman"/>
          <w:i/>
          <w:sz w:val="28"/>
          <w:szCs w:val="28"/>
        </w:rPr>
        <w:t>«</w:t>
      </w:r>
      <w:r w:rsidRPr="0016288F">
        <w:rPr>
          <w:rFonts w:ascii="Times New Roman" w:hAnsi="Times New Roman"/>
          <w:i/>
          <w:sz w:val="28"/>
          <w:szCs w:val="28"/>
        </w:rPr>
        <w:t>Успешный ученик</w:t>
      </w:r>
      <w:r w:rsidR="00DE4685">
        <w:rPr>
          <w:rFonts w:ascii="Times New Roman" w:hAnsi="Times New Roman"/>
          <w:i/>
          <w:sz w:val="28"/>
          <w:szCs w:val="28"/>
        </w:rPr>
        <w:t>»</w:t>
      </w:r>
      <w:r w:rsidR="00DC7C15">
        <w:rPr>
          <w:rFonts w:ascii="Times New Roman" w:hAnsi="Times New Roman"/>
          <w:i/>
          <w:sz w:val="28"/>
          <w:szCs w:val="28"/>
        </w:rPr>
        <w:t>:</w:t>
      </w:r>
    </w:p>
    <w:p w:rsidR="00DC7C15" w:rsidRDefault="00DC7C15" w:rsidP="0016288F">
      <w:pPr>
        <w:autoSpaceDE w:val="0"/>
        <w:autoSpaceDN w:val="0"/>
        <w:adjustRightInd w:val="0"/>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 с</w:t>
      </w:r>
      <w:r w:rsidR="0016288F" w:rsidRPr="0016288F">
        <w:rPr>
          <w:rFonts w:ascii="Times New Roman" w:eastAsia="Times New Roman" w:hAnsi="Times New Roman"/>
          <w:color w:val="000000"/>
          <w:sz w:val="28"/>
          <w:szCs w:val="28"/>
        </w:rPr>
        <w:t>оздание условий для получения положительной динамики в школах республики, в том числе работающих в неблагоприятных условиях</w:t>
      </w:r>
      <w:r>
        <w:rPr>
          <w:rFonts w:ascii="Times New Roman" w:eastAsia="Times New Roman" w:hAnsi="Times New Roman"/>
          <w:color w:val="000000"/>
          <w:sz w:val="28"/>
          <w:szCs w:val="28"/>
        </w:rPr>
        <w:t>,</w:t>
      </w:r>
      <w:r w:rsidR="0016288F" w:rsidRPr="0016288F">
        <w:rPr>
          <w:rFonts w:ascii="Times New Roman" w:eastAsia="Times New Roman" w:hAnsi="Times New Roman"/>
          <w:color w:val="000000"/>
          <w:sz w:val="28"/>
          <w:szCs w:val="28"/>
        </w:rPr>
        <w:t xml:space="preserve"> при переходе в эффективный режим работы; </w:t>
      </w:r>
    </w:p>
    <w:p w:rsidR="0016288F" w:rsidRPr="0016288F" w:rsidRDefault="00DC7C15" w:rsidP="0016288F">
      <w:pPr>
        <w:autoSpaceDE w:val="0"/>
        <w:autoSpaceDN w:val="0"/>
        <w:adjustRightInd w:val="0"/>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2) </w:t>
      </w:r>
      <w:r w:rsidR="0016288F" w:rsidRPr="0016288F">
        <w:rPr>
          <w:rFonts w:ascii="Times New Roman" w:eastAsia="Times New Roman" w:hAnsi="Times New Roman"/>
          <w:color w:val="000000"/>
          <w:sz w:val="28"/>
          <w:szCs w:val="28"/>
        </w:rPr>
        <w:t>разработк</w:t>
      </w:r>
      <w:r>
        <w:rPr>
          <w:rFonts w:ascii="Times New Roman" w:eastAsia="Times New Roman" w:hAnsi="Times New Roman"/>
          <w:color w:val="000000"/>
          <w:sz w:val="28"/>
          <w:szCs w:val="28"/>
        </w:rPr>
        <w:t>а</w:t>
      </w:r>
      <w:r w:rsidR="0016288F" w:rsidRPr="0016288F">
        <w:rPr>
          <w:rFonts w:ascii="Times New Roman" w:eastAsia="Times New Roman" w:hAnsi="Times New Roman"/>
          <w:color w:val="000000"/>
          <w:sz w:val="28"/>
          <w:szCs w:val="28"/>
        </w:rPr>
        <w:t xml:space="preserve"> механизмов взаимодействия органов, осуществляющих управление в сфере образования всех уровней</w:t>
      </w:r>
      <w:r>
        <w:rPr>
          <w:rFonts w:ascii="Times New Roman" w:eastAsia="Times New Roman" w:hAnsi="Times New Roman"/>
          <w:color w:val="000000"/>
          <w:sz w:val="28"/>
          <w:szCs w:val="28"/>
        </w:rPr>
        <w:t>,</w:t>
      </w:r>
      <w:r w:rsidR="0016288F" w:rsidRPr="0016288F">
        <w:rPr>
          <w:rFonts w:ascii="Times New Roman" w:eastAsia="Times New Roman" w:hAnsi="Times New Roman"/>
          <w:color w:val="000000"/>
          <w:sz w:val="28"/>
          <w:szCs w:val="28"/>
        </w:rPr>
        <w:t xml:space="preserve"> по повышению качества образовательных результатов обучающихся</w:t>
      </w:r>
      <w:r>
        <w:rPr>
          <w:rFonts w:ascii="Times New Roman" w:eastAsia="Times New Roman" w:hAnsi="Times New Roman"/>
          <w:color w:val="000000"/>
          <w:sz w:val="28"/>
          <w:szCs w:val="28"/>
        </w:rPr>
        <w:t>;</w:t>
      </w:r>
      <w:r w:rsidR="0016288F" w:rsidRPr="0016288F">
        <w:rPr>
          <w:rFonts w:ascii="Times New Roman" w:eastAsia="Times New Roman" w:hAnsi="Times New Roman"/>
          <w:color w:val="000000"/>
          <w:sz w:val="28"/>
          <w:szCs w:val="28"/>
        </w:rPr>
        <w:t xml:space="preserve"> </w:t>
      </w:r>
    </w:p>
    <w:p w:rsidR="0016288F" w:rsidRPr="0016288F" w:rsidRDefault="00DC7C15" w:rsidP="0016288F">
      <w:pPr>
        <w:spacing w:after="0" w:line="240" w:lineRule="auto"/>
        <w:ind w:firstLine="709"/>
        <w:jc w:val="both"/>
        <w:outlineLvl w:val="0"/>
        <w:rPr>
          <w:rFonts w:ascii="Times New Roman" w:eastAsia="Times New Roman" w:hAnsi="Times New Roman"/>
          <w:sz w:val="28"/>
          <w:szCs w:val="28"/>
        </w:rPr>
      </w:pPr>
      <w:bookmarkStart w:id="5" w:name="_Toc504234140"/>
      <w:bookmarkStart w:id="6" w:name="_Toc504234261"/>
      <w:bookmarkStart w:id="7" w:name="_Toc504234298"/>
      <w:bookmarkStart w:id="8" w:name="_Toc504234507"/>
      <w:r>
        <w:rPr>
          <w:rFonts w:ascii="Times New Roman" w:eastAsia="Times New Roman" w:hAnsi="Times New Roman"/>
          <w:sz w:val="28"/>
          <w:szCs w:val="28"/>
        </w:rPr>
        <w:t>3) в</w:t>
      </w:r>
      <w:r w:rsidR="0016288F" w:rsidRPr="0016288F">
        <w:rPr>
          <w:rFonts w:ascii="Times New Roman" w:eastAsia="Times New Roman" w:hAnsi="Times New Roman"/>
          <w:sz w:val="28"/>
          <w:szCs w:val="28"/>
        </w:rPr>
        <w:t xml:space="preserve">недрение электронного управления системой образования Республики Тыва через систему электронного документооборота </w:t>
      </w:r>
      <w:r w:rsidR="00DE4685">
        <w:rPr>
          <w:rFonts w:ascii="Times New Roman" w:eastAsia="Times New Roman" w:hAnsi="Times New Roman"/>
          <w:sz w:val="28"/>
          <w:szCs w:val="28"/>
        </w:rPr>
        <w:t>«</w:t>
      </w:r>
      <w:r w:rsidR="0016288F" w:rsidRPr="0016288F">
        <w:rPr>
          <w:rFonts w:ascii="Times New Roman" w:eastAsia="Times New Roman" w:hAnsi="Times New Roman"/>
          <w:sz w:val="28"/>
          <w:szCs w:val="28"/>
        </w:rPr>
        <w:t>Практика</w:t>
      </w:r>
      <w:r w:rsidR="00DE4685">
        <w:rPr>
          <w:rFonts w:ascii="Times New Roman" w:eastAsia="Times New Roman" w:hAnsi="Times New Roman"/>
          <w:sz w:val="28"/>
          <w:szCs w:val="28"/>
        </w:rPr>
        <w:t>»</w:t>
      </w:r>
      <w:r w:rsidR="0016288F" w:rsidRPr="0016288F">
        <w:rPr>
          <w:rFonts w:ascii="Times New Roman" w:eastAsia="Times New Roman" w:hAnsi="Times New Roman"/>
          <w:sz w:val="28"/>
          <w:szCs w:val="28"/>
        </w:rPr>
        <w:t xml:space="preserve"> (СЭД </w:t>
      </w:r>
      <w:r w:rsidR="00DE4685">
        <w:rPr>
          <w:rFonts w:ascii="Times New Roman" w:eastAsia="Times New Roman" w:hAnsi="Times New Roman"/>
          <w:sz w:val="28"/>
          <w:szCs w:val="28"/>
        </w:rPr>
        <w:t>«</w:t>
      </w:r>
      <w:r w:rsidR="0016288F" w:rsidRPr="0016288F">
        <w:rPr>
          <w:rFonts w:ascii="Times New Roman" w:eastAsia="Times New Roman" w:hAnsi="Times New Roman"/>
          <w:sz w:val="28"/>
          <w:szCs w:val="28"/>
        </w:rPr>
        <w:t>Практика</w:t>
      </w:r>
      <w:r w:rsidR="00DE4685">
        <w:rPr>
          <w:rFonts w:ascii="Times New Roman" w:eastAsia="Times New Roman" w:hAnsi="Times New Roman"/>
          <w:sz w:val="28"/>
          <w:szCs w:val="28"/>
        </w:rPr>
        <w:t>»</w:t>
      </w:r>
      <w:r w:rsidR="0016288F" w:rsidRPr="0016288F">
        <w:rPr>
          <w:rFonts w:ascii="Times New Roman" w:eastAsia="Times New Roman" w:hAnsi="Times New Roman"/>
          <w:sz w:val="28"/>
          <w:szCs w:val="28"/>
        </w:rPr>
        <w:t>) и технологий цифровой видео</w:t>
      </w:r>
      <w:r>
        <w:rPr>
          <w:rFonts w:ascii="Times New Roman" w:eastAsia="Times New Roman" w:hAnsi="Times New Roman"/>
          <w:sz w:val="28"/>
          <w:szCs w:val="28"/>
        </w:rPr>
        <w:t>-</w:t>
      </w:r>
      <w:r w:rsidR="0016288F" w:rsidRPr="0016288F">
        <w:rPr>
          <w:rFonts w:ascii="Times New Roman" w:eastAsia="Times New Roman" w:hAnsi="Times New Roman"/>
          <w:sz w:val="28"/>
          <w:szCs w:val="28"/>
        </w:rPr>
        <w:t>конференц</w:t>
      </w:r>
      <w:r>
        <w:rPr>
          <w:rFonts w:ascii="Times New Roman" w:eastAsia="Times New Roman" w:hAnsi="Times New Roman"/>
          <w:sz w:val="28"/>
          <w:szCs w:val="28"/>
        </w:rPr>
        <w:t>-</w:t>
      </w:r>
      <w:r w:rsidR="0016288F" w:rsidRPr="0016288F">
        <w:rPr>
          <w:rFonts w:ascii="Times New Roman" w:eastAsia="Times New Roman" w:hAnsi="Times New Roman"/>
          <w:sz w:val="28"/>
          <w:szCs w:val="28"/>
        </w:rPr>
        <w:t>связи на уровнях муниципальных органов управления образованием и образовательных организаций республики позволит сформировать единое информационное пространство в управлении образованием региона</w:t>
      </w:r>
      <w:r>
        <w:rPr>
          <w:rFonts w:ascii="Times New Roman" w:eastAsia="Times New Roman" w:hAnsi="Times New Roman"/>
          <w:sz w:val="28"/>
          <w:szCs w:val="28"/>
        </w:rPr>
        <w:t>;</w:t>
      </w:r>
      <w:bookmarkEnd w:id="5"/>
      <w:bookmarkEnd w:id="6"/>
      <w:bookmarkEnd w:id="7"/>
      <w:bookmarkEnd w:id="8"/>
    </w:p>
    <w:p w:rsidR="0016288F" w:rsidRPr="0016288F" w:rsidRDefault="00DC7C15" w:rsidP="0016288F">
      <w:pPr>
        <w:widowControl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4) ч</w:t>
      </w:r>
      <w:r w:rsidR="0016288F" w:rsidRPr="0016288F">
        <w:rPr>
          <w:rFonts w:ascii="Times New Roman" w:eastAsia="Times New Roman" w:hAnsi="Times New Roman"/>
          <w:sz w:val="28"/>
          <w:szCs w:val="28"/>
        </w:rPr>
        <w:t>ерез создание Региональных учебно-методических объединений (далее</w:t>
      </w:r>
      <w:r>
        <w:rPr>
          <w:rFonts w:ascii="Times New Roman" w:eastAsia="Times New Roman" w:hAnsi="Times New Roman"/>
          <w:sz w:val="28"/>
          <w:szCs w:val="28"/>
        </w:rPr>
        <w:t xml:space="preserve"> –</w:t>
      </w:r>
      <w:r w:rsidR="0016288F" w:rsidRPr="0016288F">
        <w:rPr>
          <w:rFonts w:ascii="Times New Roman" w:eastAsia="Times New Roman" w:hAnsi="Times New Roman"/>
          <w:sz w:val="28"/>
          <w:szCs w:val="28"/>
        </w:rPr>
        <w:t xml:space="preserve">РУМО) руководителей и учителей-предметников продолжат формироваться сетевые модели профессионального общения работников образования. </w:t>
      </w:r>
    </w:p>
    <w:p w:rsidR="0016288F" w:rsidRPr="0016288F" w:rsidRDefault="0016288F" w:rsidP="0016288F">
      <w:pPr>
        <w:spacing w:after="0" w:line="240" w:lineRule="auto"/>
        <w:ind w:firstLine="709"/>
        <w:jc w:val="both"/>
        <w:rPr>
          <w:rFonts w:ascii="Times New Roman" w:eastAsia="Times New Roman" w:hAnsi="Times New Roman"/>
          <w:color w:val="000000"/>
          <w:sz w:val="28"/>
          <w:szCs w:val="28"/>
        </w:rPr>
      </w:pPr>
      <w:r w:rsidRPr="0016288F">
        <w:rPr>
          <w:rFonts w:ascii="Times New Roman" w:eastAsia="Times New Roman" w:hAnsi="Times New Roman"/>
          <w:color w:val="000000"/>
          <w:sz w:val="28"/>
          <w:szCs w:val="28"/>
        </w:rPr>
        <w:t xml:space="preserve">Всего в республике функционирует 20 региональных методических объединений, в том числе 1 региональное методическое объединение директоров и заместителей, 19 региональных учебно-методических объединений учителей-предметников. Создан банк данных педагогических работников, в том числе банк данных педагогов-участников проекта. </w:t>
      </w:r>
    </w:p>
    <w:p w:rsidR="0016288F" w:rsidRPr="0016288F" w:rsidRDefault="0016288F" w:rsidP="0016288F">
      <w:pPr>
        <w:widowControl w:val="0"/>
        <w:spacing w:after="0" w:line="240" w:lineRule="auto"/>
        <w:ind w:firstLine="709"/>
        <w:jc w:val="both"/>
        <w:rPr>
          <w:rFonts w:ascii="Times New Roman" w:eastAsia="Times New Roman" w:hAnsi="Times New Roman"/>
          <w:sz w:val="28"/>
          <w:szCs w:val="28"/>
        </w:rPr>
      </w:pPr>
      <w:r w:rsidRPr="0016288F">
        <w:rPr>
          <w:rFonts w:ascii="Times New Roman" w:eastAsia="Times New Roman" w:hAnsi="Times New Roman"/>
          <w:sz w:val="28"/>
          <w:szCs w:val="28"/>
        </w:rPr>
        <w:t>В проект были вовлечены 7226 педагогов, 14413 учащихся, из них 1898 участников проект</w:t>
      </w:r>
      <w:r w:rsidR="0019502C">
        <w:rPr>
          <w:rFonts w:ascii="Times New Roman" w:eastAsia="Times New Roman" w:hAnsi="Times New Roman"/>
          <w:sz w:val="28"/>
          <w:szCs w:val="28"/>
        </w:rPr>
        <w:t xml:space="preserve"> </w:t>
      </w:r>
      <w:r w:rsidRPr="0016288F">
        <w:rPr>
          <w:rFonts w:ascii="Times New Roman" w:eastAsia="Times New Roman" w:hAnsi="Times New Roman"/>
          <w:sz w:val="28"/>
          <w:szCs w:val="28"/>
        </w:rPr>
        <w:t xml:space="preserve">Главы Республики Тыва </w:t>
      </w:r>
      <w:r w:rsidR="00DE4685">
        <w:rPr>
          <w:rFonts w:ascii="Times New Roman" w:eastAsia="Times New Roman" w:hAnsi="Times New Roman"/>
          <w:sz w:val="28"/>
          <w:szCs w:val="28"/>
        </w:rPr>
        <w:t>«</w:t>
      </w:r>
      <w:r w:rsidRPr="0016288F">
        <w:rPr>
          <w:rFonts w:ascii="Times New Roman" w:eastAsia="Times New Roman" w:hAnsi="Times New Roman"/>
          <w:sz w:val="28"/>
          <w:szCs w:val="28"/>
        </w:rPr>
        <w:t>В каждой семье</w:t>
      </w:r>
      <w:r w:rsidR="0019502C">
        <w:rPr>
          <w:rFonts w:ascii="Times New Roman" w:eastAsia="Times New Roman" w:hAnsi="Times New Roman"/>
          <w:sz w:val="28"/>
          <w:szCs w:val="28"/>
        </w:rPr>
        <w:t xml:space="preserve"> – </w:t>
      </w:r>
      <w:r w:rsidRPr="0016288F">
        <w:rPr>
          <w:rFonts w:ascii="Times New Roman" w:eastAsia="Times New Roman" w:hAnsi="Times New Roman"/>
          <w:sz w:val="28"/>
          <w:szCs w:val="28"/>
        </w:rPr>
        <w:t>не менее одного ребенка с высшим образованием</w:t>
      </w:r>
      <w:r w:rsidR="00DE4685">
        <w:rPr>
          <w:rFonts w:ascii="Times New Roman" w:eastAsia="Times New Roman" w:hAnsi="Times New Roman"/>
          <w:sz w:val="28"/>
          <w:szCs w:val="28"/>
        </w:rPr>
        <w:t>»</w:t>
      </w:r>
      <w:r w:rsidRPr="0016288F">
        <w:rPr>
          <w:rFonts w:ascii="Times New Roman" w:eastAsia="Times New Roman" w:hAnsi="Times New Roman"/>
          <w:sz w:val="28"/>
          <w:szCs w:val="28"/>
        </w:rPr>
        <w:t>.</w:t>
      </w:r>
    </w:p>
    <w:p w:rsidR="0016288F" w:rsidRDefault="0016288F" w:rsidP="0016288F">
      <w:pPr>
        <w:spacing w:after="0" w:line="240" w:lineRule="auto"/>
        <w:ind w:firstLine="709"/>
        <w:jc w:val="both"/>
        <w:rPr>
          <w:rFonts w:ascii="Times New Roman" w:hAnsi="Times New Roman"/>
          <w:sz w:val="28"/>
          <w:szCs w:val="28"/>
        </w:rPr>
      </w:pPr>
      <w:r w:rsidRPr="0016288F">
        <w:rPr>
          <w:rFonts w:ascii="Times New Roman" w:eastAsia="Times New Roman" w:hAnsi="Times New Roman"/>
          <w:color w:val="000000"/>
          <w:sz w:val="28"/>
          <w:szCs w:val="28"/>
        </w:rPr>
        <w:t xml:space="preserve">Проведены обследования малокомплектных школ. Всего в малокомплектных школах </w:t>
      </w:r>
      <w:r w:rsidRPr="0016288F">
        <w:rPr>
          <w:rFonts w:ascii="Times New Roman" w:hAnsi="Times New Roman"/>
          <w:sz w:val="28"/>
          <w:szCs w:val="28"/>
        </w:rPr>
        <w:t>обучаются 2341 учащихся, численность обучающихся сгруппировано на уровни образования в 40 МКШ, из которых 1216 учащиеся начальной школы, 987 обучающиеся основной и 138 средней школы (Рис.1).</w:t>
      </w:r>
    </w:p>
    <w:p w:rsidR="00DC7C15" w:rsidRPr="0016288F" w:rsidRDefault="00DC7C15" w:rsidP="0016288F">
      <w:pPr>
        <w:spacing w:after="0" w:line="240" w:lineRule="auto"/>
        <w:ind w:firstLine="709"/>
        <w:jc w:val="both"/>
        <w:rPr>
          <w:rFonts w:ascii="Times New Roman" w:hAnsi="Times New Roman"/>
          <w:sz w:val="28"/>
          <w:szCs w:val="28"/>
        </w:rPr>
      </w:pPr>
    </w:p>
    <w:p w:rsidR="0016288F" w:rsidRPr="0016288F" w:rsidRDefault="00724CB7" w:rsidP="0019502C">
      <w:pPr>
        <w:spacing w:after="0" w:line="240" w:lineRule="auto"/>
        <w:ind w:firstLine="709"/>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lang w:eastAsia="ru-RU"/>
        </w:rPr>
        <w:drawing>
          <wp:inline distT="0" distB="0" distL="0" distR="0">
            <wp:extent cx="3030855" cy="731520"/>
            <wp:effectExtent l="19050" t="0" r="0" b="0"/>
            <wp:docPr id="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9" cstate="print"/>
                    <a:srcRect/>
                    <a:stretch>
                      <a:fillRect/>
                    </a:stretch>
                  </pic:blipFill>
                  <pic:spPr bwMode="auto">
                    <a:xfrm>
                      <a:off x="0" y="0"/>
                      <a:ext cx="3030855" cy="731520"/>
                    </a:xfrm>
                    <a:prstGeom prst="rect">
                      <a:avLst/>
                    </a:prstGeom>
                    <a:noFill/>
                    <a:ln w="9525">
                      <a:noFill/>
                      <a:miter lim="800000"/>
                      <a:headEnd/>
                      <a:tailEnd/>
                    </a:ln>
                  </pic:spPr>
                </pic:pic>
              </a:graphicData>
            </a:graphic>
          </wp:inline>
        </w:drawing>
      </w:r>
    </w:p>
    <w:p w:rsidR="0016288F" w:rsidRPr="0019502C" w:rsidRDefault="0016288F" w:rsidP="0016288F">
      <w:pPr>
        <w:spacing w:after="0" w:line="240" w:lineRule="auto"/>
        <w:ind w:firstLine="709"/>
        <w:rPr>
          <w:rFonts w:ascii="Times New Roman" w:eastAsia="Times New Roman" w:hAnsi="Times New Roman"/>
          <w:color w:val="000000"/>
          <w:sz w:val="20"/>
          <w:szCs w:val="20"/>
        </w:rPr>
      </w:pPr>
      <w:r w:rsidRPr="0019502C">
        <w:rPr>
          <w:rFonts w:ascii="Times New Roman" w:eastAsia="Times New Roman" w:hAnsi="Times New Roman"/>
          <w:color w:val="000000"/>
          <w:sz w:val="20"/>
          <w:szCs w:val="20"/>
        </w:rPr>
        <w:t>Рис.1: Количество обучающихся</w:t>
      </w:r>
    </w:p>
    <w:p w:rsidR="0019502C" w:rsidRPr="004B4814" w:rsidRDefault="0019502C" w:rsidP="0016288F">
      <w:pPr>
        <w:spacing w:after="0" w:line="240" w:lineRule="auto"/>
        <w:ind w:firstLine="709"/>
        <w:jc w:val="both"/>
        <w:rPr>
          <w:rFonts w:ascii="Times New Roman" w:eastAsia="Times New Roman" w:hAnsi="Times New Roman"/>
          <w:color w:val="000000"/>
          <w:sz w:val="8"/>
          <w:szCs w:val="8"/>
        </w:rPr>
      </w:pPr>
    </w:p>
    <w:p w:rsidR="0016288F" w:rsidRPr="0016288F" w:rsidRDefault="0016288F" w:rsidP="0016288F">
      <w:pPr>
        <w:spacing w:after="0" w:line="240" w:lineRule="auto"/>
        <w:ind w:firstLine="709"/>
        <w:jc w:val="both"/>
        <w:rPr>
          <w:rFonts w:ascii="Times New Roman" w:eastAsia="Times New Roman" w:hAnsi="Times New Roman"/>
          <w:color w:val="000000"/>
          <w:sz w:val="28"/>
          <w:szCs w:val="28"/>
        </w:rPr>
      </w:pPr>
      <w:r w:rsidRPr="0016288F">
        <w:rPr>
          <w:rFonts w:ascii="Times New Roman" w:eastAsia="Times New Roman" w:hAnsi="Times New Roman"/>
          <w:color w:val="000000"/>
          <w:sz w:val="28"/>
          <w:szCs w:val="28"/>
        </w:rPr>
        <w:t xml:space="preserve">Результатом реализации задач в проекте должна быть эффективная модель </w:t>
      </w:r>
      <w:r w:rsidRPr="0016288F">
        <w:rPr>
          <w:rFonts w:ascii="Times New Roman" w:hAnsi="Times New Roman"/>
          <w:color w:val="000000"/>
          <w:sz w:val="28"/>
          <w:szCs w:val="28"/>
          <w:shd w:val="clear" w:color="auto" w:fill="FFFFFF"/>
        </w:rPr>
        <w:t>управления педагогическим процессом в специфических условиях малокомплектной школы.</w:t>
      </w:r>
    </w:p>
    <w:p w:rsidR="0016288F" w:rsidRPr="0016288F" w:rsidRDefault="0016288F" w:rsidP="0016288F">
      <w:pPr>
        <w:spacing w:after="0" w:line="240" w:lineRule="auto"/>
        <w:ind w:firstLine="709"/>
        <w:jc w:val="both"/>
        <w:rPr>
          <w:rFonts w:ascii="Times New Roman" w:eastAsia="Times New Roman" w:hAnsi="Times New Roman"/>
          <w:color w:val="000000"/>
          <w:sz w:val="28"/>
          <w:szCs w:val="28"/>
        </w:rPr>
      </w:pPr>
      <w:r w:rsidRPr="0016288F">
        <w:rPr>
          <w:rFonts w:ascii="Times New Roman" w:eastAsia="Times New Roman" w:hAnsi="Times New Roman"/>
          <w:color w:val="000000"/>
          <w:sz w:val="28"/>
          <w:szCs w:val="28"/>
        </w:rPr>
        <w:t xml:space="preserve">Разработан план мероприятий по переходу на электронное управление системой образования. </w:t>
      </w:r>
      <w:r w:rsidR="00DC7C15">
        <w:rPr>
          <w:rFonts w:ascii="Times New Roman" w:eastAsia="Times New Roman" w:hAnsi="Times New Roman"/>
          <w:color w:val="000000"/>
          <w:sz w:val="28"/>
          <w:szCs w:val="28"/>
        </w:rPr>
        <w:t>К</w:t>
      </w:r>
      <w:r w:rsidRPr="0016288F">
        <w:rPr>
          <w:rFonts w:ascii="Times New Roman" w:eastAsia="Times New Roman" w:hAnsi="Times New Roman"/>
          <w:color w:val="000000"/>
          <w:sz w:val="28"/>
          <w:szCs w:val="28"/>
        </w:rPr>
        <w:t xml:space="preserve"> СЭД </w:t>
      </w:r>
      <w:r w:rsidR="00DE4685">
        <w:rPr>
          <w:rFonts w:ascii="Times New Roman" w:eastAsia="Times New Roman" w:hAnsi="Times New Roman"/>
          <w:color w:val="000000"/>
          <w:sz w:val="28"/>
          <w:szCs w:val="28"/>
        </w:rPr>
        <w:t>«</w:t>
      </w:r>
      <w:r w:rsidRPr="0016288F">
        <w:rPr>
          <w:rFonts w:ascii="Times New Roman" w:eastAsia="Times New Roman" w:hAnsi="Times New Roman"/>
          <w:color w:val="000000"/>
          <w:sz w:val="28"/>
          <w:szCs w:val="28"/>
        </w:rPr>
        <w:t>Практика</w:t>
      </w:r>
      <w:r w:rsidR="00DE4685">
        <w:rPr>
          <w:rFonts w:ascii="Times New Roman" w:eastAsia="Times New Roman" w:hAnsi="Times New Roman"/>
          <w:color w:val="000000"/>
          <w:sz w:val="28"/>
          <w:szCs w:val="28"/>
        </w:rPr>
        <w:t>»</w:t>
      </w:r>
      <w:r w:rsidRPr="0016288F">
        <w:rPr>
          <w:rFonts w:ascii="Times New Roman" w:eastAsia="Times New Roman" w:hAnsi="Times New Roman"/>
          <w:color w:val="000000"/>
          <w:sz w:val="28"/>
          <w:szCs w:val="28"/>
        </w:rPr>
        <w:t xml:space="preserve"> подключены все управления образованием </w:t>
      </w:r>
      <w:r w:rsidR="00DC7C15">
        <w:rPr>
          <w:rFonts w:ascii="Times New Roman" w:eastAsia="Times New Roman" w:hAnsi="Times New Roman"/>
          <w:color w:val="000000"/>
          <w:sz w:val="28"/>
          <w:szCs w:val="28"/>
        </w:rPr>
        <w:t>в муниципальных районах и городских округах республики</w:t>
      </w:r>
      <w:r w:rsidRPr="0016288F">
        <w:rPr>
          <w:rFonts w:ascii="Times New Roman" w:eastAsia="Times New Roman" w:hAnsi="Times New Roman"/>
          <w:color w:val="000000"/>
          <w:sz w:val="28"/>
          <w:szCs w:val="28"/>
        </w:rPr>
        <w:t>.</w:t>
      </w:r>
    </w:p>
    <w:p w:rsidR="0016288F" w:rsidRPr="0016288F" w:rsidRDefault="0016288F" w:rsidP="0016288F">
      <w:pPr>
        <w:spacing w:after="0" w:line="240" w:lineRule="auto"/>
        <w:ind w:firstLine="709"/>
        <w:jc w:val="both"/>
        <w:rPr>
          <w:rFonts w:ascii="Times New Roman" w:eastAsia="Times New Roman" w:hAnsi="Times New Roman"/>
          <w:color w:val="000000"/>
          <w:sz w:val="28"/>
          <w:szCs w:val="28"/>
        </w:rPr>
      </w:pPr>
      <w:r w:rsidRPr="0016288F">
        <w:rPr>
          <w:rFonts w:ascii="Times New Roman" w:eastAsia="Times New Roman" w:hAnsi="Times New Roman"/>
          <w:color w:val="000000"/>
          <w:sz w:val="28"/>
          <w:szCs w:val="28"/>
        </w:rPr>
        <w:t>Цифровой видео</w:t>
      </w:r>
      <w:r w:rsidR="00DC7C15">
        <w:rPr>
          <w:rFonts w:ascii="Times New Roman" w:eastAsia="Times New Roman" w:hAnsi="Times New Roman"/>
          <w:color w:val="000000"/>
          <w:sz w:val="28"/>
          <w:szCs w:val="28"/>
        </w:rPr>
        <w:t>-</w:t>
      </w:r>
      <w:r w:rsidRPr="0016288F">
        <w:rPr>
          <w:rFonts w:ascii="Times New Roman" w:eastAsia="Times New Roman" w:hAnsi="Times New Roman"/>
          <w:color w:val="000000"/>
          <w:sz w:val="28"/>
          <w:szCs w:val="28"/>
        </w:rPr>
        <w:t>конференц</w:t>
      </w:r>
      <w:r w:rsidR="00DC7C15">
        <w:rPr>
          <w:rFonts w:ascii="Times New Roman" w:eastAsia="Times New Roman" w:hAnsi="Times New Roman"/>
          <w:color w:val="000000"/>
          <w:sz w:val="28"/>
          <w:szCs w:val="28"/>
        </w:rPr>
        <w:t>-</w:t>
      </w:r>
      <w:r w:rsidRPr="0016288F">
        <w:rPr>
          <w:rFonts w:ascii="Times New Roman" w:eastAsia="Times New Roman" w:hAnsi="Times New Roman"/>
          <w:color w:val="000000"/>
          <w:sz w:val="28"/>
          <w:szCs w:val="28"/>
        </w:rPr>
        <w:t xml:space="preserve">связью пользуются 19 муниципальных образований. </w:t>
      </w:r>
    </w:p>
    <w:p w:rsidR="0016288F" w:rsidRPr="0016288F" w:rsidRDefault="0016288F" w:rsidP="0016288F">
      <w:pPr>
        <w:widowControl w:val="0"/>
        <w:spacing w:after="0" w:line="240" w:lineRule="auto"/>
        <w:ind w:firstLine="709"/>
        <w:jc w:val="both"/>
        <w:rPr>
          <w:rFonts w:ascii="Times New Roman" w:eastAsia="Times New Roman" w:hAnsi="Times New Roman"/>
          <w:color w:val="000000"/>
          <w:sz w:val="28"/>
          <w:szCs w:val="28"/>
        </w:rPr>
      </w:pPr>
      <w:r w:rsidRPr="0016288F">
        <w:rPr>
          <w:rFonts w:ascii="Times New Roman" w:eastAsia="Times New Roman" w:hAnsi="Times New Roman"/>
          <w:color w:val="000000"/>
          <w:sz w:val="28"/>
          <w:szCs w:val="28"/>
        </w:rPr>
        <w:t xml:space="preserve">Технологической платформой проекта является ИСУП </w:t>
      </w:r>
      <w:r w:rsidR="00DE4685">
        <w:rPr>
          <w:rFonts w:ascii="Times New Roman" w:eastAsia="Times New Roman" w:hAnsi="Times New Roman"/>
          <w:color w:val="000000"/>
          <w:sz w:val="28"/>
          <w:szCs w:val="28"/>
        </w:rPr>
        <w:t>«</w:t>
      </w:r>
      <w:r w:rsidRPr="0016288F">
        <w:rPr>
          <w:rFonts w:ascii="Times New Roman" w:eastAsia="Times New Roman" w:hAnsi="Times New Roman"/>
          <w:color w:val="000000"/>
          <w:sz w:val="28"/>
          <w:szCs w:val="28"/>
        </w:rPr>
        <w:t>Битрикс 24</w:t>
      </w:r>
      <w:r w:rsidR="00DE4685">
        <w:rPr>
          <w:rFonts w:ascii="Times New Roman" w:eastAsia="Times New Roman" w:hAnsi="Times New Roman"/>
          <w:color w:val="000000"/>
          <w:sz w:val="28"/>
          <w:szCs w:val="28"/>
        </w:rPr>
        <w:t>»</w:t>
      </w:r>
      <w:r w:rsidRPr="0016288F">
        <w:rPr>
          <w:rFonts w:ascii="Times New Roman" w:eastAsia="Times New Roman" w:hAnsi="Times New Roman"/>
          <w:color w:val="000000"/>
          <w:sz w:val="28"/>
          <w:szCs w:val="28"/>
        </w:rPr>
        <w:t>, зарегистрировано 150 участников. Зарегистрированные участники прошли</w:t>
      </w:r>
      <w:r w:rsidR="00DC7C15">
        <w:rPr>
          <w:rFonts w:ascii="Times New Roman" w:eastAsia="Times New Roman" w:hAnsi="Times New Roman"/>
          <w:color w:val="000000"/>
          <w:sz w:val="28"/>
          <w:szCs w:val="28"/>
        </w:rPr>
        <w:t xml:space="preserve"> </w:t>
      </w:r>
      <w:r w:rsidRPr="0016288F">
        <w:rPr>
          <w:rFonts w:ascii="Times New Roman" w:eastAsia="Times New Roman" w:hAnsi="Times New Roman"/>
          <w:color w:val="000000"/>
          <w:sz w:val="28"/>
          <w:szCs w:val="28"/>
        </w:rPr>
        <w:t>обучение по работе</w:t>
      </w:r>
      <w:r w:rsidR="00DC7C15">
        <w:rPr>
          <w:rFonts w:ascii="Times New Roman" w:eastAsia="Times New Roman" w:hAnsi="Times New Roman"/>
          <w:color w:val="000000"/>
          <w:sz w:val="28"/>
          <w:szCs w:val="28"/>
        </w:rPr>
        <w:t xml:space="preserve"> </w:t>
      </w:r>
      <w:r w:rsidRPr="0016288F">
        <w:rPr>
          <w:rFonts w:ascii="Times New Roman" w:eastAsia="Times New Roman" w:hAnsi="Times New Roman"/>
          <w:color w:val="000000"/>
          <w:sz w:val="28"/>
          <w:szCs w:val="28"/>
        </w:rPr>
        <w:t xml:space="preserve">в </w:t>
      </w:r>
      <w:r w:rsidR="00DE4685">
        <w:rPr>
          <w:rFonts w:ascii="Times New Roman" w:eastAsia="Times New Roman" w:hAnsi="Times New Roman"/>
          <w:color w:val="000000"/>
          <w:sz w:val="28"/>
          <w:szCs w:val="28"/>
        </w:rPr>
        <w:t>«</w:t>
      </w:r>
      <w:r w:rsidRPr="0016288F">
        <w:rPr>
          <w:rFonts w:ascii="Times New Roman" w:eastAsia="Times New Roman" w:hAnsi="Times New Roman"/>
          <w:color w:val="000000"/>
          <w:sz w:val="28"/>
          <w:szCs w:val="28"/>
        </w:rPr>
        <w:t>Битрикс 24</w:t>
      </w:r>
      <w:r w:rsidR="00DE4685">
        <w:rPr>
          <w:rFonts w:ascii="Times New Roman" w:eastAsia="Times New Roman" w:hAnsi="Times New Roman"/>
          <w:color w:val="000000"/>
          <w:sz w:val="28"/>
          <w:szCs w:val="28"/>
        </w:rPr>
        <w:t>»</w:t>
      </w:r>
      <w:r w:rsidRPr="0016288F">
        <w:rPr>
          <w:rFonts w:ascii="Times New Roman" w:eastAsia="Times New Roman" w:hAnsi="Times New Roman"/>
          <w:color w:val="000000"/>
          <w:sz w:val="28"/>
          <w:szCs w:val="28"/>
        </w:rPr>
        <w:t xml:space="preserve">. </w:t>
      </w:r>
    </w:p>
    <w:p w:rsidR="0016288F" w:rsidRPr="0016288F" w:rsidRDefault="0016288F" w:rsidP="0016288F">
      <w:pPr>
        <w:tabs>
          <w:tab w:val="left" w:pos="709"/>
        </w:tabs>
        <w:spacing w:after="0" w:line="240" w:lineRule="auto"/>
        <w:ind w:firstLine="709"/>
        <w:jc w:val="both"/>
        <w:rPr>
          <w:rFonts w:ascii="Times New Roman" w:hAnsi="Times New Roman"/>
          <w:sz w:val="28"/>
          <w:szCs w:val="28"/>
        </w:rPr>
      </w:pPr>
      <w:r w:rsidRPr="0016288F">
        <w:rPr>
          <w:rFonts w:ascii="Times New Roman" w:hAnsi="Times New Roman"/>
          <w:sz w:val="28"/>
          <w:szCs w:val="28"/>
        </w:rPr>
        <w:t>С целью выявления профессиональных затруднений проведены диагностика управленческой компетентности руководителей образовательных организаций, диагностика профессиональных компетенций учителей-предметников. Для повышения уровня профессиональной компетентности учителей-предметников образовательных организаций с низкими результатами обучения разработаны курсы повышения квалификации, обучение на данных курсах запланировано в 2018-2019 гг.</w:t>
      </w:r>
    </w:p>
    <w:p w:rsidR="0016288F" w:rsidRPr="0016288F" w:rsidRDefault="0016288F" w:rsidP="0016288F">
      <w:pPr>
        <w:spacing w:after="0" w:line="240" w:lineRule="auto"/>
        <w:ind w:firstLine="709"/>
        <w:jc w:val="both"/>
        <w:rPr>
          <w:rFonts w:ascii="Times New Roman" w:hAnsi="Times New Roman"/>
          <w:sz w:val="28"/>
          <w:szCs w:val="28"/>
        </w:rPr>
      </w:pPr>
      <w:r w:rsidRPr="0016288F">
        <w:rPr>
          <w:rFonts w:ascii="Times New Roman" w:hAnsi="Times New Roman"/>
          <w:sz w:val="28"/>
          <w:szCs w:val="28"/>
        </w:rPr>
        <w:t>С целью определения зоны затруднений обучающихся по каждому разделу содержания предмета с 6 по 20 ноября 2017 г</w:t>
      </w:r>
      <w:r w:rsidR="0019502C">
        <w:rPr>
          <w:rFonts w:ascii="Times New Roman" w:hAnsi="Times New Roman"/>
          <w:sz w:val="28"/>
          <w:szCs w:val="28"/>
        </w:rPr>
        <w:t>.</w:t>
      </w:r>
      <w:r w:rsidRPr="0016288F">
        <w:rPr>
          <w:rFonts w:ascii="Times New Roman" w:hAnsi="Times New Roman"/>
          <w:sz w:val="28"/>
          <w:szCs w:val="28"/>
        </w:rPr>
        <w:t xml:space="preserve"> проведен мониторинг образовательных достижений обучающихся 4, 9, 11 классов. </w:t>
      </w:r>
    </w:p>
    <w:p w:rsidR="0016288F" w:rsidRPr="0016288F" w:rsidRDefault="0016288F" w:rsidP="0016288F">
      <w:pPr>
        <w:spacing w:after="0" w:line="240" w:lineRule="auto"/>
        <w:ind w:firstLine="709"/>
        <w:jc w:val="both"/>
        <w:rPr>
          <w:rFonts w:ascii="Times New Roman" w:hAnsi="Times New Roman"/>
          <w:sz w:val="28"/>
          <w:szCs w:val="28"/>
        </w:rPr>
      </w:pPr>
      <w:r w:rsidRPr="0016288F">
        <w:rPr>
          <w:rFonts w:ascii="Times New Roman" w:hAnsi="Times New Roman"/>
          <w:sz w:val="28"/>
          <w:szCs w:val="28"/>
        </w:rPr>
        <w:t>С 27 по 30 ноября 2017</w:t>
      </w:r>
      <w:r w:rsidR="00A21328">
        <w:rPr>
          <w:rFonts w:ascii="Times New Roman" w:hAnsi="Times New Roman"/>
          <w:sz w:val="28"/>
          <w:szCs w:val="28"/>
        </w:rPr>
        <w:t xml:space="preserve"> </w:t>
      </w:r>
      <w:r w:rsidRPr="0016288F">
        <w:rPr>
          <w:rFonts w:ascii="Times New Roman" w:hAnsi="Times New Roman"/>
          <w:sz w:val="28"/>
          <w:szCs w:val="28"/>
        </w:rPr>
        <w:t>г. ПМПК прош</w:t>
      </w:r>
      <w:r w:rsidR="00A21328">
        <w:rPr>
          <w:rFonts w:ascii="Times New Roman" w:hAnsi="Times New Roman"/>
          <w:sz w:val="28"/>
          <w:szCs w:val="28"/>
        </w:rPr>
        <w:t>ел</w:t>
      </w:r>
      <w:r w:rsidRPr="0016288F">
        <w:rPr>
          <w:rFonts w:ascii="Times New Roman" w:hAnsi="Times New Roman"/>
          <w:sz w:val="28"/>
          <w:szCs w:val="28"/>
        </w:rPr>
        <w:t xml:space="preserve"> о</w:t>
      </w:r>
      <w:r w:rsidR="00A21328">
        <w:rPr>
          <w:rFonts w:ascii="Times New Roman" w:hAnsi="Times New Roman"/>
          <w:sz w:val="28"/>
          <w:szCs w:val="28"/>
        </w:rPr>
        <w:t xml:space="preserve">бследование </w:t>
      </w:r>
      <w:r w:rsidRPr="0016288F">
        <w:rPr>
          <w:rFonts w:ascii="Times New Roman" w:hAnsi="Times New Roman"/>
          <w:sz w:val="28"/>
          <w:szCs w:val="28"/>
        </w:rPr>
        <w:t>61 ребенок. Индивидуально проконсультированы их родители (законные представители) и педаго</w:t>
      </w:r>
      <w:r w:rsidR="00A21328">
        <w:rPr>
          <w:rFonts w:ascii="Times New Roman" w:hAnsi="Times New Roman"/>
          <w:sz w:val="28"/>
          <w:szCs w:val="28"/>
        </w:rPr>
        <w:t>ги</w:t>
      </w:r>
      <w:r w:rsidR="0019502C">
        <w:rPr>
          <w:rFonts w:ascii="Times New Roman" w:hAnsi="Times New Roman"/>
          <w:sz w:val="28"/>
          <w:szCs w:val="28"/>
        </w:rPr>
        <w:t xml:space="preserve"> </w:t>
      </w:r>
      <w:r w:rsidR="00A21328">
        <w:rPr>
          <w:rFonts w:ascii="Times New Roman" w:hAnsi="Times New Roman"/>
          <w:sz w:val="28"/>
          <w:szCs w:val="28"/>
        </w:rPr>
        <w:t xml:space="preserve">    </w:t>
      </w:r>
      <w:r w:rsidR="0019502C">
        <w:rPr>
          <w:rFonts w:ascii="Times New Roman" w:hAnsi="Times New Roman"/>
          <w:sz w:val="28"/>
          <w:szCs w:val="28"/>
        </w:rPr>
        <w:t>(122 человек</w:t>
      </w:r>
      <w:r w:rsidR="00A21328">
        <w:rPr>
          <w:rFonts w:ascii="Times New Roman" w:hAnsi="Times New Roman"/>
          <w:sz w:val="28"/>
          <w:szCs w:val="28"/>
        </w:rPr>
        <w:t>а</w:t>
      </w:r>
      <w:r w:rsidR="0019502C">
        <w:rPr>
          <w:rFonts w:ascii="Times New Roman" w:hAnsi="Times New Roman"/>
          <w:sz w:val="28"/>
          <w:szCs w:val="28"/>
        </w:rPr>
        <w:t xml:space="preserve">). </w:t>
      </w:r>
      <w:r w:rsidRPr="0016288F">
        <w:rPr>
          <w:rFonts w:ascii="Times New Roman" w:hAnsi="Times New Roman"/>
          <w:sz w:val="28"/>
          <w:szCs w:val="28"/>
        </w:rPr>
        <w:t xml:space="preserve">Специалисты ЦДК и </w:t>
      </w:r>
      <w:r w:rsidR="00A21328">
        <w:rPr>
          <w:rFonts w:ascii="Times New Roman" w:hAnsi="Times New Roman"/>
          <w:sz w:val="28"/>
          <w:szCs w:val="28"/>
        </w:rPr>
        <w:t xml:space="preserve">Центра </w:t>
      </w:r>
      <w:r w:rsidR="00DE4685">
        <w:rPr>
          <w:rFonts w:ascii="Times New Roman" w:hAnsi="Times New Roman"/>
          <w:sz w:val="28"/>
          <w:szCs w:val="28"/>
        </w:rPr>
        <w:t>«</w:t>
      </w:r>
      <w:r w:rsidRPr="0016288F">
        <w:rPr>
          <w:rFonts w:ascii="Times New Roman" w:hAnsi="Times New Roman"/>
          <w:sz w:val="28"/>
          <w:szCs w:val="28"/>
        </w:rPr>
        <w:t>Сайзырал</w:t>
      </w:r>
      <w:r w:rsidR="00DE4685">
        <w:rPr>
          <w:rFonts w:ascii="Times New Roman" w:hAnsi="Times New Roman"/>
          <w:sz w:val="28"/>
          <w:szCs w:val="28"/>
        </w:rPr>
        <w:t>»</w:t>
      </w:r>
      <w:r w:rsidRPr="0016288F">
        <w:rPr>
          <w:rFonts w:ascii="Times New Roman" w:hAnsi="Times New Roman"/>
          <w:sz w:val="28"/>
          <w:szCs w:val="28"/>
        </w:rPr>
        <w:t xml:space="preserve"> участвовали в выездных совеща</w:t>
      </w:r>
      <w:r w:rsidR="0019502C">
        <w:rPr>
          <w:rFonts w:ascii="Times New Roman" w:hAnsi="Times New Roman"/>
          <w:sz w:val="28"/>
          <w:szCs w:val="28"/>
        </w:rPr>
        <w:t xml:space="preserve">ниях. </w:t>
      </w:r>
      <w:r w:rsidRPr="0016288F">
        <w:rPr>
          <w:rFonts w:ascii="Times New Roman" w:hAnsi="Times New Roman"/>
          <w:sz w:val="28"/>
          <w:szCs w:val="28"/>
        </w:rPr>
        <w:t xml:space="preserve">Проведены групповые и индивидуальные консультации с педагогами. </w:t>
      </w:r>
    </w:p>
    <w:p w:rsidR="0016288F" w:rsidRPr="0016288F" w:rsidRDefault="0016288F" w:rsidP="0016288F">
      <w:pPr>
        <w:spacing w:after="0" w:line="240" w:lineRule="auto"/>
        <w:ind w:firstLine="709"/>
        <w:jc w:val="both"/>
        <w:rPr>
          <w:rFonts w:ascii="Times New Roman" w:hAnsi="Times New Roman"/>
          <w:sz w:val="28"/>
          <w:szCs w:val="28"/>
        </w:rPr>
      </w:pPr>
      <w:r w:rsidRPr="0016288F">
        <w:rPr>
          <w:rFonts w:ascii="Times New Roman" w:eastAsia="Times New Roman" w:hAnsi="Times New Roman"/>
          <w:color w:val="000000"/>
          <w:sz w:val="28"/>
          <w:szCs w:val="28"/>
        </w:rPr>
        <w:t xml:space="preserve">Создан банк данных учащихся участников губернаторского проекта </w:t>
      </w:r>
      <w:r w:rsidR="00DE4685">
        <w:rPr>
          <w:rFonts w:ascii="Times New Roman" w:eastAsia="Times New Roman" w:hAnsi="Times New Roman"/>
          <w:sz w:val="28"/>
          <w:szCs w:val="28"/>
        </w:rPr>
        <w:t>«</w:t>
      </w:r>
      <w:r w:rsidRPr="0016288F">
        <w:rPr>
          <w:rFonts w:ascii="Times New Roman" w:eastAsia="Times New Roman" w:hAnsi="Times New Roman"/>
          <w:sz w:val="28"/>
          <w:szCs w:val="28"/>
        </w:rPr>
        <w:t>В каждой семье</w:t>
      </w:r>
      <w:r w:rsidR="0019502C">
        <w:rPr>
          <w:rFonts w:ascii="Times New Roman" w:eastAsia="Times New Roman" w:hAnsi="Times New Roman"/>
          <w:sz w:val="28"/>
          <w:szCs w:val="28"/>
        </w:rPr>
        <w:t xml:space="preserve"> – </w:t>
      </w:r>
      <w:r w:rsidRPr="0016288F">
        <w:rPr>
          <w:rFonts w:ascii="Times New Roman" w:eastAsia="Times New Roman" w:hAnsi="Times New Roman"/>
          <w:sz w:val="28"/>
          <w:szCs w:val="28"/>
        </w:rPr>
        <w:t>не менее одного ребенка с высшим образованием</w:t>
      </w:r>
      <w:r w:rsidR="00DE4685">
        <w:rPr>
          <w:rFonts w:ascii="Times New Roman" w:eastAsia="Times New Roman" w:hAnsi="Times New Roman"/>
          <w:sz w:val="28"/>
          <w:szCs w:val="28"/>
        </w:rPr>
        <w:t>»</w:t>
      </w:r>
      <w:r w:rsidRPr="0016288F">
        <w:rPr>
          <w:rFonts w:ascii="Times New Roman" w:eastAsia="Times New Roman" w:hAnsi="Times New Roman"/>
          <w:sz w:val="28"/>
          <w:szCs w:val="28"/>
        </w:rPr>
        <w:t xml:space="preserve">, принимающих участие в проекте </w:t>
      </w:r>
      <w:r w:rsidR="00DE4685">
        <w:rPr>
          <w:rFonts w:ascii="Times New Roman" w:eastAsia="Times New Roman" w:hAnsi="Times New Roman"/>
          <w:sz w:val="28"/>
          <w:szCs w:val="28"/>
        </w:rPr>
        <w:t>«</w:t>
      </w:r>
      <w:r w:rsidRPr="0016288F">
        <w:rPr>
          <w:rFonts w:ascii="Times New Roman" w:eastAsia="Times New Roman" w:hAnsi="Times New Roman"/>
          <w:sz w:val="28"/>
          <w:szCs w:val="28"/>
        </w:rPr>
        <w:t>Успешный ученик</w:t>
      </w:r>
      <w:r w:rsidR="00DE4685">
        <w:rPr>
          <w:rFonts w:ascii="Times New Roman" w:eastAsia="Times New Roman" w:hAnsi="Times New Roman"/>
          <w:sz w:val="28"/>
          <w:szCs w:val="28"/>
        </w:rPr>
        <w:t>»</w:t>
      </w:r>
      <w:r w:rsidRPr="0016288F">
        <w:rPr>
          <w:rFonts w:ascii="Times New Roman" w:eastAsia="Times New Roman" w:hAnsi="Times New Roman"/>
          <w:sz w:val="28"/>
          <w:szCs w:val="28"/>
        </w:rPr>
        <w:t xml:space="preserve">. </w:t>
      </w:r>
    </w:p>
    <w:p w:rsidR="0016288F" w:rsidRPr="0016288F" w:rsidRDefault="0016288F" w:rsidP="0016288F">
      <w:pPr>
        <w:tabs>
          <w:tab w:val="left" w:pos="709"/>
        </w:tabs>
        <w:spacing w:after="0" w:line="240" w:lineRule="auto"/>
        <w:ind w:firstLine="709"/>
        <w:jc w:val="both"/>
        <w:rPr>
          <w:rFonts w:ascii="Times New Roman" w:hAnsi="Times New Roman"/>
          <w:sz w:val="28"/>
          <w:szCs w:val="28"/>
        </w:rPr>
      </w:pPr>
      <w:r w:rsidRPr="0016288F">
        <w:rPr>
          <w:rFonts w:ascii="Times New Roman" w:hAnsi="Times New Roman"/>
          <w:sz w:val="28"/>
          <w:szCs w:val="28"/>
        </w:rPr>
        <w:t>Ведется широкое информирование общественности о ходе реализации проекта.</w:t>
      </w:r>
      <w:r w:rsidR="00E530E9">
        <w:rPr>
          <w:rFonts w:ascii="Times New Roman" w:hAnsi="Times New Roman"/>
          <w:sz w:val="28"/>
          <w:szCs w:val="28"/>
        </w:rPr>
        <w:t xml:space="preserve"> </w:t>
      </w:r>
      <w:r w:rsidRPr="0016288F">
        <w:rPr>
          <w:rFonts w:ascii="Times New Roman" w:hAnsi="Times New Roman"/>
          <w:sz w:val="28"/>
          <w:szCs w:val="28"/>
        </w:rPr>
        <w:t xml:space="preserve">На официальных сайтах размещено более 40 информационных материалов, созданы вкладки </w:t>
      </w:r>
      <w:r w:rsidR="00DE4685">
        <w:rPr>
          <w:rFonts w:ascii="Times New Roman" w:hAnsi="Times New Roman"/>
          <w:sz w:val="28"/>
          <w:szCs w:val="28"/>
        </w:rPr>
        <w:t>«</w:t>
      </w:r>
      <w:r w:rsidRPr="0016288F">
        <w:rPr>
          <w:rFonts w:ascii="Times New Roman" w:hAnsi="Times New Roman"/>
          <w:sz w:val="28"/>
          <w:szCs w:val="28"/>
        </w:rPr>
        <w:t>Успешный ученик</w:t>
      </w:r>
      <w:r w:rsidR="00DE4685">
        <w:rPr>
          <w:rFonts w:ascii="Times New Roman" w:hAnsi="Times New Roman"/>
          <w:sz w:val="28"/>
          <w:szCs w:val="28"/>
        </w:rPr>
        <w:t>»</w:t>
      </w:r>
      <w:r w:rsidRPr="0016288F">
        <w:rPr>
          <w:rFonts w:ascii="Times New Roman" w:hAnsi="Times New Roman"/>
          <w:sz w:val="28"/>
          <w:szCs w:val="28"/>
        </w:rPr>
        <w:t xml:space="preserve"> на сайтах исполнителей проектов ГАОУ ДПО </w:t>
      </w:r>
      <w:r w:rsidR="00DE4685">
        <w:rPr>
          <w:rFonts w:ascii="Times New Roman" w:hAnsi="Times New Roman"/>
          <w:sz w:val="28"/>
          <w:szCs w:val="28"/>
        </w:rPr>
        <w:t>«</w:t>
      </w:r>
      <w:r w:rsidRPr="0016288F">
        <w:rPr>
          <w:rFonts w:ascii="Times New Roman" w:hAnsi="Times New Roman"/>
          <w:sz w:val="28"/>
          <w:szCs w:val="28"/>
        </w:rPr>
        <w:t>Тувинский институт переподготовки и повышения квалификации кадров</w:t>
      </w:r>
      <w:r w:rsidR="00DE4685">
        <w:rPr>
          <w:rFonts w:ascii="Times New Roman" w:hAnsi="Times New Roman"/>
          <w:sz w:val="28"/>
          <w:szCs w:val="28"/>
        </w:rPr>
        <w:t>»</w:t>
      </w:r>
      <w:r w:rsidRPr="0016288F">
        <w:rPr>
          <w:rFonts w:ascii="Times New Roman" w:hAnsi="Times New Roman"/>
          <w:sz w:val="28"/>
          <w:szCs w:val="28"/>
        </w:rPr>
        <w:t xml:space="preserve">, ГБУ </w:t>
      </w:r>
      <w:r w:rsidR="00DE4685">
        <w:rPr>
          <w:rFonts w:ascii="Times New Roman" w:hAnsi="Times New Roman"/>
          <w:sz w:val="28"/>
          <w:szCs w:val="28"/>
        </w:rPr>
        <w:t>«</w:t>
      </w:r>
      <w:r w:rsidRPr="0016288F">
        <w:rPr>
          <w:rFonts w:ascii="Times New Roman" w:hAnsi="Times New Roman"/>
          <w:sz w:val="28"/>
          <w:szCs w:val="28"/>
        </w:rPr>
        <w:t>Институт оценки качества образования</w:t>
      </w:r>
      <w:r w:rsidR="00DE4685">
        <w:rPr>
          <w:rFonts w:ascii="Times New Roman" w:hAnsi="Times New Roman"/>
          <w:sz w:val="28"/>
          <w:szCs w:val="28"/>
        </w:rPr>
        <w:t>»</w:t>
      </w:r>
      <w:r w:rsidRPr="0016288F">
        <w:rPr>
          <w:rFonts w:ascii="Times New Roman" w:hAnsi="Times New Roman"/>
          <w:sz w:val="28"/>
          <w:szCs w:val="28"/>
        </w:rPr>
        <w:t xml:space="preserve">. Методические рекомендации, буклеты по подготовке к ОГЭ, ЕГЭ по основным предметам размещены на сайте в разделе </w:t>
      </w:r>
      <w:r w:rsidR="00DE4685">
        <w:rPr>
          <w:rFonts w:ascii="Times New Roman" w:hAnsi="Times New Roman"/>
          <w:sz w:val="28"/>
          <w:szCs w:val="28"/>
        </w:rPr>
        <w:t>«</w:t>
      </w:r>
      <w:r w:rsidRPr="0016288F">
        <w:rPr>
          <w:rFonts w:ascii="Times New Roman" w:hAnsi="Times New Roman"/>
          <w:sz w:val="28"/>
          <w:szCs w:val="28"/>
        </w:rPr>
        <w:t>Методические рекомендации</w:t>
      </w:r>
      <w:r w:rsidR="00DE4685">
        <w:rPr>
          <w:rFonts w:ascii="Times New Roman" w:hAnsi="Times New Roman"/>
          <w:sz w:val="28"/>
          <w:szCs w:val="28"/>
        </w:rPr>
        <w:t>»</w:t>
      </w:r>
      <w:r w:rsidRPr="0016288F">
        <w:rPr>
          <w:rFonts w:ascii="Times New Roman" w:hAnsi="Times New Roman"/>
          <w:sz w:val="28"/>
          <w:szCs w:val="28"/>
        </w:rPr>
        <w:t xml:space="preserve"> вкладки </w:t>
      </w:r>
      <w:r w:rsidR="00DE4685">
        <w:rPr>
          <w:rFonts w:ascii="Times New Roman" w:hAnsi="Times New Roman"/>
          <w:sz w:val="28"/>
          <w:szCs w:val="28"/>
        </w:rPr>
        <w:t>«</w:t>
      </w:r>
      <w:r w:rsidRPr="0016288F">
        <w:rPr>
          <w:rFonts w:ascii="Times New Roman" w:hAnsi="Times New Roman"/>
          <w:sz w:val="28"/>
          <w:szCs w:val="28"/>
        </w:rPr>
        <w:t>Успешный ученик</w:t>
      </w:r>
      <w:r w:rsidR="00DE4685">
        <w:rPr>
          <w:rFonts w:ascii="Times New Roman" w:hAnsi="Times New Roman"/>
          <w:sz w:val="28"/>
          <w:szCs w:val="28"/>
        </w:rPr>
        <w:t>»</w:t>
      </w:r>
      <w:r w:rsidRPr="0016288F">
        <w:rPr>
          <w:rFonts w:ascii="Times New Roman" w:hAnsi="Times New Roman"/>
          <w:sz w:val="28"/>
          <w:szCs w:val="28"/>
        </w:rPr>
        <w:t>.</w:t>
      </w:r>
    </w:p>
    <w:p w:rsidR="0016288F" w:rsidRPr="0016288F" w:rsidRDefault="0016288F" w:rsidP="0016288F">
      <w:pPr>
        <w:tabs>
          <w:tab w:val="left" w:pos="709"/>
        </w:tabs>
        <w:spacing w:after="0" w:line="240" w:lineRule="auto"/>
        <w:ind w:firstLine="709"/>
        <w:jc w:val="both"/>
        <w:rPr>
          <w:rFonts w:ascii="Times New Roman" w:hAnsi="Times New Roman"/>
          <w:sz w:val="28"/>
          <w:szCs w:val="28"/>
        </w:rPr>
      </w:pPr>
      <w:r w:rsidRPr="0016288F">
        <w:rPr>
          <w:rFonts w:ascii="Times New Roman" w:hAnsi="Times New Roman"/>
          <w:sz w:val="28"/>
          <w:szCs w:val="28"/>
        </w:rPr>
        <w:t xml:space="preserve">Системно проводились совещания под руководством куратора проекта </w:t>
      </w:r>
      <w:r w:rsidR="00A21328">
        <w:rPr>
          <w:rFonts w:ascii="Times New Roman" w:hAnsi="Times New Roman"/>
          <w:sz w:val="28"/>
          <w:szCs w:val="28"/>
        </w:rPr>
        <w:t>–</w:t>
      </w:r>
      <w:r w:rsidRPr="0016288F">
        <w:rPr>
          <w:rFonts w:ascii="Times New Roman" w:hAnsi="Times New Roman"/>
          <w:sz w:val="28"/>
          <w:szCs w:val="28"/>
        </w:rPr>
        <w:t>первого заместителя Председателя Правительства Р</w:t>
      </w:r>
      <w:r w:rsidR="0019502C">
        <w:rPr>
          <w:rFonts w:ascii="Times New Roman" w:hAnsi="Times New Roman"/>
          <w:sz w:val="28"/>
          <w:szCs w:val="28"/>
        </w:rPr>
        <w:t xml:space="preserve">еспублики </w:t>
      </w:r>
      <w:r w:rsidRPr="0016288F">
        <w:rPr>
          <w:rFonts w:ascii="Times New Roman" w:hAnsi="Times New Roman"/>
          <w:sz w:val="28"/>
          <w:szCs w:val="28"/>
        </w:rPr>
        <w:t>Т</w:t>
      </w:r>
      <w:r w:rsidR="0019502C">
        <w:rPr>
          <w:rFonts w:ascii="Times New Roman" w:hAnsi="Times New Roman"/>
          <w:sz w:val="28"/>
          <w:szCs w:val="28"/>
        </w:rPr>
        <w:t>ыва</w:t>
      </w:r>
      <w:r w:rsidRPr="0016288F">
        <w:rPr>
          <w:rFonts w:ascii="Times New Roman" w:hAnsi="Times New Roman"/>
          <w:sz w:val="28"/>
          <w:szCs w:val="28"/>
        </w:rPr>
        <w:t>.</w:t>
      </w:r>
    </w:p>
    <w:p w:rsidR="00A21328" w:rsidRDefault="00A21328" w:rsidP="00E530E9">
      <w:pPr>
        <w:keepNext/>
        <w:spacing w:after="0" w:line="240" w:lineRule="auto"/>
        <w:jc w:val="center"/>
        <w:outlineLvl w:val="0"/>
        <w:rPr>
          <w:rFonts w:ascii="Times New Roman" w:eastAsia="SimSun" w:hAnsi="Times New Roman"/>
          <w:kern w:val="32"/>
          <w:sz w:val="28"/>
          <w:szCs w:val="28"/>
        </w:rPr>
      </w:pPr>
      <w:bookmarkStart w:id="9" w:name="_Toc504234508"/>
    </w:p>
    <w:p w:rsidR="00E530E9" w:rsidRDefault="00E530E9" w:rsidP="00E530E9">
      <w:pPr>
        <w:keepNext/>
        <w:spacing w:after="0" w:line="240" w:lineRule="auto"/>
        <w:jc w:val="center"/>
        <w:outlineLvl w:val="0"/>
        <w:rPr>
          <w:rFonts w:ascii="Times New Roman" w:eastAsia="SimSun" w:hAnsi="Times New Roman"/>
          <w:kern w:val="32"/>
          <w:sz w:val="28"/>
          <w:szCs w:val="28"/>
        </w:rPr>
      </w:pPr>
      <w:r w:rsidRPr="00E530E9">
        <w:rPr>
          <w:rFonts w:ascii="Times New Roman" w:eastAsia="SimSun" w:hAnsi="Times New Roman"/>
          <w:kern w:val="32"/>
          <w:sz w:val="28"/>
          <w:szCs w:val="28"/>
        </w:rPr>
        <w:t>1.3. Профессиональное образование</w:t>
      </w:r>
      <w:bookmarkEnd w:id="9"/>
    </w:p>
    <w:p w:rsidR="00E530E9" w:rsidRPr="004B4814" w:rsidRDefault="00E530E9" w:rsidP="00E530E9">
      <w:pPr>
        <w:keepNext/>
        <w:spacing w:after="0" w:line="240" w:lineRule="auto"/>
        <w:jc w:val="center"/>
        <w:outlineLvl w:val="0"/>
        <w:rPr>
          <w:rFonts w:ascii="Times New Roman" w:eastAsia="SimSun" w:hAnsi="Times New Roman"/>
          <w:kern w:val="32"/>
          <w:sz w:val="16"/>
          <w:szCs w:val="16"/>
        </w:rPr>
      </w:pPr>
    </w:p>
    <w:p w:rsidR="00E530E9" w:rsidRPr="00E530E9" w:rsidRDefault="00E530E9" w:rsidP="00E530E9">
      <w:pPr>
        <w:widowControl w:val="0"/>
        <w:autoSpaceDE w:val="0"/>
        <w:autoSpaceDN w:val="0"/>
        <w:adjustRightInd w:val="0"/>
        <w:spacing w:after="0" w:line="240" w:lineRule="auto"/>
        <w:ind w:firstLine="709"/>
        <w:rPr>
          <w:rFonts w:ascii="Times New Roman" w:eastAsia="SimSun" w:hAnsi="Times New Roman"/>
          <w:sz w:val="28"/>
          <w:szCs w:val="28"/>
        </w:rPr>
      </w:pPr>
      <w:r w:rsidRPr="00E530E9">
        <w:rPr>
          <w:rFonts w:ascii="Times New Roman" w:eastAsia="SimSun" w:hAnsi="Times New Roman"/>
          <w:sz w:val="28"/>
          <w:szCs w:val="28"/>
        </w:rPr>
        <w:t>1.3.1.</w:t>
      </w:r>
      <w:r>
        <w:rPr>
          <w:rFonts w:ascii="Times New Roman" w:eastAsia="SimSun" w:hAnsi="Times New Roman"/>
          <w:sz w:val="28"/>
          <w:szCs w:val="28"/>
        </w:rPr>
        <w:t xml:space="preserve"> </w:t>
      </w:r>
      <w:r w:rsidRPr="00E530E9">
        <w:rPr>
          <w:rFonts w:ascii="Times New Roman" w:eastAsia="SimSun" w:hAnsi="Times New Roman"/>
          <w:sz w:val="28"/>
          <w:szCs w:val="28"/>
        </w:rPr>
        <w:t>Сеть СПО.</w:t>
      </w:r>
    </w:p>
    <w:p w:rsidR="00E530E9" w:rsidRPr="00E530E9" w:rsidRDefault="00E530E9" w:rsidP="00E530E9">
      <w:pPr>
        <w:tabs>
          <w:tab w:val="left" w:pos="567"/>
          <w:tab w:val="center" w:pos="4677"/>
        </w:tabs>
        <w:spacing w:after="0" w:line="240" w:lineRule="auto"/>
        <w:ind w:firstLine="709"/>
        <w:jc w:val="both"/>
        <w:rPr>
          <w:rFonts w:ascii="Times New Roman" w:hAnsi="Times New Roman"/>
          <w:sz w:val="28"/>
          <w:szCs w:val="28"/>
        </w:rPr>
      </w:pPr>
      <w:r w:rsidRPr="00E530E9">
        <w:rPr>
          <w:rFonts w:ascii="Times New Roman" w:hAnsi="Times New Roman"/>
          <w:sz w:val="28"/>
          <w:szCs w:val="28"/>
        </w:rPr>
        <w:tab/>
        <w:t>Существующая сеть профессиональных образовательных организаций в Республике Тыва достаточна для обеспечения потребностей экономики региона в кадрах со средним профессиональным образованием (далее</w:t>
      </w:r>
      <w:r>
        <w:rPr>
          <w:rFonts w:ascii="Times New Roman" w:hAnsi="Times New Roman"/>
          <w:sz w:val="28"/>
          <w:szCs w:val="28"/>
        </w:rPr>
        <w:t xml:space="preserve"> – </w:t>
      </w:r>
      <w:r w:rsidRPr="00E530E9">
        <w:rPr>
          <w:rFonts w:ascii="Times New Roman" w:hAnsi="Times New Roman"/>
          <w:sz w:val="28"/>
          <w:szCs w:val="28"/>
        </w:rPr>
        <w:t>СПО)</w:t>
      </w:r>
      <w:r w:rsidR="00A21328">
        <w:rPr>
          <w:rFonts w:ascii="Times New Roman" w:hAnsi="Times New Roman"/>
          <w:sz w:val="28"/>
          <w:szCs w:val="28"/>
        </w:rPr>
        <w:t xml:space="preserve"> </w:t>
      </w:r>
      <w:r w:rsidRPr="00E530E9">
        <w:rPr>
          <w:rFonts w:ascii="Times New Roman" w:hAnsi="Times New Roman"/>
          <w:sz w:val="28"/>
          <w:szCs w:val="28"/>
        </w:rPr>
        <w:t>по образовательным программам подготовки специалистов среднего звена и подготовки квалифицированных рабочих, служащих. На 100,0 тыс</w:t>
      </w:r>
      <w:r>
        <w:rPr>
          <w:rFonts w:ascii="Times New Roman" w:hAnsi="Times New Roman"/>
          <w:sz w:val="28"/>
          <w:szCs w:val="28"/>
        </w:rPr>
        <w:t>.</w:t>
      </w:r>
      <w:r w:rsidRPr="00E530E9">
        <w:rPr>
          <w:rFonts w:ascii="Times New Roman" w:hAnsi="Times New Roman"/>
          <w:sz w:val="28"/>
          <w:szCs w:val="28"/>
        </w:rPr>
        <w:t xml:space="preserve"> населения приходится 5 образовательных организаций СПО. Этот показатель выше, чем в других регионах: Республика Бурятия </w:t>
      </w:r>
      <w:r>
        <w:rPr>
          <w:rFonts w:ascii="Times New Roman" w:hAnsi="Times New Roman"/>
          <w:sz w:val="28"/>
          <w:szCs w:val="28"/>
        </w:rPr>
        <w:t>–</w:t>
      </w:r>
      <w:r w:rsidRPr="00E530E9">
        <w:rPr>
          <w:rFonts w:ascii="Times New Roman" w:hAnsi="Times New Roman"/>
          <w:sz w:val="28"/>
          <w:szCs w:val="28"/>
        </w:rPr>
        <w:t xml:space="preserve"> 4, </w:t>
      </w:r>
      <w:r w:rsidRPr="00E530E9">
        <w:rPr>
          <w:rFonts w:ascii="Times New Roman" w:hAnsi="Times New Roman"/>
          <w:color w:val="000000"/>
          <w:sz w:val="28"/>
          <w:szCs w:val="28"/>
          <w:shd w:val="clear" w:color="auto" w:fill="FFFFFF"/>
        </w:rPr>
        <w:t xml:space="preserve">Иркутская область </w:t>
      </w:r>
      <w:r>
        <w:rPr>
          <w:rFonts w:ascii="Times New Roman" w:hAnsi="Times New Roman"/>
          <w:color w:val="000000"/>
          <w:sz w:val="28"/>
          <w:szCs w:val="28"/>
          <w:shd w:val="clear" w:color="auto" w:fill="FFFFFF"/>
        </w:rPr>
        <w:t>–</w:t>
      </w:r>
      <w:r w:rsidRPr="00E530E9">
        <w:rPr>
          <w:rFonts w:ascii="Times New Roman" w:hAnsi="Times New Roman"/>
          <w:color w:val="000000"/>
          <w:sz w:val="28"/>
          <w:szCs w:val="28"/>
          <w:shd w:val="clear" w:color="auto" w:fill="FFFFFF"/>
        </w:rPr>
        <w:t xml:space="preserve"> 4, Республика Хакасия </w:t>
      </w:r>
      <w:r>
        <w:rPr>
          <w:rFonts w:ascii="Times New Roman" w:hAnsi="Times New Roman"/>
          <w:color w:val="000000"/>
          <w:sz w:val="28"/>
          <w:szCs w:val="28"/>
          <w:shd w:val="clear" w:color="auto" w:fill="FFFFFF"/>
        </w:rPr>
        <w:t>–</w:t>
      </w:r>
      <w:r w:rsidRPr="00E530E9">
        <w:rPr>
          <w:rFonts w:ascii="Times New Roman" w:hAnsi="Times New Roman"/>
          <w:color w:val="000000"/>
          <w:sz w:val="28"/>
          <w:szCs w:val="28"/>
          <w:shd w:val="clear" w:color="auto" w:fill="FFFFFF"/>
        </w:rPr>
        <w:t xml:space="preserve"> 3, Кемеровская область </w:t>
      </w:r>
      <w:r>
        <w:rPr>
          <w:rFonts w:ascii="Times New Roman" w:hAnsi="Times New Roman"/>
          <w:color w:val="000000"/>
          <w:sz w:val="28"/>
          <w:szCs w:val="28"/>
          <w:shd w:val="clear" w:color="auto" w:fill="FFFFFF"/>
        </w:rPr>
        <w:t>–</w:t>
      </w:r>
      <w:r w:rsidRPr="00E530E9">
        <w:rPr>
          <w:rFonts w:ascii="Times New Roman" w:hAnsi="Times New Roman"/>
          <w:color w:val="000000"/>
          <w:sz w:val="28"/>
          <w:szCs w:val="28"/>
          <w:shd w:val="clear" w:color="auto" w:fill="FFFFFF"/>
        </w:rPr>
        <w:t xml:space="preserve"> 3, Красноярский край</w:t>
      </w:r>
      <w:r>
        <w:rPr>
          <w:rFonts w:ascii="Times New Roman" w:hAnsi="Times New Roman"/>
          <w:color w:val="000000"/>
          <w:sz w:val="28"/>
          <w:szCs w:val="28"/>
          <w:shd w:val="clear" w:color="auto" w:fill="FFFFFF"/>
        </w:rPr>
        <w:t xml:space="preserve"> –</w:t>
      </w:r>
      <w:r w:rsidRPr="00E530E9">
        <w:rPr>
          <w:rFonts w:ascii="Times New Roman" w:hAnsi="Times New Roman"/>
          <w:color w:val="000000"/>
          <w:sz w:val="28"/>
          <w:szCs w:val="28"/>
          <w:shd w:val="clear" w:color="auto" w:fill="FFFFFF"/>
        </w:rPr>
        <w:t xml:space="preserve"> 2, </w:t>
      </w:r>
      <w:r w:rsidRPr="00E530E9">
        <w:rPr>
          <w:rFonts w:ascii="Times New Roman" w:hAnsi="Times New Roman"/>
          <w:sz w:val="28"/>
          <w:szCs w:val="28"/>
        </w:rPr>
        <w:t>Н</w:t>
      </w:r>
      <w:r w:rsidRPr="00E530E9">
        <w:rPr>
          <w:rFonts w:ascii="Times New Roman" w:hAnsi="Times New Roman"/>
          <w:color w:val="000000"/>
          <w:sz w:val="28"/>
          <w:szCs w:val="28"/>
          <w:shd w:val="clear" w:color="auto" w:fill="FFFFFF"/>
        </w:rPr>
        <w:t xml:space="preserve">овосибирская область </w:t>
      </w:r>
      <w:r>
        <w:rPr>
          <w:rFonts w:ascii="Times New Roman" w:hAnsi="Times New Roman"/>
          <w:color w:val="000000"/>
          <w:sz w:val="28"/>
          <w:szCs w:val="28"/>
          <w:shd w:val="clear" w:color="auto" w:fill="FFFFFF"/>
        </w:rPr>
        <w:t>–</w:t>
      </w:r>
      <w:r w:rsidRPr="00E530E9">
        <w:rPr>
          <w:rFonts w:ascii="Times New Roman" w:hAnsi="Times New Roman"/>
          <w:color w:val="000000"/>
          <w:sz w:val="28"/>
          <w:szCs w:val="28"/>
          <w:shd w:val="clear" w:color="auto" w:fill="FFFFFF"/>
        </w:rPr>
        <w:t xml:space="preserve"> 2.</w:t>
      </w:r>
    </w:p>
    <w:p w:rsidR="00E530E9" w:rsidRPr="00E530E9" w:rsidRDefault="00E530E9" w:rsidP="00E530E9">
      <w:pPr>
        <w:tabs>
          <w:tab w:val="left" w:pos="0"/>
          <w:tab w:val="center" w:pos="4677"/>
        </w:tabs>
        <w:spacing w:after="0" w:line="240" w:lineRule="auto"/>
        <w:ind w:firstLine="709"/>
        <w:jc w:val="both"/>
        <w:rPr>
          <w:rFonts w:ascii="Times New Roman" w:eastAsia="SimSun" w:hAnsi="Times New Roman"/>
          <w:sz w:val="28"/>
          <w:szCs w:val="28"/>
          <w:lang w:eastAsia="ru-RU"/>
        </w:rPr>
      </w:pPr>
      <w:r w:rsidRPr="00E530E9">
        <w:rPr>
          <w:rFonts w:ascii="Times New Roman" w:eastAsia="SimSun" w:hAnsi="Times New Roman"/>
          <w:sz w:val="28"/>
          <w:szCs w:val="28"/>
          <w:lang w:eastAsia="ru-RU"/>
        </w:rPr>
        <w:tab/>
        <w:t>В Республике сформирована современная нормативная правовая база по реализации государственной политики в сфере среднего профессионального образования на период до 2020 года.</w:t>
      </w:r>
    </w:p>
    <w:p w:rsidR="00E530E9" w:rsidRPr="00E530E9" w:rsidRDefault="00E530E9" w:rsidP="00E530E9">
      <w:pPr>
        <w:tabs>
          <w:tab w:val="left" w:pos="0"/>
          <w:tab w:val="center" w:pos="4677"/>
        </w:tabs>
        <w:spacing w:after="0" w:line="240" w:lineRule="auto"/>
        <w:ind w:firstLine="709"/>
        <w:jc w:val="both"/>
        <w:rPr>
          <w:rFonts w:ascii="Times New Roman" w:eastAsia="SimSun" w:hAnsi="Times New Roman"/>
          <w:sz w:val="28"/>
          <w:szCs w:val="28"/>
          <w:lang w:eastAsia="ru-RU"/>
        </w:rPr>
      </w:pPr>
      <w:r w:rsidRPr="00E530E9">
        <w:rPr>
          <w:rFonts w:ascii="Times New Roman" w:eastAsia="SimSun" w:hAnsi="Times New Roman"/>
          <w:sz w:val="28"/>
          <w:szCs w:val="28"/>
          <w:lang w:eastAsia="ru-RU"/>
        </w:rPr>
        <w:t>В систему СПО Республики Тыва входит 16 СПО, из них:</w:t>
      </w:r>
    </w:p>
    <w:p w:rsidR="00E530E9" w:rsidRPr="00E530E9" w:rsidRDefault="00E530E9" w:rsidP="00E530E9">
      <w:pPr>
        <w:tabs>
          <w:tab w:val="left" w:pos="0"/>
          <w:tab w:val="center" w:pos="4677"/>
        </w:tabs>
        <w:spacing w:after="0" w:line="240" w:lineRule="auto"/>
        <w:ind w:firstLine="709"/>
        <w:jc w:val="both"/>
        <w:rPr>
          <w:rFonts w:ascii="Times New Roman" w:eastAsia="SimSun" w:hAnsi="Times New Roman"/>
          <w:sz w:val="28"/>
          <w:szCs w:val="28"/>
          <w:lang w:eastAsia="ru-RU"/>
        </w:rPr>
      </w:pPr>
      <w:r w:rsidRPr="00E530E9">
        <w:rPr>
          <w:rFonts w:ascii="Times New Roman" w:eastAsia="SimSun" w:hAnsi="Times New Roman"/>
          <w:sz w:val="28"/>
          <w:szCs w:val="28"/>
          <w:lang w:eastAsia="ru-RU"/>
        </w:rPr>
        <w:t>11 – подведомственные Министерству образования и науки Р</w:t>
      </w:r>
      <w:r w:rsidR="00A21328">
        <w:rPr>
          <w:rFonts w:ascii="Times New Roman" w:eastAsia="SimSun" w:hAnsi="Times New Roman"/>
          <w:sz w:val="28"/>
          <w:szCs w:val="28"/>
          <w:lang w:eastAsia="ru-RU"/>
        </w:rPr>
        <w:t xml:space="preserve">еспублики </w:t>
      </w:r>
      <w:r w:rsidRPr="00E530E9">
        <w:rPr>
          <w:rFonts w:ascii="Times New Roman" w:eastAsia="SimSun" w:hAnsi="Times New Roman"/>
          <w:sz w:val="28"/>
          <w:szCs w:val="28"/>
          <w:lang w:eastAsia="ru-RU"/>
        </w:rPr>
        <w:t>Т</w:t>
      </w:r>
      <w:r w:rsidR="00A21328">
        <w:rPr>
          <w:rFonts w:ascii="Times New Roman" w:eastAsia="SimSun" w:hAnsi="Times New Roman"/>
          <w:sz w:val="28"/>
          <w:szCs w:val="28"/>
          <w:lang w:eastAsia="ru-RU"/>
        </w:rPr>
        <w:t>ыва</w:t>
      </w:r>
      <w:r w:rsidRPr="00E530E9">
        <w:rPr>
          <w:rFonts w:ascii="Times New Roman" w:eastAsia="SimSun" w:hAnsi="Times New Roman"/>
          <w:sz w:val="28"/>
          <w:szCs w:val="28"/>
          <w:lang w:eastAsia="ru-RU"/>
        </w:rPr>
        <w:t>;</w:t>
      </w:r>
    </w:p>
    <w:p w:rsidR="00E530E9" w:rsidRPr="00E530E9" w:rsidRDefault="00E530E9" w:rsidP="00E530E9">
      <w:pPr>
        <w:tabs>
          <w:tab w:val="left" w:pos="0"/>
          <w:tab w:val="center" w:pos="4677"/>
        </w:tabs>
        <w:spacing w:after="0" w:line="240" w:lineRule="auto"/>
        <w:ind w:firstLine="709"/>
        <w:jc w:val="both"/>
        <w:rPr>
          <w:rFonts w:ascii="Times New Roman" w:eastAsia="SimSun" w:hAnsi="Times New Roman"/>
          <w:sz w:val="28"/>
          <w:szCs w:val="28"/>
          <w:lang w:eastAsia="ru-RU"/>
        </w:rPr>
      </w:pPr>
      <w:r w:rsidRPr="00E530E9">
        <w:rPr>
          <w:rFonts w:ascii="Times New Roman" w:eastAsia="SimSun" w:hAnsi="Times New Roman"/>
          <w:sz w:val="28"/>
          <w:szCs w:val="28"/>
          <w:lang w:eastAsia="ru-RU"/>
        </w:rPr>
        <w:t xml:space="preserve">3 – ведомственные: Кызылский колледж искусств – Минкультуры РТ, Республиканский медицинский колледж – Минздрав РТ, Училище олимпийского резерва – Минмолодежи и спорта РТ; </w:t>
      </w:r>
    </w:p>
    <w:p w:rsidR="00E530E9" w:rsidRPr="00E530E9" w:rsidRDefault="00E530E9" w:rsidP="00E530E9">
      <w:pPr>
        <w:tabs>
          <w:tab w:val="left" w:pos="0"/>
          <w:tab w:val="center" w:pos="4677"/>
        </w:tabs>
        <w:spacing w:after="0" w:line="240" w:lineRule="auto"/>
        <w:ind w:firstLine="709"/>
        <w:jc w:val="both"/>
        <w:rPr>
          <w:rFonts w:ascii="Times New Roman" w:eastAsia="SimSun" w:hAnsi="Times New Roman"/>
          <w:sz w:val="28"/>
          <w:szCs w:val="28"/>
          <w:lang w:eastAsia="ru-RU"/>
        </w:rPr>
      </w:pPr>
      <w:r w:rsidRPr="00E530E9">
        <w:rPr>
          <w:rFonts w:ascii="Times New Roman" w:eastAsia="SimSun" w:hAnsi="Times New Roman"/>
          <w:sz w:val="28"/>
          <w:szCs w:val="28"/>
          <w:lang w:eastAsia="ru-RU"/>
        </w:rPr>
        <w:t>Кызылский техникум экономики и права – Союз потребительских обществ Р</w:t>
      </w:r>
      <w:r w:rsidR="00A21328">
        <w:rPr>
          <w:rFonts w:ascii="Times New Roman" w:eastAsia="SimSun" w:hAnsi="Times New Roman"/>
          <w:sz w:val="28"/>
          <w:szCs w:val="28"/>
          <w:lang w:eastAsia="ru-RU"/>
        </w:rPr>
        <w:t xml:space="preserve">еспублики </w:t>
      </w:r>
      <w:r w:rsidRPr="00E530E9">
        <w:rPr>
          <w:rFonts w:ascii="Times New Roman" w:eastAsia="SimSun" w:hAnsi="Times New Roman"/>
          <w:sz w:val="28"/>
          <w:szCs w:val="28"/>
          <w:lang w:eastAsia="ru-RU"/>
        </w:rPr>
        <w:t>Т</w:t>
      </w:r>
      <w:r w:rsidR="00A21328">
        <w:rPr>
          <w:rFonts w:ascii="Times New Roman" w:eastAsia="SimSun" w:hAnsi="Times New Roman"/>
          <w:sz w:val="28"/>
          <w:szCs w:val="28"/>
          <w:lang w:eastAsia="ru-RU"/>
        </w:rPr>
        <w:t>ыва</w:t>
      </w:r>
      <w:r w:rsidRPr="00E530E9">
        <w:rPr>
          <w:rFonts w:ascii="Times New Roman" w:eastAsia="SimSun" w:hAnsi="Times New Roman"/>
          <w:sz w:val="28"/>
          <w:szCs w:val="28"/>
          <w:lang w:eastAsia="ru-RU"/>
        </w:rPr>
        <w:t>;</w:t>
      </w:r>
    </w:p>
    <w:p w:rsidR="00E530E9" w:rsidRPr="00E530E9" w:rsidRDefault="00E530E9" w:rsidP="00E530E9">
      <w:pPr>
        <w:tabs>
          <w:tab w:val="left" w:pos="0"/>
          <w:tab w:val="center" w:pos="4677"/>
        </w:tabs>
        <w:spacing w:after="0" w:line="240" w:lineRule="auto"/>
        <w:ind w:firstLine="709"/>
        <w:jc w:val="both"/>
        <w:rPr>
          <w:rFonts w:ascii="Times New Roman" w:eastAsia="SimSun" w:hAnsi="Times New Roman"/>
          <w:sz w:val="28"/>
          <w:szCs w:val="28"/>
          <w:lang w:eastAsia="ru-RU"/>
        </w:rPr>
      </w:pPr>
      <w:r w:rsidRPr="00E530E9">
        <w:rPr>
          <w:rFonts w:ascii="Times New Roman" w:eastAsia="SimSun" w:hAnsi="Times New Roman"/>
          <w:sz w:val="28"/>
          <w:szCs w:val="28"/>
          <w:lang w:eastAsia="ru-RU"/>
        </w:rPr>
        <w:t>Кызылский педагогический колледж при ТувГУ (СПО федерального значения).</w:t>
      </w:r>
    </w:p>
    <w:p w:rsidR="00E530E9" w:rsidRPr="00E530E9" w:rsidRDefault="00E530E9" w:rsidP="00E530E9">
      <w:pPr>
        <w:tabs>
          <w:tab w:val="left" w:pos="0"/>
          <w:tab w:val="center" w:pos="4677"/>
        </w:tabs>
        <w:spacing w:after="0" w:line="240" w:lineRule="auto"/>
        <w:ind w:firstLine="709"/>
        <w:jc w:val="both"/>
        <w:rPr>
          <w:rFonts w:ascii="Times New Roman" w:eastAsia="SimSun" w:hAnsi="Times New Roman"/>
          <w:sz w:val="28"/>
          <w:szCs w:val="28"/>
          <w:highlight w:val="yellow"/>
          <w:lang w:eastAsia="ru-RU"/>
        </w:rPr>
      </w:pPr>
      <w:r w:rsidRPr="00E530E9">
        <w:rPr>
          <w:rFonts w:ascii="Times New Roman" w:eastAsia="SimSun" w:hAnsi="Times New Roman"/>
          <w:sz w:val="28"/>
          <w:szCs w:val="28"/>
          <w:lang w:eastAsia="ru-RU"/>
        </w:rPr>
        <w:t>В 2017 году во исполнение постановлений Правительства Республики Тыва от 20 февраля 2017 г.</w:t>
      </w:r>
      <w:r w:rsidR="00A21328" w:rsidRPr="00A21328">
        <w:rPr>
          <w:rFonts w:ascii="Times New Roman" w:eastAsia="SimSun" w:hAnsi="Times New Roman"/>
          <w:sz w:val="28"/>
          <w:szCs w:val="28"/>
          <w:lang w:eastAsia="ru-RU"/>
        </w:rPr>
        <w:t xml:space="preserve"> </w:t>
      </w:r>
      <w:r w:rsidR="00A21328" w:rsidRPr="00E530E9">
        <w:rPr>
          <w:rFonts w:ascii="Times New Roman" w:eastAsia="SimSun" w:hAnsi="Times New Roman"/>
          <w:sz w:val="28"/>
          <w:szCs w:val="28"/>
          <w:lang w:eastAsia="ru-RU"/>
        </w:rPr>
        <w:t>№ 65, 66</w:t>
      </w:r>
      <w:r w:rsidRPr="00E530E9">
        <w:rPr>
          <w:rFonts w:ascii="Times New Roman" w:eastAsia="SimSun" w:hAnsi="Times New Roman"/>
          <w:sz w:val="28"/>
          <w:szCs w:val="28"/>
          <w:lang w:eastAsia="ru-RU"/>
        </w:rPr>
        <w:t xml:space="preserve"> реорганизованы путем присоединения ГБПОУ Р</w:t>
      </w:r>
      <w:r w:rsidR="00A21328">
        <w:rPr>
          <w:rFonts w:ascii="Times New Roman" w:eastAsia="SimSun" w:hAnsi="Times New Roman"/>
          <w:sz w:val="28"/>
          <w:szCs w:val="28"/>
          <w:lang w:eastAsia="ru-RU"/>
        </w:rPr>
        <w:t xml:space="preserve">еспублики </w:t>
      </w:r>
      <w:r w:rsidRPr="00E530E9">
        <w:rPr>
          <w:rFonts w:ascii="Times New Roman" w:eastAsia="SimSun" w:hAnsi="Times New Roman"/>
          <w:sz w:val="28"/>
          <w:szCs w:val="28"/>
          <w:lang w:eastAsia="ru-RU"/>
        </w:rPr>
        <w:t>Т</w:t>
      </w:r>
      <w:r w:rsidR="00A21328">
        <w:rPr>
          <w:rFonts w:ascii="Times New Roman" w:eastAsia="SimSun" w:hAnsi="Times New Roman"/>
          <w:sz w:val="28"/>
          <w:szCs w:val="28"/>
          <w:lang w:eastAsia="ru-RU"/>
        </w:rPr>
        <w:t>ыва</w:t>
      </w:r>
      <w:r w:rsidRPr="00E530E9">
        <w:rPr>
          <w:rFonts w:ascii="Times New Roman" w:eastAsia="SimSun" w:hAnsi="Times New Roman"/>
          <w:sz w:val="28"/>
          <w:szCs w:val="28"/>
          <w:lang w:eastAsia="ru-RU"/>
        </w:rPr>
        <w:t xml:space="preserve"> с. Хову-Аксы к Тувинском</w:t>
      </w:r>
      <w:r w:rsidR="00A21328">
        <w:rPr>
          <w:rFonts w:ascii="Times New Roman" w:eastAsia="SimSun" w:hAnsi="Times New Roman"/>
          <w:sz w:val="28"/>
          <w:szCs w:val="28"/>
          <w:lang w:eastAsia="ru-RU"/>
        </w:rPr>
        <w:t>у</w:t>
      </w:r>
      <w:r w:rsidRPr="00E530E9">
        <w:rPr>
          <w:rFonts w:ascii="Times New Roman" w:eastAsia="SimSun" w:hAnsi="Times New Roman"/>
          <w:sz w:val="28"/>
          <w:szCs w:val="28"/>
          <w:lang w:eastAsia="ru-RU"/>
        </w:rPr>
        <w:t xml:space="preserve"> политехническому техникуму, Тувинского техникума жилищного и коммунального хозяйства (г. Шагонар) к Тувинскому строительному техникуму.</w:t>
      </w:r>
    </w:p>
    <w:p w:rsidR="00E530E9" w:rsidRPr="00E530E9" w:rsidRDefault="00E530E9" w:rsidP="00E530E9">
      <w:pPr>
        <w:tabs>
          <w:tab w:val="left" w:pos="0"/>
          <w:tab w:val="center" w:pos="4677"/>
        </w:tabs>
        <w:spacing w:after="0" w:line="240" w:lineRule="auto"/>
        <w:ind w:firstLine="709"/>
        <w:rPr>
          <w:rFonts w:ascii="Times New Roman" w:hAnsi="Times New Roman"/>
          <w:iCs/>
          <w:sz w:val="28"/>
          <w:szCs w:val="28"/>
        </w:rPr>
      </w:pPr>
      <w:r w:rsidRPr="00E530E9">
        <w:rPr>
          <w:rFonts w:ascii="Times New Roman" w:eastAsia="SimSun" w:hAnsi="Times New Roman"/>
          <w:sz w:val="28"/>
          <w:szCs w:val="28"/>
          <w:lang w:eastAsia="ru-RU"/>
        </w:rPr>
        <w:t>1.3.2.</w:t>
      </w:r>
      <w:r>
        <w:rPr>
          <w:rFonts w:ascii="Times New Roman" w:eastAsia="SimSun" w:hAnsi="Times New Roman"/>
          <w:sz w:val="28"/>
          <w:szCs w:val="28"/>
          <w:lang w:eastAsia="ru-RU"/>
        </w:rPr>
        <w:t xml:space="preserve"> </w:t>
      </w:r>
      <w:r w:rsidRPr="00E530E9">
        <w:rPr>
          <w:rFonts w:ascii="Times New Roman" w:eastAsia="SimSun" w:hAnsi="Times New Roman"/>
          <w:sz w:val="28"/>
          <w:szCs w:val="28"/>
          <w:lang w:eastAsia="ru-RU"/>
        </w:rPr>
        <w:t>Контингент СПО.</w:t>
      </w:r>
    </w:p>
    <w:p w:rsidR="00E530E9" w:rsidRPr="00E530E9" w:rsidRDefault="00E530E9" w:rsidP="00E530E9">
      <w:pPr>
        <w:spacing w:after="0" w:line="240" w:lineRule="auto"/>
        <w:ind w:firstLine="709"/>
        <w:jc w:val="both"/>
        <w:rPr>
          <w:rFonts w:ascii="Times New Roman" w:hAnsi="Times New Roman"/>
          <w:iCs/>
          <w:sz w:val="28"/>
          <w:szCs w:val="28"/>
        </w:rPr>
      </w:pPr>
      <w:r w:rsidRPr="00E530E9">
        <w:rPr>
          <w:rFonts w:ascii="Times New Roman" w:hAnsi="Times New Roman"/>
          <w:sz w:val="28"/>
          <w:szCs w:val="28"/>
        </w:rPr>
        <w:t>Общи</w:t>
      </w:r>
      <w:r w:rsidR="00A21328">
        <w:rPr>
          <w:rFonts w:ascii="Times New Roman" w:hAnsi="Times New Roman"/>
          <w:sz w:val="28"/>
          <w:szCs w:val="28"/>
        </w:rPr>
        <w:t>й контингент обучающихся в 2016/</w:t>
      </w:r>
      <w:r w:rsidRPr="00E530E9">
        <w:rPr>
          <w:rFonts w:ascii="Times New Roman" w:hAnsi="Times New Roman"/>
          <w:sz w:val="28"/>
          <w:szCs w:val="28"/>
        </w:rPr>
        <w:t xml:space="preserve">17 учебном году составил </w:t>
      </w:r>
      <w:r w:rsidRPr="00E530E9">
        <w:rPr>
          <w:rFonts w:ascii="Times New Roman" w:hAnsi="Times New Roman"/>
          <w:iCs/>
          <w:sz w:val="28"/>
          <w:szCs w:val="28"/>
        </w:rPr>
        <w:t>9031</w:t>
      </w:r>
      <w:r w:rsidRPr="00E530E9">
        <w:rPr>
          <w:rFonts w:ascii="Times New Roman" w:hAnsi="Times New Roman"/>
          <w:i/>
          <w:iCs/>
          <w:sz w:val="28"/>
          <w:szCs w:val="28"/>
        </w:rPr>
        <w:t xml:space="preserve"> </w:t>
      </w:r>
      <w:r w:rsidRPr="00E530E9">
        <w:rPr>
          <w:rFonts w:ascii="Times New Roman" w:hAnsi="Times New Roman"/>
          <w:iCs/>
          <w:sz w:val="28"/>
          <w:szCs w:val="28"/>
        </w:rPr>
        <w:t>чел. (2015</w:t>
      </w:r>
      <w:r w:rsidR="00A21328">
        <w:rPr>
          <w:rFonts w:ascii="Times New Roman" w:hAnsi="Times New Roman"/>
          <w:iCs/>
          <w:sz w:val="28"/>
          <w:szCs w:val="28"/>
        </w:rPr>
        <w:t>/</w:t>
      </w:r>
      <w:r w:rsidRPr="00E530E9">
        <w:rPr>
          <w:rFonts w:ascii="Times New Roman" w:hAnsi="Times New Roman"/>
          <w:iCs/>
          <w:sz w:val="28"/>
          <w:szCs w:val="28"/>
        </w:rPr>
        <w:t xml:space="preserve">16 уч. год </w:t>
      </w:r>
      <w:r>
        <w:rPr>
          <w:rFonts w:ascii="Times New Roman" w:hAnsi="Times New Roman"/>
          <w:iCs/>
          <w:sz w:val="28"/>
          <w:szCs w:val="28"/>
        </w:rPr>
        <w:t>–</w:t>
      </w:r>
      <w:r w:rsidRPr="00E530E9">
        <w:rPr>
          <w:rFonts w:ascii="Times New Roman" w:hAnsi="Times New Roman"/>
          <w:iCs/>
          <w:sz w:val="28"/>
          <w:szCs w:val="28"/>
        </w:rPr>
        <w:t xml:space="preserve"> 8895 чел.), из них в подведомственных Министерству образования</w:t>
      </w:r>
      <w:r>
        <w:rPr>
          <w:rFonts w:ascii="Times New Roman" w:hAnsi="Times New Roman"/>
          <w:iCs/>
          <w:sz w:val="28"/>
          <w:szCs w:val="28"/>
        </w:rPr>
        <w:t xml:space="preserve"> и науки Р</w:t>
      </w:r>
      <w:r w:rsidR="00A21328">
        <w:rPr>
          <w:rFonts w:ascii="Times New Roman" w:hAnsi="Times New Roman"/>
          <w:iCs/>
          <w:sz w:val="28"/>
          <w:szCs w:val="28"/>
        </w:rPr>
        <w:t xml:space="preserve">еспублики </w:t>
      </w:r>
      <w:r>
        <w:rPr>
          <w:rFonts w:ascii="Times New Roman" w:hAnsi="Times New Roman"/>
          <w:iCs/>
          <w:sz w:val="28"/>
          <w:szCs w:val="28"/>
        </w:rPr>
        <w:t>Т</w:t>
      </w:r>
      <w:r w:rsidR="00A21328">
        <w:rPr>
          <w:rFonts w:ascii="Times New Roman" w:hAnsi="Times New Roman"/>
          <w:iCs/>
          <w:sz w:val="28"/>
          <w:szCs w:val="28"/>
        </w:rPr>
        <w:t>ыва</w:t>
      </w:r>
      <w:r>
        <w:rPr>
          <w:rFonts w:ascii="Times New Roman" w:hAnsi="Times New Roman"/>
          <w:iCs/>
          <w:sz w:val="28"/>
          <w:szCs w:val="28"/>
        </w:rPr>
        <w:t xml:space="preserve"> СПО – 5324 чел. (58 процентов</w:t>
      </w:r>
      <w:r w:rsidRPr="00E530E9">
        <w:rPr>
          <w:rFonts w:ascii="Times New Roman" w:hAnsi="Times New Roman"/>
          <w:iCs/>
          <w:sz w:val="28"/>
          <w:szCs w:val="28"/>
        </w:rPr>
        <w:t>). Утвержденные контрольные цифры приема на 2017</w:t>
      </w:r>
      <w:r w:rsidR="00A21328">
        <w:rPr>
          <w:rFonts w:ascii="Times New Roman" w:hAnsi="Times New Roman"/>
          <w:iCs/>
          <w:sz w:val="28"/>
          <w:szCs w:val="28"/>
        </w:rPr>
        <w:t>/</w:t>
      </w:r>
      <w:r w:rsidRPr="00E530E9">
        <w:rPr>
          <w:rFonts w:ascii="Times New Roman" w:hAnsi="Times New Roman"/>
          <w:iCs/>
          <w:sz w:val="28"/>
          <w:szCs w:val="28"/>
        </w:rPr>
        <w:t xml:space="preserve">18 учебный год </w:t>
      </w:r>
      <w:r>
        <w:rPr>
          <w:rFonts w:ascii="Times New Roman" w:hAnsi="Times New Roman"/>
          <w:iCs/>
          <w:sz w:val="28"/>
          <w:szCs w:val="28"/>
        </w:rPr>
        <w:t>–</w:t>
      </w:r>
      <w:r w:rsidRPr="00E530E9">
        <w:rPr>
          <w:rFonts w:ascii="Times New Roman" w:hAnsi="Times New Roman"/>
          <w:iCs/>
          <w:sz w:val="28"/>
          <w:szCs w:val="28"/>
        </w:rPr>
        <w:t xml:space="preserve"> 3035 чел. </w:t>
      </w:r>
    </w:p>
    <w:p w:rsidR="00E530E9" w:rsidRPr="00E530E9" w:rsidRDefault="00E530E9" w:rsidP="00E530E9">
      <w:pPr>
        <w:spacing w:after="0" w:line="240" w:lineRule="auto"/>
        <w:ind w:firstLine="709"/>
        <w:jc w:val="both"/>
        <w:rPr>
          <w:rFonts w:ascii="Times New Roman" w:hAnsi="Times New Roman"/>
          <w:sz w:val="28"/>
          <w:szCs w:val="28"/>
        </w:rPr>
      </w:pPr>
      <w:r w:rsidRPr="00E530E9">
        <w:rPr>
          <w:rFonts w:ascii="Times New Roman" w:hAnsi="Times New Roman"/>
          <w:sz w:val="28"/>
          <w:szCs w:val="28"/>
        </w:rPr>
        <w:t>Учреждения профессионального образования в 2017 г</w:t>
      </w:r>
      <w:r>
        <w:rPr>
          <w:rFonts w:ascii="Times New Roman" w:hAnsi="Times New Roman"/>
          <w:sz w:val="28"/>
          <w:szCs w:val="28"/>
        </w:rPr>
        <w:t>оду</w:t>
      </w:r>
      <w:r w:rsidRPr="00E530E9">
        <w:rPr>
          <w:rFonts w:ascii="Times New Roman" w:hAnsi="Times New Roman"/>
          <w:sz w:val="28"/>
          <w:szCs w:val="28"/>
        </w:rPr>
        <w:t xml:space="preserve"> окончили</w:t>
      </w:r>
      <w:r>
        <w:rPr>
          <w:rFonts w:ascii="Times New Roman" w:hAnsi="Times New Roman"/>
          <w:sz w:val="28"/>
          <w:szCs w:val="28"/>
        </w:rPr>
        <w:t xml:space="preserve"> </w:t>
      </w:r>
      <w:r w:rsidRPr="00E530E9">
        <w:rPr>
          <w:rFonts w:ascii="Times New Roman" w:hAnsi="Times New Roman"/>
          <w:sz w:val="28"/>
          <w:szCs w:val="28"/>
        </w:rPr>
        <w:t>2722 чел.,</w:t>
      </w:r>
      <w:r w:rsidRPr="00E530E9">
        <w:rPr>
          <w:rFonts w:ascii="Times New Roman" w:hAnsi="Times New Roman"/>
          <w:sz w:val="28"/>
          <w:szCs w:val="28"/>
          <w:lang w:eastAsia="zh-CN"/>
        </w:rPr>
        <w:t xml:space="preserve"> процент</w:t>
      </w:r>
      <w:r w:rsidRPr="00E530E9">
        <w:rPr>
          <w:rFonts w:ascii="Times New Roman" w:hAnsi="Times New Roman"/>
          <w:sz w:val="28"/>
          <w:szCs w:val="28"/>
        </w:rPr>
        <w:t xml:space="preserve"> трудоустройства в среднем составил 71 </w:t>
      </w:r>
      <w:r>
        <w:rPr>
          <w:rFonts w:ascii="Times New Roman" w:hAnsi="Times New Roman"/>
          <w:sz w:val="28"/>
          <w:szCs w:val="28"/>
        </w:rPr>
        <w:t>процент</w:t>
      </w:r>
      <w:r w:rsidRPr="00E530E9">
        <w:rPr>
          <w:rFonts w:ascii="Times New Roman" w:hAnsi="Times New Roman"/>
          <w:sz w:val="28"/>
          <w:szCs w:val="28"/>
        </w:rPr>
        <w:t>. Наибольший процент трудоустройства у выпускников Тувинского техникума предпринимательства (72</w:t>
      </w:r>
      <w:r>
        <w:rPr>
          <w:rFonts w:ascii="Times New Roman" w:hAnsi="Times New Roman"/>
          <w:sz w:val="28"/>
          <w:szCs w:val="28"/>
        </w:rPr>
        <w:t xml:space="preserve"> процента</w:t>
      </w:r>
      <w:r w:rsidRPr="00E530E9">
        <w:rPr>
          <w:rFonts w:ascii="Times New Roman" w:hAnsi="Times New Roman"/>
          <w:sz w:val="28"/>
          <w:szCs w:val="28"/>
        </w:rPr>
        <w:t>), Республиканского медицинского</w:t>
      </w:r>
      <w:r>
        <w:rPr>
          <w:rFonts w:ascii="Times New Roman" w:hAnsi="Times New Roman"/>
          <w:sz w:val="28"/>
          <w:szCs w:val="28"/>
        </w:rPr>
        <w:t xml:space="preserve"> колледжа (75 процентов</w:t>
      </w:r>
      <w:r w:rsidRPr="00E530E9">
        <w:rPr>
          <w:rFonts w:ascii="Times New Roman" w:hAnsi="Times New Roman"/>
          <w:sz w:val="28"/>
          <w:szCs w:val="28"/>
        </w:rPr>
        <w:t>), Кызылского колледжа ис</w:t>
      </w:r>
      <w:r>
        <w:rPr>
          <w:rFonts w:ascii="Times New Roman" w:hAnsi="Times New Roman"/>
          <w:sz w:val="28"/>
          <w:szCs w:val="28"/>
        </w:rPr>
        <w:t>кусств (54 процента</w:t>
      </w:r>
      <w:r w:rsidRPr="00E530E9">
        <w:rPr>
          <w:rFonts w:ascii="Times New Roman" w:hAnsi="Times New Roman"/>
          <w:sz w:val="28"/>
          <w:szCs w:val="28"/>
        </w:rPr>
        <w:t>), Тувинского техникума агротехнологий (с. Сарыг-Сеп) (53</w:t>
      </w:r>
      <w:r>
        <w:rPr>
          <w:rFonts w:ascii="Times New Roman" w:hAnsi="Times New Roman"/>
          <w:sz w:val="28"/>
          <w:szCs w:val="28"/>
        </w:rPr>
        <w:t xml:space="preserve"> процента</w:t>
      </w:r>
      <w:r w:rsidRPr="00E530E9">
        <w:rPr>
          <w:rFonts w:ascii="Times New Roman" w:hAnsi="Times New Roman"/>
          <w:sz w:val="28"/>
          <w:szCs w:val="28"/>
        </w:rPr>
        <w:t>), Тувинского политех</w:t>
      </w:r>
      <w:r>
        <w:rPr>
          <w:rFonts w:ascii="Times New Roman" w:hAnsi="Times New Roman"/>
          <w:sz w:val="28"/>
          <w:szCs w:val="28"/>
        </w:rPr>
        <w:t>нического техникума (45,</w:t>
      </w:r>
      <w:r w:rsidRPr="00E530E9">
        <w:rPr>
          <w:rFonts w:ascii="Times New Roman" w:hAnsi="Times New Roman"/>
          <w:sz w:val="28"/>
          <w:szCs w:val="28"/>
        </w:rPr>
        <w:t>8</w:t>
      </w:r>
      <w:r>
        <w:rPr>
          <w:rFonts w:ascii="Times New Roman" w:hAnsi="Times New Roman"/>
          <w:sz w:val="28"/>
          <w:szCs w:val="28"/>
        </w:rPr>
        <w:t xml:space="preserve"> процента</w:t>
      </w:r>
      <w:r w:rsidRPr="00E530E9">
        <w:rPr>
          <w:rFonts w:ascii="Times New Roman" w:hAnsi="Times New Roman"/>
          <w:sz w:val="28"/>
          <w:szCs w:val="28"/>
        </w:rPr>
        <w:t>).</w:t>
      </w:r>
    </w:p>
    <w:p w:rsidR="00E530E9" w:rsidRPr="00E530E9" w:rsidRDefault="00E530E9" w:rsidP="00E530E9">
      <w:pPr>
        <w:spacing w:after="0" w:line="240" w:lineRule="auto"/>
        <w:ind w:firstLine="709"/>
        <w:jc w:val="both"/>
        <w:rPr>
          <w:rFonts w:ascii="Times New Roman" w:hAnsi="Times New Roman"/>
          <w:sz w:val="28"/>
          <w:szCs w:val="28"/>
        </w:rPr>
      </w:pPr>
      <w:r w:rsidRPr="00E530E9">
        <w:rPr>
          <w:rFonts w:ascii="Times New Roman" w:hAnsi="Times New Roman"/>
          <w:sz w:val="28"/>
          <w:szCs w:val="28"/>
        </w:rPr>
        <w:t>1.3.3.</w:t>
      </w:r>
      <w:r>
        <w:rPr>
          <w:rFonts w:ascii="Times New Roman" w:hAnsi="Times New Roman"/>
          <w:sz w:val="28"/>
          <w:szCs w:val="28"/>
        </w:rPr>
        <w:t xml:space="preserve"> </w:t>
      </w:r>
      <w:r w:rsidRPr="00E530E9">
        <w:rPr>
          <w:rFonts w:ascii="Times New Roman" w:hAnsi="Times New Roman"/>
          <w:sz w:val="28"/>
          <w:szCs w:val="28"/>
        </w:rPr>
        <w:t>Инклюзия СПО.</w:t>
      </w:r>
    </w:p>
    <w:p w:rsidR="00E530E9" w:rsidRPr="00E530E9" w:rsidRDefault="00E530E9" w:rsidP="00E530E9">
      <w:pPr>
        <w:spacing w:after="0" w:line="240" w:lineRule="auto"/>
        <w:ind w:firstLine="709"/>
        <w:jc w:val="both"/>
        <w:rPr>
          <w:rFonts w:ascii="Times New Roman" w:hAnsi="Times New Roman"/>
          <w:sz w:val="28"/>
          <w:szCs w:val="28"/>
        </w:rPr>
      </w:pPr>
      <w:r w:rsidRPr="00E530E9">
        <w:rPr>
          <w:rFonts w:ascii="Times New Roman" w:hAnsi="Times New Roman"/>
          <w:sz w:val="28"/>
          <w:szCs w:val="28"/>
        </w:rPr>
        <w:t xml:space="preserve">Профессиональная подготовка инвалидов и лиц с ограниченными возможностями здоровья в профессиональных образовательных организациях республики ведется по программам подготовки специалистов высшего, среднего звена и также по профессиям квалифицированных рабочих, служащих. </w:t>
      </w:r>
    </w:p>
    <w:p w:rsidR="00E530E9" w:rsidRPr="00E530E9" w:rsidRDefault="00E530E9" w:rsidP="00E530E9">
      <w:pPr>
        <w:spacing w:after="0" w:line="240" w:lineRule="auto"/>
        <w:ind w:firstLine="709"/>
        <w:jc w:val="both"/>
        <w:rPr>
          <w:rFonts w:ascii="Times New Roman" w:hAnsi="Times New Roman"/>
          <w:sz w:val="28"/>
          <w:szCs w:val="28"/>
        </w:rPr>
      </w:pPr>
      <w:r w:rsidRPr="00E530E9">
        <w:rPr>
          <w:rFonts w:ascii="Times New Roman" w:hAnsi="Times New Roman"/>
          <w:sz w:val="28"/>
          <w:szCs w:val="28"/>
        </w:rPr>
        <w:t>Удельный вес учреждений, в которых организована доступная среда, состав</w:t>
      </w:r>
      <w:r>
        <w:rPr>
          <w:rFonts w:ascii="Times New Roman" w:hAnsi="Times New Roman"/>
          <w:sz w:val="28"/>
          <w:szCs w:val="28"/>
        </w:rPr>
        <w:t>ляет 14,3 процента</w:t>
      </w:r>
      <w:r w:rsidRPr="00E530E9">
        <w:rPr>
          <w:rFonts w:ascii="Times New Roman" w:hAnsi="Times New Roman"/>
          <w:sz w:val="28"/>
          <w:szCs w:val="28"/>
        </w:rPr>
        <w:t xml:space="preserve"> или 2 образовательных учреждения из 14 (Кызылский транспортный техникум, Тувинский политехнический техникум). В данных учреждениях построены пандусы, обновлены подъездные пути, отремонтированы туалеты.</w:t>
      </w:r>
    </w:p>
    <w:p w:rsidR="00E530E9" w:rsidRPr="00E530E9" w:rsidRDefault="00E530E9" w:rsidP="00E530E9">
      <w:pPr>
        <w:spacing w:after="0" w:line="240" w:lineRule="auto"/>
        <w:ind w:firstLine="709"/>
        <w:jc w:val="both"/>
        <w:rPr>
          <w:rFonts w:ascii="Times New Roman" w:hAnsi="Times New Roman"/>
          <w:sz w:val="28"/>
          <w:szCs w:val="28"/>
        </w:rPr>
      </w:pPr>
      <w:r w:rsidRPr="00E530E9">
        <w:rPr>
          <w:rFonts w:ascii="Times New Roman" w:hAnsi="Times New Roman"/>
          <w:sz w:val="28"/>
          <w:szCs w:val="28"/>
        </w:rPr>
        <w:t xml:space="preserve">В целях реализации </w:t>
      </w:r>
      <w:r>
        <w:rPr>
          <w:rFonts w:ascii="Times New Roman" w:hAnsi="Times New Roman"/>
          <w:sz w:val="28"/>
          <w:szCs w:val="28"/>
        </w:rPr>
        <w:t>г</w:t>
      </w:r>
      <w:r w:rsidRPr="00E530E9">
        <w:rPr>
          <w:rFonts w:ascii="Times New Roman" w:hAnsi="Times New Roman"/>
          <w:sz w:val="28"/>
          <w:szCs w:val="28"/>
        </w:rPr>
        <w:t xml:space="preserve">осударственной программы Российской Федерации </w:t>
      </w:r>
      <w:r w:rsidR="00DE4685">
        <w:rPr>
          <w:rFonts w:ascii="Times New Roman" w:hAnsi="Times New Roman"/>
          <w:sz w:val="28"/>
          <w:szCs w:val="28"/>
        </w:rPr>
        <w:t>«</w:t>
      </w:r>
      <w:r w:rsidRPr="00E530E9">
        <w:rPr>
          <w:rFonts w:ascii="Times New Roman" w:hAnsi="Times New Roman"/>
          <w:sz w:val="28"/>
          <w:szCs w:val="28"/>
        </w:rPr>
        <w:t>Доступная среда</w:t>
      </w:r>
      <w:r w:rsidR="00DE4685">
        <w:rPr>
          <w:rFonts w:ascii="Times New Roman" w:hAnsi="Times New Roman"/>
          <w:sz w:val="28"/>
          <w:szCs w:val="28"/>
        </w:rPr>
        <w:t>»</w:t>
      </w:r>
      <w:r w:rsidRPr="00E530E9">
        <w:rPr>
          <w:rFonts w:ascii="Times New Roman" w:hAnsi="Times New Roman"/>
          <w:sz w:val="28"/>
          <w:szCs w:val="28"/>
        </w:rPr>
        <w:t xml:space="preserve"> на 2011-2020 годы, утвержденной постановлением Правительства Российской Федерации от 1 декабря 2015 г. № 1297 в 2016, 2017 и 2018 годах прошли конкурсный отбор  на развитие инклюзивного профессионального образования. </w:t>
      </w:r>
    </w:p>
    <w:p w:rsidR="00E530E9" w:rsidRPr="00E530E9" w:rsidRDefault="00E530E9" w:rsidP="00E530E9">
      <w:pPr>
        <w:spacing w:after="0" w:line="240" w:lineRule="auto"/>
        <w:ind w:firstLine="709"/>
        <w:jc w:val="both"/>
        <w:rPr>
          <w:rFonts w:ascii="Times New Roman" w:hAnsi="Times New Roman"/>
          <w:sz w:val="28"/>
          <w:szCs w:val="28"/>
        </w:rPr>
      </w:pPr>
      <w:r w:rsidRPr="00E530E9">
        <w:rPr>
          <w:rFonts w:ascii="Times New Roman" w:hAnsi="Times New Roman"/>
          <w:sz w:val="28"/>
          <w:szCs w:val="28"/>
        </w:rPr>
        <w:t xml:space="preserve">На 2017 год в рамках программы </w:t>
      </w:r>
      <w:r w:rsidR="00DE4685">
        <w:rPr>
          <w:rFonts w:ascii="Times New Roman" w:hAnsi="Times New Roman"/>
          <w:sz w:val="28"/>
          <w:szCs w:val="28"/>
        </w:rPr>
        <w:t>«</w:t>
      </w:r>
      <w:r w:rsidRPr="00E530E9">
        <w:rPr>
          <w:rFonts w:ascii="Times New Roman" w:hAnsi="Times New Roman"/>
          <w:sz w:val="28"/>
          <w:szCs w:val="28"/>
        </w:rPr>
        <w:t>Доступная среда</w:t>
      </w:r>
      <w:r w:rsidR="00DE4685">
        <w:rPr>
          <w:rFonts w:ascii="Times New Roman" w:hAnsi="Times New Roman"/>
          <w:sz w:val="28"/>
          <w:szCs w:val="28"/>
        </w:rPr>
        <w:t>»</w:t>
      </w:r>
      <w:r w:rsidRPr="00E530E9">
        <w:rPr>
          <w:rFonts w:ascii="Times New Roman" w:hAnsi="Times New Roman"/>
          <w:sz w:val="28"/>
          <w:szCs w:val="28"/>
        </w:rPr>
        <w:t xml:space="preserve"> ГБПОУ Р</w:t>
      </w:r>
      <w:r w:rsidR="00615AA4">
        <w:rPr>
          <w:rFonts w:ascii="Times New Roman" w:hAnsi="Times New Roman"/>
          <w:sz w:val="28"/>
          <w:szCs w:val="28"/>
        </w:rPr>
        <w:t xml:space="preserve">еспублики </w:t>
      </w:r>
      <w:r w:rsidRPr="00E530E9">
        <w:rPr>
          <w:rFonts w:ascii="Times New Roman" w:hAnsi="Times New Roman"/>
          <w:sz w:val="28"/>
          <w:szCs w:val="28"/>
        </w:rPr>
        <w:t>Т</w:t>
      </w:r>
      <w:r w:rsidR="00615AA4">
        <w:rPr>
          <w:rFonts w:ascii="Times New Roman" w:hAnsi="Times New Roman"/>
          <w:sz w:val="28"/>
          <w:szCs w:val="28"/>
        </w:rPr>
        <w:t>ыва</w:t>
      </w:r>
      <w:r w:rsidRPr="00E530E9">
        <w:rPr>
          <w:rFonts w:ascii="Times New Roman" w:hAnsi="Times New Roman"/>
          <w:sz w:val="28"/>
          <w:szCs w:val="28"/>
        </w:rPr>
        <w:t xml:space="preserve"> </w:t>
      </w:r>
      <w:r w:rsidR="00DE4685">
        <w:rPr>
          <w:rFonts w:ascii="Times New Roman" w:hAnsi="Times New Roman"/>
          <w:sz w:val="28"/>
          <w:szCs w:val="28"/>
        </w:rPr>
        <w:t>«</w:t>
      </w:r>
      <w:r w:rsidRPr="00E530E9">
        <w:rPr>
          <w:rFonts w:ascii="Times New Roman" w:hAnsi="Times New Roman"/>
          <w:sz w:val="28"/>
          <w:szCs w:val="28"/>
        </w:rPr>
        <w:t>Тувинский политехнический техникум</w:t>
      </w:r>
      <w:r w:rsidR="00DE4685">
        <w:rPr>
          <w:rFonts w:ascii="Times New Roman" w:hAnsi="Times New Roman"/>
          <w:sz w:val="28"/>
          <w:szCs w:val="28"/>
        </w:rPr>
        <w:t>»</w:t>
      </w:r>
      <w:r w:rsidRPr="00E530E9">
        <w:rPr>
          <w:rFonts w:ascii="Times New Roman" w:hAnsi="Times New Roman"/>
          <w:sz w:val="28"/>
          <w:szCs w:val="28"/>
        </w:rPr>
        <w:t xml:space="preserve"> выделена федеральная субсидия в объеме 8 275,0 тыс. руб.(2016 г. </w:t>
      </w:r>
      <w:r>
        <w:rPr>
          <w:rFonts w:ascii="Times New Roman" w:hAnsi="Times New Roman"/>
          <w:sz w:val="28"/>
          <w:szCs w:val="28"/>
        </w:rPr>
        <w:t>–</w:t>
      </w:r>
      <w:r w:rsidRPr="00E530E9">
        <w:rPr>
          <w:rFonts w:ascii="Times New Roman" w:hAnsi="Times New Roman"/>
          <w:sz w:val="28"/>
          <w:szCs w:val="28"/>
        </w:rPr>
        <w:t xml:space="preserve"> 8386,6 тыс. руб.), софинансирование из средств республиканского бюджета составит 413,0 тыс. руб. (2016 г.</w:t>
      </w:r>
      <w:r>
        <w:rPr>
          <w:rFonts w:ascii="Times New Roman" w:hAnsi="Times New Roman"/>
          <w:sz w:val="28"/>
          <w:szCs w:val="28"/>
        </w:rPr>
        <w:t xml:space="preserve"> –</w:t>
      </w:r>
      <w:r w:rsidRPr="00E530E9">
        <w:rPr>
          <w:rFonts w:ascii="Times New Roman" w:hAnsi="Times New Roman"/>
          <w:sz w:val="28"/>
          <w:szCs w:val="28"/>
        </w:rPr>
        <w:t xml:space="preserve"> 441,4 тыс. руб.) </w:t>
      </w:r>
    </w:p>
    <w:p w:rsidR="00E530E9" w:rsidRPr="00E530E9" w:rsidRDefault="00E530E9" w:rsidP="00E530E9">
      <w:pPr>
        <w:spacing w:after="0" w:line="240" w:lineRule="auto"/>
        <w:ind w:firstLine="709"/>
        <w:jc w:val="both"/>
        <w:rPr>
          <w:rFonts w:ascii="Times New Roman" w:hAnsi="Times New Roman"/>
          <w:sz w:val="28"/>
          <w:szCs w:val="28"/>
        </w:rPr>
      </w:pPr>
      <w:r w:rsidRPr="00E530E9">
        <w:rPr>
          <w:rFonts w:ascii="Times New Roman" w:hAnsi="Times New Roman"/>
          <w:sz w:val="28"/>
          <w:szCs w:val="28"/>
        </w:rPr>
        <w:t xml:space="preserve">За счет реализации мероприятий ФЦПРО и программы </w:t>
      </w:r>
      <w:r w:rsidR="00DE4685">
        <w:rPr>
          <w:rFonts w:ascii="Times New Roman" w:hAnsi="Times New Roman"/>
          <w:sz w:val="28"/>
          <w:szCs w:val="28"/>
        </w:rPr>
        <w:t>«</w:t>
      </w:r>
      <w:r w:rsidRPr="00E530E9">
        <w:rPr>
          <w:rFonts w:ascii="Times New Roman" w:hAnsi="Times New Roman"/>
          <w:sz w:val="28"/>
          <w:szCs w:val="28"/>
        </w:rPr>
        <w:t>Доступная среда</w:t>
      </w:r>
      <w:r w:rsidR="00DE4685">
        <w:rPr>
          <w:rFonts w:ascii="Times New Roman" w:hAnsi="Times New Roman"/>
          <w:sz w:val="28"/>
          <w:szCs w:val="28"/>
        </w:rPr>
        <w:t>»</w:t>
      </w:r>
      <w:r w:rsidR="00615AA4">
        <w:rPr>
          <w:rFonts w:ascii="Times New Roman" w:hAnsi="Times New Roman"/>
          <w:sz w:val="28"/>
          <w:szCs w:val="28"/>
        </w:rPr>
        <w:t xml:space="preserve"> на 2011-2020 годы удалось </w:t>
      </w:r>
      <w:r w:rsidRPr="00E530E9">
        <w:rPr>
          <w:rFonts w:ascii="Times New Roman" w:hAnsi="Times New Roman"/>
          <w:sz w:val="28"/>
          <w:szCs w:val="28"/>
        </w:rPr>
        <w:t>значительно улучшить материально-техническую базу.</w:t>
      </w:r>
    </w:p>
    <w:p w:rsidR="00E530E9" w:rsidRPr="00E530E9" w:rsidRDefault="00E530E9" w:rsidP="00E530E9">
      <w:pPr>
        <w:spacing w:after="0" w:line="240" w:lineRule="auto"/>
        <w:ind w:firstLine="709"/>
        <w:jc w:val="both"/>
        <w:rPr>
          <w:rFonts w:ascii="Times New Roman" w:hAnsi="Times New Roman"/>
          <w:sz w:val="28"/>
          <w:szCs w:val="28"/>
        </w:rPr>
      </w:pPr>
      <w:r w:rsidRPr="00E530E9">
        <w:rPr>
          <w:rFonts w:ascii="Times New Roman" w:hAnsi="Times New Roman"/>
          <w:sz w:val="28"/>
          <w:szCs w:val="28"/>
        </w:rPr>
        <w:t>В образовательных организациях профессионального образования республики в 2017</w:t>
      </w:r>
      <w:r w:rsidR="00615AA4">
        <w:rPr>
          <w:rFonts w:ascii="Times New Roman" w:hAnsi="Times New Roman"/>
          <w:sz w:val="28"/>
          <w:szCs w:val="28"/>
        </w:rPr>
        <w:t>/</w:t>
      </w:r>
      <w:r w:rsidRPr="00E530E9">
        <w:rPr>
          <w:rFonts w:ascii="Times New Roman" w:hAnsi="Times New Roman"/>
          <w:sz w:val="28"/>
          <w:szCs w:val="28"/>
        </w:rPr>
        <w:t>18 учебном году обучаются 133 (2015</w:t>
      </w:r>
      <w:r w:rsidR="00615AA4">
        <w:rPr>
          <w:rFonts w:ascii="Times New Roman" w:hAnsi="Times New Roman"/>
          <w:sz w:val="28"/>
          <w:szCs w:val="28"/>
        </w:rPr>
        <w:t>/</w:t>
      </w:r>
      <w:r w:rsidRPr="00E530E9">
        <w:rPr>
          <w:rFonts w:ascii="Times New Roman" w:hAnsi="Times New Roman"/>
          <w:sz w:val="28"/>
          <w:szCs w:val="28"/>
        </w:rPr>
        <w:t>16 уч</w:t>
      </w:r>
      <w:r w:rsidR="00615AA4">
        <w:rPr>
          <w:rFonts w:ascii="Times New Roman" w:hAnsi="Times New Roman"/>
          <w:sz w:val="28"/>
          <w:szCs w:val="28"/>
        </w:rPr>
        <w:t>.</w:t>
      </w:r>
      <w:r w:rsidRPr="00E530E9">
        <w:rPr>
          <w:rFonts w:ascii="Times New Roman" w:hAnsi="Times New Roman"/>
          <w:sz w:val="28"/>
          <w:szCs w:val="28"/>
        </w:rPr>
        <w:t xml:space="preserve"> </w:t>
      </w:r>
      <w:r w:rsidR="00615AA4">
        <w:rPr>
          <w:rFonts w:ascii="Times New Roman" w:hAnsi="Times New Roman"/>
          <w:sz w:val="28"/>
          <w:szCs w:val="28"/>
        </w:rPr>
        <w:t>г</w:t>
      </w:r>
      <w:r w:rsidRPr="00E530E9">
        <w:rPr>
          <w:rFonts w:ascii="Times New Roman" w:hAnsi="Times New Roman"/>
          <w:sz w:val="28"/>
          <w:szCs w:val="28"/>
        </w:rPr>
        <w:t>од</w:t>
      </w:r>
      <w:r w:rsidR="00615AA4">
        <w:rPr>
          <w:rFonts w:ascii="Times New Roman" w:hAnsi="Times New Roman"/>
          <w:sz w:val="28"/>
          <w:szCs w:val="28"/>
        </w:rPr>
        <w:t>.</w:t>
      </w:r>
      <w:r w:rsidRPr="00E530E9">
        <w:rPr>
          <w:rFonts w:ascii="Times New Roman" w:hAnsi="Times New Roman"/>
          <w:sz w:val="28"/>
          <w:szCs w:val="28"/>
        </w:rPr>
        <w:t xml:space="preserve"> – 107 чел.) инвалида и лиц с ограниченными возможностями здоровья, в том числе:</w:t>
      </w:r>
    </w:p>
    <w:p w:rsidR="00E530E9" w:rsidRPr="00E530E9" w:rsidRDefault="00E530E9" w:rsidP="00E530E9">
      <w:pPr>
        <w:spacing w:after="0" w:line="240" w:lineRule="auto"/>
        <w:ind w:firstLine="709"/>
        <w:jc w:val="both"/>
        <w:rPr>
          <w:rFonts w:ascii="Times New Roman" w:hAnsi="Times New Roman"/>
          <w:sz w:val="28"/>
          <w:szCs w:val="28"/>
        </w:rPr>
      </w:pPr>
      <w:r w:rsidRPr="00E530E9">
        <w:rPr>
          <w:rFonts w:ascii="Times New Roman" w:hAnsi="Times New Roman"/>
          <w:sz w:val="28"/>
          <w:szCs w:val="28"/>
        </w:rPr>
        <w:t>- в Тувинском государственном университете 13 чел. (2016 г. – 11 чел.)</w:t>
      </w:r>
    </w:p>
    <w:p w:rsidR="00E530E9" w:rsidRPr="00E530E9" w:rsidRDefault="00E530E9" w:rsidP="00E530E9">
      <w:pPr>
        <w:tabs>
          <w:tab w:val="left" w:pos="851"/>
        </w:tabs>
        <w:spacing w:after="0" w:line="240" w:lineRule="auto"/>
        <w:ind w:firstLine="709"/>
        <w:jc w:val="both"/>
        <w:rPr>
          <w:rFonts w:ascii="Times New Roman" w:hAnsi="Times New Roman"/>
          <w:sz w:val="28"/>
          <w:szCs w:val="28"/>
        </w:rPr>
      </w:pPr>
      <w:r w:rsidRPr="00E530E9">
        <w:rPr>
          <w:rFonts w:ascii="Times New Roman" w:hAnsi="Times New Roman"/>
          <w:sz w:val="28"/>
          <w:szCs w:val="28"/>
        </w:rPr>
        <w:t>- в образовательных организациях среднего профессионального образования, по программам подготовки квалифицированных рабочих, служащих 120 человек (2016 г.</w:t>
      </w:r>
      <w:r>
        <w:rPr>
          <w:rFonts w:ascii="Times New Roman" w:hAnsi="Times New Roman"/>
          <w:sz w:val="28"/>
          <w:szCs w:val="28"/>
        </w:rPr>
        <w:t xml:space="preserve"> –</w:t>
      </w:r>
      <w:r w:rsidRPr="00E530E9">
        <w:rPr>
          <w:rFonts w:ascii="Times New Roman" w:hAnsi="Times New Roman"/>
          <w:sz w:val="28"/>
          <w:szCs w:val="28"/>
        </w:rPr>
        <w:t xml:space="preserve"> 98 чел.) </w:t>
      </w:r>
    </w:p>
    <w:p w:rsidR="00E530E9" w:rsidRPr="00E530E9" w:rsidRDefault="00E530E9" w:rsidP="00E530E9">
      <w:pPr>
        <w:spacing w:after="0" w:line="240" w:lineRule="auto"/>
        <w:ind w:firstLine="709"/>
        <w:jc w:val="both"/>
        <w:rPr>
          <w:rFonts w:ascii="Times New Roman" w:hAnsi="Times New Roman"/>
          <w:sz w:val="28"/>
          <w:szCs w:val="28"/>
        </w:rPr>
      </w:pPr>
      <w:r w:rsidRPr="00E530E9">
        <w:rPr>
          <w:rFonts w:ascii="Times New Roman" w:hAnsi="Times New Roman"/>
          <w:sz w:val="28"/>
          <w:szCs w:val="28"/>
        </w:rPr>
        <w:t>В 2017</w:t>
      </w:r>
      <w:r w:rsidR="00615AA4">
        <w:rPr>
          <w:rFonts w:ascii="Times New Roman" w:hAnsi="Times New Roman"/>
          <w:sz w:val="28"/>
          <w:szCs w:val="28"/>
        </w:rPr>
        <w:t>/</w:t>
      </w:r>
      <w:r w:rsidRPr="00E530E9">
        <w:rPr>
          <w:rFonts w:ascii="Times New Roman" w:hAnsi="Times New Roman"/>
          <w:sz w:val="28"/>
          <w:szCs w:val="28"/>
        </w:rPr>
        <w:t xml:space="preserve">18 учебном году прием инвалидов и лиц ограниченными возможностями здоровья составил 81 чел., в том числе в средних профессиональных образовательных организациях среднего профессионального образования всего </w:t>
      </w:r>
      <w:r>
        <w:rPr>
          <w:rFonts w:ascii="Times New Roman" w:hAnsi="Times New Roman"/>
          <w:sz w:val="28"/>
          <w:szCs w:val="28"/>
        </w:rPr>
        <w:t>–</w:t>
      </w:r>
      <w:r w:rsidRPr="00E530E9">
        <w:rPr>
          <w:rFonts w:ascii="Times New Roman" w:hAnsi="Times New Roman"/>
          <w:sz w:val="28"/>
          <w:szCs w:val="28"/>
        </w:rPr>
        <w:t xml:space="preserve"> 79 чел., в ФГБОУ ВО</w:t>
      </w:r>
      <w:r>
        <w:rPr>
          <w:rFonts w:ascii="Times New Roman" w:hAnsi="Times New Roman"/>
          <w:sz w:val="28"/>
          <w:szCs w:val="28"/>
        </w:rPr>
        <w:t xml:space="preserve"> </w:t>
      </w:r>
      <w:r w:rsidR="00DE4685">
        <w:rPr>
          <w:rFonts w:ascii="Times New Roman" w:hAnsi="Times New Roman"/>
          <w:sz w:val="28"/>
          <w:szCs w:val="28"/>
        </w:rPr>
        <w:t>«</w:t>
      </w:r>
      <w:r w:rsidRPr="00E530E9">
        <w:rPr>
          <w:rFonts w:ascii="Times New Roman" w:hAnsi="Times New Roman"/>
          <w:sz w:val="28"/>
          <w:szCs w:val="28"/>
        </w:rPr>
        <w:t>Тувинский государственный университет</w:t>
      </w:r>
      <w:r w:rsidR="00DE4685">
        <w:rPr>
          <w:rFonts w:ascii="Times New Roman" w:hAnsi="Times New Roman"/>
          <w:sz w:val="28"/>
          <w:szCs w:val="28"/>
        </w:rPr>
        <w:t>»</w:t>
      </w:r>
      <w:r w:rsidRPr="00E530E9">
        <w:rPr>
          <w:rFonts w:ascii="Times New Roman" w:hAnsi="Times New Roman"/>
          <w:sz w:val="28"/>
          <w:szCs w:val="28"/>
        </w:rPr>
        <w:t xml:space="preserve"> </w:t>
      </w:r>
      <w:r>
        <w:rPr>
          <w:rFonts w:ascii="Times New Roman" w:hAnsi="Times New Roman"/>
          <w:sz w:val="28"/>
          <w:szCs w:val="28"/>
        </w:rPr>
        <w:t>–</w:t>
      </w:r>
      <w:r w:rsidRPr="00E530E9">
        <w:rPr>
          <w:rFonts w:ascii="Times New Roman" w:hAnsi="Times New Roman"/>
          <w:sz w:val="28"/>
          <w:szCs w:val="28"/>
        </w:rPr>
        <w:t xml:space="preserve"> 2 чел., (зачислены по</w:t>
      </w:r>
      <w:r w:rsidR="00615AA4">
        <w:rPr>
          <w:rFonts w:ascii="Times New Roman" w:hAnsi="Times New Roman"/>
          <w:sz w:val="28"/>
          <w:szCs w:val="28"/>
        </w:rPr>
        <w:t xml:space="preserve">       </w:t>
      </w:r>
      <w:r w:rsidRPr="00E530E9">
        <w:rPr>
          <w:rFonts w:ascii="Times New Roman" w:hAnsi="Times New Roman"/>
          <w:sz w:val="28"/>
          <w:szCs w:val="28"/>
        </w:rPr>
        <w:t xml:space="preserve"> 1 человеку в физи</w:t>
      </w:r>
      <w:r>
        <w:rPr>
          <w:rFonts w:ascii="Times New Roman" w:hAnsi="Times New Roman"/>
          <w:sz w:val="28"/>
          <w:szCs w:val="28"/>
        </w:rPr>
        <w:t>ко-математический и естествен</w:t>
      </w:r>
      <w:r w:rsidR="00615AA4">
        <w:rPr>
          <w:rFonts w:ascii="Times New Roman" w:hAnsi="Times New Roman"/>
          <w:sz w:val="28"/>
          <w:szCs w:val="28"/>
        </w:rPr>
        <w:t>но</w:t>
      </w:r>
      <w:r>
        <w:rPr>
          <w:rFonts w:ascii="Times New Roman" w:hAnsi="Times New Roman"/>
          <w:sz w:val="28"/>
          <w:szCs w:val="28"/>
        </w:rPr>
        <w:t>-г</w:t>
      </w:r>
      <w:r w:rsidRPr="00E530E9">
        <w:rPr>
          <w:rFonts w:ascii="Times New Roman" w:hAnsi="Times New Roman"/>
          <w:sz w:val="28"/>
          <w:szCs w:val="28"/>
        </w:rPr>
        <w:t>еографический факультеты).</w:t>
      </w:r>
    </w:p>
    <w:p w:rsidR="00E530E9" w:rsidRPr="00E530E9" w:rsidRDefault="00E530E9" w:rsidP="00E530E9">
      <w:pPr>
        <w:spacing w:after="0" w:line="240" w:lineRule="auto"/>
        <w:ind w:firstLine="709"/>
        <w:jc w:val="both"/>
        <w:rPr>
          <w:rFonts w:ascii="Times New Roman" w:hAnsi="Times New Roman"/>
          <w:sz w:val="28"/>
          <w:szCs w:val="28"/>
        </w:rPr>
      </w:pPr>
      <w:r w:rsidRPr="00E530E9">
        <w:rPr>
          <w:rFonts w:ascii="Times New Roman" w:hAnsi="Times New Roman"/>
          <w:sz w:val="28"/>
          <w:szCs w:val="28"/>
        </w:rPr>
        <w:t>В 2017 году в ГБПОУ Р</w:t>
      </w:r>
      <w:r w:rsidR="00615AA4">
        <w:rPr>
          <w:rFonts w:ascii="Times New Roman" w:hAnsi="Times New Roman"/>
          <w:sz w:val="28"/>
          <w:szCs w:val="28"/>
        </w:rPr>
        <w:t xml:space="preserve">еспублики </w:t>
      </w:r>
      <w:r w:rsidRPr="00E530E9">
        <w:rPr>
          <w:rFonts w:ascii="Times New Roman" w:hAnsi="Times New Roman"/>
          <w:sz w:val="28"/>
          <w:szCs w:val="28"/>
        </w:rPr>
        <w:t>Т</w:t>
      </w:r>
      <w:r w:rsidR="00615AA4">
        <w:rPr>
          <w:rFonts w:ascii="Times New Roman" w:hAnsi="Times New Roman"/>
          <w:sz w:val="28"/>
          <w:szCs w:val="28"/>
        </w:rPr>
        <w:t>ыва</w:t>
      </w:r>
      <w:r w:rsidRPr="00E530E9">
        <w:rPr>
          <w:rFonts w:ascii="Times New Roman" w:hAnsi="Times New Roman"/>
          <w:sz w:val="28"/>
          <w:szCs w:val="28"/>
        </w:rPr>
        <w:t xml:space="preserve"> </w:t>
      </w:r>
      <w:r w:rsidR="00DE4685">
        <w:rPr>
          <w:rFonts w:ascii="Times New Roman" w:hAnsi="Times New Roman"/>
          <w:sz w:val="28"/>
          <w:szCs w:val="28"/>
        </w:rPr>
        <w:t>«</w:t>
      </w:r>
      <w:r w:rsidRPr="00E530E9">
        <w:rPr>
          <w:rFonts w:ascii="Times New Roman" w:hAnsi="Times New Roman"/>
          <w:sz w:val="28"/>
          <w:szCs w:val="28"/>
        </w:rPr>
        <w:t>Тувинский политехнический техникум</w:t>
      </w:r>
      <w:r w:rsidR="00DE4685">
        <w:rPr>
          <w:rFonts w:ascii="Times New Roman" w:hAnsi="Times New Roman"/>
          <w:sz w:val="28"/>
          <w:szCs w:val="28"/>
        </w:rPr>
        <w:t>»</w:t>
      </w:r>
      <w:r w:rsidRPr="00E530E9">
        <w:rPr>
          <w:rFonts w:ascii="Times New Roman" w:hAnsi="Times New Roman"/>
          <w:sz w:val="28"/>
          <w:szCs w:val="28"/>
        </w:rPr>
        <w:t xml:space="preserve"> в рамках реализации Федеральной программы </w:t>
      </w:r>
      <w:r w:rsidR="00DE4685">
        <w:rPr>
          <w:rFonts w:ascii="Times New Roman" w:hAnsi="Times New Roman"/>
          <w:sz w:val="28"/>
          <w:szCs w:val="28"/>
        </w:rPr>
        <w:t>«</w:t>
      </w:r>
      <w:r w:rsidRPr="00E530E9">
        <w:rPr>
          <w:rFonts w:ascii="Times New Roman" w:hAnsi="Times New Roman"/>
          <w:sz w:val="28"/>
          <w:szCs w:val="28"/>
        </w:rPr>
        <w:t>Доступная среда</w:t>
      </w:r>
      <w:r w:rsidR="00DE4685">
        <w:rPr>
          <w:rFonts w:ascii="Times New Roman" w:hAnsi="Times New Roman"/>
          <w:sz w:val="28"/>
          <w:szCs w:val="28"/>
        </w:rPr>
        <w:t>»</w:t>
      </w:r>
      <w:r w:rsidRPr="00E530E9">
        <w:rPr>
          <w:rFonts w:ascii="Times New Roman" w:hAnsi="Times New Roman"/>
          <w:sz w:val="28"/>
          <w:szCs w:val="28"/>
        </w:rPr>
        <w:t xml:space="preserve"> открыто </w:t>
      </w:r>
      <w:r w:rsidR="00615AA4">
        <w:rPr>
          <w:rFonts w:ascii="Times New Roman" w:hAnsi="Times New Roman"/>
          <w:sz w:val="28"/>
          <w:szCs w:val="28"/>
        </w:rPr>
        <w:t>о</w:t>
      </w:r>
      <w:r w:rsidRPr="00E530E9">
        <w:rPr>
          <w:rFonts w:ascii="Times New Roman" w:hAnsi="Times New Roman"/>
          <w:sz w:val="28"/>
          <w:szCs w:val="28"/>
        </w:rPr>
        <w:t xml:space="preserve">тделение инклюзивного образования для лиц с ОВЗ, с общим охватом 75 выпускников с ОВЗ, которые обучаются по образовательным программам </w:t>
      </w:r>
      <w:r w:rsidR="00DE4685">
        <w:rPr>
          <w:rFonts w:ascii="Times New Roman" w:hAnsi="Times New Roman"/>
          <w:sz w:val="28"/>
          <w:szCs w:val="28"/>
        </w:rPr>
        <w:t>«</w:t>
      </w:r>
      <w:r w:rsidRPr="00E530E9">
        <w:rPr>
          <w:rFonts w:ascii="Times New Roman" w:hAnsi="Times New Roman"/>
          <w:sz w:val="28"/>
          <w:szCs w:val="28"/>
        </w:rPr>
        <w:t xml:space="preserve">Мастер по обработке цифровой информации, </w:t>
      </w:r>
      <w:r w:rsidR="00DE4685">
        <w:rPr>
          <w:rFonts w:ascii="Times New Roman" w:hAnsi="Times New Roman"/>
          <w:sz w:val="28"/>
          <w:szCs w:val="28"/>
        </w:rPr>
        <w:t>«</w:t>
      </w:r>
      <w:r w:rsidRPr="00E530E9">
        <w:rPr>
          <w:rFonts w:ascii="Times New Roman" w:hAnsi="Times New Roman"/>
          <w:sz w:val="28"/>
          <w:szCs w:val="28"/>
        </w:rPr>
        <w:t xml:space="preserve">Водитель категории </w:t>
      </w:r>
      <w:r w:rsidR="00DE4685">
        <w:rPr>
          <w:rFonts w:ascii="Times New Roman" w:hAnsi="Times New Roman"/>
          <w:sz w:val="28"/>
          <w:szCs w:val="28"/>
        </w:rPr>
        <w:t>«</w:t>
      </w:r>
      <w:r w:rsidRPr="00E530E9">
        <w:rPr>
          <w:rFonts w:ascii="Times New Roman" w:hAnsi="Times New Roman"/>
          <w:sz w:val="28"/>
          <w:szCs w:val="28"/>
        </w:rPr>
        <w:t>В</w:t>
      </w:r>
      <w:r w:rsidR="00DE4685">
        <w:rPr>
          <w:rFonts w:ascii="Times New Roman" w:hAnsi="Times New Roman"/>
          <w:sz w:val="28"/>
          <w:szCs w:val="28"/>
        </w:rPr>
        <w:t>»</w:t>
      </w:r>
      <w:r w:rsidRPr="00E530E9">
        <w:rPr>
          <w:rFonts w:ascii="Times New Roman" w:hAnsi="Times New Roman"/>
          <w:sz w:val="28"/>
          <w:szCs w:val="28"/>
        </w:rPr>
        <w:t xml:space="preserve">, </w:t>
      </w:r>
      <w:r w:rsidR="00DE4685">
        <w:rPr>
          <w:rFonts w:ascii="Times New Roman" w:hAnsi="Times New Roman"/>
          <w:sz w:val="28"/>
          <w:szCs w:val="28"/>
        </w:rPr>
        <w:t>«</w:t>
      </w:r>
      <w:r w:rsidRPr="00E530E9">
        <w:rPr>
          <w:rFonts w:ascii="Times New Roman" w:hAnsi="Times New Roman"/>
          <w:sz w:val="28"/>
          <w:szCs w:val="28"/>
        </w:rPr>
        <w:t>Портной</w:t>
      </w:r>
      <w:r w:rsidR="00DE4685">
        <w:rPr>
          <w:rFonts w:ascii="Times New Roman" w:hAnsi="Times New Roman"/>
          <w:sz w:val="28"/>
          <w:szCs w:val="28"/>
        </w:rPr>
        <w:t>»</w:t>
      </w:r>
      <w:r w:rsidRPr="00E530E9">
        <w:rPr>
          <w:rFonts w:ascii="Times New Roman" w:hAnsi="Times New Roman"/>
          <w:sz w:val="28"/>
          <w:szCs w:val="28"/>
        </w:rPr>
        <w:t xml:space="preserve"> и </w:t>
      </w:r>
      <w:r w:rsidR="00DE4685">
        <w:rPr>
          <w:rFonts w:ascii="Times New Roman" w:hAnsi="Times New Roman"/>
          <w:sz w:val="28"/>
          <w:szCs w:val="28"/>
        </w:rPr>
        <w:t>«</w:t>
      </w:r>
      <w:r w:rsidRPr="00E530E9">
        <w:rPr>
          <w:rFonts w:ascii="Times New Roman" w:hAnsi="Times New Roman"/>
          <w:sz w:val="28"/>
          <w:szCs w:val="28"/>
        </w:rPr>
        <w:t>Программирование в компьютерных системах</w:t>
      </w:r>
      <w:r w:rsidR="00DE4685">
        <w:rPr>
          <w:rFonts w:ascii="Times New Roman" w:hAnsi="Times New Roman"/>
          <w:sz w:val="28"/>
          <w:szCs w:val="28"/>
        </w:rPr>
        <w:t>»</w:t>
      </w:r>
      <w:r w:rsidRPr="00E530E9">
        <w:rPr>
          <w:rFonts w:ascii="Times New Roman" w:hAnsi="Times New Roman"/>
          <w:sz w:val="28"/>
          <w:szCs w:val="28"/>
        </w:rPr>
        <w:t xml:space="preserve">. </w:t>
      </w:r>
    </w:p>
    <w:p w:rsidR="00E530E9" w:rsidRPr="00E530E9" w:rsidRDefault="00E530E9" w:rsidP="00E530E9">
      <w:pPr>
        <w:spacing w:after="0" w:line="240" w:lineRule="auto"/>
        <w:ind w:firstLine="709"/>
        <w:jc w:val="both"/>
        <w:rPr>
          <w:rFonts w:ascii="Times New Roman" w:hAnsi="Times New Roman"/>
          <w:sz w:val="28"/>
          <w:szCs w:val="28"/>
        </w:rPr>
      </w:pPr>
      <w:r w:rsidRPr="00E530E9">
        <w:rPr>
          <w:rFonts w:ascii="Times New Roman" w:hAnsi="Times New Roman"/>
          <w:sz w:val="28"/>
          <w:szCs w:val="28"/>
        </w:rPr>
        <w:t xml:space="preserve">По итогам мониторинга в 2017 году завершили обучение 75 выпускников – инвалидов и выпускников с ОВЗ профессиональных образовательных организаций республики (2,8 </w:t>
      </w:r>
      <w:r>
        <w:rPr>
          <w:rFonts w:ascii="Times New Roman" w:hAnsi="Times New Roman"/>
          <w:sz w:val="28"/>
          <w:szCs w:val="28"/>
        </w:rPr>
        <w:t>процента</w:t>
      </w:r>
      <w:r w:rsidRPr="00E530E9">
        <w:rPr>
          <w:rFonts w:ascii="Times New Roman" w:hAnsi="Times New Roman"/>
          <w:sz w:val="28"/>
          <w:szCs w:val="28"/>
        </w:rPr>
        <w:t xml:space="preserve"> от общего количества выпускников ПОО РТ), в 2016 году количество выпускников данной категории составило 58 человек. </w:t>
      </w:r>
    </w:p>
    <w:p w:rsidR="00E530E9" w:rsidRPr="00E530E9" w:rsidRDefault="00E530E9" w:rsidP="00E530E9">
      <w:pPr>
        <w:spacing w:after="0" w:line="240" w:lineRule="auto"/>
        <w:ind w:firstLine="709"/>
        <w:jc w:val="both"/>
        <w:rPr>
          <w:rFonts w:ascii="Times New Roman" w:hAnsi="Times New Roman"/>
          <w:sz w:val="28"/>
          <w:szCs w:val="28"/>
        </w:rPr>
      </w:pPr>
      <w:r w:rsidRPr="00E530E9">
        <w:rPr>
          <w:rFonts w:ascii="Times New Roman" w:hAnsi="Times New Roman"/>
          <w:sz w:val="28"/>
          <w:szCs w:val="28"/>
        </w:rPr>
        <w:t>Из 75 выпускников 2017 года были направлены на работу 24 чел. (32,0</w:t>
      </w:r>
      <w:r>
        <w:rPr>
          <w:rFonts w:ascii="Times New Roman" w:hAnsi="Times New Roman"/>
          <w:sz w:val="28"/>
          <w:szCs w:val="28"/>
        </w:rPr>
        <w:t xml:space="preserve"> процента</w:t>
      </w:r>
      <w:r w:rsidRPr="00E530E9">
        <w:rPr>
          <w:rFonts w:ascii="Times New Roman" w:hAnsi="Times New Roman"/>
          <w:sz w:val="28"/>
          <w:szCs w:val="28"/>
        </w:rPr>
        <w:t>), продол</w:t>
      </w:r>
      <w:r>
        <w:rPr>
          <w:rFonts w:ascii="Times New Roman" w:hAnsi="Times New Roman"/>
          <w:sz w:val="28"/>
          <w:szCs w:val="28"/>
        </w:rPr>
        <w:t>жили обучение – 34 чел. (45,3 процента</w:t>
      </w:r>
      <w:r w:rsidRPr="00E530E9">
        <w:rPr>
          <w:rFonts w:ascii="Times New Roman" w:hAnsi="Times New Roman"/>
          <w:sz w:val="28"/>
          <w:szCs w:val="28"/>
        </w:rPr>
        <w:t>), находятся в отпуске по уходу за ре</w:t>
      </w:r>
      <w:r>
        <w:rPr>
          <w:rFonts w:ascii="Times New Roman" w:hAnsi="Times New Roman"/>
          <w:sz w:val="28"/>
          <w:szCs w:val="28"/>
        </w:rPr>
        <w:t>бенком – 6 чел. (8,0 процентов</w:t>
      </w:r>
      <w:r w:rsidRPr="00E530E9">
        <w:rPr>
          <w:rFonts w:ascii="Times New Roman" w:hAnsi="Times New Roman"/>
          <w:sz w:val="28"/>
          <w:szCs w:val="28"/>
        </w:rPr>
        <w:t>), не трудоустроены – 11 чел. (14,7</w:t>
      </w:r>
      <w:r>
        <w:rPr>
          <w:rFonts w:ascii="Times New Roman" w:hAnsi="Times New Roman"/>
          <w:sz w:val="28"/>
          <w:szCs w:val="28"/>
        </w:rPr>
        <w:t xml:space="preserve"> процента</w:t>
      </w:r>
      <w:r w:rsidRPr="00E530E9">
        <w:rPr>
          <w:rFonts w:ascii="Times New Roman" w:hAnsi="Times New Roman"/>
          <w:sz w:val="28"/>
          <w:szCs w:val="28"/>
        </w:rPr>
        <w:t xml:space="preserve">). </w:t>
      </w:r>
    </w:p>
    <w:p w:rsidR="00E530E9" w:rsidRPr="00E530E9" w:rsidRDefault="00E530E9" w:rsidP="00E530E9">
      <w:pPr>
        <w:spacing w:after="0" w:line="240" w:lineRule="auto"/>
        <w:ind w:firstLine="709"/>
        <w:rPr>
          <w:rFonts w:ascii="Times New Roman" w:hAnsi="Times New Roman"/>
          <w:sz w:val="28"/>
          <w:szCs w:val="28"/>
        </w:rPr>
      </w:pPr>
      <w:r>
        <w:rPr>
          <w:rFonts w:ascii="Times New Roman" w:hAnsi="Times New Roman"/>
          <w:sz w:val="28"/>
          <w:szCs w:val="28"/>
        </w:rPr>
        <w:t xml:space="preserve">1.3.4. </w:t>
      </w:r>
      <w:r w:rsidRPr="00E530E9">
        <w:rPr>
          <w:rFonts w:ascii="Times New Roman" w:hAnsi="Times New Roman"/>
          <w:sz w:val="28"/>
          <w:szCs w:val="28"/>
        </w:rPr>
        <w:t>Кадровый состав.</w:t>
      </w:r>
    </w:p>
    <w:p w:rsidR="00E530E9" w:rsidRPr="00E530E9" w:rsidRDefault="00E530E9" w:rsidP="00E530E9">
      <w:pPr>
        <w:spacing w:after="0" w:line="240" w:lineRule="auto"/>
        <w:ind w:firstLine="709"/>
        <w:jc w:val="both"/>
        <w:rPr>
          <w:rFonts w:ascii="Times New Roman" w:hAnsi="Times New Roman"/>
          <w:sz w:val="28"/>
          <w:szCs w:val="28"/>
        </w:rPr>
      </w:pPr>
      <w:r w:rsidRPr="00E530E9">
        <w:rPr>
          <w:rFonts w:ascii="Times New Roman" w:hAnsi="Times New Roman"/>
          <w:sz w:val="28"/>
          <w:szCs w:val="28"/>
        </w:rPr>
        <w:t>В 11 подведомственны</w:t>
      </w:r>
      <w:r w:rsidR="00615AA4">
        <w:rPr>
          <w:rFonts w:ascii="Times New Roman" w:hAnsi="Times New Roman"/>
          <w:sz w:val="28"/>
          <w:szCs w:val="28"/>
        </w:rPr>
        <w:t>х образовательных организациях М</w:t>
      </w:r>
      <w:r w:rsidRPr="00E530E9">
        <w:rPr>
          <w:rFonts w:ascii="Times New Roman" w:hAnsi="Times New Roman"/>
          <w:sz w:val="28"/>
          <w:szCs w:val="28"/>
        </w:rPr>
        <w:t xml:space="preserve">инистерства </w:t>
      </w:r>
      <w:r w:rsidR="00615AA4">
        <w:rPr>
          <w:rFonts w:ascii="Times New Roman" w:hAnsi="Times New Roman"/>
          <w:sz w:val="28"/>
          <w:szCs w:val="28"/>
        </w:rPr>
        <w:t xml:space="preserve">образования и науки Республики Тыва </w:t>
      </w:r>
      <w:r w:rsidRPr="00E530E9">
        <w:rPr>
          <w:rFonts w:ascii="Times New Roman" w:hAnsi="Times New Roman"/>
          <w:sz w:val="28"/>
          <w:szCs w:val="28"/>
        </w:rPr>
        <w:t>работают 1210 чел., из них педагогических работников – 526 чел. (43</w:t>
      </w:r>
      <w:r>
        <w:rPr>
          <w:rFonts w:ascii="Times New Roman" w:hAnsi="Times New Roman"/>
          <w:sz w:val="28"/>
          <w:szCs w:val="28"/>
        </w:rPr>
        <w:t xml:space="preserve"> процента</w:t>
      </w:r>
      <w:r w:rsidRPr="00E530E9">
        <w:rPr>
          <w:rFonts w:ascii="Times New Roman" w:hAnsi="Times New Roman"/>
          <w:sz w:val="28"/>
          <w:szCs w:val="28"/>
        </w:rPr>
        <w:t xml:space="preserve">), в том числе имеют высшее образование 434 чел. </w:t>
      </w:r>
      <w:r w:rsidR="00615AA4">
        <w:rPr>
          <w:rFonts w:ascii="Times New Roman" w:hAnsi="Times New Roman"/>
          <w:sz w:val="28"/>
          <w:szCs w:val="28"/>
        </w:rPr>
        <w:t xml:space="preserve">        </w:t>
      </w:r>
      <w:r w:rsidRPr="00E530E9">
        <w:rPr>
          <w:rFonts w:ascii="Times New Roman" w:hAnsi="Times New Roman"/>
          <w:sz w:val="28"/>
          <w:szCs w:val="28"/>
        </w:rPr>
        <w:t>(78</w:t>
      </w:r>
      <w:r>
        <w:rPr>
          <w:rFonts w:ascii="Times New Roman" w:hAnsi="Times New Roman"/>
          <w:sz w:val="28"/>
          <w:szCs w:val="28"/>
        </w:rPr>
        <w:t xml:space="preserve"> процентов</w:t>
      </w:r>
      <w:r w:rsidRPr="00E530E9">
        <w:rPr>
          <w:rFonts w:ascii="Times New Roman" w:hAnsi="Times New Roman"/>
          <w:sz w:val="28"/>
          <w:szCs w:val="28"/>
        </w:rPr>
        <w:t xml:space="preserve">), среднее профессиональное образование чел. </w:t>
      </w:r>
      <w:r>
        <w:rPr>
          <w:rFonts w:ascii="Times New Roman" w:hAnsi="Times New Roman"/>
          <w:sz w:val="28"/>
          <w:szCs w:val="28"/>
        </w:rPr>
        <w:t>–</w:t>
      </w:r>
      <w:r w:rsidRPr="00E530E9">
        <w:rPr>
          <w:rFonts w:ascii="Times New Roman" w:hAnsi="Times New Roman"/>
          <w:sz w:val="28"/>
          <w:szCs w:val="28"/>
        </w:rPr>
        <w:t xml:space="preserve"> </w:t>
      </w:r>
      <w:r>
        <w:rPr>
          <w:rFonts w:ascii="Times New Roman" w:hAnsi="Times New Roman"/>
          <w:sz w:val="28"/>
          <w:szCs w:val="28"/>
        </w:rPr>
        <w:t>121 чел. (22 процента</w:t>
      </w:r>
      <w:r w:rsidRPr="00E530E9">
        <w:rPr>
          <w:rFonts w:ascii="Times New Roman" w:hAnsi="Times New Roman"/>
          <w:sz w:val="28"/>
          <w:szCs w:val="28"/>
        </w:rPr>
        <w:t>), высшую категорию – 87 чел. (16</w:t>
      </w:r>
      <w:r>
        <w:rPr>
          <w:rFonts w:ascii="Times New Roman" w:hAnsi="Times New Roman"/>
          <w:sz w:val="28"/>
          <w:szCs w:val="28"/>
        </w:rPr>
        <w:t xml:space="preserve"> процентов</w:t>
      </w:r>
      <w:r w:rsidRPr="00E530E9">
        <w:rPr>
          <w:rFonts w:ascii="Times New Roman" w:hAnsi="Times New Roman"/>
          <w:sz w:val="28"/>
          <w:szCs w:val="28"/>
        </w:rPr>
        <w:t>), 1 категорию – 132 чел. (24</w:t>
      </w:r>
      <w:r>
        <w:rPr>
          <w:rFonts w:ascii="Times New Roman" w:hAnsi="Times New Roman"/>
          <w:sz w:val="28"/>
          <w:szCs w:val="28"/>
        </w:rPr>
        <w:t xml:space="preserve"> процента</w:t>
      </w:r>
      <w:r w:rsidRPr="00E530E9">
        <w:rPr>
          <w:rFonts w:ascii="Times New Roman" w:hAnsi="Times New Roman"/>
          <w:sz w:val="28"/>
          <w:szCs w:val="28"/>
        </w:rPr>
        <w:t>). Прочий административный персонал</w:t>
      </w:r>
      <w:r>
        <w:rPr>
          <w:rFonts w:ascii="Times New Roman" w:hAnsi="Times New Roman"/>
          <w:sz w:val="28"/>
          <w:szCs w:val="28"/>
        </w:rPr>
        <w:t xml:space="preserve"> </w:t>
      </w:r>
      <w:r w:rsidRPr="00E530E9">
        <w:rPr>
          <w:rFonts w:ascii="Times New Roman" w:hAnsi="Times New Roman"/>
          <w:sz w:val="28"/>
          <w:szCs w:val="28"/>
        </w:rPr>
        <w:t>составля</w:t>
      </w:r>
      <w:r>
        <w:rPr>
          <w:rFonts w:ascii="Times New Roman" w:hAnsi="Times New Roman"/>
          <w:sz w:val="28"/>
          <w:szCs w:val="28"/>
        </w:rPr>
        <w:t>ет 684 чел (57 процентов</w:t>
      </w:r>
      <w:r w:rsidRPr="00E530E9">
        <w:rPr>
          <w:rFonts w:ascii="Times New Roman" w:hAnsi="Times New Roman"/>
          <w:sz w:val="28"/>
          <w:szCs w:val="28"/>
        </w:rPr>
        <w:t>). В среднем на одного педагогического работника</w:t>
      </w:r>
      <w:r w:rsidR="00615AA4">
        <w:rPr>
          <w:rFonts w:ascii="Times New Roman" w:hAnsi="Times New Roman"/>
          <w:sz w:val="28"/>
          <w:szCs w:val="28"/>
        </w:rPr>
        <w:t xml:space="preserve"> приходится</w:t>
      </w:r>
      <w:r w:rsidRPr="00E530E9">
        <w:rPr>
          <w:rFonts w:ascii="Times New Roman" w:hAnsi="Times New Roman"/>
          <w:sz w:val="28"/>
          <w:szCs w:val="28"/>
        </w:rPr>
        <w:t xml:space="preserve"> 12 студентов. </w:t>
      </w:r>
    </w:p>
    <w:p w:rsidR="00E530E9" w:rsidRPr="00E530E9" w:rsidRDefault="00E530E9" w:rsidP="00E530E9">
      <w:pPr>
        <w:spacing w:after="0" w:line="240" w:lineRule="auto"/>
        <w:ind w:left="709"/>
        <w:jc w:val="both"/>
        <w:rPr>
          <w:rFonts w:ascii="Times New Roman" w:hAnsi="Times New Roman"/>
          <w:sz w:val="28"/>
          <w:szCs w:val="28"/>
        </w:rPr>
      </w:pPr>
      <w:r>
        <w:rPr>
          <w:rFonts w:ascii="Times New Roman" w:hAnsi="Times New Roman"/>
          <w:sz w:val="28"/>
          <w:szCs w:val="28"/>
        </w:rPr>
        <w:t xml:space="preserve">1.3.5. </w:t>
      </w:r>
      <w:r w:rsidRPr="00E530E9">
        <w:rPr>
          <w:rFonts w:ascii="Times New Roman" w:hAnsi="Times New Roman"/>
          <w:sz w:val="28"/>
          <w:szCs w:val="28"/>
        </w:rPr>
        <w:t>Улучшение материально-технической базы.</w:t>
      </w:r>
    </w:p>
    <w:p w:rsidR="00E530E9" w:rsidRPr="00E530E9" w:rsidRDefault="00E530E9" w:rsidP="00E530E9">
      <w:pPr>
        <w:spacing w:after="0" w:line="240" w:lineRule="auto"/>
        <w:ind w:firstLine="709"/>
        <w:jc w:val="both"/>
        <w:rPr>
          <w:rFonts w:ascii="Times New Roman" w:hAnsi="Times New Roman"/>
          <w:sz w:val="28"/>
          <w:szCs w:val="28"/>
        </w:rPr>
      </w:pPr>
      <w:r w:rsidRPr="00E530E9">
        <w:rPr>
          <w:rFonts w:ascii="Times New Roman" w:hAnsi="Times New Roman"/>
          <w:sz w:val="28"/>
          <w:szCs w:val="28"/>
        </w:rPr>
        <w:t xml:space="preserve">С целью создания специализированных центров компетенций, улучшения материально-технической базы техникумов, реализации производств по принципу проектного управления, практики подготовки кадров по специальностям и рабочим профессиям, обучения навыкам предпринимательства внедрен проект </w:t>
      </w:r>
      <w:r w:rsidR="00DE4685">
        <w:rPr>
          <w:rFonts w:ascii="Times New Roman" w:hAnsi="Times New Roman"/>
          <w:sz w:val="28"/>
          <w:szCs w:val="28"/>
        </w:rPr>
        <w:t>«</w:t>
      </w:r>
      <w:r w:rsidRPr="00E530E9">
        <w:rPr>
          <w:rFonts w:ascii="Times New Roman" w:hAnsi="Times New Roman"/>
          <w:sz w:val="28"/>
          <w:szCs w:val="28"/>
        </w:rPr>
        <w:t>Сеть учебных производств</w:t>
      </w:r>
      <w:r w:rsidR="00DE4685">
        <w:rPr>
          <w:rFonts w:ascii="Times New Roman" w:hAnsi="Times New Roman"/>
          <w:sz w:val="28"/>
          <w:szCs w:val="28"/>
        </w:rPr>
        <w:t>»</w:t>
      </w:r>
      <w:r w:rsidRPr="00E530E9">
        <w:rPr>
          <w:rFonts w:ascii="Times New Roman" w:hAnsi="Times New Roman"/>
          <w:sz w:val="28"/>
          <w:szCs w:val="28"/>
        </w:rPr>
        <w:t xml:space="preserve"> в СПО РТ, подведомственных Минобрнауки РТ.</w:t>
      </w:r>
    </w:p>
    <w:p w:rsidR="00E530E9" w:rsidRPr="00E530E9" w:rsidRDefault="00E530E9" w:rsidP="00E530E9">
      <w:pPr>
        <w:autoSpaceDE w:val="0"/>
        <w:autoSpaceDN w:val="0"/>
        <w:adjustRightInd w:val="0"/>
        <w:spacing w:after="0" w:line="240" w:lineRule="auto"/>
        <w:ind w:firstLine="709"/>
        <w:jc w:val="both"/>
        <w:rPr>
          <w:rFonts w:ascii="Times New Roman" w:eastAsia="TimesNewRomanPSMT" w:hAnsi="Times New Roman"/>
          <w:i/>
          <w:sz w:val="28"/>
          <w:szCs w:val="28"/>
        </w:rPr>
      </w:pPr>
      <w:r w:rsidRPr="00E530E9">
        <w:rPr>
          <w:rFonts w:ascii="Times New Roman" w:eastAsia="TimesNewRomanPSMT" w:hAnsi="Times New Roman"/>
          <w:i/>
          <w:sz w:val="28"/>
          <w:szCs w:val="28"/>
        </w:rPr>
        <w:t>Принятые меры по улучшению качества оказываемых образовательных услуг СПО.</w:t>
      </w:r>
    </w:p>
    <w:p w:rsidR="00E530E9" w:rsidRPr="00E530E9" w:rsidRDefault="00E530E9" w:rsidP="00E530E9">
      <w:pPr>
        <w:autoSpaceDE w:val="0"/>
        <w:autoSpaceDN w:val="0"/>
        <w:adjustRightInd w:val="0"/>
        <w:spacing w:after="0" w:line="240" w:lineRule="auto"/>
        <w:ind w:firstLine="709"/>
        <w:jc w:val="both"/>
        <w:rPr>
          <w:rFonts w:ascii="Times New Roman" w:eastAsia="TimesNewRomanPSMT" w:hAnsi="Times New Roman"/>
          <w:sz w:val="28"/>
          <w:szCs w:val="28"/>
        </w:rPr>
      </w:pPr>
      <w:r w:rsidRPr="00E530E9">
        <w:rPr>
          <w:rFonts w:ascii="Times New Roman" w:eastAsia="TimesNewRomanPSMT" w:hAnsi="Times New Roman"/>
          <w:sz w:val="28"/>
          <w:szCs w:val="28"/>
        </w:rPr>
        <w:t>В 2017 г</w:t>
      </w:r>
      <w:r>
        <w:rPr>
          <w:rFonts w:ascii="Times New Roman" w:eastAsia="TimesNewRomanPSMT" w:hAnsi="Times New Roman"/>
          <w:sz w:val="28"/>
          <w:szCs w:val="28"/>
        </w:rPr>
        <w:t>оду</w:t>
      </w:r>
      <w:r w:rsidRPr="00E530E9">
        <w:rPr>
          <w:rFonts w:ascii="Times New Roman" w:eastAsia="TimesNewRomanPSMT" w:hAnsi="Times New Roman"/>
          <w:sz w:val="28"/>
          <w:szCs w:val="28"/>
        </w:rPr>
        <w:t xml:space="preserve"> проведен мониторинг по перечню образовательных программ в 11 образовательных организациях СПО по 52 направлениям подготовки специалистов среднего звена, 59 направлениям подготовки квалифицированной рабочей силы.</w:t>
      </w:r>
    </w:p>
    <w:p w:rsidR="00E530E9" w:rsidRPr="00E530E9" w:rsidRDefault="00E530E9" w:rsidP="00E530E9">
      <w:pPr>
        <w:autoSpaceDE w:val="0"/>
        <w:autoSpaceDN w:val="0"/>
        <w:adjustRightInd w:val="0"/>
        <w:spacing w:after="0" w:line="240" w:lineRule="auto"/>
        <w:ind w:firstLine="709"/>
        <w:jc w:val="both"/>
        <w:rPr>
          <w:rFonts w:ascii="Times New Roman" w:eastAsia="TimesNewRomanPSMT" w:hAnsi="Times New Roman"/>
          <w:sz w:val="28"/>
          <w:szCs w:val="28"/>
        </w:rPr>
      </w:pPr>
      <w:r w:rsidRPr="00E530E9">
        <w:rPr>
          <w:rFonts w:ascii="Times New Roman" w:eastAsia="TimesNewRomanPSMT" w:hAnsi="Times New Roman"/>
          <w:sz w:val="28"/>
          <w:szCs w:val="28"/>
        </w:rPr>
        <w:t>Все дублирующиеся специальности перераспределены в техникумы по соответствующему кластеру: подготовка специалистов среднего звена и квалифицированных рабочих кадров в каждом техникуме специализируется в одном техникуме.</w:t>
      </w:r>
    </w:p>
    <w:p w:rsidR="00E530E9" w:rsidRPr="00E530E9" w:rsidRDefault="00E530E9" w:rsidP="00E530E9">
      <w:pPr>
        <w:autoSpaceDE w:val="0"/>
        <w:autoSpaceDN w:val="0"/>
        <w:adjustRightInd w:val="0"/>
        <w:spacing w:after="0" w:line="240" w:lineRule="auto"/>
        <w:ind w:firstLine="709"/>
        <w:jc w:val="both"/>
        <w:rPr>
          <w:rFonts w:ascii="Times New Roman" w:eastAsia="TimesNewRomanPSMT" w:hAnsi="Times New Roman"/>
          <w:sz w:val="28"/>
          <w:szCs w:val="28"/>
        </w:rPr>
      </w:pPr>
      <w:r w:rsidRPr="00E530E9">
        <w:rPr>
          <w:rFonts w:ascii="Times New Roman" w:eastAsia="TimesNewRomanPSMT" w:hAnsi="Times New Roman"/>
          <w:i/>
          <w:sz w:val="28"/>
          <w:szCs w:val="28"/>
        </w:rPr>
        <w:t>Стипендия</w:t>
      </w:r>
      <w:r w:rsidRPr="00E530E9">
        <w:rPr>
          <w:rFonts w:ascii="Times New Roman" w:eastAsia="TimesNewRomanPSMT" w:hAnsi="Times New Roman"/>
          <w:sz w:val="28"/>
          <w:szCs w:val="28"/>
        </w:rPr>
        <w:t xml:space="preserve">. Студентам, обучающимся на </w:t>
      </w:r>
      <w:r w:rsidR="00DE4685">
        <w:rPr>
          <w:rFonts w:ascii="Times New Roman" w:eastAsia="TimesNewRomanPSMT" w:hAnsi="Times New Roman"/>
          <w:sz w:val="28"/>
          <w:szCs w:val="28"/>
        </w:rPr>
        <w:t>«</w:t>
      </w:r>
      <w:r w:rsidRPr="00E530E9">
        <w:rPr>
          <w:rFonts w:ascii="Times New Roman" w:eastAsia="TimesNewRomanPSMT" w:hAnsi="Times New Roman"/>
          <w:sz w:val="28"/>
          <w:szCs w:val="28"/>
        </w:rPr>
        <w:t>отлично</w:t>
      </w:r>
      <w:r w:rsidR="00DE4685">
        <w:rPr>
          <w:rFonts w:ascii="Times New Roman" w:eastAsia="TimesNewRomanPSMT" w:hAnsi="Times New Roman"/>
          <w:sz w:val="28"/>
          <w:szCs w:val="28"/>
        </w:rPr>
        <w:t>»</w:t>
      </w:r>
      <w:r w:rsidRPr="00E530E9">
        <w:rPr>
          <w:rFonts w:ascii="Times New Roman" w:eastAsia="TimesNewRomanPSMT" w:hAnsi="Times New Roman"/>
          <w:sz w:val="28"/>
          <w:szCs w:val="28"/>
        </w:rPr>
        <w:t xml:space="preserve"> и предоставившим исследовательские работы, направленные на потребности экономики республики, выплачивается стипендия Главы Республики Тыва. За прошедший период (с 2008 г</w:t>
      </w:r>
      <w:r>
        <w:rPr>
          <w:rFonts w:ascii="Times New Roman" w:eastAsia="TimesNewRomanPSMT" w:hAnsi="Times New Roman"/>
          <w:sz w:val="28"/>
          <w:szCs w:val="28"/>
        </w:rPr>
        <w:t>.</w:t>
      </w:r>
      <w:r w:rsidRPr="00E530E9">
        <w:rPr>
          <w:rFonts w:ascii="Times New Roman" w:eastAsia="TimesNewRomanPSMT" w:hAnsi="Times New Roman"/>
          <w:sz w:val="28"/>
          <w:szCs w:val="28"/>
        </w:rPr>
        <w:t>) сумма стипендии Главы Республики Тыва увеличилась в 7 раз и в настоящее время составля</w:t>
      </w:r>
      <w:r w:rsidR="00615AA4">
        <w:rPr>
          <w:rFonts w:ascii="Times New Roman" w:eastAsia="TimesNewRomanPSMT" w:hAnsi="Times New Roman"/>
          <w:sz w:val="28"/>
          <w:szCs w:val="28"/>
        </w:rPr>
        <w:t>е</w:t>
      </w:r>
      <w:r w:rsidRPr="00E530E9">
        <w:rPr>
          <w:rFonts w:ascii="Times New Roman" w:eastAsia="TimesNewRomanPSMT" w:hAnsi="Times New Roman"/>
          <w:sz w:val="28"/>
          <w:szCs w:val="28"/>
        </w:rPr>
        <w:t xml:space="preserve">т от 2 (для студентов СПО) до 3 тыс. рублей (для студентов высшего образования) ежемесячно. </w:t>
      </w:r>
    </w:p>
    <w:p w:rsidR="00E530E9" w:rsidRPr="00E530E9" w:rsidRDefault="00E530E9" w:rsidP="00E530E9">
      <w:pPr>
        <w:autoSpaceDE w:val="0"/>
        <w:autoSpaceDN w:val="0"/>
        <w:adjustRightInd w:val="0"/>
        <w:spacing w:after="0" w:line="240" w:lineRule="auto"/>
        <w:ind w:firstLine="709"/>
        <w:jc w:val="both"/>
        <w:rPr>
          <w:rFonts w:ascii="Times New Roman" w:eastAsia="TimesNewRomanPSMT" w:hAnsi="Times New Roman"/>
          <w:sz w:val="28"/>
          <w:szCs w:val="28"/>
        </w:rPr>
      </w:pPr>
      <w:r w:rsidRPr="00E530E9">
        <w:rPr>
          <w:rFonts w:ascii="Times New Roman" w:eastAsia="TimesNewRomanPSMT" w:hAnsi="Times New Roman"/>
          <w:sz w:val="28"/>
          <w:szCs w:val="28"/>
        </w:rPr>
        <w:t>В 2017 году выплачена стипендия Главы Республики Тыва по итогам 2015</w:t>
      </w:r>
      <w:r w:rsidR="00615AA4">
        <w:rPr>
          <w:rFonts w:ascii="Times New Roman" w:eastAsia="TimesNewRomanPSMT" w:hAnsi="Times New Roman"/>
          <w:sz w:val="28"/>
          <w:szCs w:val="28"/>
        </w:rPr>
        <w:t>/</w:t>
      </w:r>
      <w:r w:rsidRPr="00E530E9">
        <w:rPr>
          <w:rFonts w:ascii="Times New Roman" w:eastAsia="TimesNewRomanPSMT" w:hAnsi="Times New Roman"/>
          <w:sz w:val="28"/>
          <w:szCs w:val="28"/>
        </w:rPr>
        <w:t xml:space="preserve">16 учебного года 27 студентам (высшее образование – 21 чел., среднее образование – </w:t>
      </w:r>
      <w:r w:rsidR="00337691" w:rsidRPr="00337691">
        <w:rPr>
          <w:rFonts w:ascii="Times New Roman" w:eastAsia="TimesNewRomanPSMT" w:hAnsi="Times New Roman"/>
          <w:sz w:val="28"/>
          <w:szCs w:val="28"/>
        </w:rPr>
        <w:t xml:space="preserve">       </w:t>
      </w:r>
      <w:r w:rsidRPr="00E530E9">
        <w:rPr>
          <w:rFonts w:ascii="Times New Roman" w:eastAsia="TimesNewRomanPSMT" w:hAnsi="Times New Roman"/>
          <w:sz w:val="28"/>
          <w:szCs w:val="28"/>
        </w:rPr>
        <w:t>6 чел.) (по итогам 2014</w:t>
      </w:r>
      <w:r w:rsidR="009D007C">
        <w:rPr>
          <w:rFonts w:ascii="Times New Roman" w:eastAsia="TimesNewRomanPSMT" w:hAnsi="Times New Roman"/>
          <w:sz w:val="28"/>
          <w:szCs w:val="28"/>
        </w:rPr>
        <w:t>/</w:t>
      </w:r>
      <w:r w:rsidRPr="00E530E9">
        <w:rPr>
          <w:rFonts w:ascii="Times New Roman" w:eastAsia="TimesNewRomanPSMT" w:hAnsi="Times New Roman"/>
          <w:sz w:val="28"/>
          <w:szCs w:val="28"/>
        </w:rPr>
        <w:t>15 уч</w:t>
      </w:r>
      <w:r w:rsidR="009D007C">
        <w:rPr>
          <w:rFonts w:ascii="Times New Roman" w:eastAsia="TimesNewRomanPSMT" w:hAnsi="Times New Roman"/>
          <w:sz w:val="28"/>
          <w:szCs w:val="28"/>
        </w:rPr>
        <w:t>.</w:t>
      </w:r>
      <w:r w:rsidRPr="00E530E9">
        <w:rPr>
          <w:rFonts w:ascii="Times New Roman" w:eastAsia="TimesNewRomanPSMT" w:hAnsi="Times New Roman"/>
          <w:sz w:val="28"/>
          <w:szCs w:val="28"/>
        </w:rPr>
        <w:t xml:space="preserve"> </w:t>
      </w:r>
      <w:r w:rsidR="009D007C">
        <w:rPr>
          <w:rFonts w:ascii="Times New Roman" w:eastAsia="TimesNewRomanPSMT" w:hAnsi="Times New Roman"/>
          <w:sz w:val="28"/>
          <w:szCs w:val="28"/>
        </w:rPr>
        <w:t>г</w:t>
      </w:r>
      <w:r w:rsidRPr="00E530E9">
        <w:rPr>
          <w:rFonts w:ascii="Times New Roman" w:eastAsia="TimesNewRomanPSMT" w:hAnsi="Times New Roman"/>
          <w:sz w:val="28"/>
          <w:szCs w:val="28"/>
        </w:rPr>
        <w:t>од</w:t>
      </w:r>
      <w:r w:rsidR="009D007C">
        <w:rPr>
          <w:rFonts w:ascii="Times New Roman" w:eastAsia="TimesNewRomanPSMT" w:hAnsi="Times New Roman"/>
          <w:sz w:val="28"/>
          <w:szCs w:val="28"/>
        </w:rPr>
        <w:t>.</w:t>
      </w:r>
      <w:r w:rsidRPr="00E530E9">
        <w:rPr>
          <w:rFonts w:ascii="Times New Roman" w:eastAsia="TimesNewRomanPSMT" w:hAnsi="Times New Roman"/>
          <w:sz w:val="28"/>
          <w:szCs w:val="28"/>
        </w:rPr>
        <w:t xml:space="preserve"> </w:t>
      </w:r>
      <w:r>
        <w:rPr>
          <w:rFonts w:ascii="Times New Roman" w:eastAsia="TimesNewRomanPSMT" w:hAnsi="Times New Roman"/>
          <w:sz w:val="28"/>
          <w:szCs w:val="28"/>
        </w:rPr>
        <w:t>–</w:t>
      </w:r>
      <w:r w:rsidRPr="00E530E9">
        <w:rPr>
          <w:rFonts w:ascii="Times New Roman" w:eastAsia="TimesNewRomanPSMT" w:hAnsi="Times New Roman"/>
          <w:sz w:val="28"/>
          <w:szCs w:val="28"/>
        </w:rPr>
        <w:t xml:space="preserve"> 27 студентам).</w:t>
      </w:r>
    </w:p>
    <w:p w:rsidR="00E530E9" w:rsidRPr="00E530E9" w:rsidRDefault="00E530E9" w:rsidP="00E530E9">
      <w:pPr>
        <w:autoSpaceDE w:val="0"/>
        <w:autoSpaceDN w:val="0"/>
        <w:adjustRightInd w:val="0"/>
        <w:spacing w:after="0" w:line="240" w:lineRule="auto"/>
        <w:ind w:firstLine="709"/>
        <w:jc w:val="both"/>
        <w:rPr>
          <w:rFonts w:ascii="Times New Roman" w:eastAsia="TimesNewRomanPSMT" w:hAnsi="Times New Roman"/>
          <w:sz w:val="28"/>
          <w:szCs w:val="28"/>
        </w:rPr>
      </w:pPr>
      <w:r w:rsidRPr="00E530E9">
        <w:rPr>
          <w:rFonts w:ascii="Times New Roman" w:eastAsia="TimesNewRomanPSMT" w:hAnsi="Times New Roman"/>
          <w:sz w:val="28"/>
          <w:szCs w:val="28"/>
        </w:rPr>
        <w:t xml:space="preserve">Стипендию Правительства Российской Федерации в 2017 году по приоритетным направлениям подготовки получили 4 студента среднего профессионального образования республики (от 2000 до 4000 тыс. ежемесячно с учетом районного коэффициента). </w:t>
      </w:r>
    </w:p>
    <w:p w:rsidR="00E530E9" w:rsidRPr="00E530E9" w:rsidRDefault="00E530E9" w:rsidP="00E530E9">
      <w:pPr>
        <w:autoSpaceDE w:val="0"/>
        <w:autoSpaceDN w:val="0"/>
        <w:adjustRightInd w:val="0"/>
        <w:spacing w:after="0" w:line="24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В 2017 году 60 процентов</w:t>
      </w:r>
      <w:r w:rsidRPr="00E530E9">
        <w:rPr>
          <w:rFonts w:ascii="Times New Roman" w:eastAsia="TimesNewRomanPSMT" w:hAnsi="Times New Roman"/>
          <w:sz w:val="28"/>
          <w:szCs w:val="28"/>
        </w:rPr>
        <w:t xml:space="preserve"> (2016 г. </w:t>
      </w:r>
      <w:r>
        <w:rPr>
          <w:rFonts w:ascii="Times New Roman" w:eastAsia="TimesNewRomanPSMT" w:hAnsi="Times New Roman"/>
          <w:sz w:val="28"/>
          <w:szCs w:val="28"/>
        </w:rPr>
        <w:t>–</w:t>
      </w:r>
      <w:r w:rsidRPr="00E530E9">
        <w:rPr>
          <w:rFonts w:ascii="Times New Roman" w:eastAsia="TimesNewRomanPSMT" w:hAnsi="Times New Roman"/>
          <w:sz w:val="28"/>
          <w:szCs w:val="28"/>
        </w:rPr>
        <w:t xml:space="preserve"> </w:t>
      </w:r>
      <w:r>
        <w:rPr>
          <w:rFonts w:ascii="Times New Roman" w:eastAsia="TimesNewRomanPSMT" w:hAnsi="Times New Roman"/>
          <w:sz w:val="28"/>
          <w:szCs w:val="28"/>
        </w:rPr>
        <w:t>60,7 процента</w:t>
      </w:r>
      <w:r w:rsidRPr="00E530E9">
        <w:rPr>
          <w:rFonts w:ascii="Times New Roman" w:eastAsia="TimesNewRomanPSMT" w:hAnsi="Times New Roman"/>
          <w:sz w:val="28"/>
          <w:szCs w:val="28"/>
        </w:rPr>
        <w:t xml:space="preserve">) выпускников по программам подготовки квалифицированных рабочих получили установленные и повышенные разряды, что меньше на 0,7 </w:t>
      </w:r>
      <w:r>
        <w:rPr>
          <w:rFonts w:ascii="Times New Roman" w:eastAsia="TimesNewRomanPSMT" w:hAnsi="Times New Roman"/>
          <w:sz w:val="28"/>
          <w:szCs w:val="28"/>
        </w:rPr>
        <w:t>процента</w:t>
      </w:r>
      <w:r w:rsidRPr="00E530E9">
        <w:rPr>
          <w:rFonts w:ascii="Times New Roman" w:eastAsia="TimesNewRomanPSMT" w:hAnsi="Times New Roman"/>
          <w:sz w:val="28"/>
          <w:szCs w:val="28"/>
        </w:rPr>
        <w:t>, чем в 2016 году.</w:t>
      </w:r>
    </w:p>
    <w:p w:rsidR="00E530E9" w:rsidRPr="00E530E9" w:rsidRDefault="00E530E9" w:rsidP="00E530E9">
      <w:pPr>
        <w:autoSpaceDE w:val="0"/>
        <w:autoSpaceDN w:val="0"/>
        <w:adjustRightInd w:val="0"/>
        <w:spacing w:after="0" w:line="240" w:lineRule="auto"/>
        <w:ind w:firstLine="709"/>
        <w:jc w:val="both"/>
        <w:rPr>
          <w:rFonts w:ascii="Times New Roman" w:eastAsia="TimesNewRomanPSMT" w:hAnsi="Times New Roman"/>
          <w:sz w:val="28"/>
          <w:szCs w:val="28"/>
        </w:rPr>
      </w:pPr>
      <w:r w:rsidRPr="00E530E9">
        <w:rPr>
          <w:rFonts w:ascii="Times New Roman" w:eastAsia="TimesNewRomanPSMT" w:hAnsi="Times New Roman"/>
          <w:sz w:val="28"/>
          <w:szCs w:val="28"/>
        </w:rPr>
        <w:t xml:space="preserve">Дипломы с отличием получили 150 выпускников (5,6 </w:t>
      </w:r>
      <w:r>
        <w:rPr>
          <w:rFonts w:ascii="Times New Roman" w:eastAsia="TimesNewRomanPSMT" w:hAnsi="Times New Roman"/>
          <w:sz w:val="28"/>
          <w:szCs w:val="28"/>
        </w:rPr>
        <w:t>процента</w:t>
      </w:r>
      <w:r w:rsidRPr="00E530E9">
        <w:rPr>
          <w:rFonts w:ascii="Times New Roman" w:eastAsia="TimesNewRomanPSMT" w:hAnsi="Times New Roman"/>
          <w:sz w:val="28"/>
          <w:szCs w:val="28"/>
        </w:rPr>
        <w:t xml:space="preserve"> от общего количеств</w:t>
      </w:r>
      <w:r w:rsidR="009D007C">
        <w:rPr>
          <w:rFonts w:ascii="Times New Roman" w:eastAsia="TimesNewRomanPSMT" w:hAnsi="Times New Roman"/>
          <w:sz w:val="28"/>
          <w:szCs w:val="28"/>
        </w:rPr>
        <w:t>а выпускников) СПО на 7 человек</w:t>
      </w:r>
      <w:r w:rsidRPr="00E530E9">
        <w:rPr>
          <w:rFonts w:ascii="Times New Roman" w:eastAsia="TimesNewRomanPSMT" w:hAnsi="Times New Roman"/>
          <w:sz w:val="28"/>
          <w:szCs w:val="28"/>
        </w:rPr>
        <w:t xml:space="preserve"> меньше</w:t>
      </w:r>
      <w:r w:rsidR="009D007C">
        <w:rPr>
          <w:rFonts w:ascii="Times New Roman" w:eastAsia="TimesNewRomanPSMT" w:hAnsi="Times New Roman"/>
          <w:sz w:val="28"/>
          <w:szCs w:val="28"/>
        </w:rPr>
        <w:t>,</w:t>
      </w:r>
      <w:r w:rsidRPr="00E530E9">
        <w:rPr>
          <w:rFonts w:ascii="Times New Roman" w:eastAsia="TimesNewRomanPSMT" w:hAnsi="Times New Roman"/>
          <w:sz w:val="28"/>
          <w:szCs w:val="28"/>
        </w:rPr>
        <w:t xml:space="preserve"> чем в 2016 году (2016 г. </w:t>
      </w:r>
      <w:r w:rsidR="009D007C">
        <w:rPr>
          <w:rFonts w:ascii="Times New Roman" w:eastAsia="TimesNewRomanPSMT" w:hAnsi="Times New Roman"/>
          <w:sz w:val="28"/>
          <w:szCs w:val="28"/>
        </w:rPr>
        <w:t xml:space="preserve">– </w:t>
      </w:r>
      <w:r w:rsidRPr="00E530E9">
        <w:rPr>
          <w:rFonts w:ascii="Times New Roman" w:eastAsia="TimesNewRomanPSMT" w:hAnsi="Times New Roman"/>
          <w:sz w:val="28"/>
          <w:szCs w:val="28"/>
        </w:rPr>
        <w:t>157 чел.</w:t>
      </w:r>
      <w:r w:rsidR="009D007C">
        <w:rPr>
          <w:rFonts w:ascii="Times New Roman" w:eastAsia="TimesNewRomanPSMT" w:hAnsi="Times New Roman"/>
          <w:sz w:val="28"/>
          <w:szCs w:val="28"/>
        </w:rPr>
        <w:t>,</w:t>
      </w:r>
      <w:r w:rsidRPr="00E530E9">
        <w:rPr>
          <w:rFonts w:ascii="Times New Roman" w:eastAsia="TimesNewRomanPSMT" w:hAnsi="Times New Roman"/>
          <w:sz w:val="28"/>
          <w:szCs w:val="28"/>
        </w:rPr>
        <w:t xml:space="preserve"> 2015 г. – 104 выпускника). Количество трудоустроенных выпускников-красно</w:t>
      </w:r>
      <w:r w:rsidR="009D007C">
        <w:rPr>
          <w:rFonts w:ascii="Times New Roman" w:eastAsia="TimesNewRomanPSMT" w:hAnsi="Times New Roman"/>
          <w:sz w:val="28"/>
          <w:szCs w:val="28"/>
        </w:rPr>
        <w:t>-</w:t>
      </w:r>
      <w:r w:rsidRPr="00E530E9">
        <w:rPr>
          <w:rFonts w:ascii="Times New Roman" w:eastAsia="TimesNewRomanPSMT" w:hAnsi="Times New Roman"/>
          <w:sz w:val="28"/>
          <w:szCs w:val="28"/>
        </w:rPr>
        <w:t>дипломников по полученной профессии в 2017 году составило 53 чел.</w:t>
      </w:r>
      <w:r w:rsidR="00E22C62">
        <w:rPr>
          <w:rFonts w:ascii="Times New Roman" w:eastAsia="TimesNewRomanPSMT" w:hAnsi="Times New Roman"/>
          <w:sz w:val="28"/>
          <w:szCs w:val="28"/>
        </w:rPr>
        <w:t xml:space="preserve"> </w:t>
      </w:r>
      <w:r w:rsidRPr="00E530E9">
        <w:rPr>
          <w:rFonts w:ascii="Times New Roman" w:eastAsia="TimesNewRomanPSMT" w:hAnsi="Times New Roman"/>
          <w:sz w:val="28"/>
          <w:szCs w:val="28"/>
        </w:rPr>
        <w:t xml:space="preserve">(35,3 </w:t>
      </w:r>
      <w:r w:rsidR="00E22C62">
        <w:rPr>
          <w:rFonts w:ascii="Times New Roman" w:eastAsia="TimesNewRomanPSMT" w:hAnsi="Times New Roman"/>
          <w:sz w:val="28"/>
          <w:szCs w:val="28"/>
        </w:rPr>
        <w:t>процента</w:t>
      </w:r>
      <w:r w:rsidRPr="00E530E9">
        <w:rPr>
          <w:rFonts w:ascii="Times New Roman" w:eastAsia="TimesNewRomanPSMT" w:hAnsi="Times New Roman"/>
          <w:sz w:val="28"/>
          <w:szCs w:val="28"/>
        </w:rPr>
        <w:t>).</w:t>
      </w:r>
    </w:p>
    <w:p w:rsidR="00E530E9" w:rsidRPr="00E530E9" w:rsidRDefault="00E530E9" w:rsidP="00E530E9">
      <w:pPr>
        <w:autoSpaceDE w:val="0"/>
        <w:autoSpaceDN w:val="0"/>
        <w:adjustRightInd w:val="0"/>
        <w:spacing w:after="0" w:line="240" w:lineRule="auto"/>
        <w:ind w:firstLine="709"/>
        <w:jc w:val="both"/>
        <w:rPr>
          <w:rFonts w:ascii="Times New Roman" w:eastAsia="TimesNewRomanPSMT" w:hAnsi="Times New Roman"/>
          <w:i/>
          <w:sz w:val="28"/>
          <w:szCs w:val="28"/>
        </w:rPr>
      </w:pPr>
      <w:r w:rsidRPr="00E530E9">
        <w:rPr>
          <w:rFonts w:ascii="Times New Roman" w:eastAsia="TimesNewRomanPSMT" w:hAnsi="Times New Roman"/>
          <w:i/>
          <w:sz w:val="28"/>
          <w:szCs w:val="28"/>
        </w:rPr>
        <w:t>Новые образовательные программы СПО.</w:t>
      </w:r>
    </w:p>
    <w:p w:rsidR="00E530E9" w:rsidRPr="00E530E9" w:rsidRDefault="00E530E9" w:rsidP="00E530E9">
      <w:pPr>
        <w:autoSpaceDE w:val="0"/>
        <w:autoSpaceDN w:val="0"/>
        <w:adjustRightInd w:val="0"/>
        <w:spacing w:after="0" w:line="240" w:lineRule="auto"/>
        <w:ind w:firstLine="709"/>
        <w:jc w:val="both"/>
        <w:rPr>
          <w:rFonts w:ascii="Times New Roman" w:eastAsia="TimesNewRomanPSMT" w:hAnsi="Times New Roman"/>
          <w:sz w:val="28"/>
          <w:szCs w:val="28"/>
        </w:rPr>
      </w:pPr>
      <w:r w:rsidRPr="00E530E9">
        <w:rPr>
          <w:rFonts w:ascii="Times New Roman" w:eastAsia="TimesNewRomanPSMT" w:hAnsi="Times New Roman"/>
          <w:sz w:val="28"/>
          <w:szCs w:val="28"/>
        </w:rPr>
        <w:t>Образовательные организации среднего профессионального образования распределены по 6 кластерам, необходимы</w:t>
      </w:r>
      <w:r w:rsidR="009D007C">
        <w:rPr>
          <w:rFonts w:ascii="Times New Roman" w:eastAsia="TimesNewRomanPSMT" w:hAnsi="Times New Roman"/>
          <w:sz w:val="28"/>
          <w:szCs w:val="28"/>
        </w:rPr>
        <w:t>м</w:t>
      </w:r>
      <w:r w:rsidRPr="00E530E9">
        <w:rPr>
          <w:rFonts w:ascii="Times New Roman" w:eastAsia="TimesNewRomanPSMT" w:hAnsi="Times New Roman"/>
          <w:sz w:val="28"/>
          <w:szCs w:val="28"/>
        </w:rPr>
        <w:t xml:space="preserve"> для развития экономики республики: сельскохозяйственный, строительный, информационных технологий, транспортный, горнодобывающий, обслуживания и сервиса.</w:t>
      </w:r>
    </w:p>
    <w:p w:rsidR="00E530E9" w:rsidRPr="00E530E9" w:rsidRDefault="00E530E9" w:rsidP="00E530E9">
      <w:pPr>
        <w:autoSpaceDE w:val="0"/>
        <w:autoSpaceDN w:val="0"/>
        <w:adjustRightInd w:val="0"/>
        <w:spacing w:after="0" w:line="240" w:lineRule="auto"/>
        <w:ind w:firstLine="709"/>
        <w:jc w:val="both"/>
        <w:rPr>
          <w:rFonts w:ascii="Times New Roman" w:eastAsia="TimesNewRomanPSMT" w:hAnsi="Times New Roman"/>
          <w:sz w:val="28"/>
          <w:szCs w:val="28"/>
        </w:rPr>
      </w:pPr>
      <w:r w:rsidRPr="00E530E9">
        <w:rPr>
          <w:rFonts w:ascii="Times New Roman" w:eastAsia="TimesNewRomanPSMT" w:hAnsi="Times New Roman"/>
          <w:sz w:val="28"/>
          <w:szCs w:val="28"/>
        </w:rPr>
        <w:t>Подготовка кадров осуществляется по 45 рабочим профессиям и 71 специальности среднего профессионального образования.</w:t>
      </w:r>
    </w:p>
    <w:p w:rsidR="00E530E9" w:rsidRPr="00E530E9" w:rsidRDefault="00E530E9" w:rsidP="00E530E9">
      <w:pPr>
        <w:autoSpaceDE w:val="0"/>
        <w:autoSpaceDN w:val="0"/>
        <w:adjustRightInd w:val="0"/>
        <w:spacing w:after="0" w:line="240" w:lineRule="auto"/>
        <w:ind w:firstLine="709"/>
        <w:jc w:val="both"/>
        <w:rPr>
          <w:rFonts w:ascii="Times New Roman" w:eastAsia="TimesNewRomanPSMT" w:hAnsi="Times New Roman"/>
          <w:sz w:val="28"/>
          <w:szCs w:val="28"/>
        </w:rPr>
      </w:pPr>
      <w:r w:rsidRPr="00E530E9">
        <w:rPr>
          <w:rFonts w:ascii="Times New Roman" w:eastAsia="TimesNewRomanPSMT" w:hAnsi="Times New Roman"/>
          <w:sz w:val="28"/>
          <w:szCs w:val="28"/>
        </w:rPr>
        <w:t xml:space="preserve">Проведена работа по внедрению ФГОС СПО по 50 наиболее востребованным, новым и перспективным профессиям и специальностям. </w:t>
      </w:r>
    </w:p>
    <w:p w:rsidR="00E530E9" w:rsidRPr="00E530E9" w:rsidRDefault="00E530E9" w:rsidP="00E530E9">
      <w:pPr>
        <w:autoSpaceDE w:val="0"/>
        <w:autoSpaceDN w:val="0"/>
        <w:adjustRightInd w:val="0"/>
        <w:spacing w:after="0" w:line="240" w:lineRule="auto"/>
        <w:ind w:firstLine="709"/>
        <w:jc w:val="both"/>
        <w:rPr>
          <w:rFonts w:ascii="Times New Roman" w:eastAsia="TimesNewRomanPSMT" w:hAnsi="Times New Roman"/>
          <w:sz w:val="28"/>
          <w:szCs w:val="28"/>
        </w:rPr>
      </w:pPr>
      <w:r w:rsidRPr="00E530E9">
        <w:rPr>
          <w:rFonts w:ascii="Times New Roman" w:eastAsia="TimesNewRomanPSMT" w:hAnsi="Times New Roman"/>
          <w:sz w:val="28"/>
          <w:szCs w:val="28"/>
        </w:rPr>
        <w:t>В Республике Тыва показатель подготовки кадров по 50 наиболее востребованным профессиям выполнен на 10</w:t>
      </w:r>
      <w:r w:rsidR="00E22C62">
        <w:rPr>
          <w:rFonts w:ascii="Times New Roman" w:eastAsia="TimesNewRomanPSMT" w:hAnsi="Times New Roman"/>
          <w:sz w:val="28"/>
          <w:szCs w:val="28"/>
        </w:rPr>
        <w:t xml:space="preserve"> процентов</w:t>
      </w:r>
      <w:r w:rsidRPr="00E530E9">
        <w:rPr>
          <w:rFonts w:ascii="Times New Roman" w:eastAsia="TimesNewRomanPSMT" w:hAnsi="Times New Roman"/>
          <w:sz w:val="28"/>
          <w:szCs w:val="28"/>
        </w:rPr>
        <w:t>: подготовка кадров осуществляется в 5 профессиональных образовательных организациях республики по востребованным 5 профессиям: мастер столярно-плотницких работ, сварщик, сетевое и системное администрирование, мастер отделочных строительных и декоративных работ, повар-кондитер.</w:t>
      </w:r>
    </w:p>
    <w:p w:rsidR="00E530E9" w:rsidRPr="009D007C" w:rsidRDefault="00E530E9" w:rsidP="00E530E9">
      <w:pPr>
        <w:tabs>
          <w:tab w:val="left" w:pos="9355"/>
        </w:tabs>
        <w:spacing w:after="0" w:line="240" w:lineRule="auto"/>
        <w:ind w:firstLine="709"/>
        <w:jc w:val="both"/>
        <w:rPr>
          <w:rFonts w:ascii="Times New Roman" w:hAnsi="Times New Roman"/>
          <w:sz w:val="28"/>
          <w:szCs w:val="28"/>
        </w:rPr>
      </w:pPr>
      <w:r w:rsidRPr="009D007C">
        <w:rPr>
          <w:rFonts w:ascii="Times New Roman" w:hAnsi="Times New Roman"/>
          <w:sz w:val="28"/>
          <w:szCs w:val="28"/>
        </w:rPr>
        <w:t>В 2016</w:t>
      </w:r>
      <w:r w:rsidR="009D007C" w:rsidRPr="009D007C">
        <w:rPr>
          <w:rFonts w:ascii="Times New Roman" w:hAnsi="Times New Roman"/>
          <w:sz w:val="28"/>
          <w:szCs w:val="28"/>
        </w:rPr>
        <w:t>/</w:t>
      </w:r>
      <w:r w:rsidRPr="009D007C">
        <w:rPr>
          <w:rFonts w:ascii="Times New Roman" w:hAnsi="Times New Roman"/>
          <w:sz w:val="28"/>
          <w:szCs w:val="28"/>
        </w:rPr>
        <w:t>17 учебном году впервые введены ФГОС 6 новых специальностей среднего звена (</w:t>
      </w:r>
      <w:r w:rsidR="00DE4685" w:rsidRPr="009D007C">
        <w:rPr>
          <w:rFonts w:ascii="Times New Roman" w:hAnsi="Times New Roman"/>
          <w:sz w:val="28"/>
          <w:szCs w:val="28"/>
        </w:rPr>
        <w:t>«</w:t>
      </w:r>
      <w:r w:rsidRPr="009D007C">
        <w:rPr>
          <w:rFonts w:ascii="Times New Roman" w:hAnsi="Times New Roman"/>
          <w:sz w:val="28"/>
          <w:szCs w:val="28"/>
        </w:rPr>
        <w:t xml:space="preserve">Информационные системы, </w:t>
      </w:r>
      <w:r w:rsidR="00DE4685" w:rsidRPr="009D007C">
        <w:rPr>
          <w:rFonts w:ascii="Times New Roman" w:hAnsi="Times New Roman"/>
          <w:sz w:val="28"/>
          <w:szCs w:val="28"/>
        </w:rPr>
        <w:t>«</w:t>
      </w:r>
      <w:r w:rsidRPr="009D007C">
        <w:rPr>
          <w:rFonts w:ascii="Times New Roman" w:hAnsi="Times New Roman"/>
          <w:sz w:val="28"/>
          <w:szCs w:val="28"/>
        </w:rPr>
        <w:t>Заготовитель продуктов и сырья</w:t>
      </w:r>
      <w:r w:rsidR="00DE4685" w:rsidRPr="009D007C">
        <w:rPr>
          <w:rFonts w:ascii="Times New Roman" w:hAnsi="Times New Roman"/>
          <w:sz w:val="28"/>
          <w:szCs w:val="28"/>
        </w:rPr>
        <w:t>»</w:t>
      </w:r>
      <w:r w:rsidRPr="009D007C">
        <w:rPr>
          <w:rFonts w:ascii="Times New Roman" w:hAnsi="Times New Roman"/>
          <w:sz w:val="28"/>
          <w:szCs w:val="28"/>
        </w:rPr>
        <w:t xml:space="preserve">, </w:t>
      </w:r>
      <w:r w:rsidR="00DE4685" w:rsidRPr="009D007C">
        <w:rPr>
          <w:rFonts w:ascii="Times New Roman" w:hAnsi="Times New Roman"/>
          <w:sz w:val="28"/>
          <w:szCs w:val="28"/>
        </w:rPr>
        <w:t>«</w:t>
      </w:r>
      <w:r w:rsidRPr="009D007C">
        <w:rPr>
          <w:rFonts w:ascii="Times New Roman" w:hAnsi="Times New Roman"/>
          <w:sz w:val="28"/>
          <w:szCs w:val="28"/>
        </w:rPr>
        <w:t>Технология переработки сельскохозяйственных продуктов</w:t>
      </w:r>
      <w:r w:rsidR="00DE4685" w:rsidRPr="009D007C">
        <w:rPr>
          <w:rFonts w:ascii="Times New Roman" w:hAnsi="Times New Roman"/>
          <w:sz w:val="28"/>
          <w:szCs w:val="28"/>
        </w:rPr>
        <w:t>»</w:t>
      </w:r>
      <w:r w:rsidRPr="009D007C">
        <w:rPr>
          <w:rFonts w:ascii="Times New Roman" w:hAnsi="Times New Roman"/>
          <w:sz w:val="28"/>
          <w:szCs w:val="28"/>
        </w:rPr>
        <w:t xml:space="preserve">, </w:t>
      </w:r>
      <w:r w:rsidR="00DE4685" w:rsidRPr="009D007C">
        <w:rPr>
          <w:rFonts w:ascii="Times New Roman" w:hAnsi="Times New Roman"/>
          <w:sz w:val="28"/>
          <w:szCs w:val="28"/>
        </w:rPr>
        <w:t>«</w:t>
      </w:r>
      <w:r w:rsidRPr="009D007C">
        <w:rPr>
          <w:rFonts w:ascii="Times New Roman" w:hAnsi="Times New Roman"/>
          <w:sz w:val="28"/>
          <w:szCs w:val="28"/>
        </w:rPr>
        <w:t>Сетевое и системное администрирование</w:t>
      </w:r>
      <w:r w:rsidR="00DE4685" w:rsidRPr="009D007C">
        <w:rPr>
          <w:rFonts w:ascii="Times New Roman" w:hAnsi="Times New Roman"/>
          <w:sz w:val="28"/>
          <w:szCs w:val="28"/>
        </w:rPr>
        <w:t>»</w:t>
      </w:r>
      <w:r w:rsidRPr="009D007C">
        <w:rPr>
          <w:rFonts w:ascii="Times New Roman" w:hAnsi="Times New Roman"/>
          <w:sz w:val="28"/>
          <w:szCs w:val="28"/>
        </w:rPr>
        <w:t xml:space="preserve">, </w:t>
      </w:r>
      <w:r w:rsidR="00DE4685" w:rsidRPr="009D007C">
        <w:rPr>
          <w:rFonts w:ascii="Times New Roman" w:hAnsi="Times New Roman"/>
          <w:sz w:val="28"/>
          <w:szCs w:val="28"/>
        </w:rPr>
        <w:t>«</w:t>
      </w:r>
      <w:r w:rsidRPr="009D007C">
        <w:rPr>
          <w:rFonts w:ascii="Times New Roman" w:hAnsi="Times New Roman"/>
          <w:sz w:val="28"/>
          <w:szCs w:val="28"/>
        </w:rPr>
        <w:t>Информационные системы и программирование</w:t>
      </w:r>
      <w:r w:rsidR="00DE4685" w:rsidRPr="009D007C">
        <w:rPr>
          <w:rFonts w:ascii="Times New Roman" w:hAnsi="Times New Roman"/>
          <w:sz w:val="28"/>
          <w:szCs w:val="28"/>
        </w:rPr>
        <w:t>»</w:t>
      </w:r>
      <w:r w:rsidRPr="009D007C">
        <w:rPr>
          <w:rFonts w:ascii="Times New Roman" w:hAnsi="Times New Roman"/>
          <w:sz w:val="28"/>
          <w:szCs w:val="28"/>
        </w:rPr>
        <w:t xml:space="preserve">, </w:t>
      </w:r>
      <w:r w:rsidR="00DE4685" w:rsidRPr="009D007C">
        <w:rPr>
          <w:rFonts w:ascii="Times New Roman" w:hAnsi="Times New Roman"/>
          <w:sz w:val="28"/>
          <w:szCs w:val="28"/>
        </w:rPr>
        <w:t>«</w:t>
      </w:r>
      <w:r w:rsidRPr="009D007C">
        <w:rPr>
          <w:rFonts w:ascii="Times New Roman" w:hAnsi="Times New Roman"/>
          <w:sz w:val="28"/>
          <w:szCs w:val="28"/>
        </w:rPr>
        <w:t>Компьютерные сети</w:t>
      </w:r>
      <w:r w:rsidR="00DE4685" w:rsidRPr="009D007C">
        <w:rPr>
          <w:rFonts w:ascii="Times New Roman" w:hAnsi="Times New Roman"/>
          <w:sz w:val="28"/>
          <w:szCs w:val="28"/>
        </w:rPr>
        <w:t>»</w:t>
      </w:r>
      <w:r w:rsidRPr="009D007C">
        <w:rPr>
          <w:rFonts w:ascii="Times New Roman" w:hAnsi="Times New Roman"/>
          <w:sz w:val="28"/>
          <w:szCs w:val="28"/>
        </w:rPr>
        <w:t>) и 7 новых профессий квалифицированных рабочих и служащих</w:t>
      </w:r>
      <w:r w:rsidR="00E22C62" w:rsidRPr="009D007C">
        <w:rPr>
          <w:rFonts w:ascii="Times New Roman" w:hAnsi="Times New Roman"/>
          <w:sz w:val="28"/>
          <w:szCs w:val="28"/>
        </w:rPr>
        <w:t xml:space="preserve"> </w:t>
      </w:r>
      <w:r w:rsidRPr="009D007C">
        <w:rPr>
          <w:rFonts w:ascii="Times New Roman" w:hAnsi="Times New Roman"/>
          <w:sz w:val="28"/>
          <w:szCs w:val="28"/>
        </w:rPr>
        <w:t>(</w:t>
      </w:r>
      <w:r w:rsidR="00DE4685" w:rsidRPr="009D007C">
        <w:rPr>
          <w:rFonts w:ascii="Times New Roman" w:hAnsi="Times New Roman"/>
          <w:sz w:val="28"/>
          <w:szCs w:val="28"/>
        </w:rPr>
        <w:t>«</w:t>
      </w:r>
      <w:r w:rsidRPr="009D007C">
        <w:rPr>
          <w:rFonts w:ascii="Times New Roman" w:hAnsi="Times New Roman"/>
          <w:sz w:val="28"/>
          <w:szCs w:val="28"/>
        </w:rPr>
        <w:t xml:space="preserve">Ремонтник горного оборудования, </w:t>
      </w:r>
      <w:r w:rsidR="00DE4685" w:rsidRPr="009D007C">
        <w:rPr>
          <w:rFonts w:ascii="Times New Roman" w:hAnsi="Times New Roman"/>
          <w:sz w:val="28"/>
          <w:szCs w:val="28"/>
        </w:rPr>
        <w:t>«</w:t>
      </w:r>
      <w:r w:rsidRPr="009D007C">
        <w:rPr>
          <w:rFonts w:ascii="Times New Roman" w:hAnsi="Times New Roman"/>
          <w:sz w:val="28"/>
          <w:szCs w:val="28"/>
        </w:rPr>
        <w:t>Обогатитель полезных ископаемых</w:t>
      </w:r>
      <w:r w:rsidR="00DE4685" w:rsidRPr="009D007C">
        <w:rPr>
          <w:rFonts w:ascii="Times New Roman" w:hAnsi="Times New Roman"/>
          <w:sz w:val="28"/>
          <w:szCs w:val="28"/>
        </w:rPr>
        <w:t>»</w:t>
      </w:r>
      <w:r w:rsidRPr="009D007C">
        <w:rPr>
          <w:rFonts w:ascii="Times New Roman" w:hAnsi="Times New Roman"/>
          <w:sz w:val="28"/>
          <w:szCs w:val="28"/>
        </w:rPr>
        <w:t xml:space="preserve">, </w:t>
      </w:r>
      <w:r w:rsidR="00DE4685" w:rsidRPr="009D007C">
        <w:rPr>
          <w:rFonts w:ascii="Times New Roman" w:hAnsi="Times New Roman"/>
          <w:sz w:val="28"/>
          <w:szCs w:val="28"/>
        </w:rPr>
        <w:t>«</w:t>
      </w:r>
      <w:r w:rsidRPr="009D007C">
        <w:rPr>
          <w:rFonts w:ascii="Times New Roman" w:hAnsi="Times New Roman"/>
          <w:sz w:val="28"/>
          <w:szCs w:val="28"/>
        </w:rPr>
        <w:t>Мастер народных художественных промыслов</w:t>
      </w:r>
      <w:r w:rsidR="00DE4685" w:rsidRPr="009D007C">
        <w:rPr>
          <w:rFonts w:ascii="Times New Roman" w:hAnsi="Times New Roman"/>
          <w:sz w:val="28"/>
          <w:szCs w:val="28"/>
        </w:rPr>
        <w:t>»</w:t>
      </w:r>
      <w:r w:rsidRPr="009D007C">
        <w:rPr>
          <w:rFonts w:ascii="Times New Roman" w:hAnsi="Times New Roman"/>
          <w:sz w:val="28"/>
          <w:szCs w:val="28"/>
        </w:rPr>
        <w:t xml:space="preserve"> в ГБПОУ Р</w:t>
      </w:r>
      <w:r w:rsidR="00337691">
        <w:rPr>
          <w:rFonts w:ascii="Times New Roman" w:hAnsi="Times New Roman"/>
          <w:sz w:val="28"/>
          <w:szCs w:val="28"/>
        </w:rPr>
        <w:t xml:space="preserve">еспублики </w:t>
      </w:r>
      <w:r w:rsidRPr="009D007C">
        <w:rPr>
          <w:rFonts w:ascii="Times New Roman" w:hAnsi="Times New Roman"/>
          <w:sz w:val="28"/>
          <w:szCs w:val="28"/>
        </w:rPr>
        <w:t>Т</w:t>
      </w:r>
      <w:r w:rsidR="00337691">
        <w:rPr>
          <w:rFonts w:ascii="Times New Roman" w:hAnsi="Times New Roman"/>
          <w:sz w:val="28"/>
          <w:szCs w:val="28"/>
        </w:rPr>
        <w:t>ыва</w:t>
      </w:r>
      <w:r w:rsidRPr="009D007C">
        <w:rPr>
          <w:rFonts w:ascii="Times New Roman" w:hAnsi="Times New Roman"/>
          <w:sz w:val="28"/>
          <w:szCs w:val="28"/>
        </w:rPr>
        <w:t xml:space="preserve"> с.</w:t>
      </w:r>
      <w:r w:rsidR="00E22C62" w:rsidRPr="009D007C">
        <w:rPr>
          <w:rFonts w:ascii="Times New Roman" w:hAnsi="Times New Roman"/>
          <w:sz w:val="28"/>
          <w:szCs w:val="28"/>
        </w:rPr>
        <w:t xml:space="preserve"> </w:t>
      </w:r>
      <w:r w:rsidRPr="009D007C">
        <w:rPr>
          <w:rFonts w:ascii="Times New Roman" w:hAnsi="Times New Roman"/>
          <w:sz w:val="28"/>
          <w:szCs w:val="28"/>
        </w:rPr>
        <w:t xml:space="preserve">Тээли, </w:t>
      </w:r>
      <w:r w:rsidR="00DE4685" w:rsidRPr="009D007C">
        <w:rPr>
          <w:rFonts w:ascii="Times New Roman" w:hAnsi="Times New Roman"/>
          <w:sz w:val="28"/>
          <w:szCs w:val="28"/>
        </w:rPr>
        <w:t>«</w:t>
      </w:r>
      <w:r w:rsidRPr="009D007C">
        <w:rPr>
          <w:rFonts w:ascii="Times New Roman" w:hAnsi="Times New Roman"/>
          <w:sz w:val="28"/>
          <w:szCs w:val="28"/>
        </w:rPr>
        <w:t xml:space="preserve">Мастер по обработке цифровой информации, </w:t>
      </w:r>
      <w:r w:rsidR="00DE4685" w:rsidRPr="009D007C">
        <w:rPr>
          <w:rFonts w:ascii="Times New Roman" w:hAnsi="Times New Roman"/>
          <w:sz w:val="28"/>
          <w:szCs w:val="28"/>
        </w:rPr>
        <w:t>«</w:t>
      </w:r>
      <w:r w:rsidRPr="009D007C">
        <w:rPr>
          <w:rFonts w:ascii="Times New Roman" w:hAnsi="Times New Roman"/>
          <w:sz w:val="28"/>
          <w:szCs w:val="28"/>
        </w:rPr>
        <w:t>Мастер столярно-плотничных, паркетных и стекольных работ</w:t>
      </w:r>
      <w:r w:rsidR="00DE4685" w:rsidRPr="009D007C">
        <w:rPr>
          <w:rFonts w:ascii="Times New Roman" w:hAnsi="Times New Roman"/>
          <w:sz w:val="28"/>
          <w:szCs w:val="28"/>
        </w:rPr>
        <w:t>»</w:t>
      </w:r>
      <w:r w:rsidRPr="009D007C">
        <w:rPr>
          <w:rFonts w:ascii="Times New Roman" w:hAnsi="Times New Roman"/>
          <w:sz w:val="28"/>
          <w:szCs w:val="28"/>
        </w:rPr>
        <w:t xml:space="preserve">, </w:t>
      </w:r>
      <w:r w:rsidR="00DE4685" w:rsidRPr="009D007C">
        <w:rPr>
          <w:rFonts w:ascii="Times New Roman" w:hAnsi="Times New Roman"/>
          <w:sz w:val="28"/>
          <w:szCs w:val="28"/>
        </w:rPr>
        <w:t>«</w:t>
      </w:r>
      <w:r w:rsidRPr="009D007C">
        <w:rPr>
          <w:rFonts w:ascii="Times New Roman" w:hAnsi="Times New Roman"/>
          <w:sz w:val="28"/>
          <w:szCs w:val="28"/>
        </w:rPr>
        <w:t>Мастер отделочных строительных и декоративных работ</w:t>
      </w:r>
      <w:r w:rsidR="00DE4685" w:rsidRPr="009D007C">
        <w:rPr>
          <w:rFonts w:ascii="Times New Roman" w:hAnsi="Times New Roman"/>
          <w:sz w:val="28"/>
          <w:szCs w:val="28"/>
        </w:rPr>
        <w:t>»</w:t>
      </w:r>
      <w:r w:rsidRPr="009D007C">
        <w:rPr>
          <w:rFonts w:ascii="Times New Roman" w:hAnsi="Times New Roman"/>
          <w:sz w:val="28"/>
          <w:szCs w:val="28"/>
        </w:rPr>
        <w:t xml:space="preserve">, </w:t>
      </w:r>
      <w:r w:rsidR="00DE4685" w:rsidRPr="009D007C">
        <w:rPr>
          <w:rFonts w:ascii="Times New Roman" w:hAnsi="Times New Roman"/>
          <w:sz w:val="28"/>
          <w:szCs w:val="28"/>
        </w:rPr>
        <w:t>«</w:t>
      </w:r>
      <w:r w:rsidRPr="009D007C">
        <w:rPr>
          <w:rFonts w:ascii="Times New Roman" w:hAnsi="Times New Roman"/>
          <w:sz w:val="28"/>
          <w:szCs w:val="28"/>
        </w:rPr>
        <w:t>Мастер животноводства</w:t>
      </w:r>
      <w:r w:rsidR="00DE4685" w:rsidRPr="009D007C">
        <w:rPr>
          <w:rFonts w:ascii="Times New Roman" w:hAnsi="Times New Roman"/>
          <w:sz w:val="28"/>
          <w:szCs w:val="28"/>
        </w:rPr>
        <w:t>»</w:t>
      </w:r>
      <w:r w:rsidRPr="009D007C">
        <w:rPr>
          <w:rFonts w:ascii="Times New Roman" w:hAnsi="Times New Roman"/>
          <w:sz w:val="28"/>
          <w:szCs w:val="28"/>
        </w:rPr>
        <w:t>).</w:t>
      </w:r>
    </w:p>
    <w:p w:rsidR="00E530E9" w:rsidRPr="00E530E9" w:rsidRDefault="00E530E9" w:rsidP="00E530E9">
      <w:pPr>
        <w:spacing w:after="0" w:line="240" w:lineRule="auto"/>
        <w:ind w:firstLine="709"/>
        <w:jc w:val="both"/>
        <w:rPr>
          <w:rFonts w:ascii="Times New Roman" w:eastAsia="SimSun" w:hAnsi="Times New Roman"/>
          <w:sz w:val="28"/>
          <w:szCs w:val="28"/>
        </w:rPr>
      </w:pPr>
      <w:r w:rsidRPr="00E530E9">
        <w:rPr>
          <w:rFonts w:ascii="Times New Roman" w:eastAsia="SimSun" w:hAnsi="Times New Roman"/>
          <w:i/>
          <w:sz w:val="28"/>
          <w:szCs w:val="28"/>
        </w:rPr>
        <w:t>Целевое обучение</w:t>
      </w:r>
      <w:r w:rsidRPr="00E530E9">
        <w:rPr>
          <w:rFonts w:ascii="Times New Roman" w:eastAsia="SimSun" w:hAnsi="Times New Roman"/>
          <w:sz w:val="28"/>
          <w:szCs w:val="28"/>
        </w:rPr>
        <w:t>. В рамках реализации государственного заказа на целевую подготовку кадров ежегодно направляется на обучение в вузы России более 1 тысяч</w:t>
      </w:r>
      <w:r w:rsidR="009D007C">
        <w:rPr>
          <w:rFonts w:ascii="Times New Roman" w:eastAsia="SimSun" w:hAnsi="Times New Roman"/>
          <w:sz w:val="28"/>
          <w:szCs w:val="28"/>
        </w:rPr>
        <w:t>и</w:t>
      </w:r>
      <w:r w:rsidRPr="00E530E9">
        <w:rPr>
          <w:rFonts w:ascii="Times New Roman" w:eastAsia="SimSun" w:hAnsi="Times New Roman"/>
          <w:sz w:val="28"/>
          <w:szCs w:val="28"/>
        </w:rPr>
        <w:t xml:space="preserve"> абитуриентов. Всего из республики в вузах за предела</w:t>
      </w:r>
      <w:r w:rsidR="00E22C62">
        <w:rPr>
          <w:rFonts w:ascii="Times New Roman" w:eastAsia="SimSun" w:hAnsi="Times New Roman"/>
          <w:sz w:val="28"/>
          <w:szCs w:val="28"/>
        </w:rPr>
        <w:t xml:space="preserve">ми республики (по состоянию на </w:t>
      </w:r>
      <w:r w:rsidRPr="00E530E9">
        <w:rPr>
          <w:rFonts w:ascii="Times New Roman" w:eastAsia="SimSun" w:hAnsi="Times New Roman"/>
          <w:sz w:val="28"/>
          <w:szCs w:val="28"/>
        </w:rPr>
        <w:t>1 ноября 2017 г.) обучаются 9566 студент</w:t>
      </w:r>
      <w:r w:rsidR="009D007C">
        <w:rPr>
          <w:rFonts w:ascii="Times New Roman" w:eastAsia="SimSun" w:hAnsi="Times New Roman"/>
          <w:sz w:val="28"/>
          <w:szCs w:val="28"/>
        </w:rPr>
        <w:t>ов</w:t>
      </w:r>
      <w:r w:rsidRPr="00E530E9">
        <w:rPr>
          <w:rFonts w:ascii="Times New Roman" w:eastAsia="SimSun" w:hAnsi="Times New Roman"/>
          <w:sz w:val="28"/>
          <w:szCs w:val="28"/>
        </w:rPr>
        <w:t xml:space="preserve"> в 188 вузах, в том числе по целевому </w:t>
      </w:r>
      <w:r w:rsidR="00E22C62">
        <w:rPr>
          <w:rFonts w:ascii="Times New Roman" w:eastAsia="SimSun" w:hAnsi="Times New Roman"/>
          <w:sz w:val="28"/>
          <w:szCs w:val="28"/>
        </w:rPr>
        <w:t>обучению – 1211чел. (12,6 процента</w:t>
      </w:r>
      <w:r w:rsidRPr="00E530E9">
        <w:rPr>
          <w:rFonts w:ascii="Times New Roman" w:eastAsia="SimSun" w:hAnsi="Times New Roman"/>
          <w:sz w:val="28"/>
          <w:szCs w:val="28"/>
        </w:rPr>
        <w:t xml:space="preserve">) в 86 вузах (2016 г. </w:t>
      </w:r>
      <w:r w:rsidR="00E22C62">
        <w:rPr>
          <w:rFonts w:ascii="Times New Roman" w:eastAsia="SimSun" w:hAnsi="Times New Roman"/>
          <w:sz w:val="28"/>
          <w:szCs w:val="28"/>
        </w:rPr>
        <w:t xml:space="preserve">– </w:t>
      </w:r>
      <w:r w:rsidRPr="00E530E9">
        <w:rPr>
          <w:rFonts w:ascii="Times New Roman" w:eastAsia="SimSun" w:hAnsi="Times New Roman"/>
          <w:sz w:val="28"/>
          <w:szCs w:val="28"/>
        </w:rPr>
        <w:t xml:space="preserve">1191 чел., 92 вузах), из них на </w:t>
      </w:r>
      <w:r w:rsidR="00DE4685">
        <w:rPr>
          <w:rFonts w:ascii="Times New Roman" w:eastAsia="SimSun" w:hAnsi="Times New Roman"/>
          <w:sz w:val="28"/>
          <w:szCs w:val="28"/>
        </w:rPr>
        <w:t>«</w:t>
      </w:r>
      <w:r w:rsidRPr="00E530E9">
        <w:rPr>
          <w:rFonts w:ascii="Times New Roman" w:eastAsia="SimSun" w:hAnsi="Times New Roman"/>
          <w:sz w:val="28"/>
          <w:szCs w:val="28"/>
        </w:rPr>
        <w:t>хо</w:t>
      </w:r>
      <w:r w:rsidR="00E22C62">
        <w:rPr>
          <w:rFonts w:ascii="Times New Roman" w:eastAsia="SimSun" w:hAnsi="Times New Roman"/>
          <w:sz w:val="28"/>
          <w:szCs w:val="28"/>
        </w:rPr>
        <w:t>рошо</w:t>
      </w:r>
      <w:r w:rsidR="00DE4685">
        <w:rPr>
          <w:rFonts w:ascii="Times New Roman" w:eastAsia="SimSun" w:hAnsi="Times New Roman"/>
          <w:sz w:val="28"/>
          <w:szCs w:val="28"/>
        </w:rPr>
        <w:t>»</w:t>
      </w:r>
      <w:r w:rsidR="00E22C62">
        <w:rPr>
          <w:rFonts w:ascii="Times New Roman" w:eastAsia="SimSun" w:hAnsi="Times New Roman"/>
          <w:sz w:val="28"/>
          <w:szCs w:val="28"/>
        </w:rPr>
        <w:t xml:space="preserve"> и </w:t>
      </w:r>
      <w:r w:rsidR="00DE4685">
        <w:rPr>
          <w:rFonts w:ascii="Times New Roman" w:eastAsia="SimSun" w:hAnsi="Times New Roman"/>
          <w:sz w:val="28"/>
          <w:szCs w:val="28"/>
        </w:rPr>
        <w:t>«</w:t>
      </w:r>
      <w:r w:rsidR="00E22C62">
        <w:rPr>
          <w:rFonts w:ascii="Times New Roman" w:eastAsia="SimSun" w:hAnsi="Times New Roman"/>
          <w:sz w:val="28"/>
          <w:szCs w:val="28"/>
        </w:rPr>
        <w:t>отлично</w:t>
      </w:r>
      <w:r w:rsidR="00DE4685">
        <w:rPr>
          <w:rFonts w:ascii="Times New Roman" w:eastAsia="SimSun" w:hAnsi="Times New Roman"/>
          <w:sz w:val="28"/>
          <w:szCs w:val="28"/>
        </w:rPr>
        <w:t>»</w:t>
      </w:r>
      <w:r w:rsidR="00E22C62">
        <w:rPr>
          <w:rFonts w:ascii="Times New Roman" w:eastAsia="SimSun" w:hAnsi="Times New Roman"/>
          <w:sz w:val="28"/>
          <w:szCs w:val="28"/>
        </w:rPr>
        <w:t xml:space="preserve"> обучаются 25 процентов</w:t>
      </w:r>
      <w:r w:rsidRPr="00E530E9">
        <w:rPr>
          <w:rFonts w:ascii="Times New Roman" w:eastAsia="SimSun" w:hAnsi="Times New Roman"/>
          <w:sz w:val="28"/>
          <w:szCs w:val="28"/>
        </w:rPr>
        <w:t xml:space="preserve"> (2016 </w:t>
      </w:r>
      <w:r w:rsidR="00E22C62">
        <w:rPr>
          <w:rFonts w:ascii="Times New Roman" w:eastAsia="SimSun" w:hAnsi="Times New Roman"/>
          <w:sz w:val="28"/>
          <w:szCs w:val="28"/>
        </w:rPr>
        <w:t>г. – 28,8 процента</w:t>
      </w:r>
      <w:r w:rsidRPr="00E530E9">
        <w:rPr>
          <w:rFonts w:ascii="Times New Roman" w:eastAsia="SimSun" w:hAnsi="Times New Roman"/>
          <w:sz w:val="28"/>
          <w:szCs w:val="28"/>
        </w:rPr>
        <w:t>).</w:t>
      </w:r>
    </w:p>
    <w:p w:rsidR="00E530E9" w:rsidRPr="00E530E9" w:rsidRDefault="00E530E9" w:rsidP="00E530E9">
      <w:pPr>
        <w:tabs>
          <w:tab w:val="left" w:pos="993"/>
        </w:tabs>
        <w:spacing w:after="0" w:line="240" w:lineRule="auto"/>
        <w:ind w:firstLine="709"/>
        <w:jc w:val="both"/>
        <w:rPr>
          <w:rFonts w:ascii="Times New Roman" w:hAnsi="Times New Roman"/>
          <w:i/>
          <w:iCs/>
          <w:sz w:val="28"/>
          <w:szCs w:val="28"/>
        </w:rPr>
      </w:pPr>
      <w:r w:rsidRPr="00E530E9">
        <w:rPr>
          <w:rFonts w:ascii="Times New Roman" w:hAnsi="Times New Roman"/>
          <w:i/>
          <w:iCs/>
          <w:sz w:val="28"/>
          <w:szCs w:val="28"/>
        </w:rPr>
        <w:t>1.3.6. Достижения сети СПО, подведомственных Министерству образования и науки Р</w:t>
      </w:r>
      <w:r w:rsidR="009D007C">
        <w:rPr>
          <w:rFonts w:ascii="Times New Roman" w:hAnsi="Times New Roman"/>
          <w:i/>
          <w:iCs/>
          <w:sz w:val="28"/>
          <w:szCs w:val="28"/>
        </w:rPr>
        <w:t xml:space="preserve">еспублики </w:t>
      </w:r>
      <w:r w:rsidRPr="00E530E9">
        <w:rPr>
          <w:rFonts w:ascii="Times New Roman" w:hAnsi="Times New Roman"/>
          <w:i/>
          <w:iCs/>
          <w:sz w:val="28"/>
          <w:szCs w:val="28"/>
        </w:rPr>
        <w:t>Т</w:t>
      </w:r>
      <w:r w:rsidR="009D007C">
        <w:rPr>
          <w:rFonts w:ascii="Times New Roman" w:hAnsi="Times New Roman"/>
          <w:i/>
          <w:iCs/>
          <w:sz w:val="28"/>
          <w:szCs w:val="28"/>
        </w:rPr>
        <w:t>ыва</w:t>
      </w:r>
      <w:r w:rsidRPr="00E530E9">
        <w:rPr>
          <w:rFonts w:ascii="Times New Roman" w:hAnsi="Times New Roman"/>
          <w:i/>
          <w:iCs/>
          <w:sz w:val="28"/>
          <w:szCs w:val="28"/>
        </w:rPr>
        <w:t>, в 2017 году</w:t>
      </w:r>
      <w:r w:rsidR="009D007C">
        <w:rPr>
          <w:rFonts w:ascii="Times New Roman" w:hAnsi="Times New Roman"/>
          <w:i/>
          <w:iCs/>
          <w:sz w:val="28"/>
          <w:szCs w:val="28"/>
        </w:rPr>
        <w:t>:</w:t>
      </w:r>
    </w:p>
    <w:p w:rsidR="00E530E9" w:rsidRPr="00E530E9" w:rsidRDefault="00E530E9" w:rsidP="00E530E9">
      <w:pPr>
        <w:tabs>
          <w:tab w:val="left" w:pos="567"/>
          <w:tab w:val="left" w:pos="993"/>
        </w:tabs>
        <w:spacing w:after="0" w:line="240" w:lineRule="auto"/>
        <w:ind w:firstLine="709"/>
        <w:contextualSpacing/>
        <w:jc w:val="both"/>
        <w:rPr>
          <w:rFonts w:ascii="Times New Roman" w:hAnsi="Times New Roman"/>
          <w:iCs/>
          <w:sz w:val="28"/>
          <w:szCs w:val="28"/>
        </w:rPr>
      </w:pPr>
      <w:r w:rsidRPr="00E530E9">
        <w:rPr>
          <w:rFonts w:ascii="Times New Roman" w:hAnsi="Times New Roman"/>
          <w:iCs/>
          <w:sz w:val="28"/>
          <w:szCs w:val="28"/>
        </w:rPr>
        <w:t>1</w:t>
      </w:r>
      <w:r w:rsidR="009D007C">
        <w:rPr>
          <w:rFonts w:ascii="Times New Roman" w:hAnsi="Times New Roman"/>
          <w:iCs/>
          <w:sz w:val="28"/>
          <w:szCs w:val="28"/>
        </w:rPr>
        <w:t>) подготовлен проект р</w:t>
      </w:r>
      <w:r w:rsidRPr="00E530E9">
        <w:rPr>
          <w:rFonts w:ascii="Times New Roman" w:hAnsi="Times New Roman"/>
          <w:iCs/>
          <w:sz w:val="28"/>
          <w:szCs w:val="28"/>
        </w:rPr>
        <w:t>аспоряжения Правительства Р</w:t>
      </w:r>
      <w:r w:rsidR="00E22C62">
        <w:rPr>
          <w:rFonts w:ascii="Times New Roman" w:hAnsi="Times New Roman"/>
          <w:iCs/>
          <w:sz w:val="28"/>
          <w:szCs w:val="28"/>
        </w:rPr>
        <w:t xml:space="preserve">еспублики </w:t>
      </w:r>
      <w:r w:rsidRPr="00E530E9">
        <w:rPr>
          <w:rFonts w:ascii="Times New Roman" w:hAnsi="Times New Roman"/>
          <w:iCs/>
          <w:sz w:val="28"/>
          <w:szCs w:val="28"/>
        </w:rPr>
        <w:t>Т</w:t>
      </w:r>
      <w:r w:rsidR="00E22C62">
        <w:rPr>
          <w:rFonts w:ascii="Times New Roman" w:hAnsi="Times New Roman"/>
          <w:iCs/>
          <w:sz w:val="28"/>
          <w:szCs w:val="28"/>
        </w:rPr>
        <w:t>ыва</w:t>
      </w:r>
      <w:r w:rsidRPr="00E530E9">
        <w:rPr>
          <w:rFonts w:ascii="Times New Roman" w:hAnsi="Times New Roman"/>
          <w:iCs/>
          <w:sz w:val="28"/>
          <w:szCs w:val="28"/>
        </w:rPr>
        <w:t xml:space="preserve"> </w:t>
      </w:r>
      <w:r w:rsidR="00DE4685">
        <w:rPr>
          <w:rFonts w:ascii="Times New Roman" w:hAnsi="Times New Roman"/>
          <w:iCs/>
          <w:sz w:val="28"/>
          <w:szCs w:val="28"/>
        </w:rPr>
        <w:t>«</w:t>
      </w:r>
      <w:r w:rsidRPr="00E530E9">
        <w:rPr>
          <w:rFonts w:ascii="Times New Roman" w:hAnsi="Times New Roman"/>
          <w:iCs/>
          <w:sz w:val="28"/>
          <w:szCs w:val="28"/>
        </w:rPr>
        <w:t>О кластерном распределении се</w:t>
      </w:r>
      <w:r w:rsidR="00494345">
        <w:rPr>
          <w:rFonts w:ascii="Times New Roman" w:hAnsi="Times New Roman"/>
          <w:iCs/>
          <w:sz w:val="28"/>
          <w:szCs w:val="28"/>
        </w:rPr>
        <w:t>ти СПО РТ</w:t>
      </w:r>
      <w:r w:rsidR="00DE4685">
        <w:rPr>
          <w:rFonts w:ascii="Times New Roman" w:hAnsi="Times New Roman"/>
          <w:iCs/>
          <w:sz w:val="28"/>
          <w:szCs w:val="28"/>
        </w:rPr>
        <w:t>»</w:t>
      </w:r>
      <w:r w:rsidR="00494345">
        <w:rPr>
          <w:rFonts w:ascii="Times New Roman" w:hAnsi="Times New Roman"/>
          <w:iCs/>
          <w:sz w:val="28"/>
          <w:szCs w:val="28"/>
        </w:rPr>
        <w:t xml:space="preserve">. Предложено </w:t>
      </w:r>
      <w:r w:rsidRPr="00E530E9">
        <w:rPr>
          <w:rFonts w:ascii="Times New Roman" w:hAnsi="Times New Roman"/>
          <w:iCs/>
          <w:sz w:val="28"/>
          <w:szCs w:val="28"/>
        </w:rPr>
        <w:t>9 кластеров: сельскохозяйственный, строительный, транспортный, информационных технологий, горнодобывающий, энергетики, образования, здравоохранения, культуры, сферы услуг и туризма. Также планируется создание Колледжа информационных технологий</w:t>
      </w:r>
      <w:r w:rsidR="009D007C">
        <w:rPr>
          <w:rFonts w:ascii="Times New Roman" w:hAnsi="Times New Roman"/>
          <w:iCs/>
          <w:sz w:val="28"/>
          <w:szCs w:val="28"/>
        </w:rPr>
        <w:t>;</w:t>
      </w:r>
    </w:p>
    <w:p w:rsidR="00E530E9" w:rsidRPr="00E530E9" w:rsidRDefault="00E530E9" w:rsidP="00E530E9">
      <w:pPr>
        <w:tabs>
          <w:tab w:val="left" w:pos="567"/>
          <w:tab w:val="left" w:pos="851"/>
          <w:tab w:val="left" w:pos="993"/>
        </w:tabs>
        <w:spacing w:after="0" w:line="240" w:lineRule="auto"/>
        <w:ind w:firstLine="709"/>
        <w:contextualSpacing/>
        <w:jc w:val="both"/>
        <w:rPr>
          <w:rFonts w:ascii="Times New Roman" w:hAnsi="Times New Roman"/>
          <w:sz w:val="28"/>
          <w:szCs w:val="28"/>
        </w:rPr>
      </w:pPr>
      <w:r w:rsidRPr="00E530E9">
        <w:rPr>
          <w:rFonts w:ascii="Times New Roman" w:hAnsi="Times New Roman"/>
          <w:iCs/>
          <w:sz w:val="28"/>
          <w:szCs w:val="28"/>
        </w:rPr>
        <w:t>2</w:t>
      </w:r>
      <w:r w:rsidR="009D007C">
        <w:rPr>
          <w:rFonts w:ascii="Times New Roman" w:hAnsi="Times New Roman"/>
          <w:iCs/>
          <w:sz w:val="28"/>
          <w:szCs w:val="28"/>
        </w:rPr>
        <w:t>) в</w:t>
      </w:r>
      <w:r w:rsidRPr="00E530E9">
        <w:rPr>
          <w:rFonts w:ascii="Times New Roman" w:hAnsi="Times New Roman"/>
          <w:sz w:val="28"/>
          <w:szCs w:val="28"/>
        </w:rPr>
        <w:t xml:space="preserve">недрен проект </w:t>
      </w:r>
      <w:r w:rsidR="00DE4685">
        <w:rPr>
          <w:rFonts w:ascii="Times New Roman" w:hAnsi="Times New Roman"/>
          <w:sz w:val="28"/>
          <w:szCs w:val="28"/>
        </w:rPr>
        <w:t>«</w:t>
      </w:r>
      <w:r w:rsidRPr="00E530E9">
        <w:rPr>
          <w:rFonts w:ascii="Times New Roman" w:hAnsi="Times New Roman"/>
          <w:sz w:val="28"/>
          <w:szCs w:val="28"/>
        </w:rPr>
        <w:t>Сеть учебных производств</w:t>
      </w:r>
      <w:r w:rsidR="00DE4685">
        <w:rPr>
          <w:rFonts w:ascii="Times New Roman" w:hAnsi="Times New Roman"/>
          <w:sz w:val="28"/>
          <w:szCs w:val="28"/>
        </w:rPr>
        <w:t>»</w:t>
      </w:r>
      <w:r w:rsidRPr="00E530E9">
        <w:rPr>
          <w:rFonts w:ascii="Times New Roman" w:hAnsi="Times New Roman"/>
          <w:sz w:val="28"/>
          <w:szCs w:val="28"/>
        </w:rPr>
        <w:t xml:space="preserve">. Основная задача проекта – создание специализированных центров компетенций, улучшение материально-технической базы техникумов, реализация производств по принципу проектного управления, практика подготовки кадров по специальностям и рабочим профессиям, обучение студентов навыкам предпринимательства. </w:t>
      </w:r>
    </w:p>
    <w:p w:rsidR="00E530E9" w:rsidRPr="00E530E9" w:rsidRDefault="00E530E9" w:rsidP="00E530E9">
      <w:pPr>
        <w:tabs>
          <w:tab w:val="left" w:pos="567"/>
          <w:tab w:val="left" w:pos="709"/>
        </w:tabs>
        <w:spacing w:after="0" w:line="240" w:lineRule="auto"/>
        <w:ind w:firstLine="709"/>
        <w:jc w:val="both"/>
        <w:rPr>
          <w:rFonts w:ascii="Times New Roman" w:hAnsi="Times New Roman"/>
          <w:sz w:val="28"/>
          <w:szCs w:val="28"/>
        </w:rPr>
      </w:pPr>
      <w:r w:rsidRPr="00E530E9">
        <w:rPr>
          <w:rFonts w:ascii="Times New Roman" w:hAnsi="Times New Roman"/>
          <w:sz w:val="28"/>
          <w:szCs w:val="28"/>
        </w:rPr>
        <w:t>В настоящее время в 10 учреждениях СПО открыто</w:t>
      </w:r>
      <w:r w:rsidR="00494345">
        <w:rPr>
          <w:rFonts w:ascii="Times New Roman" w:hAnsi="Times New Roman"/>
          <w:sz w:val="28"/>
          <w:szCs w:val="28"/>
        </w:rPr>
        <w:t xml:space="preserve"> </w:t>
      </w:r>
      <w:r w:rsidRPr="00E530E9">
        <w:rPr>
          <w:rFonts w:ascii="Times New Roman" w:hAnsi="Times New Roman"/>
          <w:sz w:val="28"/>
          <w:szCs w:val="28"/>
        </w:rPr>
        <w:t xml:space="preserve">13 из 19 проектов учебных производств: </w:t>
      </w:r>
    </w:p>
    <w:p w:rsidR="00E530E9" w:rsidRPr="00E530E9" w:rsidRDefault="009D007C" w:rsidP="00494345">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w:t>
      </w:r>
      <w:r w:rsidR="00E530E9" w:rsidRPr="00E530E9">
        <w:rPr>
          <w:rFonts w:ascii="Times New Roman" w:hAnsi="Times New Roman"/>
          <w:sz w:val="28"/>
          <w:szCs w:val="28"/>
        </w:rPr>
        <w:t>етеринарная клиника (Тувинский сельскохозяйстве</w:t>
      </w:r>
      <w:r w:rsidR="00494345">
        <w:rPr>
          <w:rFonts w:ascii="Times New Roman" w:hAnsi="Times New Roman"/>
          <w:sz w:val="28"/>
          <w:szCs w:val="28"/>
        </w:rPr>
        <w:t>нный техникум);</w:t>
      </w:r>
      <w:r w:rsidR="00E530E9" w:rsidRPr="00E530E9">
        <w:rPr>
          <w:rFonts w:ascii="Times New Roman" w:hAnsi="Times New Roman"/>
          <w:sz w:val="28"/>
          <w:szCs w:val="28"/>
        </w:rPr>
        <w:t xml:space="preserve"> </w:t>
      </w:r>
    </w:p>
    <w:p w:rsidR="00E530E9" w:rsidRPr="00E530E9" w:rsidRDefault="009D007C" w:rsidP="00494345">
      <w:pPr>
        <w:tabs>
          <w:tab w:val="left" w:pos="567"/>
        </w:tabs>
        <w:spacing w:after="0" w:line="240" w:lineRule="auto"/>
        <w:ind w:left="709"/>
        <w:contextualSpacing/>
        <w:jc w:val="both"/>
        <w:rPr>
          <w:rFonts w:ascii="Times New Roman" w:hAnsi="Times New Roman"/>
          <w:sz w:val="28"/>
          <w:szCs w:val="28"/>
        </w:rPr>
      </w:pPr>
      <w:r>
        <w:rPr>
          <w:rFonts w:ascii="Times New Roman" w:hAnsi="Times New Roman"/>
          <w:sz w:val="28"/>
          <w:szCs w:val="28"/>
        </w:rPr>
        <w:t>м</w:t>
      </w:r>
      <w:r w:rsidR="00E530E9" w:rsidRPr="00E530E9">
        <w:rPr>
          <w:rFonts w:ascii="Times New Roman" w:hAnsi="Times New Roman"/>
          <w:sz w:val="28"/>
          <w:szCs w:val="28"/>
        </w:rPr>
        <w:t>ини-цех по производству</w:t>
      </w:r>
      <w:r w:rsidR="00494345">
        <w:rPr>
          <w:rFonts w:ascii="Times New Roman" w:hAnsi="Times New Roman"/>
          <w:sz w:val="28"/>
          <w:szCs w:val="28"/>
        </w:rPr>
        <w:t xml:space="preserve"> сельскохозяйственной продукции;</w:t>
      </w:r>
      <w:r w:rsidR="00E530E9" w:rsidRPr="00E530E9">
        <w:rPr>
          <w:rFonts w:ascii="Times New Roman" w:hAnsi="Times New Roman"/>
          <w:sz w:val="28"/>
          <w:szCs w:val="28"/>
        </w:rPr>
        <w:t xml:space="preserve"> </w:t>
      </w:r>
    </w:p>
    <w:p w:rsidR="00E530E9" w:rsidRPr="00E530E9" w:rsidRDefault="009D007C" w:rsidP="00494345">
      <w:pPr>
        <w:tabs>
          <w:tab w:val="left" w:pos="567"/>
        </w:tabs>
        <w:spacing w:after="0" w:line="240" w:lineRule="auto"/>
        <w:ind w:left="709"/>
        <w:contextualSpacing/>
        <w:jc w:val="both"/>
        <w:rPr>
          <w:rFonts w:ascii="Times New Roman" w:hAnsi="Times New Roman"/>
          <w:sz w:val="28"/>
          <w:szCs w:val="28"/>
        </w:rPr>
      </w:pPr>
      <w:r>
        <w:rPr>
          <w:rFonts w:ascii="Times New Roman" w:hAnsi="Times New Roman"/>
          <w:sz w:val="28"/>
          <w:szCs w:val="28"/>
        </w:rPr>
        <w:t>м</w:t>
      </w:r>
      <w:r w:rsidR="00E530E9" w:rsidRPr="00E530E9">
        <w:rPr>
          <w:rFonts w:ascii="Times New Roman" w:hAnsi="Times New Roman"/>
          <w:sz w:val="28"/>
          <w:szCs w:val="28"/>
        </w:rPr>
        <w:t>ини-пекарня (Тувинский агропромышленный техникум с. Балгазын)</w:t>
      </w:r>
      <w:r w:rsidR="00494345">
        <w:rPr>
          <w:rFonts w:ascii="Times New Roman" w:hAnsi="Times New Roman"/>
          <w:sz w:val="28"/>
          <w:szCs w:val="28"/>
        </w:rPr>
        <w:t>;</w:t>
      </w:r>
      <w:r w:rsidR="00E530E9" w:rsidRPr="00E530E9">
        <w:rPr>
          <w:rFonts w:ascii="Times New Roman" w:hAnsi="Times New Roman"/>
          <w:sz w:val="28"/>
          <w:szCs w:val="28"/>
        </w:rPr>
        <w:t xml:space="preserve"> </w:t>
      </w:r>
    </w:p>
    <w:p w:rsidR="00E530E9" w:rsidRPr="00E530E9" w:rsidRDefault="009D007C" w:rsidP="00494345">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ц</w:t>
      </w:r>
      <w:r w:rsidR="00E530E9" w:rsidRPr="00E530E9">
        <w:rPr>
          <w:rFonts w:ascii="Times New Roman" w:hAnsi="Times New Roman"/>
          <w:sz w:val="28"/>
          <w:szCs w:val="28"/>
        </w:rPr>
        <w:t>ех по заготовке кормов (Тувинский техникум агротехнологий с. Са</w:t>
      </w:r>
      <w:r w:rsidR="00494345">
        <w:rPr>
          <w:rFonts w:ascii="Times New Roman" w:hAnsi="Times New Roman"/>
          <w:sz w:val="28"/>
          <w:szCs w:val="28"/>
        </w:rPr>
        <w:t>рыг-Сеп);</w:t>
      </w:r>
    </w:p>
    <w:p w:rsidR="00E530E9" w:rsidRPr="00E530E9" w:rsidRDefault="00494345" w:rsidP="00494345">
      <w:pPr>
        <w:tabs>
          <w:tab w:val="left" w:pos="567"/>
        </w:tabs>
        <w:spacing w:after="0" w:line="240" w:lineRule="auto"/>
        <w:contextualSpacing/>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9D007C">
        <w:rPr>
          <w:rFonts w:ascii="Times New Roman" w:hAnsi="Times New Roman"/>
          <w:sz w:val="28"/>
          <w:szCs w:val="28"/>
        </w:rPr>
        <w:t>п</w:t>
      </w:r>
      <w:r w:rsidR="00E530E9" w:rsidRPr="00E530E9">
        <w:rPr>
          <w:rFonts w:ascii="Times New Roman" w:hAnsi="Times New Roman"/>
          <w:sz w:val="28"/>
          <w:szCs w:val="28"/>
        </w:rPr>
        <w:t>роектно-сметное бюро (Тувинский строительный тех</w:t>
      </w:r>
      <w:r>
        <w:rPr>
          <w:rFonts w:ascii="Times New Roman" w:hAnsi="Times New Roman"/>
          <w:sz w:val="28"/>
          <w:szCs w:val="28"/>
        </w:rPr>
        <w:t>никум);</w:t>
      </w:r>
    </w:p>
    <w:p w:rsidR="00E530E9" w:rsidRPr="00E530E9" w:rsidRDefault="00494345" w:rsidP="00494345">
      <w:pPr>
        <w:tabs>
          <w:tab w:val="left" w:pos="567"/>
        </w:tabs>
        <w:spacing w:after="0" w:line="240" w:lineRule="auto"/>
        <w:contextualSpacing/>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9D007C">
        <w:rPr>
          <w:rFonts w:ascii="Times New Roman" w:hAnsi="Times New Roman"/>
          <w:sz w:val="28"/>
          <w:szCs w:val="28"/>
        </w:rPr>
        <w:t>ц</w:t>
      </w:r>
      <w:r w:rsidR="00E530E9" w:rsidRPr="00E530E9">
        <w:rPr>
          <w:rFonts w:ascii="Times New Roman" w:hAnsi="Times New Roman"/>
          <w:sz w:val="28"/>
          <w:szCs w:val="28"/>
        </w:rPr>
        <w:t>ентр сварки (Тувинский строительный техни</w:t>
      </w:r>
      <w:r>
        <w:rPr>
          <w:rFonts w:ascii="Times New Roman" w:hAnsi="Times New Roman"/>
          <w:sz w:val="28"/>
          <w:szCs w:val="28"/>
        </w:rPr>
        <w:t>кум);</w:t>
      </w:r>
    </w:p>
    <w:p w:rsidR="00E530E9" w:rsidRPr="00E530E9" w:rsidRDefault="00494345" w:rsidP="00494345">
      <w:pPr>
        <w:tabs>
          <w:tab w:val="left" w:pos="567"/>
        </w:tabs>
        <w:spacing w:after="0" w:line="240" w:lineRule="auto"/>
        <w:contextualSpacing/>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9D007C">
        <w:rPr>
          <w:rFonts w:ascii="Times New Roman" w:hAnsi="Times New Roman"/>
          <w:sz w:val="28"/>
          <w:szCs w:val="28"/>
        </w:rPr>
        <w:t>м</w:t>
      </w:r>
      <w:r w:rsidR="00E530E9" w:rsidRPr="00E530E9">
        <w:rPr>
          <w:rFonts w:ascii="Times New Roman" w:hAnsi="Times New Roman"/>
          <w:sz w:val="28"/>
          <w:szCs w:val="28"/>
        </w:rPr>
        <w:t>обильная сантехническая служба (Филиал Строитель</w:t>
      </w:r>
      <w:r>
        <w:rPr>
          <w:rFonts w:ascii="Times New Roman" w:hAnsi="Times New Roman"/>
          <w:sz w:val="28"/>
          <w:szCs w:val="28"/>
        </w:rPr>
        <w:t>ного техникума в г. Шагонаре);</w:t>
      </w:r>
    </w:p>
    <w:p w:rsidR="00E530E9" w:rsidRPr="00E530E9" w:rsidRDefault="00494345" w:rsidP="00494345">
      <w:pPr>
        <w:tabs>
          <w:tab w:val="left" w:pos="567"/>
        </w:tabs>
        <w:spacing w:after="0" w:line="240" w:lineRule="auto"/>
        <w:contextualSpacing/>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9D007C">
        <w:rPr>
          <w:rFonts w:ascii="Times New Roman" w:hAnsi="Times New Roman"/>
          <w:sz w:val="28"/>
          <w:szCs w:val="28"/>
        </w:rPr>
        <w:t>с</w:t>
      </w:r>
      <w:r w:rsidR="00E530E9" w:rsidRPr="00E530E9">
        <w:rPr>
          <w:rFonts w:ascii="Times New Roman" w:hAnsi="Times New Roman"/>
          <w:sz w:val="28"/>
          <w:szCs w:val="28"/>
        </w:rPr>
        <w:t>танция технического обслуживания (Кызылский транспортный техникум)</w:t>
      </w:r>
      <w:r>
        <w:rPr>
          <w:rFonts w:ascii="Times New Roman" w:hAnsi="Times New Roman"/>
          <w:sz w:val="28"/>
          <w:szCs w:val="28"/>
        </w:rPr>
        <w:t>;</w:t>
      </w:r>
    </w:p>
    <w:p w:rsidR="00E530E9" w:rsidRPr="00E530E9" w:rsidRDefault="00494345" w:rsidP="00494345">
      <w:pPr>
        <w:tabs>
          <w:tab w:val="left" w:pos="567"/>
        </w:tabs>
        <w:spacing w:after="0" w:line="240" w:lineRule="auto"/>
        <w:contextualSpacing/>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9D007C">
        <w:rPr>
          <w:rFonts w:ascii="Times New Roman" w:hAnsi="Times New Roman"/>
          <w:sz w:val="28"/>
          <w:szCs w:val="28"/>
        </w:rPr>
        <w:t>а</w:t>
      </w:r>
      <w:r w:rsidR="00E530E9" w:rsidRPr="00E530E9">
        <w:rPr>
          <w:rFonts w:ascii="Times New Roman" w:hAnsi="Times New Roman"/>
          <w:sz w:val="28"/>
          <w:szCs w:val="28"/>
        </w:rPr>
        <w:t>втослесарная мастерская (Тувинский полити</w:t>
      </w:r>
      <w:r>
        <w:rPr>
          <w:rFonts w:ascii="Times New Roman" w:hAnsi="Times New Roman"/>
          <w:sz w:val="28"/>
          <w:szCs w:val="28"/>
        </w:rPr>
        <w:t>ческий техникум);</w:t>
      </w:r>
    </w:p>
    <w:p w:rsidR="00E530E9" w:rsidRPr="00E530E9" w:rsidRDefault="00494345" w:rsidP="00494345">
      <w:pPr>
        <w:tabs>
          <w:tab w:val="left" w:pos="567"/>
        </w:tabs>
        <w:spacing w:after="0" w:line="240" w:lineRule="auto"/>
        <w:contextualSpacing/>
        <w:jc w:val="both"/>
        <w:rPr>
          <w:rFonts w:ascii="Times New Roman" w:hAnsi="Times New Roman"/>
          <w:sz w:val="28"/>
          <w:szCs w:val="28"/>
        </w:rPr>
      </w:pPr>
      <w:r>
        <w:rPr>
          <w:rFonts w:ascii="Times New Roman" w:hAnsi="Times New Roman"/>
          <w:sz w:val="28"/>
          <w:szCs w:val="28"/>
        </w:rPr>
        <w:tab/>
      </w:r>
      <w:r w:rsidR="00DE4685">
        <w:rPr>
          <w:rFonts w:ascii="Times New Roman" w:hAnsi="Times New Roman"/>
          <w:sz w:val="28"/>
          <w:szCs w:val="28"/>
        </w:rPr>
        <w:t>«</w:t>
      </w:r>
      <w:r>
        <w:rPr>
          <w:rFonts w:ascii="Times New Roman" w:hAnsi="Times New Roman"/>
          <w:sz w:val="28"/>
          <w:szCs w:val="28"/>
        </w:rPr>
        <w:t>Дом быта</w:t>
      </w:r>
      <w:r w:rsidR="00DE4685">
        <w:rPr>
          <w:rFonts w:ascii="Times New Roman" w:hAnsi="Times New Roman"/>
          <w:sz w:val="28"/>
          <w:szCs w:val="28"/>
        </w:rPr>
        <w:t>»</w:t>
      </w:r>
      <w:r>
        <w:rPr>
          <w:rFonts w:ascii="Times New Roman" w:hAnsi="Times New Roman"/>
          <w:sz w:val="28"/>
          <w:szCs w:val="28"/>
        </w:rPr>
        <w:t xml:space="preserve"> (ф</w:t>
      </w:r>
      <w:r w:rsidR="00E530E9" w:rsidRPr="00E530E9">
        <w:rPr>
          <w:rFonts w:ascii="Times New Roman" w:hAnsi="Times New Roman"/>
          <w:sz w:val="28"/>
          <w:szCs w:val="28"/>
        </w:rPr>
        <w:t>илиал Тувинского политехнического техникума в с. Хову-Аксы)</w:t>
      </w:r>
      <w:r>
        <w:rPr>
          <w:rFonts w:ascii="Times New Roman" w:hAnsi="Times New Roman"/>
          <w:sz w:val="28"/>
          <w:szCs w:val="28"/>
        </w:rPr>
        <w:t>;</w:t>
      </w:r>
      <w:r w:rsidR="00E530E9" w:rsidRPr="00E530E9">
        <w:rPr>
          <w:rFonts w:ascii="Times New Roman" w:hAnsi="Times New Roman"/>
          <w:sz w:val="28"/>
          <w:szCs w:val="28"/>
        </w:rPr>
        <w:t xml:space="preserve"> </w:t>
      </w:r>
    </w:p>
    <w:p w:rsidR="00E530E9" w:rsidRPr="00E530E9" w:rsidRDefault="00494345" w:rsidP="00494345">
      <w:pPr>
        <w:tabs>
          <w:tab w:val="left" w:pos="567"/>
        </w:tabs>
        <w:spacing w:after="0" w:line="240" w:lineRule="auto"/>
        <w:contextualSpacing/>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9D007C">
        <w:rPr>
          <w:rFonts w:ascii="Times New Roman" w:hAnsi="Times New Roman"/>
          <w:sz w:val="28"/>
          <w:szCs w:val="28"/>
        </w:rPr>
        <w:t>м</w:t>
      </w:r>
      <w:r w:rsidR="00E530E9" w:rsidRPr="00E530E9">
        <w:rPr>
          <w:rFonts w:ascii="Times New Roman" w:hAnsi="Times New Roman"/>
          <w:sz w:val="28"/>
          <w:szCs w:val="28"/>
        </w:rPr>
        <w:t>астерская специализированн</w:t>
      </w:r>
      <w:r>
        <w:rPr>
          <w:rFonts w:ascii="Times New Roman" w:hAnsi="Times New Roman"/>
          <w:sz w:val="28"/>
          <w:szCs w:val="28"/>
        </w:rPr>
        <w:t xml:space="preserve">ого центра </w:t>
      </w:r>
      <w:r w:rsidR="00DE4685">
        <w:rPr>
          <w:rFonts w:ascii="Times New Roman" w:hAnsi="Times New Roman"/>
          <w:sz w:val="28"/>
          <w:szCs w:val="28"/>
        </w:rPr>
        <w:t>«</w:t>
      </w:r>
      <w:r>
        <w:rPr>
          <w:rFonts w:ascii="Times New Roman" w:hAnsi="Times New Roman"/>
          <w:sz w:val="28"/>
          <w:szCs w:val="28"/>
        </w:rPr>
        <w:t>Камнетесное дело</w:t>
      </w:r>
      <w:r w:rsidR="00DE4685">
        <w:rPr>
          <w:rFonts w:ascii="Times New Roman" w:hAnsi="Times New Roman"/>
          <w:sz w:val="28"/>
          <w:szCs w:val="28"/>
        </w:rPr>
        <w:t>»</w:t>
      </w:r>
      <w:r>
        <w:rPr>
          <w:rFonts w:ascii="Times New Roman" w:hAnsi="Times New Roman"/>
          <w:sz w:val="28"/>
          <w:szCs w:val="28"/>
        </w:rPr>
        <w:t xml:space="preserve"> (Т</w:t>
      </w:r>
      <w:r w:rsidR="00E530E9" w:rsidRPr="00E530E9">
        <w:rPr>
          <w:rFonts w:ascii="Times New Roman" w:hAnsi="Times New Roman"/>
          <w:sz w:val="28"/>
          <w:szCs w:val="28"/>
        </w:rPr>
        <w:t xml:space="preserve">ехникум </w:t>
      </w:r>
      <w:r>
        <w:rPr>
          <w:rFonts w:ascii="Times New Roman" w:hAnsi="Times New Roman"/>
          <w:sz w:val="28"/>
          <w:szCs w:val="28"/>
        </w:rPr>
        <w:t xml:space="preserve">            </w:t>
      </w:r>
      <w:r w:rsidR="00E530E9" w:rsidRPr="00E530E9">
        <w:rPr>
          <w:rFonts w:ascii="Times New Roman" w:hAnsi="Times New Roman"/>
          <w:sz w:val="28"/>
          <w:szCs w:val="28"/>
        </w:rPr>
        <w:t>с. Тэ</w:t>
      </w:r>
      <w:r>
        <w:rPr>
          <w:rFonts w:ascii="Times New Roman" w:hAnsi="Times New Roman"/>
          <w:sz w:val="28"/>
          <w:szCs w:val="28"/>
        </w:rPr>
        <w:t>эли);</w:t>
      </w:r>
    </w:p>
    <w:p w:rsidR="00E530E9" w:rsidRPr="00E530E9" w:rsidRDefault="00494345" w:rsidP="00494345">
      <w:pPr>
        <w:tabs>
          <w:tab w:val="left" w:pos="567"/>
        </w:tabs>
        <w:spacing w:after="0" w:line="240" w:lineRule="auto"/>
        <w:contextualSpacing/>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9D007C">
        <w:rPr>
          <w:rFonts w:ascii="Times New Roman" w:hAnsi="Times New Roman"/>
          <w:sz w:val="28"/>
          <w:szCs w:val="28"/>
        </w:rPr>
        <w:t>м</w:t>
      </w:r>
      <w:r w:rsidR="00E530E9" w:rsidRPr="00E530E9">
        <w:rPr>
          <w:rFonts w:ascii="Times New Roman" w:hAnsi="Times New Roman"/>
          <w:sz w:val="28"/>
          <w:szCs w:val="28"/>
        </w:rPr>
        <w:t>астерская по народным промыслам (Горнотехнический техникум с. Тоора-Хем)</w:t>
      </w:r>
      <w:r>
        <w:rPr>
          <w:rFonts w:ascii="Times New Roman" w:hAnsi="Times New Roman"/>
          <w:sz w:val="28"/>
          <w:szCs w:val="28"/>
        </w:rPr>
        <w:t>.</w:t>
      </w:r>
    </w:p>
    <w:p w:rsidR="00E530E9" w:rsidRPr="00E530E9" w:rsidRDefault="00E530E9" w:rsidP="00E530E9">
      <w:pPr>
        <w:tabs>
          <w:tab w:val="left" w:pos="567"/>
        </w:tabs>
        <w:spacing w:after="0" w:line="240" w:lineRule="auto"/>
        <w:ind w:firstLine="709"/>
        <w:jc w:val="both"/>
        <w:rPr>
          <w:rFonts w:ascii="Times New Roman" w:hAnsi="Times New Roman"/>
          <w:sz w:val="28"/>
          <w:szCs w:val="28"/>
        </w:rPr>
      </w:pPr>
      <w:r w:rsidRPr="00E530E9">
        <w:rPr>
          <w:rFonts w:ascii="Times New Roman" w:hAnsi="Times New Roman"/>
          <w:sz w:val="28"/>
          <w:szCs w:val="28"/>
        </w:rPr>
        <w:t>Закуплено оборудование для коптильного цеха (Горнотех</w:t>
      </w:r>
      <w:r w:rsidR="009D007C">
        <w:rPr>
          <w:rFonts w:ascii="Times New Roman" w:hAnsi="Times New Roman"/>
          <w:sz w:val="28"/>
          <w:szCs w:val="28"/>
        </w:rPr>
        <w:t>нический техникум с. Тоора-Хем);</w:t>
      </w:r>
      <w:r w:rsidRPr="00E530E9">
        <w:rPr>
          <w:rFonts w:ascii="Times New Roman" w:hAnsi="Times New Roman"/>
          <w:sz w:val="28"/>
          <w:szCs w:val="28"/>
        </w:rPr>
        <w:t xml:space="preserve"> </w:t>
      </w:r>
    </w:p>
    <w:p w:rsidR="00E530E9" w:rsidRPr="00E530E9" w:rsidRDefault="00E530E9" w:rsidP="00E530E9">
      <w:pPr>
        <w:tabs>
          <w:tab w:val="left" w:pos="993"/>
        </w:tabs>
        <w:spacing w:after="0" w:line="240" w:lineRule="auto"/>
        <w:ind w:firstLine="709"/>
        <w:jc w:val="both"/>
        <w:rPr>
          <w:rFonts w:ascii="Times New Roman" w:hAnsi="Times New Roman"/>
          <w:i/>
          <w:iCs/>
          <w:sz w:val="28"/>
          <w:szCs w:val="28"/>
        </w:rPr>
      </w:pPr>
      <w:r w:rsidRPr="00E530E9">
        <w:rPr>
          <w:rFonts w:ascii="Times New Roman" w:hAnsi="Times New Roman"/>
          <w:iCs/>
          <w:sz w:val="28"/>
          <w:szCs w:val="28"/>
        </w:rPr>
        <w:t>3</w:t>
      </w:r>
      <w:r w:rsidR="009D007C">
        <w:rPr>
          <w:rFonts w:ascii="Times New Roman" w:hAnsi="Times New Roman"/>
          <w:iCs/>
          <w:sz w:val="28"/>
          <w:szCs w:val="28"/>
        </w:rPr>
        <w:t>) проведен м</w:t>
      </w:r>
      <w:r w:rsidRPr="00E530E9">
        <w:rPr>
          <w:rFonts w:ascii="Times New Roman" w:hAnsi="Times New Roman"/>
          <w:iCs/>
          <w:sz w:val="28"/>
          <w:szCs w:val="28"/>
        </w:rPr>
        <w:t>ониторинг эффективности деятельности СПО.</w:t>
      </w:r>
    </w:p>
    <w:p w:rsidR="00E530E9" w:rsidRPr="00E530E9" w:rsidRDefault="00E530E9" w:rsidP="00E530E9">
      <w:pPr>
        <w:tabs>
          <w:tab w:val="left" w:pos="2910"/>
          <w:tab w:val="center" w:pos="5304"/>
        </w:tabs>
        <w:spacing w:after="0" w:line="240" w:lineRule="auto"/>
        <w:ind w:firstLine="709"/>
        <w:contextualSpacing/>
        <w:jc w:val="both"/>
        <w:rPr>
          <w:rFonts w:ascii="Times New Roman" w:eastAsia="Times New Roman" w:hAnsi="Times New Roman"/>
          <w:sz w:val="28"/>
          <w:szCs w:val="28"/>
        </w:rPr>
      </w:pPr>
      <w:r w:rsidRPr="00E530E9">
        <w:rPr>
          <w:rFonts w:ascii="Times New Roman" w:eastAsia="Times New Roman" w:hAnsi="Times New Roman"/>
          <w:sz w:val="28"/>
          <w:szCs w:val="28"/>
        </w:rPr>
        <w:t xml:space="preserve">Во исполнение распоряжения Правительства Республики Тыва от 9 ноября 2017 г. № 523-р проведена оценка эффективности </w:t>
      </w:r>
      <w:r w:rsidRPr="00E530E9">
        <w:rPr>
          <w:rFonts w:ascii="Times New Roman" w:hAnsi="Times New Roman"/>
          <w:sz w:val="28"/>
          <w:szCs w:val="28"/>
        </w:rPr>
        <w:t>деятельности организаций среднего профессионального образования Республики Тыва. Мониторинг проведен</w:t>
      </w:r>
      <w:r w:rsidRPr="00E530E9">
        <w:rPr>
          <w:rFonts w:ascii="Times New Roman" w:eastAsia="Times New Roman" w:hAnsi="Times New Roman"/>
          <w:sz w:val="28"/>
          <w:szCs w:val="28"/>
        </w:rPr>
        <w:t xml:space="preserve"> по </w:t>
      </w:r>
      <w:r w:rsidR="009D007C">
        <w:rPr>
          <w:rFonts w:ascii="Times New Roman" w:eastAsia="Times New Roman" w:hAnsi="Times New Roman"/>
          <w:sz w:val="28"/>
          <w:szCs w:val="28"/>
        </w:rPr>
        <w:t xml:space="preserve">           </w:t>
      </w:r>
      <w:r w:rsidRPr="00E530E9">
        <w:rPr>
          <w:rFonts w:ascii="Times New Roman" w:eastAsia="Times New Roman" w:hAnsi="Times New Roman"/>
          <w:sz w:val="28"/>
          <w:szCs w:val="28"/>
        </w:rPr>
        <w:t xml:space="preserve">3 группам показателей эффективности деятельности: </w:t>
      </w:r>
    </w:p>
    <w:p w:rsidR="00E530E9" w:rsidRPr="00E530E9" w:rsidRDefault="00494345" w:rsidP="00E530E9">
      <w:pPr>
        <w:tabs>
          <w:tab w:val="left" w:pos="2910"/>
          <w:tab w:val="center" w:pos="5304"/>
        </w:tabs>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w:t>
      </w:r>
      <w:r w:rsidR="00E530E9" w:rsidRPr="00E530E9">
        <w:rPr>
          <w:rFonts w:ascii="Times New Roman" w:eastAsia="Times New Roman" w:hAnsi="Times New Roman"/>
          <w:sz w:val="28"/>
          <w:szCs w:val="28"/>
        </w:rPr>
        <w:t xml:space="preserve"> профессиональных образовательных организаций республики (23 показателя);</w:t>
      </w:r>
    </w:p>
    <w:p w:rsidR="00E530E9" w:rsidRPr="00E530E9" w:rsidRDefault="00494345" w:rsidP="00E530E9">
      <w:pPr>
        <w:tabs>
          <w:tab w:val="left" w:pos="2910"/>
          <w:tab w:val="center" w:pos="5304"/>
        </w:tabs>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w:t>
      </w:r>
      <w:r w:rsidR="00E530E9" w:rsidRPr="00E530E9">
        <w:rPr>
          <w:rFonts w:ascii="Times New Roman" w:eastAsia="Times New Roman" w:hAnsi="Times New Roman"/>
          <w:sz w:val="28"/>
          <w:szCs w:val="28"/>
        </w:rPr>
        <w:t xml:space="preserve"> руководителей (20 показателей); </w:t>
      </w:r>
    </w:p>
    <w:p w:rsidR="00E530E9" w:rsidRPr="00E530E9" w:rsidRDefault="00494345" w:rsidP="00E530E9">
      <w:pPr>
        <w:tabs>
          <w:tab w:val="left" w:pos="2910"/>
          <w:tab w:val="center" w:pos="5304"/>
        </w:tabs>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E530E9" w:rsidRPr="00E530E9">
        <w:rPr>
          <w:rFonts w:ascii="Times New Roman" w:eastAsia="Times New Roman" w:hAnsi="Times New Roman"/>
          <w:sz w:val="28"/>
          <w:szCs w:val="28"/>
        </w:rPr>
        <w:t xml:space="preserve">педагогических работников, преподавателей и мастеров производственного обучения (23 показателя). </w:t>
      </w:r>
    </w:p>
    <w:p w:rsidR="00E530E9" w:rsidRPr="00E530E9" w:rsidRDefault="00E530E9" w:rsidP="00E530E9">
      <w:pPr>
        <w:tabs>
          <w:tab w:val="left" w:pos="2910"/>
          <w:tab w:val="center" w:pos="5304"/>
        </w:tabs>
        <w:spacing w:after="0" w:line="240" w:lineRule="auto"/>
        <w:ind w:firstLine="709"/>
        <w:contextualSpacing/>
        <w:jc w:val="both"/>
        <w:rPr>
          <w:rFonts w:ascii="Times New Roman" w:eastAsia="Times New Roman" w:hAnsi="Times New Roman"/>
          <w:sz w:val="28"/>
          <w:szCs w:val="28"/>
        </w:rPr>
      </w:pPr>
      <w:r w:rsidRPr="00E530E9">
        <w:rPr>
          <w:rFonts w:ascii="Times New Roman" w:eastAsia="Times New Roman" w:hAnsi="Times New Roman"/>
          <w:sz w:val="28"/>
          <w:szCs w:val="28"/>
        </w:rPr>
        <w:t xml:space="preserve">В целом было порядка 66 показателей, в их числе – трудоустройство выпускников, выполнение госзадания по приему, удовлетворенность населения качеством образования, эффективные контракты, привлечение внебюджетных средств, рост заработной платы, практика на предприятиях реального сектора экономики, информационная открытость. </w:t>
      </w:r>
    </w:p>
    <w:p w:rsidR="00E530E9" w:rsidRPr="00E530E9" w:rsidRDefault="00E530E9" w:rsidP="00E530E9">
      <w:pPr>
        <w:tabs>
          <w:tab w:val="left" w:pos="2910"/>
          <w:tab w:val="center" w:pos="5304"/>
        </w:tabs>
        <w:spacing w:after="0" w:line="240" w:lineRule="auto"/>
        <w:ind w:firstLine="709"/>
        <w:contextualSpacing/>
        <w:jc w:val="both"/>
        <w:rPr>
          <w:rFonts w:ascii="Times New Roman" w:hAnsi="Times New Roman"/>
          <w:sz w:val="28"/>
          <w:szCs w:val="28"/>
        </w:rPr>
      </w:pPr>
      <w:r w:rsidRPr="00E530E9">
        <w:rPr>
          <w:rFonts w:ascii="Times New Roman" w:hAnsi="Times New Roman"/>
          <w:sz w:val="28"/>
          <w:szCs w:val="28"/>
        </w:rPr>
        <w:t xml:space="preserve">По итогам проведенной оценки составлен рейтинг. В пятерку лучших вошли: </w:t>
      </w:r>
    </w:p>
    <w:p w:rsidR="00E530E9" w:rsidRPr="00E530E9" w:rsidRDefault="00E530E9" w:rsidP="00E530E9">
      <w:pPr>
        <w:tabs>
          <w:tab w:val="left" w:pos="2910"/>
          <w:tab w:val="center" w:pos="5304"/>
        </w:tabs>
        <w:spacing w:after="0" w:line="240" w:lineRule="auto"/>
        <w:ind w:firstLine="709"/>
        <w:contextualSpacing/>
        <w:jc w:val="both"/>
        <w:rPr>
          <w:rFonts w:ascii="Times New Roman" w:hAnsi="Times New Roman"/>
          <w:sz w:val="28"/>
          <w:szCs w:val="28"/>
        </w:rPr>
      </w:pPr>
      <w:r w:rsidRPr="00E530E9">
        <w:rPr>
          <w:rFonts w:ascii="Times New Roman" w:hAnsi="Times New Roman"/>
          <w:sz w:val="28"/>
          <w:szCs w:val="28"/>
        </w:rPr>
        <w:t>ГБПОУ Р</w:t>
      </w:r>
      <w:r w:rsidR="009D007C">
        <w:rPr>
          <w:rFonts w:ascii="Times New Roman" w:hAnsi="Times New Roman"/>
          <w:sz w:val="28"/>
          <w:szCs w:val="28"/>
        </w:rPr>
        <w:t xml:space="preserve">еспублики </w:t>
      </w:r>
      <w:r w:rsidRPr="00E530E9">
        <w:rPr>
          <w:rFonts w:ascii="Times New Roman" w:hAnsi="Times New Roman"/>
          <w:sz w:val="28"/>
          <w:szCs w:val="28"/>
        </w:rPr>
        <w:t>Т</w:t>
      </w:r>
      <w:r w:rsidR="009D007C">
        <w:rPr>
          <w:rFonts w:ascii="Times New Roman" w:hAnsi="Times New Roman"/>
          <w:sz w:val="28"/>
          <w:szCs w:val="28"/>
        </w:rPr>
        <w:t>ыва</w:t>
      </w:r>
      <w:r w:rsidRPr="00E530E9">
        <w:rPr>
          <w:rFonts w:ascii="Times New Roman" w:hAnsi="Times New Roman"/>
          <w:sz w:val="28"/>
          <w:szCs w:val="28"/>
        </w:rPr>
        <w:t xml:space="preserve"> </w:t>
      </w:r>
      <w:r w:rsidR="00DE4685">
        <w:rPr>
          <w:rFonts w:ascii="Times New Roman" w:hAnsi="Times New Roman"/>
          <w:sz w:val="28"/>
          <w:szCs w:val="28"/>
        </w:rPr>
        <w:t>«</w:t>
      </w:r>
      <w:r w:rsidRPr="00E530E9">
        <w:rPr>
          <w:rFonts w:ascii="Times New Roman" w:hAnsi="Times New Roman"/>
          <w:sz w:val="28"/>
          <w:szCs w:val="28"/>
        </w:rPr>
        <w:t>Кызылский транспортный техникум</w:t>
      </w:r>
      <w:r w:rsidR="00DE4685">
        <w:rPr>
          <w:rFonts w:ascii="Times New Roman" w:hAnsi="Times New Roman"/>
          <w:sz w:val="28"/>
          <w:szCs w:val="28"/>
        </w:rPr>
        <w:t>»</w:t>
      </w:r>
      <w:r w:rsidR="00494345">
        <w:rPr>
          <w:rFonts w:ascii="Times New Roman" w:hAnsi="Times New Roman"/>
          <w:sz w:val="28"/>
          <w:szCs w:val="28"/>
        </w:rPr>
        <w:t>;</w:t>
      </w:r>
    </w:p>
    <w:p w:rsidR="00E530E9" w:rsidRPr="00E530E9" w:rsidRDefault="009D007C" w:rsidP="00E530E9">
      <w:pPr>
        <w:tabs>
          <w:tab w:val="left" w:pos="2910"/>
          <w:tab w:val="center" w:pos="5304"/>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ГБПОУ </w:t>
      </w:r>
      <w:r w:rsidRPr="00E530E9">
        <w:rPr>
          <w:rFonts w:ascii="Times New Roman" w:hAnsi="Times New Roman"/>
          <w:sz w:val="28"/>
          <w:szCs w:val="28"/>
        </w:rPr>
        <w:t>Р</w:t>
      </w:r>
      <w:r>
        <w:rPr>
          <w:rFonts w:ascii="Times New Roman" w:hAnsi="Times New Roman"/>
          <w:sz w:val="28"/>
          <w:szCs w:val="28"/>
        </w:rPr>
        <w:t xml:space="preserve">еспублики </w:t>
      </w:r>
      <w:r w:rsidRPr="00E530E9">
        <w:rPr>
          <w:rFonts w:ascii="Times New Roman" w:hAnsi="Times New Roman"/>
          <w:sz w:val="28"/>
          <w:szCs w:val="28"/>
        </w:rPr>
        <w:t>Т</w:t>
      </w:r>
      <w:r>
        <w:rPr>
          <w:rFonts w:ascii="Times New Roman" w:hAnsi="Times New Roman"/>
          <w:sz w:val="28"/>
          <w:szCs w:val="28"/>
        </w:rPr>
        <w:t>ыва</w:t>
      </w:r>
      <w:r w:rsidR="00E530E9" w:rsidRPr="00E530E9">
        <w:rPr>
          <w:rFonts w:ascii="Times New Roman" w:hAnsi="Times New Roman"/>
          <w:sz w:val="28"/>
          <w:szCs w:val="28"/>
        </w:rPr>
        <w:t xml:space="preserve"> </w:t>
      </w:r>
      <w:r w:rsidR="00DE4685">
        <w:rPr>
          <w:rFonts w:ascii="Times New Roman" w:hAnsi="Times New Roman"/>
          <w:sz w:val="28"/>
          <w:szCs w:val="28"/>
        </w:rPr>
        <w:t>«</w:t>
      </w:r>
      <w:r w:rsidR="00E530E9" w:rsidRPr="00E530E9">
        <w:rPr>
          <w:rFonts w:ascii="Times New Roman" w:hAnsi="Times New Roman"/>
          <w:sz w:val="28"/>
          <w:szCs w:val="28"/>
        </w:rPr>
        <w:t>Тувинский техникум предпринимательства</w:t>
      </w:r>
      <w:r w:rsidR="00DE4685">
        <w:rPr>
          <w:rFonts w:ascii="Times New Roman" w:hAnsi="Times New Roman"/>
          <w:sz w:val="28"/>
          <w:szCs w:val="28"/>
        </w:rPr>
        <w:t>»</w:t>
      </w:r>
      <w:r w:rsidR="00494345">
        <w:rPr>
          <w:rFonts w:ascii="Times New Roman" w:hAnsi="Times New Roman"/>
          <w:sz w:val="28"/>
          <w:szCs w:val="28"/>
        </w:rPr>
        <w:t>;</w:t>
      </w:r>
    </w:p>
    <w:p w:rsidR="00E530E9" w:rsidRPr="00E530E9" w:rsidRDefault="00E530E9" w:rsidP="00E530E9">
      <w:pPr>
        <w:tabs>
          <w:tab w:val="left" w:pos="2910"/>
          <w:tab w:val="center" w:pos="5304"/>
        </w:tabs>
        <w:spacing w:after="0" w:line="240" w:lineRule="auto"/>
        <w:ind w:firstLine="709"/>
        <w:contextualSpacing/>
        <w:jc w:val="both"/>
        <w:rPr>
          <w:rFonts w:ascii="Times New Roman" w:hAnsi="Times New Roman"/>
          <w:sz w:val="28"/>
          <w:szCs w:val="28"/>
        </w:rPr>
      </w:pPr>
      <w:r w:rsidRPr="00E530E9">
        <w:rPr>
          <w:rFonts w:ascii="Times New Roman" w:hAnsi="Times New Roman"/>
          <w:sz w:val="28"/>
          <w:szCs w:val="28"/>
        </w:rPr>
        <w:t xml:space="preserve">ГБПОУ </w:t>
      </w:r>
      <w:r w:rsidR="009D007C" w:rsidRPr="00E530E9">
        <w:rPr>
          <w:rFonts w:ascii="Times New Roman" w:hAnsi="Times New Roman"/>
          <w:sz w:val="28"/>
          <w:szCs w:val="28"/>
        </w:rPr>
        <w:t>Р</w:t>
      </w:r>
      <w:r w:rsidR="009D007C">
        <w:rPr>
          <w:rFonts w:ascii="Times New Roman" w:hAnsi="Times New Roman"/>
          <w:sz w:val="28"/>
          <w:szCs w:val="28"/>
        </w:rPr>
        <w:t xml:space="preserve">еспублики </w:t>
      </w:r>
      <w:r w:rsidR="009D007C" w:rsidRPr="00E530E9">
        <w:rPr>
          <w:rFonts w:ascii="Times New Roman" w:hAnsi="Times New Roman"/>
          <w:sz w:val="28"/>
          <w:szCs w:val="28"/>
        </w:rPr>
        <w:t>Т</w:t>
      </w:r>
      <w:r w:rsidR="009D007C">
        <w:rPr>
          <w:rFonts w:ascii="Times New Roman" w:hAnsi="Times New Roman"/>
          <w:sz w:val="28"/>
          <w:szCs w:val="28"/>
        </w:rPr>
        <w:t>ыва</w:t>
      </w:r>
      <w:r w:rsidRPr="00E530E9">
        <w:rPr>
          <w:rFonts w:ascii="Times New Roman" w:hAnsi="Times New Roman"/>
          <w:sz w:val="28"/>
          <w:szCs w:val="28"/>
        </w:rPr>
        <w:t xml:space="preserve"> </w:t>
      </w:r>
      <w:r w:rsidR="00DE4685">
        <w:rPr>
          <w:rFonts w:ascii="Times New Roman" w:hAnsi="Times New Roman"/>
          <w:sz w:val="28"/>
          <w:szCs w:val="28"/>
        </w:rPr>
        <w:t>«</w:t>
      </w:r>
      <w:r w:rsidRPr="00E530E9">
        <w:rPr>
          <w:rFonts w:ascii="Times New Roman" w:hAnsi="Times New Roman"/>
          <w:sz w:val="28"/>
          <w:szCs w:val="28"/>
        </w:rPr>
        <w:t>Республиканский медицинский колледж</w:t>
      </w:r>
      <w:r w:rsidR="00DE4685">
        <w:rPr>
          <w:rFonts w:ascii="Times New Roman" w:hAnsi="Times New Roman"/>
          <w:sz w:val="28"/>
          <w:szCs w:val="28"/>
        </w:rPr>
        <w:t>»</w:t>
      </w:r>
      <w:r w:rsidR="00494345">
        <w:rPr>
          <w:rFonts w:ascii="Times New Roman" w:hAnsi="Times New Roman"/>
          <w:sz w:val="28"/>
          <w:szCs w:val="28"/>
        </w:rPr>
        <w:t>;</w:t>
      </w:r>
    </w:p>
    <w:p w:rsidR="00E530E9" w:rsidRPr="00E530E9" w:rsidRDefault="00DE4685" w:rsidP="00E530E9">
      <w:pPr>
        <w:tabs>
          <w:tab w:val="left" w:pos="2910"/>
          <w:tab w:val="center" w:pos="5304"/>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w:t>
      </w:r>
      <w:r w:rsidR="00E530E9" w:rsidRPr="00E530E9">
        <w:rPr>
          <w:rFonts w:ascii="Times New Roman" w:hAnsi="Times New Roman"/>
          <w:sz w:val="28"/>
          <w:szCs w:val="28"/>
        </w:rPr>
        <w:t>Кы</w:t>
      </w:r>
      <w:r w:rsidR="00494345">
        <w:rPr>
          <w:rFonts w:ascii="Times New Roman" w:hAnsi="Times New Roman"/>
          <w:sz w:val="28"/>
          <w:szCs w:val="28"/>
        </w:rPr>
        <w:t>зылский педагогический колледж</w:t>
      </w:r>
      <w:r>
        <w:rPr>
          <w:rFonts w:ascii="Times New Roman" w:hAnsi="Times New Roman"/>
          <w:sz w:val="28"/>
          <w:szCs w:val="28"/>
        </w:rPr>
        <w:t>»</w:t>
      </w:r>
      <w:r w:rsidR="00E530E9" w:rsidRPr="00E530E9">
        <w:rPr>
          <w:rFonts w:ascii="Times New Roman" w:hAnsi="Times New Roman"/>
          <w:sz w:val="28"/>
          <w:szCs w:val="28"/>
        </w:rPr>
        <w:t xml:space="preserve"> ФГБОУ ВО </w:t>
      </w:r>
      <w:r w:rsidR="009D007C">
        <w:rPr>
          <w:rFonts w:ascii="Times New Roman" w:hAnsi="Times New Roman"/>
          <w:sz w:val="28"/>
          <w:szCs w:val="28"/>
        </w:rPr>
        <w:t>«</w:t>
      </w:r>
      <w:r w:rsidR="00E530E9" w:rsidRPr="00E530E9">
        <w:rPr>
          <w:rFonts w:ascii="Times New Roman" w:hAnsi="Times New Roman"/>
          <w:sz w:val="28"/>
          <w:szCs w:val="28"/>
        </w:rPr>
        <w:t>Тув</w:t>
      </w:r>
      <w:r w:rsidR="009D007C">
        <w:rPr>
          <w:rFonts w:ascii="Times New Roman" w:hAnsi="Times New Roman"/>
          <w:sz w:val="28"/>
          <w:szCs w:val="28"/>
        </w:rPr>
        <w:t>инский государственный университет»</w:t>
      </w:r>
      <w:r w:rsidR="00494345">
        <w:rPr>
          <w:rFonts w:ascii="Times New Roman" w:hAnsi="Times New Roman"/>
          <w:sz w:val="28"/>
          <w:szCs w:val="28"/>
        </w:rPr>
        <w:t>;</w:t>
      </w:r>
    </w:p>
    <w:p w:rsidR="00E530E9" w:rsidRPr="00E530E9" w:rsidRDefault="00E530E9" w:rsidP="00E530E9">
      <w:pPr>
        <w:tabs>
          <w:tab w:val="left" w:pos="2910"/>
          <w:tab w:val="center" w:pos="5304"/>
        </w:tabs>
        <w:spacing w:after="0" w:line="240" w:lineRule="auto"/>
        <w:ind w:firstLine="709"/>
        <w:contextualSpacing/>
        <w:jc w:val="both"/>
        <w:rPr>
          <w:rFonts w:ascii="Times New Roman" w:hAnsi="Times New Roman"/>
          <w:sz w:val="28"/>
          <w:szCs w:val="28"/>
        </w:rPr>
      </w:pPr>
      <w:r w:rsidRPr="00E530E9">
        <w:rPr>
          <w:rFonts w:ascii="Times New Roman" w:hAnsi="Times New Roman"/>
          <w:sz w:val="28"/>
          <w:szCs w:val="28"/>
        </w:rPr>
        <w:t xml:space="preserve">ГБПОУ </w:t>
      </w:r>
      <w:r w:rsidR="009D007C" w:rsidRPr="00E530E9">
        <w:rPr>
          <w:rFonts w:ascii="Times New Roman" w:hAnsi="Times New Roman"/>
          <w:sz w:val="28"/>
          <w:szCs w:val="28"/>
        </w:rPr>
        <w:t>Р</w:t>
      </w:r>
      <w:r w:rsidR="009D007C">
        <w:rPr>
          <w:rFonts w:ascii="Times New Roman" w:hAnsi="Times New Roman"/>
          <w:sz w:val="28"/>
          <w:szCs w:val="28"/>
        </w:rPr>
        <w:t xml:space="preserve">еспублики </w:t>
      </w:r>
      <w:r w:rsidR="009D007C" w:rsidRPr="00E530E9">
        <w:rPr>
          <w:rFonts w:ascii="Times New Roman" w:hAnsi="Times New Roman"/>
          <w:sz w:val="28"/>
          <w:szCs w:val="28"/>
        </w:rPr>
        <w:t>Т</w:t>
      </w:r>
      <w:r w:rsidR="009D007C">
        <w:rPr>
          <w:rFonts w:ascii="Times New Roman" w:hAnsi="Times New Roman"/>
          <w:sz w:val="28"/>
          <w:szCs w:val="28"/>
        </w:rPr>
        <w:t>ыва</w:t>
      </w:r>
      <w:r w:rsidRPr="00E530E9">
        <w:rPr>
          <w:rFonts w:ascii="Times New Roman" w:hAnsi="Times New Roman"/>
          <w:sz w:val="28"/>
          <w:szCs w:val="28"/>
        </w:rPr>
        <w:t xml:space="preserve"> </w:t>
      </w:r>
      <w:r w:rsidR="00DE4685">
        <w:rPr>
          <w:rFonts w:ascii="Times New Roman" w:hAnsi="Times New Roman"/>
          <w:sz w:val="28"/>
          <w:szCs w:val="28"/>
        </w:rPr>
        <w:t>«</w:t>
      </w:r>
      <w:r w:rsidRPr="00E530E9">
        <w:rPr>
          <w:rFonts w:ascii="Times New Roman" w:hAnsi="Times New Roman"/>
          <w:sz w:val="28"/>
          <w:szCs w:val="28"/>
        </w:rPr>
        <w:t>Тувинский политехнический техникум</w:t>
      </w:r>
      <w:r w:rsidR="00DE4685">
        <w:rPr>
          <w:rFonts w:ascii="Times New Roman" w:hAnsi="Times New Roman"/>
          <w:sz w:val="28"/>
          <w:szCs w:val="28"/>
        </w:rPr>
        <w:t>»</w:t>
      </w:r>
      <w:r w:rsidR="009D007C">
        <w:rPr>
          <w:rFonts w:ascii="Times New Roman" w:hAnsi="Times New Roman"/>
          <w:sz w:val="28"/>
          <w:szCs w:val="28"/>
        </w:rPr>
        <w:t>;</w:t>
      </w:r>
    </w:p>
    <w:p w:rsidR="00E530E9" w:rsidRPr="00E530E9" w:rsidRDefault="00494345" w:rsidP="00494345">
      <w:pPr>
        <w:tabs>
          <w:tab w:val="left" w:pos="99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4</w:t>
      </w:r>
      <w:r w:rsidR="009D007C">
        <w:rPr>
          <w:rFonts w:ascii="Times New Roman" w:hAnsi="Times New Roman"/>
          <w:sz w:val="28"/>
          <w:szCs w:val="28"/>
        </w:rPr>
        <w:t>) д</w:t>
      </w:r>
      <w:r w:rsidR="00E530E9" w:rsidRPr="00E530E9">
        <w:rPr>
          <w:rFonts w:ascii="Times New Roman" w:hAnsi="Times New Roman"/>
          <w:sz w:val="28"/>
          <w:szCs w:val="28"/>
        </w:rPr>
        <w:t xml:space="preserve">остижение показателя </w:t>
      </w:r>
      <w:r>
        <w:rPr>
          <w:rFonts w:ascii="Times New Roman" w:hAnsi="Times New Roman"/>
          <w:sz w:val="28"/>
          <w:szCs w:val="28"/>
        </w:rPr>
        <w:t>–</w:t>
      </w:r>
      <w:r w:rsidR="00E530E9" w:rsidRPr="00E530E9">
        <w:rPr>
          <w:rFonts w:ascii="Times New Roman" w:hAnsi="Times New Roman"/>
          <w:sz w:val="28"/>
          <w:szCs w:val="28"/>
        </w:rPr>
        <w:t xml:space="preserve"> подготовка кадров ведется по не менее 10</w:t>
      </w:r>
      <w:r>
        <w:rPr>
          <w:rFonts w:ascii="Times New Roman" w:hAnsi="Times New Roman"/>
          <w:sz w:val="28"/>
          <w:szCs w:val="28"/>
        </w:rPr>
        <w:t xml:space="preserve"> процентов</w:t>
      </w:r>
      <w:r w:rsidR="00E530E9" w:rsidRPr="00E530E9">
        <w:rPr>
          <w:rFonts w:ascii="Times New Roman" w:hAnsi="Times New Roman"/>
          <w:sz w:val="28"/>
          <w:szCs w:val="28"/>
        </w:rPr>
        <w:t xml:space="preserve"> специальностей из Топ-50 наиболее востребованных профессий</w:t>
      </w:r>
      <w:r w:rsidR="009D007C">
        <w:rPr>
          <w:rFonts w:ascii="Times New Roman" w:hAnsi="Times New Roman"/>
          <w:sz w:val="28"/>
          <w:szCs w:val="28"/>
        </w:rPr>
        <w:t>;</w:t>
      </w:r>
    </w:p>
    <w:p w:rsidR="00E530E9" w:rsidRPr="00E530E9" w:rsidRDefault="00494345" w:rsidP="00E530E9">
      <w:pPr>
        <w:spacing w:after="0" w:line="240" w:lineRule="auto"/>
        <w:ind w:firstLine="709"/>
        <w:jc w:val="both"/>
        <w:rPr>
          <w:rFonts w:ascii="Times New Roman" w:hAnsi="Times New Roman"/>
          <w:sz w:val="28"/>
          <w:szCs w:val="28"/>
        </w:rPr>
      </w:pPr>
      <w:r>
        <w:rPr>
          <w:rFonts w:ascii="Times New Roman" w:hAnsi="Times New Roman"/>
          <w:sz w:val="28"/>
          <w:szCs w:val="28"/>
        </w:rPr>
        <w:t>5</w:t>
      </w:r>
      <w:r w:rsidR="009D007C">
        <w:rPr>
          <w:rFonts w:ascii="Times New Roman" w:hAnsi="Times New Roman"/>
          <w:sz w:val="28"/>
          <w:szCs w:val="28"/>
        </w:rPr>
        <w:t>) в</w:t>
      </w:r>
      <w:r>
        <w:rPr>
          <w:rFonts w:ascii="Times New Roman" w:hAnsi="Times New Roman"/>
          <w:sz w:val="28"/>
          <w:szCs w:val="28"/>
        </w:rPr>
        <w:t xml:space="preserve"> рамках мероприятий г</w:t>
      </w:r>
      <w:r w:rsidR="00E530E9" w:rsidRPr="00E530E9">
        <w:rPr>
          <w:rFonts w:ascii="Times New Roman" w:hAnsi="Times New Roman"/>
          <w:sz w:val="28"/>
          <w:szCs w:val="28"/>
        </w:rPr>
        <w:t xml:space="preserve">осударственной программы </w:t>
      </w:r>
      <w:r w:rsidR="00DE4685">
        <w:rPr>
          <w:rFonts w:ascii="Times New Roman" w:hAnsi="Times New Roman"/>
          <w:sz w:val="28"/>
          <w:szCs w:val="28"/>
        </w:rPr>
        <w:t>«</w:t>
      </w:r>
      <w:r w:rsidR="00E530E9" w:rsidRPr="00E530E9">
        <w:rPr>
          <w:rFonts w:ascii="Times New Roman" w:hAnsi="Times New Roman"/>
          <w:sz w:val="28"/>
          <w:szCs w:val="28"/>
        </w:rPr>
        <w:t>Доступная среда</w:t>
      </w:r>
      <w:r w:rsidR="00DE4685">
        <w:rPr>
          <w:rFonts w:ascii="Times New Roman" w:hAnsi="Times New Roman"/>
          <w:sz w:val="28"/>
          <w:szCs w:val="28"/>
        </w:rPr>
        <w:t>»</w:t>
      </w:r>
      <w:r w:rsidR="00E530E9" w:rsidRPr="00E530E9">
        <w:rPr>
          <w:rFonts w:ascii="Times New Roman" w:hAnsi="Times New Roman"/>
          <w:sz w:val="28"/>
          <w:szCs w:val="28"/>
        </w:rPr>
        <w:t xml:space="preserve"> в 2016-2017 гг. из средств федерального бюджета Тувинскому политехническому техникуму выделена фе</w:t>
      </w:r>
      <w:r>
        <w:rPr>
          <w:rFonts w:ascii="Times New Roman" w:hAnsi="Times New Roman"/>
          <w:sz w:val="28"/>
          <w:szCs w:val="28"/>
        </w:rPr>
        <w:t>деральная субсидия в объеме 16,</w:t>
      </w:r>
      <w:r w:rsidR="00E530E9" w:rsidRPr="00E530E9">
        <w:rPr>
          <w:rFonts w:ascii="Times New Roman" w:hAnsi="Times New Roman"/>
          <w:sz w:val="28"/>
          <w:szCs w:val="28"/>
        </w:rPr>
        <w:t>6 млн. рублей (софинансирование из средств республиканског</w:t>
      </w:r>
      <w:r>
        <w:rPr>
          <w:rFonts w:ascii="Times New Roman" w:hAnsi="Times New Roman"/>
          <w:sz w:val="28"/>
          <w:szCs w:val="28"/>
        </w:rPr>
        <w:t xml:space="preserve">о бюджета составляет 854,4 тыс. </w:t>
      </w:r>
      <w:r w:rsidR="00E530E9" w:rsidRPr="00E530E9">
        <w:rPr>
          <w:rFonts w:ascii="Times New Roman" w:hAnsi="Times New Roman"/>
          <w:sz w:val="28"/>
          <w:szCs w:val="28"/>
        </w:rPr>
        <w:t>руб</w:t>
      </w:r>
      <w:r>
        <w:rPr>
          <w:rFonts w:ascii="Times New Roman" w:hAnsi="Times New Roman"/>
          <w:sz w:val="28"/>
          <w:szCs w:val="28"/>
        </w:rPr>
        <w:t>лей</w:t>
      </w:r>
      <w:r w:rsidR="00E530E9" w:rsidRPr="00E530E9">
        <w:rPr>
          <w:rFonts w:ascii="Times New Roman" w:hAnsi="Times New Roman"/>
          <w:sz w:val="28"/>
          <w:szCs w:val="28"/>
        </w:rPr>
        <w:t>) на развитие инклюзивного образования</w:t>
      </w:r>
      <w:r w:rsidR="009D007C">
        <w:rPr>
          <w:rFonts w:ascii="Times New Roman" w:hAnsi="Times New Roman"/>
          <w:sz w:val="28"/>
          <w:szCs w:val="28"/>
        </w:rPr>
        <w:t>;</w:t>
      </w:r>
    </w:p>
    <w:p w:rsidR="00E530E9" w:rsidRPr="00E530E9" w:rsidRDefault="00E530E9" w:rsidP="00E530E9">
      <w:pPr>
        <w:autoSpaceDE w:val="0"/>
        <w:autoSpaceDN w:val="0"/>
        <w:adjustRightInd w:val="0"/>
        <w:spacing w:after="0" w:line="240" w:lineRule="auto"/>
        <w:ind w:firstLine="709"/>
        <w:jc w:val="both"/>
        <w:rPr>
          <w:rFonts w:ascii="Times New Roman" w:eastAsia="TimesNewRomanPSMT" w:hAnsi="Times New Roman"/>
          <w:sz w:val="28"/>
          <w:szCs w:val="28"/>
        </w:rPr>
      </w:pPr>
      <w:r w:rsidRPr="00E530E9">
        <w:rPr>
          <w:rFonts w:ascii="Times New Roman" w:eastAsia="TimesNewRomanPSMT" w:hAnsi="Times New Roman"/>
          <w:sz w:val="28"/>
          <w:szCs w:val="28"/>
        </w:rPr>
        <w:t>6</w:t>
      </w:r>
      <w:r w:rsidR="009D007C">
        <w:rPr>
          <w:rFonts w:ascii="Times New Roman" w:eastAsia="TimesNewRomanPSMT" w:hAnsi="Times New Roman"/>
          <w:sz w:val="28"/>
          <w:szCs w:val="28"/>
        </w:rPr>
        <w:t>) в</w:t>
      </w:r>
      <w:r w:rsidRPr="00E530E9">
        <w:rPr>
          <w:rFonts w:ascii="Times New Roman" w:eastAsia="TimesNewRomanPSMT" w:hAnsi="Times New Roman"/>
          <w:sz w:val="28"/>
          <w:szCs w:val="28"/>
        </w:rPr>
        <w:t xml:space="preserve"> республике проводятся республиканские чемпионаты профессионального мастерства с применением стандартов </w:t>
      </w:r>
      <w:r w:rsidRPr="00E530E9">
        <w:rPr>
          <w:rFonts w:ascii="Times New Roman" w:eastAsia="TimesNewRomanPSMT" w:hAnsi="Times New Roman"/>
          <w:sz w:val="28"/>
          <w:szCs w:val="28"/>
          <w:lang w:val="en-US"/>
        </w:rPr>
        <w:t>Worldskills</w:t>
      </w:r>
      <w:r w:rsidRPr="00E530E9">
        <w:rPr>
          <w:rFonts w:ascii="Times New Roman" w:eastAsia="TimesNewRomanPSMT" w:hAnsi="Times New Roman"/>
          <w:sz w:val="28"/>
          <w:szCs w:val="28"/>
        </w:rPr>
        <w:t xml:space="preserve">. </w:t>
      </w:r>
    </w:p>
    <w:p w:rsidR="00E530E9" w:rsidRPr="00E530E9" w:rsidRDefault="00E530E9" w:rsidP="00E530E9">
      <w:pPr>
        <w:autoSpaceDE w:val="0"/>
        <w:autoSpaceDN w:val="0"/>
        <w:adjustRightInd w:val="0"/>
        <w:spacing w:after="0" w:line="240" w:lineRule="auto"/>
        <w:ind w:firstLine="709"/>
        <w:jc w:val="both"/>
        <w:rPr>
          <w:rFonts w:ascii="Times New Roman" w:eastAsia="TimesNewRomanPSMT" w:hAnsi="Times New Roman"/>
          <w:i/>
          <w:sz w:val="28"/>
          <w:szCs w:val="28"/>
        </w:rPr>
      </w:pPr>
      <w:r w:rsidRPr="00E530E9">
        <w:rPr>
          <w:rFonts w:ascii="Times New Roman" w:eastAsia="TimesNewRomanPSMT" w:hAnsi="Times New Roman"/>
          <w:i/>
          <w:sz w:val="28"/>
          <w:szCs w:val="28"/>
        </w:rPr>
        <w:t xml:space="preserve">Победы: </w:t>
      </w:r>
    </w:p>
    <w:p w:rsidR="00E530E9" w:rsidRPr="00E530E9" w:rsidRDefault="009D007C" w:rsidP="00494345">
      <w:pPr>
        <w:tabs>
          <w:tab w:val="left" w:pos="993"/>
        </w:tabs>
        <w:autoSpaceDE w:val="0"/>
        <w:autoSpaceDN w:val="0"/>
        <w:adjustRightInd w:val="0"/>
        <w:spacing w:after="0" w:line="240" w:lineRule="auto"/>
        <w:ind w:firstLine="709"/>
        <w:contextualSpacing/>
        <w:jc w:val="both"/>
        <w:rPr>
          <w:rFonts w:ascii="Times New Roman" w:eastAsia="TimesNewRomanPSMT" w:hAnsi="Times New Roman"/>
          <w:sz w:val="28"/>
          <w:szCs w:val="28"/>
        </w:rPr>
      </w:pPr>
      <w:r>
        <w:rPr>
          <w:rFonts w:ascii="Times New Roman" w:eastAsia="TimesNewRomanPSMT" w:hAnsi="Times New Roman"/>
          <w:sz w:val="28"/>
          <w:szCs w:val="28"/>
        </w:rPr>
        <w:t>- п</w:t>
      </w:r>
      <w:r w:rsidR="00E530E9" w:rsidRPr="00E530E9">
        <w:rPr>
          <w:rFonts w:ascii="Times New Roman" w:eastAsia="TimesNewRomanPSMT" w:hAnsi="Times New Roman"/>
          <w:sz w:val="28"/>
          <w:szCs w:val="28"/>
        </w:rPr>
        <w:t xml:space="preserve">олуфинал Сибирского федерального округа: 2016 г. – серебряная медаль за 2 место в компетенции </w:t>
      </w:r>
      <w:r w:rsidR="00DE4685">
        <w:rPr>
          <w:rFonts w:ascii="Times New Roman" w:eastAsia="TimesNewRomanPSMT" w:hAnsi="Times New Roman"/>
          <w:sz w:val="28"/>
          <w:szCs w:val="28"/>
        </w:rPr>
        <w:t>«</w:t>
      </w:r>
      <w:r w:rsidR="00E530E9" w:rsidRPr="00E530E9">
        <w:rPr>
          <w:rFonts w:ascii="Times New Roman" w:hAnsi="Times New Roman"/>
          <w:sz w:val="28"/>
          <w:szCs w:val="28"/>
        </w:rPr>
        <w:t>Эксплуатация сельскохозяйственных машин</w:t>
      </w:r>
      <w:r w:rsidR="00DE4685">
        <w:rPr>
          <w:rFonts w:ascii="Times New Roman" w:eastAsia="TimesNewRomanPSMT" w:hAnsi="Times New Roman"/>
          <w:sz w:val="28"/>
          <w:szCs w:val="28"/>
        </w:rPr>
        <w:t>»</w:t>
      </w:r>
      <w:r w:rsidR="00E530E9" w:rsidRPr="00E530E9">
        <w:rPr>
          <w:rFonts w:ascii="Times New Roman" w:eastAsia="TimesNewRomanPSMT" w:hAnsi="Times New Roman"/>
          <w:sz w:val="28"/>
          <w:szCs w:val="28"/>
        </w:rPr>
        <w:t xml:space="preserve">, </w:t>
      </w:r>
      <w:r w:rsidR="00E530E9" w:rsidRPr="00E530E9">
        <w:rPr>
          <w:rFonts w:ascii="Times New Roman" w:hAnsi="Times New Roman"/>
          <w:sz w:val="28"/>
          <w:szCs w:val="28"/>
        </w:rPr>
        <w:t xml:space="preserve">4 место в компетенции </w:t>
      </w:r>
      <w:r w:rsidR="00DE4685">
        <w:rPr>
          <w:rFonts w:ascii="Times New Roman" w:hAnsi="Times New Roman"/>
          <w:sz w:val="28"/>
          <w:szCs w:val="28"/>
        </w:rPr>
        <w:t>«</w:t>
      </w:r>
      <w:r w:rsidR="00E530E9" w:rsidRPr="00E530E9">
        <w:rPr>
          <w:rFonts w:ascii="Times New Roman" w:hAnsi="Times New Roman"/>
          <w:sz w:val="28"/>
          <w:szCs w:val="28"/>
        </w:rPr>
        <w:t>Сухое строительство, штукатурные работы</w:t>
      </w:r>
      <w:r w:rsidR="00DE4685">
        <w:rPr>
          <w:rFonts w:ascii="Times New Roman" w:hAnsi="Times New Roman"/>
          <w:sz w:val="28"/>
          <w:szCs w:val="28"/>
        </w:rPr>
        <w:t>»</w:t>
      </w:r>
      <w:r w:rsidR="00E530E9" w:rsidRPr="00E530E9">
        <w:rPr>
          <w:rFonts w:ascii="Times New Roman" w:eastAsia="TimesNewRomanPSMT" w:hAnsi="Times New Roman"/>
          <w:sz w:val="28"/>
          <w:szCs w:val="28"/>
        </w:rPr>
        <w:t xml:space="preserve">; 5 место в 3 компетенциях </w:t>
      </w:r>
      <w:r w:rsidR="00494345">
        <w:rPr>
          <w:rFonts w:ascii="Times New Roman" w:eastAsia="TimesNewRomanPSMT" w:hAnsi="Times New Roman"/>
          <w:sz w:val="28"/>
          <w:szCs w:val="28"/>
        </w:rPr>
        <w:t>–</w:t>
      </w:r>
      <w:r w:rsidR="00E530E9" w:rsidRPr="00E530E9">
        <w:rPr>
          <w:rFonts w:ascii="Times New Roman" w:hAnsi="Times New Roman"/>
          <w:sz w:val="28"/>
          <w:szCs w:val="28"/>
        </w:rPr>
        <w:t xml:space="preserve"> </w:t>
      </w:r>
      <w:r w:rsidR="00DE4685">
        <w:rPr>
          <w:rFonts w:ascii="Times New Roman" w:hAnsi="Times New Roman"/>
          <w:sz w:val="28"/>
          <w:szCs w:val="28"/>
        </w:rPr>
        <w:t>«</w:t>
      </w:r>
      <w:r w:rsidR="00E530E9" w:rsidRPr="00E530E9">
        <w:rPr>
          <w:rFonts w:ascii="Times New Roman" w:hAnsi="Times New Roman"/>
          <w:sz w:val="28"/>
          <w:szCs w:val="28"/>
        </w:rPr>
        <w:t>выпечка хлебобулочных изделий</w:t>
      </w:r>
      <w:r w:rsidR="00DE4685">
        <w:rPr>
          <w:rFonts w:ascii="Times New Roman" w:hAnsi="Times New Roman"/>
          <w:sz w:val="28"/>
          <w:szCs w:val="28"/>
        </w:rPr>
        <w:t>»</w:t>
      </w:r>
      <w:r w:rsidR="00E530E9" w:rsidRPr="00E530E9">
        <w:rPr>
          <w:rFonts w:ascii="Times New Roman" w:hAnsi="Times New Roman"/>
          <w:sz w:val="28"/>
          <w:szCs w:val="28"/>
        </w:rPr>
        <w:t xml:space="preserve">, </w:t>
      </w:r>
      <w:r w:rsidR="00DE4685">
        <w:rPr>
          <w:rFonts w:ascii="Times New Roman" w:hAnsi="Times New Roman"/>
          <w:sz w:val="28"/>
          <w:szCs w:val="28"/>
        </w:rPr>
        <w:t>«</w:t>
      </w:r>
      <w:r w:rsidR="00E530E9" w:rsidRPr="00E530E9">
        <w:rPr>
          <w:rFonts w:ascii="Times New Roman" w:hAnsi="Times New Roman"/>
          <w:sz w:val="28"/>
          <w:szCs w:val="28"/>
        </w:rPr>
        <w:t>предпринимательство</w:t>
      </w:r>
      <w:r w:rsidR="00DE4685">
        <w:rPr>
          <w:rFonts w:ascii="Times New Roman" w:hAnsi="Times New Roman"/>
          <w:sz w:val="28"/>
          <w:szCs w:val="28"/>
        </w:rPr>
        <w:t>»</w:t>
      </w:r>
      <w:r w:rsidR="00E530E9" w:rsidRPr="00E530E9">
        <w:rPr>
          <w:rFonts w:ascii="Times New Roman" w:hAnsi="Times New Roman"/>
          <w:sz w:val="28"/>
          <w:szCs w:val="28"/>
        </w:rPr>
        <w:t xml:space="preserve"> и </w:t>
      </w:r>
      <w:r w:rsidR="00DE4685">
        <w:rPr>
          <w:rFonts w:ascii="Times New Roman" w:hAnsi="Times New Roman"/>
          <w:sz w:val="28"/>
          <w:szCs w:val="28"/>
        </w:rPr>
        <w:t>«</w:t>
      </w:r>
      <w:r w:rsidR="00E530E9" w:rsidRPr="00E530E9">
        <w:rPr>
          <w:rFonts w:ascii="Times New Roman" w:hAnsi="Times New Roman"/>
          <w:sz w:val="28"/>
          <w:szCs w:val="28"/>
        </w:rPr>
        <w:t>окраска автомобилей</w:t>
      </w:r>
      <w:r w:rsidR="00DE4685">
        <w:rPr>
          <w:rFonts w:ascii="Times New Roman" w:hAnsi="Times New Roman"/>
          <w:sz w:val="28"/>
          <w:szCs w:val="28"/>
        </w:rPr>
        <w:t>»</w:t>
      </w:r>
      <w:r w:rsidR="00E530E9" w:rsidRPr="00E530E9">
        <w:rPr>
          <w:rFonts w:ascii="Times New Roman" w:eastAsia="TimesNewRomanPSMT" w:hAnsi="Times New Roman"/>
          <w:sz w:val="28"/>
          <w:szCs w:val="28"/>
        </w:rPr>
        <w:t>)</w:t>
      </w:r>
      <w:r>
        <w:rPr>
          <w:rFonts w:ascii="Times New Roman" w:eastAsia="TimesNewRomanPSMT" w:hAnsi="Times New Roman"/>
          <w:sz w:val="28"/>
          <w:szCs w:val="28"/>
        </w:rPr>
        <w:t>;</w:t>
      </w:r>
    </w:p>
    <w:p w:rsidR="009D007C" w:rsidRDefault="009D007C" w:rsidP="00494345">
      <w:pPr>
        <w:tabs>
          <w:tab w:val="left" w:pos="993"/>
        </w:tabs>
        <w:autoSpaceDE w:val="0"/>
        <w:autoSpaceDN w:val="0"/>
        <w:adjustRightInd w:val="0"/>
        <w:spacing w:after="0" w:line="240" w:lineRule="auto"/>
        <w:ind w:firstLine="709"/>
        <w:contextualSpacing/>
        <w:jc w:val="both"/>
        <w:rPr>
          <w:rFonts w:ascii="Times New Roman" w:eastAsia="TimesNewRomanPSMT" w:hAnsi="Times New Roman"/>
          <w:sz w:val="28"/>
          <w:szCs w:val="28"/>
        </w:rPr>
      </w:pPr>
      <w:r>
        <w:rPr>
          <w:rFonts w:ascii="Times New Roman" w:eastAsia="TimesNewRomanPSMT" w:hAnsi="Times New Roman"/>
          <w:sz w:val="28"/>
          <w:szCs w:val="28"/>
        </w:rPr>
        <w:t>- ф</w:t>
      </w:r>
      <w:r w:rsidR="00E530E9" w:rsidRPr="00E530E9">
        <w:rPr>
          <w:rFonts w:ascii="Times New Roman" w:eastAsia="TimesNewRomanPSMT" w:hAnsi="Times New Roman"/>
          <w:sz w:val="28"/>
          <w:szCs w:val="28"/>
        </w:rPr>
        <w:t xml:space="preserve">инал национального чемпионата </w:t>
      </w:r>
      <w:r w:rsidR="00DE4685">
        <w:rPr>
          <w:rFonts w:ascii="Times New Roman" w:eastAsia="TimesNewRomanPSMT" w:hAnsi="Times New Roman"/>
          <w:sz w:val="28"/>
          <w:szCs w:val="28"/>
        </w:rPr>
        <w:t>«</w:t>
      </w:r>
      <w:r w:rsidR="00E530E9" w:rsidRPr="00E530E9">
        <w:rPr>
          <w:rFonts w:ascii="Times New Roman" w:eastAsia="TimesNewRomanPSMT" w:hAnsi="Times New Roman"/>
          <w:sz w:val="28"/>
          <w:szCs w:val="28"/>
        </w:rPr>
        <w:t>Молодые профессионалы</w:t>
      </w:r>
      <w:r w:rsidR="00DE4685">
        <w:rPr>
          <w:rFonts w:ascii="Times New Roman" w:eastAsia="TimesNewRomanPSMT" w:hAnsi="Times New Roman"/>
          <w:sz w:val="28"/>
          <w:szCs w:val="28"/>
        </w:rPr>
        <w:t>»</w:t>
      </w:r>
      <w:r w:rsidR="00E530E9" w:rsidRPr="00E530E9">
        <w:rPr>
          <w:rFonts w:ascii="Times New Roman" w:eastAsia="TimesNewRomanPSMT" w:hAnsi="Times New Roman"/>
          <w:sz w:val="28"/>
          <w:szCs w:val="28"/>
        </w:rPr>
        <w:t xml:space="preserve"> (</w:t>
      </w:r>
      <w:r w:rsidR="00E530E9" w:rsidRPr="00E530E9">
        <w:rPr>
          <w:rFonts w:ascii="Times New Roman" w:eastAsia="TimesNewRomanPSMT" w:hAnsi="Times New Roman"/>
          <w:sz w:val="28"/>
          <w:szCs w:val="28"/>
          <w:lang w:val="en-US"/>
        </w:rPr>
        <w:t>Worldskills</w:t>
      </w:r>
      <w:r w:rsidR="00337691">
        <w:rPr>
          <w:rFonts w:ascii="Times New Roman" w:eastAsia="TimesNewRomanPSMT" w:hAnsi="Times New Roman"/>
          <w:sz w:val="28"/>
          <w:szCs w:val="28"/>
        </w:rPr>
        <w:t xml:space="preserve"> </w:t>
      </w:r>
      <w:r w:rsidR="00E530E9" w:rsidRPr="00E530E9">
        <w:rPr>
          <w:rFonts w:ascii="Times New Roman" w:eastAsia="TimesNewRomanPSMT" w:hAnsi="Times New Roman"/>
          <w:sz w:val="28"/>
          <w:szCs w:val="28"/>
          <w:lang w:val="en-US"/>
        </w:rPr>
        <w:t>Russia</w:t>
      </w:r>
      <w:r w:rsidR="00E530E9" w:rsidRPr="00E530E9">
        <w:rPr>
          <w:rFonts w:ascii="Times New Roman" w:eastAsia="TimesNewRomanPSMT" w:hAnsi="Times New Roman"/>
          <w:sz w:val="28"/>
          <w:szCs w:val="28"/>
        </w:rPr>
        <w:t>) в Московской области – бронзовый призер, студент Кызылского колледжа искусств Анай-оол</w:t>
      </w:r>
      <w:r w:rsidR="00494345">
        <w:rPr>
          <w:rFonts w:ascii="Times New Roman" w:eastAsia="TimesNewRomanPSMT" w:hAnsi="Times New Roman"/>
          <w:sz w:val="28"/>
          <w:szCs w:val="28"/>
        </w:rPr>
        <w:t xml:space="preserve"> </w:t>
      </w:r>
      <w:r w:rsidR="00E530E9" w:rsidRPr="00E530E9">
        <w:rPr>
          <w:rFonts w:ascii="Times New Roman" w:eastAsia="TimesNewRomanPSMT" w:hAnsi="Times New Roman"/>
          <w:sz w:val="28"/>
          <w:szCs w:val="28"/>
        </w:rPr>
        <w:t xml:space="preserve">Ендан в компетенции </w:t>
      </w:r>
      <w:r w:rsidR="00DE4685">
        <w:rPr>
          <w:rFonts w:ascii="Times New Roman" w:eastAsia="TimesNewRomanPSMT" w:hAnsi="Times New Roman"/>
          <w:sz w:val="28"/>
          <w:szCs w:val="28"/>
        </w:rPr>
        <w:t>«</w:t>
      </w:r>
      <w:r w:rsidR="00E530E9" w:rsidRPr="00E530E9">
        <w:rPr>
          <w:rFonts w:ascii="Times New Roman" w:eastAsia="TimesNewRomanPSMT" w:hAnsi="Times New Roman"/>
          <w:sz w:val="28"/>
          <w:szCs w:val="28"/>
        </w:rPr>
        <w:t>Камнетесное дело</w:t>
      </w:r>
      <w:r w:rsidR="00DE4685">
        <w:rPr>
          <w:rFonts w:ascii="Times New Roman" w:eastAsia="TimesNewRomanPSMT" w:hAnsi="Times New Roman"/>
          <w:sz w:val="28"/>
          <w:szCs w:val="28"/>
        </w:rPr>
        <w:t>»</w:t>
      </w:r>
      <w:r w:rsidR="00E530E9" w:rsidRPr="00E530E9">
        <w:rPr>
          <w:rFonts w:ascii="Times New Roman" w:eastAsia="TimesNewRomanPSMT" w:hAnsi="Times New Roman"/>
          <w:sz w:val="28"/>
          <w:szCs w:val="28"/>
        </w:rPr>
        <w:t>, включен в состав сборной команды России для участия в мировом чемпионате профессионального мастерства, будет участвовать в мировом чемпионате в Казане в 2019 году</w:t>
      </w:r>
      <w:r>
        <w:rPr>
          <w:rFonts w:ascii="Times New Roman" w:eastAsia="TimesNewRomanPSMT" w:hAnsi="Times New Roman"/>
          <w:sz w:val="28"/>
          <w:szCs w:val="28"/>
        </w:rPr>
        <w:t>;</w:t>
      </w:r>
    </w:p>
    <w:p w:rsidR="00494345" w:rsidRDefault="009D007C" w:rsidP="00494345">
      <w:pPr>
        <w:tabs>
          <w:tab w:val="left" w:pos="993"/>
        </w:tabs>
        <w:autoSpaceDE w:val="0"/>
        <w:autoSpaceDN w:val="0"/>
        <w:adjustRightInd w:val="0"/>
        <w:spacing w:after="0" w:line="240" w:lineRule="auto"/>
        <w:ind w:firstLine="709"/>
        <w:contextualSpacing/>
        <w:jc w:val="both"/>
        <w:rPr>
          <w:rFonts w:ascii="Times New Roman" w:eastAsia="TimesNewRomanPSMT" w:hAnsi="Times New Roman"/>
          <w:sz w:val="28"/>
          <w:szCs w:val="28"/>
        </w:rPr>
      </w:pPr>
      <w:r>
        <w:rPr>
          <w:rFonts w:ascii="Times New Roman" w:eastAsia="TimesNewRomanPSMT" w:hAnsi="Times New Roman"/>
          <w:sz w:val="28"/>
          <w:szCs w:val="28"/>
        </w:rPr>
        <w:t>- ф</w:t>
      </w:r>
      <w:r w:rsidR="00E530E9" w:rsidRPr="00E530E9">
        <w:rPr>
          <w:rFonts w:ascii="Times New Roman" w:eastAsia="TimesNewRomanPSMT" w:hAnsi="Times New Roman"/>
          <w:sz w:val="28"/>
          <w:szCs w:val="28"/>
        </w:rPr>
        <w:t xml:space="preserve">инал </w:t>
      </w:r>
      <w:r w:rsidR="00E530E9" w:rsidRPr="00E530E9">
        <w:rPr>
          <w:rFonts w:ascii="Times New Roman" w:eastAsia="TimesNewRomanPSMT" w:hAnsi="Times New Roman"/>
          <w:sz w:val="28"/>
          <w:szCs w:val="28"/>
          <w:lang w:val="en-US"/>
        </w:rPr>
        <w:t>III</w:t>
      </w:r>
      <w:r w:rsidR="00E530E9" w:rsidRPr="00E530E9">
        <w:rPr>
          <w:rFonts w:ascii="Times New Roman" w:eastAsia="TimesNewRomanPSMT" w:hAnsi="Times New Roman"/>
          <w:sz w:val="28"/>
          <w:szCs w:val="28"/>
        </w:rPr>
        <w:t xml:space="preserve"> Национального чемпионата </w:t>
      </w:r>
      <w:r w:rsidR="00DE4685">
        <w:rPr>
          <w:rFonts w:ascii="Times New Roman" w:eastAsia="TimesNewRomanPSMT" w:hAnsi="Times New Roman"/>
          <w:sz w:val="28"/>
          <w:szCs w:val="28"/>
        </w:rPr>
        <w:t>«</w:t>
      </w:r>
      <w:r w:rsidR="00E530E9" w:rsidRPr="00E530E9">
        <w:rPr>
          <w:rFonts w:ascii="Times New Roman" w:eastAsia="TimesNewRomanPSMT" w:hAnsi="Times New Roman"/>
          <w:sz w:val="28"/>
          <w:szCs w:val="28"/>
        </w:rPr>
        <w:t>Абилимпикс-2017</w:t>
      </w:r>
      <w:r w:rsidR="00DE4685">
        <w:rPr>
          <w:rFonts w:ascii="Times New Roman" w:eastAsia="TimesNewRomanPSMT" w:hAnsi="Times New Roman"/>
          <w:sz w:val="28"/>
          <w:szCs w:val="28"/>
        </w:rPr>
        <w:t>»</w:t>
      </w:r>
      <w:r w:rsidR="006A3A72">
        <w:rPr>
          <w:rFonts w:ascii="Times New Roman" w:eastAsia="TimesNewRomanPSMT" w:hAnsi="Times New Roman"/>
          <w:sz w:val="28"/>
          <w:szCs w:val="28"/>
        </w:rPr>
        <w:t xml:space="preserve"> – бронзовая медаль по </w:t>
      </w:r>
      <w:r w:rsidR="00E530E9" w:rsidRPr="00E530E9">
        <w:rPr>
          <w:rFonts w:ascii="Times New Roman" w:eastAsia="TimesNewRomanPSMT" w:hAnsi="Times New Roman"/>
          <w:sz w:val="28"/>
          <w:szCs w:val="28"/>
        </w:rPr>
        <w:t xml:space="preserve">компетенции </w:t>
      </w:r>
      <w:r w:rsidR="00DE4685">
        <w:rPr>
          <w:rFonts w:ascii="Times New Roman" w:eastAsia="TimesNewRomanPSMT" w:hAnsi="Times New Roman"/>
          <w:sz w:val="28"/>
          <w:szCs w:val="28"/>
        </w:rPr>
        <w:t>«</w:t>
      </w:r>
      <w:r w:rsidR="00E530E9" w:rsidRPr="00E530E9">
        <w:rPr>
          <w:rFonts w:ascii="Times New Roman" w:eastAsia="TimesNewRomanPSMT" w:hAnsi="Times New Roman"/>
          <w:sz w:val="28"/>
          <w:szCs w:val="28"/>
        </w:rPr>
        <w:t>Ремонт обуви</w:t>
      </w:r>
      <w:r w:rsidR="00DE4685">
        <w:rPr>
          <w:rFonts w:ascii="Times New Roman" w:eastAsia="TimesNewRomanPSMT" w:hAnsi="Times New Roman"/>
          <w:sz w:val="28"/>
          <w:szCs w:val="28"/>
        </w:rPr>
        <w:t>»</w:t>
      </w:r>
      <w:r w:rsidR="00E530E9" w:rsidRPr="00E530E9">
        <w:rPr>
          <w:rFonts w:ascii="Times New Roman" w:eastAsia="TimesNewRomanPSMT" w:hAnsi="Times New Roman"/>
          <w:sz w:val="28"/>
          <w:szCs w:val="28"/>
        </w:rPr>
        <w:t xml:space="preserve"> Эртине</w:t>
      </w:r>
      <w:r w:rsidR="00494345">
        <w:rPr>
          <w:rFonts w:ascii="Times New Roman" w:eastAsia="TimesNewRomanPSMT" w:hAnsi="Times New Roman"/>
          <w:sz w:val="28"/>
          <w:szCs w:val="28"/>
        </w:rPr>
        <w:t xml:space="preserve"> </w:t>
      </w:r>
      <w:r w:rsidR="00E530E9" w:rsidRPr="00E530E9">
        <w:rPr>
          <w:rFonts w:ascii="Times New Roman" w:eastAsia="TimesNewRomanPSMT" w:hAnsi="Times New Roman"/>
          <w:sz w:val="28"/>
          <w:szCs w:val="28"/>
        </w:rPr>
        <w:t>Оюна.</w:t>
      </w:r>
    </w:p>
    <w:p w:rsidR="00E530E9" w:rsidRPr="00E530E9" w:rsidRDefault="00E530E9" w:rsidP="00494345">
      <w:pPr>
        <w:tabs>
          <w:tab w:val="left" w:pos="993"/>
        </w:tabs>
        <w:autoSpaceDE w:val="0"/>
        <w:autoSpaceDN w:val="0"/>
        <w:adjustRightInd w:val="0"/>
        <w:spacing w:after="0" w:line="240" w:lineRule="auto"/>
        <w:ind w:firstLine="709"/>
        <w:contextualSpacing/>
        <w:jc w:val="both"/>
        <w:rPr>
          <w:rFonts w:ascii="Times New Roman" w:eastAsia="TimesNewRomanPSMT" w:hAnsi="Times New Roman"/>
          <w:sz w:val="28"/>
          <w:szCs w:val="28"/>
        </w:rPr>
      </w:pPr>
      <w:r w:rsidRPr="00E530E9">
        <w:rPr>
          <w:rFonts w:ascii="Times New Roman" w:eastAsia="TimesNewRomanPSMT" w:hAnsi="Times New Roman"/>
          <w:sz w:val="28"/>
          <w:szCs w:val="28"/>
        </w:rPr>
        <w:t>В 2017 г</w:t>
      </w:r>
      <w:r w:rsidR="00494345">
        <w:rPr>
          <w:rFonts w:ascii="Times New Roman" w:eastAsia="TimesNewRomanPSMT" w:hAnsi="Times New Roman"/>
          <w:sz w:val="28"/>
          <w:szCs w:val="28"/>
        </w:rPr>
        <w:t>оду</w:t>
      </w:r>
      <w:r w:rsidRPr="00E530E9">
        <w:rPr>
          <w:rFonts w:ascii="Times New Roman" w:eastAsia="TimesNewRomanPSMT" w:hAnsi="Times New Roman"/>
          <w:sz w:val="28"/>
          <w:szCs w:val="28"/>
        </w:rPr>
        <w:t xml:space="preserve"> в республике впервые проводился</w:t>
      </w:r>
      <w:r w:rsidR="006A3A72">
        <w:rPr>
          <w:rFonts w:ascii="Times New Roman" w:eastAsia="TimesNewRomanPSMT" w:hAnsi="Times New Roman"/>
          <w:sz w:val="28"/>
          <w:szCs w:val="28"/>
        </w:rPr>
        <w:t xml:space="preserve"> </w:t>
      </w:r>
      <w:r w:rsidRPr="00E530E9">
        <w:rPr>
          <w:rFonts w:ascii="Times New Roman" w:eastAsia="TimesNewRomanPSMT" w:hAnsi="Times New Roman"/>
          <w:sz w:val="28"/>
          <w:szCs w:val="28"/>
          <w:lang w:val="en-US"/>
        </w:rPr>
        <w:t>I</w:t>
      </w:r>
      <w:r w:rsidRPr="00E530E9">
        <w:rPr>
          <w:rFonts w:ascii="Times New Roman" w:eastAsia="TimesNewRomanPSMT" w:hAnsi="Times New Roman"/>
          <w:sz w:val="28"/>
          <w:szCs w:val="28"/>
        </w:rPr>
        <w:t xml:space="preserve"> региональный чемпионат Юниорскиллс по 4 компетенциям.</w:t>
      </w:r>
    </w:p>
    <w:p w:rsidR="00E530E9" w:rsidRPr="00E530E9" w:rsidRDefault="00E530E9" w:rsidP="00E530E9">
      <w:pPr>
        <w:tabs>
          <w:tab w:val="left" w:pos="993"/>
        </w:tabs>
        <w:spacing w:after="0" w:line="240" w:lineRule="auto"/>
        <w:ind w:firstLine="709"/>
        <w:rPr>
          <w:rFonts w:ascii="Times New Roman" w:hAnsi="Times New Roman"/>
          <w:i/>
          <w:sz w:val="28"/>
          <w:szCs w:val="28"/>
        </w:rPr>
      </w:pPr>
      <w:r w:rsidRPr="00E530E9">
        <w:rPr>
          <w:rFonts w:ascii="Times New Roman" w:hAnsi="Times New Roman"/>
          <w:i/>
          <w:sz w:val="28"/>
          <w:szCs w:val="28"/>
        </w:rPr>
        <w:t>Предложения по развитию сети СПО в 2018 году</w:t>
      </w:r>
      <w:r w:rsidR="009D007C">
        <w:rPr>
          <w:rFonts w:ascii="Times New Roman" w:hAnsi="Times New Roman"/>
          <w:i/>
          <w:sz w:val="28"/>
          <w:szCs w:val="28"/>
        </w:rPr>
        <w:t>:</w:t>
      </w:r>
    </w:p>
    <w:p w:rsidR="00494345" w:rsidRDefault="009D007C" w:rsidP="00494345">
      <w:pPr>
        <w:tabs>
          <w:tab w:val="left" w:pos="567"/>
          <w:tab w:val="left" w:pos="99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1) в</w:t>
      </w:r>
      <w:r w:rsidR="00E530E9" w:rsidRPr="00E530E9">
        <w:rPr>
          <w:rFonts w:ascii="Times New Roman" w:hAnsi="Times New Roman"/>
          <w:sz w:val="28"/>
          <w:szCs w:val="28"/>
        </w:rPr>
        <w:t xml:space="preserve">недрить проект по развитию СПО </w:t>
      </w:r>
      <w:r w:rsidR="00DE4685">
        <w:rPr>
          <w:rFonts w:ascii="Times New Roman" w:hAnsi="Times New Roman"/>
          <w:sz w:val="28"/>
          <w:szCs w:val="28"/>
        </w:rPr>
        <w:t>«</w:t>
      </w:r>
      <w:r w:rsidR="00E530E9" w:rsidRPr="00E530E9">
        <w:rPr>
          <w:rFonts w:ascii="Times New Roman" w:hAnsi="Times New Roman"/>
          <w:sz w:val="28"/>
          <w:szCs w:val="28"/>
        </w:rPr>
        <w:t>Эффективное управление системой СПО</w:t>
      </w:r>
      <w:r w:rsidR="00DE4685">
        <w:rPr>
          <w:rFonts w:ascii="Times New Roman" w:hAnsi="Times New Roman"/>
          <w:sz w:val="28"/>
          <w:szCs w:val="28"/>
        </w:rPr>
        <w:t>»</w:t>
      </w:r>
      <w:r>
        <w:rPr>
          <w:rFonts w:ascii="Times New Roman" w:hAnsi="Times New Roman"/>
          <w:sz w:val="28"/>
          <w:szCs w:val="28"/>
        </w:rPr>
        <w:t>;</w:t>
      </w:r>
    </w:p>
    <w:p w:rsidR="00494345" w:rsidRDefault="00494345" w:rsidP="00494345">
      <w:pPr>
        <w:tabs>
          <w:tab w:val="left" w:pos="567"/>
          <w:tab w:val="left" w:pos="99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2</w:t>
      </w:r>
      <w:r w:rsidR="009D007C">
        <w:rPr>
          <w:rFonts w:ascii="Times New Roman" w:hAnsi="Times New Roman"/>
          <w:sz w:val="28"/>
          <w:szCs w:val="28"/>
        </w:rPr>
        <w:t>) в</w:t>
      </w:r>
      <w:r w:rsidR="00E530E9" w:rsidRPr="00E530E9">
        <w:rPr>
          <w:rFonts w:ascii="Times New Roman" w:hAnsi="Times New Roman"/>
          <w:sz w:val="28"/>
          <w:szCs w:val="28"/>
        </w:rPr>
        <w:t>ыстроить систему направлений подготовки, переподготовки, повышения квалификации рабочих кадров и специалистов среднего звена на основе кластерного распределения новой сети СПО</w:t>
      </w:r>
      <w:r w:rsidR="009D007C">
        <w:rPr>
          <w:rFonts w:ascii="Times New Roman" w:hAnsi="Times New Roman"/>
          <w:sz w:val="28"/>
          <w:szCs w:val="28"/>
        </w:rPr>
        <w:t>;</w:t>
      </w:r>
    </w:p>
    <w:p w:rsidR="00494345" w:rsidRDefault="00494345" w:rsidP="00494345">
      <w:pPr>
        <w:tabs>
          <w:tab w:val="left" w:pos="567"/>
          <w:tab w:val="left" w:pos="99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3</w:t>
      </w:r>
      <w:r w:rsidR="009D007C">
        <w:rPr>
          <w:rFonts w:ascii="Times New Roman" w:hAnsi="Times New Roman"/>
          <w:sz w:val="28"/>
          <w:szCs w:val="28"/>
        </w:rPr>
        <w:t>) р</w:t>
      </w:r>
      <w:r w:rsidR="00E530E9" w:rsidRPr="00E530E9">
        <w:rPr>
          <w:rFonts w:ascii="Times New Roman" w:hAnsi="Times New Roman"/>
          <w:sz w:val="28"/>
          <w:szCs w:val="28"/>
        </w:rPr>
        <w:t xml:space="preserve">азработать программы развития материально-технического оснащения образовательных учреждений, в том числе развития профильных Многофункциональных </w:t>
      </w:r>
      <w:r w:rsidR="009D007C">
        <w:rPr>
          <w:rFonts w:ascii="Times New Roman" w:hAnsi="Times New Roman"/>
          <w:sz w:val="28"/>
          <w:szCs w:val="28"/>
        </w:rPr>
        <w:t>центров прикладных квалификаций;</w:t>
      </w:r>
    </w:p>
    <w:p w:rsidR="00E530E9" w:rsidRPr="00E530E9" w:rsidRDefault="00494345" w:rsidP="00494345">
      <w:pPr>
        <w:tabs>
          <w:tab w:val="left" w:pos="567"/>
          <w:tab w:val="left" w:pos="99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4</w:t>
      </w:r>
      <w:r w:rsidR="009D007C">
        <w:rPr>
          <w:rFonts w:ascii="Times New Roman" w:hAnsi="Times New Roman"/>
          <w:sz w:val="28"/>
          <w:szCs w:val="28"/>
        </w:rPr>
        <w:t>) у</w:t>
      </w:r>
      <w:r w:rsidR="00E530E9" w:rsidRPr="00E530E9">
        <w:rPr>
          <w:rFonts w:ascii="Times New Roman" w:hAnsi="Times New Roman"/>
          <w:sz w:val="28"/>
          <w:szCs w:val="28"/>
        </w:rPr>
        <w:t>силить партнерство между отраслевыми министерствами, образовательными организациями и бизнес-структурами через:</w:t>
      </w:r>
    </w:p>
    <w:p w:rsidR="00E530E9" w:rsidRPr="00E530E9" w:rsidRDefault="00494345" w:rsidP="00E530E9">
      <w:pPr>
        <w:spacing w:after="0" w:line="240" w:lineRule="auto"/>
        <w:ind w:firstLine="709"/>
        <w:jc w:val="both"/>
        <w:rPr>
          <w:rFonts w:ascii="Times New Roman" w:hAnsi="Times New Roman"/>
          <w:sz w:val="28"/>
          <w:szCs w:val="28"/>
        </w:rPr>
      </w:pPr>
      <w:r>
        <w:rPr>
          <w:rFonts w:ascii="Times New Roman" w:hAnsi="Times New Roman"/>
          <w:sz w:val="28"/>
          <w:szCs w:val="28"/>
        </w:rPr>
        <w:t>-</w:t>
      </w:r>
      <w:r w:rsidR="00E530E9" w:rsidRPr="00E530E9">
        <w:rPr>
          <w:rFonts w:ascii="Times New Roman" w:hAnsi="Times New Roman"/>
          <w:sz w:val="28"/>
          <w:szCs w:val="28"/>
        </w:rPr>
        <w:t xml:space="preserve"> активное участие в </w:t>
      </w:r>
      <w:r w:rsidR="009D007C">
        <w:rPr>
          <w:rFonts w:ascii="Times New Roman" w:hAnsi="Times New Roman"/>
          <w:sz w:val="28"/>
          <w:szCs w:val="28"/>
        </w:rPr>
        <w:t>ч</w:t>
      </w:r>
      <w:r w:rsidR="00E530E9" w:rsidRPr="00E530E9">
        <w:rPr>
          <w:rFonts w:ascii="Times New Roman" w:hAnsi="Times New Roman"/>
          <w:sz w:val="28"/>
          <w:szCs w:val="28"/>
        </w:rPr>
        <w:t>емпионатном движении Ворлдскиллс, в том числе внедрение нового метода профориентации профессионального мастерства Юниорскиллс – программы ранней профориентации и основ профессиональной подготовки школьников в рамках движения Ворлдскиллс:</w:t>
      </w:r>
    </w:p>
    <w:p w:rsidR="00E530E9" w:rsidRPr="00E530E9" w:rsidRDefault="00494345" w:rsidP="00E530E9">
      <w:pPr>
        <w:spacing w:after="0" w:line="240" w:lineRule="auto"/>
        <w:ind w:firstLine="709"/>
        <w:jc w:val="both"/>
        <w:rPr>
          <w:rFonts w:ascii="Times New Roman" w:hAnsi="Times New Roman"/>
          <w:sz w:val="28"/>
          <w:szCs w:val="28"/>
        </w:rPr>
      </w:pPr>
      <w:r>
        <w:rPr>
          <w:rFonts w:ascii="Times New Roman" w:hAnsi="Times New Roman"/>
          <w:sz w:val="28"/>
          <w:szCs w:val="28"/>
        </w:rPr>
        <w:t>-</w:t>
      </w:r>
      <w:r w:rsidR="00E530E9" w:rsidRPr="00E530E9">
        <w:rPr>
          <w:rFonts w:ascii="Times New Roman" w:hAnsi="Times New Roman"/>
          <w:sz w:val="28"/>
          <w:szCs w:val="28"/>
        </w:rPr>
        <w:t xml:space="preserve"> совместно</w:t>
      </w:r>
      <w:r>
        <w:rPr>
          <w:rFonts w:ascii="Times New Roman" w:hAnsi="Times New Roman"/>
          <w:sz w:val="28"/>
          <w:szCs w:val="28"/>
        </w:rPr>
        <w:t>е проведение ч</w:t>
      </w:r>
      <w:r w:rsidR="00E530E9" w:rsidRPr="00E530E9">
        <w:rPr>
          <w:rFonts w:ascii="Times New Roman" w:hAnsi="Times New Roman"/>
          <w:sz w:val="28"/>
          <w:szCs w:val="28"/>
        </w:rPr>
        <w:t>емпионатов с предоставлением площадок соревнований;</w:t>
      </w:r>
    </w:p>
    <w:p w:rsidR="00E530E9" w:rsidRPr="00E530E9" w:rsidRDefault="00494345" w:rsidP="00E530E9">
      <w:pPr>
        <w:spacing w:after="0" w:line="240" w:lineRule="auto"/>
        <w:ind w:firstLine="709"/>
        <w:jc w:val="both"/>
        <w:rPr>
          <w:rFonts w:ascii="Times New Roman" w:hAnsi="Times New Roman"/>
          <w:sz w:val="28"/>
          <w:szCs w:val="28"/>
        </w:rPr>
      </w:pPr>
      <w:r>
        <w:rPr>
          <w:rFonts w:ascii="Times New Roman" w:hAnsi="Times New Roman"/>
          <w:sz w:val="28"/>
          <w:szCs w:val="28"/>
        </w:rPr>
        <w:t>-</w:t>
      </w:r>
      <w:r w:rsidR="00E530E9" w:rsidRPr="00E530E9">
        <w:rPr>
          <w:rFonts w:ascii="Times New Roman" w:hAnsi="Times New Roman"/>
          <w:sz w:val="28"/>
          <w:szCs w:val="28"/>
        </w:rPr>
        <w:t xml:space="preserve"> </w:t>
      </w:r>
      <w:r w:rsidR="009516CF">
        <w:rPr>
          <w:rFonts w:ascii="Times New Roman" w:hAnsi="Times New Roman"/>
          <w:sz w:val="28"/>
          <w:szCs w:val="28"/>
        </w:rPr>
        <w:t xml:space="preserve">осуществление </w:t>
      </w:r>
      <w:r w:rsidR="00E530E9" w:rsidRPr="00E530E9">
        <w:rPr>
          <w:rFonts w:ascii="Times New Roman" w:hAnsi="Times New Roman"/>
          <w:sz w:val="28"/>
          <w:szCs w:val="28"/>
        </w:rPr>
        <w:t>финансов</w:t>
      </w:r>
      <w:r w:rsidR="009516CF">
        <w:rPr>
          <w:rFonts w:ascii="Times New Roman" w:hAnsi="Times New Roman"/>
          <w:sz w:val="28"/>
          <w:szCs w:val="28"/>
        </w:rPr>
        <w:t>ой</w:t>
      </w:r>
      <w:r w:rsidR="00E530E9" w:rsidRPr="00E530E9">
        <w:rPr>
          <w:rFonts w:ascii="Times New Roman" w:hAnsi="Times New Roman"/>
          <w:sz w:val="28"/>
          <w:szCs w:val="28"/>
        </w:rPr>
        <w:t xml:space="preserve"> поддержк</w:t>
      </w:r>
      <w:r w:rsidR="009516CF">
        <w:rPr>
          <w:rFonts w:ascii="Times New Roman" w:hAnsi="Times New Roman"/>
          <w:sz w:val="28"/>
          <w:szCs w:val="28"/>
        </w:rPr>
        <w:t>и</w:t>
      </w:r>
      <w:r w:rsidR="00E530E9" w:rsidRPr="00E530E9">
        <w:rPr>
          <w:rFonts w:ascii="Times New Roman" w:hAnsi="Times New Roman"/>
          <w:sz w:val="28"/>
          <w:szCs w:val="28"/>
        </w:rPr>
        <w:t xml:space="preserve"> со стороны отраслевых министерства в проведении </w:t>
      </w:r>
      <w:r>
        <w:rPr>
          <w:rFonts w:ascii="Times New Roman" w:hAnsi="Times New Roman"/>
          <w:sz w:val="28"/>
          <w:szCs w:val="28"/>
        </w:rPr>
        <w:t>ч</w:t>
      </w:r>
      <w:r w:rsidR="00E530E9" w:rsidRPr="00E530E9">
        <w:rPr>
          <w:rFonts w:ascii="Times New Roman" w:hAnsi="Times New Roman"/>
          <w:sz w:val="28"/>
          <w:szCs w:val="28"/>
        </w:rPr>
        <w:t xml:space="preserve">емпионатов, поощрение участников </w:t>
      </w:r>
      <w:r>
        <w:rPr>
          <w:rFonts w:ascii="Times New Roman" w:hAnsi="Times New Roman"/>
          <w:sz w:val="28"/>
          <w:szCs w:val="28"/>
        </w:rPr>
        <w:t>ч</w:t>
      </w:r>
      <w:r w:rsidR="00E530E9" w:rsidRPr="00E530E9">
        <w:rPr>
          <w:rFonts w:ascii="Times New Roman" w:hAnsi="Times New Roman"/>
          <w:sz w:val="28"/>
          <w:szCs w:val="28"/>
        </w:rPr>
        <w:t>емпионатов регионального, национального и мирового уровней, направление победителя для участия в Национальных чемпионатах;</w:t>
      </w:r>
    </w:p>
    <w:p w:rsidR="00E530E9" w:rsidRPr="00E530E9" w:rsidRDefault="00494345" w:rsidP="00E530E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E530E9" w:rsidRPr="00E530E9">
        <w:rPr>
          <w:rFonts w:ascii="Times New Roman" w:hAnsi="Times New Roman"/>
          <w:sz w:val="28"/>
          <w:szCs w:val="28"/>
        </w:rPr>
        <w:t xml:space="preserve"> создание межотраслевой комиссии по распределению выпускников для трудоустройства.</w:t>
      </w:r>
    </w:p>
    <w:p w:rsidR="00E530E9" w:rsidRPr="006A3A72" w:rsidRDefault="00E530E9" w:rsidP="00E530E9">
      <w:pPr>
        <w:spacing w:after="0" w:line="240" w:lineRule="auto"/>
        <w:ind w:firstLine="709"/>
        <w:jc w:val="both"/>
        <w:rPr>
          <w:rFonts w:ascii="Times New Roman" w:hAnsi="Times New Roman"/>
          <w:sz w:val="16"/>
          <w:szCs w:val="16"/>
        </w:rPr>
      </w:pPr>
    </w:p>
    <w:p w:rsidR="00ED6FD2" w:rsidRDefault="00ED6FD2" w:rsidP="00ED6FD2">
      <w:pPr>
        <w:tabs>
          <w:tab w:val="left" w:pos="1134"/>
        </w:tab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1.4. </w:t>
      </w:r>
      <w:r w:rsidRPr="00ED6FD2">
        <w:rPr>
          <w:rFonts w:ascii="Times New Roman" w:hAnsi="Times New Roman"/>
          <w:sz w:val="28"/>
          <w:szCs w:val="28"/>
        </w:rPr>
        <w:t>Высшее образование</w:t>
      </w:r>
    </w:p>
    <w:p w:rsidR="00ED6FD2" w:rsidRPr="009D007C" w:rsidRDefault="00ED6FD2" w:rsidP="00ED6FD2">
      <w:pPr>
        <w:tabs>
          <w:tab w:val="left" w:pos="1134"/>
        </w:tabs>
        <w:autoSpaceDE w:val="0"/>
        <w:autoSpaceDN w:val="0"/>
        <w:adjustRightInd w:val="0"/>
        <w:spacing w:after="0" w:line="240" w:lineRule="auto"/>
        <w:jc w:val="center"/>
        <w:rPr>
          <w:rFonts w:ascii="Times New Roman" w:hAnsi="Times New Roman"/>
          <w:sz w:val="28"/>
          <w:szCs w:val="28"/>
        </w:rPr>
      </w:pPr>
    </w:p>
    <w:p w:rsidR="00ED6FD2" w:rsidRPr="00ED6FD2" w:rsidRDefault="009D007C" w:rsidP="00ED6FD2">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ФГБОУ ВО «</w:t>
      </w:r>
      <w:r w:rsidR="00ED6FD2" w:rsidRPr="00ED6FD2">
        <w:rPr>
          <w:rFonts w:ascii="Times New Roman" w:hAnsi="Times New Roman"/>
          <w:sz w:val="28"/>
          <w:szCs w:val="28"/>
        </w:rPr>
        <w:t>Тувинский государственный университет</w:t>
      </w:r>
      <w:r>
        <w:rPr>
          <w:rFonts w:ascii="Times New Roman" w:hAnsi="Times New Roman"/>
          <w:sz w:val="28"/>
          <w:szCs w:val="28"/>
        </w:rPr>
        <w:t>» (далее – ТувГУ)</w:t>
      </w:r>
      <w:r w:rsidR="00ED6FD2" w:rsidRPr="00ED6FD2">
        <w:rPr>
          <w:rFonts w:ascii="Times New Roman" w:hAnsi="Times New Roman"/>
          <w:sz w:val="28"/>
          <w:szCs w:val="28"/>
        </w:rPr>
        <w:t>, являясь единственным высшим учебным заведением в республике, играет особую роль в ее общественной жизни, социально-экономическом, культурном и духовном развитии, формировании кадрового потенциала.</w:t>
      </w:r>
    </w:p>
    <w:p w:rsidR="00ED6FD2" w:rsidRPr="00ED6FD2" w:rsidRDefault="00ED6FD2" w:rsidP="00ED6FD2">
      <w:pPr>
        <w:autoSpaceDE w:val="0"/>
        <w:autoSpaceDN w:val="0"/>
        <w:adjustRightInd w:val="0"/>
        <w:spacing w:after="0" w:line="240" w:lineRule="auto"/>
        <w:ind w:firstLine="709"/>
        <w:jc w:val="both"/>
        <w:rPr>
          <w:rFonts w:ascii="Times New Roman" w:hAnsi="Times New Roman"/>
          <w:sz w:val="28"/>
          <w:szCs w:val="28"/>
        </w:rPr>
      </w:pPr>
      <w:r w:rsidRPr="00ED6FD2">
        <w:rPr>
          <w:rFonts w:ascii="Times New Roman" w:hAnsi="Times New Roman"/>
          <w:sz w:val="28"/>
          <w:szCs w:val="28"/>
        </w:rPr>
        <w:t xml:space="preserve">В университете реализуются все ступени профессионального образования: среднего, высшего, дополнительного, а также подготовка кадров высшей квалификации (аспирантура). </w:t>
      </w:r>
    </w:p>
    <w:p w:rsidR="00ED6FD2" w:rsidRPr="00ED6FD2" w:rsidRDefault="00ED6FD2" w:rsidP="00ED6FD2">
      <w:pPr>
        <w:spacing w:after="0" w:line="240" w:lineRule="auto"/>
        <w:ind w:firstLine="709"/>
        <w:jc w:val="both"/>
        <w:rPr>
          <w:rFonts w:ascii="Times New Roman" w:hAnsi="Times New Roman"/>
          <w:sz w:val="28"/>
          <w:szCs w:val="28"/>
        </w:rPr>
      </w:pPr>
      <w:r w:rsidRPr="00ED6FD2">
        <w:rPr>
          <w:rFonts w:ascii="Times New Roman" w:hAnsi="Times New Roman"/>
          <w:sz w:val="28"/>
          <w:szCs w:val="28"/>
        </w:rPr>
        <w:t xml:space="preserve">ТувГУ – это современный, быстроразвивающийся университет, основная задача которого - обеспечение доступного и качественного образования. </w:t>
      </w:r>
    </w:p>
    <w:p w:rsidR="00ED6FD2" w:rsidRPr="00ED6FD2" w:rsidRDefault="00ED6FD2" w:rsidP="00ED6FD2">
      <w:pPr>
        <w:spacing w:after="0" w:line="240" w:lineRule="auto"/>
        <w:ind w:firstLine="709"/>
        <w:jc w:val="both"/>
        <w:rPr>
          <w:rFonts w:ascii="Times New Roman" w:hAnsi="Times New Roman"/>
          <w:sz w:val="28"/>
          <w:szCs w:val="28"/>
        </w:rPr>
      </w:pPr>
      <w:r w:rsidRPr="00ED6FD2">
        <w:rPr>
          <w:rFonts w:ascii="Times New Roman" w:hAnsi="Times New Roman"/>
          <w:sz w:val="28"/>
          <w:szCs w:val="28"/>
        </w:rPr>
        <w:t>В составе ТувГУ 9 факультетов, 38 кафедр,</w:t>
      </w:r>
      <w:r>
        <w:rPr>
          <w:rFonts w:ascii="Times New Roman" w:hAnsi="Times New Roman"/>
          <w:sz w:val="28"/>
          <w:szCs w:val="28"/>
        </w:rPr>
        <w:t xml:space="preserve"> </w:t>
      </w:r>
      <w:r w:rsidRPr="00ED6FD2">
        <w:rPr>
          <w:rFonts w:ascii="Times New Roman" w:hAnsi="Times New Roman"/>
          <w:sz w:val="28"/>
          <w:szCs w:val="28"/>
        </w:rPr>
        <w:t xml:space="preserve">Кызылский педагогический институт, Институт повышения квалификации, Институт довузовского образования, Кызылский педагогический колледж. </w:t>
      </w:r>
    </w:p>
    <w:p w:rsidR="00ED6FD2" w:rsidRPr="00ED6FD2" w:rsidRDefault="00ED6FD2" w:rsidP="00ED6FD2">
      <w:pPr>
        <w:spacing w:after="0" w:line="240" w:lineRule="auto"/>
        <w:ind w:firstLine="709"/>
        <w:jc w:val="both"/>
        <w:rPr>
          <w:rFonts w:ascii="Times New Roman" w:hAnsi="Times New Roman"/>
          <w:sz w:val="28"/>
          <w:szCs w:val="28"/>
        </w:rPr>
      </w:pPr>
      <w:r w:rsidRPr="00ED6FD2">
        <w:rPr>
          <w:rFonts w:ascii="Times New Roman" w:hAnsi="Times New Roman"/>
          <w:sz w:val="28"/>
          <w:szCs w:val="28"/>
        </w:rPr>
        <w:t xml:space="preserve">В настоящее время в университете реализуются свыше 160 направлений подготовки и специальностей среднего, высшего образования и дополнительного образования: 36 направлений бакалавриата, 4 программы специалитета, 8 программ магистратуры, 13 – послевузовского образования (аспирантура), 10 программ среднего профессионального образования, более 100 программ дополнительного общего и дополнительного профессионального образования. </w:t>
      </w:r>
    </w:p>
    <w:p w:rsidR="00ED6FD2" w:rsidRPr="00ED6FD2" w:rsidRDefault="00ED6FD2" w:rsidP="00ED6FD2">
      <w:pPr>
        <w:spacing w:after="0" w:line="240" w:lineRule="auto"/>
        <w:ind w:firstLine="709"/>
        <w:jc w:val="both"/>
        <w:rPr>
          <w:rFonts w:ascii="Times New Roman" w:hAnsi="Times New Roman"/>
          <w:sz w:val="28"/>
          <w:szCs w:val="28"/>
        </w:rPr>
      </w:pPr>
      <w:r w:rsidRPr="00ED6FD2">
        <w:rPr>
          <w:rFonts w:ascii="Times New Roman" w:hAnsi="Times New Roman"/>
          <w:sz w:val="28"/>
          <w:szCs w:val="28"/>
        </w:rPr>
        <w:t xml:space="preserve">Научно-образовательный процесс в ТувГУ осуществляют свыше 300 преподавателей, из которых 62 </w:t>
      </w:r>
      <w:r w:rsidR="009D007C">
        <w:rPr>
          <w:rFonts w:ascii="Times New Roman" w:hAnsi="Times New Roman"/>
          <w:sz w:val="28"/>
          <w:szCs w:val="28"/>
        </w:rPr>
        <w:t>процента</w:t>
      </w:r>
      <w:r w:rsidRPr="00ED6FD2">
        <w:rPr>
          <w:rFonts w:ascii="Times New Roman" w:hAnsi="Times New Roman"/>
          <w:sz w:val="28"/>
          <w:szCs w:val="28"/>
        </w:rPr>
        <w:t xml:space="preserve"> с учеными степеням</w:t>
      </w:r>
      <w:r>
        <w:rPr>
          <w:rFonts w:ascii="Times New Roman" w:hAnsi="Times New Roman"/>
          <w:sz w:val="28"/>
          <w:szCs w:val="28"/>
        </w:rPr>
        <w:t xml:space="preserve">и и званиями, в том числе </w:t>
      </w:r>
      <w:r w:rsidR="009D007C">
        <w:rPr>
          <w:rFonts w:ascii="Times New Roman" w:hAnsi="Times New Roman"/>
          <w:sz w:val="28"/>
          <w:szCs w:val="28"/>
        </w:rPr>
        <w:t xml:space="preserve">          </w:t>
      </w:r>
      <w:r>
        <w:rPr>
          <w:rFonts w:ascii="Times New Roman" w:hAnsi="Times New Roman"/>
          <w:sz w:val="28"/>
          <w:szCs w:val="28"/>
        </w:rPr>
        <w:t xml:space="preserve">8,5 процента </w:t>
      </w:r>
      <w:r w:rsidRPr="00ED6FD2">
        <w:rPr>
          <w:rFonts w:ascii="Times New Roman" w:hAnsi="Times New Roman"/>
          <w:sz w:val="28"/>
          <w:szCs w:val="28"/>
        </w:rPr>
        <w:t>докторов наук. Количество обучающихся оставляет около 5 тыс. по очной, очно-заочной и заочной формам обучения. Ежегодный набор студентов на первый курс составляет свыше 1000 человек.</w:t>
      </w:r>
    </w:p>
    <w:p w:rsidR="00ED6FD2" w:rsidRPr="00ED6FD2" w:rsidRDefault="00ED6FD2" w:rsidP="00ED6FD2">
      <w:pPr>
        <w:spacing w:after="0" w:line="240" w:lineRule="auto"/>
        <w:ind w:firstLine="709"/>
        <w:jc w:val="both"/>
        <w:rPr>
          <w:rFonts w:ascii="Times New Roman" w:hAnsi="Times New Roman"/>
          <w:sz w:val="28"/>
          <w:szCs w:val="28"/>
        </w:rPr>
      </w:pPr>
      <w:r w:rsidRPr="00ED6FD2">
        <w:rPr>
          <w:rFonts w:ascii="Times New Roman" w:hAnsi="Times New Roman"/>
          <w:sz w:val="28"/>
          <w:szCs w:val="28"/>
        </w:rPr>
        <w:t>Университет имеет развитую информационно-образовательную среду: внутривузовский сайт (</w:t>
      </w:r>
      <w:r w:rsidRPr="00ED6FD2">
        <w:rPr>
          <w:rFonts w:ascii="Times New Roman" w:hAnsi="Times New Roman"/>
          <w:sz w:val="28"/>
          <w:szCs w:val="28"/>
          <w:lang w:val="en-US"/>
        </w:rPr>
        <w:t>http</w:t>
      </w:r>
      <w:r w:rsidRPr="00ED6FD2">
        <w:rPr>
          <w:rFonts w:ascii="Times New Roman" w:hAnsi="Times New Roman"/>
          <w:sz w:val="28"/>
          <w:szCs w:val="28"/>
        </w:rPr>
        <w:t>://</w:t>
      </w:r>
      <w:r w:rsidRPr="00ED6FD2">
        <w:rPr>
          <w:rFonts w:ascii="Times New Roman" w:hAnsi="Times New Roman"/>
          <w:sz w:val="28"/>
          <w:szCs w:val="28"/>
          <w:lang w:val="en-US"/>
        </w:rPr>
        <w:t>www</w:t>
      </w:r>
      <w:r w:rsidRPr="00ED6FD2">
        <w:rPr>
          <w:rFonts w:ascii="Times New Roman" w:hAnsi="Times New Roman"/>
          <w:sz w:val="28"/>
          <w:szCs w:val="28"/>
        </w:rPr>
        <w:t>.</w:t>
      </w:r>
      <w:r w:rsidRPr="00ED6FD2">
        <w:rPr>
          <w:rFonts w:ascii="Times New Roman" w:hAnsi="Times New Roman"/>
          <w:sz w:val="28"/>
          <w:szCs w:val="28"/>
          <w:lang w:val="en-US"/>
        </w:rPr>
        <w:t>tuvsu</w:t>
      </w:r>
      <w:r w:rsidRPr="00ED6FD2">
        <w:rPr>
          <w:rFonts w:ascii="Times New Roman" w:hAnsi="Times New Roman"/>
          <w:sz w:val="28"/>
          <w:szCs w:val="28"/>
        </w:rPr>
        <w:t>.</w:t>
      </w:r>
      <w:r w:rsidRPr="00ED6FD2">
        <w:rPr>
          <w:rFonts w:ascii="Times New Roman" w:hAnsi="Times New Roman"/>
          <w:sz w:val="28"/>
          <w:szCs w:val="28"/>
          <w:lang w:val="en-US"/>
        </w:rPr>
        <w:t>ru</w:t>
      </w:r>
      <w:r w:rsidRPr="00ED6FD2">
        <w:rPr>
          <w:rFonts w:ascii="Times New Roman" w:hAnsi="Times New Roman"/>
          <w:sz w:val="28"/>
          <w:szCs w:val="28"/>
        </w:rPr>
        <w:t xml:space="preserve">), систему </w:t>
      </w:r>
      <w:r w:rsidRPr="00ED6FD2">
        <w:rPr>
          <w:rFonts w:ascii="Times New Roman" w:hAnsi="Times New Roman"/>
          <w:sz w:val="28"/>
          <w:szCs w:val="28"/>
          <w:lang w:val="en-US"/>
        </w:rPr>
        <w:t>web</w:t>
      </w:r>
      <w:r w:rsidRPr="00ED6FD2">
        <w:rPr>
          <w:rFonts w:ascii="Times New Roman" w:hAnsi="Times New Roman"/>
          <w:sz w:val="28"/>
          <w:szCs w:val="28"/>
        </w:rPr>
        <w:t>-сайтов факультетов и институтов. Расширяются возможности внедрения электронного и дистанционного обучения, создан Центр дистанционного образования ТувГУ (</w:t>
      </w:r>
      <w:hyperlink r:id="rId20" w:history="1">
        <w:r w:rsidRPr="00ED6FD2">
          <w:rPr>
            <w:rStyle w:val="af"/>
            <w:rFonts w:ascii="Times New Roman" w:hAnsi="Times New Roman"/>
            <w:color w:val="auto"/>
            <w:sz w:val="28"/>
            <w:szCs w:val="28"/>
            <w:u w:val="none"/>
          </w:rPr>
          <w:t>http://do.tuvsu.ru/</w:t>
        </w:r>
      </w:hyperlink>
      <w:r w:rsidRPr="00ED6FD2">
        <w:rPr>
          <w:rFonts w:ascii="Times New Roman" w:hAnsi="Times New Roman"/>
          <w:sz w:val="28"/>
          <w:szCs w:val="28"/>
        </w:rPr>
        <w:t xml:space="preserve">), банк электронных образовательных ресурсов и видеолекций преподавателей университета. </w:t>
      </w:r>
    </w:p>
    <w:p w:rsidR="00ED6FD2" w:rsidRPr="00ED6FD2" w:rsidRDefault="00ED6FD2" w:rsidP="00ED6FD2">
      <w:pPr>
        <w:spacing w:after="0" w:line="240" w:lineRule="auto"/>
        <w:ind w:firstLine="709"/>
        <w:jc w:val="both"/>
        <w:rPr>
          <w:rFonts w:ascii="Times New Roman" w:hAnsi="Times New Roman"/>
          <w:sz w:val="28"/>
          <w:szCs w:val="28"/>
        </w:rPr>
      </w:pPr>
      <w:r w:rsidRPr="00ED6FD2">
        <w:rPr>
          <w:rFonts w:ascii="Times New Roman" w:hAnsi="Times New Roman"/>
          <w:sz w:val="28"/>
          <w:szCs w:val="28"/>
        </w:rPr>
        <w:t xml:space="preserve">Университет располагает современной материально-технической базой включающей 13 учебных корпусов, 5 общежитий, ФОК с плавательным бассейном, Центр здоровья с профилакторием, спортивно-оздоровительный лагерь </w:t>
      </w:r>
      <w:r w:rsidR="00DE4685">
        <w:rPr>
          <w:rFonts w:ascii="Times New Roman" w:hAnsi="Times New Roman"/>
          <w:sz w:val="28"/>
          <w:szCs w:val="28"/>
        </w:rPr>
        <w:t>«</w:t>
      </w:r>
      <w:r w:rsidRPr="00ED6FD2">
        <w:rPr>
          <w:rFonts w:ascii="Times New Roman" w:hAnsi="Times New Roman"/>
          <w:sz w:val="28"/>
          <w:szCs w:val="28"/>
        </w:rPr>
        <w:t>Буревестник</w:t>
      </w:r>
      <w:r w:rsidR="00DE4685">
        <w:rPr>
          <w:rFonts w:ascii="Times New Roman" w:hAnsi="Times New Roman"/>
          <w:sz w:val="28"/>
          <w:szCs w:val="28"/>
        </w:rPr>
        <w:t>»</w:t>
      </w:r>
      <w:r w:rsidRPr="00ED6FD2">
        <w:rPr>
          <w:rFonts w:ascii="Times New Roman" w:hAnsi="Times New Roman"/>
          <w:sz w:val="28"/>
          <w:szCs w:val="28"/>
        </w:rPr>
        <w:t xml:space="preserve"> на оз. Чагытай, база отдыха на оз. Дус-Холь.</w:t>
      </w:r>
    </w:p>
    <w:p w:rsidR="00ED6FD2" w:rsidRPr="00ED6FD2" w:rsidRDefault="00ED6FD2" w:rsidP="00ED6FD2">
      <w:pPr>
        <w:spacing w:after="0" w:line="240" w:lineRule="auto"/>
        <w:ind w:firstLine="709"/>
        <w:jc w:val="both"/>
        <w:rPr>
          <w:rFonts w:ascii="Times New Roman" w:hAnsi="Times New Roman"/>
          <w:sz w:val="28"/>
          <w:szCs w:val="28"/>
        </w:rPr>
      </w:pPr>
      <w:r w:rsidRPr="00ED6FD2">
        <w:rPr>
          <w:rFonts w:ascii="Times New Roman" w:hAnsi="Times New Roman"/>
          <w:sz w:val="28"/>
          <w:szCs w:val="28"/>
        </w:rPr>
        <w:t>ТувГУ имеет собственное зарегистриро</w:t>
      </w:r>
      <w:r w:rsidR="006A3A72">
        <w:rPr>
          <w:rFonts w:ascii="Times New Roman" w:hAnsi="Times New Roman"/>
          <w:sz w:val="28"/>
          <w:szCs w:val="28"/>
        </w:rPr>
        <w:t xml:space="preserve">ванное корпоративное издание – </w:t>
      </w:r>
      <w:r w:rsidRPr="00ED6FD2">
        <w:rPr>
          <w:rFonts w:ascii="Times New Roman" w:hAnsi="Times New Roman"/>
          <w:sz w:val="28"/>
          <w:szCs w:val="28"/>
        </w:rPr>
        <w:t xml:space="preserve">газету </w:t>
      </w:r>
      <w:r w:rsidR="00DE4685">
        <w:rPr>
          <w:rFonts w:ascii="Times New Roman" w:hAnsi="Times New Roman"/>
          <w:sz w:val="28"/>
          <w:szCs w:val="28"/>
        </w:rPr>
        <w:t>«</w:t>
      </w:r>
      <w:r w:rsidRPr="00ED6FD2">
        <w:rPr>
          <w:rFonts w:ascii="Times New Roman" w:hAnsi="Times New Roman"/>
          <w:sz w:val="28"/>
          <w:szCs w:val="28"/>
        </w:rPr>
        <w:t>Тувинский университет</w:t>
      </w:r>
      <w:r w:rsidR="00DE4685">
        <w:rPr>
          <w:rFonts w:ascii="Times New Roman" w:hAnsi="Times New Roman"/>
          <w:sz w:val="28"/>
          <w:szCs w:val="28"/>
        </w:rPr>
        <w:t>»</w:t>
      </w:r>
      <w:r w:rsidRPr="00ED6FD2">
        <w:rPr>
          <w:rFonts w:ascii="Times New Roman" w:hAnsi="Times New Roman"/>
          <w:sz w:val="28"/>
          <w:szCs w:val="28"/>
        </w:rPr>
        <w:t xml:space="preserve"> и научный журнал </w:t>
      </w:r>
      <w:r w:rsidR="00DE4685">
        <w:rPr>
          <w:rFonts w:ascii="Times New Roman" w:hAnsi="Times New Roman"/>
          <w:sz w:val="28"/>
          <w:szCs w:val="28"/>
        </w:rPr>
        <w:t>«</w:t>
      </w:r>
      <w:r w:rsidRPr="00ED6FD2">
        <w:rPr>
          <w:rFonts w:ascii="Times New Roman" w:hAnsi="Times New Roman"/>
          <w:sz w:val="28"/>
          <w:szCs w:val="28"/>
        </w:rPr>
        <w:t>Вестник Тувинского государственного университета</w:t>
      </w:r>
      <w:r w:rsidR="00DE4685">
        <w:rPr>
          <w:rFonts w:ascii="Times New Roman" w:hAnsi="Times New Roman"/>
          <w:sz w:val="28"/>
          <w:szCs w:val="28"/>
        </w:rPr>
        <w:t>»</w:t>
      </w:r>
      <w:r w:rsidRPr="00ED6FD2">
        <w:rPr>
          <w:rFonts w:ascii="Times New Roman" w:hAnsi="Times New Roman"/>
          <w:sz w:val="28"/>
          <w:szCs w:val="28"/>
        </w:rPr>
        <w:t xml:space="preserve">, входящий в базу РИНЦ. </w:t>
      </w:r>
    </w:p>
    <w:p w:rsidR="00ED6FD2" w:rsidRPr="00ED6FD2" w:rsidRDefault="00ED6FD2" w:rsidP="00ED6FD2">
      <w:pPr>
        <w:spacing w:after="0" w:line="240" w:lineRule="auto"/>
        <w:ind w:firstLine="709"/>
        <w:jc w:val="both"/>
        <w:rPr>
          <w:rFonts w:ascii="Times New Roman" w:hAnsi="Times New Roman"/>
          <w:color w:val="000000"/>
          <w:sz w:val="28"/>
          <w:szCs w:val="28"/>
          <w:shd w:val="clear" w:color="auto" w:fill="FFFFFF"/>
        </w:rPr>
      </w:pPr>
      <w:r w:rsidRPr="00ED6FD2">
        <w:rPr>
          <w:rFonts w:ascii="Times New Roman" w:hAnsi="Times New Roman"/>
          <w:sz w:val="28"/>
          <w:szCs w:val="28"/>
        </w:rPr>
        <w:t xml:space="preserve">Библиотека университета, являясь научно-методическим центром, обеспечивает запросы не только студентов и преподавателей университета, но и других читателей республики. Библиотечный фонд насчитывает более 400 тыс. единиц хранения, имеется не только современная литература, но и уникальные издания. Электронные библиотечные </w:t>
      </w:r>
      <w:r w:rsidRPr="00ED6FD2">
        <w:rPr>
          <w:rFonts w:ascii="Times New Roman" w:hAnsi="Times New Roman"/>
          <w:color w:val="000000"/>
          <w:sz w:val="28"/>
          <w:szCs w:val="28"/>
        </w:rPr>
        <w:t>системы научной библиотеки ТувГУ</w:t>
      </w:r>
      <w:r w:rsidRPr="00ED6FD2">
        <w:rPr>
          <w:rStyle w:val="ae"/>
          <w:rFonts w:ascii="Times New Roman" w:hAnsi="Times New Roman"/>
          <w:b w:val="0"/>
          <w:color w:val="000000"/>
          <w:sz w:val="28"/>
          <w:szCs w:val="28"/>
          <w:shd w:val="clear" w:color="auto" w:fill="FFFFFF"/>
        </w:rPr>
        <w:t>eLIBRARY</w:t>
      </w:r>
      <w:r w:rsidRPr="00ED6FD2">
        <w:rPr>
          <w:rFonts w:ascii="Times New Roman" w:hAnsi="Times New Roman"/>
          <w:color w:val="000000"/>
          <w:sz w:val="28"/>
          <w:szCs w:val="28"/>
          <w:shd w:val="clear" w:color="auto" w:fill="FFFFFF"/>
        </w:rPr>
        <w:t>,</w:t>
      </w:r>
      <w:r w:rsidR="009D007C">
        <w:rPr>
          <w:rFonts w:ascii="Times New Roman" w:hAnsi="Times New Roman"/>
          <w:color w:val="000000"/>
          <w:sz w:val="28"/>
          <w:szCs w:val="28"/>
          <w:shd w:val="clear" w:color="auto" w:fill="FFFFFF"/>
        </w:rPr>
        <w:t xml:space="preserve"> «</w:t>
      </w:r>
      <w:r w:rsidRPr="00ED6FD2">
        <w:rPr>
          <w:rStyle w:val="ae"/>
          <w:rFonts w:ascii="Times New Roman" w:hAnsi="Times New Roman"/>
          <w:b w:val="0"/>
          <w:color w:val="000000"/>
          <w:sz w:val="28"/>
          <w:szCs w:val="28"/>
          <w:shd w:val="clear" w:color="auto" w:fill="FFFFFF"/>
        </w:rPr>
        <w:t>Университетская библиотека онлайн</w:t>
      </w:r>
      <w:r w:rsidR="00DE4685">
        <w:rPr>
          <w:rStyle w:val="ae"/>
          <w:rFonts w:ascii="Times New Roman" w:hAnsi="Times New Roman"/>
          <w:b w:val="0"/>
          <w:color w:val="000000"/>
          <w:sz w:val="28"/>
          <w:szCs w:val="28"/>
          <w:shd w:val="clear" w:color="auto" w:fill="FFFFFF"/>
        </w:rPr>
        <w:t>»</w:t>
      </w:r>
      <w:r w:rsidRPr="00ED6FD2">
        <w:rPr>
          <w:rStyle w:val="ae"/>
          <w:rFonts w:ascii="Times New Roman" w:hAnsi="Times New Roman"/>
          <w:b w:val="0"/>
          <w:color w:val="000000"/>
          <w:sz w:val="28"/>
          <w:szCs w:val="28"/>
          <w:shd w:val="clear" w:color="auto" w:fill="FFFFFF"/>
        </w:rPr>
        <w:t xml:space="preserve">, </w:t>
      </w:r>
      <w:hyperlink r:id="rId21" w:tgtFrame="_blank" w:history="1">
        <w:r w:rsidRPr="00ED6FD2">
          <w:rPr>
            <w:rStyle w:val="af"/>
            <w:rFonts w:ascii="Times New Roman" w:hAnsi="Times New Roman"/>
            <w:color w:val="000000"/>
            <w:sz w:val="28"/>
            <w:szCs w:val="28"/>
            <w:shd w:val="clear" w:color="auto" w:fill="FFFFFF"/>
          </w:rPr>
          <w:t>studentlibrary</w:t>
        </w:r>
      </w:hyperlink>
      <w:r w:rsidRPr="00ED6FD2">
        <w:rPr>
          <w:rFonts w:ascii="Times New Roman" w:hAnsi="Times New Roman"/>
          <w:color w:val="000000"/>
          <w:sz w:val="28"/>
          <w:szCs w:val="28"/>
        </w:rPr>
        <w:t xml:space="preserve">, </w:t>
      </w:r>
      <w:r w:rsidRPr="00ED6FD2">
        <w:rPr>
          <w:rFonts w:ascii="Times New Roman" w:eastAsia="Times New Roman" w:hAnsi="Times New Roman"/>
          <w:bCs/>
          <w:color w:val="000000"/>
          <w:sz w:val="28"/>
          <w:szCs w:val="28"/>
          <w:lang w:eastAsia="ru-RU"/>
        </w:rPr>
        <w:t>IPR BOOKS</w:t>
      </w:r>
      <w:r w:rsidR="009D007C">
        <w:rPr>
          <w:rFonts w:ascii="Times New Roman" w:hAnsi="Times New Roman"/>
          <w:color w:val="000000"/>
          <w:sz w:val="28"/>
          <w:szCs w:val="28"/>
          <w:shd w:val="clear" w:color="auto" w:fill="FFFFFF"/>
        </w:rPr>
        <w:t xml:space="preserve">, </w:t>
      </w:r>
      <w:r w:rsidRPr="00ED6FD2">
        <w:rPr>
          <w:rFonts w:ascii="Times New Roman" w:hAnsi="Times New Roman"/>
          <w:color w:val="000000"/>
          <w:sz w:val="28"/>
          <w:szCs w:val="28"/>
          <w:shd w:val="clear" w:color="auto" w:fill="FFFFFF"/>
        </w:rPr>
        <w:t xml:space="preserve">являясь </w:t>
      </w:r>
      <w:r w:rsidRPr="00ED6FD2">
        <w:rPr>
          <w:rFonts w:ascii="Times New Roman" w:eastAsia="Times New Roman" w:hAnsi="Times New Roman"/>
          <w:color w:val="000000"/>
          <w:sz w:val="28"/>
          <w:szCs w:val="28"/>
          <w:lang w:eastAsia="ru-RU"/>
        </w:rPr>
        <w:t>современным ресурсом для получения качественного образования</w:t>
      </w:r>
      <w:r w:rsidR="009D007C">
        <w:rPr>
          <w:rFonts w:ascii="Times New Roman" w:eastAsia="Times New Roman" w:hAnsi="Times New Roman"/>
          <w:color w:val="000000"/>
          <w:sz w:val="28"/>
          <w:szCs w:val="28"/>
          <w:lang w:eastAsia="ru-RU"/>
        </w:rPr>
        <w:t xml:space="preserve">, </w:t>
      </w:r>
      <w:r w:rsidRPr="00ED6FD2">
        <w:rPr>
          <w:rFonts w:ascii="Times New Roman" w:eastAsia="Times New Roman" w:hAnsi="Times New Roman"/>
          <w:color w:val="000000"/>
          <w:sz w:val="28"/>
          <w:szCs w:val="28"/>
          <w:lang w:eastAsia="ru-RU"/>
        </w:rPr>
        <w:t>объединя</w:t>
      </w:r>
      <w:r w:rsidR="009D007C">
        <w:rPr>
          <w:rFonts w:ascii="Times New Roman" w:eastAsia="Times New Roman" w:hAnsi="Times New Roman"/>
          <w:color w:val="000000"/>
          <w:sz w:val="28"/>
          <w:szCs w:val="28"/>
          <w:lang w:eastAsia="ru-RU"/>
        </w:rPr>
        <w:t>ет</w:t>
      </w:r>
      <w:r w:rsidRPr="00ED6FD2">
        <w:rPr>
          <w:rFonts w:ascii="Times New Roman" w:eastAsia="Times New Roman" w:hAnsi="Times New Roman"/>
          <w:color w:val="000000"/>
          <w:sz w:val="28"/>
          <w:szCs w:val="28"/>
          <w:lang w:eastAsia="ru-RU"/>
        </w:rPr>
        <w:t xml:space="preserve"> новейшие информационные технологии и учебную лицензионную литературу,</w:t>
      </w:r>
      <w:r w:rsidRPr="00ED6FD2">
        <w:rPr>
          <w:rFonts w:ascii="Times New Roman" w:hAnsi="Times New Roman"/>
          <w:color w:val="000000"/>
          <w:sz w:val="28"/>
          <w:szCs w:val="28"/>
          <w:shd w:val="clear" w:color="auto" w:fill="FFFFFF"/>
        </w:rPr>
        <w:t xml:space="preserve"> дают доступ к наиболее востребованным материалам учебной и научной литературы по всем отраслям знаний от ведущих российских издательств.</w:t>
      </w:r>
    </w:p>
    <w:p w:rsidR="00ED6FD2" w:rsidRPr="00ED6FD2" w:rsidRDefault="00ED6FD2" w:rsidP="00ED6FD2">
      <w:pPr>
        <w:spacing w:after="0" w:line="240" w:lineRule="auto"/>
        <w:ind w:firstLine="709"/>
        <w:jc w:val="both"/>
        <w:rPr>
          <w:rFonts w:ascii="Times New Roman" w:hAnsi="Times New Roman"/>
          <w:sz w:val="28"/>
          <w:szCs w:val="28"/>
        </w:rPr>
      </w:pPr>
      <w:r w:rsidRPr="00ED6FD2">
        <w:rPr>
          <w:rFonts w:ascii="Times New Roman" w:hAnsi="Times New Roman"/>
          <w:sz w:val="28"/>
          <w:szCs w:val="28"/>
        </w:rPr>
        <w:t xml:space="preserve">Для обеспечения научно-образовательного процесса создан и успешно функционирует издательский центр с современным оборудованием. </w:t>
      </w:r>
    </w:p>
    <w:p w:rsidR="00ED6FD2" w:rsidRPr="00ED6FD2" w:rsidRDefault="00ED6FD2" w:rsidP="00ED6FD2">
      <w:pPr>
        <w:spacing w:after="0" w:line="240" w:lineRule="auto"/>
        <w:ind w:firstLine="709"/>
        <w:jc w:val="both"/>
        <w:rPr>
          <w:rFonts w:ascii="Times New Roman" w:hAnsi="Times New Roman"/>
          <w:spacing w:val="-4"/>
          <w:sz w:val="28"/>
          <w:szCs w:val="28"/>
        </w:rPr>
      </w:pPr>
      <w:r w:rsidRPr="00ED6FD2">
        <w:rPr>
          <w:rFonts w:ascii="Times New Roman" w:hAnsi="Times New Roman"/>
          <w:sz w:val="28"/>
          <w:szCs w:val="28"/>
        </w:rPr>
        <w:t xml:space="preserve">Высокое качество образования подтверждено результатами государственной аккредитации, мониторинга </w:t>
      </w:r>
      <w:r w:rsidRPr="00ED6FD2">
        <w:rPr>
          <w:rFonts w:ascii="Times New Roman" w:hAnsi="Times New Roman"/>
          <w:noProof/>
          <w:sz w:val="28"/>
          <w:szCs w:val="28"/>
        </w:rPr>
        <w:t xml:space="preserve">эффективности деятельности образовательных организаций высшего образования, </w:t>
      </w:r>
      <w:r w:rsidRPr="00ED6FD2">
        <w:rPr>
          <w:rFonts w:ascii="Times New Roman" w:hAnsi="Times New Roman"/>
          <w:sz w:val="28"/>
          <w:szCs w:val="28"/>
        </w:rPr>
        <w:t>международными сертификатами соответст</w:t>
      </w:r>
      <w:r w:rsidRPr="00ED6FD2">
        <w:rPr>
          <w:rFonts w:ascii="Times New Roman" w:hAnsi="Times New Roman"/>
          <w:spacing w:val="-4"/>
          <w:sz w:val="28"/>
          <w:szCs w:val="28"/>
        </w:rPr>
        <w:t xml:space="preserve">вия системы менеджмента качества требованиям </w:t>
      </w:r>
      <w:r w:rsidRPr="00ED6FD2">
        <w:rPr>
          <w:rFonts w:ascii="Times New Roman" w:hAnsi="Times New Roman"/>
          <w:spacing w:val="-4"/>
          <w:sz w:val="28"/>
          <w:szCs w:val="28"/>
          <w:lang w:val="en-US"/>
        </w:rPr>
        <w:t>ISO</w:t>
      </w:r>
      <w:r w:rsidRPr="00ED6FD2">
        <w:rPr>
          <w:rFonts w:ascii="Times New Roman" w:hAnsi="Times New Roman"/>
          <w:spacing w:val="-4"/>
          <w:sz w:val="28"/>
          <w:szCs w:val="28"/>
        </w:rPr>
        <w:t xml:space="preserve">, профессионально-общественной аккредитацией 5 укрупненных групп, номинацией </w:t>
      </w:r>
      <w:r w:rsidR="00DE4685">
        <w:rPr>
          <w:rFonts w:ascii="Times New Roman" w:hAnsi="Times New Roman"/>
          <w:spacing w:val="-4"/>
          <w:sz w:val="28"/>
          <w:szCs w:val="28"/>
        </w:rPr>
        <w:t>«</w:t>
      </w:r>
      <w:r w:rsidRPr="00ED6FD2">
        <w:rPr>
          <w:rFonts w:ascii="Times New Roman" w:hAnsi="Times New Roman"/>
          <w:spacing w:val="-4"/>
          <w:sz w:val="28"/>
          <w:szCs w:val="28"/>
        </w:rPr>
        <w:t>Лучшие образовательные программы инновационной России</w:t>
      </w:r>
      <w:r w:rsidR="00DE4685">
        <w:rPr>
          <w:rFonts w:ascii="Times New Roman" w:hAnsi="Times New Roman"/>
          <w:spacing w:val="-4"/>
          <w:sz w:val="28"/>
          <w:szCs w:val="28"/>
        </w:rPr>
        <w:t>»</w:t>
      </w:r>
      <w:r w:rsidRPr="00ED6FD2">
        <w:rPr>
          <w:rFonts w:ascii="Times New Roman" w:hAnsi="Times New Roman"/>
          <w:spacing w:val="-4"/>
          <w:sz w:val="28"/>
          <w:szCs w:val="28"/>
        </w:rPr>
        <w:t xml:space="preserve"> и др. </w:t>
      </w:r>
    </w:p>
    <w:p w:rsidR="00ED6FD2" w:rsidRPr="00ED6FD2" w:rsidRDefault="00ED6FD2" w:rsidP="00ED6FD2">
      <w:pPr>
        <w:autoSpaceDE w:val="0"/>
        <w:autoSpaceDN w:val="0"/>
        <w:adjustRightInd w:val="0"/>
        <w:spacing w:after="0" w:line="240" w:lineRule="auto"/>
        <w:ind w:firstLine="709"/>
        <w:jc w:val="both"/>
        <w:rPr>
          <w:rFonts w:ascii="Times New Roman" w:hAnsi="Times New Roman"/>
          <w:spacing w:val="-4"/>
          <w:sz w:val="28"/>
          <w:szCs w:val="28"/>
        </w:rPr>
      </w:pPr>
      <w:r w:rsidRPr="00ED6FD2">
        <w:rPr>
          <w:rFonts w:ascii="Times New Roman" w:hAnsi="Times New Roman"/>
          <w:spacing w:val="-4"/>
          <w:sz w:val="28"/>
          <w:szCs w:val="28"/>
        </w:rPr>
        <w:t xml:space="preserve">Университет расширяет сетевое взаимодействие, академическую мобильность и академический обмен с другими вузами России и зарубежья в целях </w:t>
      </w:r>
      <w:r w:rsidRPr="00ED6FD2">
        <w:rPr>
          <w:rFonts w:ascii="Times New Roman" w:hAnsi="Times New Roman"/>
          <w:color w:val="000000"/>
          <w:sz w:val="28"/>
          <w:szCs w:val="28"/>
        </w:rPr>
        <w:t>совместного использования своих ресурсов. В ТувГУ р</w:t>
      </w:r>
      <w:r w:rsidRPr="00ED6FD2">
        <w:rPr>
          <w:rFonts w:ascii="Times New Roman" w:hAnsi="Times New Roman"/>
          <w:spacing w:val="-4"/>
          <w:sz w:val="28"/>
          <w:szCs w:val="28"/>
        </w:rPr>
        <w:t>еализуются совместные образовательные программы с получением двух дипломов</w:t>
      </w:r>
      <w:r w:rsidRPr="00ED6FD2">
        <w:rPr>
          <w:rFonts w:ascii="Times New Roman" w:hAnsi="Times New Roman"/>
          <w:sz w:val="28"/>
          <w:szCs w:val="28"/>
        </w:rPr>
        <w:t xml:space="preserve"> по зарубежному регионоведению с</w:t>
      </w:r>
      <w:r w:rsidR="009D007C">
        <w:rPr>
          <w:rFonts w:ascii="Times New Roman" w:hAnsi="Times New Roman"/>
          <w:sz w:val="28"/>
          <w:szCs w:val="28"/>
        </w:rPr>
        <w:t xml:space="preserve"> </w:t>
      </w:r>
      <w:r w:rsidRPr="00ED6FD2">
        <w:rPr>
          <w:rFonts w:ascii="Times New Roman" w:hAnsi="Times New Roman"/>
          <w:sz w:val="28"/>
          <w:szCs w:val="28"/>
        </w:rPr>
        <w:t>Северо-Восточным педагогическим университетом</w:t>
      </w:r>
      <w:r w:rsidR="009D007C">
        <w:rPr>
          <w:rFonts w:ascii="Times New Roman" w:hAnsi="Times New Roman"/>
          <w:sz w:val="28"/>
          <w:szCs w:val="28"/>
        </w:rPr>
        <w:t xml:space="preserve"> </w:t>
      </w:r>
      <w:r w:rsidRPr="00ED6FD2">
        <w:rPr>
          <w:rFonts w:ascii="Times New Roman" w:hAnsi="Times New Roman"/>
          <w:sz w:val="28"/>
          <w:szCs w:val="28"/>
        </w:rPr>
        <w:t>(КНР) и Монгольским национальным университетом</w:t>
      </w:r>
      <w:r w:rsidR="009D007C">
        <w:rPr>
          <w:rFonts w:ascii="Times New Roman" w:hAnsi="Times New Roman"/>
          <w:sz w:val="28"/>
          <w:szCs w:val="28"/>
        </w:rPr>
        <w:t xml:space="preserve"> </w:t>
      </w:r>
      <w:r w:rsidRPr="00ED6FD2">
        <w:rPr>
          <w:rFonts w:ascii="Times New Roman" w:hAnsi="Times New Roman"/>
          <w:sz w:val="28"/>
          <w:szCs w:val="28"/>
        </w:rPr>
        <w:t xml:space="preserve">(МНР), по которым </w:t>
      </w:r>
      <w:r w:rsidRPr="00ED6FD2">
        <w:rPr>
          <w:rFonts w:ascii="Times New Roman" w:hAnsi="Times New Roman"/>
          <w:spacing w:val="-4"/>
          <w:sz w:val="28"/>
          <w:szCs w:val="28"/>
        </w:rPr>
        <w:t>прошло уже три выпуска.</w:t>
      </w:r>
    </w:p>
    <w:p w:rsidR="00ED6FD2" w:rsidRPr="00ED6FD2" w:rsidRDefault="009D007C" w:rsidP="00ED6FD2">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ТувГУ </w:t>
      </w:r>
      <w:r w:rsidR="00ED6FD2" w:rsidRPr="00ED6FD2">
        <w:rPr>
          <w:rFonts w:ascii="Times New Roman" w:hAnsi="Times New Roman"/>
          <w:color w:val="000000"/>
          <w:sz w:val="28"/>
          <w:szCs w:val="28"/>
        </w:rPr>
        <w:t xml:space="preserve">является победителем международного гранта программы Европейского Союза Tempus, которая поддерживает модернизацию высшего образования в рамках проектов по сотрудничеству университетов в странах-партнерах. Проект </w:t>
      </w:r>
      <w:r w:rsidR="00DE4685">
        <w:rPr>
          <w:rFonts w:ascii="Times New Roman" w:hAnsi="Times New Roman"/>
          <w:color w:val="000000"/>
          <w:sz w:val="28"/>
          <w:szCs w:val="28"/>
        </w:rPr>
        <w:t>«</w:t>
      </w:r>
      <w:r w:rsidR="00ED6FD2" w:rsidRPr="00ED6FD2">
        <w:rPr>
          <w:rFonts w:ascii="Times New Roman" w:hAnsi="Times New Roman"/>
          <w:color w:val="000000"/>
          <w:sz w:val="28"/>
          <w:szCs w:val="28"/>
        </w:rPr>
        <w:t>Разработка и внедрение магистерской программы в области продовольст</w:t>
      </w:r>
      <w:r w:rsidR="009516CF">
        <w:rPr>
          <w:rFonts w:ascii="Times New Roman" w:hAnsi="Times New Roman"/>
          <w:color w:val="000000"/>
          <w:sz w:val="28"/>
          <w:szCs w:val="28"/>
        </w:rPr>
        <w:t>-</w:t>
      </w:r>
      <w:r w:rsidR="009516CF">
        <w:rPr>
          <w:rFonts w:ascii="Times New Roman" w:hAnsi="Times New Roman"/>
          <w:color w:val="000000"/>
          <w:sz w:val="28"/>
          <w:szCs w:val="28"/>
        </w:rPr>
        <w:br/>
      </w:r>
      <w:r w:rsidR="00ED6FD2" w:rsidRPr="00ED6FD2">
        <w:rPr>
          <w:rFonts w:ascii="Times New Roman" w:hAnsi="Times New Roman"/>
          <w:color w:val="000000"/>
          <w:sz w:val="28"/>
          <w:szCs w:val="28"/>
        </w:rPr>
        <w:t>венной безопасности, производств</w:t>
      </w:r>
      <w:r>
        <w:rPr>
          <w:rFonts w:ascii="Times New Roman" w:hAnsi="Times New Roman"/>
          <w:color w:val="000000"/>
          <w:sz w:val="28"/>
          <w:szCs w:val="28"/>
        </w:rPr>
        <w:t>а</w:t>
      </w:r>
      <w:r w:rsidR="00ED6FD2" w:rsidRPr="00ED6FD2">
        <w:rPr>
          <w:rFonts w:ascii="Times New Roman" w:hAnsi="Times New Roman"/>
          <w:color w:val="000000"/>
          <w:sz w:val="28"/>
          <w:szCs w:val="28"/>
        </w:rPr>
        <w:t xml:space="preserve"> и сбыт</w:t>
      </w:r>
      <w:r>
        <w:rPr>
          <w:rFonts w:ascii="Times New Roman" w:hAnsi="Times New Roman"/>
          <w:color w:val="000000"/>
          <w:sz w:val="28"/>
          <w:szCs w:val="28"/>
        </w:rPr>
        <w:t>а</w:t>
      </w:r>
      <w:r w:rsidR="00ED6FD2" w:rsidRPr="00ED6FD2">
        <w:rPr>
          <w:rFonts w:ascii="Times New Roman" w:hAnsi="Times New Roman"/>
          <w:color w:val="000000"/>
          <w:sz w:val="28"/>
          <w:szCs w:val="28"/>
        </w:rPr>
        <w:t xml:space="preserve"> традиционных продуктов питания</w:t>
      </w:r>
      <w:r w:rsidR="00DE4685">
        <w:rPr>
          <w:rFonts w:ascii="Times New Roman" w:hAnsi="Times New Roman"/>
          <w:color w:val="000000"/>
          <w:sz w:val="28"/>
          <w:szCs w:val="28"/>
        </w:rPr>
        <w:t>»</w:t>
      </w:r>
      <w:r w:rsidR="00ED6FD2" w:rsidRPr="00ED6FD2">
        <w:rPr>
          <w:rFonts w:ascii="Times New Roman" w:hAnsi="Times New Roman"/>
          <w:color w:val="000000"/>
          <w:sz w:val="28"/>
          <w:szCs w:val="28"/>
        </w:rPr>
        <w:t xml:space="preserve"> направлен на развитие и укрепление взаимосвязей между университетами и производителями, ведомствами, занимающимися и контролирующими безопасность продовольствия. </w:t>
      </w:r>
      <w:r w:rsidR="00ED6FD2" w:rsidRPr="00ED6FD2">
        <w:rPr>
          <w:rFonts w:ascii="Times New Roman" w:hAnsi="Times New Roman"/>
          <w:color w:val="000000"/>
          <w:sz w:val="28"/>
          <w:szCs w:val="28"/>
          <w:shd w:val="clear" w:color="auto" w:fill="FFFFFF"/>
        </w:rPr>
        <w:t xml:space="preserve">ТувГУ в данном проекте выступает в качестве координатора </w:t>
      </w:r>
      <w:r w:rsidR="00ED6FD2" w:rsidRPr="00ED6FD2">
        <w:rPr>
          <w:rFonts w:ascii="Times New Roman" w:hAnsi="Times New Roman"/>
          <w:color w:val="000000"/>
          <w:sz w:val="28"/>
          <w:szCs w:val="28"/>
        </w:rPr>
        <w:t>консорциума</w:t>
      </w:r>
      <w:r w:rsidR="00ED6FD2" w:rsidRPr="00ED6FD2">
        <w:rPr>
          <w:rFonts w:ascii="Times New Roman" w:hAnsi="Times New Roman"/>
          <w:color w:val="000000"/>
          <w:sz w:val="28"/>
          <w:szCs w:val="28"/>
          <w:shd w:val="clear" w:color="auto" w:fill="FFFFFF"/>
        </w:rPr>
        <w:t xml:space="preserve"> российских и зарубежных вузов-партнеров и отвечает за реализацию ключевых рабочих пакетов, которые предусматривают разработку самой магистерской программы и создание Центра профессионального развития, который </w:t>
      </w:r>
      <w:r w:rsidR="00ED6FD2" w:rsidRPr="00ED6FD2">
        <w:rPr>
          <w:rFonts w:ascii="Times New Roman" w:hAnsi="Times New Roman"/>
          <w:color w:val="000000"/>
          <w:sz w:val="28"/>
          <w:szCs w:val="28"/>
        </w:rPr>
        <w:t>позволит сохранить национальные традиции приготовления тувинских сыров, молочных и мясных продуктов, разработать национальные стандарты по производству традиционных продуктов и их сертифицировать.</w:t>
      </w:r>
      <w:r w:rsidR="00ED6FD2" w:rsidRPr="00ED6FD2">
        <w:rPr>
          <w:rFonts w:ascii="Times New Roman" w:hAnsi="Times New Roman"/>
          <w:sz w:val="28"/>
          <w:szCs w:val="28"/>
        </w:rPr>
        <w:t xml:space="preserve"> На базе Центра уже прошли обучение и повышение квалификации несколько руководителей аграрных предприятий </w:t>
      </w:r>
      <w:r w:rsidR="00ED6FD2" w:rsidRPr="00ED6FD2">
        <w:rPr>
          <w:rFonts w:ascii="Times New Roman" w:hAnsi="Times New Roman"/>
          <w:color w:val="000000"/>
          <w:sz w:val="28"/>
          <w:szCs w:val="28"/>
        </w:rPr>
        <w:t>республики.</w:t>
      </w:r>
    </w:p>
    <w:p w:rsidR="00ED6FD2" w:rsidRPr="00ED6FD2" w:rsidRDefault="009D007C" w:rsidP="00ED6FD2">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ТувГУ</w:t>
      </w:r>
      <w:r w:rsidR="00ED6FD2" w:rsidRPr="00ED6FD2">
        <w:rPr>
          <w:rFonts w:ascii="Times New Roman" w:hAnsi="Times New Roman"/>
          <w:color w:val="000000"/>
          <w:sz w:val="28"/>
          <w:szCs w:val="28"/>
        </w:rPr>
        <w:t xml:space="preserve"> совместно с вузами России, Китая, Азербайджана выиграл грант международного конкурса Европейского Союза Erasmus+  направленного на поддержку сотрудничества в области высшего образования, профессионального обучения, молодежи и спорта. В рамках гранта </w:t>
      </w:r>
      <w:r w:rsidR="00DE4685">
        <w:rPr>
          <w:rFonts w:ascii="Times New Roman" w:hAnsi="Times New Roman"/>
          <w:bCs/>
          <w:color w:val="000000"/>
          <w:sz w:val="28"/>
          <w:szCs w:val="28"/>
        </w:rPr>
        <w:t>«</w:t>
      </w:r>
      <w:r w:rsidR="00ED6FD2" w:rsidRPr="00ED6FD2">
        <w:rPr>
          <w:rFonts w:ascii="Times New Roman" w:hAnsi="Times New Roman"/>
          <w:bCs/>
          <w:color w:val="000000"/>
          <w:sz w:val="28"/>
          <w:szCs w:val="28"/>
        </w:rPr>
        <w:t xml:space="preserve">Диплом прикладного бакалавра по открытому и дистанционному образованию по направлению подготовки </w:t>
      </w:r>
      <w:r w:rsidR="00DE4685">
        <w:rPr>
          <w:rFonts w:ascii="Times New Roman" w:hAnsi="Times New Roman"/>
          <w:bCs/>
          <w:color w:val="000000"/>
          <w:sz w:val="28"/>
          <w:szCs w:val="28"/>
        </w:rPr>
        <w:t>«</w:t>
      </w:r>
      <w:r w:rsidR="00ED6FD2" w:rsidRPr="00ED6FD2">
        <w:rPr>
          <w:rFonts w:ascii="Times New Roman" w:hAnsi="Times New Roman"/>
          <w:bCs/>
          <w:color w:val="000000"/>
          <w:sz w:val="28"/>
          <w:szCs w:val="28"/>
        </w:rPr>
        <w:t>Энергоэффективность и экологичность в строительстве Р</w:t>
      </w:r>
      <w:r>
        <w:rPr>
          <w:rFonts w:ascii="Times New Roman" w:hAnsi="Times New Roman"/>
          <w:bCs/>
          <w:color w:val="000000"/>
          <w:sz w:val="28"/>
          <w:szCs w:val="28"/>
        </w:rPr>
        <w:t xml:space="preserve">оссийской </w:t>
      </w:r>
      <w:r w:rsidR="00ED6FD2" w:rsidRPr="00ED6FD2">
        <w:rPr>
          <w:rFonts w:ascii="Times New Roman" w:hAnsi="Times New Roman"/>
          <w:bCs/>
          <w:color w:val="000000"/>
          <w:sz w:val="28"/>
          <w:szCs w:val="28"/>
        </w:rPr>
        <w:t>Ф</w:t>
      </w:r>
      <w:r>
        <w:rPr>
          <w:rFonts w:ascii="Times New Roman" w:hAnsi="Times New Roman"/>
          <w:bCs/>
          <w:color w:val="000000"/>
          <w:sz w:val="28"/>
          <w:szCs w:val="28"/>
        </w:rPr>
        <w:t>едерации</w:t>
      </w:r>
      <w:r w:rsidR="00ED6FD2" w:rsidRPr="00ED6FD2">
        <w:rPr>
          <w:rFonts w:ascii="Times New Roman" w:hAnsi="Times New Roman"/>
          <w:bCs/>
          <w:color w:val="000000"/>
          <w:sz w:val="28"/>
          <w:szCs w:val="28"/>
        </w:rPr>
        <w:t>, Китае и Азербайджане</w:t>
      </w:r>
      <w:r w:rsidR="00DE4685">
        <w:rPr>
          <w:rFonts w:ascii="Times New Roman" w:hAnsi="Times New Roman"/>
          <w:bCs/>
          <w:color w:val="000000"/>
          <w:sz w:val="28"/>
          <w:szCs w:val="28"/>
        </w:rPr>
        <w:t>»</w:t>
      </w:r>
      <w:r w:rsidR="00ED6FD2" w:rsidRPr="00ED6FD2">
        <w:rPr>
          <w:rFonts w:ascii="Times New Roman" w:hAnsi="Times New Roman"/>
          <w:bCs/>
          <w:color w:val="000000"/>
          <w:sz w:val="28"/>
          <w:szCs w:val="28"/>
        </w:rPr>
        <w:t xml:space="preserve"> </w:t>
      </w:r>
      <w:r w:rsidR="00ED6FD2" w:rsidRPr="00ED6FD2">
        <w:rPr>
          <w:rFonts w:ascii="Times New Roman" w:hAnsi="Times New Roman"/>
          <w:color w:val="000000"/>
          <w:sz w:val="28"/>
          <w:szCs w:val="28"/>
        </w:rPr>
        <w:t>разрабатывается актуальная для республики образовательная программа энергоэффективного и экологичного строительства,</w:t>
      </w:r>
      <w:r w:rsidR="00ED6FD2" w:rsidRPr="00ED6FD2">
        <w:rPr>
          <w:rFonts w:ascii="Times New Roman" w:eastAsia="Times New Roman" w:hAnsi="Times New Roman"/>
          <w:color w:val="000000"/>
          <w:sz w:val="28"/>
          <w:szCs w:val="28"/>
          <w:lang w:eastAsia="ru-RU"/>
        </w:rPr>
        <w:t xml:space="preserve"> учитывающая более суровые климатические условия проживания и строительства зданий в Туве, ориентированная на поиск наиболее эффективных инженерных решений. </w:t>
      </w:r>
      <w:r w:rsidR="00ED6FD2" w:rsidRPr="00ED6FD2">
        <w:rPr>
          <w:rFonts w:ascii="Times New Roman" w:hAnsi="Times New Roman"/>
          <w:color w:val="000000"/>
          <w:sz w:val="28"/>
          <w:szCs w:val="28"/>
        </w:rPr>
        <w:t>Программа подготовит специалистов, которые будут готовы приступить к работе сразу после окончания бакалавриата, так как при е</w:t>
      </w:r>
      <w:r w:rsidR="00034179">
        <w:rPr>
          <w:rFonts w:ascii="Times New Roman" w:hAnsi="Times New Roman"/>
          <w:color w:val="000000"/>
          <w:sz w:val="28"/>
          <w:szCs w:val="28"/>
        </w:rPr>
        <w:t>е</w:t>
      </w:r>
      <w:r w:rsidR="00ED6FD2" w:rsidRPr="00ED6FD2">
        <w:rPr>
          <w:rFonts w:ascii="Times New Roman" w:hAnsi="Times New Roman"/>
          <w:color w:val="000000"/>
          <w:sz w:val="28"/>
          <w:szCs w:val="28"/>
        </w:rPr>
        <w:t xml:space="preserve"> разработке будут учтены все требования потенциальных работодателей к компетенциям специалиста.</w:t>
      </w:r>
    </w:p>
    <w:p w:rsidR="00ED6FD2" w:rsidRPr="00ED6FD2" w:rsidRDefault="009D007C" w:rsidP="00ED6FD2">
      <w:pPr>
        <w:spacing w:after="0" w:line="240" w:lineRule="auto"/>
        <w:ind w:firstLine="709"/>
        <w:jc w:val="both"/>
        <w:rPr>
          <w:rFonts w:ascii="Times New Roman" w:hAnsi="Times New Roman"/>
          <w:sz w:val="28"/>
          <w:szCs w:val="28"/>
        </w:rPr>
      </w:pPr>
      <w:r>
        <w:rPr>
          <w:rFonts w:ascii="Times New Roman" w:hAnsi="Times New Roman"/>
          <w:sz w:val="28"/>
          <w:szCs w:val="28"/>
        </w:rPr>
        <w:t>ТувГУ</w:t>
      </w:r>
      <w:r w:rsidR="00ED6FD2" w:rsidRPr="00ED6FD2">
        <w:rPr>
          <w:rFonts w:ascii="Times New Roman" w:hAnsi="Times New Roman"/>
          <w:spacing w:val="-4"/>
          <w:sz w:val="28"/>
          <w:szCs w:val="28"/>
        </w:rPr>
        <w:t xml:space="preserve"> активно взаимодействует с образовательными организациями внутри республики в рамках ассоциации </w:t>
      </w:r>
      <w:r w:rsidR="00DE4685">
        <w:rPr>
          <w:rFonts w:ascii="Times New Roman" w:hAnsi="Times New Roman"/>
          <w:spacing w:val="-4"/>
          <w:sz w:val="28"/>
          <w:szCs w:val="28"/>
        </w:rPr>
        <w:t>«</w:t>
      </w:r>
      <w:r w:rsidR="00ED6FD2" w:rsidRPr="00ED6FD2">
        <w:rPr>
          <w:rFonts w:ascii="Times New Roman" w:hAnsi="Times New Roman"/>
          <w:spacing w:val="-4"/>
          <w:sz w:val="28"/>
          <w:szCs w:val="28"/>
        </w:rPr>
        <w:t>Образовательный округ ТувГУ</w:t>
      </w:r>
      <w:r w:rsidR="00DE4685">
        <w:rPr>
          <w:rFonts w:ascii="Times New Roman" w:hAnsi="Times New Roman"/>
          <w:spacing w:val="-4"/>
          <w:sz w:val="28"/>
          <w:szCs w:val="28"/>
        </w:rPr>
        <w:t>»</w:t>
      </w:r>
      <w:r w:rsidR="00ED6FD2" w:rsidRPr="00ED6FD2">
        <w:rPr>
          <w:rFonts w:ascii="Times New Roman" w:hAnsi="Times New Roman"/>
          <w:spacing w:val="-4"/>
          <w:sz w:val="28"/>
          <w:szCs w:val="28"/>
        </w:rPr>
        <w:t xml:space="preserve">. В качестве </w:t>
      </w:r>
      <w:r w:rsidR="00ED6FD2" w:rsidRPr="00ED6FD2">
        <w:rPr>
          <w:rFonts w:ascii="Times New Roman" w:hAnsi="Times New Roman"/>
          <w:sz w:val="28"/>
          <w:szCs w:val="28"/>
        </w:rPr>
        <w:t xml:space="preserve">модератора Ассоциации университет разрабатывает и реализует комплексный план работы образовательного округа, обеспечивает формирование единой информационной образовательной среды в Республике Тыва. </w:t>
      </w:r>
    </w:p>
    <w:p w:rsidR="00ED6FD2" w:rsidRPr="00ED6FD2" w:rsidRDefault="00ED6FD2" w:rsidP="00ED6FD2">
      <w:pPr>
        <w:autoSpaceDE w:val="0"/>
        <w:autoSpaceDN w:val="0"/>
        <w:adjustRightInd w:val="0"/>
        <w:spacing w:after="0" w:line="240" w:lineRule="auto"/>
        <w:ind w:firstLine="709"/>
        <w:jc w:val="both"/>
        <w:rPr>
          <w:rFonts w:ascii="Times New Roman" w:hAnsi="Times New Roman"/>
          <w:color w:val="000000"/>
          <w:sz w:val="28"/>
          <w:szCs w:val="28"/>
        </w:rPr>
      </w:pPr>
      <w:r w:rsidRPr="00ED6FD2">
        <w:rPr>
          <w:rFonts w:ascii="Times New Roman" w:hAnsi="Times New Roman"/>
          <w:sz w:val="28"/>
          <w:szCs w:val="28"/>
        </w:rPr>
        <w:t xml:space="preserve">Университет является одним из активных участников реализации федеральных и региональных образовательных проектов: </w:t>
      </w:r>
      <w:r w:rsidR="00DE4685">
        <w:rPr>
          <w:rFonts w:ascii="Times New Roman" w:hAnsi="Times New Roman"/>
          <w:sz w:val="28"/>
          <w:szCs w:val="28"/>
        </w:rPr>
        <w:t>«</w:t>
      </w:r>
      <w:r w:rsidRPr="00ED6FD2">
        <w:rPr>
          <w:rFonts w:ascii="Times New Roman" w:hAnsi="Times New Roman"/>
          <w:sz w:val="28"/>
          <w:szCs w:val="28"/>
        </w:rPr>
        <w:t>Развитие русского языка на 2014–2018 годы</w:t>
      </w:r>
      <w:r w:rsidR="00DE4685">
        <w:rPr>
          <w:rFonts w:ascii="Times New Roman" w:hAnsi="Times New Roman"/>
          <w:sz w:val="28"/>
          <w:szCs w:val="28"/>
        </w:rPr>
        <w:t>»</w:t>
      </w:r>
      <w:r w:rsidRPr="00ED6FD2">
        <w:rPr>
          <w:rFonts w:ascii="Times New Roman" w:hAnsi="Times New Roman"/>
          <w:sz w:val="28"/>
          <w:szCs w:val="28"/>
        </w:rPr>
        <w:t xml:space="preserve">, </w:t>
      </w:r>
      <w:r w:rsidR="00DE4685">
        <w:rPr>
          <w:rFonts w:ascii="Times New Roman" w:hAnsi="Times New Roman"/>
          <w:color w:val="000000"/>
          <w:sz w:val="28"/>
          <w:szCs w:val="28"/>
        </w:rPr>
        <w:t>«</w:t>
      </w:r>
      <w:r w:rsidRPr="00ED6FD2">
        <w:rPr>
          <w:rFonts w:ascii="Times New Roman" w:hAnsi="Times New Roman"/>
          <w:color w:val="000000"/>
          <w:sz w:val="28"/>
          <w:szCs w:val="28"/>
        </w:rPr>
        <w:t>Развитие тувинского языка на 2017-2020 годы</w:t>
      </w:r>
      <w:r w:rsidR="00DE4685">
        <w:rPr>
          <w:rFonts w:ascii="Times New Roman" w:hAnsi="Times New Roman"/>
          <w:color w:val="000000"/>
          <w:sz w:val="28"/>
          <w:szCs w:val="28"/>
        </w:rPr>
        <w:t>»</w:t>
      </w:r>
      <w:r w:rsidRPr="00ED6FD2">
        <w:rPr>
          <w:rFonts w:ascii="Times New Roman" w:hAnsi="Times New Roman"/>
          <w:color w:val="000000"/>
          <w:sz w:val="28"/>
          <w:szCs w:val="28"/>
        </w:rPr>
        <w:t xml:space="preserve">, </w:t>
      </w:r>
      <w:r w:rsidR="00DE4685">
        <w:rPr>
          <w:rFonts w:ascii="Times New Roman" w:hAnsi="Times New Roman"/>
          <w:color w:val="000000"/>
          <w:sz w:val="28"/>
          <w:szCs w:val="28"/>
        </w:rPr>
        <w:t>«</w:t>
      </w:r>
      <w:r w:rsidRPr="00ED6FD2">
        <w:rPr>
          <w:rFonts w:ascii="Times New Roman" w:hAnsi="Times New Roman"/>
          <w:color w:val="000000"/>
          <w:sz w:val="28"/>
          <w:szCs w:val="28"/>
        </w:rPr>
        <w:t xml:space="preserve">В каждой семье </w:t>
      </w:r>
      <w:r>
        <w:rPr>
          <w:rFonts w:ascii="Times New Roman" w:hAnsi="Times New Roman"/>
          <w:color w:val="000000"/>
          <w:sz w:val="28"/>
          <w:szCs w:val="28"/>
        </w:rPr>
        <w:t>–</w:t>
      </w:r>
      <w:r w:rsidRPr="00ED6FD2">
        <w:rPr>
          <w:rFonts w:ascii="Times New Roman" w:hAnsi="Times New Roman"/>
          <w:color w:val="000000"/>
          <w:sz w:val="28"/>
          <w:szCs w:val="28"/>
        </w:rPr>
        <w:t xml:space="preserve"> не менее одного ребенка с высшим образованием</w:t>
      </w:r>
      <w:r w:rsidR="00DE4685">
        <w:rPr>
          <w:rFonts w:ascii="Times New Roman" w:hAnsi="Times New Roman"/>
          <w:color w:val="000000"/>
          <w:sz w:val="28"/>
          <w:szCs w:val="28"/>
        </w:rPr>
        <w:t>»</w:t>
      </w:r>
      <w:r w:rsidRPr="00ED6FD2">
        <w:rPr>
          <w:rFonts w:ascii="Times New Roman" w:hAnsi="Times New Roman"/>
          <w:color w:val="000000"/>
          <w:sz w:val="28"/>
          <w:szCs w:val="28"/>
        </w:rPr>
        <w:t xml:space="preserve"> и др.</w:t>
      </w:r>
    </w:p>
    <w:p w:rsidR="00ED6FD2" w:rsidRPr="00ED6FD2" w:rsidRDefault="00ED6FD2" w:rsidP="00ED6FD2">
      <w:pPr>
        <w:autoSpaceDE w:val="0"/>
        <w:autoSpaceDN w:val="0"/>
        <w:adjustRightInd w:val="0"/>
        <w:spacing w:after="0" w:line="240" w:lineRule="auto"/>
        <w:ind w:firstLine="709"/>
        <w:jc w:val="both"/>
        <w:rPr>
          <w:rFonts w:ascii="Times New Roman" w:hAnsi="Times New Roman"/>
          <w:color w:val="000000"/>
          <w:sz w:val="28"/>
          <w:szCs w:val="28"/>
        </w:rPr>
      </w:pPr>
      <w:r w:rsidRPr="00ED6FD2">
        <w:rPr>
          <w:rFonts w:ascii="Times New Roman" w:hAnsi="Times New Roman"/>
          <w:color w:val="000000"/>
          <w:sz w:val="28"/>
          <w:szCs w:val="28"/>
        </w:rPr>
        <w:t xml:space="preserve">В рамках деятельности ассоциации </w:t>
      </w:r>
      <w:r w:rsidR="00DE4685">
        <w:rPr>
          <w:rFonts w:ascii="Times New Roman" w:hAnsi="Times New Roman"/>
          <w:color w:val="000000"/>
          <w:sz w:val="28"/>
          <w:szCs w:val="28"/>
        </w:rPr>
        <w:t>«</w:t>
      </w:r>
      <w:r w:rsidRPr="00ED6FD2">
        <w:rPr>
          <w:rFonts w:ascii="Times New Roman" w:hAnsi="Times New Roman"/>
          <w:color w:val="000000"/>
          <w:sz w:val="28"/>
          <w:szCs w:val="28"/>
        </w:rPr>
        <w:t>Образовательный округ ТувГУ</w:t>
      </w:r>
      <w:r w:rsidR="00DE4685">
        <w:rPr>
          <w:rFonts w:ascii="Times New Roman" w:hAnsi="Times New Roman"/>
          <w:color w:val="000000"/>
          <w:sz w:val="28"/>
          <w:szCs w:val="28"/>
        </w:rPr>
        <w:t>»</w:t>
      </w:r>
      <w:r w:rsidRPr="00ED6FD2">
        <w:rPr>
          <w:rFonts w:ascii="Times New Roman" w:hAnsi="Times New Roman"/>
          <w:color w:val="000000"/>
          <w:sz w:val="28"/>
          <w:szCs w:val="28"/>
        </w:rPr>
        <w:t xml:space="preserve"> ИППК ТувГУ разрабатывает и реализует актуальные и востребованные образовательные программы повышения квалификации в очной форме и с применением дистанционных образовательных технологий для педагогических работников Республики Тыва. </w:t>
      </w:r>
    </w:p>
    <w:p w:rsidR="00ED6FD2" w:rsidRPr="00ED6FD2" w:rsidRDefault="00ED6FD2" w:rsidP="00ED6FD2">
      <w:pPr>
        <w:autoSpaceDE w:val="0"/>
        <w:autoSpaceDN w:val="0"/>
        <w:adjustRightInd w:val="0"/>
        <w:spacing w:after="0" w:line="240" w:lineRule="auto"/>
        <w:ind w:firstLine="709"/>
        <w:jc w:val="both"/>
        <w:rPr>
          <w:rFonts w:ascii="Times New Roman" w:hAnsi="Times New Roman"/>
          <w:color w:val="000000"/>
          <w:sz w:val="28"/>
          <w:szCs w:val="28"/>
        </w:rPr>
      </w:pPr>
      <w:r w:rsidRPr="00ED6FD2">
        <w:rPr>
          <w:rFonts w:ascii="Times New Roman" w:hAnsi="Times New Roman"/>
          <w:color w:val="000000"/>
          <w:sz w:val="28"/>
          <w:szCs w:val="28"/>
        </w:rPr>
        <w:t>С 2014 г</w:t>
      </w:r>
      <w:r w:rsidR="006A3A72">
        <w:rPr>
          <w:rFonts w:ascii="Times New Roman" w:hAnsi="Times New Roman"/>
          <w:color w:val="000000"/>
          <w:sz w:val="28"/>
          <w:szCs w:val="28"/>
        </w:rPr>
        <w:t>ода</w:t>
      </w:r>
      <w:r w:rsidRPr="00ED6FD2">
        <w:rPr>
          <w:rFonts w:ascii="Times New Roman" w:hAnsi="Times New Roman"/>
          <w:color w:val="000000"/>
          <w:sz w:val="28"/>
          <w:szCs w:val="28"/>
        </w:rPr>
        <w:t xml:space="preserve"> в ИППК ТувГУ повысили квалификацию более 1500 учителей Республики Тыва. Общее количество программ реализуемых университетом в рамках деятельности ассоциации </w:t>
      </w:r>
      <w:r w:rsidR="00DE4685">
        <w:rPr>
          <w:rFonts w:ascii="Times New Roman" w:hAnsi="Times New Roman"/>
          <w:color w:val="000000"/>
          <w:sz w:val="28"/>
          <w:szCs w:val="28"/>
        </w:rPr>
        <w:t>«</w:t>
      </w:r>
      <w:r w:rsidRPr="00ED6FD2">
        <w:rPr>
          <w:rFonts w:ascii="Times New Roman" w:hAnsi="Times New Roman"/>
          <w:color w:val="000000"/>
          <w:sz w:val="28"/>
          <w:szCs w:val="28"/>
        </w:rPr>
        <w:t>Образовательный округ ТувГУ</w:t>
      </w:r>
      <w:r w:rsidR="00DE4685">
        <w:rPr>
          <w:rFonts w:ascii="Times New Roman" w:hAnsi="Times New Roman"/>
          <w:color w:val="000000"/>
          <w:sz w:val="28"/>
          <w:szCs w:val="28"/>
        </w:rPr>
        <w:t>»</w:t>
      </w:r>
      <w:r w:rsidRPr="00ED6FD2">
        <w:rPr>
          <w:rFonts w:ascii="Times New Roman" w:hAnsi="Times New Roman"/>
          <w:color w:val="000000"/>
          <w:sz w:val="28"/>
          <w:szCs w:val="28"/>
        </w:rPr>
        <w:t xml:space="preserve"> достигло 50. Ежегодно реализуется около 10 программ повышения квалификации нацеленных на совершенствование профессиональной компетентности учителей республики.</w:t>
      </w:r>
      <w:r w:rsidR="006A3A72">
        <w:rPr>
          <w:rFonts w:ascii="Times New Roman" w:hAnsi="Times New Roman"/>
          <w:color w:val="000000"/>
          <w:sz w:val="28"/>
          <w:szCs w:val="28"/>
        </w:rPr>
        <w:t xml:space="preserve"> </w:t>
      </w:r>
      <w:r w:rsidRPr="00ED6FD2">
        <w:rPr>
          <w:rFonts w:ascii="Times New Roman" w:hAnsi="Times New Roman"/>
          <w:color w:val="000000"/>
          <w:sz w:val="28"/>
          <w:szCs w:val="28"/>
        </w:rPr>
        <w:t xml:space="preserve">В соответствии с майскими указами президента в части обновление содержания и совершенствование методов обучения предметной области </w:t>
      </w:r>
      <w:r w:rsidR="00DE4685">
        <w:rPr>
          <w:rFonts w:ascii="Times New Roman" w:hAnsi="Times New Roman"/>
          <w:color w:val="000000"/>
          <w:sz w:val="28"/>
          <w:szCs w:val="28"/>
        </w:rPr>
        <w:t>«</w:t>
      </w:r>
      <w:r w:rsidRPr="00ED6FD2">
        <w:rPr>
          <w:rFonts w:ascii="Times New Roman" w:hAnsi="Times New Roman"/>
          <w:color w:val="000000"/>
          <w:sz w:val="28"/>
          <w:szCs w:val="28"/>
        </w:rPr>
        <w:t>Технология</w:t>
      </w:r>
      <w:r w:rsidR="00DE4685">
        <w:rPr>
          <w:rFonts w:ascii="Times New Roman" w:hAnsi="Times New Roman"/>
          <w:color w:val="000000"/>
          <w:sz w:val="28"/>
          <w:szCs w:val="28"/>
        </w:rPr>
        <w:t>»</w:t>
      </w:r>
      <w:r w:rsidRPr="00ED6FD2">
        <w:rPr>
          <w:rFonts w:ascii="Times New Roman" w:hAnsi="Times New Roman"/>
          <w:color w:val="000000"/>
          <w:sz w:val="28"/>
          <w:szCs w:val="28"/>
        </w:rPr>
        <w:t xml:space="preserve"> организовано  повышение квалификации учителей по программе </w:t>
      </w:r>
      <w:r w:rsidR="00DE4685">
        <w:rPr>
          <w:rFonts w:ascii="Times New Roman" w:hAnsi="Times New Roman"/>
          <w:color w:val="000000"/>
          <w:sz w:val="28"/>
          <w:szCs w:val="28"/>
        </w:rPr>
        <w:t>«</w:t>
      </w:r>
      <w:r w:rsidRPr="00ED6FD2">
        <w:rPr>
          <w:rFonts w:ascii="Times New Roman" w:hAnsi="Times New Roman"/>
          <w:color w:val="000000"/>
          <w:sz w:val="28"/>
          <w:szCs w:val="28"/>
        </w:rPr>
        <w:t>Декоративно-прикладное творчество</w:t>
      </w:r>
      <w:r w:rsidR="00DE4685">
        <w:rPr>
          <w:rFonts w:ascii="Times New Roman" w:hAnsi="Times New Roman"/>
          <w:color w:val="000000"/>
          <w:sz w:val="28"/>
          <w:szCs w:val="28"/>
        </w:rPr>
        <w:t>»</w:t>
      </w:r>
      <w:r w:rsidRPr="00ED6FD2">
        <w:rPr>
          <w:rFonts w:ascii="Times New Roman" w:hAnsi="Times New Roman"/>
          <w:color w:val="000000"/>
          <w:sz w:val="28"/>
          <w:szCs w:val="28"/>
        </w:rPr>
        <w:t xml:space="preserve">. </w:t>
      </w:r>
    </w:p>
    <w:p w:rsidR="00ED6FD2" w:rsidRPr="00ED6FD2" w:rsidRDefault="00ED6FD2" w:rsidP="00ED6FD2">
      <w:pPr>
        <w:autoSpaceDE w:val="0"/>
        <w:autoSpaceDN w:val="0"/>
        <w:adjustRightInd w:val="0"/>
        <w:spacing w:after="0" w:line="240" w:lineRule="auto"/>
        <w:ind w:firstLine="709"/>
        <w:jc w:val="both"/>
        <w:rPr>
          <w:rFonts w:ascii="Times New Roman" w:hAnsi="Times New Roman"/>
          <w:color w:val="000000"/>
          <w:sz w:val="28"/>
          <w:szCs w:val="28"/>
        </w:rPr>
      </w:pPr>
      <w:r w:rsidRPr="00ED6FD2">
        <w:rPr>
          <w:rFonts w:ascii="Times New Roman" w:hAnsi="Times New Roman"/>
          <w:color w:val="000000"/>
          <w:sz w:val="28"/>
          <w:szCs w:val="28"/>
        </w:rPr>
        <w:t>В рамках ассоциации функционируют постоянно действующие методические семинары, проводимые для учителей: городской алгебраический семинар, научно-методический семинар преподавателей истории и обществознания, семинар для учителей физики.</w:t>
      </w:r>
    </w:p>
    <w:p w:rsidR="00ED6FD2" w:rsidRPr="00ED6FD2" w:rsidRDefault="00ED6FD2" w:rsidP="00ED6FD2">
      <w:pPr>
        <w:spacing w:after="0" w:line="240" w:lineRule="auto"/>
        <w:ind w:firstLine="709"/>
        <w:jc w:val="both"/>
        <w:rPr>
          <w:rFonts w:ascii="Times New Roman" w:hAnsi="Times New Roman"/>
          <w:spacing w:val="-4"/>
          <w:sz w:val="28"/>
          <w:szCs w:val="28"/>
        </w:rPr>
      </w:pPr>
      <w:r w:rsidRPr="00ED6FD2">
        <w:rPr>
          <w:rFonts w:ascii="Times New Roman" w:hAnsi="Times New Roman"/>
          <w:spacing w:val="-4"/>
          <w:sz w:val="28"/>
          <w:szCs w:val="28"/>
        </w:rPr>
        <w:t xml:space="preserve">По инициативе университета </w:t>
      </w:r>
      <w:r w:rsidRPr="00ED6FD2">
        <w:rPr>
          <w:rFonts w:ascii="Times New Roman" w:hAnsi="Times New Roman"/>
          <w:sz w:val="28"/>
          <w:szCs w:val="28"/>
        </w:rPr>
        <w:t>распоряжением Правительства Р</w:t>
      </w:r>
      <w:r>
        <w:rPr>
          <w:rFonts w:ascii="Times New Roman" w:hAnsi="Times New Roman"/>
          <w:sz w:val="28"/>
          <w:szCs w:val="28"/>
        </w:rPr>
        <w:t xml:space="preserve">еспублики </w:t>
      </w:r>
      <w:r w:rsidRPr="00ED6FD2">
        <w:rPr>
          <w:rFonts w:ascii="Times New Roman" w:hAnsi="Times New Roman"/>
          <w:sz w:val="28"/>
          <w:szCs w:val="28"/>
        </w:rPr>
        <w:t>Т</w:t>
      </w:r>
      <w:r>
        <w:rPr>
          <w:rFonts w:ascii="Times New Roman" w:hAnsi="Times New Roman"/>
          <w:sz w:val="28"/>
          <w:szCs w:val="28"/>
        </w:rPr>
        <w:t>ыва</w:t>
      </w:r>
      <w:r w:rsidRPr="00ED6FD2">
        <w:rPr>
          <w:rFonts w:ascii="Times New Roman" w:hAnsi="Times New Roman"/>
          <w:sz w:val="28"/>
          <w:szCs w:val="28"/>
        </w:rPr>
        <w:t xml:space="preserve"> в 2015 г</w:t>
      </w:r>
      <w:r>
        <w:rPr>
          <w:rFonts w:ascii="Times New Roman" w:hAnsi="Times New Roman"/>
          <w:sz w:val="28"/>
          <w:szCs w:val="28"/>
        </w:rPr>
        <w:t xml:space="preserve">оду </w:t>
      </w:r>
      <w:r w:rsidRPr="00ED6FD2">
        <w:rPr>
          <w:rFonts w:ascii="Times New Roman" w:hAnsi="Times New Roman"/>
          <w:spacing w:val="-4"/>
          <w:sz w:val="28"/>
          <w:szCs w:val="28"/>
        </w:rPr>
        <w:t xml:space="preserve">был создан </w:t>
      </w:r>
      <w:r w:rsidRPr="00ED6FD2">
        <w:rPr>
          <w:rFonts w:ascii="Times New Roman" w:hAnsi="Times New Roman"/>
          <w:sz w:val="28"/>
          <w:szCs w:val="28"/>
        </w:rPr>
        <w:t xml:space="preserve">Образовательный сельскохозяйственный кластер, направленный на усиление интеграции образования, науки и производства в сфере сельского хозяйства, повышение качества аграрного образования и развитие сельскохозяйственного производства. В состав кластера вошли сельскохозяйственный факультет ТувГУ, все техникумы сельскохозяйственного профиля, агролицей. На базе кластера осуществляется обмен студентами </w:t>
      </w:r>
      <w:r w:rsidR="00713A4C">
        <w:rPr>
          <w:rFonts w:ascii="Times New Roman" w:hAnsi="Times New Roman"/>
          <w:sz w:val="28"/>
          <w:szCs w:val="28"/>
        </w:rPr>
        <w:t xml:space="preserve">для </w:t>
      </w:r>
      <w:r w:rsidRPr="00ED6FD2">
        <w:rPr>
          <w:rFonts w:ascii="Times New Roman" w:hAnsi="Times New Roman"/>
          <w:sz w:val="28"/>
          <w:szCs w:val="28"/>
        </w:rPr>
        <w:t>прохождени</w:t>
      </w:r>
      <w:r w:rsidR="00713A4C">
        <w:rPr>
          <w:rFonts w:ascii="Times New Roman" w:hAnsi="Times New Roman"/>
          <w:sz w:val="28"/>
          <w:szCs w:val="28"/>
        </w:rPr>
        <w:t>я</w:t>
      </w:r>
      <w:r w:rsidRPr="00ED6FD2">
        <w:rPr>
          <w:rFonts w:ascii="Times New Roman" w:hAnsi="Times New Roman"/>
          <w:sz w:val="28"/>
          <w:szCs w:val="28"/>
        </w:rPr>
        <w:t xml:space="preserve"> практик, научно-методическая работа преподавателей, научно-исследовательская работа студентов, профориентационная работа, проводятся кадровые форумы с привлечением работодателей и др.  </w:t>
      </w:r>
    </w:p>
    <w:p w:rsidR="00ED6FD2" w:rsidRPr="00ED6FD2" w:rsidRDefault="00ED6FD2" w:rsidP="00ED6FD2">
      <w:pPr>
        <w:autoSpaceDE w:val="0"/>
        <w:autoSpaceDN w:val="0"/>
        <w:adjustRightInd w:val="0"/>
        <w:spacing w:after="0" w:line="240" w:lineRule="auto"/>
        <w:ind w:firstLine="709"/>
        <w:jc w:val="both"/>
        <w:rPr>
          <w:rFonts w:ascii="Times New Roman" w:hAnsi="Times New Roman"/>
          <w:color w:val="000000"/>
          <w:sz w:val="28"/>
          <w:szCs w:val="28"/>
        </w:rPr>
      </w:pPr>
      <w:r w:rsidRPr="00ED6FD2">
        <w:rPr>
          <w:rFonts w:ascii="Times New Roman" w:hAnsi="Times New Roman"/>
          <w:color w:val="000000"/>
          <w:sz w:val="28"/>
          <w:szCs w:val="28"/>
        </w:rPr>
        <w:t xml:space="preserve">Новая форма партнерства объединила образовательные организации различных форм собственности и ведомственной принадлежности вокруг </w:t>
      </w:r>
      <w:r w:rsidR="00713A4C">
        <w:rPr>
          <w:rFonts w:ascii="Times New Roman" w:hAnsi="Times New Roman"/>
          <w:color w:val="000000"/>
          <w:sz w:val="28"/>
          <w:szCs w:val="28"/>
        </w:rPr>
        <w:t>ТувГУ.</w:t>
      </w:r>
    </w:p>
    <w:p w:rsidR="00ED6FD2" w:rsidRPr="006A3A72" w:rsidRDefault="00ED6FD2" w:rsidP="00ED6FD2">
      <w:pPr>
        <w:autoSpaceDE w:val="0"/>
        <w:autoSpaceDN w:val="0"/>
        <w:adjustRightInd w:val="0"/>
        <w:spacing w:after="0" w:line="240" w:lineRule="auto"/>
        <w:rPr>
          <w:rStyle w:val="ae"/>
          <w:rFonts w:ascii="Times New Roman" w:eastAsia="SimSun" w:hAnsi="Times New Roman"/>
          <w:b w:val="0"/>
          <w:sz w:val="16"/>
          <w:szCs w:val="16"/>
        </w:rPr>
      </w:pPr>
    </w:p>
    <w:p w:rsidR="00ED6FD2" w:rsidRDefault="00ED6FD2" w:rsidP="00ED6FD2">
      <w:pPr>
        <w:autoSpaceDE w:val="0"/>
        <w:autoSpaceDN w:val="0"/>
        <w:adjustRightInd w:val="0"/>
        <w:spacing w:after="0" w:line="240" w:lineRule="auto"/>
        <w:jc w:val="center"/>
        <w:rPr>
          <w:rStyle w:val="ae"/>
          <w:rFonts w:ascii="Times New Roman" w:eastAsia="SimSun" w:hAnsi="Times New Roman"/>
          <w:b w:val="0"/>
          <w:sz w:val="28"/>
          <w:szCs w:val="28"/>
        </w:rPr>
      </w:pPr>
      <w:r w:rsidRPr="00ED6FD2">
        <w:rPr>
          <w:rStyle w:val="ae"/>
          <w:rFonts w:ascii="Times New Roman" w:eastAsia="SimSun" w:hAnsi="Times New Roman"/>
          <w:b w:val="0"/>
          <w:sz w:val="28"/>
          <w:szCs w:val="28"/>
        </w:rPr>
        <w:t>1.5. Наука</w:t>
      </w:r>
    </w:p>
    <w:p w:rsidR="00ED6FD2" w:rsidRPr="006A3A72" w:rsidRDefault="00ED6FD2" w:rsidP="00ED6FD2">
      <w:pPr>
        <w:autoSpaceDE w:val="0"/>
        <w:autoSpaceDN w:val="0"/>
        <w:adjustRightInd w:val="0"/>
        <w:spacing w:after="0" w:line="240" w:lineRule="auto"/>
        <w:jc w:val="center"/>
        <w:rPr>
          <w:rFonts w:ascii="Times New Roman" w:eastAsia="SimSun" w:hAnsi="Times New Roman"/>
          <w:bCs/>
          <w:sz w:val="16"/>
          <w:szCs w:val="16"/>
        </w:rPr>
      </w:pPr>
    </w:p>
    <w:p w:rsidR="00ED6FD2" w:rsidRDefault="00ED6FD2" w:rsidP="00ED6FD2">
      <w:pPr>
        <w:spacing w:after="0" w:line="240" w:lineRule="auto"/>
        <w:ind w:firstLine="709"/>
        <w:jc w:val="both"/>
        <w:rPr>
          <w:rFonts w:ascii="Times New Roman" w:eastAsia="SimSun" w:hAnsi="Times New Roman"/>
          <w:spacing w:val="-3"/>
          <w:sz w:val="28"/>
          <w:szCs w:val="28"/>
          <w:lang w:eastAsia="zh-CN"/>
        </w:rPr>
      </w:pPr>
      <w:r w:rsidRPr="00ED6FD2">
        <w:rPr>
          <w:rFonts w:ascii="Times New Roman" w:eastAsia="SimSun" w:hAnsi="Times New Roman"/>
          <w:spacing w:val="-3"/>
          <w:sz w:val="28"/>
          <w:szCs w:val="28"/>
          <w:lang w:eastAsia="zh-CN"/>
        </w:rPr>
        <w:t xml:space="preserve">1.5.1. Сеть научных учреждений. </w:t>
      </w:r>
    </w:p>
    <w:p w:rsidR="00ED6FD2" w:rsidRPr="00ED6FD2" w:rsidRDefault="00ED6FD2" w:rsidP="00ED6FD2">
      <w:pPr>
        <w:spacing w:after="0" w:line="240" w:lineRule="auto"/>
        <w:ind w:firstLine="709"/>
        <w:jc w:val="both"/>
        <w:rPr>
          <w:rFonts w:ascii="Times New Roman" w:eastAsia="SimSun" w:hAnsi="Times New Roman"/>
          <w:spacing w:val="-3"/>
          <w:sz w:val="28"/>
          <w:szCs w:val="28"/>
          <w:lang w:eastAsia="zh-CN"/>
        </w:rPr>
      </w:pPr>
      <w:r w:rsidRPr="00ED6FD2">
        <w:rPr>
          <w:rFonts w:ascii="Times New Roman" w:eastAsia="SimSun" w:hAnsi="Times New Roman"/>
          <w:spacing w:val="-3"/>
          <w:sz w:val="28"/>
          <w:szCs w:val="28"/>
          <w:lang w:eastAsia="zh-CN"/>
        </w:rPr>
        <w:t xml:space="preserve">В сфере науки задействовано 7 государственных научных организаций, из которых 3 </w:t>
      </w:r>
      <w:r w:rsidR="00337691">
        <w:rPr>
          <w:rFonts w:ascii="Times New Roman" w:eastAsia="SimSun" w:hAnsi="Times New Roman"/>
          <w:spacing w:val="-3"/>
          <w:sz w:val="28"/>
          <w:szCs w:val="28"/>
          <w:lang w:eastAsia="zh-CN"/>
        </w:rPr>
        <w:t xml:space="preserve">учреждения находятся </w:t>
      </w:r>
      <w:r w:rsidRPr="00ED6FD2">
        <w:rPr>
          <w:rFonts w:ascii="Times New Roman" w:eastAsia="SimSun" w:hAnsi="Times New Roman"/>
          <w:spacing w:val="-3"/>
          <w:sz w:val="28"/>
          <w:szCs w:val="28"/>
          <w:lang w:eastAsia="zh-CN"/>
        </w:rPr>
        <w:t xml:space="preserve">введении Министерства образования и науки Республики Тыва: </w:t>
      </w:r>
    </w:p>
    <w:p w:rsidR="00ED6FD2" w:rsidRPr="001E5779" w:rsidRDefault="00ED6FD2" w:rsidP="00ED6FD2">
      <w:pPr>
        <w:spacing w:after="0" w:line="240" w:lineRule="auto"/>
        <w:ind w:firstLine="709"/>
        <w:jc w:val="both"/>
        <w:rPr>
          <w:rFonts w:ascii="Times New Roman" w:eastAsia="SimSun" w:hAnsi="Times New Roman"/>
          <w:sz w:val="28"/>
          <w:szCs w:val="28"/>
          <w:lang w:eastAsia="zh-CN"/>
        </w:rPr>
      </w:pPr>
      <w:r w:rsidRPr="001E5779">
        <w:rPr>
          <w:rFonts w:ascii="Times New Roman" w:eastAsia="SimSun" w:hAnsi="Times New Roman"/>
          <w:spacing w:val="-3"/>
          <w:sz w:val="28"/>
          <w:szCs w:val="28"/>
          <w:lang w:eastAsia="zh-CN"/>
        </w:rPr>
        <w:t>1</w:t>
      </w:r>
      <w:r w:rsidR="0023592E">
        <w:rPr>
          <w:rFonts w:ascii="Times New Roman" w:eastAsia="SimSun" w:hAnsi="Times New Roman"/>
          <w:spacing w:val="-3"/>
          <w:sz w:val="28"/>
          <w:szCs w:val="28"/>
          <w:lang w:eastAsia="zh-CN"/>
        </w:rPr>
        <w:t>)</w:t>
      </w:r>
      <w:r w:rsidR="001E5779" w:rsidRPr="001E5779">
        <w:rPr>
          <w:rFonts w:ascii="Times New Roman" w:eastAsia="SimSun" w:hAnsi="Times New Roman"/>
          <w:spacing w:val="-3"/>
          <w:sz w:val="28"/>
          <w:szCs w:val="28"/>
          <w:lang w:eastAsia="zh-CN"/>
        </w:rPr>
        <w:t xml:space="preserve"> </w:t>
      </w:r>
      <w:r w:rsidRPr="001E5779">
        <w:rPr>
          <w:rFonts w:ascii="Times New Roman" w:eastAsia="SimSun" w:hAnsi="Times New Roman"/>
          <w:sz w:val="28"/>
          <w:szCs w:val="28"/>
          <w:lang w:eastAsia="zh-CN"/>
        </w:rPr>
        <w:t xml:space="preserve">ГБУ </w:t>
      </w:r>
      <w:r w:rsidR="00DE4685">
        <w:rPr>
          <w:rFonts w:ascii="Times New Roman" w:eastAsia="SimSun" w:hAnsi="Times New Roman"/>
          <w:sz w:val="28"/>
          <w:szCs w:val="28"/>
          <w:lang w:eastAsia="zh-CN"/>
        </w:rPr>
        <w:t>«</w:t>
      </w:r>
      <w:r w:rsidRPr="001E5779">
        <w:rPr>
          <w:rFonts w:ascii="Times New Roman" w:eastAsia="SimSun" w:hAnsi="Times New Roman"/>
          <w:sz w:val="28"/>
          <w:szCs w:val="28"/>
          <w:lang w:eastAsia="zh-CN"/>
        </w:rPr>
        <w:t>Убсунурский международный центр биосферных исследований РТ и СО РАН</w:t>
      </w:r>
      <w:r w:rsidR="00DE4685">
        <w:rPr>
          <w:rFonts w:ascii="Times New Roman" w:eastAsia="SimSun" w:hAnsi="Times New Roman"/>
          <w:sz w:val="28"/>
          <w:szCs w:val="28"/>
          <w:lang w:eastAsia="zh-CN"/>
        </w:rPr>
        <w:t>»</w:t>
      </w:r>
      <w:r w:rsidR="0023592E">
        <w:rPr>
          <w:rFonts w:ascii="Times New Roman" w:eastAsia="SimSun" w:hAnsi="Times New Roman"/>
          <w:sz w:val="28"/>
          <w:szCs w:val="28"/>
          <w:lang w:eastAsia="zh-CN"/>
        </w:rPr>
        <w:t>;</w:t>
      </w:r>
      <w:r w:rsidRPr="001E5779">
        <w:rPr>
          <w:rFonts w:ascii="Times New Roman" w:eastAsia="SimSun" w:hAnsi="Times New Roman"/>
          <w:sz w:val="28"/>
          <w:szCs w:val="28"/>
          <w:lang w:eastAsia="zh-CN"/>
        </w:rPr>
        <w:t xml:space="preserve"> </w:t>
      </w:r>
    </w:p>
    <w:p w:rsidR="00ED6FD2" w:rsidRPr="001E5779" w:rsidRDefault="00ED6FD2" w:rsidP="00ED6FD2">
      <w:pPr>
        <w:spacing w:after="0" w:line="240" w:lineRule="auto"/>
        <w:ind w:firstLine="709"/>
        <w:jc w:val="both"/>
        <w:rPr>
          <w:rFonts w:ascii="Times New Roman" w:eastAsia="SimSun" w:hAnsi="Times New Roman"/>
          <w:sz w:val="28"/>
          <w:szCs w:val="28"/>
          <w:lang w:eastAsia="zh-CN"/>
        </w:rPr>
      </w:pPr>
      <w:r w:rsidRPr="001E5779">
        <w:rPr>
          <w:rFonts w:ascii="Times New Roman" w:eastAsia="SimSun" w:hAnsi="Times New Roman"/>
          <w:spacing w:val="-3"/>
          <w:sz w:val="28"/>
          <w:szCs w:val="28"/>
          <w:lang w:eastAsia="zh-CN"/>
        </w:rPr>
        <w:t>2</w:t>
      </w:r>
      <w:r w:rsidR="0023592E">
        <w:rPr>
          <w:rFonts w:ascii="Times New Roman" w:eastAsia="SimSun" w:hAnsi="Times New Roman"/>
          <w:spacing w:val="-3"/>
          <w:sz w:val="28"/>
          <w:szCs w:val="28"/>
          <w:lang w:eastAsia="zh-CN"/>
        </w:rPr>
        <w:t>)</w:t>
      </w:r>
      <w:r w:rsidR="001E5779" w:rsidRPr="001E5779">
        <w:rPr>
          <w:rFonts w:ascii="Times New Roman" w:eastAsia="SimSun" w:hAnsi="Times New Roman"/>
          <w:spacing w:val="-3"/>
          <w:sz w:val="28"/>
          <w:szCs w:val="28"/>
          <w:lang w:eastAsia="zh-CN"/>
        </w:rPr>
        <w:t xml:space="preserve"> </w:t>
      </w:r>
      <w:r w:rsidRPr="001E5779">
        <w:rPr>
          <w:rFonts w:ascii="Times New Roman" w:eastAsia="SimSun" w:hAnsi="Times New Roman"/>
          <w:sz w:val="28"/>
          <w:szCs w:val="28"/>
          <w:lang w:eastAsia="zh-CN"/>
        </w:rPr>
        <w:t xml:space="preserve">ГБНИиОУ </w:t>
      </w:r>
      <w:r w:rsidR="00DE4685">
        <w:rPr>
          <w:rFonts w:ascii="Times New Roman" w:eastAsia="SimSun" w:hAnsi="Times New Roman"/>
          <w:sz w:val="28"/>
          <w:szCs w:val="28"/>
          <w:lang w:eastAsia="zh-CN"/>
        </w:rPr>
        <w:t>«</w:t>
      </w:r>
      <w:r w:rsidRPr="001E5779">
        <w:rPr>
          <w:rFonts w:ascii="Times New Roman" w:eastAsia="SimSun" w:hAnsi="Times New Roman"/>
          <w:sz w:val="28"/>
          <w:szCs w:val="28"/>
          <w:lang w:eastAsia="zh-CN"/>
        </w:rPr>
        <w:t>Тувинский институт гуманитарных и прикладных социально-экономических исследований</w:t>
      </w:r>
      <w:r w:rsidR="00DE4685">
        <w:rPr>
          <w:rFonts w:ascii="Times New Roman" w:eastAsia="SimSun" w:hAnsi="Times New Roman"/>
          <w:sz w:val="28"/>
          <w:szCs w:val="28"/>
          <w:lang w:eastAsia="zh-CN"/>
        </w:rPr>
        <w:t>»</w:t>
      </w:r>
      <w:r w:rsidR="0023592E">
        <w:rPr>
          <w:rFonts w:ascii="Times New Roman" w:eastAsia="SimSun" w:hAnsi="Times New Roman"/>
          <w:sz w:val="28"/>
          <w:szCs w:val="28"/>
          <w:lang w:eastAsia="zh-CN"/>
        </w:rPr>
        <w:t>;</w:t>
      </w:r>
      <w:r w:rsidRPr="001E5779">
        <w:rPr>
          <w:rFonts w:ascii="Times New Roman" w:eastAsia="SimSun" w:hAnsi="Times New Roman"/>
          <w:sz w:val="28"/>
          <w:szCs w:val="28"/>
          <w:lang w:eastAsia="zh-CN"/>
        </w:rPr>
        <w:t xml:space="preserve"> </w:t>
      </w:r>
    </w:p>
    <w:p w:rsidR="00ED6FD2" w:rsidRPr="001E5779" w:rsidRDefault="00ED6FD2" w:rsidP="00ED6FD2">
      <w:pPr>
        <w:spacing w:after="0" w:line="240" w:lineRule="auto"/>
        <w:ind w:firstLine="709"/>
        <w:jc w:val="both"/>
        <w:rPr>
          <w:rFonts w:ascii="Times New Roman" w:eastAsia="SimSun" w:hAnsi="Times New Roman"/>
          <w:color w:val="000000"/>
          <w:sz w:val="28"/>
          <w:szCs w:val="28"/>
          <w:lang w:eastAsia="zh-CN"/>
        </w:rPr>
      </w:pPr>
      <w:r w:rsidRPr="001E5779">
        <w:rPr>
          <w:rFonts w:ascii="Times New Roman" w:eastAsia="SimSun" w:hAnsi="Times New Roman"/>
          <w:spacing w:val="-3"/>
          <w:sz w:val="28"/>
          <w:szCs w:val="28"/>
          <w:lang w:eastAsia="zh-CN"/>
        </w:rPr>
        <w:t>3</w:t>
      </w:r>
      <w:r w:rsidR="0023592E">
        <w:rPr>
          <w:rFonts w:ascii="Times New Roman" w:eastAsia="SimSun" w:hAnsi="Times New Roman"/>
          <w:spacing w:val="-3"/>
          <w:sz w:val="28"/>
          <w:szCs w:val="28"/>
          <w:lang w:eastAsia="zh-CN"/>
        </w:rPr>
        <w:t xml:space="preserve">) </w:t>
      </w:r>
      <w:r w:rsidRPr="001E5779">
        <w:rPr>
          <w:rFonts w:ascii="Times New Roman" w:eastAsia="SimSun" w:hAnsi="Times New Roman"/>
          <w:sz w:val="28"/>
          <w:szCs w:val="28"/>
          <w:lang w:eastAsia="zh-CN"/>
        </w:rPr>
        <w:t>Г</w:t>
      </w:r>
      <w:r w:rsidRPr="001E5779">
        <w:rPr>
          <w:rFonts w:ascii="Times New Roman" w:eastAsia="SimSun" w:hAnsi="Times New Roman"/>
          <w:color w:val="000000"/>
          <w:sz w:val="28"/>
          <w:szCs w:val="28"/>
          <w:lang w:eastAsia="zh-CN"/>
        </w:rPr>
        <w:t xml:space="preserve">БНУ Министерства образования и науки Республики Тыва </w:t>
      </w:r>
      <w:r w:rsidR="00DE4685">
        <w:rPr>
          <w:rFonts w:ascii="Times New Roman" w:eastAsia="SimSun" w:hAnsi="Times New Roman"/>
          <w:color w:val="000000"/>
          <w:sz w:val="28"/>
          <w:szCs w:val="28"/>
          <w:lang w:eastAsia="zh-CN"/>
        </w:rPr>
        <w:t>«</w:t>
      </w:r>
      <w:r w:rsidRPr="001E5779">
        <w:rPr>
          <w:rFonts w:ascii="Times New Roman" w:eastAsia="SimSun" w:hAnsi="Times New Roman"/>
          <w:color w:val="000000"/>
          <w:sz w:val="28"/>
          <w:szCs w:val="28"/>
          <w:lang w:eastAsia="zh-CN"/>
        </w:rPr>
        <w:t>Институт развития национальной школы</w:t>
      </w:r>
      <w:r w:rsidR="00DE4685">
        <w:rPr>
          <w:rFonts w:ascii="Times New Roman" w:eastAsia="SimSun" w:hAnsi="Times New Roman"/>
          <w:color w:val="000000"/>
          <w:sz w:val="28"/>
          <w:szCs w:val="28"/>
          <w:lang w:eastAsia="zh-CN"/>
        </w:rPr>
        <w:t>»</w:t>
      </w:r>
      <w:r w:rsidR="0023592E">
        <w:rPr>
          <w:rFonts w:ascii="Times New Roman" w:eastAsia="SimSun" w:hAnsi="Times New Roman"/>
          <w:color w:val="000000"/>
          <w:sz w:val="28"/>
          <w:szCs w:val="28"/>
          <w:lang w:eastAsia="zh-CN"/>
        </w:rPr>
        <w:t>;</w:t>
      </w:r>
    </w:p>
    <w:p w:rsidR="00ED6FD2" w:rsidRPr="001E5779" w:rsidRDefault="00ED6FD2" w:rsidP="00ED6FD2">
      <w:pPr>
        <w:spacing w:after="0" w:line="240" w:lineRule="auto"/>
        <w:ind w:firstLine="709"/>
        <w:jc w:val="both"/>
        <w:rPr>
          <w:rFonts w:ascii="Times New Roman" w:eastAsia="SimSun" w:hAnsi="Times New Roman"/>
          <w:sz w:val="28"/>
          <w:szCs w:val="28"/>
          <w:lang w:eastAsia="zh-CN"/>
        </w:rPr>
      </w:pPr>
      <w:r w:rsidRPr="001E5779">
        <w:rPr>
          <w:rFonts w:ascii="Times New Roman" w:eastAsia="SimSun" w:hAnsi="Times New Roman"/>
          <w:sz w:val="28"/>
          <w:szCs w:val="28"/>
          <w:lang w:eastAsia="zh-CN"/>
        </w:rPr>
        <w:t>4</w:t>
      </w:r>
      <w:r w:rsidR="0023592E">
        <w:rPr>
          <w:rFonts w:ascii="Times New Roman" w:eastAsia="SimSun" w:hAnsi="Times New Roman"/>
          <w:sz w:val="28"/>
          <w:szCs w:val="28"/>
          <w:lang w:eastAsia="zh-CN"/>
        </w:rPr>
        <w:t>)</w:t>
      </w:r>
      <w:r w:rsidRPr="001E5779">
        <w:rPr>
          <w:rFonts w:ascii="Times New Roman" w:eastAsia="SimSun" w:hAnsi="Times New Roman"/>
          <w:sz w:val="28"/>
          <w:szCs w:val="28"/>
          <w:lang w:eastAsia="zh-CN"/>
        </w:rPr>
        <w:t xml:space="preserve"> ФГБУН </w:t>
      </w:r>
      <w:r w:rsidR="0023592E">
        <w:rPr>
          <w:rFonts w:ascii="Times New Roman" w:eastAsia="SimSun" w:hAnsi="Times New Roman"/>
          <w:sz w:val="28"/>
          <w:szCs w:val="28"/>
          <w:lang w:eastAsia="zh-CN"/>
        </w:rPr>
        <w:t>«Тувинский институт комплексного освоения природных ресурсов Сибирского отделения Российской академии наук»;</w:t>
      </w:r>
    </w:p>
    <w:p w:rsidR="00ED6FD2" w:rsidRPr="001E5779" w:rsidRDefault="0023592E" w:rsidP="00ED6FD2">
      <w:pPr>
        <w:spacing w:after="0" w:line="240" w:lineRule="auto"/>
        <w:ind w:firstLine="709"/>
        <w:jc w:val="both"/>
        <w:rPr>
          <w:rFonts w:ascii="Times New Roman" w:eastAsia="SimSun" w:hAnsi="Times New Roman"/>
          <w:sz w:val="28"/>
          <w:szCs w:val="28"/>
          <w:lang w:eastAsia="zh-CN"/>
        </w:rPr>
      </w:pPr>
      <w:r>
        <w:rPr>
          <w:rFonts w:ascii="Times New Roman" w:eastAsia="SimSun" w:hAnsi="Times New Roman"/>
          <w:sz w:val="28"/>
          <w:szCs w:val="28"/>
          <w:lang w:eastAsia="zh-CN"/>
        </w:rPr>
        <w:t xml:space="preserve">5) </w:t>
      </w:r>
      <w:r w:rsidR="00ED6FD2" w:rsidRPr="001E5779">
        <w:rPr>
          <w:rFonts w:ascii="Times New Roman" w:eastAsia="SimSun" w:hAnsi="Times New Roman"/>
          <w:sz w:val="28"/>
          <w:szCs w:val="28"/>
          <w:lang w:eastAsia="zh-CN"/>
        </w:rPr>
        <w:t xml:space="preserve">ФГБНУ </w:t>
      </w:r>
      <w:r w:rsidR="00DE4685">
        <w:rPr>
          <w:rFonts w:ascii="Times New Roman" w:eastAsia="SimSun" w:hAnsi="Times New Roman"/>
          <w:sz w:val="28"/>
          <w:szCs w:val="28"/>
          <w:lang w:eastAsia="zh-CN"/>
        </w:rPr>
        <w:t>«</w:t>
      </w:r>
      <w:r w:rsidR="00ED6FD2" w:rsidRPr="001E5779">
        <w:rPr>
          <w:rFonts w:ascii="Times New Roman" w:eastAsia="SimSun" w:hAnsi="Times New Roman"/>
          <w:sz w:val="28"/>
          <w:szCs w:val="28"/>
          <w:lang w:eastAsia="zh-CN"/>
        </w:rPr>
        <w:t>Тувинский научно-исследовательский институт сельского хозяйства</w:t>
      </w:r>
      <w:r w:rsidR="00DE4685">
        <w:rPr>
          <w:rFonts w:ascii="Times New Roman" w:eastAsia="SimSun" w:hAnsi="Times New Roman"/>
          <w:sz w:val="28"/>
          <w:szCs w:val="28"/>
          <w:lang w:eastAsia="zh-CN"/>
        </w:rPr>
        <w:t>»</w:t>
      </w:r>
      <w:r>
        <w:rPr>
          <w:rFonts w:ascii="Times New Roman" w:eastAsia="SimSun" w:hAnsi="Times New Roman"/>
          <w:sz w:val="28"/>
          <w:szCs w:val="28"/>
          <w:lang w:eastAsia="zh-CN"/>
        </w:rPr>
        <w:t>;</w:t>
      </w:r>
      <w:r w:rsidR="00ED6FD2" w:rsidRPr="001E5779">
        <w:rPr>
          <w:rFonts w:ascii="Times New Roman" w:eastAsia="SimSun" w:hAnsi="Times New Roman"/>
          <w:sz w:val="28"/>
          <w:szCs w:val="28"/>
          <w:lang w:eastAsia="zh-CN"/>
        </w:rPr>
        <w:t xml:space="preserve"> </w:t>
      </w:r>
    </w:p>
    <w:p w:rsidR="00ED6FD2" w:rsidRPr="001E5779" w:rsidRDefault="00ED6FD2" w:rsidP="00ED6FD2">
      <w:pPr>
        <w:spacing w:after="0" w:line="240" w:lineRule="auto"/>
        <w:ind w:firstLine="709"/>
        <w:jc w:val="both"/>
        <w:rPr>
          <w:rFonts w:ascii="Times New Roman" w:eastAsia="SimSun" w:hAnsi="Times New Roman"/>
          <w:sz w:val="28"/>
          <w:szCs w:val="28"/>
          <w:lang w:eastAsia="zh-CN"/>
        </w:rPr>
      </w:pPr>
      <w:r w:rsidRPr="001E5779">
        <w:rPr>
          <w:rFonts w:ascii="Times New Roman" w:eastAsia="SimSun" w:hAnsi="Times New Roman"/>
          <w:sz w:val="28"/>
          <w:szCs w:val="28"/>
          <w:lang w:eastAsia="zh-CN"/>
        </w:rPr>
        <w:t>6</w:t>
      </w:r>
      <w:r w:rsidR="0023592E">
        <w:rPr>
          <w:rFonts w:ascii="Times New Roman" w:eastAsia="SimSun" w:hAnsi="Times New Roman"/>
          <w:sz w:val="28"/>
          <w:szCs w:val="28"/>
          <w:lang w:eastAsia="zh-CN"/>
        </w:rPr>
        <w:t>)</w:t>
      </w:r>
      <w:r w:rsidRPr="001E5779">
        <w:rPr>
          <w:rFonts w:ascii="Times New Roman" w:eastAsia="SimSun" w:hAnsi="Times New Roman"/>
          <w:sz w:val="28"/>
          <w:szCs w:val="28"/>
          <w:lang w:eastAsia="zh-CN"/>
        </w:rPr>
        <w:t xml:space="preserve"> ФГБОУ ВО </w:t>
      </w:r>
      <w:r w:rsidR="00DE4685">
        <w:rPr>
          <w:rFonts w:ascii="Times New Roman" w:eastAsia="SimSun" w:hAnsi="Times New Roman"/>
          <w:sz w:val="28"/>
          <w:szCs w:val="28"/>
          <w:lang w:eastAsia="zh-CN"/>
        </w:rPr>
        <w:t>«</w:t>
      </w:r>
      <w:r w:rsidRPr="001E5779">
        <w:rPr>
          <w:rFonts w:ascii="Times New Roman" w:eastAsia="SimSun" w:hAnsi="Times New Roman"/>
          <w:sz w:val="28"/>
          <w:szCs w:val="28"/>
          <w:lang w:eastAsia="zh-CN"/>
        </w:rPr>
        <w:t>Тувинский  государственный университет</w:t>
      </w:r>
      <w:r w:rsidR="00DE4685">
        <w:rPr>
          <w:rFonts w:ascii="Times New Roman" w:eastAsia="SimSun" w:hAnsi="Times New Roman"/>
          <w:sz w:val="28"/>
          <w:szCs w:val="28"/>
          <w:lang w:eastAsia="zh-CN"/>
        </w:rPr>
        <w:t>»</w:t>
      </w:r>
      <w:r w:rsidR="0023592E">
        <w:rPr>
          <w:rFonts w:ascii="Times New Roman" w:eastAsia="SimSun" w:hAnsi="Times New Roman"/>
          <w:sz w:val="28"/>
          <w:szCs w:val="28"/>
          <w:lang w:eastAsia="zh-CN"/>
        </w:rPr>
        <w:t>;</w:t>
      </w:r>
      <w:r w:rsidRPr="001E5779">
        <w:rPr>
          <w:rFonts w:ascii="Times New Roman" w:eastAsia="SimSun" w:hAnsi="Times New Roman"/>
          <w:sz w:val="28"/>
          <w:szCs w:val="28"/>
          <w:lang w:eastAsia="zh-CN"/>
        </w:rPr>
        <w:t xml:space="preserve"> </w:t>
      </w:r>
    </w:p>
    <w:p w:rsidR="00ED6FD2" w:rsidRPr="001E5779" w:rsidRDefault="00ED6FD2" w:rsidP="00ED6FD2">
      <w:pPr>
        <w:spacing w:after="0" w:line="240" w:lineRule="auto"/>
        <w:ind w:firstLine="709"/>
        <w:jc w:val="both"/>
        <w:rPr>
          <w:rFonts w:ascii="Times New Roman" w:eastAsia="SimSun" w:hAnsi="Times New Roman"/>
          <w:sz w:val="28"/>
          <w:szCs w:val="28"/>
          <w:lang w:eastAsia="zh-CN"/>
        </w:rPr>
      </w:pPr>
      <w:r w:rsidRPr="001E5779">
        <w:rPr>
          <w:rFonts w:ascii="Times New Roman" w:eastAsia="SimSun" w:hAnsi="Times New Roman"/>
          <w:sz w:val="28"/>
          <w:szCs w:val="28"/>
          <w:lang w:eastAsia="zh-CN"/>
        </w:rPr>
        <w:t>7</w:t>
      </w:r>
      <w:r w:rsidR="0023592E">
        <w:rPr>
          <w:rFonts w:ascii="Times New Roman" w:eastAsia="SimSun" w:hAnsi="Times New Roman"/>
          <w:sz w:val="28"/>
          <w:szCs w:val="28"/>
          <w:lang w:eastAsia="zh-CN"/>
        </w:rPr>
        <w:t>)</w:t>
      </w:r>
      <w:r w:rsidRPr="001E5779">
        <w:rPr>
          <w:rFonts w:ascii="Times New Roman" w:eastAsia="SimSun" w:hAnsi="Times New Roman"/>
          <w:sz w:val="28"/>
          <w:szCs w:val="28"/>
          <w:lang w:eastAsia="zh-CN"/>
        </w:rPr>
        <w:t xml:space="preserve"> ГБУ </w:t>
      </w:r>
      <w:r w:rsidR="00DE4685">
        <w:rPr>
          <w:rFonts w:ascii="Times New Roman" w:eastAsia="SimSun" w:hAnsi="Times New Roman"/>
          <w:sz w:val="28"/>
          <w:szCs w:val="28"/>
          <w:lang w:eastAsia="zh-CN"/>
        </w:rPr>
        <w:t>«</w:t>
      </w:r>
      <w:r w:rsidRPr="001E5779">
        <w:rPr>
          <w:rFonts w:ascii="Times New Roman" w:eastAsia="SimSun" w:hAnsi="Times New Roman"/>
          <w:sz w:val="28"/>
          <w:szCs w:val="28"/>
          <w:lang w:eastAsia="zh-CN"/>
        </w:rPr>
        <w:t>Научно-исследовательский институт медико-социальных проблем и управления Республики Тыва</w:t>
      </w:r>
      <w:r w:rsidR="00DE4685">
        <w:rPr>
          <w:rFonts w:ascii="Times New Roman" w:eastAsia="SimSun" w:hAnsi="Times New Roman"/>
          <w:sz w:val="28"/>
          <w:szCs w:val="28"/>
          <w:lang w:eastAsia="zh-CN"/>
        </w:rPr>
        <w:t>»</w:t>
      </w:r>
      <w:r w:rsidR="001E5779" w:rsidRPr="001E5779">
        <w:rPr>
          <w:rFonts w:ascii="Times New Roman" w:eastAsia="SimSun" w:hAnsi="Times New Roman"/>
          <w:sz w:val="28"/>
          <w:szCs w:val="28"/>
          <w:lang w:eastAsia="zh-CN"/>
        </w:rPr>
        <w:t>.</w:t>
      </w:r>
    </w:p>
    <w:p w:rsidR="001E5779" w:rsidRDefault="00ED6FD2" w:rsidP="00ED6FD2">
      <w:pPr>
        <w:spacing w:after="0" w:line="240" w:lineRule="auto"/>
        <w:ind w:firstLine="709"/>
        <w:jc w:val="both"/>
        <w:rPr>
          <w:rFonts w:ascii="Times New Roman" w:eastAsia="Times New Roman" w:hAnsi="Times New Roman"/>
          <w:color w:val="000000"/>
          <w:sz w:val="28"/>
          <w:szCs w:val="28"/>
          <w:lang w:eastAsia="ru-RU"/>
        </w:rPr>
      </w:pPr>
      <w:r w:rsidRPr="001E5779">
        <w:rPr>
          <w:rFonts w:ascii="Times New Roman" w:eastAsia="Times New Roman" w:hAnsi="Times New Roman"/>
          <w:color w:val="000000"/>
          <w:sz w:val="28"/>
          <w:szCs w:val="28"/>
          <w:lang w:eastAsia="ru-RU"/>
        </w:rPr>
        <w:t xml:space="preserve">1.5.2. Кадровый состав. </w:t>
      </w:r>
    </w:p>
    <w:p w:rsidR="00ED6FD2" w:rsidRPr="00ED6FD2" w:rsidRDefault="00ED6FD2" w:rsidP="00ED6FD2">
      <w:pPr>
        <w:spacing w:after="0" w:line="240" w:lineRule="auto"/>
        <w:ind w:firstLine="709"/>
        <w:jc w:val="both"/>
        <w:rPr>
          <w:rFonts w:ascii="Times New Roman" w:eastAsia="Times New Roman" w:hAnsi="Times New Roman"/>
          <w:color w:val="000000"/>
          <w:sz w:val="28"/>
          <w:szCs w:val="28"/>
          <w:lang w:eastAsia="ru-RU"/>
        </w:rPr>
      </w:pPr>
      <w:r w:rsidRPr="001E5779">
        <w:rPr>
          <w:rFonts w:ascii="Times New Roman" w:eastAsia="Times New Roman" w:hAnsi="Times New Roman"/>
          <w:color w:val="000000"/>
          <w:sz w:val="28"/>
          <w:szCs w:val="28"/>
          <w:lang w:eastAsia="ru-RU"/>
        </w:rPr>
        <w:t>Анализ научного потенциала показывает, что потен</w:t>
      </w:r>
      <w:r w:rsidRPr="00ED6FD2">
        <w:rPr>
          <w:rFonts w:ascii="Times New Roman" w:eastAsia="Times New Roman" w:hAnsi="Times New Roman"/>
          <w:color w:val="000000"/>
          <w:sz w:val="28"/>
          <w:szCs w:val="28"/>
          <w:lang w:eastAsia="ru-RU"/>
        </w:rPr>
        <w:t xml:space="preserve">циал достаточен для </w:t>
      </w:r>
      <w:r w:rsidR="0023592E">
        <w:rPr>
          <w:rFonts w:ascii="Times New Roman" w:eastAsia="Times New Roman" w:hAnsi="Times New Roman"/>
          <w:color w:val="000000"/>
          <w:sz w:val="28"/>
          <w:szCs w:val="28"/>
          <w:lang w:eastAsia="ru-RU"/>
        </w:rPr>
        <w:t xml:space="preserve">реализации </w:t>
      </w:r>
      <w:r w:rsidRPr="00ED6FD2">
        <w:rPr>
          <w:rFonts w:ascii="Times New Roman" w:eastAsia="Times New Roman" w:hAnsi="Times New Roman"/>
          <w:color w:val="000000"/>
          <w:sz w:val="28"/>
          <w:szCs w:val="28"/>
          <w:lang w:eastAsia="ru-RU"/>
        </w:rPr>
        <w:t xml:space="preserve">Стратегии </w:t>
      </w:r>
      <w:r w:rsidR="0023592E">
        <w:rPr>
          <w:rFonts w:ascii="Times New Roman" w:eastAsia="Times New Roman" w:hAnsi="Times New Roman"/>
          <w:color w:val="000000"/>
          <w:sz w:val="28"/>
          <w:szCs w:val="28"/>
          <w:lang w:eastAsia="ru-RU"/>
        </w:rPr>
        <w:t xml:space="preserve">– </w:t>
      </w:r>
      <w:r w:rsidRPr="00ED6FD2">
        <w:rPr>
          <w:rFonts w:ascii="Times New Roman" w:eastAsia="Times New Roman" w:hAnsi="Times New Roman"/>
          <w:color w:val="000000"/>
          <w:sz w:val="28"/>
          <w:szCs w:val="28"/>
          <w:lang w:eastAsia="ru-RU"/>
        </w:rPr>
        <w:t>7 научных институтов: 3 федерального и 4 ведомственного уровня, в которых трудятся 400 учены</w:t>
      </w:r>
      <w:r w:rsidR="0023592E">
        <w:rPr>
          <w:rFonts w:ascii="Times New Roman" w:eastAsia="Times New Roman" w:hAnsi="Times New Roman"/>
          <w:color w:val="000000"/>
          <w:sz w:val="28"/>
          <w:szCs w:val="28"/>
          <w:lang w:eastAsia="ru-RU"/>
        </w:rPr>
        <w:t>х</w:t>
      </w:r>
      <w:r w:rsidRPr="00ED6FD2">
        <w:rPr>
          <w:rFonts w:ascii="Times New Roman" w:eastAsia="Times New Roman" w:hAnsi="Times New Roman"/>
          <w:color w:val="000000"/>
          <w:sz w:val="28"/>
          <w:szCs w:val="28"/>
          <w:lang w:eastAsia="ru-RU"/>
        </w:rPr>
        <w:t xml:space="preserve">, включая 366 кандидатов наук и 35 докторов наук. В рейтинге по количеству первые кандидаты медицинских наук – 55, филологических – 52, педагогических – 45. Наименьшее количество социологов (3), политологов (3), психологов (4). </w:t>
      </w:r>
    </w:p>
    <w:p w:rsidR="00ED6FD2" w:rsidRPr="00ED6FD2" w:rsidRDefault="00724CB7" w:rsidP="00ED6FD2">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i/>
          <w:noProof/>
          <w:color w:val="000000"/>
          <w:sz w:val="28"/>
          <w:szCs w:val="28"/>
          <w:lang w:eastAsia="ru-RU"/>
        </w:rPr>
        <w:drawing>
          <wp:anchor distT="0" distB="0" distL="114300" distR="114300" simplePos="0" relativeHeight="251649024" behindDoc="0" locked="0" layoutInCell="1" allowOverlap="1">
            <wp:simplePos x="0" y="0"/>
            <wp:positionH relativeFrom="column">
              <wp:posOffset>4392295</wp:posOffset>
            </wp:positionH>
            <wp:positionV relativeFrom="paragraph">
              <wp:posOffset>282575</wp:posOffset>
            </wp:positionV>
            <wp:extent cx="1847215" cy="1755775"/>
            <wp:effectExtent l="0" t="0" r="0" b="0"/>
            <wp:wrapSquare wrapText="bothSides"/>
            <wp:docPr id="2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2" cstate="print"/>
                    <a:srcRect/>
                    <a:stretch>
                      <a:fillRect/>
                    </a:stretch>
                  </pic:blipFill>
                  <pic:spPr bwMode="auto">
                    <a:xfrm>
                      <a:off x="0" y="0"/>
                      <a:ext cx="1847215" cy="1755775"/>
                    </a:xfrm>
                    <a:prstGeom prst="rect">
                      <a:avLst/>
                    </a:prstGeom>
                    <a:noFill/>
                    <a:ln w="9525">
                      <a:noFill/>
                      <a:miter lim="800000"/>
                      <a:headEnd/>
                      <a:tailEnd/>
                    </a:ln>
                  </pic:spPr>
                </pic:pic>
              </a:graphicData>
            </a:graphic>
          </wp:anchor>
        </w:drawing>
      </w:r>
      <w:r w:rsidR="00ED6FD2" w:rsidRPr="00ED6FD2">
        <w:rPr>
          <w:rFonts w:ascii="Times New Roman" w:eastAsia="Times New Roman" w:hAnsi="Times New Roman"/>
          <w:color w:val="000000"/>
          <w:sz w:val="28"/>
          <w:szCs w:val="28"/>
          <w:lang w:eastAsia="ru-RU"/>
        </w:rPr>
        <w:t xml:space="preserve">По докторам наук – в рейтинге по количеству доктора биологических наук </w:t>
      </w:r>
      <w:r w:rsidR="001E5779">
        <w:rPr>
          <w:rFonts w:ascii="Times New Roman" w:eastAsia="Times New Roman" w:hAnsi="Times New Roman"/>
          <w:color w:val="000000"/>
          <w:sz w:val="28"/>
          <w:szCs w:val="28"/>
          <w:lang w:eastAsia="ru-RU"/>
        </w:rPr>
        <w:t xml:space="preserve">– </w:t>
      </w:r>
      <w:r w:rsidR="00ED6FD2" w:rsidRPr="00ED6FD2">
        <w:rPr>
          <w:rFonts w:ascii="Times New Roman" w:eastAsia="Times New Roman" w:hAnsi="Times New Roman"/>
          <w:color w:val="000000"/>
          <w:sz w:val="28"/>
          <w:szCs w:val="28"/>
          <w:lang w:eastAsia="ru-RU"/>
        </w:rPr>
        <w:t>7, исторических – 6, искусствоведения – 3 чел. Нет докторов наук политических и химических наук.</w:t>
      </w:r>
    </w:p>
    <w:p w:rsidR="00ED6FD2" w:rsidRPr="00ED6FD2" w:rsidRDefault="00ED6FD2" w:rsidP="00ED6FD2">
      <w:pPr>
        <w:spacing w:after="0" w:line="240" w:lineRule="auto"/>
        <w:ind w:firstLine="709"/>
        <w:jc w:val="both"/>
        <w:rPr>
          <w:rFonts w:ascii="Times New Roman" w:eastAsia="Times New Roman" w:hAnsi="Times New Roman"/>
          <w:color w:val="000000"/>
          <w:sz w:val="28"/>
          <w:szCs w:val="28"/>
          <w:lang w:eastAsia="ru-RU"/>
        </w:rPr>
      </w:pPr>
      <w:r w:rsidRPr="00ED6FD2">
        <w:rPr>
          <w:rFonts w:ascii="Times New Roman" w:eastAsia="Times New Roman" w:hAnsi="Times New Roman"/>
          <w:color w:val="000000"/>
          <w:sz w:val="28"/>
          <w:szCs w:val="28"/>
          <w:lang w:eastAsia="ru-RU"/>
        </w:rPr>
        <w:t xml:space="preserve">Число кандидатов наук ежегодно растет, по сравнению с 2010 годом </w:t>
      </w:r>
      <w:r w:rsidR="0023592E">
        <w:rPr>
          <w:rFonts w:ascii="Times New Roman" w:eastAsia="Times New Roman" w:hAnsi="Times New Roman"/>
          <w:color w:val="000000"/>
          <w:sz w:val="28"/>
          <w:szCs w:val="28"/>
          <w:lang w:eastAsia="ru-RU"/>
        </w:rPr>
        <w:t>рост</w:t>
      </w:r>
      <w:r w:rsidRPr="00ED6FD2">
        <w:rPr>
          <w:rFonts w:ascii="Times New Roman" w:eastAsia="Times New Roman" w:hAnsi="Times New Roman"/>
          <w:color w:val="000000"/>
          <w:sz w:val="28"/>
          <w:szCs w:val="28"/>
          <w:lang w:eastAsia="ru-RU"/>
        </w:rPr>
        <w:t xml:space="preserve"> на 23 </w:t>
      </w:r>
      <w:r w:rsidR="001E5779">
        <w:rPr>
          <w:rFonts w:ascii="Times New Roman" w:eastAsia="Times New Roman" w:hAnsi="Times New Roman"/>
          <w:color w:val="000000"/>
          <w:sz w:val="28"/>
          <w:szCs w:val="28"/>
          <w:lang w:eastAsia="ru-RU"/>
        </w:rPr>
        <w:t>процента</w:t>
      </w:r>
      <w:r w:rsidR="0023592E">
        <w:rPr>
          <w:rFonts w:ascii="Times New Roman" w:eastAsia="Times New Roman" w:hAnsi="Times New Roman"/>
          <w:color w:val="000000"/>
          <w:sz w:val="28"/>
          <w:szCs w:val="28"/>
          <w:lang w:eastAsia="ru-RU"/>
        </w:rPr>
        <w:t xml:space="preserve"> и (</w:t>
      </w:r>
      <w:r w:rsidRPr="00ED6FD2">
        <w:rPr>
          <w:rFonts w:ascii="Times New Roman" w:eastAsia="Times New Roman" w:hAnsi="Times New Roman"/>
          <w:color w:val="000000"/>
          <w:sz w:val="28"/>
          <w:szCs w:val="28"/>
          <w:lang w:eastAsia="ru-RU"/>
        </w:rPr>
        <w:t>366 человек</w:t>
      </w:r>
      <w:r w:rsidR="0023592E">
        <w:rPr>
          <w:rFonts w:ascii="Times New Roman" w:eastAsia="Times New Roman" w:hAnsi="Times New Roman"/>
          <w:color w:val="000000"/>
          <w:sz w:val="28"/>
          <w:szCs w:val="28"/>
          <w:lang w:eastAsia="ru-RU"/>
        </w:rPr>
        <w:t>)</w:t>
      </w:r>
      <w:r w:rsidRPr="00ED6FD2">
        <w:rPr>
          <w:rFonts w:ascii="Times New Roman" w:eastAsia="Times New Roman" w:hAnsi="Times New Roman"/>
          <w:color w:val="000000"/>
          <w:sz w:val="28"/>
          <w:szCs w:val="28"/>
          <w:lang w:eastAsia="ru-RU"/>
        </w:rPr>
        <w:t xml:space="preserve"> (в 2010 г. – 282 чел.), </w:t>
      </w:r>
      <w:r w:rsidR="0023592E">
        <w:rPr>
          <w:rFonts w:ascii="Times New Roman" w:eastAsia="Times New Roman" w:hAnsi="Times New Roman"/>
          <w:color w:val="000000"/>
          <w:sz w:val="28"/>
          <w:szCs w:val="28"/>
          <w:lang w:eastAsia="ru-RU"/>
        </w:rPr>
        <w:t xml:space="preserve">количество </w:t>
      </w:r>
      <w:r w:rsidRPr="00ED6FD2">
        <w:rPr>
          <w:rFonts w:ascii="Times New Roman" w:eastAsia="Times New Roman" w:hAnsi="Times New Roman"/>
          <w:color w:val="000000"/>
          <w:sz w:val="28"/>
          <w:szCs w:val="28"/>
          <w:lang w:eastAsia="ru-RU"/>
        </w:rPr>
        <w:t>докторов наук увеличи</w:t>
      </w:r>
      <w:r w:rsidR="001E5779">
        <w:rPr>
          <w:rFonts w:ascii="Times New Roman" w:eastAsia="Times New Roman" w:hAnsi="Times New Roman"/>
          <w:color w:val="000000"/>
          <w:sz w:val="28"/>
          <w:szCs w:val="28"/>
          <w:lang w:eastAsia="ru-RU"/>
        </w:rPr>
        <w:t>лось на 40 процентов</w:t>
      </w:r>
      <w:r w:rsidRPr="00ED6FD2">
        <w:rPr>
          <w:rFonts w:ascii="Times New Roman" w:eastAsia="Times New Roman" w:hAnsi="Times New Roman"/>
          <w:color w:val="000000"/>
          <w:sz w:val="28"/>
          <w:szCs w:val="28"/>
          <w:lang w:eastAsia="ru-RU"/>
        </w:rPr>
        <w:t xml:space="preserve"> </w:t>
      </w:r>
      <w:r w:rsidR="0023592E">
        <w:rPr>
          <w:rFonts w:ascii="Times New Roman" w:eastAsia="Times New Roman" w:hAnsi="Times New Roman"/>
          <w:color w:val="000000"/>
          <w:sz w:val="28"/>
          <w:szCs w:val="28"/>
          <w:lang w:eastAsia="ru-RU"/>
        </w:rPr>
        <w:t>(</w:t>
      </w:r>
      <w:r w:rsidRPr="00ED6FD2">
        <w:rPr>
          <w:rFonts w:ascii="Times New Roman" w:eastAsia="Times New Roman" w:hAnsi="Times New Roman"/>
          <w:color w:val="000000"/>
          <w:sz w:val="28"/>
          <w:szCs w:val="28"/>
          <w:lang w:eastAsia="ru-RU"/>
        </w:rPr>
        <w:t>35 человек</w:t>
      </w:r>
      <w:r w:rsidR="0023592E">
        <w:rPr>
          <w:rFonts w:ascii="Times New Roman" w:eastAsia="Times New Roman" w:hAnsi="Times New Roman"/>
          <w:color w:val="000000"/>
          <w:sz w:val="28"/>
          <w:szCs w:val="28"/>
          <w:lang w:eastAsia="ru-RU"/>
        </w:rPr>
        <w:t>)</w:t>
      </w:r>
      <w:r w:rsidRPr="00ED6FD2">
        <w:rPr>
          <w:rFonts w:ascii="Times New Roman" w:eastAsia="Times New Roman" w:hAnsi="Times New Roman"/>
          <w:color w:val="000000"/>
          <w:sz w:val="28"/>
          <w:szCs w:val="28"/>
          <w:lang w:eastAsia="ru-RU"/>
        </w:rPr>
        <w:t xml:space="preserve">. </w:t>
      </w:r>
    </w:p>
    <w:p w:rsidR="00ED6FD2" w:rsidRPr="00ED6FD2" w:rsidRDefault="00ED6FD2" w:rsidP="00ED6FD2">
      <w:pPr>
        <w:spacing w:after="0" w:line="240" w:lineRule="auto"/>
        <w:ind w:firstLine="709"/>
        <w:jc w:val="both"/>
        <w:rPr>
          <w:rFonts w:ascii="Times New Roman" w:eastAsia="Times New Roman" w:hAnsi="Times New Roman"/>
          <w:color w:val="000000"/>
          <w:sz w:val="28"/>
          <w:szCs w:val="28"/>
          <w:lang w:eastAsia="ru-RU"/>
        </w:rPr>
      </w:pPr>
      <w:r w:rsidRPr="00ED6FD2">
        <w:rPr>
          <w:rFonts w:ascii="Times New Roman" w:eastAsia="Times New Roman" w:hAnsi="Times New Roman"/>
          <w:color w:val="000000"/>
          <w:sz w:val="28"/>
          <w:szCs w:val="28"/>
          <w:lang w:eastAsia="ru-RU"/>
        </w:rPr>
        <w:t xml:space="preserve">Омолаживается состав научного сообщества: если в 2007 году количество молодых ученых до 30 лет составляло 7,6 </w:t>
      </w:r>
      <w:r w:rsidR="001E5779">
        <w:rPr>
          <w:rFonts w:ascii="Times New Roman" w:eastAsia="Times New Roman" w:hAnsi="Times New Roman"/>
          <w:color w:val="000000"/>
          <w:sz w:val="28"/>
          <w:szCs w:val="28"/>
          <w:lang w:eastAsia="ru-RU"/>
        </w:rPr>
        <w:t>процента</w:t>
      </w:r>
      <w:r w:rsidRPr="00ED6FD2">
        <w:rPr>
          <w:rFonts w:ascii="Times New Roman" w:eastAsia="Times New Roman" w:hAnsi="Times New Roman"/>
          <w:color w:val="000000"/>
          <w:sz w:val="28"/>
          <w:szCs w:val="28"/>
          <w:lang w:eastAsia="ru-RU"/>
        </w:rPr>
        <w:t xml:space="preserve"> от общего количества ученых, то к 2017 году </w:t>
      </w:r>
      <w:r w:rsidR="001E5779">
        <w:rPr>
          <w:rFonts w:ascii="Times New Roman" w:eastAsia="Times New Roman" w:hAnsi="Times New Roman"/>
          <w:color w:val="000000"/>
          <w:sz w:val="28"/>
          <w:szCs w:val="28"/>
          <w:lang w:eastAsia="ru-RU"/>
        </w:rPr>
        <w:t>–</w:t>
      </w:r>
      <w:r w:rsidRPr="00ED6FD2">
        <w:rPr>
          <w:rFonts w:ascii="Times New Roman" w:eastAsia="Times New Roman" w:hAnsi="Times New Roman"/>
          <w:color w:val="000000"/>
          <w:sz w:val="28"/>
          <w:szCs w:val="28"/>
          <w:lang w:eastAsia="ru-RU"/>
        </w:rPr>
        <w:t xml:space="preserve"> </w:t>
      </w:r>
      <w:r w:rsidR="001E5779">
        <w:rPr>
          <w:rFonts w:ascii="Times New Roman" w:eastAsia="Times New Roman" w:hAnsi="Times New Roman"/>
          <w:color w:val="000000"/>
          <w:sz w:val="28"/>
          <w:szCs w:val="28"/>
          <w:lang w:eastAsia="ru-RU"/>
        </w:rPr>
        <w:t>17 процентов</w:t>
      </w:r>
      <w:r w:rsidRPr="00ED6FD2">
        <w:rPr>
          <w:rFonts w:ascii="Times New Roman" w:eastAsia="Times New Roman" w:hAnsi="Times New Roman"/>
          <w:color w:val="000000"/>
          <w:sz w:val="28"/>
          <w:szCs w:val="28"/>
          <w:lang w:eastAsia="ru-RU"/>
        </w:rPr>
        <w:t>. В аспирантурах и докторантурах обучается 60 чело</w:t>
      </w:r>
      <w:r w:rsidR="001E5779">
        <w:rPr>
          <w:rFonts w:ascii="Times New Roman" w:eastAsia="Times New Roman" w:hAnsi="Times New Roman"/>
          <w:color w:val="000000"/>
          <w:sz w:val="28"/>
          <w:szCs w:val="28"/>
          <w:lang w:eastAsia="ru-RU"/>
        </w:rPr>
        <w:t xml:space="preserve">век. </w:t>
      </w:r>
      <w:r w:rsidRPr="00ED6FD2">
        <w:rPr>
          <w:rFonts w:ascii="Times New Roman" w:eastAsia="Times New Roman" w:hAnsi="Times New Roman"/>
          <w:color w:val="000000"/>
          <w:sz w:val="28"/>
          <w:szCs w:val="28"/>
          <w:lang w:eastAsia="ru-RU"/>
        </w:rPr>
        <w:t>Общее количество ученых, включая аспирантов</w:t>
      </w:r>
      <w:r w:rsidR="0023592E">
        <w:rPr>
          <w:rFonts w:ascii="Times New Roman" w:eastAsia="Times New Roman" w:hAnsi="Times New Roman"/>
          <w:color w:val="000000"/>
          <w:sz w:val="28"/>
          <w:szCs w:val="28"/>
          <w:lang w:eastAsia="ru-RU"/>
        </w:rPr>
        <w:t>,</w:t>
      </w:r>
      <w:r w:rsidRPr="00ED6FD2">
        <w:rPr>
          <w:rFonts w:ascii="Times New Roman" w:eastAsia="Times New Roman" w:hAnsi="Times New Roman"/>
          <w:color w:val="000000"/>
          <w:sz w:val="28"/>
          <w:szCs w:val="28"/>
          <w:lang w:eastAsia="ru-RU"/>
        </w:rPr>
        <w:t xml:space="preserve"> составляет 465 человек, в том числе 48 молодых ученых.</w:t>
      </w:r>
    </w:p>
    <w:p w:rsidR="00ED6FD2" w:rsidRPr="001E5779" w:rsidRDefault="00ED6FD2" w:rsidP="00ED6FD2">
      <w:pPr>
        <w:spacing w:after="0" w:line="240" w:lineRule="auto"/>
        <w:ind w:firstLine="709"/>
        <w:jc w:val="both"/>
        <w:rPr>
          <w:rFonts w:ascii="Times New Roman" w:eastAsia="SimSun" w:hAnsi="Times New Roman"/>
          <w:sz w:val="28"/>
          <w:szCs w:val="28"/>
          <w:lang w:eastAsia="zh-CN"/>
        </w:rPr>
      </w:pPr>
      <w:r w:rsidRPr="001E5779">
        <w:rPr>
          <w:rFonts w:ascii="Times New Roman" w:eastAsia="SimSun" w:hAnsi="Times New Roman"/>
          <w:sz w:val="28"/>
          <w:szCs w:val="28"/>
          <w:lang w:eastAsia="zh-CN"/>
        </w:rPr>
        <w:t>1.5.3. Основные направления фундаментальных и прикладных исследований.</w:t>
      </w:r>
    </w:p>
    <w:p w:rsidR="0023592E" w:rsidRDefault="00ED6FD2" w:rsidP="00ED6FD2">
      <w:pPr>
        <w:spacing w:after="0" w:line="240" w:lineRule="auto"/>
        <w:ind w:firstLine="709"/>
        <w:jc w:val="both"/>
        <w:rPr>
          <w:rFonts w:ascii="Times New Roman" w:eastAsia="SimSun" w:hAnsi="Times New Roman"/>
          <w:sz w:val="28"/>
          <w:szCs w:val="28"/>
          <w:lang w:eastAsia="zh-CN"/>
        </w:rPr>
      </w:pPr>
      <w:r w:rsidRPr="00ED6FD2">
        <w:rPr>
          <w:rFonts w:ascii="Times New Roman" w:eastAsia="SimSun" w:hAnsi="Times New Roman"/>
          <w:sz w:val="28"/>
          <w:szCs w:val="28"/>
          <w:lang w:eastAsia="zh-CN"/>
        </w:rPr>
        <w:t xml:space="preserve">1. ТувИКОПР СО РАН: </w:t>
      </w:r>
    </w:p>
    <w:p w:rsidR="0023592E" w:rsidRDefault="0023592E" w:rsidP="00ED6FD2">
      <w:pPr>
        <w:spacing w:after="0" w:line="240" w:lineRule="auto"/>
        <w:ind w:firstLine="709"/>
        <w:jc w:val="both"/>
        <w:rPr>
          <w:rFonts w:ascii="Times New Roman" w:eastAsia="SimSun" w:hAnsi="Times New Roman"/>
          <w:sz w:val="28"/>
          <w:szCs w:val="28"/>
          <w:lang w:eastAsia="zh-CN"/>
        </w:rPr>
      </w:pPr>
      <w:r>
        <w:rPr>
          <w:rFonts w:ascii="Times New Roman" w:eastAsia="SimSun" w:hAnsi="Times New Roman"/>
          <w:sz w:val="28"/>
          <w:szCs w:val="28"/>
          <w:lang w:eastAsia="zh-CN"/>
        </w:rPr>
        <w:t>с</w:t>
      </w:r>
      <w:r w:rsidR="00ED6FD2" w:rsidRPr="00ED6FD2">
        <w:rPr>
          <w:rFonts w:ascii="Times New Roman" w:eastAsia="SimSun" w:hAnsi="Times New Roman"/>
          <w:sz w:val="28"/>
          <w:szCs w:val="28"/>
          <w:lang w:eastAsia="zh-CN"/>
        </w:rPr>
        <w:t xml:space="preserve">остояние и освоение природных ресурсов Тувы и сопредельных регионов Центральной Азии; </w:t>
      </w:r>
    </w:p>
    <w:p w:rsidR="00ED6FD2" w:rsidRPr="00ED6FD2" w:rsidRDefault="0023592E" w:rsidP="00ED6FD2">
      <w:pPr>
        <w:spacing w:after="0" w:line="240" w:lineRule="auto"/>
        <w:ind w:firstLine="709"/>
        <w:jc w:val="both"/>
        <w:rPr>
          <w:rFonts w:ascii="Times New Roman" w:eastAsia="SimSun" w:hAnsi="Times New Roman"/>
          <w:sz w:val="28"/>
          <w:szCs w:val="28"/>
          <w:lang w:eastAsia="zh-CN"/>
        </w:rPr>
      </w:pPr>
      <w:r>
        <w:rPr>
          <w:rFonts w:ascii="Times New Roman" w:eastAsia="SimSun" w:hAnsi="Times New Roman"/>
          <w:sz w:val="28"/>
          <w:szCs w:val="28"/>
          <w:lang w:eastAsia="zh-CN"/>
        </w:rPr>
        <w:t>г</w:t>
      </w:r>
      <w:r w:rsidR="00ED6FD2" w:rsidRPr="00ED6FD2">
        <w:rPr>
          <w:rFonts w:ascii="Times New Roman" w:eastAsia="SimSun" w:hAnsi="Times New Roman"/>
          <w:sz w:val="28"/>
          <w:szCs w:val="28"/>
          <w:lang w:eastAsia="zh-CN"/>
        </w:rPr>
        <w:t>еоэкология природной среды и общества: геолого-экономические проблемы природопользования на трансграничных территориях Тувы и Монголии.</w:t>
      </w:r>
    </w:p>
    <w:p w:rsidR="0023592E" w:rsidRDefault="00ED6FD2" w:rsidP="00ED6FD2">
      <w:pPr>
        <w:widowControl w:val="0"/>
        <w:shd w:val="clear" w:color="auto" w:fill="FFFFFF"/>
        <w:autoSpaceDE w:val="0"/>
        <w:autoSpaceDN w:val="0"/>
        <w:adjustRightInd w:val="0"/>
        <w:spacing w:after="0" w:line="240" w:lineRule="auto"/>
        <w:ind w:firstLine="709"/>
        <w:jc w:val="both"/>
        <w:rPr>
          <w:rFonts w:ascii="Times New Roman" w:eastAsia="SimSun" w:hAnsi="Times New Roman"/>
          <w:sz w:val="28"/>
          <w:szCs w:val="28"/>
          <w:lang w:eastAsia="zh-CN"/>
        </w:rPr>
      </w:pPr>
      <w:r w:rsidRPr="00ED6FD2">
        <w:rPr>
          <w:rFonts w:ascii="Times New Roman" w:eastAsia="SimSun" w:hAnsi="Times New Roman"/>
          <w:sz w:val="28"/>
          <w:szCs w:val="28"/>
          <w:lang w:eastAsia="zh-CN"/>
        </w:rPr>
        <w:t xml:space="preserve">2. ФГБНУ </w:t>
      </w:r>
      <w:r w:rsidR="00DE4685">
        <w:rPr>
          <w:rFonts w:ascii="Times New Roman" w:eastAsia="SimSun" w:hAnsi="Times New Roman"/>
          <w:sz w:val="28"/>
          <w:szCs w:val="28"/>
          <w:lang w:eastAsia="zh-CN"/>
        </w:rPr>
        <w:t>«</w:t>
      </w:r>
      <w:r w:rsidRPr="00ED6FD2">
        <w:rPr>
          <w:rFonts w:ascii="Times New Roman" w:eastAsia="SimSun" w:hAnsi="Times New Roman"/>
          <w:sz w:val="28"/>
          <w:szCs w:val="28"/>
          <w:lang w:eastAsia="zh-CN"/>
        </w:rPr>
        <w:t>Тувинский НИИСХ</w:t>
      </w:r>
      <w:r w:rsidR="00DE4685">
        <w:rPr>
          <w:rFonts w:ascii="Times New Roman" w:eastAsia="SimSun" w:hAnsi="Times New Roman"/>
          <w:sz w:val="28"/>
          <w:szCs w:val="28"/>
          <w:lang w:eastAsia="zh-CN"/>
        </w:rPr>
        <w:t>»</w:t>
      </w:r>
      <w:r w:rsidRPr="00ED6FD2">
        <w:rPr>
          <w:rFonts w:ascii="Times New Roman" w:eastAsia="SimSun" w:hAnsi="Times New Roman"/>
          <w:sz w:val="28"/>
          <w:szCs w:val="28"/>
          <w:lang w:eastAsia="zh-CN"/>
        </w:rPr>
        <w:t xml:space="preserve">: </w:t>
      </w:r>
    </w:p>
    <w:p w:rsidR="0023592E" w:rsidRDefault="00ED6FD2" w:rsidP="00ED6FD2">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ED6FD2">
        <w:rPr>
          <w:rFonts w:ascii="Times New Roman" w:hAnsi="Times New Roman"/>
          <w:sz w:val="28"/>
          <w:szCs w:val="28"/>
        </w:rPr>
        <w:t xml:space="preserve">создание на основе специфического сибирского генофонда новых сортов зерновых культур, адаптированных к местным агроклиматическим условиям; </w:t>
      </w:r>
    </w:p>
    <w:p w:rsidR="0023592E" w:rsidRDefault="00ED6FD2" w:rsidP="00ED6FD2">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ED6FD2">
        <w:rPr>
          <w:rFonts w:ascii="Times New Roman" w:hAnsi="Times New Roman"/>
          <w:sz w:val="28"/>
          <w:szCs w:val="28"/>
        </w:rPr>
        <w:t xml:space="preserve">разработка зональной технологии возделывания сельскохозяйственных культур; </w:t>
      </w:r>
    </w:p>
    <w:p w:rsidR="0023592E" w:rsidRDefault="00ED6FD2" w:rsidP="00ED6FD2">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ED6FD2">
        <w:rPr>
          <w:rFonts w:ascii="Times New Roman" w:hAnsi="Times New Roman"/>
          <w:sz w:val="28"/>
          <w:szCs w:val="28"/>
        </w:rPr>
        <w:t xml:space="preserve">усовершенствование севооборотов и структуры посевных площадей; </w:t>
      </w:r>
    </w:p>
    <w:p w:rsidR="0023592E" w:rsidRDefault="00ED6FD2" w:rsidP="00ED6FD2">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ED6FD2">
        <w:rPr>
          <w:rFonts w:ascii="Times New Roman" w:hAnsi="Times New Roman"/>
          <w:sz w:val="28"/>
          <w:szCs w:val="28"/>
        </w:rPr>
        <w:t xml:space="preserve">совершенствование продуктивно-генетического потенциала пород и создание новых типов сельскохозяйственных животных; </w:t>
      </w:r>
    </w:p>
    <w:p w:rsidR="0023592E" w:rsidRDefault="00ED6FD2" w:rsidP="00ED6FD2">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ED6FD2">
        <w:rPr>
          <w:rFonts w:ascii="Times New Roman" w:hAnsi="Times New Roman"/>
          <w:sz w:val="28"/>
          <w:szCs w:val="28"/>
        </w:rPr>
        <w:t xml:space="preserve">сохранение и рациональное использование генофонда малочисленных, редких, уникальных видов животных; </w:t>
      </w:r>
    </w:p>
    <w:p w:rsidR="00ED6FD2" w:rsidRPr="00ED6FD2" w:rsidRDefault="00ED6FD2" w:rsidP="00ED6FD2">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ED6FD2">
        <w:rPr>
          <w:rFonts w:ascii="Times New Roman" w:hAnsi="Times New Roman"/>
          <w:sz w:val="28"/>
          <w:szCs w:val="28"/>
        </w:rPr>
        <w:t>разработка оптимальных систем противоэпизоотических мероприятий.</w:t>
      </w:r>
    </w:p>
    <w:p w:rsidR="00ED6FD2" w:rsidRPr="00ED6FD2" w:rsidRDefault="00ED6FD2" w:rsidP="00ED6FD2">
      <w:pPr>
        <w:spacing w:after="0" w:line="240" w:lineRule="auto"/>
        <w:ind w:firstLine="709"/>
        <w:jc w:val="both"/>
        <w:rPr>
          <w:rFonts w:ascii="Times New Roman" w:eastAsia="SimSun" w:hAnsi="Times New Roman"/>
          <w:sz w:val="28"/>
          <w:szCs w:val="28"/>
          <w:lang w:eastAsia="zh-CN"/>
        </w:rPr>
      </w:pPr>
      <w:r w:rsidRPr="00ED6FD2">
        <w:rPr>
          <w:rFonts w:ascii="Times New Roman" w:eastAsia="SimSun" w:hAnsi="Times New Roman"/>
          <w:sz w:val="28"/>
          <w:szCs w:val="28"/>
          <w:lang w:eastAsia="zh-CN"/>
        </w:rPr>
        <w:t>3.</w:t>
      </w:r>
      <w:r w:rsidR="001E5779">
        <w:rPr>
          <w:rFonts w:ascii="Times New Roman" w:eastAsia="SimSun" w:hAnsi="Times New Roman"/>
          <w:sz w:val="28"/>
          <w:szCs w:val="28"/>
          <w:lang w:eastAsia="zh-CN"/>
        </w:rPr>
        <w:t xml:space="preserve"> </w:t>
      </w:r>
      <w:r w:rsidRPr="00ED6FD2">
        <w:rPr>
          <w:rFonts w:ascii="Times New Roman" w:eastAsia="SimSun" w:hAnsi="Times New Roman"/>
          <w:sz w:val="28"/>
          <w:szCs w:val="28"/>
          <w:lang w:eastAsia="zh-CN"/>
        </w:rPr>
        <w:t xml:space="preserve">ГБУ </w:t>
      </w:r>
      <w:r w:rsidR="00DE4685">
        <w:rPr>
          <w:rFonts w:ascii="Times New Roman" w:eastAsia="SimSun" w:hAnsi="Times New Roman"/>
          <w:sz w:val="28"/>
          <w:szCs w:val="28"/>
          <w:lang w:eastAsia="zh-CN"/>
        </w:rPr>
        <w:t>«</w:t>
      </w:r>
      <w:r w:rsidRPr="00ED6FD2">
        <w:rPr>
          <w:rFonts w:ascii="Times New Roman" w:eastAsia="SimSun" w:hAnsi="Times New Roman"/>
          <w:sz w:val="28"/>
          <w:szCs w:val="28"/>
          <w:lang w:eastAsia="zh-CN"/>
        </w:rPr>
        <w:t>Убсунурский международный центр биосферных исследований Р</w:t>
      </w:r>
      <w:r w:rsidR="0023592E">
        <w:rPr>
          <w:rFonts w:ascii="Times New Roman" w:eastAsia="SimSun" w:hAnsi="Times New Roman"/>
          <w:sz w:val="28"/>
          <w:szCs w:val="28"/>
          <w:lang w:eastAsia="zh-CN"/>
        </w:rPr>
        <w:t xml:space="preserve">еспублики </w:t>
      </w:r>
      <w:r w:rsidRPr="00ED6FD2">
        <w:rPr>
          <w:rFonts w:ascii="Times New Roman" w:eastAsia="SimSun" w:hAnsi="Times New Roman"/>
          <w:sz w:val="28"/>
          <w:szCs w:val="28"/>
          <w:lang w:eastAsia="zh-CN"/>
        </w:rPr>
        <w:t>Т</w:t>
      </w:r>
      <w:r w:rsidR="0023592E">
        <w:rPr>
          <w:rFonts w:ascii="Times New Roman" w:eastAsia="SimSun" w:hAnsi="Times New Roman"/>
          <w:sz w:val="28"/>
          <w:szCs w:val="28"/>
          <w:lang w:eastAsia="zh-CN"/>
        </w:rPr>
        <w:t>ыва</w:t>
      </w:r>
      <w:r w:rsidR="00DE4685">
        <w:rPr>
          <w:rFonts w:ascii="Times New Roman" w:eastAsia="SimSun" w:hAnsi="Times New Roman"/>
          <w:sz w:val="28"/>
          <w:szCs w:val="28"/>
          <w:lang w:eastAsia="zh-CN"/>
        </w:rPr>
        <w:t>»</w:t>
      </w:r>
      <w:r w:rsidRPr="00ED6FD2">
        <w:rPr>
          <w:rFonts w:ascii="Times New Roman" w:eastAsia="SimSun" w:hAnsi="Times New Roman"/>
          <w:sz w:val="28"/>
          <w:szCs w:val="28"/>
          <w:lang w:eastAsia="zh-CN"/>
        </w:rPr>
        <w:t xml:space="preserve"> занимается комплексным изучением экосистем высокогорий – тундр и высокогорных лугов, лесостепей, степей, а также древних ландшафтов.</w:t>
      </w:r>
    </w:p>
    <w:p w:rsidR="00ED6FD2" w:rsidRPr="00ED6FD2" w:rsidRDefault="00ED6FD2" w:rsidP="00ED6FD2">
      <w:pPr>
        <w:spacing w:after="0" w:line="240" w:lineRule="auto"/>
        <w:ind w:firstLine="709"/>
        <w:jc w:val="both"/>
        <w:rPr>
          <w:rFonts w:ascii="Times New Roman" w:eastAsia="SimSun" w:hAnsi="Times New Roman"/>
          <w:bCs/>
          <w:sz w:val="28"/>
          <w:szCs w:val="28"/>
          <w:lang w:eastAsia="zh-CN"/>
        </w:rPr>
      </w:pPr>
      <w:r w:rsidRPr="00ED6FD2">
        <w:rPr>
          <w:rFonts w:ascii="Times New Roman" w:eastAsia="SimSun" w:hAnsi="Times New Roman"/>
          <w:sz w:val="28"/>
          <w:szCs w:val="28"/>
          <w:lang w:eastAsia="zh-CN"/>
        </w:rPr>
        <w:t xml:space="preserve">4. ФГБОУ ВО </w:t>
      </w:r>
      <w:r w:rsidR="00DE4685">
        <w:rPr>
          <w:rFonts w:ascii="Times New Roman" w:eastAsia="SimSun" w:hAnsi="Times New Roman"/>
          <w:sz w:val="28"/>
          <w:szCs w:val="28"/>
          <w:lang w:eastAsia="zh-CN"/>
        </w:rPr>
        <w:t>«</w:t>
      </w:r>
      <w:r w:rsidRPr="00ED6FD2">
        <w:rPr>
          <w:rFonts w:ascii="Times New Roman" w:eastAsia="SimSun" w:hAnsi="Times New Roman"/>
          <w:sz w:val="28"/>
          <w:szCs w:val="28"/>
          <w:lang w:eastAsia="zh-CN"/>
        </w:rPr>
        <w:t>Тувинский государственный университет</w:t>
      </w:r>
      <w:r w:rsidR="00DE4685">
        <w:rPr>
          <w:rFonts w:ascii="Times New Roman" w:eastAsia="SimSun" w:hAnsi="Times New Roman"/>
          <w:sz w:val="28"/>
          <w:szCs w:val="28"/>
          <w:lang w:eastAsia="zh-CN"/>
        </w:rPr>
        <w:t>»</w:t>
      </w:r>
      <w:r w:rsidRPr="00ED6FD2">
        <w:rPr>
          <w:rFonts w:ascii="Times New Roman" w:eastAsia="SimSun" w:hAnsi="Times New Roman"/>
          <w:sz w:val="28"/>
          <w:szCs w:val="28"/>
          <w:lang w:eastAsia="zh-CN"/>
        </w:rPr>
        <w:t xml:space="preserve"> выполняет научные исследования по </w:t>
      </w:r>
      <w:r w:rsidRPr="00ED6FD2">
        <w:rPr>
          <w:rFonts w:ascii="Times New Roman" w:eastAsia="SimSun" w:hAnsi="Times New Roman"/>
          <w:bCs/>
          <w:sz w:val="28"/>
          <w:szCs w:val="28"/>
          <w:lang w:eastAsia="zh-CN"/>
        </w:rPr>
        <w:t xml:space="preserve">актуальным проблемам социально-гуманитарных наук, региональной экономике и управлению человеческим капиталом, информационно-телекоммуникационным технологиям, психолого-педагогическому сопровождению процесса обучения в среде современных информационных технологий, биофизической экологии и биотехнологиям, рациональному природопользованию и геотехнологиям, строительным и промышленным технологиям, технологии переработки и утилизации техногенных образований и отходов, селекции и племенному делу. </w:t>
      </w:r>
    </w:p>
    <w:p w:rsidR="00ED6FD2" w:rsidRPr="00ED6FD2" w:rsidRDefault="00ED6FD2" w:rsidP="00ED6FD2">
      <w:pPr>
        <w:spacing w:after="0" w:line="240" w:lineRule="auto"/>
        <w:ind w:firstLine="709"/>
        <w:jc w:val="both"/>
        <w:rPr>
          <w:rFonts w:ascii="Times New Roman" w:eastAsia="SimSun" w:hAnsi="Times New Roman"/>
          <w:sz w:val="28"/>
          <w:szCs w:val="28"/>
          <w:lang w:eastAsia="zh-CN"/>
        </w:rPr>
      </w:pPr>
      <w:r w:rsidRPr="00ED6FD2">
        <w:rPr>
          <w:rFonts w:ascii="Times New Roman" w:eastAsia="SimSun" w:hAnsi="Times New Roman"/>
          <w:sz w:val="28"/>
          <w:szCs w:val="28"/>
          <w:lang w:eastAsia="zh-CN"/>
        </w:rPr>
        <w:t xml:space="preserve">5. В ГБНИОУ </w:t>
      </w:r>
      <w:r w:rsidR="00DE4685">
        <w:rPr>
          <w:rFonts w:ascii="Times New Roman" w:eastAsia="SimSun" w:hAnsi="Times New Roman"/>
          <w:sz w:val="28"/>
          <w:szCs w:val="28"/>
          <w:lang w:eastAsia="zh-CN"/>
        </w:rPr>
        <w:t>«</w:t>
      </w:r>
      <w:r w:rsidRPr="00ED6FD2">
        <w:rPr>
          <w:rFonts w:ascii="Times New Roman" w:eastAsia="SimSun" w:hAnsi="Times New Roman"/>
          <w:sz w:val="28"/>
          <w:szCs w:val="28"/>
          <w:lang w:eastAsia="zh-CN"/>
        </w:rPr>
        <w:t>Тувинский институт гуманитарных и прикладных социально-экономических исследований</w:t>
      </w:r>
      <w:r w:rsidR="00DE4685">
        <w:rPr>
          <w:rFonts w:ascii="Times New Roman" w:eastAsia="SimSun" w:hAnsi="Times New Roman"/>
          <w:sz w:val="28"/>
          <w:szCs w:val="28"/>
          <w:lang w:eastAsia="zh-CN"/>
        </w:rPr>
        <w:t>»</w:t>
      </w:r>
      <w:r w:rsidRPr="00ED6FD2">
        <w:rPr>
          <w:rFonts w:ascii="Times New Roman" w:eastAsia="SimSun" w:hAnsi="Times New Roman"/>
          <w:sz w:val="28"/>
          <w:szCs w:val="28"/>
          <w:lang w:eastAsia="zh-CN"/>
        </w:rPr>
        <w:t xml:space="preserve"> наряду с фундаментальными и социально-экономи</w:t>
      </w:r>
      <w:r w:rsidR="00337691">
        <w:rPr>
          <w:rFonts w:ascii="Times New Roman" w:eastAsia="SimSun" w:hAnsi="Times New Roman"/>
          <w:sz w:val="28"/>
          <w:szCs w:val="28"/>
          <w:lang w:eastAsia="zh-CN"/>
        </w:rPr>
        <w:t>-</w:t>
      </w:r>
      <w:r w:rsidRPr="00ED6FD2">
        <w:rPr>
          <w:rFonts w:ascii="Times New Roman" w:eastAsia="SimSun" w:hAnsi="Times New Roman"/>
          <w:sz w:val="28"/>
          <w:szCs w:val="28"/>
          <w:lang w:eastAsia="zh-CN"/>
        </w:rPr>
        <w:t xml:space="preserve">ческими исследованиями прикладного характера изучаются актуальные вопросы социально-экономического развития республики и финансовой политики. </w:t>
      </w:r>
    </w:p>
    <w:p w:rsidR="00ED6FD2" w:rsidRPr="00ED6FD2" w:rsidRDefault="00ED6FD2" w:rsidP="00ED6FD2">
      <w:pPr>
        <w:spacing w:after="0" w:line="240" w:lineRule="auto"/>
        <w:ind w:firstLine="709"/>
        <w:jc w:val="both"/>
        <w:rPr>
          <w:rFonts w:ascii="Times New Roman" w:eastAsia="SimSun" w:hAnsi="Times New Roman"/>
          <w:sz w:val="28"/>
          <w:szCs w:val="28"/>
          <w:lang w:eastAsia="zh-CN"/>
        </w:rPr>
      </w:pPr>
      <w:r w:rsidRPr="00ED6FD2">
        <w:rPr>
          <w:rFonts w:ascii="Times New Roman" w:eastAsia="SimSun" w:hAnsi="Times New Roman"/>
          <w:sz w:val="28"/>
          <w:szCs w:val="28"/>
          <w:lang w:eastAsia="zh-CN"/>
        </w:rPr>
        <w:t xml:space="preserve">6. </w:t>
      </w:r>
      <w:r w:rsidR="0023592E">
        <w:rPr>
          <w:rFonts w:ascii="Times New Roman" w:eastAsia="SimSun" w:hAnsi="Times New Roman"/>
          <w:sz w:val="28"/>
          <w:szCs w:val="28"/>
          <w:lang w:eastAsia="zh-CN"/>
        </w:rPr>
        <w:t xml:space="preserve">В </w:t>
      </w:r>
      <w:r w:rsidRPr="00ED6FD2">
        <w:rPr>
          <w:rFonts w:ascii="Times New Roman" w:eastAsia="SimSun" w:hAnsi="Times New Roman"/>
          <w:sz w:val="28"/>
          <w:szCs w:val="28"/>
          <w:lang w:eastAsia="zh-CN"/>
        </w:rPr>
        <w:t xml:space="preserve">ГБУ </w:t>
      </w:r>
      <w:r w:rsidR="00DE4685">
        <w:rPr>
          <w:rFonts w:ascii="Times New Roman" w:eastAsia="SimSun" w:hAnsi="Times New Roman"/>
          <w:sz w:val="28"/>
          <w:szCs w:val="28"/>
          <w:lang w:eastAsia="zh-CN"/>
        </w:rPr>
        <w:t>«</w:t>
      </w:r>
      <w:r w:rsidRPr="00ED6FD2">
        <w:rPr>
          <w:rFonts w:ascii="Times New Roman" w:eastAsia="SimSun" w:hAnsi="Times New Roman"/>
          <w:sz w:val="28"/>
          <w:szCs w:val="28"/>
          <w:lang w:eastAsia="zh-CN"/>
        </w:rPr>
        <w:t>Научно-исследовательский институт медико-социальных проблем и управления Республики Тыва</w:t>
      </w:r>
      <w:r w:rsidR="00DE4685">
        <w:rPr>
          <w:rFonts w:ascii="Times New Roman" w:eastAsia="SimSun" w:hAnsi="Times New Roman"/>
          <w:sz w:val="28"/>
          <w:szCs w:val="28"/>
          <w:lang w:eastAsia="zh-CN"/>
        </w:rPr>
        <w:t>»</w:t>
      </w:r>
      <w:r w:rsidRPr="00ED6FD2">
        <w:rPr>
          <w:rFonts w:ascii="Times New Roman" w:eastAsia="SimSun" w:hAnsi="Times New Roman"/>
          <w:sz w:val="28"/>
          <w:szCs w:val="28"/>
          <w:lang w:eastAsia="zh-CN"/>
        </w:rPr>
        <w:t xml:space="preserve"> проводятся исследования по </w:t>
      </w:r>
      <w:r w:rsidRPr="00ED6FD2">
        <w:rPr>
          <w:rFonts w:ascii="Times New Roman" w:eastAsia="SimSun" w:hAnsi="Times New Roman"/>
          <w:iCs/>
          <w:spacing w:val="-4"/>
          <w:sz w:val="28"/>
          <w:szCs w:val="28"/>
          <w:lang w:eastAsia="zh-CN"/>
        </w:rPr>
        <w:t xml:space="preserve">стратегическому планированию и управлению системой здравоохранения Республики Тыва; </w:t>
      </w:r>
      <w:r w:rsidRPr="00ED6FD2">
        <w:rPr>
          <w:rFonts w:ascii="Times New Roman" w:eastAsia="SimSun" w:hAnsi="Times New Roman"/>
          <w:spacing w:val="-8"/>
          <w:sz w:val="28"/>
          <w:szCs w:val="28"/>
          <w:lang w:eastAsia="zh-CN"/>
        </w:rPr>
        <w:t>изучению общественного здоровья и причин смертности населения и социально-демографических проблем в Республике Тыва;</w:t>
      </w:r>
      <w:r w:rsidRPr="00ED6FD2">
        <w:rPr>
          <w:rFonts w:ascii="Times New Roman" w:eastAsia="SimSun" w:hAnsi="Times New Roman"/>
          <w:spacing w:val="-4"/>
          <w:sz w:val="28"/>
          <w:szCs w:val="28"/>
          <w:lang w:eastAsia="zh-CN"/>
        </w:rPr>
        <w:t xml:space="preserve"> практик народной медицины и вопросов их надлежащей интеграции в систему оздоровления населения Республики Тыва; природных лечебных ресурсов Тувы и их использование в оздоровительных целях</w:t>
      </w:r>
    </w:p>
    <w:p w:rsidR="00ED6FD2" w:rsidRPr="00ED6FD2" w:rsidRDefault="00ED6FD2" w:rsidP="00ED6FD2">
      <w:pPr>
        <w:spacing w:after="0" w:line="240" w:lineRule="auto"/>
        <w:ind w:firstLine="709"/>
        <w:jc w:val="both"/>
        <w:rPr>
          <w:rFonts w:ascii="Times New Roman" w:hAnsi="Times New Roman"/>
          <w:sz w:val="28"/>
          <w:szCs w:val="28"/>
          <w:lang w:val="tt-RU" w:eastAsia="zh-CN"/>
        </w:rPr>
      </w:pPr>
      <w:r w:rsidRPr="00ED6FD2">
        <w:rPr>
          <w:rFonts w:ascii="Times New Roman" w:eastAsia="SimSun" w:hAnsi="Times New Roman"/>
          <w:color w:val="000000"/>
          <w:sz w:val="28"/>
          <w:szCs w:val="28"/>
          <w:lang w:eastAsia="zh-CN"/>
        </w:rPr>
        <w:t xml:space="preserve">7. </w:t>
      </w:r>
      <w:r w:rsidRPr="00ED6FD2">
        <w:rPr>
          <w:rFonts w:ascii="Times New Roman" w:hAnsi="Times New Roman"/>
          <w:sz w:val="28"/>
          <w:szCs w:val="28"/>
          <w:lang w:eastAsia="zh-CN"/>
        </w:rPr>
        <w:t xml:space="preserve">Основные направления прикладных исследований </w:t>
      </w:r>
      <w:r w:rsidR="0023592E">
        <w:rPr>
          <w:rFonts w:ascii="Times New Roman" w:hAnsi="Times New Roman"/>
          <w:sz w:val="28"/>
          <w:szCs w:val="28"/>
          <w:lang w:eastAsia="zh-CN"/>
        </w:rPr>
        <w:t xml:space="preserve">ГБУ </w:t>
      </w:r>
      <w:r w:rsidR="00DE4685">
        <w:rPr>
          <w:rFonts w:ascii="Times New Roman" w:eastAsia="SimSun" w:hAnsi="Times New Roman"/>
          <w:color w:val="000000"/>
          <w:sz w:val="28"/>
          <w:szCs w:val="28"/>
          <w:lang w:eastAsia="zh-CN"/>
        </w:rPr>
        <w:t>«</w:t>
      </w:r>
      <w:r w:rsidRPr="00ED6FD2">
        <w:rPr>
          <w:rFonts w:ascii="Times New Roman" w:eastAsia="SimSun" w:hAnsi="Times New Roman"/>
          <w:color w:val="000000"/>
          <w:sz w:val="28"/>
          <w:szCs w:val="28"/>
          <w:lang w:eastAsia="zh-CN"/>
        </w:rPr>
        <w:t>Институт развития национальной школы</w:t>
      </w:r>
      <w:r w:rsidR="00DE4685">
        <w:rPr>
          <w:rFonts w:ascii="Times New Roman" w:eastAsia="SimSun" w:hAnsi="Times New Roman"/>
          <w:color w:val="000000"/>
          <w:sz w:val="28"/>
          <w:szCs w:val="28"/>
          <w:lang w:eastAsia="zh-CN"/>
        </w:rPr>
        <w:t>»</w:t>
      </w:r>
      <w:r w:rsidRPr="00ED6FD2">
        <w:rPr>
          <w:rFonts w:ascii="Times New Roman" w:hAnsi="Times New Roman"/>
          <w:sz w:val="28"/>
          <w:szCs w:val="28"/>
          <w:lang w:eastAsia="zh-CN"/>
        </w:rPr>
        <w:t xml:space="preserve"> отражены в сетевых проектах по апробации этнокультурного содержания учебно-методических комплексов, электронных образовательных ресурсов с учетом требований ФГОС нового поколения: </w:t>
      </w:r>
      <w:r w:rsidR="00DE4685">
        <w:rPr>
          <w:rFonts w:ascii="Times New Roman" w:hAnsi="Times New Roman"/>
          <w:sz w:val="28"/>
          <w:szCs w:val="28"/>
          <w:lang w:eastAsia="zh-CN"/>
        </w:rPr>
        <w:t>«</w:t>
      </w:r>
      <w:r w:rsidRPr="00ED6FD2">
        <w:rPr>
          <w:rFonts w:ascii="Times New Roman" w:hAnsi="Times New Roman"/>
          <w:sz w:val="28"/>
          <w:szCs w:val="28"/>
          <w:lang w:val="tt-RU" w:eastAsia="zh-CN"/>
        </w:rPr>
        <w:t>Духовно-нравственное воспитание и развитие обучающихся в образовательных учреждениях Республики Тыва</w:t>
      </w:r>
      <w:r w:rsidR="00DE4685">
        <w:rPr>
          <w:rFonts w:ascii="Times New Roman" w:hAnsi="Times New Roman"/>
          <w:sz w:val="28"/>
          <w:szCs w:val="28"/>
          <w:lang w:eastAsia="zh-CN"/>
        </w:rPr>
        <w:t>»</w:t>
      </w:r>
      <w:r w:rsidRPr="00ED6FD2">
        <w:rPr>
          <w:rFonts w:ascii="Times New Roman" w:hAnsi="Times New Roman"/>
          <w:sz w:val="28"/>
          <w:szCs w:val="28"/>
          <w:lang w:eastAsia="zh-CN"/>
        </w:rPr>
        <w:t xml:space="preserve">; </w:t>
      </w:r>
      <w:r w:rsidR="00DE4685">
        <w:rPr>
          <w:rFonts w:ascii="Times New Roman" w:hAnsi="Times New Roman"/>
          <w:sz w:val="28"/>
          <w:szCs w:val="28"/>
          <w:lang w:eastAsia="zh-CN"/>
        </w:rPr>
        <w:t>«</w:t>
      </w:r>
      <w:r w:rsidRPr="00ED6FD2">
        <w:rPr>
          <w:rFonts w:ascii="Times New Roman" w:hAnsi="Times New Roman"/>
          <w:sz w:val="28"/>
          <w:szCs w:val="28"/>
          <w:lang w:eastAsia="zh-CN"/>
        </w:rPr>
        <w:t>Лексика ландшафта Тувы: двуязычный толковый электронный словарь с приложениями</w:t>
      </w:r>
      <w:r w:rsidR="00DE4685">
        <w:rPr>
          <w:rFonts w:ascii="Times New Roman" w:hAnsi="Times New Roman"/>
          <w:sz w:val="28"/>
          <w:szCs w:val="28"/>
          <w:lang w:eastAsia="zh-CN"/>
        </w:rPr>
        <w:t>»</w:t>
      </w:r>
      <w:r w:rsidRPr="00ED6FD2">
        <w:rPr>
          <w:rFonts w:ascii="Times New Roman" w:hAnsi="Times New Roman"/>
          <w:sz w:val="28"/>
          <w:szCs w:val="28"/>
          <w:lang w:eastAsia="zh-CN"/>
        </w:rPr>
        <w:t xml:space="preserve">, </w:t>
      </w:r>
      <w:r w:rsidR="00DE4685">
        <w:rPr>
          <w:rFonts w:ascii="Times New Roman" w:hAnsi="Times New Roman"/>
          <w:sz w:val="28"/>
          <w:szCs w:val="28"/>
          <w:lang w:val="tt-RU" w:eastAsia="zh-CN"/>
        </w:rPr>
        <w:t>«</w:t>
      </w:r>
      <w:r w:rsidRPr="00ED6FD2">
        <w:rPr>
          <w:rFonts w:ascii="Times New Roman" w:hAnsi="Times New Roman"/>
          <w:sz w:val="28"/>
          <w:szCs w:val="28"/>
          <w:lang w:val="tt-RU" w:eastAsia="zh-CN"/>
        </w:rPr>
        <w:t>Электронный учебник</w:t>
      </w:r>
      <w:r w:rsidR="00DE4685">
        <w:rPr>
          <w:rFonts w:ascii="Times New Roman" w:hAnsi="Times New Roman"/>
          <w:sz w:val="28"/>
          <w:szCs w:val="28"/>
          <w:lang w:val="tt-RU" w:eastAsia="zh-CN"/>
        </w:rPr>
        <w:t>»</w:t>
      </w:r>
      <w:r w:rsidRPr="00ED6FD2">
        <w:rPr>
          <w:rFonts w:ascii="Times New Roman" w:hAnsi="Times New Roman"/>
          <w:sz w:val="28"/>
          <w:szCs w:val="28"/>
          <w:lang w:val="tt-RU" w:eastAsia="zh-CN"/>
        </w:rPr>
        <w:t xml:space="preserve">, </w:t>
      </w:r>
      <w:r w:rsidR="00DE4685">
        <w:rPr>
          <w:rFonts w:ascii="Times New Roman" w:hAnsi="Times New Roman"/>
          <w:sz w:val="28"/>
          <w:szCs w:val="28"/>
          <w:lang w:val="tt-RU" w:eastAsia="zh-CN"/>
        </w:rPr>
        <w:t>«</w:t>
      </w:r>
      <w:r w:rsidRPr="00ED6FD2">
        <w:rPr>
          <w:rFonts w:ascii="Times New Roman" w:hAnsi="Times New Roman"/>
          <w:sz w:val="28"/>
          <w:szCs w:val="28"/>
          <w:lang w:val="tt-RU" w:eastAsia="zh-CN"/>
        </w:rPr>
        <w:t>Русский язык в Туве</w:t>
      </w:r>
      <w:r w:rsidR="00DE4685">
        <w:rPr>
          <w:rFonts w:ascii="Times New Roman" w:hAnsi="Times New Roman"/>
          <w:sz w:val="28"/>
          <w:szCs w:val="28"/>
          <w:lang w:val="tt-RU" w:eastAsia="zh-CN"/>
        </w:rPr>
        <w:t>»</w:t>
      </w:r>
      <w:r w:rsidRPr="00ED6FD2">
        <w:rPr>
          <w:rFonts w:ascii="Times New Roman" w:hAnsi="Times New Roman"/>
          <w:sz w:val="28"/>
          <w:szCs w:val="28"/>
          <w:lang w:val="tt-RU" w:eastAsia="zh-CN"/>
        </w:rPr>
        <w:t xml:space="preserve">, </w:t>
      </w:r>
      <w:r w:rsidR="00DE4685">
        <w:rPr>
          <w:rFonts w:ascii="Times New Roman" w:hAnsi="Times New Roman"/>
          <w:sz w:val="28"/>
          <w:szCs w:val="28"/>
          <w:lang w:val="tt-RU" w:eastAsia="zh-CN"/>
        </w:rPr>
        <w:t>«</w:t>
      </w:r>
      <w:r w:rsidRPr="00ED6FD2">
        <w:rPr>
          <w:rFonts w:ascii="Times New Roman" w:hAnsi="Times New Roman"/>
          <w:sz w:val="28"/>
          <w:szCs w:val="28"/>
          <w:lang w:val="tt-RU" w:eastAsia="zh-CN"/>
        </w:rPr>
        <w:t>Модель поликультурной школы</w:t>
      </w:r>
      <w:r w:rsidR="00DE4685">
        <w:rPr>
          <w:rFonts w:ascii="Times New Roman" w:hAnsi="Times New Roman"/>
          <w:sz w:val="28"/>
          <w:szCs w:val="28"/>
          <w:lang w:val="tt-RU" w:eastAsia="zh-CN"/>
        </w:rPr>
        <w:t>»</w:t>
      </w:r>
      <w:r w:rsidRPr="00ED6FD2">
        <w:rPr>
          <w:rFonts w:ascii="Times New Roman" w:hAnsi="Times New Roman"/>
          <w:sz w:val="28"/>
          <w:szCs w:val="28"/>
          <w:lang w:val="tt-RU" w:eastAsia="zh-CN"/>
        </w:rPr>
        <w:t>.</w:t>
      </w:r>
    </w:p>
    <w:p w:rsidR="00ED6FD2" w:rsidRPr="001E5779" w:rsidRDefault="00ED6FD2" w:rsidP="00ED6FD2">
      <w:pPr>
        <w:tabs>
          <w:tab w:val="left" w:pos="709"/>
          <w:tab w:val="left" w:pos="851"/>
        </w:tabs>
        <w:spacing w:after="0" w:line="240" w:lineRule="auto"/>
        <w:ind w:firstLine="709"/>
        <w:jc w:val="both"/>
        <w:rPr>
          <w:rFonts w:ascii="Times New Roman" w:eastAsia="Times New Roman" w:hAnsi="Times New Roman"/>
          <w:sz w:val="28"/>
          <w:szCs w:val="28"/>
          <w:lang w:eastAsia="ru-RU"/>
        </w:rPr>
      </w:pPr>
      <w:r w:rsidRPr="001E5779">
        <w:rPr>
          <w:rFonts w:ascii="Times New Roman" w:eastAsia="Times New Roman" w:hAnsi="Times New Roman"/>
          <w:sz w:val="28"/>
          <w:szCs w:val="28"/>
          <w:lang w:eastAsia="ru-RU"/>
        </w:rPr>
        <w:t>1.5.4. Финансирование научных институтов, подведомственных Министерству образования и науки Республики Тыва.</w:t>
      </w:r>
    </w:p>
    <w:p w:rsidR="00ED6FD2" w:rsidRPr="00ED6FD2" w:rsidRDefault="00ED6FD2" w:rsidP="00ED6FD2">
      <w:pPr>
        <w:spacing w:after="0" w:line="240" w:lineRule="auto"/>
        <w:ind w:firstLine="709"/>
        <w:contextualSpacing/>
        <w:jc w:val="both"/>
        <w:rPr>
          <w:rFonts w:ascii="Times New Roman" w:hAnsi="Times New Roman"/>
          <w:sz w:val="28"/>
          <w:szCs w:val="28"/>
        </w:rPr>
      </w:pPr>
      <w:r w:rsidRPr="00ED6FD2">
        <w:rPr>
          <w:rFonts w:ascii="Times New Roman" w:hAnsi="Times New Roman"/>
          <w:sz w:val="28"/>
          <w:szCs w:val="28"/>
        </w:rPr>
        <w:t>В 2017 году н</w:t>
      </w:r>
      <w:r w:rsidR="00924481">
        <w:rPr>
          <w:rFonts w:ascii="Times New Roman" w:hAnsi="Times New Roman"/>
          <w:sz w:val="28"/>
          <w:szCs w:val="28"/>
        </w:rPr>
        <w:t xml:space="preserve">а содержание научных учреждений, </w:t>
      </w:r>
      <w:r w:rsidRPr="00ED6FD2">
        <w:rPr>
          <w:rFonts w:ascii="Times New Roman" w:hAnsi="Times New Roman"/>
          <w:sz w:val="28"/>
          <w:szCs w:val="28"/>
        </w:rPr>
        <w:t>подведомственных Министерству образования и науки Республики Тыва</w:t>
      </w:r>
      <w:r w:rsidR="00924481">
        <w:rPr>
          <w:rFonts w:ascii="Times New Roman" w:hAnsi="Times New Roman"/>
          <w:sz w:val="28"/>
          <w:szCs w:val="28"/>
        </w:rPr>
        <w:t>,</w:t>
      </w:r>
      <w:r w:rsidRPr="00ED6FD2">
        <w:rPr>
          <w:rFonts w:ascii="Times New Roman" w:hAnsi="Times New Roman"/>
          <w:sz w:val="28"/>
          <w:szCs w:val="28"/>
        </w:rPr>
        <w:t xml:space="preserve"> предусмотрены средства в объеме 65596,4 тыс.</w:t>
      </w:r>
      <w:r w:rsidR="001E5779">
        <w:rPr>
          <w:rFonts w:ascii="Times New Roman" w:hAnsi="Times New Roman"/>
          <w:sz w:val="28"/>
          <w:szCs w:val="28"/>
        </w:rPr>
        <w:t xml:space="preserve"> </w:t>
      </w:r>
      <w:r w:rsidRPr="00ED6FD2">
        <w:rPr>
          <w:rFonts w:ascii="Times New Roman" w:hAnsi="Times New Roman"/>
          <w:sz w:val="28"/>
          <w:szCs w:val="28"/>
        </w:rPr>
        <w:t>руб</w:t>
      </w:r>
      <w:r w:rsidR="001E5779">
        <w:rPr>
          <w:rFonts w:ascii="Times New Roman" w:hAnsi="Times New Roman"/>
          <w:sz w:val="28"/>
          <w:szCs w:val="28"/>
        </w:rPr>
        <w:t>лей</w:t>
      </w:r>
      <w:r w:rsidRPr="00ED6FD2">
        <w:rPr>
          <w:rFonts w:ascii="Times New Roman" w:hAnsi="Times New Roman"/>
          <w:sz w:val="28"/>
          <w:szCs w:val="28"/>
        </w:rPr>
        <w:t>, из них:</w:t>
      </w:r>
    </w:p>
    <w:p w:rsidR="00ED6FD2" w:rsidRPr="00ED6FD2" w:rsidRDefault="00ED6FD2" w:rsidP="00ED6FD2">
      <w:pPr>
        <w:spacing w:after="0" w:line="240" w:lineRule="auto"/>
        <w:ind w:firstLine="709"/>
        <w:contextualSpacing/>
        <w:jc w:val="both"/>
        <w:rPr>
          <w:rFonts w:ascii="Times New Roman" w:hAnsi="Times New Roman"/>
          <w:sz w:val="28"/>
          <w:szCs w:val="28"/>
        </w:rPr>
      </w:pPr>
      <w:r w:rsidRPr="00ED6FD2">
        <w:rPr>
          <w:rFonts w:ascii="Times New Roman" w:hAnsi="Times New Roman"/>
          <w:sz w:val="28"/>
          <w:szCs w:val="28"/>
        </w:rPr>
        <w:t>- Тувинский институт гуманитарных и прикладных социально-экономических исследований</w:t>
      </w:r>
      <w:r w:rsidR="00DE4685">
        <w:rPr>
          <w:rFonts w:ascii="Times New Roman" w:hAnsi="Times New Roman"/>
          <w:sz w:val="28"/>
          <w:szCs w:val="28"/>
        </w:rPr>
        <w:t>»</w:t>
      </w:r>
      <w:r w:rsidRPr="00ED6FD2">
        <w:rPr>
          <w:rFonts w:ascii="Times New Roman" w:hAnsi="Times New Roman"/>
          <w:sz w:val="28"/>
          <w:szCs w:val="28"/>
        </w:rPr>
        <w:t xml:space="preserve"> – 46519,3 тыс. руб</w:t>
      </w:r>
      <w:r w:rsidR="001E5779">
        <w:rPr>
          <w:rFonts w:ascii="Times New Roman" w:hAnsi="Times New Roman"/>
          <w:sz w:val="28"/>
          <w:szCs w:val="28"/>
        </w:rPr>
        <w:t>лей</w:t>
      </w:r>
      <w:r w:rsidRPr="00ED6FD2">
        <w:rPr>
          <w:rFonts w:ascii="Times New Roman" w:hAnsi="Times New Roman"/>
          <w:sz w:val="28"/>
          <w:szCs w:val="28"/>
        </w:rPr>
        <w:t xml:space="preserve">;  </w:t>
      </w:r>
    </w:p>
    <w:p w:rsidR="00ED6FD2" w:rsidRPr="00ED6FD2" w:rsidRDefault="00ED6FD2" w:rsidP="00ED6FD2">
      <w:pPr>
        <w:spacing w:after="0" w:line="240" w:lineRule="auto"/>
        <w:ind w:firstLine="709"/>
        <w:contextualSpacing/>
        <w:jc w:val="both"/>
        <w:rPr>
          <w:rFonts w:ascii="Times New Roman" w:hAnsi="Times New Roman"/>
          <w:sz w:val="28"/>
          <w:szCs w:val="28"/>
        </w:rPr>
      </w:pPr>
      <w:r w:rsidRPr="00ED6FD2">
        <w:rPr>
          <w:rFonts w:ascii="Times New Roman" w:hAnsi="Times New Roman"/>
          <w:sz w:val="28"/>
          <w:szCs w:val="28"/>
        </w:rPr>
        <w:t>- Убсунурский центр биосферных исследований – 5869 тыс. руб</w:t>
      </w:r>
      <w:r w:rsidR="001E5779">
        <w:rPr>
          <w:rFonts w:ascii="Times New Roman" w:hAnsi="Times New Roman"/>
          <w:sz w:val="28"/>
          <w:szCs w:val="28"/>
        </w:rPr>
        <w:t>лей</w:t>
      </w:r>
      <w:r w:rsidRPr="00ED6FD2">
        <w:rPr>
          <w:rFonts w:ascii="Times New Roman" w:hAnsi="Times New Roman"/>
          <w:sz w:val="28"/>
          <w:szCs w:val="28"/>
        </w:rPr>
        <w:t>;</w:t>
      </w:r>
    </w:p>
    <w:p w:rsidR="00ED6FD2" w:rsidRPr="00ED6FD2" w:rsidRDefault="00ED6FD2" w:rsidP="00ED6FD2">
      <w:pPr>
        <w:spacing w:after="0" w:line="240" w:lineRule="auto"/>
        <w:ind w:firstLine="709"/>
        <w:contextualSpacing/>
        <w:jc w:val="both"/>
        <w:rPr>
          <w:rFonts w:ascii="Times New Roman" w:hAnsi="Times New Roman"/>
          <w:sz w:val="28"/>
          <w:szCs w:val="28"/>
        </w:rPr>
      </w:pPr>
      <w:r w:rsidRPr="00ED6FD2">
        <w:rPr>
          <w:rFonts w:ascii="Times New Roman" w:hAnsi="Times New Roman"/>
          <w:sz w:val="28"/>
          <w:szCs w:val="28"/>
        </w:rPr>
        <w:t>- Институт развития национальной школы – 13208,1 тыс. руб</w:t>
      </w:r>
      <w:r w:rsidR="001E5779">
        <w:rPr>
          <w:rFonts w:ascii="Times New Roman" w:hAnsi="Times New Roman"/>
          <w:sz w:val="28"/>
          <w:szCs w:val="28"/>
        </w:rPr>
        <w:t>лей</w:t>
      </w:r>
      <w:r w:rsidRPr="00ED6FD2">
        <w:rPr>
          <w:rFonts w:ascii="Times New Roman" w:hAnsi="Times New Roman"/>
          <w:sz w:val="28"/>
          <w:szCs w:val="28"/>
        </w:rPr>
        <w:t>.</w:t>
      </w:r>
    </w:p>
    <w:p w:rsidR="00ED6FD2" w:rsidRPr="00ED6FD2" w:rsidRDefault="00ED6FD2" w:rsidP="00ED6FD2">
      <w:pPr>
        <w:spacing w:after="0" w:line="240" w:lineRule="auto"/>
        <w:ind w:firstLine="709"/>
        <w:contextualSpacing/>
        <w:jc w:val="both"/>
        <w:rPr>
          <w:rFonts w:ascii="Times New Roman" w:hAnsi="Times New Roman"/>
          <w:sz w:val="28"/>
          <w:szCs w:val="28"/>
        </w:rPr>
      </w:pPr>
      <w:r w:rsidRPr="00ED6FD2">
        <w:rPr>
          <w:rFonts w:ascii="Times New Roman" w:hAnsi="Times New Roman"/>
          <w:sz w:val="28"/>
          <w:szCs w:val="28"/>
        </w:rPr>
        <w:t xml:space="preserve">Объем расходов научных учреждений предусмотрены по следующим статьям расходов: </w:t>
      </w:r>
    </w:p>
    <w:p w:rsidR="00ED6FD2" w:rsidRPr="00ED6FD2" w:rsidRDefault="00ED6FD2" w:rsidP="00ED6FD2">
      <w:pPr>
        <w:spacing w:after="0" w:line="240" w:lineRule="auto"/>
        <w:ind w:firstLine="709"/>
        <w:contextualSpacing/>
        <w:jc w:val="both"/>
        <w:rPr>
          <w:rFonts w:ascii="Times New Roman" w:hAnsi="Times New Roman"/>
          <w:sz w:val="28"/>
          <w:szCs w:val="28"/>
        </w:rPr>
      </w:pPr>
      <w:r w:rsidRPr="00ED6FD2">
        <w:rPr>
          <w:rFonts w:ascii="Times New Roman" w:hAnsi="Times New Roman"/>
          <w:sz w:val="28"/>
          <w:szCs w:val="28"/>
        </w:rPr>
        <w:t>- на выплату заработной платы с начислением – 63698,1 тыс. руб</w:t>
      </w:r>
      <w:r w:rsidR="001E5779">
        <w:rPr>
          <w:rFonts w:ascii="Times New Roman" w:hAnsi="Times New Roman"/>
          <w:sz w:val="28"/>
          <w:szCs w:val="28"/>
        </w:rPr>
        <w:t>лей</w:t>
      </w:r>
      <w:r w:rsidRPr="00ED6FD2">
        <w:rPr>
          <w:rFonts w:ascii="Times New Roman" w:hAnsi="Times New Roman"/>
          <w:sz w:val="28"/>
          <w:szCs w:val="28"/>
        </w:rPr>
        <w:t>;</w:t>
      </w:r>
    </w:p>
    <w:p w:rsidR="00ED6FD2" w:rsidRPr="00ED6FD2" w:rsidRDefault="00ED6FD2" w:rsidP="00ED6FD2">
      <w:pPr>
        <w:spacing w:after="0" w:line="240" w:lineRule="auto"/>
        <w:ind w:firstLine="709"/>
        <w:contextualSpacing/>
        <w:jc w:val="both"/>
        <w:rPr>
          <w:rFonts w:ascii="Times New Roman" w:hAnsi="Times New Roman"/>
          <w:sz w:val="28"/>
          <w:szCs w:val="28"/>
        </w:rPr>
      </w:pPr>
      <w:r w:rsidRPr="00ED6FD2">
        <w:rPr>
          <w:rFonts w:ascii="Times New Roman" w:hAnsi="Times New Roman"/>
          <w:sz w:val="28"/>
          <w:szCs w:val="28"/>
        </w:rPr>
        <w:t>- на оплату коммунальных услуг – 604,5 тыс. руб</w:t>
      </w:r>
      <w:r w:rsidR="001E5779">
        <w:rPr>
          <w:rFonts w:ascii="Times New Roman" w:hAnsi="Times New Roman"/>
          <w:sz w:val="28"/>
          <w:szCs w:val="28"/>
        </w:rPr>
        <w:t>лей</w:t>
      </w:r>
      <w:r w:rsidRPr="00ED6FD2">
        <w:rPr>
          <w:rFonts w:ascii="Times New Roman" w:hAnsi="Times New Roman"/>
          <w:sz w:val="28"/>
          <w:szCs w:val="28"/>
        </w:rPr>
        <w:t>;</w:t>
      </w:r>
    </w:p>
    <w:p w:rsidR="00ED6FD2" w:rsidRPr="00ED6FD2" w:rsidRDefault="00ED6FD2" w:rsidP="00ED6FD2">
      <w:pPr>
        <w:spacing w:after="0" w:line="240" w:lineRule="auto"/>
        <w:ind w:firstLine="709"/>
        <w:contextualSpacing/>
        <w:jc w:val="both"/>
        <w:rPr>
          <w:rFonts w:ascii="Times New Roman" w:hAnsi="Times New Roman"/>
          <w:sz w:val="28"/>
          <w:szCs w:val="28"/>
        </w:rPr>
      </w:pPr>
      <w:r w:rsidRPr="00ED6FD2">
        <w:rPr>
          <w:rFonts w:ascii="Times New Roman" w:hAnsi="Times New Roman"/>
          <w:sz w:val="28"/>
          <w:szCs w:val="28"/>
        </w:rPr>
        <w:t>- на уплату налогов – 163,8 тыс. руб</w:t>
      </w:r>
      <w:r w:rsidR="001E5779">
        <w:rPr>
          <w:rFonts w:ascii="Times New Roman" w:hAnsi="Times New Roman"/>
          <w:sz w:val="28"/>
          <w:szCs w:val="28"/>
        </w:rPr>
        <w:t>лей</w:t>
      </w:r>
      <w:r w:rsidRPr="00ED6FD2">
        <w:rPr>
          <w:rFonts w:ascii="Times New Roman" w:hAnsi="Times New Roman"/>
          <w:sz w:val="28"/>
          <w:szCs w:val="28"/>
        </w:rPr>
        <w:t>;</w:t>
      </w:r>
    </w:p>
    <w:p w:rsidR="00ED6FD2" w:rsidRPr="00ED6FD2" w:rsidRDefault="00ED6FD2" w:rsidP="00ED6FD2">
      <w:pPr>
        <w:spacing w:after="0" w:line="240" w:lineRule="auto"/>
        <w:ind w:firstLine="709"/>
        <w:contextualSpacing/>
        <w:jc w:val="both"/>
        <w:rPr>
          <w:rFonts w:ascii="Times New Roman" w:hAnsi="Times New Roman"/>
          <w:sz w:val="28"/>
          <w:szCs w:val="28"/>
        </w:rPr>
      </w:pPr>
      <w:r w:rsidRPr="00ED6FD2">
        <w:rPr>
          <w:rFonts w:ascii="Times New Roman" w:hAnsi="Times New Roman"/>
          <w:sz w:val="28"/>
          <w:szCs w:val="28"/>
        </w:rPr>
        <w:t>- на приобретение ГСМ – 250 тыс.</w:t>
      </w:r>
      <w:r w:rsidR="001E5779">
        <w:rPr>
          <w:rFonts w:ascii="Times New Roman" w:hAnsi="Times New Roman"/>
          <w:sz w:val="28"/>
          <w:szCs w:val="28"/>
        </w:rPr>
        <w:t xml:space="preserve"> </w:t>
      </w:r>
      <w:r w:rsidRPr="00ED6FD2">
        <w:rPr>
          <w:rFonts w:ascii="Times New Roman" w:hAnsi="Times New Roman"/>
          <w:sz w:val="28"/>
          <w:szCs w:val="28"/>
        </w:rPr>
        <w:t>руб</w:t>
      </w:r>
      <w:r w:rsidR="001E5779">
        <w:rPr>
          <w:rFonts w:ascii="Times New Roman" w:hAnsi="Times New Roman"/>
          <w:sz w:val="28"/>
          <w:szCs w:val="28"/>
        </w:rPr>
        <w:t>лей</w:t>
      </w:r>
      <w:r w:rsidRPr="00ED6FD2">
        <w:rPr>
          <w:rFonts w:ascii="Times New Roman" w:hAnsi="Times New Roman"/>
          <w:sz w:val="28"/>
          <w:szCs w:val="28"/>
        </w:rPr>
        <w:t>;</w:t>
      </w:r>
    </w:p>
    <w:p w:rsidR="00ED6FD2" w:rsidRPr="00ED6FD2" w:rsidRDefault="00ED6FD2" w:rsidP="00ED6FD2">
      <w:pPr>
        <w:spacing w:after="0" w:line="240" w:lineRule="auto"/>
        <w:ind w:firstLine="709"/>
        <w:contextualSpacing/>
        <w:jc w:val="both"/>
        <w:rPr>
          <w:rFonts w:ascii="Times New Roman" w:hAnsi="Times New Roman"/>
          <w:sz w:val="28"/>
          <w:szCs w:val="28"/>
        </w:rPr>
      </w:pPr>
      <w:r w:rsidRPr="00ED6FD2">
        <w:rPr>
          <w:rFonts w:ascii="Times New Roman" w:hAnsi="Times New Roman"/>
          <w:sz w:val="28"/>
          <w:szCs w:val="28"/>
        </w:rPr>
        <w:t>- на приобретение расходных материалов – 198 тыс. руб</w:t>
      </w:r>
      <w:r w:rsidR="001E5779">
        <w:rPr>
          <w:rFonts w:ascii="Times New Roman" w:hAnsi="Times New Roman"/>
          <w:sz w:val="28"/>
          <w:szCs w:val="28"/>
        </w:rPr>
        <w:t>лей</w:t>
      </w:r>
      <w:r w:rsidRPr="00ED6FD2">
        <w:rPr>
          <w:rFonts w:ascii="Times New Roman" w:hAnsi="Times New Roman"/>
          <w:sz w:val="28"/>
          <w:szCs w:val="28"/>
        </w:rPr>
        <w:t>;</w:t>
      </w:r>
    </w:p>
    <w:p w:rsidR="00ED6FD2" w:rsidRPr="00ED6FD2" w:rsidRDefault="00ED6FD2" w:rsidP="00ED6FD2">
      <w:pPr>
        <w:spacing w:after="0" w:line="240" w:lineRule="auto"/>
        <w:ind w:firstLine="709"/>
        <w:contextualSpacing/>
        <w:jc w:val="both"/>
        <w:rPr>
          <w:rFonts w:ascii="Times New Roman" w:hAnsi="Times New Roman"/>
          <w:sz w:val="28"/>
          <w:szCs w:val="28"/>
        </w:rPr>
      </w:pPr>
      <w:r w:rsidRPr="00ED6FD2">
        <w:rPr>
          <w:rFonts w:ascii="Times New Roman" w:hAnsi="Times New Roman"/>
          <w:sz w:val="28"/>
          <w:szCs w:val="28"/>
        </w:rPr>
        <w:t>- на прочие услуги – 383 тыс. руб</w:t>
      </w:r>
      <w:r w:rsidR="001E5779">
        <w:rPr>
          <w:rFonts w:ascii="Times New Roman" w:hAnsi="Times New Roman"/>
          <w:sz w:val="28"/>
          <w:szCs w:val="28"/>
        </w:rPr>
        <w:t>лей</w:t>
      </w:r>
      <w:r w:rsidRPr="00ED6FD2">
        <w:rPr>
          <w:rFonts w:ascii="Times New Roman" w:hAnsi="Times New Roman"/>
          <w:sz w:val="28"/>
          <w:szCs w:val="28"/>
        </w:rPr>
        <w:t>;</w:t>
      </w:r>
    </w:p>
    <w:p w:rsidR="00ED6FD2" w:rsidRPr="00ED6FD2" w:rsidRDefault="00ED6FD2" w:rsidP="00ED6FD2">
      <w:pPr>
        <w:spacing w:after="0" w:line="240" w:lineRule="auto"/>
        <w:ind w:firstLine="709"/>
        <w:contextualSpacing/>
        <w:jc w:val="both"/>
        <w:rPr>
          <w:rFonts w:ascii="Times New Roman" w:hAnsi="Times New Roman"/>
          <w:sz w:val="28"/>
          <w:szCs w:val="28"/>
        </w:rPr>
      </w:pPr>
      <w:r w:rsidRPr="00ED6FD2">
        <w:rPr>
          <w:rFonts w:ascii="Times New Roman" w:hAnsi="Times New Roman"/>
          <w:sz w:val="28"/>
          <w:szCs w:val="28"/>
        </w:rPr>
        <w:t>- на оплату</w:t>
      </w:r>
      <w:r w:rsidR="004E1DC9">
        <w:rPr>
          <w:rFonts w:ascii="Times New Roman" w:hAnsi="Times New Roman"/>
          <w:sz w:val="28"/>
          <w:szCs w:val="28"/>
        </w:rPr>
        <w:t xml:space="preserve"> за услуги связи – 289 тыс. руб</w:t>
      </w:r>
      <w:r w:rsidR="001E5779">
        <w:rPr>
          <w:rFonts w:ascii="Times New Roman" w:hAnsi="Times New Roman"/>
          <w:sz w:val="28"/>
          <w:szCs w:val="28"/>
        </w:rPr>
        <w:t>лей</w:t>
      </w:r>
    </w:p>
    <w:p w:rsidR="00451DD6" w:rsidRPr="00451DD6" w:rsidRDefault="00451DD6" w:rsidP="00451DD6">
      <w:pPr>
        <w:spacing w:after="0" w:line="240" w:lineRule="auto"/>
        <w:ind w:firstLine="709"/>
        <w:rPr>
          <w:rFonts w:ascii="Times New Roman" w:hAnsi="Times New Roman"/>
          <w:sz w:val="28"/>
          <w:szCs w:val="28"/>
        </w:rPr>
      </w:pPr>
      <w:r w:rsidRPr="00451DD6">
        <w:rPr>
          <w:rFonts w:ascii="Times New Roman" w:hAnsi="Times New Roman"/>
          <w:sz w:val="28"/>
          <w:szCs w:val="28"/>
        </w:rPr>
        <w:t>1.5.5.</w:t>
      </w:r>
      <w:r w:rsidR="00924481">
        <w:rPr>
          <w:rFonts w:ascii="Times New Roman" w:hAnsi="Times New Roman"/>
          <w:sz w:val="28"/>
          <w:szCs w:val="28"/>
        </w:rPr>
        <w:t xml:space="preserve"> </w:t>
      </w:r>
      <w:r w:rsidRPr="00451DD6">
        <w:rPr>
          <w:rFonts w:ascii="Times New Roman" w:eastAsia="Times New Roman" w:hAnsi="Times New Roman"/>
          <w:bCs/>
          <w:sz w:val="28"/>
          <w:szCs w:val="28"/>
          <w:lang w:eastAsia="ru-RU"/>
        </w:rPr>
        <w:t>Научные учреждения республики и их д</w:t>
      </w:r>
      <w:r w:rsidRPr="00451DD6">
        <w:rPr>
          <w:rFonts w:ascii="Times New Roman" w:hAnsi="Times New Roman"/>
          <w:sz w:val="28"/>
          <w:szCs w:val="28"/>
        </w:rPr>
        <w:t>остижения за 2017 год.</w:t>
      </w:r>
    </w:p>
    <w:p w:rsidR="00451DD6" w:rsidRPr="00451DD6" w:rsidRDefault="00451DD6" w:rsidP="00451DD6">
      <w:pPr>
        <w:tabs>
          <w:tab w:val="left" w:pos="567"/>
        </w:tabs>
        <w:spacing w:after="0" w:line="240" w:lineRule="auto"/>
        <w:ind w:firstLine="709"/>
        <w:contextualSpacing/>
        <w:jc w:val="both"/>
        <w:rPr>
          <w:rFonts w:ascii="Times New Roman" w:eastAsia="Times New Roman" w:hAnsi="Times New Roman"/>
          <w:i/>
          <w:sz w:val="28"/>
          <w:szCs w:val="28"/>
          <w:lang w:eastAsia="ru-RU"/>
        </w:rPr>
      </w:pPr>
      <w:r w:rsidRPr="00451DD6">
        <w:rPr>
          <w:rFonts w:ascii="Times New Roman" w:eastAsia="Times New Roman" w:hAnsi="Times New Roman"/>
          <w:sz w:val="28"/>
          <w:szCs w:val="28"/>
          <w:lang w:eastAsia="ru-RU"/>
        </w:rPr>
        <w:t xml:space="preserve">- ГБНИОУ </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Тувинский институт гуманитарных и прикладных социально-экономических исследований</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 xml:space="preserve"> (ТИГПИ)</w:t>
      </w:r>
    </w:p>
    <w:p w:rsidR="00451DD6" w:rsidRPr="00451DD6" w:rsidRDefault="00451DD6" w:rsidP="00451DD6">
      <w:pPr>
        <w:spacing w:after="0" w:line="240" w:lineRule="auto"/>
        <w:ind w:firstLine="709"/>
        <w:jc w:val="both"/>
        <w:rPr>
          <w:rFonts w:ascii="Times New Roman" w:eastAsia="Times New Roman" w:hAnsi="Times New Roman"/>
          <w:sz w:val="28"/>
          <w:szCs w:val="28"/>
          <w:lang w:eastAsia="ru-RU"/>
        </w:rPr>
      </w:pPr>
      <w:r w:rsidRPr="00924481">
        <w:rPr>
          <w:rFonts w:ascii="Times New Roman" w:eastAsia="Times New Roman" w:hAnsi="Times New Roman"/>
          <w:sz w:val="28"/>
          <w:szCs w:val="28"/>
          <w:lang w:eastAsia="ru-RU"/>
        </w:rPr>
        <w:t xml:space="preserve">Кадровый состав института представлен 52 научными сотрудниками. 32 чел. (55 процентов) имеют ученую степень: из них 4 доктора наук (7 процентов), </w:t>
      </w:r>
      <w:r w:rsidR="00924481">
        <w:rPr>
          <w:rFonts w:ascii="Times New Roman" w:eastAsia="Times New Roman" w:hAnsi="Times New Roman"/>
          <w:sz w:val="28"/>
          <w:szCs w:val="28"/>
          <w:lang w:eastAsia="ru-RU"/>
        </w:rPr>
        <w:t xml:space="preserve">           </w:t>
      </w:r>
      <w:r w:rsidRPr="00924481">
        <w:rPr>
          <w:rFonts w:ascii="Times New Roman" w:eastAsia="Times New Roman" w:hAnsi="Times New Roman"/>
          <w:sz w:val="28"/>
          <w:szCs w:val="28"/>
          <w:lang w:eastAsia="ru-RU"/>
        </w:rPr>
        <w:t>28 кан</w:t>
      </w:r>
      <w:r w:rsidRPr="00451DD6">
        <w:rPr>
          <w:rFonts w:ascii="Times New Roman" w:eastAsia="Times New Roman" w:hAnsi="Times New Roman"/>
          <w:sz w:val="28"/>
          <w:szCs w:val="28"/>
          <w:lang w:eastAsia="ru-RU"/>
        </w:rPr>
        <w:t>дидатов на</w:t>
      </w:r>
      <w:r>
        <w:rPr>
          <w:rFonts w:ascii="Times New Roman" w:eastAsia="Times New Roman" w:hAnsi="Times New Roman"/>
          <w:sz w:val="28"/>
          <w:szCs w:val="28"/>
          <w:lang w:eastAsia="ru-RU"/>
        </w:rPr>
        <w:t>ук (48 процентов</w:t>
      </w:r>
      <w:r w:rsidRPr="00451DD6">
        <w:rPr>
          <w:rFonts w:ascii="Times New Roman" w:eastAsia="Times New Roman" w:hAnsi="Times New Roman"/>
          <w:sz w:val="28"/>
          <w:szCs w:val="28"/>
          <w:lang w:eastAsia="ru-RU"/>
        </w:rPr>
        <w:t>). Научных сотр</w:t>
      </w:r>
      <w:r>
        <w:rPr>
          <w:rFonts w:ascii="Times New Roman" w:eastAsia="Times New Roman" w:hAnsi="Times New Roman"/>
          <w:sz w:val="28"/>
          <w:szCs w:val="28"/>
          <w:lang w:eastAsia="ru-RU"/>
        </w:rPr>
        <w:t>удников до 35 лет – 20 чел.</w:t>
      </w:r>
      <w:r w:rsidR="0092448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(34 процента</w:t>
      </w:r>
      <w:r w:rsidRPr="00451DD6">
        <w:rPr>
          <w:rFonts w:ascii="Times New Roman" w:eastAsia="Times New Roman" w:hAnsi="Times New Roman"/>
          <w:sz w:val="28"/>
          <w:szCs w:val="28"/>
          <w:lang w:eastAsia="ru-RU"/>
        </w:rPr>
        <w:t xml:space="preserve">). </w:t>
      </w:r>
    </w:p>
    <w:p w:rsidR="00451DD6" w:rsidRPr="00451DD6" w:rsidRDefault="00451DD6" w:rsidP="00451DD6">
      <w:pPr>
        <w:spacing w:after="0" w:line="240" w:lineRule="auto"/>
        <w:ind w:firstLine="709"/>
        <w:jc w:val="both"/>
        <w:rPr>
          <w:rFonts w:ascii="Times New Roman" w:eastAsia="Times New Roman" w:hAnsi="Times New Roman"/>
          <w:sz w:val="28"/>
          <w:szCs w:val="28"/>
          <w:lang w:eastAsia="ru-RU"/>
        </w:rPr>
      </w:pPr>
      <w:r w:rsidRPr="00451DD6">
        <w:rPr>
          <w:rFonts w:ascii="Times New Roman" w:eastAsia="Times New Roman" w:hAnsi="Times New Roman"/>
          <w:sz w:val="28"/>
          <w:szCs w:val="28"/>
          <w:lang w:eastAsia="ru-RU"/>
        </w:rPr>
        <w:t xml:space="preserve">За последние годы институтом изданы такие новые фундаментальные труды, как </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История Тувы</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 xml:space="preserve"> (3 том), </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Толковый словарь тувинского языка</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 xml:space="preserve">, </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Этимологический словарь тувинского языка</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 xml:space="preserve">, </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История тувинской литературы</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 xml:space="preserve"> (1 том), </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Мифы и предания тувинцев</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 xml:space="preserve"> из серии Памятники фольклора народов Сибири и Дальнего Востока, </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Русские в Туве</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 xml:space="preserve">, вышедшие в издательстве </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Наука</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 xml:space="preserve"> СО РАН. По поручению Шойгу С.К. подготовлены и изданы 4 тома из серии </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Жизнь замечательных людей Тувы</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 Результаты научных исследований института являются значимыми для социально-экономического развития республики, так как применяются во всех сферах общественной жизни.</w:t>
      </w:r>
    </w:p>
    <w:p w:rsidR="00451DD6" w:rsidRPr="00451DD6" w:rsidRDefault="00451DD6" w:rsidP="00451DD6">
      <w:pPr>
        <w:tabs>
          <w:tab w:val="left" w:pos="1134"/>
        </w:tabs>
        <w:spacing w:after="0" w:line="240" w:lineRule="auto"/>
        <w:ind w:firstLine="709"/>
        <w:contextualSpacing/>
        <w:jc w:val="both"/>
        <w:rPr>
          <w:rFonts w:ascii="Times New Roman" w:eastAsia="Times New Roman" w:hAnsi="Times New Roman"/>
          <w:sz w:val="28"/>
          <w:szCs w:val="28"/>
          <w:lang w:eastAsia="ru-RU"/>
        </w:rPr>
      </w:pPr>
      <w:r w:rsidRPr="00451DD6">
        <w:rPr>
          <w:rFonts w:ascii="Times New Roman" w:eastAsia="Times New Roman" w:hAnsi="Times New Roman"/>
          <w:sz w:val="28"/>
          <w:szCs w:val="28"/>
          <w:lang w:eastAsia="ru-RU"/>
        </w:rPr>
        <w:t xml:space="preserve">- ГБУ </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Убсунурский международный центр биосферных исследований Р</w:t>
      </w:r>
      <w:r w:rsidR="00924481">
        <w:rPr>
          <w:rFonts w:ascii="Times New Roman" w:eastAsia="Times New Roman" w:hAnsi="Times New Roman"/>
          <w:sz w:val="28"/>
          <w:szCs w:val="28"/>
          <w:lang w:eastAsia="ru-RU"/>
        </w:rPr>
        <w:t xml:space="preserve">еспублики </w:t>
      </w:r>
      <w:r w:rsidRPr="00451DD6">
        <w:rPr>
          <w:rFonts w:ascii="Times New Roman" w:eastAsia="Times New Roman" w:hAnsi="Times New Roman"/>
          <w:sz w:val="28"/>
          <w:szCs w:val="28"/>
          <w:lang w:eastAsia="ru-RU"/>
        </w:rPr>
        <w:t>Т</w:t>
      </w:r>
      <w:r w:rsidR="00924481">
        <w:rPr>
          <w:rFonts w:ascii="Times New Roman" w:eastAsia="Times New Roman" w:hAnsi="Times New Roman"/>
          <w:sz w:val="28"/>
          <w:szCs w:val="28"/>
          <w:lang w:eastAsia="ru-RU"/>
        </w:rPr>
        <w:t>ыва</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 xml:space="preserve"> (УМЦ)</w:t>
      </w:r>
    </w:p>
    <w:p w:rsidR="00451DD6" w:rsidRPr="00924481" w:rsidRDefault="00451DD6" w:rsidP="00451DD6">
      <w:pPr>
        <w:spacing w:after="0" w:line="240" w:lineRule="auto"/>
        <w:ind w:firstLine="709"/>
        <w:jc w:val="both"/>
        <w:rPr>
          <w:rFonts w:ascii="Times New Roman" w:eastAsia="Times New Roman" w:hAnsi="Times New Roman"/>
          <w:sz w:val="28"/>
          <w:szCs w:val="28"/>
          <w:lang w:eastAsia="ru-RU"/>
        </w:rPr>
      </w:pPr>
      <w:r w:rsidRPr="00924481">
        <w:rPr>
          <w:rFonts w:ascii="Times New Roman" w:eastAsia="Times New Roman" w:hAnsi="Times New Roman"/>
          <w:sz w:val="28"/>
          <w:szCs w:val="28"/>
          <w:lang w:eastAsia="ru-RU"/>
        </w:rPr>
        <w:t>Кадровый состав. В настоящее время в институте работает 14 штатных работников, из них 9 научных сотрудников, в том числе 1 доктор наук, 5 кандидатов наук.</w:t>
      </w:r>
    </w:p>
    <w:p w:rsidR="00451DD6" w:rsidRPr="00924481" w:rsidRDefault="00451DD6" w:rsidP="00451DD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24481">
        <w:rPr>
          <w:rFonts w:ascii="Times New Roman" w:eastAsia="Times New Roman" w:hAnsi="Times New Roman"/>
          <w:sz w:val="28"/>
          <w:szCs w:val="28"/>
          <w:lang w:eastAsia="ru-RU"/>
        </w:rPr>
        <w:t>1. Исследован объект древнего железоплавильного производства в междуречье Бай-Сют-Хопто</w:t>
      </w:r>
      <w:r w:rsidR="00924481" w:rsidRPr="00924481">
        <w:rPr>
          <w:rFonts w:ascii="Times New Roman" w:eastAsia="Times New Roman" w:hAnsi="Times New Roman"/>
          <w:sz w:val="28"/>
          <w:szCs w:val="28"/>
          <w:lang w:eastAsia="ru-RU"/>
        </w:rPr>
        <w:t xml:space="preserve"> в части</w:t>
      </w:r>
      <w:r w:rsidRPr="00924481">
        <w:rPr>
          <w:rFonts w:ascii="Times New Roman" w:eastAsia="Times New Roman" w:hAnsi="Times New Roman"/>
          <w:sz w:val="28"/>
          <w:szCs w:val="28"/>
          <w:lang w:eastAsia="ru-RU"/>
        </w:rPr>
        <w:t xml:space="preserve"> возможности восстановления земледелия – орошаемого и богарного, садоводства, восстановления лесов</w:t>
      </w:r>
      <w:r w:rsidR="00924481" w:rsidRPr="00924481">
        <w:rPr>
          <w:rFonts w:ascii="Times New Roman" w:eastAsia="Times New Roman" w:hAnsi="Times New Roman"/>
          <w:sz w:val="28"/>
          <w:szCs w:val="28"/>
          <w:lang w:eastAsia="ru-RU"/>
        </w:rPr>
        <w:t>,</w:t>
      </w:r>
      <w:r w:rsidRPr="00924481">
        <w:rPr>
          <w:rFonts w:ascii="Times New Roman" w:eastAsia="Times New Roman" w:hAnsi="Times New Roman"/>
          <w:sz w:val="28"/>
          <w:szCs w:val="28"/>
          <w:lang w:eastAsia="ru-RU"/>
        </w:rPr>
        <w:t xml:space="preserve"> </w:t>
      </w:r>
      <w:r w:rsidR="00924481" w:rsidRPr="00924481">
        <w:rPr>
          <w:rFonts w:ascii="Times New Roman" w:eastAsia="Times New Roman" w:hAnsi="Times New Roman"/>
          <w:sz w:val="28"/>
          <w:szCs w:val="28"/>
          <w:lang w:eastAsia="ru-RU"/>
        </w:rPr>
        <w:t xml:space="preserve">проводятся </w:t>
      </w:r>
      <w:r w:rsidRPr="00924481">
        <w:rPr>
          <w:rFonts w:ascii="Times New Roman" w:eastAsia="Times New Roman" w:hAnsi="Times New Roman"/>
          <w:sz w:val="28"/>
          <w:szCs w:val="28"/>
          <w:lang w:eastAsia="ru-RU"/>
        </w:rPr>
        <w:t>исследования на объектах древнего земледелия. Использовались эти земли под пашни и в современный индустриальный период, например, предгорья хребтов Танну-Ола.</w:t>
      </w:r>
    </w:p>
    <w:p w:rsidR="00451DD6" w:rsidRDefault="00451DD6" w:rsidP="00451DD6">
      <w:pPr>
        <w:tabs>
          <w:tab w:val="left" w:pos="993"/>
        </w:tabs>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2. </w:t>
      </w:r>
      <w:r w:rsidRPr="00451DD6">
        <w:rPr>
          <w:rFonts w:ascii="Times New Roman" w:eastAsia="Times New Roman" w:hAnsi="Times New Roman"/>
          <w:color w:val="000000"/>
          <w:sz w:val="28"/>
          <w:szCs w:val="28"/>
          <w:lang w:eastAsia="ru-RU"/>
        </w:rPr>
        <w:t>Выявлен запас надземной</w:t>
      </w:r>
      <w:r>
        <w:rPr>
          <w:rFonts w:ascii="Times New Roman" w:eastAsia="Times New Roman" w:hAnsi="Times New Roman"/>
          <w:color w:val="000000"/>
          <w:sz w:val="28"/>
          <w:szCs w:val="28"/>
          <w:lang w:eastAsia="ru-RU"/>
        </w:rPr>
        <w:t xml:space="preserve"> </w:t>
      </w:r>
      <w:r w:rsidRPr="00451DD6">
        <w:rPr>
          <w:rFonts w:ascii="Times New Roman" w:eastAsia="Times New Roman" w:hAnsi="Times New Roman"/>
          <w:color w:val="000000"/>
          <w:sz w:val="28"/>
          <w:szCs w:val="28"/>
          <w:lang w:eastAsia="ru-RU"/>
        </w:rPr>
        <w:t>фитомассы</w:t>
      </w:r>
      <w:r>
        <w:rPr>
          <w:rFonts w:ascii="Times New Roman" w:eastAsia="Times New Roman" w:hAnsi="Times New Roman"/>
          <w:color w:val="000000"/>
          <w:sz w:val="28"/>
          <w:szCs w:val="28"/>
          <w:lang w:eastAsia="ru-RU"/>
        </w:rPr>
        <w:t xml:space="preserve"> </w:t>
      </w:r>
      <w:r w:rsidRPr="00451DD6">
        <w:rPr>
          <w:rFonts w:ascii="Times New Roman" w:eastAsia="Times New Roman" w:hAnsi="Times New Roman"/>
          <w:color w:val="000000"/>
          <w:sz w:val="28"/>
          <w:szCs w:val="28"/>
          <w:lang w:eastAsia="ru-RU"/>
        </w:rPr>
        <w:t>ландшафтообразующих сообществ. Выявлены основные тенденции его изменения в зависимости от высотного градиента и изменения биоклиматических условий.</w:t>
      </w:r>
    </w:p>
    <w:p w:rsidR="00451DD6" w:rsidRPr="00451DD6" w:rsidRDefault="00451DD6" w:rsidP="00451DD6">
      <w:pPr>
        <w:tabs>
          <w:tab w:val="left" w:pos="993"/>
        </w:tabs>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3. </w:t>
      </w:r>
      <w:r w:rsidRPr="00451DD6">
        <w:rPr>
          <w:rFonts w:ascii="Times New Roman" w:eastAsia="Times New Roman" w:hAnsi="Times New Roman"/>
          <w:sz w:val="28"/>
          <w:szCs w:val="28"/>
          <w:lang w:eastAsia="ru-RU"/>
        </w:rPr>
        <w:t xml:space="preserve">Проведены экспедиционные работы, проведен сбор  гербария в 1000 листов, создана электронная база данных 170 полных геоботанических описаний разных растительных сообществ (фитоценотека). Полевые экспедиционные работы проведены на особо охраняемых территориях – заповедника </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Убсунурская котловина</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 xml:space="preserve">, кластеры </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Арысканныг</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 xml:space="preserve">, </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Оруку-Шынаа</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w:t>
      </w:r>
    </w:p>
    <w:p w:rsidR="00451DD6" w:rsidRPr="00451DD6" w:rsidRDefault="00451DD6" w:rsidP="00451DD6">
      <w:pPr>
        <w:spacing w:after="0" w:line="240" w:lineRule="auto"/>
        <w:ind w:firstLine="709"/>
        <w:contextualSpacing/>
        <w:rPr>
          <w:rFonts w:ascii="Times New Roman" w:eastAsia="Times New Roman" w:hAnsi="Times New Roman"/>
          <w:i/>
          <w:sz w:val="28"/>
          <w:szCs w:val="28"/>
          <w:lang w:eastAsia="ru-RU"/>
        </w:rPr>
      </w:pPr>
      <w:r w:rsidRPr="00451DD6">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Pr="00451DD6">
        <w:rPr>
          <w:rFonts w:ascii="Times New Roman" w:eastAsia="Times New Roman" w:hAnsi="Times New Roman"/>
          <w:color w:val="000000"/>
          <w:sz w:val="28"/>
          <w:szCs w:val="28"/>
          <w:lang w:eastAsia="ru-RU"/>
        </w:rPr>
        <w:t>ГБНОУ</w:t>
      </w:r>
      <w:r w:rsidR="0037213D">
        <w:rPr>
          <w:rFonts w:ascii="Times New Roman" w:eastAsia="Times New Roman" w:hAnsi="Times New Roman"/>
          <w:color w:val="000000"/>
          <w:sz w:val="28"/>
          <w:szCs w:val="28"/>
          <w:lang w:eastAsia="ru-RU"/>
        </w:rPr>
        <w:t xml:space="preserve"> «</w:t>
      </w:r>
      <w:r w:rsidRPr="00451DD6">
        <w:rPr>
          <w:rFonts w:ascii="Times New Roman" w:eastAsia="Times New Roman" w:hAnsi="Times New Roman"/>
          <w:color w:val="000000"/>
          <w:sz w:val="28"/>
          <w:szCs w:val="28"/>
          <w:lang w:eastAsia="ru-RU"/>
        </w:rPr>
        <w:t>Институт развития национальной школы</w:t>
      </w:r>
      <w:r w:rsidR="00DE4685">
        <w:rPr>
          <w:rFonts w:ascii="Times New Roman" w:eastAsia="Times New Roman" w:hAnsi="Times New Roman"/>
          <w:color w:val="000000"/>
          <w:sz w:val="28"/>
          <w:szCs w:val="28"/>
          <w:lang w:eastAsia="ru-RU"/>
        </w:rPr>
        <w:t>»</w:t>
      </w:r>
      <w:r w:rsidRPr="00451DD6">
        <w:rPr>
          <w:rFonts w:ascii="Times New Roman" w:eastAsia="Times New Roman" w:hAnsi="Times New Roman"/>
          <w:color w:val="000000"/>
          <w:sz w:val="28"/>
          <w:szCs w:val="28"/>
          <w:lang w:eastAsia="ru-RU"/>
        </w:rPr>
        <w:t xml:space="preserve"> (ИРНШ)</w:t>
      </w:r>
    </w:p>
    <w:p w:rsidR="00451DD6" w:rsidRPr="00451DD6" w:rsidRDefault="00451DD6" w:rsidP="00451DD6">
      <w:pPr>
        <w:spacing w:after="0" w:line="240" w:lineRule="auto"/>
        <w:ind w:firstLine="709"/>
        <w:jc w:val="both"/>
        <w:rPr>
          <w:rFonts w:ascii="Times New Roman" w:eastAsia="Times New Roman" w:hAnsi="Times New Roman"/>
          <w:sz w:val="28"/>
          <w:szCs w:val="28"/>
          <w:lang w:eastAsia="ru-RU"/>
        </w:rPr>
      </w:pPr>
      <w:r w:rsidRPr="009516CF">
        <w:rPr>
          <w:rFonts w:ascii="Times New Roman" w:eastAsia="Times New Roman" w:hAnsi="Times New Roman"/>
          <w:sz w:val="28"/>
          <w:szCs w:val="28"/>
          <w:lang w:eastAsia="ru-RU"/>
        </w:rPr>
        <w:t>Кадровый состав.</w:t>
      </w:r>
      <w:r w:rsidRPr="00451DD6">
        <w:rPr>
          <w:rFonts w:ascii="Times New Roman" w:eastAsia="Times New Roman" w:hAnsi="Times New Roman"/>
          <w:i/>
          <w:sz w:val="28"/>
          <w:szCs w:val="28"/>
          <w:lang w:eastAsia="ru-RU"/>
        </w:rPr>
        <w:t xml:space="preserve"> </w:t>
      </w:r>
      <w:r w:rsidRPr="00451DD6">
        <w:rPr>
          <w:rFonts w:ascii="Times New Roman" w:eastAsia="Times New Roman" w:hAnsi="Times New Roman"/>
          <w:sz w:val="28"/>
          <w:szCs w:val="28"/>
          <w:lang w:eastAsia="ru-RU"/>
        </w:rPr>
        <w:t>В настоящее время в институте работает 25 работников, из них 4 кандидата наук, 2 старших методиста, 7 методистов.</w:t>
      </w:r>
    </w:p>
    <w:p w:rsidR="00451DD6" w:rsidRPr="00451DD6" w:rsidRDefault="00451DD6" w:rsidP="00451DD6">
      <w:pPr>
        <w:spacing w:after="0" w:line="240" w:lineRule="auto"/>
        <w:ind w:firstLine="709"/>
        <w:contextualSpacing/>
        <w:jc w:val="both"/>
        <w:rPr>
          <w:rFonts w:ascii="Times New Roman" w:eastAsia="Times New Roman" w:hAnsi="Times New Roman"/>
          <w:sz w:val="28"/>
          <w:szCs w:val="28"/>
          <w:lang w:val="tt-RU"/>
        </w:rPr>
      </w:pPr>
      <w:r>
        <w:rPr>
          <w:rFonts w:ascii="Times New Roman" w:eastAsia="Times New Roman" w:hAnsi="Times New Roman"/>
          <w:sz w:val="28"/>
          <w:szCs w:val="28"/>
          <w:lang w:val="tt-RU"/>
        </w:rPr>
        <w:t xml:space="preserve">В 2017 году </w:t>
      </w:r>
      <w:r w:rsidRPr="00451DD6">
        <w:rPr>
          <w:rFonts w:ascii="Times New Roman" w:eastAsia="Times New Roman" w:hAnsi="Times New Roman"/>
          <w:sz w:val="28"/>
          <w:szCs w:val="28"/>
          <w:lang w:val="tt-RU"/>
        </w:rPr>
        <w:t xml:space="preserve">составлены более 13 учебно-методических комплексов по тувинскому языку и литературе, в том числе разработаны электронные формы учебников. </w:t>
      </w:r>
    </w:p>
    <w:p w:rsidR="00451DD6" w:rsidRPr="00451DD6" w:rsidRDefault="00451DD6" w:rsidP="00451DD6">
      <w:pPr>
        <w:shd w:val="clear" w:color="auto" w:fill="FFFFFF"/>
        <w:tabs>
          <w:tab w:val="left" w:pos="993"/>
        </w:tabs>
        <w:autoSpaceDE w:val="0"/>
        <w:autoSpaceDN w:val="0"/>
        <w:adjustRightInd w:val="0"/>
        <w:spacing w:after="0" w:line="240" w:lineRule="auto"/>
        <w:ind w:firstLine="709"/>
        <w:rPr>
          <w:rFonts w:ascii="Times New Roman" w:hAnsi="Times New Roman"/>
          <w:sz w:val="28"/>
          <w:szCs w:val="28"/>
        </w:rPr>
      </w:pPr>
      <w:r w:rsidRPr="00451DD6">
        <w:rPr>
          <w:rFonts w:ascii="Times New Roman" w:hAnsi="Times New Roman"/>
          <w:sz w:val="28"/>
          <w:szCs w:val="28"/>
        </w:rPr>
        <w:t xml:space="preserve">- ФГБОУ ВО </w:t>
      </w:r>
      <w:r w:rsidR="00DE4685">
        <w:rPr>
          <w:rFonts w:ascii="Times New Roman" w:hAnsi="Times New Roman"/>
          <w:sz w:val="28"/>
          <w:szCs w:val="28"/>
        </w:rPr>
        <w:t>«</w:t>
      </w:r>
      <w:r w:rsidRPr="00451DD6">
        <w:rPr>
          <w:rFonts w:ascii="Times New Roman" w:hAnsi="Times New Roman"/>
          <w:sz w:val="28"/>
          <w:szCs w:val="28"/>
        </w:rPr>
        <w:t>Тувинский государственный университет</w:t>
      </w:r>
      <w:r w:rsidR="00DE4685">
        <w:rPr>
          <w:rFonts w:ascii="Times New Roman" w:hAnsi="Times New Roman"/>
          <w:sz w:val="28"/>
          <w:szCs w:val="28"/>
        </w:rPr>
        <w:t>»</w:t>
      </w:r>
    </w:p>
    <w:p w:rsidR="00451DD6" w:rsidRPr="00451DD6" w:rsidRDefault="00451DD6" w:rsidP="00451DD6">
      <w:pPr>
        <w:shd w:val="clear" w:color="auto" w:fill="FFFFFF"/>
        <w:tabs>
          <w:tab w:val="left" w:pos="993"/>
        </w:tabs>
        <w:autoSpaceDE w:val="0"/>
        <w:autoSpaceDN w:val="0"/>
        <w:adjustRightInd w:val="0"/>
        <w:spacing w:after="0" w:line="240" w:lineRule="auto"/>
        <w:ind w:firstLine="709"/>
        <w:jc w:val="both"/>
        <w:rPr>
          <w:rFonts w:ascii="Times New Roman" w:hAnsi="Times New Roman"/>
          <w:sz w:val="28"/>
          <w:szCs w:val="28"/>
        </w:rPr>
      </w:pPr>
      <w:r w:rsidRPr="00451DD6">
        <w:rPr>
          <w:rFonts w:ascii="Times New Roman" w:hAnsi="Times New Roman"/>
          <w:sz w:val="28"/>
          <w:szCs w:val="28"/>
        </w:rPr>
        <w:t>Научно-исследовательская деятельность в ТувГУ проводится по фундаментальным, прикладным и хоздоговорным темам. Финансирование осуществл</w:t>
      </w:r>
      <w:r w:rsidR="0037213D">
        <w:rPr>
          <w:rFonts w:ascii="Times New Roman" w:hAnsi="Times New Roman"/>
          <w:sz w:val="28"/>
          <w:szCs w:val="28"/>
        </w:rPr>
        <w:t>яется из различных источников: г</w:t>
      </w:r>
      <w:r w:rsidRPr="00451DD6">
        <w:rPr>
          <w:rFonts w:ascii="Times New Roman" w:hAnsi="Times New Roman"/>
          <w:sz w:val="28"/>
          <w:szCs w:val="28"/>
        </w:rPr>
        <w:t>осударственное задание Министерства образования и науки Р</w:t>
      </w:r>
      <w:r w:rsidR="0037213D">
        <w:rPr>
          <w:rFonts w:ascii="Times New Roman" w:hAnsi="Times New Roman"/>
          <w:sz w:val="28"/>
          <w:szCs w:val="28"/>
        </w:rPr>
        <w:t xml:space="preserve">оссийской </w:t>
      </w:r>
      <w:r w:rsidRPr="00451DD6">
        <w:rPr>
          <w:rFonts w:ascii="Times New Roman" w:hAnsi="Times New Roman"/>
          <w:sz w:val="28"/>
          <w:szCs w:val="28"/>
        </w:rPr>
        <w:t>Ф</w:t>
      </w:r>
      <w:r w:rsidR="0037213D">
        <w:rPr>
          <w:rFonts w:ascii="Times New Roman" w:hAnsi="Times New Roman"/>
          <w:sz w:val="28"/>
          <w:szCs w:val="28"/>
        </w:rPr>
        <w:t>едерации</w:t>
      </w:r>
      <w:r w:rsidRPr="00451DD6">
        <w:rPr>
          <w:rFonts w:ascii="Times New Roman" w:hAnsi="Times New Roman"/>
          <w:sz w:val="28"/>
          <w:szCs w:val="28"/>
        </w:rPr>
        <w:t>, международные, государственные и частные фонды; средства субъекта Р</w:t>
      </w:r>
      <w:r w:rsidR="0037213D">
        <w:rPr>
          <w:rFonts w:ascii="Times New Roman" w:hAnsi="Times New Roman"/>
          <w:sz w:val="28"/>
          <w:szCs w:val="28"/>
        </w:rPr>
        <w:t xml:space="preserve">оссийской </w:t>
      </w:r>
      <w:r w:rsidRPr="00451DD6">
        <w:rPr>
          <w:rFonts w:ascii="Times New Roman" w:hAnsi="Times New Roman"/>
          <w:sz w:val="28"/>
          <w:szCs w:val="28"/>
        </w:rPr>
        <w:t>Ф</w:t>
      </w:r>
      <w:r w:rsidR="0037213D">
        <w:rPr>
          <w:rFonts w:ascii="Times New Roman" w:hAnsi="Times New Roman"/>
          <w:sz w:val="28"/>
          <w:szCs w:val="28"/>
        </w:rPr>
        <w:t>едерации</w:t>
      </w:r>
      <w:r w:rsidRPr="00451DD6">
        <w:rPr>
          <w:rFonts w:ascii="Times New Roman" w:hAnsi="Times New Roman"/>
          <w:sz w:val="28"/>
          <w:szCs w:val="28"/>
        </w:rPr>
        <w:t xml:space="preserve"> (Республики Тыва); хоздоговорные работы, собственные средства университета.</w:t>
      </w:r>
    </w:p>
    <w:p w:rsidR="00451DD6" w:rsidRPr="00451DD6" w:rsidRDefault="00451DD6" w:rsidP="00451DD6">
      <w:pPr>
        <w:tabs>
          <w:tab w:val="left" w:pos="993"/>
        </w:tabs>
        <w:spacing w:after="0" w:line="240" w:lineRule="auto"/>
        <w:ind w:firstLine="709"/>
        <w:jc w:val="both"/>
        <w:rPr>
          <w:rFonts w:ascii="Times New Roman" w:hAnsi="Times New Roman"/>
          <w:sz w:val="28"/>
          <w:szCs w:val="28"/>
        </w:rPr>
      </w:pPr>
      <w:r w:rsidRPr="00451DD6">
        <w:rPr>
          <w:rFonts w:ascii="Times New Roman" w:hAnsi="Times New Roman"/>
          <w:sz w:val="28"/>
          <w:szCs w:val="28"/>
        </w:rPr>
        <w:t xml:space="preserve">Научно-исследовательская деятельность ученых ТувГУ направлена, в первую очередь, на решение проблем социально-экономического развития Республики Тыва, а также на сохранение природных богатств Тувы и обеспечение экологической безопасности региона (контроль и мониторинг состояния  окружающей среды). </w:t>
      </w:r>
      <w:r w:rsidRPr="00451DD6">
        <w:rPr>
          <w:rFonts w:ascii="Times New Roman" w:hAnsi="Times New Roman"/>
          <w:bCs/>
          <w:sz w:val="28"/>
          <w:szCs w:val="28"/>
        </w:rPr>
        <w:t>Начиная с 2015 года</w:t>
      </w:r>
      <w:r>
        <w:rPr>
          <w:rFonts w:ascii="Times New Roman" w:hAnsi="Times New Roman"/>
          <w:bCs/>
          <w:sz w:val="28"/>
          <w:szCs w:val="28"/>
        </w:rPr>
        <w:t>,</w:t>
      </w:r>
      <w:r w:rsidRPr="00451DD6">
        <w:rPr>
          <w:rFonts w:ascii="Times New Roman" w:hAnsi="Times New Roman"/>
          <w:bCs/>
          <w:sz w:val="28"/>
          <w:szCs w:val="28"/>
        </w:rPr>
        <w:t xml:space="preserve"> в ТувГУ реализуется проект </w:t>
      </w:r>
      <w:r w:rsidR="00DE4685">
        <w:rPr>
          <w:rFonts w:ascii="Times New Roman" w:hAnsi="Times New Roman"/>
          <w:sz w:val="28"/>
          <w:szCs w:val="28"/>
        </w:rPr>
        <w:t>«</w:t>
      </w:r>
      <w:r w:rsidRPr="00451DD6">
        <w:rPr>
          <w:rFonts w:ascii="Times New Roman" w:hAnsi="Times New Roman"/>
          <w:sz w:val="28"/>
          <w:szCs w:val="28"/>
        </w:rPr>
        <w:t>Мониторинг состояния окружающей природной среды в пределах Межегейского месторождения каменного угля</w:t>
      </w:r>
      <w:r w:rsidR="00DE4685">
        <w:rPr>
          <w:rFonts w:ascii="Times New Roman" w:hAnsi="Times New Roman"/>
          <w:sz w:val="28"/>
          <w:szCs w:val="28"/>
        </w:rPr>
        <w:t>»</w:t>
      </w:r>
      <w:r w:rsidRPr="00451DD6">
        <w:rPr>
          <w:rFonts w:ascii="Times New Roman" w:hAnsi="Times New Roman"/>
          <w:sz w:val="28"/>
          <w:szCs w:val="28"/>
        </w:rPr>
        <w:t>. В рамках проекта проводится</w:t>
      </w:r>
      <w:r w:rsidR="0037213D">
        <w:rPr>
          <w:rFonts w:ascii="Times New Roman" w:hAnsi="Times New Roman"/>
          <w:sz w:val="28"/>
          <w:szCs w:val="28"/>
        </w:rPr>
        <w:t xml:space="preserve"> </w:t>
      </w:r>
      <w:r w:rsidRPr="00451DD6">
        <w:rPr>
          <w:rFonts w:ascii="Times New Roman" w:hAnsi="Times New Roman"/>
          <w:sz w:val="28"/>
          <w:szCs w:val="28"/>
        </w:rPr>
        <w:t xml:space="preserve">комплексная экологическая оценка окружающей среды в зоне влияния угледобывающего предприятия </w:t>
      </w:r>
      <w:r w:rsidR="00DE4685">
        <w:rPr>
          <w:rFonts w:ascii="Times New Roman" w:hAnsi="Times New Roman"/>
          <w:sz w:val="28"/>
          <w:szCs w:val="28"/>
        </w:rPr>
        <w:t>«</w:t>
      </w:r>
      <w:r w:rsidRPr="00451DD6">
        <w:rPr>
          <w:rFonts w:ascii="Times New Roman" w:hAnsi="Times New Roman"/>
          <w:sz w:val="28"/>
          <w:szCs w:val="28"/>
        </w:rPr>
        <w:t>ООО Межегейуголь</w:t>
      </w:r>
      <w:r w:rsidR="00DE4685">
        <w:rPr>
          <w:rFonts w:ascii="Times New Roman" w:hAnsi="Times New Roman"/>
          <w:sz w:val="28"/>
          <w:szCs w:val="28"/>
        </w:rPr>
        <w:t>»</w:t>
      </w:r>
      <w:r w:rsidRPr="00451DD6">
        <w:rPr>
          <w:rFonts w:ascii="Times New Roman" w:hAnsi="Times New Roman"/>
          <w:sz w:val="28"/>
          <w:szCs w:val="28"/>
        </w:rPr>
        <w:t xml:space="preserve"> согласно Программе ведения объектного мониторинга окружающей среды (недра, атмосфера, водные объекты, почва, биоресурсы) в пределах Межегейского месторождения каменного угля</w:t>
      </w:r>
      <w:r w:rsidR="00DE4685">
        <w:rPr>
          <w:rFonts w:ascii="Times New Roman" w:hAnsi="Times New Roman"/>
          <w:sz w:val="28"/>
          <w:szCs w:val="28"/>
        </w:rPr>
        <w:t>»</w:t>
      </w:r>
      <w:r w:rsidRPr="00451DD6">
        <w:rPr>
          <w:rFonts w:ascii="Times New Roman" w:hAnsi="Times New Roman"/>
          <w:sz w:val="28"/>
          <w:szCs w:val="28"/>
        </w:rPr>
        <w:t xml:space="preserve">, которая также разработана командой ученых из ТувГУ. </w:t>
      </w:r>
    </w:p>
    <w:p w:rsidR="00451DD6" w:rsidRPr="00451DD6" w:rsidRDefault="00451DD6" w:rsidP="00451DD6">
      <w:pPr>
        <w:tabs>
          <w:tab w:val="left" w:pos="993"/>
        </w:tabs>
        <w:spacing w:after="0" w:line="240" w:lineRule="auto"/>
        <w:ind w:firstLine="709"/>
        <w:jc w:val="both"/>
        <w:rPr>
          <w:rFonts w:ascii="Times New Roman" w:hAnsi="Times New Roman"/>
          <w:sz w:val="28"/>
          <w:szCs w:val="28"/>
        </w:rPr>
      </w:pPr>
      <w:r w:rsidRPr="00451DD6">
        <w:rPr>
          <w:rFonts w:ascii="Times New Roman" w:hAnsi="Times New Roman"/>
          <w:sz w:val="28"/>
          <w:szCs w:val="28"/>
        </w:rPr>
        <w:t xml:space="preserve">Также в пределах Межегейского месторождения каменного угля были выполнены научно-исследовательские работы (в виде раскопок) по адресу </w:t>
      </w:r>
      <w:r w:rsidR="00DE4685">
        <w:rPr>
          <w:rFonts w:ascii="Times New Roman" w:hAnsi="Times New Roman"/>
          <w:sz w:val="28"/>
          <w:szCs w:val="28"/>
        </w:rPr>
        <w:t>«</w:t>
      </w:r>
      <w:r w:rsidRPr="00451DD6">
        <w:rPr>
          <w:rFonts w:ascii="Times New Roman" w:hAnsi="Times New Roman"/>
          <w:sz w:val="28"/>
          <w:szCs w:val="28"/>
        </w:rPr>
        <w:t xml:space="preserve">Территория объектов поверхностного и подземного строительства ООО </w:t>
      </w:r>
      <w:r w:rsidR="00DE4685">
        <w:rPr>
          <w:rFonts w:ascii="Times New Roman" w:hAnsi="Times New Roman"/>
          <w:sz w:val="28"/>
          <w:szCs w:val="28"/>
        </w:rPr>
        <w:t>«</w:t>
      </w:r>
      <w:r w:rsidRPr="00451DD6">
        <w:rPr>
          <w:rFonts w:ascii="Times New Roman" w:hAnsi="Times New Roman"/>
          <w:sz w:val="28"/>
          <w:szCs w:val="28"/>
        </w:rPr>
        <w:t xml:space="preserve">УК </w:t>
      </w:r>
      <w:r w:rsidR="00DE4685">
        <w:rPr>
          <w:rFonts w:ascii="Times New Roman" w:hAnsi="Times New Roman"/>
          <w:sz w:val="28"/>
          <w:szCs w:val="28"/>
        </w:rPr>
        <w:t>«</w:t>
      </w:r>
      <w:r w:rsidRPr="00451DD6">
        <w:rPr>
          <w:rFonts w:ascii="Times New Roman" w:hAnsi="Times New Roman"/>
          <w:sz w:val="28"/>
          <w:szCs w:val="28"/>
        </w:rPr>
        <w:t>Межегейуголь</w:t>
      </w:r>
      <w:r w:rsidR="00DE4685">
        <w:rPr>
          <w:rFonts w:ascii="Times New Roman" w:hAnsi="Times New Roman"/>
          <w:sz w:val="28"/>
          <w:szCs w:val="28"/>
        </w:rPr>
        <w:t>»</w:t>
      </w:r>
      <w:r w:rsidRPr="00451DD6">
        <w:rPr>
          <w:rFonts w:ascii="Times New Roman" w:hAnsi="Times New Roman"/>
          <w:sz w:val="28"/>
          <w:szCs w:val="28"/>
        </w:rPr>
        <w:t xml:space="preserve"> в составе проекта </w:t>
      </w:r>
      <w:r w:rsidR="00DE4685">
        <w:rPr>
          <w:rFonts w:ascii="Times New Roman" w:hAnsi="Times New Roman"/>
          <w:sz w:val="28"/>
          <w:szCs w:val="28"/>
        </w:rPr>
        <w:t>«</w:t>
      </w:r>
      <w:r w:rsidRPr="00451DD6">
        <w:rPr>
          <w:rFonts w:ascii="Times New Roman" w:hAnsi="Times New Roman"/>
          <w:sz w:val="28"/>
          <w:szCs w:val="28"/>
        </w:rPr>
        <w:t xml:space="preserve">Строительство угледобывающего комплекса ООО </w:t>
      </w:r>
      <w:r w:rsidR="00DE4685">
        <w:rPr>
          <w:rFonts w:ascii="Times New Roman" w:hAnsi="Times New Roman"/>
          <w:sz w:val="28"/>
          <w:szCs w:val="28"/>
        </w:rPr>
        <w:t>«</w:t>
      </w:r>
      <w:r w:rsidRPr="00451DD6">
        <w:rPr>
          <w:rFonts w:ascii="Times New Roman" w:hAnsi="Times New Roman"/>
          <w:sz w:val="28"/>
          <w:szCs w:val="28"/>
        </w:rPr>
        <w:t xml:space="preserve">УК </w:t>
      </w:r>
      <w:r w:rsidR="00DE4685">
        <w:rPr>
          <w:rFonts w:ascii="Times New Roman" w:hAnsi="Times New Roman"/>
          <w:sz w:val="28"/>
          <w:szCs w:val="28"/>
        </w:rPr>
        <w:t>«</w:t>
      </w:r>
      <w:r w:rsidRPr="00451DD6">
        <w:rPr>
          <w:rFonts w:ascii="Times New Roman" w:hAnsi="Times New Roman"/>
          <w:sz w:val="28"/>
          <w:szCs w:val="28"/>
        </w:rPr>
        <w:t>Межегейуголь</w:t>
      </w:r>
      <w:r w:rsidR="00DE4685">
        <w:rPr>
          <w:rFonts w:ascii="Times New Roman" w:hAnsi="Times New Roman"/>
          <w:sz w:val="28"/>
          <w:szCs w:val="28"/>
        </w:rPr>
        <w:t>»</w:t>
      </w:r>
      <w:r w:rsidRPr="00451DD6">
        <w:rPr>
          <w:rFonts w:ascii="Times New Roman" w:hAnsi="Times New Roman"/>
          <w:sz w:val="28"/>
          <w:szCs w:val="28"/>
        </w:rPr>
        <w:t xml:space="preserve">. Были проведены раскопки в Курганном могильнике Кочетово. В 2018 году был заключен договор на предоставление услуг по выполнению научно-исследовательских археологических работ (в виде раскопок) по адресу </w:t>
      </w:r>
      <w:r w:rsidR="00DE4685">
        <w:rPr>
          <w:rFonts w:ascii="Times New Roman" w:hAnsi="Times New Roman"/>
          <w:sz w:val="28"/>
          <w:szCs w:val="28"/>
        </w:rPr>
        <w:t>«</w:t>
      </w:r>
      <w:r w:rsidRPr="00451DD6">
        <w:rPr>
          <w:rFonts w:ascii="Times New Roman" w:hAnsi="Times New Roman"/>
          <w:sz w:val="28"/>
          <w:szCs w:val="28"/>
        </w:rPr>
        <w:t xml:space="preserve">Территория объектов поверхностного и подземного строительства ООО </w:t>
      </w:r>
      <w:r w:rsidR="00DE4685">
        <w:rPr>
          <w:rFonts w:ascii="Times New Roman" w:hAnsi="Times New Roman"/>
          <w:sz w:val="28"/>
          <w:szCs w:val="28"/>
        </w:rPr>
        <w:t>«</w:t>
      </w:r>
      <w:r w:rsidRPr="00451DD6">
        <w:rPr>
          <w:rFonts w:ascii="Times New Roman" w:hAnsi="Times New Roman"/>
          <w:sz w:val="28"/>
          <w:szCs w:val="28"/>
        </w:rPr>
        <w:t xml:space="preserve">УК </w:t>
      </w:r>
      <w:r w:rsidR="00DE4685">
        <w:rPr>
          <w:rFonts w:ascii="Times New Roman" w:hAnsi="Times New Roman"/>
          <w:sz w:val="28"/>
          <w:szCs w:val="28"/>
        </w:rPr>
        <w:t>«</w:t>
      </w:r>
      <w:r w:rsidRPr="00451DD6">
        <w:rPr>
          <w:rFonts w:ascii="Times New Roman" w:hAnsi="Times New Roman"/>
          <w:sz w:val="28"/>
          <w:szCs w:val="28"/>
        </w:rPr>
        <w:t>Межегейуголь</w:t>
      </w:r>
      <w:r w:rsidR="00DE4685">
        <w:rPr>
          <w:rFonts w:ascii="Times New Roman" w:hAnsi="Times New Roman"/>
          <w:sz w:val="28"/>
          <w:szCs w:val="28"/>
        </w:rPr>
        <w:t>»</w:t>
      </w:r>
      <w:r w:rsidRPr="00451DD6">
        <w:rPr>
          <w:rFonts w:ascii="Times New Roman" w:hAnsi="Times New Roman"/>
          <w:sz w:val="28"/>
          <w:szCs w:val="28"/>
        </w:rPr>
        <w:t xml:space="preserve"> </w:t>
      </w:r>
      <w:r w:rsidR="0037213D">
        <w:rPr>
          <w:rFonts w:ascii="Times New Roman" w:hAnsi="Times New Roman"/>
          <w:sz w:val="28"/>
          <w:szCs w:val="28"/>
        </w:rPr>
        <w:t>(</w:t>
      </w:r>
      <w:r w:rsidRPr="00451DD6">
        <w:rPr>
          <w:rFonts w:ascii="Times New Roman" w:hAnsi="Times New Roman"/>
          <w:sz w:val="28"/>
          <w:szCs w:val="28"/>
        </w:rPr>
        <w:t>Тандинский</w:t>
      </w:r>
      <w:r>
        <w:rPr>
          <w:rFonts w:ascii="Times New Roman" w:hAnsi="Times New Roman"/>
          <w:sz w:val="28"/>
          <w:szCs w:val="28"/>
        </w:rPr>
        <w:t xml:space="preserve"> </w:t>
      </w:r>
      <w:r w:rsidRPr="00451DD6">
        <w:rPr>
          <w:rFonts w:ascii="Times New Roman" w:hAnsi="Times New Roman"/>
          <w:sz w:val="28"/>
          <w:szCs w:val="28"/>
        </w:rPr>
        <w:t>кожуун Республики Тыва</w:t>
      </w:r>
      <w:r w:rsidR="0037213D">
        <w:rPr>
          <w:rFonts w:ascii="Times New Roman" w:hAnsi="Times New Roman"/>
          <w:sz w:val="28"/>
          <w:szCs w:val="28"/>
        </w:rPr>
        <w:t>)</w:t>
      </w:r>
      <w:r w:rsidRPr="00451DD6">
        <w:rPr>
          <w:rFonts w:ascii="Times New Roman" w:hAnsi="Times New Roman"/>
          <w:sz w:val="28"/>
          <w:szCs w:val="28"/>
        </w:rPr>
        <w:t xml:space="preserve">, </w:t>
      </w:r>
      <w:r w:rsidR="00DE4685">
        <w:rPr>
          <w:rFonts w:ascii="Times New Roman" w:hAnsi="Times New Roman"/>
          <w:sz w:val="28"/>
          <w:szCs w:val="28"/>
        </w:rPr>
        <w:t>«</w:t>
      </w:r>
      <w:r w:rsidRPr="00451DD6">
        <w:rPr>
          <w:rFonts w:ascii="Times New Roman" w:hAnsi="Times New Roman"/>
          <w:sz w:val="28"/>
          <w:szCs w:val="28"/>
        </w:rPr>
        <w:t>Курганный могильник Ээр-Хавак-1 (курганы №</w:t>
      </w:r>
      <w:r>
        <w:rPr>
          <w:rFonts w:ascii="Times New Roman" w:hAnsi="Times New Roman"/>
          <w:sz w:val="28"/>
          <w:szCs w:val="28"/>
        </w:rPr>
        <w:t xml:space="preserve"> </w:t>
      </w:r>
      <w:r w:rsidRPr="00451DD6">
        <w:rPr>
          <w:rFonts w:ascii="Times New Roman" w:hAnsi="Times New Roman"/>
          <w:sz w:val="28"/>
          <w:szCs w:val="28"/>
        </w:rPr>
        <w:t>12,</w:t>
      </w:r>
      <w:r>
        <w:rPr>
          <w:rFonts w:ascii="Times New Roman" w:hAnsi="Times New Roman"/>
          <w:sz w:val="28"/>
          <w:szCs w:val="28"/>
        </w:rPr>
        <w:t xml:space="preserve"> </w:t>
      </w:r>
      <w:r w:rsidRPr="00451DD6">
        <w:rPr>
          <w:rFonts w:ascii="Times New Roman" w:hAnsi="Times New Roman"/>
          <w:sz w:val="28"/>
          <w:szCs w:val="28"/>
        </w:rPr>
        <w:t>75)</w:t>
      </w:r>
      <w:r w:rsidR="00DE4685">
        <w:rPr>
          <w:rFonts w:ascii="Times New Roman" w:hAnsi="Times New Roman"/>
          <w:sz w:val="28"/>
          <w:szCs w:val="28"/>
        </w:rPr>
        <w:t>»</w:t>
      </w:r>
      <w:r w:rsidRPr="00451DD6">
        <w:rPr>
          <w:rFonts w:ascii="Times New Roman" w:hAnsi="Times New Roman"/>
          <w:sz w:val="28"/>
          <w:szCs w:val="28"/>
        </w:rPr>
        <w:t>, на указанные работы преподаватель ТувГУ</w:t>
      </w:r>
      <w:r>
        <w:rPr>
          <w:rFonts w:ascii="Times New Roman" w:hAnsi="Times New Roman"/>
          <w:sz w:val="28"/>
          <w:szCs w:val="28"/>
        </w:rPr>
        <w:t xml:space="preserve"> </w:t>
      </w:r>
      <w:r w:rsidRPr="00451DD6">
        <w:rPr>
          <w:rFonts w:ascii="Times New Roman" w:hAnsi="Times New Roman"/>
          <w:sz w:val="28"/>
          <w:szCs w:val="28"/>
        </w:rPr>
        <w:t>Люндуп Т.В. имеет открытый лист. В рамках проекта будут проведены охранно-спасательные мероприятия согласно Федеральному закону №</w:t>
      </w:r>
      <w:r>
        <w:rPr>
          <w:rFonts w:ascii="Times New Roman" w:hAnsi="Times New Roman"/>
          <w:sz w:val="28"/>
          <w:szCs w:val="28"/>
        </w:rPr>
        <w:t xml:space="preserve"> </w:t>
      </w:r>
      <w:r w:rsidRPr="00451DD6">
        <w:rPr>
          <w:rFonts w:ascii="Times New Roman" w:hAnsi="Times New Roman"/>
          <w:sz w:val="28"/>
          <w:szCs w:val="28"/>
        </w:rPr>
        <w:t xml:space="preserve">73-ФЗ на объектах культурного (археологического) наследия </w:t>
      </w:r>
      <w:r w:rsidR="00DE4685">
        <w:rPr>
          <w:rFonts w:ascii="Times New Roman" w:hAnsi="Times New Roman"/>
          <w:sz w:val="28"/>
          <w:szCs w:val="28"/>
        </w:rPr>
        <w:t>«</w:t>
      </w:r>
      <w:r w:rsidRPr="00451DD6">
        <w:rPr>
          <w:rFonts w:ascii="Times New Roman" w:hAnsi="Times New Roman"/>
          <w:sz w:val="28"/>
          <w:szCs w:val="28"/>
        </w:rPr>
        <w:t>Курганный могильник Ээр-Хавак-1 (курганы №</w:t>
      </w:r>
      <w:r>
        <w:rPr>
          <w:rFonts w:ascii="Times New Roman" w:hAnsi="Times New Roman"/>
          <w:sz w:val="28"/>
          <w:szCs w:val="28"/>
        </w:rPr>
        <w:t xml:space="preserve"> </w:t>
      </w:r>
      <w:r w:rsidRPr="00451DD6">
        <w:rPr>
          <w:rFonts w:ascii="Times New Roman" w:hAnsi="Times New Roman"/>
          <w:sz w:val="28"/>
          <w:szCs w:val="28"/>
        </w:rPr>
        <w:t>12,</w:t>
      </w:r>
      <w:r>
        <w:rPr>
          <w:rFonts w:ascii="Times New Roman" w:hAnsi="Times New Roman"/>
          <w:sz w:val="28"/>
          <w:szCs w:val="28"/>
        </w:rPr>
        <w:t xml:space="preserve"> </w:t>
      </w:r>
      <w:r w:rsidRPr="00451DD6">
        <w:rPr>
          <w:rFonts w:ascii="Times New Roman" w:hAnsi="Times New Roman"/>
          <w:sz w:val="28"/>
          <w:szCs w:val="28"/>
        </w:rPr>
        <w:t>75)</w:t>
      </w:r>
      <w:r w:rsidR="00DE4685">
        <w:rPr>
          <w:rFonts w:ascii="Times New Roman" w:hAnsi="Times New Roman"/>
          <w:sz w:val="28"/>
          <w:szCs w:val="28"/>
        </w:rPr>
        <w:t>»</w:t>
      </w:r>
      <w:r w:rsidRPr="00451DD6">
        <w:rPr>
          <w:rFonts w:ascii="Times New Roman" w:hAnsi="Times New Roman"/>
          <w:sz w:val="28"/>
          <w:szCs w:val="28"/>
        </w:rPr>
        <w:t xml:space="preserve">. Будет также проведена археологическая разведка территории объектов поверхностного и подземного строительства ООО </w:t>
      </w:r>
      <w:r w:rsidR="00DE4685">
        <w:rPr>
          <w:rFonts w:ascii="Times New Roman" w:hAnsi="Times New Roman"/>
          <w:sz w:val="28"/>
          <w:szCs w:val="28"/>
        </w:rPr>
        <w:t>«</w:t>
      </w:r>
      <w:r w:rsidRPr="00451DD6">
        <w:rPr>
          <w:rFonts w:ascii="Times New Roman" w:hAnsi="Times New Roman"/>
          <w:sz w:val="28"/>
          <w:szCs w:val="28"/>
        </w:rPr>
        <w:t xml:space="preserve">УК </w:t>
      </w:r>
      <w:r w:rsidR="00DE4685">
        <w:rPr>
          <w:rFonts w:ascii="Times New Roman" w:hAnsi="Times New Roman"/>
          <w:sz w:val="28"/>
          <w:szCs w:val="28"/>
        </w:rPr>
        <w:t>«</w:t>
      </w:r>
      <w:r w:rsidRPr="00451DD6">
        <w:rPr>
          <w:rFonts w:ascii="Times New Roman" w:hAnsi="Times New Roman"/>
          <w:sz w:val="28"/>
          <w:szCs w:val="28"/>
        </w:rPr>
        <w:t>Межегейуголь</w:t>
      </w:r>
      <w:r w:rsidR="00DE4685">
        <w:rPr>
          <w:rFonts w:ascii="Times New Roman" w:hAnsi="Times New Roman"/>
          <w:sz w:val="28"/>
          <w:szCs w:val="28"/>
        </w:rPr>
        <w:t>»</w:t>
      </w:r>
      <w:r w:rsidRPr="00451DD6">
        <w:rPr>
          <w:rFonts w:ascii="Times New Roman" w:hAnsi="Times New Roman"/>
          <w:sz w:val="28"/>
          <w:szCs w:val="28"/>
        </w:rPr>
        <w:t xml:space="preserve"> (площадь 13,2 га). Научно-исследовательская работа по мониторингу состояния окружающей природной среды в пределах Межегейского</w:t>
      </w:r>
      <w:r>
        <w:rPr>
          <w:rFonts w:ascii="Times New Roman" w:hAnsi="Times New Roman"/>
          <w:sz w:val="28"/>
          <w:szCs w:val="28"/>
        </w:rPr>
        <w:t xml:space="preserve"> </w:t>
      </w:r>
      <w:r w:rsidRPr="00451DD6">
        <w:rPr>
          <w:rFonts w:ascii="Times New Roman" w:hAnsi="Times New Roman"/>
          <w:sz w:val="28"/>
          <w:szCs w:val="28"/>
        </w:rPr>
        <w:t xml:space="preserve">месторождения каменного угля и проведение охранно-спасательных мероприятий на территории объектов поверхностного и подземного строительства ООО </w:t>
      </w:r>
      <w:r w:rsidR="00DE4685">
        <w:rPr>
          <w:rFonts w:ascii="Times New Roman" w:hAnsi="Times New Roman"/>
          <w:sz w:val="28"/>
          <w:szCs w:val="28"/>
        </w:rPr>
        <w:t>«</w:t>
      </w:r>
      <w:r w:rsidRPr="00451DD6">
        <w:rPr>
          <w:rFonts w:ascii="Times New Roman" w:hAnsi="Times New Roman"/>
          <w:sz w:val="28"/>
          <w:szCs w:val="28"/>
        </w:rPr>
        <w:t xml:space="preserve">УК </w:t>
      </w:r>
      <w:r w:rsidR="00DE4685">
        <w:rPr>
          <w:rFonts w:ascii="Times New Roman" w:hAnsi="Times New Roman"/>
          <w:sz w:val="28"/>
          <w:szCs w:val="28"/>
        </w:rPr>
        <w:t>«</w:t>
      </w:r>
      <w:r w:rsidRPr="00451DD6">
        <w:rPr>
          <w:rFonts w:ascii="Times New Roman" w:hAnsi="Times New Roman"/>
          <w:sz w:val="28"/>
          <w:szCs w:val="28"/>
        </w:rPr>
        <w:t>Межегейуголь</w:t>
      </w:r>
      <w:r w:rsidR="00DE4685">
        <w:rPr>
          <w:rFonts w:ascii="Times New Roman" w:hAnsi="Times New Roman"/>
          <w:sz w:val="28"/>
          <w:szCs w:val="28"/>
        </w:rPr>
        <w:t>»</w:t>
      </w:r>
      <w:r w:rsidRPr="00451DD6">
        <w:rPr>
          <w:rFonts w:ascii="Times New Roman" w:hAnsi="Times New Roman"/>
          <w:sz w:val="28"/>
          <w:szCs w:val="28"/>
        </w:rPr>
        <w:t xml:space="preserve"> будут продолжены.</w:t>
      </w:r>
    </w:p>
    <w:p w:rsidR="00451DD6" w:rsidRPr="00451DD6" w:rsidRDefault="00451DD6" w:rsidP="00451DD6">
      <w:pPr>
        <w:tabs>
          <w:tab w:val="left" w:pos="993"/>
        </w:tabs>
        <w:spacing w:after="0" w:line="240" w:lineRule="auto"/>
        <w:ind w:firstLine="709"/>
        <w:jc w:val="both"/>
        <w:rPr>
          <w:rFonts w:ascii="Times New Roman" w:hAnsi="Times New Roman"/>
          <w:sz w:val="28"/>
          <w:szCs w:val="28"/>
        </w:rPr>
      </w:pPr>
      <w:r w:rsidRPr="00451DD6">
        <w:rPr>
          <w:rFonts w:ascii="Times New Roman" w:hAnsi="Times New Roman"/>
          <w:sz w:val="28"/>
          <w:szCs w:val="28"/>
        </w:rPr>
        <w:t xml:space="preserve">По заказу </w:t>
      </w:r>
      <w:r w:rsidR="0037213D">
        <w:rPr>
          <w:rFonts w:ascii="Times New Roman" w:hAnsi="Times New Roman"/>
          <w:sz w:val="28"/>
          <w:szCs w:val="28"/>
        </w:rPr>
        <w:t>о</w:t>
      </w:r>
      <w:r w:rsidRPr="00451DD6">
        <w:rPr>
          <w:rFonts w:ascii="Times New Roman" w:hAnsi="Times New Roman"/>
          <w:sz w:val="28"/>
          <w:szCs w:val="28"/>
        </w:rPr>
        <w:t xml:space="preserve">бщества с ограниченной ответственностью </w:t>
      </w:r>
      <w:r w:rsidR="00DE4685">
        <w:rPr>
          <w:rFonts w:ascii="Times New Roman" w:hAnsi="Times New Roman"/>
          <w:sz w:val="28"/>
          <w:szCs w:val="28"/>
        </w:rPr>
        <w:t>«</w:t>
      </w:r>
      <w:r w:rsidRPr="00451DD6">
        <w:rPr>
          <w:rFonts w:ascii="Times New Roman" w:hAnsi="Times New Roman"/>
          <w:sz w:val="28"/>
          <w:szCs w:val="28"/>
        </w:rPr>
        <w:t>Геопроектстрой</w:t>
      </w:r>
      <w:r w:rsidR="00DE4685">
        <w:rPr>
          <w:rFonts w:ascii="Times New Roman" w:hAnsi="Times New Roman"/>
          <w:sz w:val="28"/>
          <w:szCs w:val="28"/>
        </w:rPr>
        <w:t>»</w:t>
      </w:r>
      <w:r w:rsidRPr="00451DD6">
        <w:rPr>
          <w:rFonts w:ascii="Times New Roman" w:hAnsi="Times New Roman"/>
          <w:sz w:val="28"/>
          <w:szCs w:val="28"/>
        </w:rPr>
        <w:t xml:space="preserve"> в 2017 году проведена работа </w:t>
      </w:r>
      <w:r w:rsidR="00DE4685">
        <w:rPr>
          <w:rFonts w:ascii="Times New Roman" w:hAnsi="Times New Roman"/>
          <w:bCs/>
          <w:sz w:val="28"/>
          <w:szCs w:val="28"/>
        </w:rPr>
        <w:t>«</w:t>
      </w:r>
      <w:r w:rsidRPr="00451DD6">
        <w:rPr>
          <w:rFonts w:ascii="Times New Roman" w:hAnsi="Times New Roman"/>
          <w:bCs/>
          <w:sz w:val="28"/>
          <w:szCs w:val="28"/>
        </w:rPr>
        <w:t>Исследование растительного и животного мира железнодорожной линии Элегест-Кызыл-Курагино (перегон разъезд Саускан – разъезд Пий-Хемский</w:t>
      </w:r>
      <w:r w:rsidR="00DE4685">
        <w:rPr>
          <w:rFonts w:ascii="Times New Roman" w:hAnsi="Times New Roman"/>
          <w:bCs/>
          <w:sz w:val="28"/>
          <w:szCs w:val="28"/>
        </w:rPr>
        <w:t>»</w:t>
      </w:r>
      <w:r w:rsidRPr="00451DD6">
        <w:rPr>
          <w:rFonts w:ascii="Times New Roman" w:hAnsi="Times New Roman"/>
          <w:bCs/>
          <w:sz w:val="28"/>
          <w:szCs w:val="28"/>
        </w:rPr>
        <w:t>).</w:t>
      </w:r>
    </w:p>
    <w:p w:rsidR="00451DD6" w:rsidRPr="00451DD6" w:rsidRDefault="00451DD6" w:rsidP="00451DD6">
      <w:pPr>
        <w:pStyle w:val="1"/>
        <w:tabs>
          <w:tab w:val="left" w:pos="993"/>
        </w:tabs>
        <w:spacing w:before="0" w:beforeAutospacing="0" w:after="0" w:afterAutospacing="0"/>
        <w:ind w:left="0"/>
        <w:jc w:val="both"/>
        <w:rPr>
          <w:b w:val="0"/>
          <w:bCs w:val="0"/>
          <w:kern w:val="0"/>
          <w:sz w:val="28"/>
          <w:szCs w:val="28"/>
        </w:rPr>
      </w:pPr>
      <w:r w:rsidRPr="00451DD6">
        <w:rPr>
          <w:b w:val="0"/>
          <w:sz w:val="28"/>
          <w:szCs w:val="28"/>
          <w:shd w:val="clear" w:color="auto" w:fill="FFFFFF"/>
        </w:rPr>
        <w:t>В июне 2018 года под</w:t>
      </w:r>
      <w:r w:rsidR="0037213D">
        <w:rPr>
          <w:b w:val="0"/>
          <w:sz w:val="28"/>
          <w:szCs w:val="28"/>
          <w:shd w:val="clear" w:color="auto" w:fill="FFFFFF"/>
        </w:rPr>
        <w:t xml:space="preserve">писан договор о сотрудничестве </w:t>
      </w:r>
      <w:r w:rsidRPr="00451DD6">
        <w:rPr>
          <w:b w:val="0"/>
          <w:sz w:val="28"/>
          <w:szCs w:val="28"/>
          <w:shd w:val="clear" w:color="auto" w:fill="FFFFFF"/>
        </w:rPr>
        <w:t xml:space="preserve">между </w:t>
      </w:r>
      <w:r w:rsidR="0037213D">
        <w:rPr>
          <w:b w:val="0"/>
          <w:sz w:val="28"/>
          <w:szCs w:val="28"/>
          <w:shd w:val="clear" w:color="auto" w:fill="FFFFFF"/>
        </w:rPr>
        <w:t>ТувГУ</w:t>
      </w:r>
      <w:r w:rsidRPr="00451DD6">
        <w:rPr>
          <w:b w:val="0"/>
          <w:sz w:val="28"/>
          <w:szCs w:val="28"/>
          <w:shd w:val="clear" w:color="auto" w:fill="FFFFFF"/>
        </w:rPr>
        <w:t xml:space="preserve"> и Центром по развитию и применению традиционной китайской медицины (г.</w:t>
      </w:r>
      <w:r>
        <w:rPr>
          <w:b w:val="0"/>
          <w:sz w:val="28"/>
          <w:szCs w:val="28"/>
          <w:shd w:val="clear" w:color="auto" w:fill="FFFFFF"/>
        </w:rPr>
        <w:t xml:space="preserve"> </w:t>
      </w:r>
      <w:r w:rsidRPr="00451DD6">
        <w:rPr>
          <w:b w:val="0"/>
          <w:sz w:val="28"/>
          <w:szCs w:val="28"/>
          <w:shd w:val="clear" w:color="auto" w:fill="FFFFFF"/>
        </w:rPr>
        <w:t>Москва). ТувГУ будет заниматься проведением исследовательских работ по интродукции лекарственных растений традиционной китайской медицины. Советник по вопросам медицины и фармации Центра</w:t>
      </w:r>
      <w:r>
        <w:rPr>
          <w:b w:val="0"/>
          <w:sz w:val="28"/>
          <w:szCs w:val="28"/>
          <w:shd w:val="clear" w:color="auto" w:fill="FFFFFF"/>
        </w:rPr>
        <w:t xml:space="preserve"> </w:t>
      </w:r>
      <w:r w:rsidRPr="00451DD6">
        <w:rPr>
          <w:b w:val="0"/>
          <w:sz w:val="28"/>
          <w:szCs w:val="28"/>
          <w:shd w:val="clear" w:color="auto" w:fill="FFFFFF"/>
        </w:rPr>
        <w:t>по развитию и применению традиционной китайской м</w:t>
      </w:r>
      <w:r>
        <w:rPr>
          <w:b w:val="0"/>
          <w:sz w:val="28"/>
          <w:szCs w:val="28"/>
          <w:shd w:val="clear" w:color="auto" w:fill="FFFFFF"/>
        </w:rPr>
        <w:t>едицины</w:t>
      </w:r>
      <w:r w:rsidR="00DE4685">
        <w:rPr>
          <w:b w:val="0"/>
          <w:sz w:val="28"/>
          <w:szCs w:val="28"/>
          <w:shd w:val="clear" w:color="auto" w:fill="FFFFFF"/>
        </w:rPr>
        <w:t>»</w:t>
      </w:r>
      <w:r>
        <w:rPr>
          <w:b w:val="0"/>
          <w:sz w:val="28"/>
          <w:szCs w:val="28"/>
          <w:shd w:val="clear" w:color="auto" w:fill="FFFFFF"/>
        </w:rPr>
        <w:t xml:space="preserve"> Л.А. Павлова передала </w:t>
      </w:r>
      <w:r w:rsidRPr="00451DD6">
        <w:rPr>
          <w:b w:val="0"/>
          <w:sz w:val="28"/>
          <w:szCs w:val="28"/>
          <w:shd w:val="clear" w:color="auto" w:fill="FFFFFF"/>
        </w:rPr>
        <w:t xml:space="preserve">ТувГУ семена восьми видов растений, закупленных в КНР и применяемых в традиционной китайской медицине. Семена посажены в Ботаническом саду ТувГУ, где ученые-биологи будут наблюдать за особенностями их прорастания, оценивать темпы появления всходов, роста и развития сеянцев. В исследовательской работе будут принимать участие студенты, аспиранты, магистранты и преподаватели естественно-географического факультета ТувГУ. </w:t>
      </w:r>
    </w:p>
    <w:p w:rsidR="00451DD6" w:rsidRPr="00451DD6" w:rsidRDefault="00451DD6" w:rsidP="00451DD6">
      <w:pPr>
        <w:pStyle w:val="1"/>
        <w:tabs>
          <w:tab w:val="left" w:pos="993"/>
        </w:tabs>
        <w:spacing w:before="0" w:beforeAutospacing="0" w:after="0" w:afterAutospacing="0"/>
        <w:ind w:left="0"/>
        <w:jc w:val="both"/>
        <w:rPr>
          <w:b w:val="0"/>
          <w:bCs w:val="0"/>
          <w:sz w:val="28"/>
          <w:szCs w:val="28"/>
        </w:rPr>
      </w:pPr>
      <w:r w:rsidRPr="00451DD6">
        <w:rPr>
          <w:b w:val="0"/>
          <w:bCs w:val="0"/>
          <w:kern w:val="0"/>
          <w:sz w:val="28"/>
          <w:szCs w:val="28"/>
        </w:rPr>
        <w:t xml:space="preserve">В Тувинском государственном университете </w:t>
      </w:r>
      <w:r w:rsidRPr="00451DD6">
        <w:rPr>
          <w:b w:val="0"/>
          <w:kern w:val="0"/>
          <w:sz w:val="28"/>
          <w:szCs w:val="28"/>
        </w:rPr>
        <w:t>инновационная деятельность</w:t>
      </w:r>
      <w:r w:rsidRPr="00451DD6">
        <w:rPr>
          <w:b w:val="0"/>
          <w:bCs w:val="0"/>
          <w:kern w:val="0"/>
          <w:sz w:val="28"/>
          <w:szCs w:val="28"/>
        </w:rPr>
        <w:t xml:space="preserve"> осуществляется в научно-инновационных подразделениях и кафедрах, в том числе и в созданном в 2009 году студенческом бизнес-инкубаторе, в котором в соотв</w:t>
      </w:r>
      <w:r>
        <w:rPr>
          <w:b w:val="0"/>
          <w:bCs w:val="0"/>
          <w:kern w:val="0"/>
          <w:sz w:val="28"/>
          <w:szCs w:val="28"/>
        </w:rPr>
        <w:t xml:space="preserve">етствии Федеральным законом от </w:t>
      </w:r>
      <w:r w:rsidRPr="00451DD6">
        <w:rPr>
          <w:b w:val="0"/>
          <w:bCs w:val="0"/>
          <w:kern w:val="0"/>
          <w:sz w:val="28"/>
          <w:szCs w:val="28"/>
        </w:rPr>
        <w:t xml:space="preserve">2 августа 2009 г. </w:t>
      </w:r>
      <w:r>
        <w:rPr>
          <w:b w:val="0"/>
          <w:bCs w:val="0"/>
          <w:kern w:val="0"/>
          <w:sz w:val="28"/>
          <w:szCs w:val="28"/>
        </w:rPr>
        <w:t>№</w:t>
      </w:r>
      <w:r w:rsidRPr="00451DD6">
        <w:rPr>
          <w:b w:val="0"/>
          <w:bCs w:val="0"/>
          <w:kern w:val="0"/>
          <w:sz w:val="28"/>
          <w:szCs w:val="28"/>
        </w:rPr>
        <w:t xml:space="preserve"> 217-ФЗ </w:t>
      </w:r>
      <w:r w:rsidR="00DE4685">
        <w:rPr>
          <w:b w:val="0"/>
          <w:bCs w:val="0"/>
          <w:sz w:val="28"/>
          <w:szCs w:val="28"/>
        </w:rPr>
        <w:t>«</w:t>
      </w:r>
      <w:r w:rsidRPr="00451DD6">
        <w:rPr>
          <w:b w:val="0"/>
          <w:bCs w:val="0"/>
          <w:sz w:val="28"/>
          <w:szCs w:val="28"/>
        </w:rPr>
        <w:t>О внесении изменений в отдельные законодательные акты Российской Федерации по вопросам создания бюджетными научными и образовательными учреждениями хозяйственных обществ в целях практического применения (внедрения) результатов интеллектуальной деятельности</w:t>
      </w:r>
      <w:r w:rsidR="00DE4685">
        <w:rPr>
          <w:b w:val="0"/>
          <w:bCs w:val="0"/>
          <w:sz w:val="28"/>
          <w:szCs w:val="28"/>
        </w:rPr>
        <w:t>»</w:t>
      </w:r>
      <w:r w:rsidRPr="00451DD6">
        <w:rPr>
          <w:b w:val="0"/>
          <w:bCs w:val="0"/>
          <w:sz w:val="28"/>
          <w:szCs w:val="28"/>
        </w:rPr>
        <w:t xml:space="preserve"> созданы 6 малых инновационных предприятий (МИП):</w:t>
      </w:r>
    </w:p>
    <w:p w:rsidR="00451DD6" w:rsidRPr="00451DD6" w:rsidRDefault="00451DD6" w:rsidP="00451DD6">
      <w:pPr>
        <w:tabs>
          <w:tab w:val="left" w:pos="993"/>
        </w:tabs>
        <w:spacing w:after="0" w:line="240" w:lineRule="auto"/>
        <w:ind w:firstLine="709"/>
        <w:jc w:val="both"/>
        <w:rPr>
          <w:rFonts w:ascii="Times New Roman" w:hAnsi="Times New Roman"/>
          <w:kern w:val="36"/>
          <w:sz w:val="28"/>
          <w:szCs w:val="28"/>
        </w:rPr>
      </w:pPr>
      <w:r>
        <w:rPr>
          <w:rFonts w:ascii="Times New Roman" w:hAnsi="Times New Roman"/>
          <w:kern w:val="36"/>
          <w:sz w:val="28"/>
          <w:szCs w:val="28"/>
        </w:rPr>
        <w:t>-</w:t>
      </w:r>
      <w:r w:rsidRPr="00451DD6">
        <w:rPr>
          <w:rFonts w:ascii="Times New Roman" w:hAnsi="Times New Roman"/>
          <w:kern w:val="36"/>
          <w:sz w:val="28"/>
          <w:szCs w:val="28"/>
        </w:rPr>
        <w:t xml:space="preserve"> ООО </w:t>
      </w:r>
      <w:r w:rsidR="00DE4685">
        <w:rPr>
          <w:rFonts w:ascii="Times New Roman" w:hAnsi="Times New Roman"/>
          <w:kern w:val="36"/>
          <w:sz w:val="28"/>
          <w:szCs w:val="28"/>
        </w:rPr>
        <w:t>«</w:t>
      </w:r>
      <w:r w:rsidRPr="00451DD6">
        <w:rPr>
          <w:rFonts w:ascii="Times New Roman" w:hAnsi="Times New Roman"/>
          <w:kern w:val="36"/>
          <w:sz w:val="28"/>
          <w:szCs w:val="28"/>
        </w:rPr>
        <w:t>СтройИнТех</w:t>
      </w:r>
      <w:r w:rsidR="00DE4685">
        <w:rPr>
          <w:rFonts w:ascii="Times New Roman" w:hAnsi="Times New Roman"/>
          <w:kern w:val="36"/>
          <w:sz w:val="28"/>
          <w:szCs w:val="28"/>
        </w:rPr>
        <w:t>»</w:t>
      </w:r>
      <w:r w:rsidRPr="00451DD6">
        <w:rPr>
          <w:rFonts w:ascii="Times New Roman" w:hAnsi="Times New Roman"/>
          <w:kern w:val="36"/>
          <w:sz w:val="28"/>
          <w:szCs w:val="28"/>
        </w:rPr>
        <w:t xml:space="preserve"> – основной деятельностью является производство изделий из пенобетона для рынка строительных материалов г.Кызыла и близлежащих кожуунов республики. Коммерциализированы следующие патенты: </w:t>
      </w:r>
      <w:r w:rsidR="00DE4685">
        <w:rPr>
          <w:rFonts w:ascii="Times New Roman" w:hAnsi="Times New Roman"/>
          <w:sz w:val="28"/>
          <w:szCs w:val="28"/>
        </w:rPr>
        <w:t>«</w:t>
      </w:r>
      <w:r w:rsidRPr="00451DD6">
        <w:rPr>
          <w:rFonts w:ascii="Times New Roman" w:hAnsi="Times New Roman"/>
          <w:sz w:val="28"/>
          <w:szCs w:val="28"/>
        </w:rPr>
        <w:t>Керамическая масса для изготовления майоликовых изделий</w:t>
      </w:r>
      <w:r w:rsidR="00DE4685">
        <w:rPr>
          <w:rFonts w:ascii="Times New Roman" w:hAnsi="Times New Roman"/>
          <w:sz w:val="28"/>
          <w:szCs w:val="28"/>
        </w:rPr>
        <w:t>»</w:t>
      </w:r>
      <w:r w:rsidRPr="00451DD6">
        <w:rPr>
          <w:rFonts w:ascii="Times New Roman" w:hAnsi="Times New Roman"/>
          <w:sz w:val="28"/>
          <w:szCs w:val="28"/>
        </w:rPr>
        <w:t xml:space="preserve"> Патент на изобретение № 2278088., </w:t>
      </w:r>
      <w:r w:rsidR="00DE4685">
        <w:rPr>
          <w:rFonts w:ascii="Times New Roman" w:hAnsi="Times New Roman"/>
          <w:sz w:val="28"/>
          <w:szCs w:val="28"/>
        </w:rPr>
        <w:t>«</w:t>
      </w:r>
      <w:r w:rsidRPr="00451DD6">
        <w:rPr>
          <w:rFonts w:ascii="Times New Roman" w:hAnsi="Times New Roman"/>
          <w:sz w:val="28"/>
          <w:szCs w:val="28"/>
        </w:rPr>
        <w:t>Сырьевая смесь для изготовления газабетона неавтоклавного твердения</w:t>
      </w:r>
      <w:r w:rsidR="00DE4685">
        <w:rPr>
          <w:rFonts w:ascii="Times New Roman" w:hAnsi="Times New Roman"/>
          <w:sz w:val="28"/>
          <w:szCs w:val="28"/>
        </w:rPr>
        <w:t>»</w:t>
      </w:r>
      <w:r w:rsidRPr="00451DD6">
        <w:rPr>
          <w:rFonts w:ascii="Times New Roman" w:hAnsi="Times New Roman"/>
          <w:sz w:val="28"/>
          <w:szCs w:val="28"/>
        </w:rPr>
        <w:t xml:space="preserve"> </w:t>
      </w:r>
      <w:r w:rsidR="0037213D">
        <w:rPr>
          <w:rFonts w:ascii="Times New Roman" w:hAnsi="Times New Roman"/>
          <w:sz w:val="28"/>
          <w:szCs w:val="28"/>
        </w:rPr>
        <w:t>(п</w:t>
      </w:r>
      <w:r w:rsidRPr="00451DD6">
        <w:rPr>
          <w:rFonts w:ascii="Times New Roman" w:hAnsi="Times New Roman"/>
          <w:sz w:val="28"/>
          <w:szCs w:val="28"/>
        </w:rPr>
        <w:t>атент на изобретение № 2284977</w:t>
      </w:r>
      <w:r w:rsidR="0037213D">
        <w:rPr>
          <w:rFonts w:ascii="Times New Roman" w:hAnsi="Times New Roman"/>
          <w:sz w:val="28"/>
          <w:szCs w:val="28"/>
        </w:rPr>
        <w:t>)</w:t>
      </w:r>
      <w:r w:rsidRPr="00451DD6">
        <w:rPr>
          <w:rFonts w:ascii="Times New Roman" w:hAnsi="Times New Roman"/>
          <w:sz w:val="28"/>
          <w:szCs w:val="28"/>
        </w:rPr>
        <w:t xml:space="preserve">, </w:t>
      </w:r>
      <w:r w:rsidR="00DE4685">
        <w:rPr>
          <w:rFonts w:ascii="Times New Roman" w:hAnsi="Times New Roman"/>
          <w:sz w:val="28"/>
          <w:szCs w:val="28"/>
        </w:rPr>
        <w:t>«</w:t>
      </w:r>
      <w:r w:rsidRPr="00451DD6">
        <w:rPr>
          <w:rFonts w:ascii="Times New Roman" w:hAnsi="Times New Roman"/>
          <w:sz w:val="28"/>
          <w:szCs w:val="28"/>
        </w:rPr>
        <w:t>Керамическая масса для изготовления стеновых материалов</w:t>
      </w:r>
      <w:r w:rsidR="00DE4685">
        <w:rPr>
          <w:rFonts w:ascii="Times New Roman" w:hAnsi="Times New Roman"/>
          <w:sz w:val="28"/>
          <w:szCs w:val="28"/>
        </w:rPr>
        <w:t>»</w:t>
      </w:r>
      <w:r w:rsidRPr="00451DD6">
        <w:rPr>
          <w:rFonts w:ascii="Times New Roman" w:hAnsi="Times New Roman"/>
          <w:sz w:val="28"/>
          <w:szCs w:val="28"/>
        </w:rPr>
        <w:t xml:space="preserve"> </w:t>
      </w:r>
      <w:r w:rsidR="0037213D">
        <w:rPr>
          <w:rFonts w:ascii="Times New Roman" w:hAnsi="Times New Roman"/>
          <w:sz w:val="28"/>
          <w:szCs w:val="28"/>
        </w:rPr>
        <w:t>(п</w:t>
      </w:r>
      <w:r w:rsidRPr="00451DD6">
        <w:rPr>
          <w:rFonts w:ascii="Times New Roman" w:hAnsi="Times New Roman"/>
          <w:sz w:val="28"/>
          <w:szCs w:val="28"/>
        </w:rPr>
        <w:t>атент на изобретение № 2389708</w:t>
      </w:r>
      <w:r w:rsidR="0037213D">
        <w:rPr>
          <w:rFonts w:ascii="Times New Roman" w:hAnsi="Times New Roman"/>
          <w:sz w:val="28"/>
          <w:szCs w:val="28"/>
        </w:rPr>
        <w:t>);</w:t>
      </w:r>
    </w:p>
    <w:p w:rsidR="00451DD6" w:rsidRPr="00451DD6" w:rsidRDefault="00451DD6" w:rsidP="00451DD6">
      <w:pPr>
        <w:tabs>
          <w:tab w:val="left" w:pos="993"/>
        </w:tabs>
        <w:spacing w:after="0" w:line="240" w:lineRule="auto"/>
        <w:ind w:firstLine="709"/>
        <w:jc w:val="both"/>
        <w:rPr>
          <w:rFonts w:ascii="Times New Roman" w:hAnsi="Times New Roman"/>
          <w:kern w:val="36"/>
          <w:sz w:val="28"/>
          <w:szCs w:val="28"/>
        </w:rPr>
      </w:pPr>
      <w:r>
        <w:rPr>
          <w:rFonts w:ascii="Times New Roman" w:hAnsi="Times New Roman"/>
          <w:kern w:val="36"/>
          <w:sz w:val="28"/>
          <w:szCs w:val="28"/>
        </w:rPr>
        <w:t>-</w:t>
      </w:r>
      <w:r w:rsidRPr="00451DD6">
        <w:rPr>
          <w:rFonts w:ascii="Times New Roman" w:hAnsi="Times New Roman"/>
          <w:kern w:val="36"/>
          <w:sz w:val="28"/>
          <w:szCs w:val="28"/>
        </w:rPr>
        <w:t xml:space="preserve"> ООО </w:t>
      </w:r>
      <w:r w:rsidR="00DE4685">
        <w:rPr>
          <w:rFonts w:ascii="Times New Roman" w:hAnsi="Times New Roman"/>
          <w:kern w:val="36"/>
          <w:sz w:val="28"/>
          <w:szCs w:val="28"/>
        </w:rPr>
        <w:t>«</w:t>
      </w:r>
      <w:r w:rsidRPr="00451DD6">
        <w:rPr>
          <w:rFonts w:ascii="Times New Roman" w:hAnsi="Times New Roman"/>
          <w:kern w:val="36"/>
          <w:sz w:val="28"/>
          <w:szCs w:val="28"/>
        </w:rPr>
        <w:t>АйТи-Юнивер</w:t>
      </w:r>
      <w:r w:rsidR="00DE4685">
        <w:rPr>
          <w:rFonts w:ascii="Times New Roman" w:hAnsi="Times New Roman"/>
          <w:kern w:val="36"/>
          <w:sz w:val="28"/>
          <w:szCs w:val="28"/>
        </w:rPr>
        <w:t>»</w:t>
      </w:r>
      <w:r w:rsidRPr="00451DD6">
        <w:rPr>
          <w:rFonts w:ascii="Times New Roman" w:hAnsi="Times New Roman"/>
          <w:kern w:val="36"/>
          <w:sz w:val="28"/>
          <w:szCs w:val="28"/>
        </w:rPr>
        <w:t xml:space="preserve"> занимается разработкой программных продуктов и программных комплексов. Передано на пользование базу данных </w:t>
      </w:r>
      <w:r w:rsidR="00DE4685">
        <w:rPr>
          <w:rFonts w:ascii="Times New Roman" w:hAnsi="Times New Roman"/>
          <w:kern w:val="36"/>
          <w:sz w:val="28"/>
          <w:szCs w:val="28"/>
        </w:rPr>
        <w:t>«</w:t>
      </w:r>
      <w:r w:rsidRPr="00451DD6">
        <w:rPr>
          <w:rFonts w:ascii="Times New Roman" w:hAnsi="Times New Roman"/>
          <w:kern w:val="36"/>
          <w:sz w:val="28"/>
          <w:szCs w:val="28"/>
        </w:rPr>
        <w:t>Растения Республики Тыва</w:t>
      </w:r>
      <w:r w:rsidR="00DE4685">
        <w:rPr>
          <w:rFonts w:ascii="Times New Roman" w:hAnsi="Times New Roman"/>
          <w:kern w:val="36"/>
          <w:sz w:val="28"/>
          <w:szCs w:val="28"/>
        </w:rPr>
        <w:t>»</w:t>
      </w:r>
      <w:r w:rsidRPr="00451DD6">
        <w:rPr>
          <w:rFonts w:ascii="Times New Roman" w:hAnsi="Times New Roman"/>
          <w:kern w:val="36"/>
          <w:sz w:val="28"/>
          <w:szCs w:val="28"/>
        </w:rPr>
        <w:t xml:space="preserve"> (свидетельство Роспатента №</w:t>
      </w:r>
      <w:r>
        <w:rPr>
          <w:rFonts w:ascii="Times New Roman" w:hAnsi="Times New Roman"/>
          <w:kern w:val="36"/>
          <w:sz w:val="28"/>
          <w:szCs w:val="28"/>
        </w:rPr>
        <w:t xml:space="preserve"> </w:t>
      </w:r>
      <w:r w:rsidRPr="00451DD6">
        <w:rPr>
          <w:rFonts w:ascii="Times New Roman" w:hAnsi="Times New Roman"/>
          <w:kern w:val="36"/>
          <w:sz w:val="28"/>
          <w:szCs w:val="28"/>
        </w:rPr>
        <w:t>2010620260).</w:t>
      </w:r>
    </w:p>
    <w:p w:rsidR="00451DD6" w:rsidRPr="00451DD6" w:rsidRDefault="00451DD6" w:rsidP="00451DD6">
      <w:pPr>
        <w:pStyle w:val="1"/>
        <w:tabs>
          <w:tab w:val="left" w:pos="993"/>
        </w:tabs>
        <w:spacing w:before="0" w:beforeAutospacing="0" w:after="0" w:afterAutospacing="0"/>
        <w:ind w:left="0"/>
        <w:jc w:val="both"/>
        <w:rPr>
          <w:b w:val="0"/>
          <w:bCs w:val="0"/>
          <w:sz w:val="28"/>
          <w:szCs w:val="28"/>
        </w:rPr>
      </w:pPr>
      <w:r w:rsidRPr="00451DD6">
        <w:rPr>
          <w:b w:val="0"/>
          <w:bCs w:val="0"/>
          <w:sz w:val="28"/>
          <w:szCs w:val="28"/>
        </w:rPr>
        <w:t xml:space="preserve">В настоящее время результаты патентно-лицензионной деятельности ТувГУ зафиксированы в 37 объектах интеллектуальной собственности, в том числе свидетельств регистрации баз данных, свидетельств программ для ЭВМ, свидетельств регистрации </w:t>
      </w:r>
      <w:r w:rsidR="0037213D">
        <w:rPr>
          <w:b w:val="0"/>
          <w:bCs w:val="0"/>
          <w:sz w:val="28"/>
          <w:szCs w:val="28"/>
        </w:rPr>
        <w:t>ноу-х</w:t>
      </w:r>
      <w:r w:rsidRPr="00451DD6">
        <w:rPr>
          <w:b w:val="0"/>
          <w:bCs w:val="0"/>
          <w:sz w:val="28"/>
          <w:szCs w:val="28"/>
        </w:rPr>
        <w:t>ау.</w:t>
      </w:r>
    </w:p>
    <w:p w:rsidR="00451DD6" w:rsidRPr="00451DD6" w:rsidRDefault="00451DD6" w:rsidP="00451DD6">
      <w:pPr>
        <w:tabs>
          <w:tab w:val="left" w:pos="993"/>
        </w:tabs>
        <w:spacing w:after="0" w:line="240" w:lineRule="auto"/>
        <w:ind w:firstLine="709"/>
        <w:jc w:val="both"/>
        <w:rPr>
          <w:rFonts w:ascii="Times New Roman" w:hAnsi="Times New Roman"/>
          <w:sz w:val="28"/>
          <w:szCs w:val="28"/>
        </w:rPr>
      </w:pPr>
      <w:r w:rsidRPr="00451DD6">
        <w:rPr>
          <w:rFonts w:ascii="Times New Roman" w:hAnsi="Times New Roman"/>
          <w:sz w:val="28"/>
          <w:szCs w:val="28"/>
        </w:rPr>
        <w:t>Для целей активного вовлечения в научно-инновационную деятельность молодежи в ТувГУ с 2009 г</w:t>
      </w:r>
      <w:r>
        <w:rPr>
          <w:rFonts w:ascii="Times New Roman" w:hAnsi="Times New Roman"/>
          <w:sz w:val="28"/>
          <w:szCs w:val="28"/>
        </w:rPr>
        <w:t>ода</w:t>
      </w:r>
      <w:r w:rsidRPr="00451DD6">
        <w:rPr>
          <w:rFonts w:ascii="Times New Roman" w:hAnsi="Times New Roman"/>
          <w:sz w:val="28"/>
          <w:szCs w:val="28"/>
        </w:rPr>
        <w:t xml:space="preserve"> функционирует Студенческий бизнес-инкубатор (</w:t>
      </w:r>
      <w:r w:rsidR="0037213D">
        <w:rPr>
          <w:rFonts w:ascii="Times New Roman" w:hAnsi="Times New Roman"/>
          <w:sz w:val="28"/>
          <w:szCs w:val="28"/>
        </w:rPr>
        <w:t xml:space="preserve">далеее – </w:t>
      </w:r>
      <w:r w:rsidRPr="00451DD6">
        <w:rPr>
          <w:rFonts w:ascii="Times New Roman" w:hAnsi="Times New Roman"/>
          <w:sz w:val="28"/>
          <w:szCs w:val="28"/>
        </w:rPr>
        <w:t>СБИ), основными задачами СБИ ТувГУ являются создание с участием студентов и аспирантов предприятий</w:t>
      </w:r>
      <w:r>
        <w:rPr>
          <w:rFonts w:ascii="Times New Roman" w:hAnsi="Times New Roman"/>
          <w:sz w:val="28"/>
          <w:szCs w:val="28"/>
        </w:rPr>
        <w:t xml:space="preserve"> </w:t>
      </w:r>
      <w:r w:rsidRPr="00451DD6">
        <w:rPr>
          <w:rFonts w:ascii="Times New Roman" w:hAnsi="Times New Roman"/>
          <w:sz w:val="28"/>
          <w:szCs w:val="28"/>
        </w:rPr>
        <w:t>–</w:t>
      </w:r>
      <w:r>
        <w:rPr>
          <w:rFonts w:ascii="Times New Roman" w:hAnsi="Times New Roman"/>
          <w:sz w:val="28"/>
          <w:szCs w:val="28"/>
        </w:rPr>
        <w:t xml:space="preserve"> </w:t>
      </w:r>
      <w:r w:rsidRPr="00451DD6">
        <w:rPr>
          <w:rFonts w:ascii="Times New Roman" w:hAnsi="Times New Roman"/>
          <w:sz w:val="28"/>
          <w:szCs w:val="28"/>
        </w:rPr>
        <w:t>производителей наукоемкой продукции, продвигаемой на рынок и способствующей повышению конкурентоспособности экономики Республики Тыва; совершенствование учебного процесса; повышение качества подготовки молодых специалистов за счет внедрения новых форм обучения; создание условий для коммерциализации научных разработок студентов и аспирантов; предоставление дополнительных возможностей студентам и аспирантам для участия в проведении НИОКР, направленных на создание продукции и технологий наукоемкого бизнеса; привлечение студентов и аспирантов к процессу создания, разработки и реализации наукоемкой продукции или технологий.</w:t>
      </w:r>
    </w:p>
    <w:p w:rsidR="00451DD6" w:rsidRPr="00451DD6" w:rsidRDefault="00451DD6" w:rsidP="00451DD6">
      <w:pPr>
        <w:pStyle w:val="1"/>
        <w:tabs>
          <w:tab w:val="left" w:pos="993"/>
        </w:tabs>
        <w:spacing w:before="0" w:beforeAutospacing="0" w:after="0" w:afterAutospacing="0"/>
        <w:ind w:left="0"/>
        <w:jc w:val="both"/>
        <w:rPr>
          <w:b w:val="0"/>
          <w:bCs w:val="0"/>
          <w:kern w:val="0"/>
          <w:sz w:val="28"/>
          <w:szCs w:val="28"/>
        </w:rPr>
      </w:pPr>
      <w:r w:rsidRPr="00451DD6">
        <w:rPr>
          <w:b w:val="0"/>
          <w:bCs w:val="0"/>
          <w:sz w:val="28"/>
          <w:szCs w:val="28"/>
        </w:rPr>
        <w:t>В СБИ ТувГУ реализуются проекты, которые находятся на стадии готовности, например: производство лекарственных растений, услуги экономического характера, производство строительных материалов, услуги по ландшафтному дизайну, услуги веб-дизайн</w:t>
      </w:r>
      <w:r>
        <w:rPr>
          <w:b w:val="0"/>
          <w:bCs w:val="0"/>
          <w:sz w:val="28"/>
          <w:szCs w:val="28"/>
        </w:rPr>
        <w:t xml:space="preserve">еров, юридические услуги и т.д. </w:t>
      </w:r>
      <w:r w:rsidRPr="00451DD6">
        <w:rPr>
          <w:b w:val="0"/>
          <w:bCs w:val="0"/>
          <w:sz w:val="28"/>
          <w:szCs w:val="28"/>
        </w:rPr>
        <w:t xml:space="preserve">Также </w:t>
      </w:r>
      <w:r w:rsidR="00F64DC0">
        <w:rPr>
          <w:b w:val="0"/>
          <w:bCs w:val="0"/>
          <w:sz w:val="28"/>
          <w:szCs w:val="28"/>
        </w:rPr>
        <w:t xml:space="preserve">СБИ </w:t>
      </w:r>
      <w:r w:rsidRPr="00451DD6">
        <w:rPr>
          <w:b w:val="0"/>
          <w:bCs w:val="0"/>
          <w:sz w:val="28"/>
          <w:szCs w:val="28"/>
        </w:rPr>
        <w:t>активно принимает участие в организации и проведении научных мероприятий университета, резиденты участвуют в семинарах, школах, инновационных форумах, соревнованиях, конкурсах</w:t>
      </w:r>
      <w:r w:rsidR="009516CF">
        <w:rPr>
          <w:b w:val="0"/>
          <w:bCs w:val="0"/>
          <w:sz w:val="28"/>
          <w:szCs w:val="28"/>
        </w:rPr>
        <w:t>.</w:t>
      </w:r>
    </w:p>
    <w:p w:rsidR="00451DD6" w:rsidRDefault="00451DD6" w:rsidP="00451DD6">
      <w:pPr>
        <w:pStyle w:val="1"/>
        <w:tabs>
          <w:tab w:val="left" w:pos="993"/>
        </w:tabs>
        <w:spacing w:before="0" w:beforeAutospacing="0" w:after="0" w:afterAutospacing="0"/>
        <w:ind w:left="0"/>
        <w:jc w:val="both"/>
        <w:rPr>
          <w:b w:val="0"/>
          <w:bCs w:val="0"/>
          <w:sz w:val="28"/>
          <w:szCs w:val="28"/>
        </w:rPr>
      </w:pPr>
      <w:r w:rsidRPr="00451DD6">
        <w:rPr>
          <w:b w:val="0"/>
          <w:bCs w:val="0"/>
          <w:kern w:val="0"/>
          <w:sz w:val="28"/>
          <w:szCs w:val="28"/>
        </w:rPr>
        <w:t xml:space="preserve">На решение проблем социально-экономического развития Республики Тыва направлены проекты молодых ученых ТувГУ, реализуемые в рамках </w:t>
      </w:r>
      <w:r w:rsidRPr="00451DD6">
        <w:rPr>
          <w:b w:val="0"/>
          <w:bCs w:val="0"/>
          <w:sz w:val="28"/>
          <w:szCs w:val="28"/>
        </w:rPr>
        <w:t xml:space="preserve">грантов </w:t>
      </w:r>
      <w:r w:rsidR="00F64DC0">
        <w:rPr>
          <w:b w:val="0"/>
          <w:bCs w:val="0"/>
          <w:sz w:val="28"/>
          <w:szCs w:val="28"/>
        </w:rPr>
        <w:t>Главы</w:t>
      </w:r>
      <w:r w:rsidRPr="00451DD6">
        <w:rPr>
          <w:b w:val="0"/>
          <w:bCs w:val="0"/>
          <w:sz w:val="28"/>
          <w:szCs w:val="28"/>
        </w:rPr>
        <w:t xml:space="preserve"> Р</w:t>
      </w:r>
      <w:r>
        <w:rPr>
          <w:b w:val="0"/>
          <w:bCs w:val="0"/>
          <w:sz w:val="28"/>
          <w:szCs w:val="28"/>
        </w:rPr>
        <w:t xml:space="preserve">еспублики </w:t>
      </w:r>
      <w:r w:rsidRPr="00451DD6">
        <w:rPr>
          <w:b w:val="0"/>
          <w:bCs w:val="0"/>
          <w:sz w:val="28"/>
          <w:szCs w:val="28"/>
        </w:rPr>
        <w:t>Т</w:t>
      </w:r>
      <w:r>
        <w:rPr>
          <w:b w:val="0"/>
          <w:bCs w:val="0"/>
          <w:sz w:val="28"/>
          <w:szCs w:val="28"/>
        </w:rPr>
        <w:t>ыва</w:t>
      </w:r>
      <w:r w:rsidRPr="00451DD6">
        <w:rPr>
          <w:b w:val="0"/>
          <w:bCs w:val="0"/>
          <w:sz w:val="28"/>
          <w:szCs w:val="28"/>
        </w:rPr>
        <w:t xml:space="preserve"> для молодых ученых. В</w:t>
      </w:r>
      <w:r w:rsidRPr="00451DD6">
        <w:rPr>
          <w:b w:val="0"/>
          <w:sz w:val="28"/>
          <w:szCs w:val="28"/>
        </w:rPr>
        <w:t xml:space="preserve"> целях научно-аналитического сопровождения региональных проектов в рамках развития территориальных кластеров и в поддержку проектного управления Правительства Р</w:t>
      </w:r>
      <w:r w:rsidR="00F64DC0">
        <w:rPr>
          <w:b w:val="0"/>
          <w:sz w:val="28"/>
          <w:szCs w:val="28"/>
        </w:rPr>
        <w:t xml:space="preserve">еспублики </w:t>
      </w:r>
      <w:r w:rsidRPr="00451DD6">
        <w:rPr>
          <w:b w:val="0"/>
          <w:sz w:val="28"/>
          <w:szCs w:val="28"/>
        </w:rPr>
        <w:t>Т</w:t>
      </w:r>
      <w:r w:rsidR="00F64DC0">
        <w:rPr>
          <w:b w:val="0"/>
          <w:sz w:val="28"/>
          <w:szCs w:val="28"/>
        </w:rPr>
        <w:t>ыва</w:t>
      </w:r>
      <w:r w:rsidRPr="00451DD6">
        <w:rPr>
          <w:b w:val="0"/>
          <w:sz w:val="28"/>
          <w:szCs w:val="28"/>
        </w:rPr>
        <w:t xml:space="preserve"> в</w:t>
      </w:r>
      <w:r w:rsidRPr="00451DD6">
        <w:rPr>
          <w:b w:val="0"/>
          <w:bCs w:val="0"/>
          <w:sz w:val="28"/>
          <w:szCs w:val="28"/>
        </w:rPr>
        <w:t xml:space="preserve"> 2016 году на базе СБИ открылся Центр кластерного развития (далее</w:t>
      </w:r>
      <w:r>
        <w:rPr>
          <w:b w:val="0"/>
          <w:bCs w:val="0"/>
          <w:sz w:val="28"/>
          <w:szCs w:val="28"/>
        </w:rPr>
        <w:t xml:space="preserve"> – </w:t>
      </w:r>
      <w:r w:rsidRPr="00451DD6">
        <w:rPr>
          <w:b w:val="0"/>
          <w:bCs w:val="0"/>
          <w:sz w:val="28"/>
          <w:szCs w:val="28"/>
        </w:rPr>
        <w:t>ЦРК).</w:t>
      </w:r>
      <w:r>
        <w:rPr>
          <w:b w:val="0"/>
          <w:bCs w:val="0"/>
          <w:sz w:val="28"/>
          <w:szCs w:val="28"/>
        </w:rPr>
        <w:t xml:space="preserve"> </w:t>
      </w:r>
      <w:r w:rsidRPr="00451DD6">
        <w:rPr>
          <w:b w:val="0"/>
          <w:bCs w:val="0"/>
          <w:sz w:val="28"/>
          <w:szCs w:val="28"/>
        </w:rPr>
        <w:t xml:space="preserve">В структуру ЦКР входят: </w:t>
      </w:r>
    </w:p>
    <w:p w:rsidR="00451DD6" w:rsidRDefault="00F64DC0" w:rsidP="00451DD6">
      <w:pPr>
        <w:pStyle w:val="1"/>
        <w:tabs>
          <w:tab w:val="left" w:pos="993"/>
        </w:tabs>
        <w:spacing w:before="0" w:beforeAutospacing="0" w:after="0" w:afterAutospacing="0"/>
        <w:ind w:left="0"/>
        <w:jc w:val="both"/>
        <w:rPr>
          <w:b w:val="0"/>
          <w:sz w:val="28"/>
          <w:szCs w:val="28"/>
        </w:rPr>
      </w:pPr>
      <w:r>
        <w:rPr>
          <w:b w:val="0"/>
          <w:sz w:val="28"/>
          <w:szCs w:val="28"/>
        </w:rPr>
        <w:t>ц</w:t>
      </w:r>
      <w:r w:rsidR="00451DD6" w:rsidRPr="00451DD6">
        <w:rPr>
          <w:b w:val="0"/>
          <w:sz w:val="28"/>
          <w:szCs w:val="28"/>
        </w:rPr>
        <w:t xml:space="preserve">ентр трансфера технологий (регистрация патентов, баз данных и программ для ЭВМ; поддержка по разработке технических условий тувинской продукции; коммерциализация результатов интеллектуальной деятельности); </w:t>
      </w:r>
    </w:p>
    <w:p w:rsidR="00451DD6" w:rsidRDefault="00F64DC0" w:rsidP="00451DD6">
      <w:pPr>
        <w:pStyle w:val="1"/>
        <w:tabs>
          <w:tab w:val="left" w:pos="993"/>
        </w:tabs>
        <w:spacing w:before="0" w:beforeAutospacing="0" w:after="0" w:afterAutospacing="0"/>
        <w:ind w:left="0"/>
        <w:jc w:val="both"/>
        <w:rPr>
          <w:b w:val="0"/>
          <w:sz w:val="28"/>
          <w:szCs w:val="28"/>
        </w:rPr>
      </w:pPr>
      <w:r>
        <w:rPr>
          <w:b w:val="0"/>
          <w:sz w:val="28"/>
          <w:szCs w:val="28"/>
        </w:rPr>
        <w:t>ц</w:t>
      </w:r>
      <w:r w:rsidR="00451DD6" w:rsidRPr="00451DD6">
        <w:rPr>
          <w:b w:val="0"/>
          <w:sz w:val="28"/>
          <w:szCs w:val="28"/>
        </w:rPr>
        <w:t>ентр разработок программных продуктов Тувы (</w:t>
      </w:r>
      <w:r>
        <w:rPr>
          <w:b w:val="0"/>
          <w:sz w:val="28"/>
          <w:szCs w:val="28"/>
        </w:rPr>
        <w:t>р</w:t>
      </w:r>
      <w:r w:rsidR="00451DD6" w:rsidRPr="00451DD6">
        <w:rPr>
          <w:b w:val="0"/>
          <w:sz w:val="28"/>
          <w:szCs w:val="28"/>
        </w:rPr>
        <w:t xml:space="preserve">азработка тувинского программного обеспечения по электронному документообороту, ритейлерская система для продвижения продукции проекта </w:t>
      </w:r>
      <w:r w:rsidR="00DE4685">
        <w:rPr>
          <w:b w:val="0"/>
          <w:sz w:val="28"/>
          <w:szCs w:val="28"/>
        </w:rPr>
        <w:t>«</w:t>
      </w:r>
      <w:r w:rsidR="00451DD6" w:rsidRPr="00451DD6">
        <w:rPr>
          <w:b w:val="0"/>
          <w:sz w:val="28"/>
          <w:szCs w:val="28"/>
        </w:rPr>
        <w:t>ОСОП</w:t>
      </w:r>
      <w:r w:rsidR="00DE4685">
        <w:rPr>
          <w:b w:val="0"/>
          <w:sz w:val="28"/>
          <w:szCs w:val="28"/>
        </w:rPr>
        <w:t>»</w:t>
      </w:r>
      <w:r w:rsidR="00451DD6" w:rsidRPr="00451DD6">
        <w:rPr>
          <w:b w:val="0"/>
          <w:sz w:val="28"/>
          <w:szCs w:val="28"/>
        </w:rPr>
        <w:t xml:space="preserve"> и др.);</w:t>
      </w:r>
    </w:p>
    <w:p w:rsidR="00451DD6" w:rsidRDefault="00F64DC0" w:rsidP="00451DD6">
      <w:pPr>
        <w:pStyle w:val="1"/>
        <w:tabs>
          <w:tab w:val="left" w:pos="993"/>
        </w:tabs>
        <w:spacing w:before="0" w:beforeAutospacing="0" w:after="0" w:afterAutospacing="0"/>
        <w:ind w:left="0"/>
        <w:jc w:val="both"/>
        <w:rPr>
          <w:b w:val="0"/>
          <w:sz w:val="28"/>
          <w:szCs w:val="28"/>
        </w:rPr>
      </w:pPr>
      <w:r>
        <w:rPr>
          <w:b w:val="0"/>
          <w:sz w:val="28"/>
          <w:szCs w:val="28"/>
        </w:rPr>
        <w:t>ц</w:t>
      </w:r>
      <w:r w:rsidR="00451DD6" w:rsidRPr="00451DD6">
        <w:rPr>
          <w:b w:val="0"/>
          <w:sz w:val="28"/>
          <w:szCs w:val="28"/>
        </w:rPr>
        <w:t>ентр робототехники для развития научно-технического творчества;</w:t>
      </w:r>
    </w:p>
    <w:p w:rsidR="00451DD6" w:rsidRPr="00451DD6" w:rsidRDefault="00F64DC0" w:rsidP="00451DD6">
      <w:pPr>
        <w:pStyle w:val="1"/>
        <w:tabs>
          <w:tab w:val="left" w:pos="993"/>
        </w:tabs>
        <w:spacing w:before="0" w:beforeAutospacing="0" w:after="0" w:afterAutospacing="0"/>
        <w:ind w:left="0"/>
        <w:jc w:val="both"/>
        <w:rPr>
          <w:b w:val="0"/>
          <w:sz w:val="28"/>
          <w:szCs w:val="28"/>
        </w:rPr>
      </w:pPr>
      <w:r>
        <w:rPr>
          <w:b w:val="0"/>
          <w:sz w:val="28"/>
          <w:szCs w:val="28"/>
        </w:rPr>
        <w:t>с</w:t>
      </w:r>
      <w:r w:rsidR="00451DD6" w:rsidRPr="00451DD6">
        <w:rPr>
          <w:b w:val="0"/>
          <w:sz w:val="28"/>
          <w:szCs w:val="28"/>
        </w:rPr>
        <w:t>туденческий медиа-центр (создание видео-контента, видеороликов и рекламы).</w:t>
      </w:r>
    </w:p>
    <w:p w:rsidR="00451DD6" w:rsidRPr="00451DD6" w:rsidRDefault="00451DD6" w:rsidP="00451DD6">
      <w:pPr>
        <w:pStyle w:val="1"/>
        <w:tabs>
          <w:tab w:val="left" w:pos="993"/>
        </w:tabs>
        <w:spacing w:before="0" w:beforeAutospacing="0" w:after="0" w:afterAutospacing="0"/>
        <w:ind w:left="0"/>
        <w:jc w:val="both"/>
        <w:rPr>
          <w:b w:val="0"/>
          <w:sz w:val="28"/>
          <w:szCs w:val="28"/>
        </w:rPr>
      </w:pPr>
      <w:r w:rsidRPr="00451DD6">
        <w:rPr>
          <w:b w:val="0"/>
          <w:bCs w:val="0"/>
          <w:kern w:val="0"/>
          <w:sz w:val="28"/>
          <w:szCs w:val="28"/>
        </w:rPr>
        <w:t xml:space="preserve">За последние три года </w:t>
      </w:r>
      <w:r w:rsidR="00F64DC0">
        <w:rPr>
          <w:b w:val="0"/>
          <w:bCs w:val="0"/>
          <w:kern w:val="0"/>
          <w:sz w:val="28"/>
          <w:szCs w:val="28"/>
        </w:rPr>
        <w:t>ц</w:t>
      </w:r>
      <w:r w:rsidRPr="00451DD6">
        <w:rPr>
          <w:b w:val="0"/>
          <w:bCs w:val="0"/>
          <w:kern w:val="0"/>
          <w:sz w:val="28"/>
          <w:szCs w:val="28"/>
        </w:rPr>
        <w:t xml:space="preserve">ентром зарегистрированы в качестве товарных знаков такие символы культурного наследия Тувы как </w:t>
      </w:r>
      <w:r w:rsidR="00DE4685">
        <w:rPr>
          <w:b w:val="0"/>
          <w:bCs w:val="0"/>
          <w:kern w:val="0"/>
          <w:sz w:val="28"/>
          <w:szCs w:val="28"/>
        </w:rPr>
        <w:t>«</w:t>
      </w:r>
      <w:r w:rsidRPr="00451DD6">
        <w:rPr>
          <w:b w:val="0"/>
          <w:bCs w:val="0"/>
          <w:kern w:val="0"/>
          <w:sz w:val="28"/>
          <w:szCs w:val="28"/>
        </w:rPr>
        <w:t>Пантера</w:t>
      </w:r>
      <w:r w:rsidR="00DE4685">
        <w:rPr>
          <w:b w:val="0"/>
          <w:bCs w:val="0"/>
          <w:kern w:val="0"/>
          <w:sz w:val="28"/>
          <w:szCs w:val="28"/>
        </w:rPr>
        <w:t>»</w:t>
      </w:r>
      <w:r w:rsidRPr="00451DD6">
        <w:rPr>
          <w:b w:val="0"/>
          <w:bCs w:val="0"/>
          <w:kern w:val="0"/>
          <w:sz w:val="28"/>
          <w:szCs w:val="28"/>
        </w:rPr>
        <w:t xml:space="preserve">, патенты на промышленные образцы </w:t>
      </w:r>
      <w:r w:rsidR="00DE4685">
        <w:rPr>
          <w:b w:val="0"/>
          <w:bCs w:val="0"/>
          <w:kern w:val="0"/>
          <w:sz w:val="28"/>
          <w:szCs w:val="28"/>
        </w:rPr>
        <w:t>«</w:t>
      </w:r>
      <w:r w:rsidRPr="00451DD6">
        <w:rPr>
          <w:b w:val="0"/>
          <w:bCs w:val="0"/>
          <w:kern w:val="0"/>
          <w:sz w:val="28"/>
          <w:szCs w:val="28"/>
        </w:rPr>
        <w:t>Эдектиг тон</w:t>
      </w:r>
      <w:r w:rsidR="00DE4685">
        <w:rPr>
          <w:b w:val="0"/>
          <w:bCs w:val="0"/>
          <w:kern w:val="0"/>
          <w:sz w:val="28"/>
          <w:szCs w:val="28"/>
        </w:rPr>
        <w:t>»</w:t>
      </w:r>
      <w:r w:rsidRPr="00451DD6">
        <w:rPr>
          <w:b w:val="0"/>
          <w:bCs w:val="0"/>
          <w:kern w:val="0"/>
          <w:sz w:val="28"/>
          <w:szCs w:val="28"/>
        </w:rPr>
        <w:t xml:space="preserve"> и др. </w:t>
      </w:r>
    </w:p>
    <w:p w:rsidR="00451DD6" w:rsidRPr="00451DD6" w:rsidRDefault="00451DD6" w:rsidP="00451DD6">
      <w:pPr>
        <w:tabs>
          <w:tab w:val="left" w:pos="993"/>
        </w:tabs>
        <w:spacing w:after="0" w:line="240" w:lineRule="auto"/>
        <w:ind w:firstLine="709"/>
        <w:jc w:val="both"/>
        <w:rPr>
          <w:rFonts w:ascii="Times New Roman" w:hAnsi="Times New Roman"/>
          <w:sz w:val="28"/>
          <w:szCs w:val="28"/>
        </w:rPr>
      </w:pPr>
      <w:r w:rsidRPr="00451DD6">
        <w:rPr>
          <w:rFonts w:ascii="Times New Roman" w:hAnsi="Times New Roman"/>
          <w:sz w:val="28"/>
          <w:szCs w:val="28"/>
        </w:rPr>
        <w:t>Для поддержки талантливой молодежи и активного привлечения ее в науку с 1993 г</w:t>
      </w:r>
      <w:r>
        <w:rPr>
          <w:rFonts w:ascii="Times New Roman" w:hAnsi="Times New Roman"/>
          <w:sz w:val="28"/>
          <w:szCs w:val="28"/>
        </w:rPr>
        <w:t>ода</w:t>
      </w:r>
      <w:r w:rsidRPr="00451DD6">
        <w:rPr>
          <w:rFonts w:ascii="Times New Roman" w:hAnsi="Times New Roman"/>
          <w:sz w:val="28"/>
          <w:szCs w:val="28"/>
        </w:rPr>
        <w:t xml:space="preserve"> в ТувГУ действует аспирантура, которая в настоящее время функционирует по 18 научным специальностям и 11 отраслям наук. Система </w:t>
      </w:r>
      <w:r w:rsidRPr="00451DD6">
        <w:rPr>
          <w:rFonts w:ascii="Times New Roman" w:hAnsi="Times New Roman"/>
          <w:bCs/>
          <w:sz w:val="28"/>
          <w:szCs w:val="28"/>
        </w:rPr>
        <w:t>подготовки научных кадров высшей квалификации</w:t>
      </w:r>
      <w:r w:rsidRPr="00451DD6">
        <w:rPr>
          <w:rFonts w:ascii="Times New Roman" w:hAnsi="Times New Roman"/>
          <w:sz w:val="28"/>
          <w:szCs w:val="28"/>
        </w:rPr>
        <w:t xml:space="preserve"> является основой наращивания интеллектуального потенциала университета, и направлена на реализацию кадровой политики университета.</w:t>
      </w:r>
    </w:p>
    <w:p w:rsidR="00451DD6" w:rsidRPr="00451DD6" w:rsidRDefault="00451DD6" w:rsidP="00451DD6">
      <w:pPr>
        <w:spacing w:after="0" w:line="240" w:lineRule="auto"/>
        <w:ind w:firstLine="709"/>
        <w:jc w:val="both"/>
        <w:rPr>
          <w:rFonts w:ascii="Times New Roman" w:hAnsi="Times New Roman"/>
          <w:sz w:val="28"/>
          <w:szCs w:val="28"/>
        </w:rPr>
      </w:pPr>
      <w:r w:rsidRPr="00451DD6">
        <w:rPr>
          <w:rFonts w:ascii="Times New Roman" w:hAnsi="Times New Roman"/>
          <w:sz w:val="28"/>
          <w:szCs w:val="28"/>
        </w:rPr>
        <w:t xml:space="preserve">- ГБУ </w:t>
      </w:r>
      <w:r w:rsidR="00DE4685">
        <w:rPr>
          <w:rFonts w:ascii="Times New Roman" w:hAnsi="Times New Roman"/>
          <w:sz w:val="28"/>
          <w:szCs w:val="28"/>
        </w:rPr>
        <w:t>«</w:t>
      </w:r>
      <w:r w:rsidRPr="00451DD6">
        <w:rPr>
          <w:rFonts w:ascii="Times New Roman" w:hAnsi="Times New Roman"/>
          <w:sz w:val="28"/>
          <w:szCs w:val="28"/>
        </w:rPr>
        <w:t>Научно-исследовательский институт медико-социальных</w:t>
      </w:r>
      <w:r>
        <w:rPr>
          <w:rFonts w:ascii="Times New Roman" w:hAnsi="Times New Roman"/>
          <w:sz w:val="28"/>
          <w:szCs w:val="28"/>
        </w:rPr>
        <w:t xml:space="preserve"> </w:t>
      </w:r>
      <w:r w:rsidRPr="00451DD6">
        <w:rPr>
          <w:rFonts w:ascii="Times New Roman" w:hAnsi="Times New Roman"/>
          <w:sz w:val="28"/>
          <w:szCs w:val="28"/>
        </w:rPr>
        <w:t>проблем и управления Республики Тыва</w:t>
      </w:r>
      <w:r w:rsidR="00DE4685">
        <w:rPr>
          <w:rFonts w:ascii="Times New Roman" w:hAnsi="Times New Roman"/>
          <w:sz w:val="28"/>
          <w:szCs w:val="28"/>
        </w:rPr>
        <w:t>»</w:t>
      </w:r>
    </w:p>
    <w:p w:rsidR="00451DD6" w:rsidRPr="00451DD6" w:rsidRDefault="00451DD6" w:rsidP="00451DD6">
      <w:pPr>
        <w:spacing w:after="0" w:line="240" w:lineRule="auto"/>
        <w:ind w:firstLine="709"/>
        <w:jc w:val="both"/>
        <w:rPr>
          <w:rFonts w:ascii="Times New Roman" w:hAnsi="Times New Roman"/>
          <w:sz w:val="28"/>
          <w:szCs w:val="28"/>
        </w:rPr>
      </w:pPr>
      <w:r w:rsidRPr="00451DD6">
        <w:rPr>
          <w:rFonts w:ascii="Times New Roman" w:hAnsi="Times New Roman"/>
          <w:sz w:val="28"/>
          <w:szCs w:val="28"/>
        </w:rPr>
        <w:t xml:space="preserve">В отраслях здравоохранения и социальной сферы с 2012 года работает ГБУ </w:t>
      </w:r>
      <w:r w:rsidR="00DE4685">
        <w:rPr>
          <w:rFonts w:ascii="Times New Roman" w:hAnsi="Times New Roman"/>
          <w:sz w:val="28"/>
          <w:szCs w:val="28"/>
        </w:rPr>
        <w:t>«</w:t>
      </w:r>
      <w:r w:rsidRPr="00451DD6">
        <w:rPr>
          <w:rFonts w:ascii="Times New Roman" w:hAnsi="Times New Roman"/>
          <w:sz w:val="28"/>
          <w:szCs w:val="28"/>
        </w:rPr>
        <w:t>Научно-исследовательский институт медико-социальных проблем и управления Республики Тыва</w:t>
      </w:r>
      <w:r w:rsidR="00DE4685">
        <w:rPr>
          <w:rFonts w:ascii="Times New Roman" w:hAnsi="Times New Roman"/>
          <w:sz w:val="28"/>
          <w:szCs w:val="28"/>
        </w:rPr>
        <w:t>»</w:t>
      </w:r>
      <w:r w:rsidRPr="00451DD6">
        <w:rPr>
          <w:rFonts w:ascii="Times New Roman" w:hAnsi="Times New Roman"/>
          <w:sz w:val="28"/>
          <w:szCs w:val="28"/>
        </w:rPr>
        <w:t xml:space="preserve"> (далее – НИИ, НИИ МСПУ РТ) со штатной численностью</w:t>
      </w:r>
      <w:r>
        <w:rPr>
          <w:rFonts w:ascii="Times New Roman" w:hAnsi="Times New Roman"/>
          <w:sz w:val="28"/>
          <w:szCs w:val="28"/>
        </w:rPr>
        <w:t xml:space="preserve">         </w:t>
      </w:r>
      <w:r w:rsidRPr="00451DD6">
        <w:rPr>
          <w:rFonts w:ascii="Times New Roman" w:hAnsi="Times New Roman"/>
          <w:sz w:val="28"/>
          <w:szCs w:val="28"/>
        </w:rPr>
        <w:t xml:space="preserve"> 25 чел., из которых научных работников 21, из них научных сотрудников 6. Докторов наук </w:t>
      </w:r>
      <w:r w:rsidRPr="00451DD6">
        <w:rPr>
          <w:rFonts w:ascii="Times New Roman" w:hAnsi="Times New Roman"/>
          <w:sz w:val="28"/>
          <w:szCs w:val="28"/>
        </w:rPr>
        <w:noBreakHyphen/>
        <w:t xml:space="preserve"> 3, кандидатов наук </w:t>
      </w:r>
      <w:r w:rsidRPr="00451DD6">
        <w:rPr>
          <w:rFonts w:ascii="Times New Roman" w:hAnsi="Times New Roman"/>
          <w:sz w:val="28"/>
          <w:szCs w:val="28"/>
        </w:rPr>
        <w:noBreakHyphen/>
        <w:t xml:space="preserve"> 4. С 2017 года в структуре НИИ созданы и действуют обособленные подразделения: Центр народной медицины и Центр повышения квалификации.</w:t>
      </w:r>
    </w:p>
    <w:p w:rsidR="00451DD6" w:rsidRPr="00451DD6" w:rsidRDefault="00F64DC0" w:rsidP="00451DD6">
      <w:pPr>
        <w:spacing w:after="0" w:line="240" w:lineRule="auto"/>
        <w:ind w:firstLine="709"/>
        <w:rPr>
          <w:rFonts w:ascii="Times New Roman" w:hAnsi="Times New Roman"/>
          <w:sz w:val="28"/>
          <w:szCs w:val="28"/>
        </w:rPr>
      </w:pPr>
      <w:r>
        <w:rPr>
          <w:rFonts w:ascii="Times New Roman" w:hAnsi="Times New Roman"/>
          <w:sz w:val="28"/>
          <w:szCs w:val="28"/>
        </w:rPr>
        <w:t>Стратегические направления НИИ:</w:t>
      </w:r>
    </w:p>
    <w:p w:rsidR="00451DD6" w:rsidRPr="00451DD6" w:rsidRDefault="00F64DC0" w:rsidP="00451DD6">
      <w:pPr>
        <w:spacing w:after="0" w:line="240" w:lineRule="auto"/>
        <w:ind w:firstLine="709"/>
        <w:jc w:val="both"/>
        <w:rPr>
          <w:rFonts w:ascii="Times New Roman" w:hAnsi="Times New Roman"/>
          <w:sz w:val="28"/>
          <w:szCs w:val="28"/>
        </w:rPr>
      </w:pPr>
      <w:r>
        <w:rPr>
          <w:rFonts w:ascii="Times New Roman" w:hAnsi="Times New Roman"/>
          <w:sz w:val="28"/>
          <w:szCs w:val="28"/>
        </w:rPr>
        <w:t>- в</w:t>
      </w:r>
      <w:r w:rsidR="00451DD6" w:rsidRPr="00451DD6">
        <w:rPr>
          <w:rFonts w:ascii="Times New Roman" w:hAnsi="Times New Roman"/>
          <w:sz w:val="28"/>
          <w:szCs w:val="28"/>
        </w:rPr>
        <w:t xml:space="preserve"> области здравоохранения: исследования, направленные на разработку и внедрение лекарственных препаратов для лечения и профилактики заболеваний на основе местного природного сырья и средств восточной медицины; исследования по выявлению причин и профилактике социально значимых заболеваний и заболеваний, представляющих опасность для окружающих – туберкулеза, СПИДа, венерических заболеваний, а также болезней, связанных с ухудшением экологического состояния окружающей среды (болезни сердечно-сосудистой системы, дыхательных органов), болезней, связанных с профессиональной деятельностью, в частности бруцеллеза у животноводов, болезней, связанных с врожденными патологиями, в том числе тугоухости, обусловленными генетическими факторами (медико-генетические исследования врожденных патологий) и/или особенностями геохимии и геофизики среды обитания</w:t>
      </w:r>
      <w:r>
        <w:rPr>
          <w:rFonts w:ascii="Times New Roman" w:hAnsi="Times New Roman"/>
          <w:sz w:val="28"/>
          <w:szCs w:val="28"/>
        </w:rPr>
        <w:t>;</w:t>
      </w:r>
    </w:p>
    <w:p w:rsidR="00451DD6" w:rsidRPr="00451DD6" w:rsidRDefault="00F64DC0" w:rsidP="00451DD6">
      <w:pPr>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 в</w:t>
      </w:r>
      <w:r w:rsidR="00451DD6" w:rsidRPr="00451DD6">
        <w:rPr>
          <w:rFonts w:ascii="Times New Roman" w:hAnsi="Times New Roman"/>
          <w:sz w:val="28"/>
          <w:szCs w:val="28"/>
        </w:rPr>
        <w:t xml:space="preserve"> области социальной сферы: исследования, направленные на изучение </w:t>
      </w:r>
      <w:r w:rsidR="00451DD6" w:rsidRPr="00451DD6">
        <w:rPr>
          <w:rFonts w:ascii="Times New Roman" w:eastAsia="Times New Roman" w:hAnsi="Times New Roman"/>
          <w:sz w:val="28"/>
          <w:szCs w:val="28"/>
          <w:lang w:eastAsia="ru-RU"/>
        </w:rPr>
        <w:t>демографических процессов; разработка методик прогнозных расчетов демографических показателей, в том числе в разрезе муниципальных образований республики, изучение трудовых ресурсов и их баланса; изучение причин инвалидизации населения и разработка мер профилактики инвалидизации; геронтологические исследования</w:t>
      </w:r>
      <w:r>
        <w:rPr>
          <w:rFonts w:ascii="Times New Roman" w:eastAsia="Times New Roman" w:hAnsi="Times New Roman"/>
          <w:sz w:val="28"/>
          <w:szCs w:val="28"/>
          <w:lang w:eastAsia="ru-RU"/>
        </w:rPr>
        <w:t>;</w:t>
      </w:r>
    </w:p>
    <w:p w:rsidR="00451DD6" w:rsidRPr="00451DD6" w:rsidRDefault="00F64DC0" w:rsidP="00451DD6">
      <w:pPr>
        <w:spacing w:after="0" w:line="240" w:lineRule="auto"/>
        <w:ind w:firstLine="709"/>
        <w:jc w:val="both"/>
        <w:rPr>
          <w:rFonts w:ascii="Times New Roman" w:hAnsi="Times New Roman"/>
          <w:color w:val="000000"/>
          <w:sz w:val="28"/>
          <w:szCs w:val="28"/>
        </w:rPr>
      </w:pPr>
      <w:r>
        <w:rPr>
          <w:rFonts w:ascii="Times New Roman" w:eastAsia="Times New Roman" w:hAnsi="Times New Roman"/>
          <w:sz w:val="28"/>
          <w:szCs w:val="28"/>
          <w:lang w:eastAsia="ru-RU"/>
        </w:rPr>
        <w:t>- в</w:t>
      </w:r>
      <w:r w:rsidR="00451DD6" w:rsidRPr="00451DD6">
        <w:rPr>
          <w:rFonts w:ascii="Times New Roman" w:eastAsia="Times New Roman" w:hAnsi="Times New Roman"/>
          <w:sz w:val="28"/>
          <w:szCs w:val="28"/>
          <w:lang w:eastAsia="ru-RU"/>
        </w:rPr>
        <w:t xml:space="preserve"> области санаторно-курортного дела и лечебно-оздоровительного туризма: комплексные исследования аржаанов и этнопсихологических основ феномена аржаанного лечения; медико-биологические (донозологические) исследования стихийного аржаанного лечения </w:t>
      </w:r>
      <w:r w:rsidR="00451DD6" w:rsidRPr="00451DD6">
        <w:rPr>
          <w:rFonts w:ascii="Times New Roman" w:eastAsia="Times New Roman" w:hAnsi="Times New Roman"/>
          <w:sz w:val="28"/>
          <w:szCs w:val="28"/>
          <w:lang w:val="en-US" w:eastAsia="ru-RU"/>
        </w:rPr>
        <w:t>insitu</w:t>
      </w:r>
      <w:r w:rsidR="00451DD6" w:rsidRPr="00451DD6">
        <w:rPr>
          <w:rFonts w:ascii="Times New Roman" w:eastAsia="Times New Roman" w:hAnsi="Times New Roman"/>
          <w:sz w:val="28"/>
          <w:szCs w:val="28"/>
          <w:lang w:eastAsia="ru-RU"/>
        </w:rPr>
        <w:t xml:space="preserve"> (непосредственно на территориях аржаанов), медико-клинические исследования влияния воды аржаанов на лечение отдельных видов заболеваний </w:t>
      </w:r>
      <w:r w:rsidR="00451DD6" w:rsidRPr="00451DD6">
        <w:rPr>
          <w:rFonts w:ascii="Times New Roman" w:eastAsia="Times New Roman" w:hAnsi="Times New Roman"/>
          <w:sz w:val="28"/>
          <w:szCs w:val="28"/>
          <w:lang w:val="en-US" w:eastAsia="ru-RU"/>
        </w:rPr>
        <w:t>invivo</w:t>
      </w:r>
      <w:r w:rsidR="00451DD6" w:rsidRPr="00451DD6">
        <w:rPr>
          <w:rFonts w:ascii="Times New Roman" w:eastAsia="Times New Roman" w:hAnsi="Times New Roman"/>
          <w:sz w:val="28"/>
          <w:szCs w:val="28"/>
          <w:lang w:eastAsia="ru-RU"/>
        </w:rPr>
        <w:t xml:space="preserve"> (на живых организмах, доклинические и клинические); изучение потенциала природных лечебно-оздоровительных местностей республики для развития санаторно-курортного дела и лечебно-оздоровительного туризма,</w:t>
      </w:r>
      <w:r w:rsidR="00451DD6" w:rsidRPr="00451DD6">
        <w:rPr>
          <w:rFonts w:ascii="Times New Roman" w:hAnsi="Times New Roman"/>
          <w:color w:val="000000"/>
          <w:sz w:val="28"/>
          <w:szCs w:val="28"/>
        </w:rPr>
        <w:t xml:space="preserve"> разработка концепции развития лечебно-оздоровительного туризма на аржаанах Республики Тыва с активным использованием методов кинезитерапии, разработанных доктором С.М. Бубновским и сопровождающихся гидротерапевтическими процедурами с холодной водой.</w:t>
      </w:r>
    </w:p>
    <w:p w:rsidR="00451DD6" w:rsidRPr="00451DD6" w:rsidRDefault="00451DD6" w:rsidP="00451DD6">
      <w:pPr>
        <w:spacing w:after="0" w:line="240" w:lineRule="auto"/>
        <w:ind w:firstLine="709"/>
        <w:jc w:val="both"/>
        <w:rPr>
          <w:rFonts w:ascii="Times New Roman" w:hAnsi="Times New Roman"/>
          <w:sz w:val="28"/>
          <w:szCs w:val="28"/>
        </w:rPr>
      </w:pPr>
      <w:r w:rsidRPr="00451DD6">
        <w:rPr>
          <w:rFonts w:ascii="Times New Roman" w:hAnsi="Times New Roman"/>
          <w:sz w:val="28"/>
          <w:szCs w:val="28"/>
        </w:rPr>
        <w:t>- ФГБУН Тувинский институт комплексного освоения природных ресурсов СО РАН</w:t>
      </w:r>
      <w:r w:rsidR="00F64DC0">
        <w:rPr>
          <w:rFonts w:ascii="Times New Roman" w:hAnsi="Times New Roman"/>
          <w:sz w:val="28"/>
          <w:szCs w:val="28"/>
        </w:rPr>
        <w:t>»</w:t>
      </w:r>
    </w:p>
    <w:p w:rsidR="00451DD6" w:rsidRPr="00451DD6" w:rsidRDefault="00451DD6" w:rsidP="00451DD6">
      <w:pPr>
        <w:spacing w:after="0" w:line="240" w:lineRule="auto"/>
        <w:ind w:firstLine="709"/>
        <w:jc w:val="both"/>
        <w:rPr>
          <w:rFonts w:ascii="Times New Roman" w:hAnsi="Times New Roman"/>
          <w:color w:val="000000"/>
          <w:sz w:val="28"/>
          <w:szCs w:val="28"/>
        </w:rPr>
      </w:pPr>
      <w:r w:rsidRPr="00451DD6">
        <w:rPr>
          <w:rFonts w:ascii="Times New Roman" w:hAnsi="Times New Roman"/>
          <w:color w:val="000000"/>
          <w:sz w:val="28"/>
          <w:szCs w:val="28"/>
        </w:rPr>
        <w:t>Получены изотопные и геохронологические данные по Баянкольскому, Харлинскому, Чикскому и Дахунурскому фойдолит-фойяитовым интрузивам Центрального Сангилена, которые позволяют предполагать начальную фазу развития регионального щелочного магматизма еще в раннем палеозое, а также своеобразие геодинамических обстановок и гетерогенность его источников, связанные с различной степенью частичного смешения вещества умеренно деплетированной мантии PREMA и резервуара EM 1 (геохимия, минералогия и рудный потенциал щелочного и карбонатитового магматизма).</w:t>
      </w:r>
    </w:p>
    <w:p w:rsidR="00451DD6" w:rsidRPr="00451DD6" w:rsidRDefault="00451DD6" w:rsidP="00451DD6">
      <w:pPr>
        <w:spacing w:after="0" w:line="240" w:lineRule="auto"/>
        <w:ind w:firstLine="709"/>
        <w:jc w:val="both"/>
        <w:rPr>
          <w:rFonts w:ascii="Times New Roman" w:hAnsi="Times New Roman"/>
          <w:color w:val="000000"/>
          <w:sz w:val="28"/>
          <w:szCs w:val="28"/>
        </w:rPr>
      </w:pPr>
      <w:r w:rsidRPr="00451DD6">
        <w:rPr>
          <w:rFonts w:ascii="Times New Roman" w:hAnsi="Times New Roman"/>
          <w:color w:val="000000"/>
          <w:sz w:val="28"/>
          <w:szCs w:val="28"/>
        </w:rPr>
        <w:t>Установлены физико-химические параметры формирования вулканогенно-гидротермальных руд Кызыл-Таштыгского колчеданно-полиметаллического месторождения Восточной Тувы термобарогеохимическими методами по флюидным включениям в кварце и барите, а также с помощью геотермометров, геофугометров и по минеральным парагенезисам (создание моделей рудно-магматических систем колчеданного, медно-порфирового и золоторудного типов).</w:t>
      </w:r>
    </w:p>
    <w:p w:rsidR="00451DD6" w:rsidRPr="00451DD6" w:rsidRDefault="00451DD6" w:rsidP="00451DD6">
      <w:pPr>
        <w:spacing w:after="0" w:line="240" w:lineRule="auto"/>
        <w:ind w:firstLine="709"/>
        <w:jc w:val="both"/>
        <w:rPr>
          <w:rFonts w:ascii="Times New Roman" w:hAnsi="Times New Roman"/>
          <w:color w:val="000000"/>
          <w:sz w:val="28"/>
          <w:szCs w:val="28"/>
        </w:rPr>
      </w:pPr>
      <w:r w:rsidRPr="00451DD6">
        <w:rPr>
          <w:rFonts w:ascii="Times New Roman" w:hAnsi="Times New Roman"/>
          <w:color w:val="000000"/>
          <w:sz w:val="28"/>
          <w:szCs w:val="28"/>
        </w:rPr>
        <w:t>Проведены Sm-Nd геохронологические исследования возраста щелочных редкометальных гранитов Арысканского массива (С-В Тува). На изохронном Sm-Nd графике генеральному наклону всей совокупности точек отвечает возраст 461±16 млн лет, который, по-видимому, можно условно принять за время формирования пород арысканского комплекса (характеристика редкометалльного магматизма).</w:t>
      </w:r>
    </w:p>
    <w:p w:rsidR="00451DD6" w:rsidRPr="00451DD6" w:rsidRDefault="00451DD6" w:rsidP="00451DD6">
      <w:pPr>
        <w:spacing w:after="0" w:line="240" w:lineRule="auto"/>
        <w:ind w:firstLine="709"/>
        <w:jc w:val="both"/>
        <w:rPr>
          <w:rFonts w:ascii="Times New Roman" w:hAnsi="Times New Roman"/>
          <w:sz w:val="28"/>
          <w:szCs w:val="28"/>
        </w:rPr>
      </w:pPr>
      <w:r w:rsidRPr="00451DD6">
        <w:rPr>
          <w:rFonts w:ascii="Times New Roman" w:hAnsi="Times New Roman"/>
          <w:color w:val="000000"/>
          <w:sz w:val="28"/>
          <w:szCs w:val="28"/>
        </w:rPr>
        <w:t xml:space="preserve">Предложена модель формирования докембрийских террейнов ЦАОП: ранненеопротерозойская аккреция к суперконтиненту Родиния, дробление последнего над мантийным суперплюмом в конце раннего неопротерозоя, которое затронуло также новообразованную складчатую область, образование террейнов, включавших как фрагменты палеопротерозойского кратона, так и собственно ранненеопротерозойские структуры, объединение этих осколков докембрийской коры в составные террейны в конце ранненеопротерозойской фазы тектогенеза </w:t>
      </w:r>
      <w:r w:rsidRPr="00451DD6">
        <w:rPr>
          <w:rFonts w:ascii="Times New Roman" w:hAnsi="Times New Roman"/>
          <w:sz w:val="28"/>
          <w:szCs w:val="28"/>
        </w:rPr>
        <w:t>(тектоническая эволюция Центральной Азии).</w:t>
      </w:r>
    </w:p>
    <w:p w:rsidR="00451DD6" w:rsidRPr="00451DD6" w:rsidRDefault="00451DD6" w:rsidP="00451DD6">
      <w:pPr>
        <w:spacing w:after="0" w:line="240" w:lineRule="auto"/>
        <w:ind w:firstLine="709"/>
        <w:jc w:val="both"/>
        <w:rPr>
          <w:rFonts w:ascii="Times New Roman" w:hAnsi="Times New Roman"/>
          <w:sz w:val="28"/>
          <w:szCs w:val="28"/>
        </w:rPr>
      </w:pPr>
      <w:r w:rsidRPr="00451DD6">
        <w:rPr>
          <w:rFonts w:ascii="Times New Roman" w:hAnsi="Times New Roman"/>
          <w:sz w:val="28"/>
          <w:szCs w:val="28"/>
        </w:rPr>
        <w:t xml:space="preserve">Выявлены основные черты строения и развития сейсмогенерирующих структур Республики Тыва. Показано, что события в Туве 2011-2012 гг. являются </w:t>
      </w:r>
      <w:r w:rsidR="00DE4685">
        <w:rPr>
          <w:rFonts w:ascii="Times New Roman" w:hAnsi="Times New Roman"/>
          <w:sz w:val="28"/>
          <w:szCs w:val="28"/>
        </w:rPr>
        <w:t>«</w:t>
      </w:r>
      <w:r w:rsidRPr="00451DD6">
        <w:rPr>
          <w:rFonts w:ascii="Times New Roman" w:hAnsi="Times New Roman"/>
          <w:sz w:val="28"/>
          <w:szCs w:val="28"/>
        </w:rPr>
        <w:t>рядовыми</w:t>
      </w:r>
      <w:r w:rsidR="00DE4685">
        <w:rPr>
          <w:rFonts w:ascii="Times New Roman" w:hAnsi="Times New Roman"/>
          <w:sz w:val="28"/>
          <w:szCs w:val="28"/>
        </w:rPr>
        <w:t>»</w:t>
      </w:r>
      <w:r w:rsidRPr="00451DD6">
        <w:rPr>
          <w:rFonts w:ascii="Times New Roman" w:hAnsi="Times New Roman"/>
          <w:sz w:val="28"/>
          <w:szCs w:val="28"/>
        </w:rPr>
        <w:t xml:space="preserve"> явлениями на фоне мощнейших сейсмических катастроф XX века в Алтае-Саянском регионе и доисторических палеоземлетрясений, случавшихся в Каа-Хемской зоне разломов (реконструкции долговременного сейсмического режима).</w:t>
      </w:r>
    </w:p>
    <w:p w:rsidR="00451DD6" w:rsidRPr="00451DD6" w:rsidRDefault="00451DD6" w:rsidP="00451DD6">
      <w:pPr>
        <w:spacing w:after="0" w:line="240" w:lineRule="auto"/>
        <w:ind w:firstLine="709"/>
        <w:jc w:val="both"/>
        <w:rPr>
          <w:rFonts w:ascii="Times New Roman" w:hAnsi="Times New Roman"/>
          <w:sz w:val="28"/>
          <w:szCs w:val="28"/>
        </w:rPr>
      </w:pPr>
      <w:r w:rsidRPr="00451DD6">
        <w:rPr>
          <w:rFonts w:ascii="Times New Roman" w:hAnsi="Times New Roman"/>
          <w:sz w:val="28"/>
          <w:szCs w:val="28"/>
        </w:rPr>
        <w:t>Создана геоинформационная модель бассейна р. Большо</w:t>
      </w:r>
      <w:r w:rsidR="00F64DC0">
        <w:rPr>
          <w:rFonts w:ascii="Times New Roman" w:hAnsi="Times New Roman"/>
          <w:sz w:val="28"/>
          <w:szCs w:val="28"/>
        </w:rPr>
        <w:t>й</w:t>
      </w:r>
      <w:r w:rsidRPr="00451DD6">
        <w:rPr>
          <w:rFonts w:ascii="Times New Roman" w:hAnsi="Times New Roman"/>
          <w:sz w:val="28"/>
          <w:szCs w:val="28"/>
        </w:rPr>
        <w:t xml:space="preserve"> Енисе</w:t>
      </w:r>
      <w:r w:rsidR="00F64DC0">
        <w:rPr>
          <w:rFonts w:ascii="Times New Roman" w:hAnsi="Times New Roman"/>
          <w:sz w:val="28"/>
          <w:szCs w:val="28"/>
        </w:rPr>
        <w:t>й</w:t>
      </w:r>
      <w:r w:rsidRPr="00451DD6">
        <w:rPr>
          <w:rFonts w:ascii="Times New Roman" w:hAnsi="Times New Roman"/>
          <w:sz w:val="28"/>
          <w:szCs w:val="28"/>
        </w:rPr>
        <w:t xml:space="preserve">. В форматах </w:t>
      </w:r>
      <w:r w:rsidR="004B61FC" w:rsidRPr="00451DD6">
        <w:rPr>
          <w:rFonts w:ascii="Times New Roman" w:hAnsi="Times New Roman"/>
          <w:sz w:val="28"/>
          <w:szCs w:val="28"/>
        </w:rPr>
        <w:t>геоинформационн</w:t>
      </w:r>
      <w:r w:rsidR="009516CF">
        <w:rPr>
          <w:rFonts w:ascii="Times New Roman" w:hAnsi="Times New Roman"/>
          <w:sz w:val="28"/>
          <w:szCs w:val="28"/>
        </w:rPr>
        <w:t>ой</w:t>
      </w:r>
      <w:r w:rsidR="004B61FC" w:rsidRPr="00451DD6">
        <w:rPr>
          <w:rFonts w:ascii="Times New Roman" w:hAnsi="Times New Roman"/>
          <w:sz w:val="28"/>
          <w:szCs w:val="28"/>
        </w:rPr>
        <w:t xml:space="preserve"> системы </w:t>
      </w:r>
      <w:r w:rsidRPr="00451DD6">
        <w:rPr>
          <w:rFonts w:ascii="Times New Roman" w:hAnsi="Times New Roman"/>
          <w:sz w:val="28"/>
          <w:szCs w:val="28"/>
        </w:rPr>
        <w:t>составлена база данных природных и антропогенных источников и потенциальных источников загрязнения бассейна Большого Енисея. Обновлена карта минеральных источников Тувы, проводятся работы по созданию базы данных химического состава вод источников (ГИС), банки и базы данных для непрерывной геоинформационной диагностики состояния геосистем, процессов природопользования и возникновения опасных природных процессов в различных регионах России).</w:t>
      </w:r>
    </w:p>
    <w:p w:rsidR="00451DD6" w:rsidRPr="00451DD6" w:rsidRDefault="00451DD6" w:rsidP="00451DD6">
      <w:pPr>
        <w:spacing w:after="0" w:line="240" w:lineRule="auto"/>
        <w:ind w:firstLine="709"/>
        <w:jc w:val="both"/>
        <w:rPr>
          <w:rFonts w:ascii="Times New Roman" w:hAnsi="Times New Roman"/>
          <w:color w:val="000000"/>
          <w:sz w:val="28"/>
          <w:szCs w:val="28"/>
        </w:rPr>
      </w:pPr>
      <w:r w:rsidRPr="00451DD6">
        <w:rPr>
          <w:rFonts w:ascii="Times New Roman" w:hAnsi="Times New Roman"/>
          <w:color w:val="000000"/>
          <w:sz w:val="28"/>
          <w:szCs w:val="28"/>
        </w:rPr>
        <w:t>Сделан вывод о существенном различии в уровне технологического развития приграничных регионов южной Сибири и отставании в большинстве из них от среднероссийского уровня, в том числе по показателю прироста числа высокопроизводительных рабочих мест, который имеет тенденцию к снижению. Предложено сформировать и реализовать на региональном и федеральном уровне системные решения, направленные на стимулирование технологического развития приграничных и депрессивных регионов, таких как Республика Тыва.</w:t>
      </w:r>
    </w:p>
    <w:p w:rsidR="00451DD6" w:rsidRPr="00451DD6" w:rsidRDefault="00451DD6" w:rsidP="00451DD6">
      <w:pPr>
        <w:spacing w:after="0" w:line="240" w:lineRule="auto"/>
        <w:ind w:firstLine="709"/>
        <w:jc w:val="both"/>
        <w:rPr>
          <w:rFonts w:ascii="Times New Roman" w:hAnsi="Times New Roman"/>
          <w:color w:val="000000"/>
          <w:sz w:val="28"/>
          <w:szCs w:val="28"/>
        </w:rPr>
      </w:pPr>
      <w:r w:rsidRPr="00451DD6">
        <w:rPr>
          <w:rFonts w:ascii="Times New Roman" w:hAnsi="Times New Roman"/>
          <w:color w:val="000000"/>
          <w:sz w:val="28"/>
          <w:szCs w:val="28"/>
        </w:rPr>
        <w:t>Выполнен кластерный анализ регионов СФО на комплексе показателей технологического развития. Первый кластер представлен двумя регионами – Томской и Новосибирской областью, к регионам с низким уровнем технологического развития относятся Республики Бурятия и Тыва, имеющи</w:t>
      </w:r>
      <w:r w:rsidR="004B61FC">
        <w:rPr>
          <w:rFonts w:ascii="Times New Roman" w:hAnsi="Times New Roman"/>
          <w:color w:val="000000"/>
          <w:sz w:val="28"/>
          <w:szCs w:val="28"/>
        </w:rPr>
        <w:t>е</w:t>
      </w:r>
      <w:r w:rsidRPr="00451DD6">
        <w:rPr>
          <w:rFonts w:ascii="Times New Roman" w:hAnsi="Times New Roman"/>
          <w:color w:val="000000"/>
          <w:sz w:val="28"/>
          <w:szCs w:val="28"/>
        </w:rPr>
        <w:t xml:space="preserve"> низкий уровень изучения новых видов наукоемкой конкурентоспособной продукции, незначительную долю инновационно-активных предприятий.</w:t>
      </w:r>
    </w:p>
    <w:p w:rsidR="00451DD6" w:rsidRPr="00451DD6" w:rsidRDefault="00451DD6" w:rsidP="00451DD6">
      <w:pPr>
        <w:spacing w:after="0" w:line="240" w:lineRule="auto"/>
        <w:ind w:firstLine="709"/>
        <w:jc w:val="both"/>
        <w:rPr>
          <w:rFonts w:ascii="Times New Roman" w:hAnsi="Times New Roman"/>
          <w:color w:val="000000"/>
          <w:sz w:val="28"/>
          <w:szCs w:val="28"/>
        </w:rPr>
      </w:pPr>
      <w:r w:rsidRPr="00451DD6">
        <w:rPr>
          <w:rFonts w:ascii="Times New Roman" w:hAnsi="Times New Roman"/>
          <w:color w:val="000000"/>
          <w:sz w:val="28"/>
          <w:szCs w:val="28"/>
        </w:rPr>
        <w:t>Получен взвешенный ориентированный граф факторов экономического потенциала Тувы, который состоит из 130 контуров или положительных и отрицательных взаимосвязей. Когнитивная модель позволяет оценить взаимовлияние как количественных, так и качественных факторов, которая показывает, что для реализации экономического потенциала необходимо разви</w:t>
      </w:r>
      <w:r w:rsidR="004B61FC">
        <w:rPr>
          <w:rFonts w:ascii="Times New Roman" w:hAnsi="Times New Roman"/>
          <w:color w:val="000000"/>
          <w:sz w:val="28"/>
          <w:szCs w:val="28"/>
        </w:rPr>
        <w:t>тие</w:t>
      </w:r>
      <w:r w:rsidRPr="00451DD6">
        <w:rPr>
          <w:rFonts w:ascii="Times New Roman" w:hAnsi="Times New Roman"/>
          <w:color w:val="000000"/>
          <w:sz w:val="28"/>
          <w:szCs w:val="28"/>
        </w:rPr>
        <w:t xml:space="preserve"> инфраструктур</w:t>
      </w:r>
      <w:r w:rsidR="004B61FC">
        <w:rPr>
          <w:rFonts w:ascii="Times New Roman" w:hAnsi="Times New Roman"/>
          <w:color w:val="000000"/>
          <w:sz w:val="28"/>
          <w:szCs w:val="28"/>
        </w:rPr>
        <w:t>ы</w:t>
      </w:r>
      <w:r w:rsidRPr="00451DD6">
        <w:rPr>
          <w:rFonts w:ascii="Times New Roman" w:hAnsi="Times New Roman"/>
          <w:color w:val="000000"/>
          <w:sz w:val="28"/>
          <w:szCs w:val="28"/>
        </w:rPr>
        <w:t xml:space="preserve"> и улучшение институциональных условий.</w:t>
      </w:r>
    </w:p>
    <w:p w:rsidR="00451DD6" w:rsidRPr="00451DD6" w:rsidRDefault="00451DD6" w:rsidP="00451DD6">
      <w:pPr>
        <w:spacing w:after="0" w:line="240" w:lineRule="auto"/>
        <w:ind w:firstLine="709"/>
        <w:jc w:val="both"/>
        <w:rPr>
          <w:rFonts w:ascii="Times New Roman" w:hAnsi="Times New Roman"/>
          <w:sz w:val="28"/>
          <w:szCs w:val="28"/>
        </w:rPr>
      </w:pPr>
      <w:r w:rsidRPr="00451DD6">
        <w:rPr>
          <w:rFonts w:ascii="Times New Roman" w:hAnsi="Times New Roman"/>
          <w:sz w:val="28"/>
          <w:szCs w:val="28"/>
        </w:rPr>
        <w:t>Разработана двумерная модель процесса загрязнения экосферы г.</w:t>
      </w:r>
      <w:r w:rsidR="00337691">
        <w:rPr>
          <w:rFonts w:ascii="Times New Roman" w:hAnsi="Times New Roman"/>
          <w:sz w:val="28"/>
          <w:szCs w:val="28"/>
        </w:rPr>
        <w:t xml:space="preserve"> </w:t>
      </w:r>
      <w:r w:rsidRPr="00451DD6">
        <w:rPr>
          <w:rFonts w:ascii="Times New Roman" w:hAnsi="Times New Roman"/>
          <w:sz w:val="28"/>
          <w:szCs w:val="28"/>
        </w:rPr>
        <w:t>Кызыла дымом ТЭЦ, позволяющая прогнозировать площадь и уровень загрязнения города.</w:t>
      </w:r>
    </w:p>
    <w:p w:rsidR="00451DD6" w:rsidRPr="00451DD6" w:rsidRDefault="00451DD6" w:rsidP="00451DD6">
      <w:pPr>
        <w:spacing w:after="0" w:line="240" w:lineRule="auto"/>
        <w:ind w:firstLine="709"/>
        <w:jc w:val="both"/>
        <w:rPr>
          <w:rFonts w:ascii="Times New Roman" w:hAnsi="Times New Roman"/>
          <w:sz w:val="28"/>
          <w:szCs w:val="28"/>
        </w:rPr>
      </w:pPr>
      <w:r w:rsidRPr="00451DD6">
        <w:rPr>
          <w:rFonts w:ascii="Times New Roman" w:hAnsi="Times New Roman"/>
          <w:sz w:val="28"/>
          <w:szCs w:val="28"/>
        </w:rPr>
        <w:t>Впервые удалось получить точные аналитические выражения для построения бифуркационных диаграмм модели динамики пятистадийного механизма реакции каталитического окисления оксида углерода в присутствии диффузии на решетках различной топологии, что важно при решении проблемы дожигания выхлопных газов автомобильных двигателей. Результаты представляют интерес для развития фундаментальной науки в области дальнейшего изучения гетерогенного катализа.</w:t>
      </w:r>
    </w:p>
    <w:p w:rsidR="00451DD6" w:rsidRPr="00451DD6" w:rsidRDefault="00451DD6" w:rsidP="00451DD6">
      <w:pPr>
        <w:spacing w:after="0" w:line="240" w:lineRule="auto"/>
        <w:ind w:firstLine="709"/>
        <w:jc w:val="both"/>
        <w:rPr>
          <w:rFonts w:ascii="Times New Roman" w:hAnsi="Times New Roman"/>
          <w:sz w:val="28"/>
          <w:szCs w:val="28"/>
        </w:rPr>
      </w:pPr>
      <w:r w:rsidRPr="00451DD6">
        <w:rPr>
          <w:rFonts w:ascii="Times New Roman" w:hAnsi="Times New Roman"/>
          <w:color w:val="000000"/>
          <w:sz w:val="28"/>
          <w:szCs w:val="28"/>
        </w:rPr>
        <w:t>Проведено э</w:t>
      </w:r>
      <w:r w:rsidRPr="00451DD6">
        <w:rPr>
          <w:rFonts w:ascii="Times New Roman" w:hAnsi="Times New Roman"/>
          <w:sz w:val="28"/>
          <w:szCs w:val="28"/>
        </w:rPr>
        <w:t>кологическое обоснование условий и инновационных принципов рационального сельскохозяйственного природопользования в целях устойчивого развития отрасли, с позиций вынужденного импортозамещения продовольствия при определении направлений развития экономики и социальной сферы республики.</w:t>
      </w:r>
    </w:p>
    <w:p w:rsidR="00451DD6" w:rsidRPr="00451DD6" w:rsidRDefault="00451DD6" w:rsidP="00451DD6">
      <w:pPr>
        <w:spacing w:after="0" w:line="240" w:lineRule="auto"/>
        <w:ind w:firstLine="709"/>
        <w:jc w:val="both"/>
        <w:rPr>
          <w:rFonts w:ascii="Times New Roman" w:hAnsi="Times New Roman"/>
          <w:sz w:val="28"/>
          <w:szCs w:val="28"/>
        </w:rPr>
      </w:pPr>
      <w:r w:rsidRPr="00451DD6">
        <w:rPr>
          <w:rFonts w:ascii="Times New Roman" w:hAnsi="Times New Roman"/>
          <w:sz w:val="28"/>
          <w:szCs w:val="28"/>
        </w:rPr>
        <w:t>Выявлены факторы, влияющие на рост активности чумы в Тувинском природ</w:t>
      </w:r>
      <w:r w:rsidR="004B61FC">
        <w:rPr>
          <w:rFonts w:ascii="Times New Roman" w:hAnsi="Times New Roman"/>
          <w:sz w:val="28"/>
          <w:szCs w:val="28"/>
        </w:rPr>
        <w:t>ном очаге (ю</w:t>
      </w:r>
      <w:r w:rsidRPr="00451DD6">
        <w:rPr>
          <w:rFonts w:ascii="Times New Roman" w:hAnsi="Times New Roman"/>
          <w:sz w:val="28"/>
          <w:szCs w:val="28"/>
        </w:rPr>
        <w:t>го-западная Тува), заключающиеся в аридизации климата в связи с его глобальным изменением.</w:t>
      </w:r>
    </w:p>
    <w:p w:rsidR="00451DD6" w:rsidRPr="00451DD6" w:rsidRDefault="004B61FC" w:rsidP="00451DD6">
      <w:pPr>
        <w:tabs>
          <w:tab w:val="left" w:pos="7655"/>
        </w:tabs>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Проведено и</w:t>
      </w:r>
      <w:r w:rsidR="00451DD6" w:rsidRPr="00451DD6">
        <w:rPr>
          <w:rFonts w:ascii="Times New Roman" w:hAnsi="Times New Roman"/>
          <w:bCs/>
          <w:color w:val="000000"/>
          <w:sz w:val="28"/>
          <w:szCs w:val="28"/>
        </w:rPr>
        <w:t>сследование процессов переработки углей Каа-Хемского месторождения на лабораторной установке высокотемпературного пиролиза с целью получения экологичного топлива.</w:t>
      </w:r>
    </w:p>
    <w:p w:rsidR="00451DD6" w:rsidRPr="00451DD6" w:rsidRDefault="00451DD6" w:rsidP="00451DD6">
      <w:pPr>
        <w:tabs>
          <w:tab w:val="left" w:pos="7655"/>
        </w:tabs>
        <w:spacing w:after="0" w:line="240" w:lineRule="auto"/>
        <w:ind w:firstLine="709"/>
        <w:jc w:val="both"/>
        <w:rPr>
          <w:rFonts w:ascii="Times New Roman" w:hAnsi="Times New Roman"/>
          <w:bCs/>
          <w:color w:val="000000"/>
          <w:sz w:val="28"/>
          <w:szCs w:val="28"/>
        </w:rPr>
      </w:pPr>
      <w:r w:rsidRPr="00451DD6">
        <w:rPr>
          <w:rFonts w:ascii="Times New Roman" w:hAnsi="Times New Roman"/>
          <w:bCs/>
          <w:color w:val="000000"/>
          <w:sz w:val="28"/>
          <w:szCs w:val="28"/>
        </w:rPr>
        <w:t xml:space="preserve">Разработана конструкция усовершенствованной экспериментальной установки пиролиза, определены алгоритмы оптимального управления процессом, позволяющие регулировать параметры пиролиза углей. Установка предусматривает проведение пиролиза в условиях контакта угля с валом и витками нагретого шнека, разделяющего объем сырья на небольшие части, равные шагу его витков, что будет способствовать увеличению удельной поверхности реактора на единицу объѐма потока угля. Предусмотрен также обогрев внешней стенки реактора и проведение процесса в условиях наложения дополнительных ультразвуковых колебаний, которые должны снизить адгезию, коэффициент трения материала о стенки аппарата и его вязкость. </w:t>
      </w:r>
    </w:p>
    <w:p w:rsidR="00451DD6" w:rsidRPr="00451DD6" w:rsidRDefault="00451DD6" w:rsidP="00451DD6">
      <w:pPr>
        <w:tabs>
          <w:tab w:val="left" w:pos="7655"/>
        </w:tabs>
        <w:spacing w:after="0" w:line="240" w:lineRule="auto"/>
        <w:ind w:firstLine="709"/>
        <w:jc w:val="both"/>
        <w:rPr>
          <w:rFonts w:ascii="Times New Roman" w:hAnsi="Times New Roman"/>
          <w:bCs/>
          <w:color w:val="000000"/>
          <w:sz w:val="28"/>
          <w:szCs w:val="28"/>
        </w:rPr>
      </w:pPr>
      <w:r w:rsidRPr="00451DD6">
        <w:rPr>
          <w:rFonts w:ascii="Times New Roman" w:hAnsi="Times New Roman"/>
          <w:bCs/>
          <w:color w:val="000000"/>
          <w:sz w:val="28"/>
          <w:szCs w:val="28"/>
        </w:rPr>
        <w:t>Определены технические показатели легкой, средней и тяжелой фракций каа-хемских углей; выявлено, что углеродные сорбенты (активированные угли) можно получать из легкой фракции угля, в которой выход летучих веществ наибольший. Определен оптимальный технологический режим переработки легкой фракции каахемских углей в активированный сорбент в закрытом реакторе: температура пироли</w:t>
      </w:r>
      <w:r w:rsidR="00EC02C5">
        <w:rPr>
          <w:rFonts w:ascii="Times New Roman" w:hAnsi="Times New Roman"/>
          <w:bCs/>
          <w:color w:val="000000"/>
          <w:sz w:val="28"/>
          <w:szCs w:val="28"/>
        </w:rPr>
        <w:t>за 850°С, скорость нагрева 10°</w:t>
      </w:r>
      <w:r w:rsidRPr="00451DD6">
        <w:rPr>
          <w:rFonts w:ascii="Times New Roman" w:hAnsi="Times New Roman"/>
          <w:bCs/>
          <w:color w:val="000000"/>
          <w:sz w:val="28"/>
          <w:szCs w:val="28"/>
        </w:rPr>
        <w:t xml:space="preserve">С/мин, время изотермической выдержки 2 час. Величина адсорбционной активности (по метиловому голубому) сорбента 356 мг/г, что сопоставимо с активностью активированного угля КАД молотый (363 мг/г), который предназначен для очистки сточных вод, осветления растворов и углевания воды. Установлено, что для изготовления полукокса, кокса, науглероживателя из каахемских углей наиболее пригодна средняя фракция, так как уголь еще проявляет спекающую и коксующую способность, а для топливных брикетов (экологически чистое </w:t>
      </w:r>
      <w:r w:rsidR="00DE4685">
        <w:rPr>
          <w:rFonts w:ascii="Times New Roman" w:hAnsi="Times New Roman"/>
          <w:bCs/>
          <w:color w:val="000000"/>
          <w:sz w:val="28"/>
          <w:szCs w:val="28"/>
        </w:rPr>
        <w:t>«</w:t>
      </w:r>
      <w:r w:rsidRPr="00451DD6">
        <w:rPr>
          <w:rFonts w:ascii="Times New Roman" w:hAnsi="Times New Roman"/>
          <w:bCs/>
          <w:color w:val="000000"/>
          <w:sz w:val="28"/>
          <w:szCs w:val="28"/>
        </w:rPr>
        <w:t>бездымное</w:t>
      </w:r>
      <w:r w:rsidR="00DE4685">
        <w:rPr>
          <w:rFonts w:ascii="Times New Roman" w:hAnsi="Times New Roman"/>
          <w:bCs/>
          <w:color w:val="000000"/>
          <w:sz w:val="28"/>
          <w:szCs w:val="28"/>
        </w:rPr>
        <w:t>»</w:t>
      </w:r>
      <w:r w:rsidR="00EC02C5">
        <w:rPr>
          <w:rFonts w:ascii="Times New Roman" w:hAnsi="Times New Roman"/>
          <w:bCs/>
          <w:color w:val="000000"/>
          <w:sz w:val="28"/>
          <w:szCs w:val="28"/>
        </w:rPr>
        <w:t xml:space="preserve"> топливо) – </w:t>
      </w:r>
      <w:r w:rsidRPr="00451DD6">
        <w:rPr>
          <w:rFonts w:ascii="Times New Roman" w:hAnsi="Times New Roman"/>
          <w:bCs/>
          <w:color w:val="000000"/>
          <w:sz w:val="28"/>
          <w:szCs w:val="28"/>
        </w:rPr>
        <w:t>тяжелая фракция с плотностью (1600-1800) кг/</w:t>
      </w:r>
      <w:r w:rsidR="00EC02C5">
        <w:rPr>
          <w:rFonts w:ascii="Times New Roman" w:hAnsi="Times New Roman"/>
          <w:bCs/>
          <w:color w:val="000000"/>
          <w:sz w:val="28"/>
          <w:szCs w:val="28"/>
        </w:rPr>
        <w:t>куб.</w:t>
      </w:r>
      <w:r w:rsidRPr="00451DD6">
        <w:rPr>
          <w:rFonts w:ascii="Times New Roman" w:hAnsi="Times New Roman"/>
          <w:bCs/>
          <w:color w:val="000000"/>
          <w:sz w:val="28"/>
          <w:szCs w:val="28"/>
        </w:rPr>
        <w:t>м с наименьшим выходом летучих веществ.</w:t>
      </w:r>
      <w:r w:rsidRPr="00451DD6">
        <w:rPr>
          <w:rFonts w:ascii="Times New Roman" w:hAnsi="Times New Roman"/>
          <w:bCs/>
          <w:iCs/>
          <w:color w:val="000000"/>
          <w:sz w:val="28"/>
          <w:szCs w:val="28"/>
        </w:rPr>
        <w:t xml:space="preserve"> </w:t>
      </w:r>
    </w:p>
    <w:p w:rsidR="00451DD6" w:rsidRPr="00451DD6" w:rsidRDefault="00451DD6" w:rsidP="00451DD6">
      <w:pPr>
        <w:spacing w:after="0" w:line="240" w:lineRule="auto"/>
        <w:ind w:firstLine="709"/>
        <w:jc w:val="both"/>
        <w:rPr>
          <w:rFonts w:ascii="Times New Roman" w:hAnsi="Times New Roman"/>
          <w:bCs/>
          <w:color w:val="000000"/>
          <w:sz w:val="28"/>
          <w:szCs w:val="28"/>
        </w:rPr>
      </w:pPr>
      <w:r w:rsidRPr="00451DD6">
        <w:rPr>
          <w:rFonts w:ascii="Times New Roman" w:hAnsi="Times New Roman"/>
          <w:bCs/>
          <w:color w:val="000000"/>
          <w:sz w:val="28"/>
          <w:szCs w:val="28"/>
        </w:rPr>
        <w:t>Исследован интервал технологических параметров процесса сверхкри</w:t>
      </w:r>
      <w:r w:rsidR="006A3A72">
        <w:rPr>
          <w:rFonts w:ascii="Times New Roman" w:hAnsi="Times New Roman"/>
          <w:bCs/>
          <w:color w:val="000000"/>
          <w:sz w:val="28"/>
          <w:szCs w:val="28"/>
        </w:rPr>
        <w:t>-</w:t>
      </w:r>
      <w:r w:rsidRPr="00451DD6">
        <w:rPr>
          <w:rFonts w:ascii="Times New Roman" w:hAnsi="Times New Roman"/>
          <w:bCs/>
          <w:color w:val="000000"/>
          <w:sz w:val="28"/>
          <w:szCs w:val="28"/>
        </w:rPr>
        <w:t>тической флюидной экстракции (СКФЭ)  органического вещества (ОВ) каахемских углей бензолом; выявлено, что максимальный выход битума (50,3</w:t>
      </w:r>
      <w:r w:rsidR="00EC02C5">
        <w:rPr>
          <w:rFonts w:ascii="Times New Roman" w:hAnsi="Times New Roman"/>
          <w:bCs/>
          <w:color w:val="000000"/>
          <w:sz w:val="28"/>
          <w:szCs w:val="28"/>
        </w:rPr>
        <w:t xml:space="preserve"> процента</w:t>
      </w:r>
      <w:r w:rsidRPr="00451DD6">
        <w:rPr>
          <w:rFonts w:ascii="Times New Roman" w:hAnsi="Times New Roman"/>
          <w:bCs/>
          <w:color w:val="000000"/>
          <w:sz w:val="28"/>
          <w:szCs w:val="28"/>
        </w:rPr>
        <w:t>) достигается при 11 МПа и температуре 400°С, определен качественный состав продуктов экстракции: содержание углерода в нерастворимом полукоксовом остатке (~95</w:t>
      </w:r>
      <w:r w:rsidR="00EC02C5">
        <w:rPr>
          <w:rFonts w:ascii="Times New Roman" w:hAnsi="Times New Roman"/>
          <w:bCs/>
          <w:color w:val="000000"/>
          <w:sz w:val="28"/>
          <w:szCs w:val="28"/>
        </w:rPr>
        <w:t xml:space="preserve"> проентов</w:t>
      </w:r>
      <w:r w:rsidRPr="00451DD6">
        <w:rPr>
          <w:rFonts w:ascii="Times New Roman" w:hAnsi="Times New Roman"/>
          <w:bCs/>
          <w:color w:val="000000"/>
          <w:sz w:val="28"/>
          <w:szCs w:val="28"/>
        </w:rPr>
        <w:t>), в би</w:t>
      </w:r>
      <w:r w:rsidR="00EC02C5">
        <w:rPr>
          <w:rFonts w:ascii="Times New Roman" w:hAnsi="Times New Roman"/>
          <w:bCs/>
          <w:color w:val="000000"/>
          <w:sz w:val="28"/>
          <w:szCs w:val="28"/>
        </w:rPr>
        <w:t>туме (~90 процентов</w:t>
      </w:r>
      <w:r w:rsidRPr="00451DD6">
        <w:rPr>
          <w:rFonts w:ascii="Times New Roman" w:hAnsi="Times New Roman"/>
          <w:bCs/>
          <w:color w:val="000000"/>
          <w:sz w:val="28"/>
          <w:szCs w:val="28"/>
        </w:rPr>
        <w:t>), кислорода &lt;0,01</w:t>
      </w:r>
      <w:r w:rsidR="00EC02C5">
        <w:rPr>
          <w:rFonts w:ascii="Times New Roman" w:hAnsi="Times New Roman"/>
          <w:bCs/>
          <w:color w:val="000000"/>
          <w:sz w:val="28"/>
          <w:szCs w:val="28"/>
        </w:rPr>
        <w:t xml:space="preserve"> процента и ~10 процентов</w:t>
      </w:r>
      <w:r w:rsidRPr="00451DD6">
        <w:rPr>
          <w:rFonts w:ascii="Times New Roman" w:hAnsi="Times New Roman"/>
          <w:bCs/>
          <w:color w:val="000000"/>
          <w:sz w:val="28"/>
          <w:szCs w:val="28"/>
        </w:rPr>
        <w:t>, соответственно, а серы в них ~ 0.2</w:t>
      </w:r>
      <w:r w:rsidR="00EC02C5">
        <w:rPr>
          <w:rFonts w:ascii="Times New Roman" w:hAnsi="Times New Roman"/>
          <w:bCs/>
          <w:color w:val="000000"/>
          <w:sz w:val="28"/>
          <w:szCs w:val="28"/>
        </w:rPr>
        <w:t xml:space="preserve"> процента</w:t>
      </w:r>
      <w:r w:rsidRPr="00451DD6">
        <w:rPr>
          <w:rFonts w:ascii="Times New Roman" w:hAnsi="Times New Roman"/>
          <w:bCs/>
          <w:color w:val="000000"/>
          <w:sz w:val="28"/>
          <w:szCs w:val="28"/>
        </w:rPr>
        <w:t>.</w:t>
      </w:r>
    </w:p>
    <w:p w:rsidR="00451DD6" w:rsidRPr="00451DD6" w:rsidRDefault="00451DD6" w:rsidP="00451DD6">
      <w:pPr>
        <w:tabs>
          <w:tab w:val="left" w:pos="7655"/>
        </w:tabs>
        <w:spacing w:after="0" w:line="240" w:lineRule="auto"/>
        <w:ind w:firstLine="709"/>
        <w:jc w:val="both"/>
        <w:rPr>
          <w:rFonts w:ascii="Times New Roman" w:hAnsi="Times New Roman"/>
          <w:bCs/>
          <w:iCs/>
          <w:color w:val="000000"/>
          <w:sz w:val="28"/>
          <w:szCs w:val="28"/>
        </w:rPr>
      </w:pPr>
      <w:r w:rsidRPr="00451DD6">
        <w:rPr>
          <w:rFonts w:ascii="Times New Roman" w:hAnsi="Times New Roman"/>
          <w:bCs/>
          <w:color w:val="000000"/>
          <w:sz w:val="28"/>
          <w:szCs w:val="28"/>
        </w:rPr>
        <w:t xml:space="preserve">Исследование органического вещества углей экстрагированием </w:t>
      </w:r>
      <w:r w:rsidRPr="00451DD6">
        <w:rPr>
          <w:rFonts w:ascii="Times New Roman" w:hAnsi="Times New Roman"/>
          <w:bCs/>
          <w:iCs/>
          <w:color w:val="000000"/>
          <w:sz w:val="28"/>
          <w:szCs w:val="28"/>
        </w:rPr>
        <w:t>битумоида, анализ его нафтеновых, нафтеново-ароматических фракций и смол.</w:t>
      </w:r>
    </w:p>
    <w:p w:rsidR="00451DD6" w:rsidRPr="00451DD6" w:rsidRDefault="00451DD6" w:rsidP="00451DD6">
      <w:pPr>
        <w:spacing w:after="0" w:line="240" w:lineRule="auto"/>
        <w:ind w:firstLine="709"/>
        <w:jc w:val="both"/>
        <w:rPr>
          <w:rFonts w:ascii="Times New Roman" w:hAnsi="Times New Roman"/>
          <w:bCs/>
          <w:iCs/>
          <w:color w:val="000000"/>
          <w:sz w:val="28"/>
          <w:szCs w:val="28"/>
        </w:rPr>
      </w:pPr>
      <w:r w:rsidRPr="00451DD6">
        <w:rPr>
          <w:rFonts w:ascii="Times New Roman" w:hAnsi="Times New Roman"/>
          <w:bCs/>
          <w:iCs/>
          <w:color w:val="000000"/>
          <w:sz w:val="28"/>
          <w:szCs w:val="28"/>
        </w:rPr>
        <w:t>Получены первые результаты хромато-масс-спектрометрического анализа хлороформенных экстрактов из каахемских углей.</w:t>
      </w:r>
      <w:r w:rsidRPr="00451DD6">
        <w:rPr>
          <w:rFonts w:ascii="Times New Roman" w:hAnsi="Times New Roman"/>
          <w:bCs/>
          <w:color w:val="000000"/>
          <w:sz w:val="28"/>
          <w:szCs w:val="28"/>
        </w:rPr>
        <w:t xml:space="preserve"> </w:t>
      </w:r>
      <w:r w:rsidRPr="00451DD6">
        <w:rPr>
          <w:rFonts w:ascii="Times New Roman" w:hAnsi="Times New Roman"/>
          <w:bCs/>
          <w:iCs/>
          <w:color w:val="000000"/>
          <w:sz w:val="28"/>
          <w:szCs w:val="28"/>
        </w:rPr>
        <w:t>Установлено (органогеохимическими методами), что основным источником органического вещества (ОВ) пласта 2.2-Улуг (в Каа-Хемском месторождении) были остатки высшей наземной растительности, вклад которых к накоплению верхней части пласта возрастает. Максимум распределения алканов н-С</w:t>
      </w:r>
      <w:r w:rsidRPr="00451DD6">
        <w:rPr>
          <w:rFonts w:ascii="Times New Roman" w:hAnsi="Times New Roman"/>
          <w:bCs/>
          <w:iCs/>
          <w:color w:val="000000"/>
          <w:sz w:val="28"/>
          <w:szCs w:val="28"/>
          <w:vertAlign w:val="subscript"/>
        </w:rPr>
        <w:t>23</w:t>
      </w:r>
      <w:r w:rsidRPr="00451DD6">
        <w:rPr>
          <w:rFonts w:ascii="Times New Roman" w:hAnsi="Times New Roman"/>
          <w:bCs/>
          <w:iCs/>
          <w:color w:val="000000"/>
          <w:sz w:val="28"/>
          <w:szCs w:val="28"/>
        </w:rPr>
        <w:t xml:space="preserve"> в совокупности с высокими значениями отношения н-С</w:t>
      </w:r>
      <w:r w:rsidRPr="00451DD6">
        <w:rPr>
          <w:rFonts w:ascii="Times New Roman" w:hAnsi="Times New Roman"/>
          <w:bCs/>
          <w:iCs/>
          <w:color w:val="000000"/>
          <w:sz w:val="28"/>
          <w:szCs w:val="28"/>
          <w:vertAlign w:val="subscript"/>
        </w:rPr>
        <w:t>27</w:t>
      </w:r>
      <w:r w:rsidRPr="00451DD6">
        <w:rPr>
          <w:rFonts w:ascii="Times New Roman" w:hAnsi="Times New Roman"/>
          <w:bCs/>
          <w:iCs/>
          <w:color w:val="000000"/>
          <w:sz w:val="28"/>
          <w:szCs w:val="28"/>
        </w:rPr>
        <w:t>/н-С</w:t>
      </w:r>
      <w:r w:rsidRPr="00451DD6">
        <w:rPr>
          <w:rFonts w:ascii="Times New Roman" w:hAnsi="Times New Roman"/>
          <w:bCs/>
          <w:iCs/>
          <w:color w:val="000000"/>
          <w:sz w:val="28"/>
          <w:szCs w:val="28"/>
          <w:vertAlign w:val="subscript"/>
        </w:rPr>
        <w:t>17</w:t>
      </w:r>
      <w:r w:rsidRPr="00451DD6">
        <w:rPr>
          <w:rFonts w:ascii="Times New Roman" w:hAnsi="Times New Roman"/>
          <w:bCs/>
          <w:iCs/>
          <w:color w:val="000000"/>
          <w:sz w:val="28"/>
          <w:szCs w:val="28"/>
        </w:rPr>
        <w:t xml:space="preserve"> характеризует террагенный тип органического вещества. Террагенное ОВ накапливалось в окислительных обстановках, о чем свидетельствуют превышения содержаний изоалкана пристана над фитаном, </w:t>
      </w:r>
      <w:r w:rsidRPr="00451DD6">
        <w:rPr>
          <w:rFonts w:ascii="Times New Roman" w:hAnsi="Times New Roman"/>
          <w:bCs/>
          <w:iCs/>
          <w:color w:val="000000"/>
          <w:sz w:val="28"/>
          <w:szCs w:val="28"/>
          <w:lang w:val="en-US"/>
        </w:rPr>
        <w:t>Pr</w:t>
      </w:r>
      <w:r w:rsidRPr="00451DD6">
        <w:rPr>
          <w:rFonts w:ascii="Times New Roman" w:hAnsi="Times New Roman"/>
          <w:bCs/>
          <w:iCs/>
          <w:color w:val="000000"/>
          <w:sz w:val="28"/>
          <w:szCs w:val="28"/>
        </w:rPr>
        <w:t>/</w:t>
      </w:r>
      <w:r w:rsidRPr="00451DD6">
        <w:rPr>
          <w:rFonts w:ascii="Times New Roman" w:hAnsi="Times New Roman"/>
          <w:bCs/>
          <w:iCs/>
          <w:color w:val="000000"/>
          <w:sz w:val="28"/>
          <w:szCs w:val="28"/>
          <w:lang w:val="en-US"/>
        </w:rPr>
        <w:t>Ph</w:t>
      </w:r>
      <w:r w:rsidRPr="00451DD6">
        <w:rPr>
          <w:rFonts w:ascii="Times New Roman" w:hAnsi="Times New Roman"/>
          <w:bCs/>
          <w:iCs/>
          <w:color w:val="000000"/>
          <w:sz w:val="28"/>
          <w:szCs w:val="28"/>
        </w:rPr>
        <w:t xml:space="preserve"> =(3,7-5,6).</w:t>
      </w:r>
    </w:p>
    <w:p w:rsidR="00451DD6" w:rsidRPr="00451DD6" w:rsidRDefault="004B61FC" w:rsidP="004B61FC">
      <w:pPr>
        <w:tabs>
          <w:tab w:val="left" w:pos="7655"/>
        </w:tabs>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Проведен м</w:t>
      </w:r>
      <w:r w:rsidR="00451DD6" w:rsidRPr="00451DD6">
        <w:rPr>
          <w:rFonts w:ascii="Times New Roman" w:hAnsi="Times New Roman"/>
          <w:bCs/>
          <w:color w:val="000000"/>
          <w:sz w:val="28"/>
          <w:szCs w:val="28"/>
        </w:rPr>
        <w:t>ониторинг загрязнения атмосферы г. Кызыла дымовыми выбросами угольного топлива.</w:t>
      </w:r>
      <w:r>
        <w:rPr>
          <w:rFonts w:ascii="Times New Roman" w:hAnsi="Times New Roman"/>
          <w:bCs/>
          <w:color w:val="000000"/>
          <w:sz w:val="28"/>
          <w:szCs w:val="28"/>
        </w:rPr>
        <w:t xml:space="preserve"> </w:t>
      </w:r>
      <w:r w:rsidR="00451DD6" w:rsidRPr="00451DD6">
        <w:rPr>
          <w:rFonts w:ascii="Times New Roman" w:hAnsi="Times New Roman"/>
          <w:bCs/>
          <w:color w:val="000000"/>
          <w:sz w:val="28"/>
          <w:szCs w:val="28"/>
        </w:rPr>
        <w:t>Выявлено, что уровень загрязнения атмосферы взвешенными частицами дымовых выбросов углесжигания продолжает оставаться очень высоким. Наблюдавшееся в 2016 г</w:t>
      </w:r>
      <w:r w:rsidR="00EC02C5">
        <w:rPr>
          <w:rFonts w:ascii="Times New Roman" w:hAnsi="Times New Roman"/>
          <w:bCs/>
          <w:color w:val="000000"/>
          <w:sz w:val="28"/>
          <w:szCs w:val="28"/>
        </w:rPr>
        <w:t>оду</w:t>
      </w:r>
      <w:r w:rsidR="00451DD6" w:rsidRPr="00451DD6">
        <w:rPr>
          <w:rFonts w:ascii="Times New Roman" w:hAnsi="Times New Roman"/>
          <w:bCs/>
          <w:color w:val="000000"/>
          <w:sz w:val="28"/>
          <w:szCs w:val="28"/>
        </w:rPr>
        <w:t xml:space="preserve"> небольшое снижение среднесуточного загрязнения снега (на</w:t>
      </w:r>
      <w:r w:rsidR="00EC02C5">
        <w:rPr>
          <w:rFonts w:ascii="Times New Roman" w:hAnsi="Times New Roman"/>
          <w:bCs/>
          <w:color w:val="000000"/>
          <w:sz w:val="28"/>
          <w:szCs w:val="28"/>
        </w:rPr>
        <w:t xml:space="preserve"> </w:t>
      </w:r>
      <w:r w:rsidR="00451DD6" w:rsidRPr="00451DD6">
        <w:rPr>
          <w:rFonts w:ascii="Times New Roman" w:hAnsi="Times New Roman"/>
          <w:bCs/>
          <w:color w:val="000000"/>
          <w:sz w:val="28"/>
          <w:szCs w:val="28"/>
        </w:rPr>
        <w:t>20</w:t>
      </w:r>
      <w:r w:rsidR="00EC02C5">
        <w:rPr>
          <w:rFonts w:ascii="Times New Roman" w:hAnsi="Times New Roman"/>
          <w:bCs/>
          <w:color w:val="000000"/>
          <w:sz w:val="28"/>
          <w:szCs w:val="28"/>
        </w:rPr>
        <w:t xml:space="preserve"> процентов </w:t>
      </w:r>
      <w:r w:rsidR="00451DD6" w:rsidRPr="00451DD6">
        <w:rPr>
          <w:rFonts w:ascii="Times New Roman" w:hAnsi="Times New Roman"/>
          <w:bCs/>
          <w:color w:val="000000"/>
          <w:sz w:val="28"/>
          <w:szCs w:val="28"/>
        </w:rPr>
        <w:t>к уровню 2015 г</w:t>
      </w:r>
      <w:r w:rsidR="00EC02C5">
        <w:rPr>
          <w:rFonts w:ascii="Times New Roman" w:hAnsi="Times New Roman"/>
          <w:bCs/>
          <w:color w:val="000000"/>
          <w:sz w:val="28"/>
          <w:szCs w:val="28"/>
        </w:rPr>
        <w:t>ода</w:t>
      </w:r>
      <w:r w:rsidR="00451DD6" w:rsidRPr="00451DD6">
        <w:rPr>
          <w:rFonts w:ascii="Times New Roman" w:hAnsi="Times New Roman"/>
          <w:bCs/>
          <w:color w:val="000000"/>
          <w:sz w:val="28"/>
          <w:szCs w:val="28"/>
        </w:rPr>
        <w:t>) связано с изменениями метеоусловий; до 2013 г</w:t>
      </w:r>
      <w:r w:rsidR="00EC02C5">
        <w:rPr>
          <w:rFonts w:ascii="Times New Roman" w:hAnsi="Times New Roman"/>
          <w:bCs/>
          <w:color w:val="000000"/>
          <w:sz w:val="28"/>
          <w:szCs w:val="28"/>
        </w:rPr>
        <w:t>ода</w:t>
      </w:r>
      <w:r w:rsidR="00451DD6" w:rsidRPr="00451DD6">
        <w:rPr>
          <w:rFonts w:ascii="Times New Roman" w:hAnsi="Times New Roman"/>
          <w:bCs/>
          <w:color w:val="000000"/>
          <w:sz w:val="28"/>
          <w:szCs w:val="28"/>
        </w:rPr>
        <w:t xml:space="preserve"> более полови</w:t>
      </w:r>
      <w:r w:rsidR="00EC02C5">
        <w:rPr>
          <w:rFonts w:ascii="Times New Roman" w:hAnsi="Times New Roman"/>
          <w:bCs/>
          <w:color w:val="000000"/>
          <w:sz w:val="28"/>
          <w:szCs w:val="28"/>
        </w:rPr>
        <w:t>ны зимнего периода (64 процента</w:t>
      </w:r>
      <w:r w:rsidR="00451DD6" w:rsidRPr="00451DD6">
        <w:rPr>
          <w:rFonts w:ascii="Times New Roman" w:hAnsi="Times New Roman"/>
          <w:bCs/>
          <w:color w:val="000000"/>
          <w:sz w:val="28"/>
          <w:szCs w:val="28"/>
        </w:rPr>
        <w:t xml:space="preserve"> от общего числа суток) был штилевым, после 2016 г</w:t>
      </w:r>
      <w:r w:rsidR="00EC02C5">
        <w:rPr>
          <w:rFonts w:ascii="Times New Roman" w:hAnsi="Times New Roman"/>
          <w:bCs/>
          <w:color w:val="000000"/>
          <w:sz w:val="28"/>
          <w:szCs w:val="28"/>
        </w:rPr>
        <w:t>ода</w:t>
      </w:r>
      <w:r w:rsidR="00451DD6" w:rsidRPr="00451DD6">
        <w:rPr>
          <w:rFonts w:ascii="Times New Roman" w:hAnsi="Times New Roman"/>
          <w:bCs/>
          <w:color w:val="000000"/>
          <w:sz w:val="28"/>
          <w:szCs w:val="28"/>
        </w:rPr>
        <w:t xml:space="preserve"> почти весь период (95</w:t>
      </w:r>
      <w:r w:rsidR="00EC02C5">
        <w:rPr>
          <w:rFonts w:ascii="Times New Roman" w:hAnsi="Times New Roman"/>
          <w:bCs/>
          <w:color w:val="000000"/>
          <w:sz w:val="28"/>
          <w:szCs w:val="28"/>
        </w:rPr>
        <w:t xml:space="preserve"> процентов</w:t>
      </w:r>
      <w:r w:rsidR="00451DD6" w:rsidRPr="00451DD6">
        <w:rPr>
          <w:rFonts w:ascii="Times New Roman" w:hAnsi="Times New Roman"/>
          <w:bCs/>
          <w:color w:val="000000"/>
          <w:sz w:val="28"/>
          <w:szCs w:val="28"/>
        </w:rPr>
        <w:t xml:space="preserve"> от общего числа суток) был ветреным (средняя скорость 1м/с). Данные мониторинга снега согласуются с замерами государственной наблюдательной сети Росгидромет и включением г. Кызыла в Приоритетный список российских городов с наибольшим уровнем загрязнения. Выявлена связь между ухудшением состояния атмосферы и ростом показателя онкологической заболеваемости кызылчан в 2011-2016</w:t>
      </w:r>
      <w:r w:rsidR="00EC02C5">
        <w:rPr>
          <w:rFonts w:ascii="Times New Roman" w:hAnsi="Times New Roman"/>
          <w:bCs/>
          <w:color w:val="000000"/>
          <w:sz w:val="28"/>
          <w:szCs w:val="28"/>
        </w:rPr>
        <w:t xml:space="preserve"> годах</w:t>
      </w:r>
      <w:r w:rsidR="00451DD6" w:rsidRPr="00451DD6">
        <w:rPr>
          <w:rFonts w:ascii="Times New Roman" w:hAnsi="Times New Roman"/>
          <w:bCs/>
          <w:color w:val="000000"/>
          <w:sz w:val="28"/>
          <w:szCs w:val="28"/>
        </w:rPr>
        <w:t>, определенным в Государственных докладах о состоянии здоровья населения Республики Тыва. Построен комплект электронных картосхем по выбросам токсичных элементов.</w:t>
      </w:r>
    </w:p>
    <w:p w:rsidR="00451DD6" w:rsidRPr="00451DD6" w:rsidRDefault="00451DD6" w:rsidP="00451DD6">
      <w:pPr>
        <w:spacing w:after="0" w:line="240" w:lineRule="auto"/>
        <w:ind w:firstLine="709"/>
        <w:contextualSpacing/>
        <w:rPr>
          <w:rFonts w:ascii="Times New Roman" w:eastAsia="Times New Roman" w:hAnsi="Times New Roman"/>
          <w:i/>
          <w:sz w:val="28"/>
          <w:szCs w:val="28"/>
          <w:lang w:eastAsia="ru-RU"/>
        </w:rPr>
      </w:pPr>
      <w:r w:rsidRPr="00451DD6">
        <w:rPr>
          <w:rFonts w:ascii="Times New Roman" w:eastAsia="Times New Roman" w:hAnsi="Times New Roman"/>
          <w:sz w:val="28"/>
          <w:szCs w:val="28"/>
          <w:lang w:eastAsia="ru-RU"/>
        </w:rPr>
        <w:t xml:space="preserve">- ФГБНУ </w:t>
      </w:r>
      <w:r w:rsidR="00DE4685">
        <w:rPr>
          <w:rFonts w:ascii="Times New Roman" w:eastAsia="Times New Roman" w:hAnsi="Times New Roman"/>
          <w:sz w:val="28"/>
          <w:szCs w:val="28"/>
          <w:lang w:eastAsia="ru-RU"/>
        </w:rPr>
        <w:t>«</w:t>
      </w:r>
      <w:r w:rsidRPr="00451DD6">
        <w:rPr>
          <w:rFonts w:ascii="Times New Roman" w:eastAsia="Times New Roman" w:hAnsi="Times New Roman"/>
          <w:sz w:val="28"/>
          <w:szCs w:val="28"/>
          <w:lang w:eastAsia="ru-RU"/>
        </w:rPr>
        <w:t>Тувинский</w:t>
      </w:r>
      <w:r w:rsidR="009516CF">
        <w:rPr>
          <w:rFonts w:ascii="Times New Roman" w:eastAsia="Times New Roman" w:hAnsi="Times New Roman"/>
          <w:sz w:val="28"/>
          <w:szCs w:val="28"/>
          <w:lang w:eastAsia="ru-RU"/>
        </w:rPr>
        <w:t xml:space="preserve"> научно-исследовательский институт</w:t>
      </w:r>
      <w:r w:rsidRPr="00451DD6">
        <w:rPr>
          <w:rFonts w:ascii="Times New Roman" w:eastAsia="Times New Roman" w:hAnsi="Times New Roman"/>
          <w:sz w:val="28"/>
          <w:szCs w:val="28"/>
          <w:lang w:eastAsia="ru-RU"/>
        </w:rPr>
        <w:t xml:space="preserve"> </w:t>
      </w:r>
      <w:r w:rsidR="004B61FC">
        <w:rPr>
          <w:rFonts w:ascii="Times New Roman" w:eastAsia="Times New Roman" w:hAnsi="Times New Roman"/>
          <w:sz w:val="28"/>
          <w:szCs w:val="28"/>
          <w:lang w:eastAsia="ru-RU"/>
        </w:rPr>
        <w:t>СО РАСХН</w:t>
      </w:r>
      <w:r w:rsidR="00DE4685">
        <w:rPr>
          <w:rFonts w:ascii="Times New Roman" w:eastAsia="Times New Roman" w:hAnsi="Times New Roman"/>
          <w:sz w:val="28"/>
          <w:szCs w:val="28"/>
          <w:lang w:eastAsia="ru-RU"/>
        </w:rPr>
        <w:t>»</w:t>
      </w:r>
    </w:p>
    <w:p w:rsidR="00451DD6" w:rsidRPr="00451DD6" w:rsidRDefault="00451DD6" w:rsidP="00451DD6">
      <w:pPr>
        <w:spacing w:after="0" w:line="240" w:lineRule="auto"/>
        <w:ind w:firstLine="709"/>
        <w:jc w:val="both"/>
        <w:rPr>
          <w:rFonts w:ascii="Times New Roman" w:eastAsia="Times New Roman" w:hAnsi="Times New Roman"/>
          <w:sz w:val="28"/>
          <w:szCs w:val="28"/>
          <w:lang w:eastAsia="ru-RU"/>
        </w:rPr>
      </w:pPr>
      <w:r w:rsidRPr="009516CF">
        <w:rPr>
          <w:rFonts w:ascii="Times New Roman" w:eastAsia="Times New Roman" w:hAnsi="Times New Roman"/>
          <w:sz w:val="28"/>
          <w:szCs w:val="28"/>
          <w:lang w:eastAsia="ru-RU"/>
        </w:rPr>
        <w:t>Кадровый состав.</w:t>
      </w:r>
      <w:r w:rsidRPr="00451DD6">
        <w:rPr>
          <w:rFonts w:ascii="Times New Roman" w:eastAsia="Times New Roman" w:hAnsi="Times New Roman"/>
          <w:i/>
          <w:sz w:val="28"/>
          <w:szCs w:val="28"/>
          <w:lang w:eastAsia="ru-RU"/>
        </w:rPr>
        <w:t xml:space="preserve"> </w:t>
      </w:r>
      <w:r w:rsidRPr="00451DD6">
        <w:rPr>
          <w:rFonts w:ascii="Times New Roman" w:eastAsia="Times New Roman" w:hAnsi="Times New Roman"/>
          <w:sz w:val="28"/>
          <w:szCs w:val="28"/>
          <w:lang w:eastAsia="ru-RU"/>
        </w:rPr>
        <w:t>В настоящее время штатная численность работников института составляет 24 чел. из них 13 научных сотрудников, в т</w:t>
      </w:r>
      <w:r w:rsidR="00EC02C5">
        <w:rPr>
          <w:rFonts w:ascii="Times New Roman" w:eastAsia="Times New Roman" w:hAnsi="Times New Roman"/>
          <w:sz w:val="28"/>
          <w:szCs w:val="28"/>
          <w:lang w:eastAsia="ru-RU"/>
        </w:rPr>
        <w:t>ом числе</w:t>
      </w:r>
      <w:r w:rsidRPr="00451DD6">
        <w:rPr>
          <w:rFonts w:ascii="Times New Roman" w:eastAsia="Times New Roman" w:hAnsi="Times New Roman"/>
          <w:sz w:val="28"/>
          <w:szCs w:val="28"/>
          <w:lang w:eastAsia="ru-RU"/>
        </w:rPr>
        <w:t xml:space="preserve"> 1 доктор наук и 5 кандидатов наук. </w:t>
      </w:r>
    </w:p>
    <w:p w:rsidR="00451DD6" w:rsidRPr="00451DD6" w:rsidRDefault="00451DD6" w:rsidP="00451DD6">
      <w:pPr>
        <w:pStyle w:val="af0"/>
        <w:spacing w:after="0" w:line="240" w:lineRule="auto"/>
        <w:ind w:left="0"/>
        <w:jc w:val="both"/>
        <w:rPr>
          <w:color w:val="auto"/>
          <w:sz w:val="28"/>
          <w:szCs w:val="28"/>
          <w:lang w:val="ru-RU"/>
        </w:rPr>
      </w:pPr>
      <w:r w:rsidRPr="00451DD6">
        <w:rPr>
          <w:color w:val="auto"/>
          <w:sz w:val="28"/>
          <w:szCs w:val="28"/>
          <w:lang w:val="ru-RU"/>
        </w:rPr>
        <w:t>В ходе проведенных фундаментальных и прикладных исследований по земледелию и растениеводству разработаны схемы севооборотов, технологии возделывания яровой пшеницы в различных севооборотах, технологии возделывания однолетних трав и зернобобовых культур в условиях Республики Тыва; технологии создания сенокосов из однолетних и многолетних бобово-злаковых травосмесей в условиях Республики Тыва</w:t>
      </w:r>
      <w:r w:rsidR="004B61FC">
        <w:rPr>
          <w:color w:val="auto"/>
          <w:sz w:val="28"/>
          <w:szCs w:val="28"/>
          <w:lang w:val="ru-RU"/>
        </w:rPr>
        <w:t>.</w:t>
      </w:r>
      <w:r w:rsidRPr="00451DD6">
        <w:rPr>
          <w:color w:val="auto"/>
          <w:sz w:val="28"/>
          <w:szCs w:val="28"/>
          <w:lang w:val="ru-RU"/>
        </w:rPr>
        <w:t xml:space="preserve"> </w:t>
      </w:r>
    </w:p>
    <w:p w:rsidR="00451DD6" w:rsidRPr="00451DD6" w:rsidRDefault="004B61FC" w:rsidP="00451DD6">
      <w:pPr>
        <w:pStyle w:val="af0"/>
        <w:spacing w:after="0" w:line="240" w:lineRule="auto"/>
        <w:ind w:left="0"/>
        <w:jc w:val="both"/>
        <w:rPr>
          <w:color w:val="auto"/>
          <w:sz w:val="28"/>
          <w:szCs w:val="28"/>
          <w:lang w:val="ru-RU"/>
        </w:rPr>
      </w:pPr>
      <w:r>
        <w:rPr>
          <w:color w:val="auto"/>
          <w:sz w:val="28"/>
          <w:szCs w:val="28"/>
          <w:lang w:val="ru-RU"/>
        </w:rPr>
        <w:t xml:space="preserve">В сфере </w:t>
      </w:r>
      <w:r w:rsidR="00451DD6" w:rsidRPr="00451DD6">
        <w:rPr>
          <w:color w:val="auto"/>
          <w:sz w:val="28"/>
          <w:szCs w:val="28"/>
          <w:lang w:val="ru-RU"/>
        </w:rPr>
        <w:t xml:space="preserve">зоотехнии разработана концепция сохранения генофонда животных местных локальных пород и уникальных аборигенных популяций в экстремальных условиях Республики Тыва, создана база данных генетического разнообразия местных пород лошадей, овец, коз и </w:t>
      </w:r>
      <w:r w:rsidR="00451DD6" w:rsidRPr="00451DD6">
        <w:rPr>
          <w:rFonts w:eastAsia="Calibri"/>
          <w:color w:val="auto"/>
          <w:sz w:val="28"/>
          <w:szCs w:val="28"/>
          <w:lang w:val="ru-RU"/>
        </w:rPr>
        <w:t xml:space="preserve">популяции высокогорных яков </w:t>
      </w:r>
      <w:r w:rsidR="00451DD6" w:rsidRPr="00451DD6">
        <w:rPr>
          <w:color w:val="auto"/>
          <w:sz w:val="28"/>
          <w:szCs w:val="28"/>
          <w:lang w:val="ru-RU"/>
        </w:rPr>
        <w:t xml:space="preserve">по генетическому спектру аллелей микросателлитов ДНК, изучены иммуногенетические качества полугрубошерстных овец и коз советской шерстной породы.  </w:t>
      </w:r>
    </w:p>
    <w:p w:rsidR="00451DD6" w:rsidRPr="00451DD6" w:rsidRDefault="00451DD6" w:rsidP="00451DD6">
      <w:pPr>
        <w:spacing w:after="0" w:line="240" w:lineRule="auto"/>
        <w:ind w:firstLine="709"/>
        <w:jc w:val="both"/>
        <w:rPr>
          <w:rFonts w:ascii="Times New Roman" w:hAnsi="Times New Roman"/>
          <w:sz w:val="28"/>
          <w:szCs w:val="28"/>
        </w:rPr>
      </w:pPr>
      <w:r w:rsidRPr="00451DD6">
        <w:rPr>
          <w:rFonts w:ascii="Times New Roman" w:hAnsi="Times New Roman"/>
          <w:sz w:val="28"/>
          <w:szCs w:val="28"/>
        </w:rPr>
        <w:t xml:space="preserve">В результате проведения научных исследований по ветеринарной медицине разработан </w:t>
      </w:r>
      <w:r w:rsidRPr="00451DD6">
        <w:rPr>
          <w:rFonts w:ascii="Times New Roman" w:hAnsi="Times New Roman"/>
          <w:spacing w:val="-6"/>
          <w:sz w:val="28"/>
          <w:szCs w:val="28"/>
        </w:rPr>
        <w:t>прогноз эпизоотической ситуации по туберкулезу и бруцеллезу крупного и мелкого рогатого скота с учетом сложившейся в современных условиях эпидемиологической ситуации в Республике Тыва</w:t>
      </w:r>
    </w:p>
    <w:p w:rsidR="00253BD6" w:rsidRPr="006A3A72" w:rsidRDefault="00253BD6" w:rsidP="00992FEE">
      <w:pPr>
        <w:spacing w:after="0" w:line="240" w:lineRule="auto"/>
        <w:jc w:val="both"/>
        <w:rPr>
          <w:rFonts w:ascii="Times New Roman" w:hAnsi="Times New Roman"/>
          <w:i/>
          <w:sz w:val="16"/>
          <w:szCs w:val="16"/>
        </w:rPr>
      </w:pPr>
    </w:p>
    <w:p w:rsidR="00C551EF" w:rsidRDefault="00C551EF" w:rsidP="00C551EF">
      <w:pPr>
        <w:keepNext/>
        <w:tabs>
          <w:tab w:val="left" w:pos="1560"/>
          <w:tab w:val="left" w:pos="2552"/>
        </w:tabs>
        <w:spacing w:after="0" w:line="240" w:lineRule="auto"/>
        <w:jc w:val="center"/>
        <w:outlineLvl w:val="0"/>
        <w:rPr>
          <w:rFonts w:ascii="Times New Roman" w:eastAsia="SimSun" w:hAnsi="Times New Roman"/>
          <w:kern w:val="32"/>
          <w:sz w:val="28"/>
          <w:szCs w:val="28"/>
        </w:rPr>
      </w:pPr>
      <w:r>
        <w:rPr>
          <w:rFonts w:ascii="Times New Roman" w:eastAsia="SimSun" w:hAnsi="Times New Roman"/>
          <w:kern w:val="32"/>
          <w:sz w:val="28"/>
          <w:szCs w:val="28"/>
        </w:rPr>
        <w:t xml:space="preserve">1.6. </w:t>
      </w:r>
      <w:r w:rsidRPr="00C551EF">
        <w:rPr>
          <w:rFonts w:ascii="Times New Roman" w:eastAsia="SimSun" w:hAnsi="Times New Roman"/>
          <w:kern w:val="32"/>
          <w:sz w:val="28"/>
          <w:szCs w:val="28"/>
        </w:rPr>
        <w:t>Дополнительное образование и воспитание детей</w:t>
      </w:r>
    </w:p>
    <w:p w:rsidR="00C551EF" w:rsidRPr="006A3A72" w:rsidRDefault="00C551EF" w:rsidP="00C551EF">
      <w:pPr>
        <w:keepNext/>
        <w:tabs>
          <w:tab w:val="left" w:pos="1560"/>
          <w:tab w:val="left" w:pos="2552"/>
        </w:tabs>
        <w:spacing w:after="0" w:line="240" w:lineRule="auto"/>
        <w:jc w:val="center"/>
        <w:outlineLvl w:val="0"/>
        <w:rPr>
          <w:rFonts w:ascii="Times New Roman" w:eastAsia="SimSun" w:hAnsi="Times New Roman"/>
          <w:kern w:val="32"/>
          <w:sz w:val="16"/>
          <w:szCs w:val="16"/>
        </w:rPr>
      </w:pPr>
    </w:p>
    <w:p w:rsidR="00C551EF" w:rsidRPr="00C551EF" w:rsidRDefault="00C551EF" w:rsidP="00C551EF">
      <w:pPr>
        <w:widowControl w:val="0"/>
        <w:spacing w:after="0" w:line="240" w:lineRule="auto"/>
        <w:ind w:firstLine="709"/>
        <w:contextualSpacing/>
        <w:jc w:val="both"/>
        <w:rPr>
          <w:rFonts w:ascii="Times New Roman" w:eastAsia="Courier New" w:hAnsi="Times New Roman"/>
          <w:bCs/>
          <w:sz w:val="28"/>
          <w:szCs w:val="28"/>
          <w:lang w:eastAsia="ru-RU" w:bidi="ru-RU"/>
        </w:rPr>
      </w:pPr>
      <w:r w:rsidRPr="00C551EF">
        <w:rPr>
          <w:rFonts w:ascii="Times New Roman" w:eastAsia="SimSun" w:hAnsi="Times New Roman"/>
          <w:sz w:val="28"/>
          <w:szCs w:val="28"/>
          <w:lang w:eastAsia="ru-RU" w:bidi="ru-RU"/>
        </w:rPr>
        <w:t xml:space="preserve">Основным приоритетом Министерства </w:t>
      </w:r>
      <w:r w:rsidR="004B61FC">
        <w:rPr>
          <w:rFonts w:ascii="Times New Roman" w:eastAsia="SimSun" w:hAnsi="Times New Roman"/>
          <w:sz w:val="28"/>
          <w:szCs w:val="28"/>
          <w:lang w:eastAsia="ru-RU" w:bidi="ru-RU"/>
        </w:rPr>
        <w:t xml:space="preserve">образования и науки Республики Тыва </w:t>
      </w:r>
      <w:r w:rsidRPr="00C551EF">
        <w:rPr>
          <w:rFonts w:ascii="Times New Roman" w:eastAsia="SimSun" w:hAnsi="Times New Roman"/>
          <w:sz w:val="28"/>
          <w:szCs w:val="28"/>
          <w:lang w:eastAsia="ru-RU" w:bidi="ru-RU"/>
        </w:rPr>
        <w:t>в части дополнительного образования детей по реализации Указа Президента Российской Федерации от 7 мая 2012 г. № 599 является увеличение д</w:t>
      </w:r>
      <w:r w:rsidRPr="00C551EF">
        <w:rPr>
          <w:rFonts w:ascii="Times New Roman" w:eastAsia="Courier New" w:hAnsi="Times New Roman"/>
          <w:bCs/>
          <w:sz w:val="28"/>
          <w:szCs w:val="28"/>
          <w:lang w:eastAsia="ru-RU" w:bidi="ru-RU"/>
        </w:rPr>
        <w:t xml:space="preserve">оли детей в возрасте от 5 до 18 лет до 70-75 </w:t>
      </w:r>
      <w:r>
        <w:rPr>
          <w:rFonts w:ascii="Times New Roman" w:eastAsia="Courier New" w:hAnsi="Times New Roman"/>
          <w:bCs/>
          <w:sz w:val="28"/>
          <w:szCs w:val="28"/>
          <w:lang w:eastAsia="ru-RU" w:bidi="ru-RU"/>
        </w:rPr>
        <w:t>процентов</w:t>
      </w:r>
      <w:r w:rsidRPr="00C551EF">
        <w:rPr>
          <w:rFonts w:ascii="Times New Roman" w:eastAsia="Courier New" w:hAnsi="Times New Roman"/>
          <w:bCs/>
          <w:sz w:val="28"/>
          <w:szCs w:val="28"/>
          <w:lang w:eastAsia="ru-RU" w:bidi="ru-RU"/>
        </w:rPr>
        <w:t>, охваченных программами дополнительного образования, причем 50</w:t>
      </w:r>
      <w:r>
        <w:rPr>
          <w:rFonts w:ascii="Times New Roman" w:eastAsia="Courier New" w:hAnsi="Times New Roman"/>
          <w:bCs/>
          <w:sz w:val="28"/>
          <w:szCs w:val="28"/>
          <w:lang w:eastAsia="ru-RU" w:bidi="ru-RU"/>
        </w:rPr>
        <w:t xml:space="preserve"> процентов</w:t>
      </w:r>
      <w:r w:rsidRPr="00C551EF">
        <w:rPr>
          <w:rFonts w:ascii="Times New Roman" w:eastAsia="Courier New" w:hAnsi="Times New Roman"/>
          <w:bCs/>
          <w:sz w:val="28"/>
          <w:szCs w:val="28"/>
          <w:lang w:eastAsia="ru-RU" w:bidi="ru-RU"/>
        </w:rPr>
        <w:t xml:space="preserve"> из них должны обучаться за счет бюджетных ассигнований федерального бюджета. </w:t>
      </w:r>
    </w:p>
    <w:p w:rsidR="00C551EF" w:rsidRPr="00C551EF" w:rsidRDefault="00C551EF" w:rsidP="009516CF">
      <w:pPr>
        <w:widowControl w:val="0"/>
        <w:spacing w:after="0" w:line="240" w:lineRule="auto"/>
        <w:ind w:right="-245" w:firstLine="709"/>
        <w:contextualSpacing/>
        <w:jc w:val="both"/>
        <w:rPr>
          <w:rFonts w:ascii="Times New Roman" w:eastAsia="Courier New" w:hAnsi="Times New Roman"/>
          <w:bCs/>
          <w:sz w:val="28"/>
          <w:szCs w:val="28"/>
          <w:lang w:eastAsia="ru-RU" w:bidi="ru-RU"/>
        </w:rPr>
      </w:pPr>
      <w:r w:rsidRPr="00C551EF">
        <w:rPr>
          <w:rFonts w:ascii="Times New Roman" w:eastAsia="Courier New" w:hAnsi="Times New Roman"/>
          <w:bCs/>
          <w:sz w:val="28"/>
          <w:szCs w:val="28"/>
          <w:lang w:eastAsia="ru-RU" w:bidi="ru-RU"/>
        </w:rPr>
        <w:t xml:space="preserve">С целью достижения показателя в 2017 году был внедрен в реализацию приоритетный проект </w:t>
      </w:r>
      <w:r w:rsidR="00DE4685">
        <w:rPr>
          <w:rFonts w:ascii="Times New Roman" w:eastAsia="Courier New" w:hAnsi="Times New Roman"/>
          <w:bCs/>
          <w:sz w:val="28"/>
          <w:szCs w:val="28"/>
          <w:lang w:eastAsia="ru-RU" w:bidi="ru-RU"/>
        </w:rPr>
        <w:t>«</w:t>
      </w:r>
      <w:r w:rsidRPr="00C551EF">
        <w:rPr>
          <w:rFonts w:ascii="Times New Roman" w:eastAsia="Courier New" w:hAnsi="Times New Roman"/>
          <w:bCs/>
          <w:sz w:val="28"/>
          <w:szCs w:val="28"/>
          <w:lang w:eastAsia="ru-RU" w:bidi="ru-RU"/>
        </w:rPr>
        <w:t>Доступное дополнительное образование для детей Республики Тыва</w:t>
      </w:r>
      <w:r w:rsidR="00DE4685">
        <w:rPr>
          <w:rFonts w:ascii="Times New Roman" w:eastAsia="Courier New" w:hAnsi="Times New Roman"/>
          <w:bCs/>
          <w:sz w:val="28"/>
          <w:szCs w:val="28"/>
          <w:lang w:eastAsia="ru-RU" w:bidi="ru-RU"/>
        </w:rPr>
        <w:t>»</w:t>
      </w:r>
      <w:r w:rsidRPr="00C551EF">
        <w:rPr>
          <w:rFonts w:ascii="Times New Roman" w:eastAsia="Courier New" w:hAnsi="Times New Roman"/>
          <w:bCs/>
          <w:sz w:val="28"/>
          <w:szCs w:val="28"/>
          <w:lang w:eastAsia="ru-RU" w:bidi="ru-RU"/>
        </w:rPr>
        <w:t xml:space="preserve">. </w:t>
      </w:r>
    </w:p>
    <w:p w:rsidR="00C551EF" w:rsidRPr="00C551EF" w:rsidRDefault="00C551EF" w:rsidP="00C551EF">
      <w:pPr>
        <w:autoSpaceDE w:val="0"/>
        <w:autoSpaceDN w:val="0"/>
        <w:adjustRightInd w:val="0"/>
        <w:spacing w:after="0" w:line="240" w:lineRule="auto"/>
        <w:ind w:firstLine="709"/>
        <w:contextualSpacing/>
        <w:rPr>
          <w:rFonts w:ascii="Times New Roman" w:eastAsia="SimSun" w:hAnsi="Times New Roman"/>
          <w:sz w:val="28"/>
          <w:szCs w:val="28"/>
        </w:rPr>
      </w:pPr>
      <w:r w:rsidRPr="00C551EF">
        <w:rPr>
          <w:rFonts w:ascii="Times New Roman" w:eastAsia="SimSun" w:hAnsi="Times New Roman"/>
          <w:sz w:val="28"/>
          <w:szCs w:val="28"/>
        </w:rPr>
        <w:t>1.6.1. Сеть учреждений дополнительного образования.</w:t>
      </w:r>
    </w:p>
    <w:p w:rsidR="00C551EF" w:rsidRPr="00C551EF" w:rsidRDefault="00C551EF" w:rsidP="009516CF">
      <w:pPr>
        <w:autoSpaceDE w:val="0"/>
        <w:autoSpaceDN w:val="0"/>
        <w:adjustRightInd w:val="0"/>
        <w:spacing w:after="0" w:line="240" w:lineRule="auto"/>
        <w:ind w:right="-245" w:firstLine="709"/>
        <w:contextualSpacing/>
        <w:jc w:val="both"/>
        <w:rPr>
          <w:rFonts w:ascii="Times New Roman" w:eastAsia="SimSun" w:hAnsi="Times New Roman"/>
          <w:sz w:val="28"/>
          <w:szCs w:val="28"/>
        </w:rPr>
      </w:pPr>
      <w:r w:rsidRPr="00C551EF">
        <w:rPr>
          <w:rFonts w:ascii="Times New Roman" w:eastAsia="SimSun" w:hAnsi="Times New Roman"/>
          <w:sz w:val="28"/>
          <w:szCs w:val="28"/>
        </w:rPr>
        <w:t xml:space="preserve">Достижению показателей способствовала деятельность 32 организаций дополнительного образования детей (в 2016 г. – 40), в том числе 31 муниципального учреждения (ДЮСШ – 12, многопрофильных (дома и центры детского творчества) –19), </w:t>
      </w:r>
      <w:r w:rsidR="009516CF">
        <w:rPr>
          <w:rFonts w:ascii="Times New Roman" w:eastAsia="SimSun" w:hAnsi="Times New Roman"/>
          <w:sz w:val="28"/>
          <w:szCs w:val="28"/>
        </w:rPr>
        <w:br/>
      </w:r>
      <w:r w:rsidRPr="00C551EF">
        <w:rPr>
          <w:rFonts w:ascii="Times New Roman" w:eastAsia="SimSun" w:hAnsi="Times New Roman"/>
          <w:sz w:val="28"/>
          <w:szCs w:val="28"/>
        </w:rPr>
        <w:t xml:space="preserve">1 государственного учреждения и деятельность систем дополнительного образования, сложившаяся в рамках школ, детских садов и учреждений профессионального образования. </w:t>
      </w:r>
    </w:p>
    <w:p w:rsidR="00C551EF" w:rsidRPr="00C551EF" w:rsidRDefault="00C551EF" w:rsidP="009516CF">
      <w:pPr>
        <w:spacing w:after="0" w:line="240" w:lineRule="auto"/>
        <w:ind w:right="-135" w:firstLine="709"/>
        <w:jc w:val="both"/>
        <w:rPr>
          <w:rFonts w:ascii="Times New Roman" w:hAnsi="Times New Roman"/>
          <w:sz w:val="28"/>
          <w:szCs w:val="28"/>
        </w:rPr>
      </w:pPr>
      <w:r w:rsidRPr="00C551EF">
        <w:rPr>
          <w:rFonts w:ascii="Times New Roman" w:hAnsi="Times New Roman"/>
          <w:sz w:val="28"/>
          <w:szCs w:val="28"/>
        </w:rPr>
        <w:t xml:space="preserve">Снижение количества учреждений дополнительного образования произошло из-за передачи </w:t>
      </w:r>
      <w:r w:rsidR="004B61FC" w:rsidRPr="00C551EF">
        <w:rPr>
          <w:rFonts w:ascii="Times New Roman" w:hAnsi="Times New Roman"/>
          <w:sz w:val="28"/>
          <w:szCs w:val="28"/>
        </w:rPr>
        <w:t xml:space="preserve">в январе 2017 года </w:t>
      </w:r>
      <w:r w:rsidRPr="00C551EF">
        <w:rPr>
          <w:rFonts w:ascii="Times New Roman" w:hAnsi="Times New Roman"/>
          <w:sz w:val="28"/>
          <w:szCs w:val="28"/>
        </w:rPr>
        <w:t>8 детско-юношеских спортивных школ, осуществляющих подготовку спортивного резерва, из ведения Мин</w:t>
      </w:r>
      <w:r w:rsidR="009516CF">
        <w:rPr>
          <w:rFonts w:ascii="Times New Roman" w:hAnsi="Times New Roman"/>
          <w:sz w:val="28"/>
          <w:szCs w:val="28"/>
        </w:rPr>
        <w:t xml:space="preserve">истерства </w:t>
      </w:r>
      <w:r w:rsidRPr="00C551EF">
        <w:rPr>
          <w:rFonts w:ascii="Times New Roman" w:hAnsi="Times New Roman"/>
          <w:sz w:val="28"/>
          <w:szCs w:val="28"/>
        </w:rPr>
        <w:t>обр</w:t>
      </w:r>
      <w:r w:rsidR="009516CF">
        <w:rPr>
          <w:rFonts w:ascii="Times New Roman" w:hAnsi="Times New Roman"/>
          <w:sz w:val="28"/>
          <w:szCs w:val="28"/>
        </w:rPr>
        <w:t xml:space="preserve">азования и </w:t>
      </w:r>
      <w:r w:rsidRPr="00C551EF">
        <w:rPr>
          <w:rFonts w:ascii="Times New Roman" w:hAnsi="Times New Roman"/>
          <w:sz w:val="28"/>
          <w:szCs w:val="28"/>
        </w:rPr>
        <w:t>нау</w:t>
      </w:r>
      <w:r w:rsidR="009516CF">
        <w:rPr>
          <w:rFonts w:ascii="Times New Roman" w:hAnsi="Times New Roman"/>
          <w:sz w:val="28"/>
          <w:szCs w:val="28"/>
        </w:rPr>
        <w:t>ки Республики Тыва</w:t>
      </w:r>
      <w:r w:rsidRPr="00C551EF">
        <w:rPr>
          <w:rFonts w:ascii="Times New Roman" w:hAnsi="Times New Roman"/>
          <w:sz w:val="28"/>
          <w:szCs w:val="28"/>
        </w:rPr>
        <w:t xml:space="preserve"> в ведение Министерства </w:t>
      </w:r>
      <w:r w:rsidR="004B61FC">
        <w:rPr>
          <w:rFonts w:ascii="Times New Roman" w:hAnsi="Times New Roman"/>
          <w:sz w:val="28"/>
          <w:szCs w:val="28"/>
        </w:rPr>
        <w:t xml:space="preserve">по делам </w:t>
      </w:r>
      <w:r w:rsidRPr="00C551EF">
        <w:rPr>
          <w:rFonts w:ascii="Times New Roman" w:hAnsi="Times New Roman"/>
          <w:sz w:val="28"/>
          <w:szCs w:val="28"/>
        </w:rPr>
        <w:t>молодежи и спорта Республики Тыва.</w:t>
      </w:r>
    </w:p>
    <w:p w:rsidR="00C551EF" w:rsidRPr="00C551EF" w:rsidRDefault="00724CB7" w:rsidP="00C551EF">
      <w:pPr>
        <w:spacing w:after="0" w:line="240" w:lineRule="auto"/>
        <w:ind w:firstLine="709"/>
        <w:contextualSpacing/>
        <w:jc w:val="both"/>
        <w:rPr>
          <w:rFonts w:ascii="Times New Roman" w:eastAsia="Times New Roman" w:hAnsi="Times New Roman"/>
          <w:sz w:val="28"/>
          <w:szCs w:val="28"/>
        </w:rPr>
      </w:pPr>
      <w:r>
        <w:rPr>
          <w:rFonts w:ascii="Times New Roman" w:eastAsia="SimSun" w:hAnsi="Times New Roman"/>
          <w:noProof/>
          <w:sz w:val="28"/>
          <w:szCs w:val="28"/>
          <w:lang w:eastAsia="ru-RU"/>
        </w:rPr>
        <w:drawing>
          <wp:anchor distT="0" distB="0" distL="114300" distR="114300" simplePos="0" relativeHeight="251650048" behindDoc="0" locked="0" layoutInCell="1" allowOverlap="1">
            <wp:simplePos x="0" y="0"/>
            <wp:positionH relativeFrom="column">
              <wp:posOffset>3360420</wp:posOffset>
            </wp:positionH>
            <wp:positionV relativeFrom="paragraph">
              <wp:posOffset>90805</wp:posOffset>
            </wp:positionV>
            <wp:extent cx="3352800" cy="1591310"/>
            <wp:effectExtent l="19050" t="0" r="0" b="0"/>
            <wp:wrapSquare wrapText="bothSides"/>
            <wp:docPr id="2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3" cstate="print"/>
                    <a:srcRect/>
                    <a:stretch>
                      <a:fillRect/>
                    </a:stretch>
                  </pic:blipFill>
                  <pic:spPr bwMode="auto">
                    <a:xfrm>
                      <a:off x="0" y="0"/>
                      <a:ext cx="3352800" cy="1591310"/>
                    </a:xfrm>
                    <a:prstGeom prst="rect">
                      <a:avLst/>
                    </a:prstGeom>
                    <a:noFill/>
                    <a:ln w="9525">
                      <a:noFill/>
                      <a:miter lim="800000"/>
                      <a:headEnd/>
                      <a:tailEnd/>
                    </a:ln>
                  </pic:spPr>
                </pic:pic>
              </a:graphicData>
            </a:graphic>
          </wp:anchor>
        </w:drawing>
      </w:r>
      <w:r w:rsidR="00C551EF" w:rsidRPr="00C551EF">
        <w:rPr>
          <w:rFonts w:ascii="Times New Roman" w:eastAsia="Times New Roman" w:hAnsi="Times New Roman"/>
          <w:sz w:val="28"/>
          <w:szCs w:val="28"/>
        </w:rPr>
        <w:t>1.6.2. Контингент.</w:t>
      </w:r>
    </w:p>
    <w:p w:rsidR="00C551EF" w:rsidRPr="00C551EF" w:rsidRDefault="00C551EF" w:rsidP="00C551EF">
      <w:pPr>
        <w:spacing w:after="0" w:line="240" w:lineRule="auto"/>
        <w:ind w:firstLine="709"/>
        <w:contextualSpacing/>
        <w:jc w:val="both"/>
        <w:rPr>
          <w:rFonts w:ascii="Times New Roman" w:eastAsia="SimSun" w:hAnsi="Times New Roman"/>
          <w:sz w:val="28"/>
          <w:szCs w:val="28"/>
        </w:rPr>
      </w:pPr>
      <w:r w:rsidRPr="00C551EF">
        <w:rPr>
          <w:rFonts w:ascii="Times New Roman" w:eastAsia="Times New Roman" w:hAnsi="Times New Roman"/>
          <w:sz w:val="28"/>
          <w:szCs w:val="28"/>
        </w:rPr>
        <w:t>Всего в 32 учреждениях дополни</w:t>
      </w:r>
      <w:r w:rsidR="006A3A72">
        <w:rPr>
          <w:rFonts w:ascii="Times New Roman" w:eastAsia="Times New Roman" w:hAnsi="Times New Roman"/>
          <w:sz w:val="28"/>
          <w:szCs w:val="28"/>
        </w:rPr>
        <w:t>-</w:t>
      </w:r>
      <w:r w:rsidRPr="00C551EF">
        <w:rPr>
          <w:rFonts w:ascii="Times New Roman" w:eastAsia="Times New Roman" w:hAnsi="Times New Roman"/>
          <w:sz w:val="28"/>
          <w:szCs w:val="28"/>
        </w:rPr>
        <w:t xml:space="preserve">тельного образования по общеразвивающим программам обучаются </w:t>
      </w:r>
      <w:r w:rsidRPr="00C551EF">
        <w:rPr>
          <w:rFonts w:ascii="Times New Roman" w:hAnsi="Times New Roman"/>
          <w:sz w:val="28"/>
          <w:szCs w:val="28"/>
        </w:rPr>
        <w:t>20710</w:t>
      </w:r>
      <w:r w:rsidRPr="00C551EF">
        <w:rPr>
          <w:rFonts w:ascii="Times New Roman" w:eastAsia="Times New Roman" w:hAnsi="Times New Roman"/>
          <w:sz w:val="28"/>
          <w:szCs w:val="28"/>
        </w:rPr>
        <w:t xml:space="preserve"> детей, что со</w:t>
      </w:r>
      <w:r>
        <w:rPr>
          <w:rFonts w:ascii="Times New Roman" w:eastAsia="Times New Roman" w:hAnsi="Times New Roman"/>
          <w:sz w:val="28"/>
          <w:szCs w:val="28"/>
        </w:rPr>
        <w:t>ставляет 26,9 процента</w:t>
      </w:r>
      <w:r w:rsidRPr="00C551EF">
        <w:rPr>
          <w:rFonts w:ascii="Times New Roman" w:eastAsia="Times New Roman" w:hAnsi="Times New Roman"/>
          <w:sz w:val="28"/>
          <w:szCs w:val="28"/>
        </w:rPr>
        <w:t xml:space="preserve"> детей в возрасте от 5 до 18 лет (76856 чел.). Таким образом, количество детей, занимающихся в организациях дополнительного образования детей, по сравнению с 2016 годом снизи</w:t>
      </w:r>
      <w:r>
        <w:rPr>
          <w:rFonts w:ascii="Times New Roman" w:eastAsia="Times New Roman" w:hAnsi="Times New Roman"/>
          <w:sz w:val="28"/>
          <w:szCs w:val="28"/>
        </w:rPr>
        <w:t>лось на 24,5 процента</w:t>
      </w:r>
      <w:r w:rsidRPr="00C551EF">
        <w:rPr>
          <w:rFonts w:ascii="Times New Roman" w:eastAsia="Times New Roman" w:hAnsi="Times New Roman"/>
          <w:sz w:val="28"/>
          <w:szCs w:val="28"/>
        </w:rPr>
        <w:t xml:space="preserve"> (6746) (2016 г.</w:t>
      </w:r>
      <w:r>
        <w:rPr>
          <w:rFonts w:ascii="Times New Roman" w:eastAsia="Times New Roman" w:hAnsi="Times New Roman"/>
          <w:sz w:val="28"/>
          <w:szCs w:val="28"/>
        </w:rPr>
        <w:t xml:space="preserve"> – </w:t>
      </w:r>
      <w:r w:rsidRPr="00C551EF">
        <w:rPr>
          <w:rFonts w:ascii="Times New Roman" w:eastAsia="Times New Roman" w:hAnsi="Times New Roman"/>
          <w:sz w:val="28"/>
          <w:szCs w:val="28"/>
        </w:rPr>
        <w:t>27456).</w:t>
      </w:r>
    </w:p>
    <w:p w:rsidR="00C551EF" w:rsidRPr="00C551EF" w:rsidRDefault="00C551EF" w:rsidP="009516CF">
      <w:pPr>
        <w:spacing w:after="0" w:line="240" w:lineRule="auto"/>
        <w:ind w:right="-135" w:firstLine="709"/>
        <w:contextualSpacing/>
        <w:jc w:val="both"/>
        <w:rPr>
          <w:rFonts w:ascii="Times New Roman" w:hAnsi="Times New Roman"/>
          <w:sz w:val="28"/>
          <w:szCs w:val="28"/>
        </w:rPr>
      </w:pPr>
      <w:r w:rsidRPr="00C551EF">
        <w:rPr>
          <w:rFonts w:ascii="Times New Roman" w:hAnsi="Times New Roman"/>
          <w:sz w:val="28"/>
          <w:szCs w:val="28"/>
        </w:rPr>
        <w:t>В школах республики в 3142 кружках (объединениях) о</w:t>
      </w:r>
      <w:r>
        <w:rPr>
          <w:rFonts w:ascii="Times New Roman" w:hAnsi="Times New Roman"/>
          <w:sz w:val="28"/>
          <w:szCs w:val="28"/>
        </w:rPr>
        <w:t>хвачено 37442 детей или 48,7 процента</w:t>
      </w:r>
      <w:r w:rsidRPr="00C551EF">
        <w:rPr>
          <w:rFonts w:ascii="Times New Roman" w:hAnsi="Times New Roman"/>
          <w:sz w:val="28"/>
          <w:szCs w:val="28"/>
        </w:rPr>
        <w:t xml:space="preserve"> от доли детей в возрасте от 5 до 18 лет, отмечено увеличение количества детей на 2288 чел. или на 6,1</w:t>
      </w:r>
      <w:r>
        <w:rPr>
          <w:rFonts w:ascii="Times New Roman" w:hAnsi="Times New Roman"/>
          <w:sz w:val="28"/>
          <w:szCs w:val="28"/>
        </w:rPr>
        <w:t xml:space="preserve"> процента</w:t>
      </w:r>
      <w:r w:rsidRPr="00C551EF">
        <w:rPr>
          <w:rFonts w:ascii="Times New Roman" w:hAnsi="Times New Roman"/>
          <w:sz w:val="28"/>
          <w:szCs w:val="28"/>
        </w:rPr>
        <w:t>, чем в прошлом году (35154).</w:t>
      </w:r>
    </w:p>
    <w:p w:rsidR="00C551EF" w:rsidRPr="00C551EF" w:rsidRDefault="00C551EF" w:rsidP="009516CF">
      <w:pPr>
        <w:spacing w:after="0" w:line="240" w:lineRule="auto"/>
        <w:ind w:right="-135" w:firstLine="709"/>
        <w:contextualSpacing/>
        <w:jc w:val="both"/>
        <w:rPr>
          <w:rFonts w:ascii="Times New Roman" w:hAnsi="Times New Roman"/>
          <w:sz w:val="28"/>
          <w:szCs w:val="28"/>
        </w:rPr>
      </w:pPr>
      <w:r w:rsidRPr="00C551EF">
        <w:rPr>
          <w:rFonts w:ascii="Times New Roman" w:hAnsi="Times New Roman"/>
          <w:sz w:val="28"/>
          <w:szCs w:val="28"/>
        </w:rPr>
        <w:t xml:space="preserve">В детских садах дополнительным образованием охвачено 11235 детей или </w:t>
      </w:r>
      <w:r w:rsidR="009516CF">
        <w:rPr>
          <w:rFonts w:ascii="Times New Roman" w:hAnsi="Times New Roman"/>
          <w:sz w:val="28"/>
          <w:szCs w:val="28"/>
        </w:rPr>
        <w:br/>
      </w:r>
      <w:r w:rsidRPr="00C551EF">
        <w:rPr>
          <w:rFonts w:ascii="Times New Roman" w:hAnsi="Times New Roman"/>
          <w:sz w:val="28"/>
          <w:szCs w:val="28"/>
        </w:rPr>
        <w:t>14,6</w:t>
      </w:r>
      <w:r>
        <w:rPr>
          <w:rFonts w:ascii="Times New Roman" w:hAnsi="Times New Roman"/>
          <w:sz w:val="28"/>
          <w:szCs w:val="28"/>
        </w:rPr>
        <w:t xml:space="preserve"> процента</w:t>
      </w:r>
      <w:r w:rsidRPr="00C551EF">
        <w:rPr>
          <w:rFonts w:ascii="Times New Roman" w:hAnsi="Times New Roman"/>
          <w:sz w:val="28"/>
          <w:szCs w:val="28"/>
        </w:rPr>
        <w:t>, что также остается на уровне прошлого года. В учреждениях среднего профессионального обучения охвачено программами дополнительного образования 1049 студен</w:t>
      </w:r>
      <w:r>
        <w:rPr>
          <w:rFonts w:ascii="Times New Roman" w:hAnsi="Times New Roman"/>
          <w:sz w:val="28"/>
          <w:szCs w:val="28"/>
        </w:rPr>
        <w:t>тов, что составляет 1,4 процента</w:t>
      </w:r>
      <w:r w:rsidRPr="00C551EF">
        <w:rPr>
          <w:rFonts w:ascii="Times New Roman" w:hAnsi="Times New Roman"/>
          <w:sz w:val="28"/>
          <w:szCs w:val="28"/>
        </w:rPr>
        <w:t>, также показатель сохраняется без изменений.</w:t>
      </w:r>
    </w:p>
    <w:p w:rsidR="00C551EF" w:rsidRPr="00C551EF" w:rsidRDefault="00C551EF" w:rsidP="009516CF">
      <w:pPr>
        <w:spacing w:after="0" w:line="240" w:lineRule="auto"/>
        <w:ind w:right="-135" w:firstLine="709"/>
        <w:jc w:val="both"/>
        <w:rPr>
          <w:rFonts w:ascii="Times New Roman" w:hAnsi="Times New Roman"/>
          <w:sz w:val="28"/>
          <w:szCs w:val="28"/>
        </w:rPr>
      </w:pPr>
      <w:r w:rsidRPr="00C551EF">
        <w:rPr>
          <w:rFonts w:ascii="Times New Roman" w:hAnsi="Times New Roman"/>
          <w:sz w:val="28"/>
          <w:szCs w:val="28"/>
        </w:rPr>
        <w:t xml:space="preserve">В целом программами дополнительного образования детей на всех уровнях образования охвачено всего 70436 человек, что составляет 92 </w:t>
      </w:r>
      <w:r>
        <w:rPr>
          <w:rFonts w:ascii="Times New Roman" w:hAnsi="Times New Roman"/>
          <w:sz w:val="28"/>
          <w:szCs w:val="28"/>
        </w:rPr>
        <w:t>процента</w:t>
      </w:r>
      <w:r w:rsidRPr="00C551EF">
        <w:rPr>
          <w:rFonts w:ascii="Times New Roman" w:hAnsi="Times New Roman"/>
          <w:sz w:val="28"/>
          <w:szCs w:val="28"/>
        </w:rPr>
        <w:t xml:space="preserve">, что меньше </w:t>
      </w:r>
      <w:r>
        <w:rPr>
          <w:rFonts w:ascii="Times New Roman" w:hAnsi="Times New Roman"/>
          <w:sz w:val="28"/>
          <w:szCs w:val="28"/>
        </w:rPr>
        <w:t>показателя прошлого года на 1,7 процента</w:t>
      </w:r>
      <w:r w:rsidRPr="00C551EF">
        <w:rPr>
          <w:rFonts w:ascii="Times New Roman" w:hAnsi="Times New Roman"/>
          <w:sz w:val="28"/>
          <w:szCs w:val="28"/>
        </w:rPr>
        <w:t xml:space="preserve"> (2016 г.</w:t>
      </w:r>
      <w:r>
        <w:rPr>
          <w:rFonts w:ascii="Times New Roman" w:hAnsi="Times New Roman"/>
          <w:sz w:val="28"/>
          <w:szCs w:val="28"/>
        </w:rPr>
        <w:t xml:space="preserve"> – 93,6 процента</w:t>
      </w:r>
      <w:r w:rsidRPr="00C551EF">
        <w:rPr>
          <w:rFonts w:ascii="Times New Roman" w:hAnsi="Times New Roman"/>
          <w:sz w:val="28"/>
          <w:szCs w:val="28"/>
        </w:rPr>
        <w:t>).</w:t>
      </w:r>
    </w:p>
    <w:p w:rsidR="00C551EF" w:rsidRPr="00C551EF" w:rsidRDefault="00C551EF" w:rsidP="009516CF">
      <w:pPr>
        <w:autoSpaceDE w:val="0"/>
        <w:autoSpaceDN w:val="0"/>
        <w:adjustRightInd w:val="0"/>
        <w:spacing w:after="0" w:line="240" w:lineRule="auto"/>
        <w:ind w:right="-135" w:firstLine="709"/>
        <w:contextualSpacing/>
        <w:jc w:val="both"/>
        <w:rPr>
          <w:rFonts w:ascii="Times New Roman" w:eastAsia="SimSun" w:hAnsi="Times New Roman"/>
          <w:sz w:val="28"/>
          <w:szCs w:val="28"/>
        </w:rPr>
      </w:pPr>
      <w:r w:rsidRPr="00C551EF">
        <w:rPr>
          <w:rFonts w:ascii="Times New Roman" w:eastAsia="SimSun" w:hAnsi="Times New Roman"/>
          <w:sz w:val="28"/>
          <w:szCs w:val="28"/>
        </w:rPr>
        <w:t>Плановый показатель охвата детей дополнительным образованием двух уровней образования в 2017 году составил 75,6</w:t>
      </w:r>
      <w:r>
        <w:rPr>
          <w:rFonts w:ascii="Times New Roman" w:eastAsia="SimSun" w:hAnsi="Times New Roman"/>
          <w:sz w:val="28"/>
          <w:szCs w:val="28"/>
        </w:rPr>
        <w:t xml:space="preserve"> процента</w:t>
      </w:r>
      <w:r w:rsidRPr="00C551EF">
        <w:rPr>
          <w:rFonts w:ascii="Times New Roman" w:eastAsia="SimSun" w:hAnsi="Times New Roman"/>
          <w:sz w:val="28"/>
          <w:szCs w:val="28"/>
        </w:rPr>
        <w:t xml:space="preserve"> (58152 детей) при плане</w:t>
      </w:r>
      <w:r w:rsidR="004B61FC">
        <w:rPr>
          <w:rFonts w:ascii="Times New Roman" w:eastAsia="SimSun" w:hAnsi="Times New Roman"/>
          <w:sz w:val="28"/>
          <w:szCs w:val="28"/>
        </w:rPr>
        <w:t xml:space="preserve"> </w:t>
      </w:r>
      <w:r>
        <w:rPr>
          <w:rFonts w:ascii="Times New Roman" w:eastAsia="SimSun" w:hAnsi="Times New Roman"/>
          <w:sz w:val="28"/>
          <w:szCs w:val="28"/>
        </w:rPr>
        <w:t>68 процентов</w:t>
      </w:r>
      <w:r w:rsidRPr="00C551EF">
        <w:rPr>
          <w:rFonts w:ascii="Times New Roman" w:eastAsia="SimSun" w:hAnsi="Times New Roman"/>
          <w:sz w:val="28"/>
          <w:szCs w:val="28"/>
        </w:rPr>
        <w:t>, превы</w:t>
      </w:r>
      <w:r>
        <w:rPr>
          <w:rFonts w:ascii="Times New Roman" w:eastAsia="SimSun" w:hAnsi="Times New Roman"/>
          <w:sz w:val="28"/>
          <w:szCs w:val="28"/>
        </w:rPr>
        <w:t>шение показателя на 20,7 процента</w:t>
      </w:r>
      <w:r w:rsidRPr="00C551EF">
        <w:rPr>
          <w:rFonts w:ascii="Times New Roman" w:eastAsia="SimSun" w:hAnsi="Times New Roman"/>
          <w:sz w:val="28"/>
          <w:szCs w:val="28"/>
        </w:rPr>
        <w:t xml:space="preserve"> (два уровня: учреждения дополнительного образования, школы). </w:t>
      </w:r>
    </w:p>
    <w:p w:rsidR="00C551EF" w:rsidRPr="00C551EF" w:rsidRDefault="00C551EF" w:rsidP="009516CF">
      <w:pPr>
        <w:spacing w:after="0" w:line="240" w:lineRule="auto"/>
        <w:ind w:right="-135" w:firstLine="709"/>
        <w:contextualSpacing/>
        <w:jc w:val="both"/>
        <w:rPr>
          <w:rFonts w:ascii="Times New Roman" w:hAnsi="Times New Roman"/>
          <w:noProof/>
          <w:sz w:val="28"/>
          <w:szCs w:val="28"/>
        </w:rPr>
      </w:pPr>
      <w:r w:rsidRPr="00C551EF">
        <w:rPr>
          <w:rFonts w:ascii="Times New Roman" w:hAnsi="Times New Roman"/>
          <w:noProof/>
          <w:sz w:val="28"/>
          <w:szCs w:val="28"/>
        </w:rPr>
        <w:t>Ежегодно в начале учебного года проводится набор обучающихся в учрежде</w:t>
      </w:r>
      <w:r w:rsidR="00337691">
        <w:rPr>
          <w:rFonts w:ascii="Times New Roman" w:hAnsi="Times New Roman"/>
          <w:noProof/>
          <w:sz w:val="28"/>
          <w:szCs w:val="28"/>
        </w:rPr>
        <w:t>-</w:t>
      </w:r>
      <w:r w:rsidRPr="00C551EF">
        <w:rPr>
          <w:rFonts w:ascii="Times New Roman" w:hAnsi="Times New Roman"/>
          <w:noProof/>
          <w:sz w:val="28"/>
          <w:szCs w:val="28"/>
        </w:rPr>
        <w:t>ния дополнительного образования детей, где реализуются общеразвиваю</w:t>
      </w:r>
      <w:r w:rsidR="004B61FC">
        <w:rPr>
          <w:rFonts w:ascii="Times New Roman" w:hAnsi="Times New Roman"/>
          <w:noProof/>
          <w:sz w:val="28"/>
          <w:szCs w:val="28"/>
        </w:rPr>
        <w:t>-</w:t>
      </w:r>
      <w:r w:rsidRPr="00C551EF">
        <w:rPr>
          <w:rFonts w:ascii="Times New Roman" w:hAnsi="Times New Roman"/>
          <w:noProof/>
          <w:sz w:val="28"/>
          <w:szCs w:val="28"/>
        </w:rPr>
        <w:t>щие программы дополнительного образования по 4 направлениям в 122 объединениях, с общим охватом 1768 детей, из них 288 детей занимаются в двух и более кружках. Численность обучающихся постоянно меняется в зависимости от плана на каждый конкретный год, лицензии, динамики д</w:t>
      </w:r>
      <w:r w:rsidR="004B61FC">
        <w:rPr>
          <w:rFonts w:ascii="Times New Roman" w:hAnsi="Times New Roman"/>
          <w:noProof/>
          <w:sz w:val="28"/>
          <w:szCs w:val="28"/>
        </w:rPr>
        <w:t>вижения педагогического состава</w:t>
      </w:r>
      <w:r w:rsidRPr="00C551EF">
        <w:rPr>
          <w:rFonts w:ascii="Times New Roman" w:hAnsi="Times New Roman"/>
          <w:noProof/>
          <w:sz w:val="28"/>
          <w:szCs w:val="28"/>
        </w:rPr>
        <w:t>. Наполняемость групп в сравнении с прошлым годом остается на прежнем уровне. Сохранность контингента</w:t>
      </w:r>
      <w:r>
        <w:rPr>
          <w:rFonts w:ascii="Times New Roman" w:hAnsi="Times New Roman"/>
          <w:noProof/>
          <w:sz w:val="28"/>
          <w:szCs w:val="28"/>
        </w:rPr>
        <w:t xml:space="preserve"> –</w:t>
      </w:r>
      <w:r w:rsidRPr="00C551EF">
        <w:rPr>
          <w:rFonts w:ascii="Times New Roman" w:hAnsi="Times New Roman"/>
          <w:noProof/>
          <w:sz w:val="28"/>
          <w:szCs w:val="28"/>
        </w:rPr>
        <w:t xml:space="preserve"> </w:t>
      </w:r>
      <w:r>
        <w:rPr>
          <w:rFonts w:ascii="Times New Roman" w:hAnsi="Times New Roman"/>
          <w:noProof/>
          <w:sz w:val="28"/>
          <w:szCs w:val="28"/>
        </w:rPr>
        <w:t>85 процентов</w:t>
      </w:r>
      <w:r w:rsidRPr="00C551EF">
        <w:rPr>
          <w:rFonts w:ascii="Times New Roman" w:hAnsi="Times New Roman"/>
          <w:noProof/>
          <w:sz w:val="28"/>
          <w:szCs w:val="28"/>
        </w:rPr>
        <w:t xml:space="preserve">. </w:t>
      </w:r>
    </w:p>
    <w:p w:rsidR="00C551EF" w:rsidRDefault="00C551EF" w:rsidP="00C551EF">
      <w:pPr>
        <w:spacing w:after="0" w:line="240" w:lineRule="auto"/>
        <w:ind w:firstLine="709"/>
        <w:jc w:val="both"/>
        <w:rPr>
          <w:rFonts w:ascii="Times New Roman" w:hAnsi="Times New Roman"/>
          <w:noProof/>
          <w:sz w:val="28"/>
          <w:szCs w:val="28"/>
        </w:rPr>
      </w:pPr>
      <w:r w:rsidRPr="00C551EF">
        <w:rPr>
          <w:rFonts w:ascii="Times New Roman" w:hAnsi="Times New Roman"/>
          <w:noProof/>
          <w:sz w:val="28"/>
          <w:szCs w:val="28"/>
        </w:rPr>
        <w:t xml:space="preserve">1.6.3. Инклюзия. </w:t>
      </w:r>
    </w:p>
    <w:p w:rsidR="00C551EF" w:rsidRPr="00C551EF" w:rsidRDefault="00C551EF" w:rsidP="00C551EF">
      <w:pPr>
        <w:spacing w:after="0" w:line="240" w:lineRule="auto"/>
        <w:ind w:firstLine="709"/>
        <w:jc w:val="both"/>
        <w:rPr>
          <w:rFonts w:ascii="Times New Roman" w:hAnsi="Times New Roman"/>
          <w:noProof/>
          <w:sz w:val="28"/>
          <w:szCs w:val="28"/>
        </w:rPr>
      </w:pPr>
      <w:r w:rsidRPr="00C551EF">
        <w:rPr>
          <w:rFonts w:ascii="Times New Roman" w:eastAsia="Times New Roman" w:hAnsi="Times New Roman"/>
          <w:sz w:val="28"/>
          <w:szCs w:val="28"/>
        </w:rPr>
        <w:t xml:space="preserve">В 32 образовательных учреждениях дополнительного образования детей охвачены 20710 обучающихся, из них: детей сирот </w:t>
      </w:r>
      <w:r>
        <w:rPr>
          <w:rFonts w:ascii="Times New Roman" w:eastAsia="Times New Roman" w:hAnsi="Times New Roman"/>
          <w:sz w:val="28"/>
          <w:szCs w:val="28"/>
        </w:rPr>
        <w:t xml:space="preserve">– </w:t>
      </w:r>
      <w:r w:rsidRPr="00C551EF">
        <w:rPr>
          <w:rFonts w:ascii="Times New Roman" w:eastAsia="Times New Roman" w:hAnsi="Times New Roman"/>
          <w:sz w:val="28"/>
          <w:szCs w:val="28"/>
        </w:rPr>
        <w:t>273 чел.</w:t>
      </w:r>
      <w:r>
        <w:rPr>
          <w:rFonts w:ascii="Times New Roman" w:eastAsia="Times New Roman" w:hAnsi="Times New Roman"/>
          <w:sz w:val="28"/>
          <w:szCs w:val="28"/>
        </w:rPr>
        <w:t>,</w:t>
      </w:r>
      <w:r w:rsidRPr="00C551EF">
        <w:rPr>
          <w:rFonts w:ascii="Times New Roman" w:eastAsia="Times New Roman" w:hAnsi="Times New Roman"/>
          <w:sz w:val="28"/>
          <w:szCs w:val="28"/>
        </w:rPr>
        <w:t xml:space="preserve"> детей, оставшихся без попечения родителей</w:t>
      </w:r>
      <w:r>
        <w:rPr>
          <w:rFonts w:ascii="Times New Roman" w:eastAsia="Times New Roman" w:hAnsi="Times New Roman"/>
          <w:sz w:val="28"/>
          <w:szCs w:val="28"/>
        </w:rPr>
        <w:t>,</w:t>
      </w:r>
      <w:r w:rsidRPr="00C551EF">
        <w:rPr>
          <w:rFonts w:ascii="Times New Roman" w:eastAsia="Times New Roman" w:hAnsi="Times New Roman"/>
          <w:sz w:val="28"/>
          <w:szCs w:val="28"/>
        </w:rPr>
        <w:t xml:space="preserve"> </w:t>
      </w:r>
      <w:r>
        <w:rPr>
          <w:rFonts w:ascii="Times New Roman" w:eastAsia="Times New Roman" w:hAnsi="Times New Roman"/>
          <w:sz w:val="28"/>
          <w:szCs w:val="28"/>
        </w:rPr>
        <w:t>– 291чел.,</w:t>
      </w:r>
      <w:r w:rsidRPr="00C551EF">
        <w:rPr>
          <w:rFonts w:ascii="Times New Roman" w:eastAsia="Times New Roman" w:hAnsi="Times New Roman"/>
          <w:sz w:val="28"/>
          <w:szCs w:val="28"/>
        </w:rPr>
        <w:t xml:space="preserve"> полусирот</w:t>
      </w:r>
      <w:r>
        <w:rPr>
          <w:rFonts w:ascii="Times New Roman" w:eastAsia="Times New Roman" w:hAnsi="Times New Roman"/>
          <w:sz w:val="28"/>
          <w:szCs w:val="28"/>
        </w:rPr>
        <w:t xml:space="preserve"> – 1566 чел.,</w:t>
      </w:r>
      <w:r w:rsidRPr="00C551EF">
        <w:rPr>
          <w:rFonts w:ascii="Times New Roman" w:eastAsia="Times New Roman" w:hAnsi="Times New Roman"/>
          <w:sz w:val="28"/>
          <w:szCs w:val="28"/>
        </w:rPr>
        <w:t xml:space="preserve"> детей-инвалидов</w:t>
      </w:r>
      <w:r>
        <w:rPr>
          <w:rFonts w:ascii="Times New Roman" w:eastAsia="Times New Roman" w:hAnsi="Times New Roman"/>
          <w:sz w:val="28"/>
          <w:szCs w:val="28"/>
        </w:rPr>
        <w:t xml:space="preserve"> – 99 чел.,</w:t>
      </w:r>
      <w:r w:rsidRPr="00C551EF">
        <w:rPr>
          <w:rFonts w:ascii="Times New Roman" w:eastAsia="Times New Roman" w:hAnsi="Times New Roman"/>
          <w:sz w:val="28"/>
          <w:szCs w:val="28"/>
        </w:rPr>
        <w:t xml:space="preserve"> детей из неблагополучных семей </w:t>
      </w:r>
      <w:r>
        <w:rPr>
          <w:rFonts w:ascii="Times New Roman" w:eastAsia="Times New Roman" w:hAnsi="Times New Roman"/>
          <w:sz w:val="28"/>
          <w:szCs w:val="28"/>
        </w:rPr>
        <w:t xml:space="preserve">– </w:t>
      </w:r>
      <w:r w:rsidRPr="00C551EF">
        <w:rPr>
          <w:rFonts w:ascii="Times New Roman" w:eastAsia="Times New Roman" w:hAnsi="Times New Roman"/>
          <w:sz w:val="28"/>
          <w:szCs w:val="28"/>
        </w:rPr>
        <w:t>969 чел</w:t>
      </w:r>
      <w:r>
        <w:rPr>
          <w:rFonts w:ascii="Times New Roman" w:eastAsia="Times New Roman" w:hAnsi="Times New Roman"/>
          <w:sz w:val="28"/>
          <w:szCs w:val="28"/>
        </w:rPr>
        <w:t>.,</w:t>
      </w:r>
      <w:r w:rsidRPr="00C551EF">
        <w:rPr>
          <w:rFonts w:ascii="Times New Roman" w:eastAsia="Times New Roman" w:hAnsi="Times New Roman"/>
          <w:sz w:val="28"/>
          <w:szCs w:val="28"/>
        </w:rPr>
        <w:t xml:space="preserve"> детей из многодетных семей</w:t>
      </w:r>
      <w:r>
        <w:rPr>
          <w:rFonts w:ascii="Times New Roman" w:eastAsia="Times New Roman" w:hAnsi="Times New Roman"/>
          <w:sz w:val="28"/>
          <w:szCs w:val="28"/>
        </w:rPr>
        <w:t xml:space="preserve"> – 4565,</w:t>
      </w:r>
      <w:r w:rsidRPr="00C551EF">
        <w:rPr>
          <w:rFonts w:ascii="Times New Roman" w:eastAsia="Times New Roman" w:hAnsi="Times New Roman"/>
          <w:sz w:val="28"/>
          <w:szCs w:val="28"/>
        </w:rPr>
        <w:t xml:space="preserve"> детей из малообеспеченных семей</w:t>
      </w:r>
      <w:r>
        <w:rPr>
          <w:rFonts w:ascii="Times New Roman" w:eastAsia="Times New Roman" w:hAnsi="Times New Roman"/>
          <w:sz w:val="28"/>
          <w:szCs w:val="28"/>
        </w:rPr>
        <w:t xml:space="preserve"> – </w:t>
      </w:r>
      <w:r w:rsidRPr="00C551EF">
        <w:rPr>
          <w:rFonts w:ascii="Times New Roman" w:eastAsia="Times New Roman" w:hAnsi="Times New Roman"/>
          <w:sz w:val="28"/>
          <w:szCs w:val="28"/>
        </w:rPr>
        <w:t>4017 чел</w:t>
      </w:r>
      <w:r>
        <w:rPr>
          <w:rFonts w:ascii="Times New Roman" w:eastAsia="Times New Roman" w:hAnsi="Times New Roman"/>
          <w:sz w:val="28"/>
          <w:szCs w:val="28"/>
        </w:rPr>
        <w:t>.,</w:t>
      </w:r>
      <w:r w:rsidRPr="00C551EF">
        <w:rPr>
          <w:rFonts w:ascii="Times New Roman" w:eastAsia="Times New Roman" w:hAnsi="Times New Roman"/>
          <w:sz w:val="28"/>
          <w:szCs w:val="28"/>
        </w:rPr>
        <w:t xml:space="preserve"> дети, состоящие на учете ПДН</w:t>
      </w:r>
      <w:r>
        <w:rPr>
          <w:rFonts w:ascii="Times New Roman" w:eastAsia="Times New Roman" w:hAnsi="Times New Roman"/>
          <w:sz w:val="28"/>
          <w:szCs w:val="28"/>
        </w:rPr>
        <w:t>,</w:t>
      </w:r>
      <w:r w:rsidRPr="00C551EF">
        <w:rPr>
          <w:rFonts w:ascii="Times New Roman" w:eastAsia="Times New Roman" w:hAnsi="Times New Roman"/>
          <w:sz w:val="28"/>
          <w:szCs w:val="28"/>
        </w:rPr>
        <w:t xml:space="preserve"> </w:t>
      </w:r>
      <w:r>
        <w:rPr>
          <w:rFonts w:ascii="Times New Roman" w:eastAsia="Times New Roman" w:hAnsi="Times New Roman"/>
          <w:sz w:val="28"/>
          <w:szCs w:val="28"/>
        </w:rPr>
        <w:t>– 75 чел.,</w:t>
      </w:r>
      <w:r w:rsidRPr="00C551EF">
        <w:rPr>
          <w:rFonts w:ascii="Times New Roman" w:eastAsia="Times New Roman" w:hAnsi="Times New Roman"/>
          <w:sz w:val="28"/>
          <w:szCs w:val="28"/>
        </w:rPr>
        <w:t xml:space="preserve"> дети, состоящие на ВШУ</w:t>
      </w:r>
      <w:r>
        <w:rPr>
          <w:rFonts w:ascii="Times New Roman" w:eastAsia="Times New Roman" w:hAnsi="Times New Roman"/>
          <w:sz w:val="28"/>
          <w:szCs w:val="28"/>
        </w:rPr>
        <w:t xml:space="preserve">, – </w:t>
      </w:r>
      <w:r w:rsidRPr="00C551EF">
        <w:rPr>
          <w:rFonts w:ascii="Times New Roman" w:eastAsia="Times New Roman" w:hAnsi="Times New Roman"/>
          <w:sz w:val="28"/>
          <w:szCs w:val="28"/>
        </w:rPr>
        <w:t>134 чел.</w:t>
      </w:r>
    </w:p>
    <w:p w:rsidR="00C551EF" w:rsidRDefault="00C551EF" w:rsidP="00C551EF">
      <w:pPr>
        <w:spacing w:after="0" w:line="240" w:lineRule="auto"/>
        <w:ind w:firstLine="709"/>
        <w:jc w:val="both"/>
        <w:rPr>
          <w:rFonts w:ascii="Times New Roman" w:eastAsia="Times New Roman" w:hAnsi="Times New Roman"/>
          <w:sz w:val="28"/>
          <w:szCs w:val="28"/>
        </w:rPr>
      </w:pPr>
      <w:r w:rsidRPr="00C551EF">
        <w:rPr>
          <w:rFonts w:ascii="Times New Roman" w:eastAsia="Times New Roman" w:hAnsi="Times New Roman"/>
          <w:color w:val="002060"/>
          <w:sz w:val="28"/>
          <w:szCs w:val="28"/>
        </w:rPr>
        <w:t>1</w:t>
      </w:r>
      <w:r w:rsidRPr="00C551EF">
        <w:rPr>
          <w:rFonts w:ascii="Times New Roman" w:eastAsia="Times New Roman" w:hAnsi="Times New Roman"/>
          <w:sz w:val="28"/>
          <w:szCs w:val="28"/>
        </w:rPr>
        <w:t xml:space="preserve">.6.4. Кадровый состав. </w:t>
      </w:r>
    </w:p>
    <w:p w:rsidR="00C551EF" w:rsidRPr="00C551EF" w:rsidRDefault="00C551EF" w:rsidP="00C551EF">
      <w:pPr>
        <w:spacing w:after="0" w:line="240" w:lineRule="auto"/>
        <w:ind w:firstLine="709"/>
        <w:jc w:val="both"/>
        <w:rPr>
          <w:rFonts w:ascii="Times New Roman" w:hAnsi="Times New Roman"/>
          <w:sz w:val="28"/>
          <w:szCs w:val="28"/>
        </w:rPr>
      </w:pPr>
      <w:r w:rsidRPr="00C551EF">
        <w:rPr>
          <w:rFonts w:ascii="Times New Roman" w:hAnsi="Times New Roman"/>
          <w:sz w:val="28"/>
          <w:szCs w:val="28"/>
        </w:rPr>
        <w:t xml:space="preserve">Количество работников организаций дополнительного образования детей в образовательных организациях составляет 1711 чел., из них: 106 чел. </w:t>
      </w:r>
      <w:r>
        <w:rPr>
          <w:rFonts w:ascii="Times New Roman" w:hAnsi="Times New Roman"/>
          <w:sz w:val="28"/>
          <w:szCs w:val="28"/>
        </w:rPr>
        <w:t>–</w:t>
      </w:r>
      <w:r w:rsidRPr="00C551EF">
        <w:rPr>
          <w:rFonts w:ascii="Times New Roman" w:hAnsi="Times New Roman"/>
          <w:sz w:val="28"/>
          <w:szCs w:val="28"/>
        </w:rPr>
        <w:t xml:space="preserve"> руководящие работники, 1241 чел. </w:t>
      </w:r>
      <w:r>
        <w:rPr>
          <w:rFonts w:ascii="Times New Roman" w:hAnsi="Times New Roman"/>
          <w:sz w:val="28"/>
          <w:szCs w:val="28"/>
        </w:rPr>
        <w:t>–</w:t>
      </w:r>
      <w:r w:rsidRPr="00C551EF">
        <w:rPr>
          <w:rFonts w:ascii="Times New Roman" w:hAnsi="Times New Roman"/>
          <w:sz w:val="28"/>
          <w:szCs w:val="28"/>
        </w:rPr>
        <w:t xml:space="preserve"> педагогические работники, 333 чел. </w:t>
      </w:r>
      <w:r>
        <w:rPr>
          <w:rFonts w:ascii="Times New Roman" w:hAnsi="Times New Roman"/>
          <w:sz w:val="28"/>
          <w:szCs w:val="28"/>
        </w:rPr>
        <w:t>–</w:t>
      </w:r>
      <w:r w:rsidRPr="00C551EF">
        <w:rPr>
          <w:rFonts w:ascii="Times New Roman" w:hAnsi="Times New Roman"/>
          <w:sz w:val="28"/>
          <w:szCs w:val="28"/>
        </w:rPr>
        <w:t xml:space="preserve"> обслуживающий персонал, 31 чел. </w:t>
      </w:r>
      <w:r>
        <w:rPr>
          <w:rFonts w:ascii="Times New Roman" w:hAnsi="Times New Roman"/>
          <w:sz w:val="28"/>
          <w:szCs w:val="28"/>
        </w:rPr>
        <w:t>–</w:t>
      </w:r>
      <w:r w:rsidRPr="00C551EF">
        <w:rPr>
          <w:rFonts w:ascii="Times New Roman" w:hAnsi="Times New Roman"/>
          <w:sz w:val="28"/>
          <w:szCs w:val="28"/>
        </w:rPr>
        <w:t xml:space="preserve"> учебно-вспомогательный персонал.</w:t>
      </w:r>
    </w:p>
    <w:p w:rsidR="00C551EF" w:rsidRPr="00C551EF" w:rsidRDefault="00C551EF" w:rsidP="00C551EF">
      <w:pPr>
        <w:spacing w:after="0" w:line="240" w:lineRule="auto"/>
        <w:ind w:firstLine="709"/>
        <w:jc w:val="both"/>
        <w:rPr>
          <w:rFonts w:ascii="Times New Roman" w:hAnsi="Times New Roman"/>
          <w:sz w:val="28"/>
          <w:szCs w:val="28"/>
        </w:rPr>
      </w:pPr>
      <w:r w:rsidRPr="00C551EF">
        <w:rPr>
          <w:rFonts w:ascii="Times New Roman" w:hAnsi="Times New Roman"/>
          <w:sz w:val="28"/>
          <w:szCs w:val="28"/>
        </w:rPr>
        <w:t>Количество работников организаций дополнительного образования детей воз</w:t>
      </w:r>
      <w:r>
        <w:rPr>
          <w:rFonts w:ascii="Times New Roman" w:hAnsi="Times New Roman"/>
          <w:sz w:val="28"/>
          <w:szCs w:val="28"/>
        </w:rPr>
        <w:t>росло на 0,6 процента (с 1701 чел. в 2016 году</w:t>
      </w:r>
      <w:r w:rsidRPr="00C551EF">
        <w:rPr>
          <w:rFonts w:ascii="Times New Roman" w:hAnsi="Times New Roman"/>
          <w:sz w:val="28"/>
          <w:szCs w:val="28"/>
        </w:rPr>
        <w:t xml:space="preserve"> до 1711 чел. в 2017 г</w:t>
      </w:r>
      <w:r>
        <w:rPr>
          <w:rFonts w:ascii="Times New Roman" w:hAnsi="Times New Roman"/>
          <w:sz w:val="28"/>
          <w:szCs w:val="28"/>
        </w:rPr>
        <w:t>оду</w:t>
      </w:r>
      <w:r w:rsidRPr="00C551EF">
        <w:rPr>
          <w:rFonts w:ascii="Times New Roman" w:hAnsi="Times New Roman"/>
          <w:sz w:val="28"/>
          <w:szCs w:val="28"/>
        </w:rPr>
        <w:t>).</w:t>
      </w:r>
    </w:p>
    <w:p w:rsidR="00C551EF" w:rsidRPr="00C551EF" w:rsidRDefault="00C551EF" w:rsidP="00C551EF">
      <w:pPr>
        <w:tabs>
          <w:tab w:val="left" w:pos="567"/>
        </w:tabs>
        <w:spacing w:after="0" w:line="240" w:lineRule="auto"/>
        <w:ind w:firstLine="709"/>
        <w:jc w:val="both"/>
        <w:rPr>
          <w:rFonts w:ascii="Times New Roman" w:hAnsi="Times New Roman"/>
          <w:sz w:val="28"/>
          <w:szCs w:val="28"/>
        </w:rPr>
      </w:pPr>
      <w:r w:rsidRPr="00C551EF">
        <w:rPr>
          <w:rFonts w:ascii="Times New Roman" w:eastAsia="Times New Roman" w:hAnsi="Times New Roman"/>
          <w:sz w:val="28"/>
          <w:szCs w:val="28"/>
        </w:rPr>
        <w:t>Для педагогов системы дополнительного образования был</w:t>
      </w:r>
      <w:r>
        <w:rPr>
          <w:rFonts w:ascii="Times New Roman" w:eastAsia="Times New Roman" w:hAnsi="Times New Roman"/>
          <w:sz w:val="28"/>
          <w:szCs w:val="28"/>
        </w:rPr>
        <w:t xml:space="preserve"> </w:t>
      </w:r>
      <w:r w:rsidRPr="00C551EF">
        <w:rPr>
          <w:rFonts w:ascii="Times New Roman" w:eastAsia="Times New Roman" w:hAnsi="Times New Roman"/>
          <w:sz w:val="28"/>
          <w:szCs w:val="28"/>
        </w:rPr>
        <w:t xml:space="preserve">проведен 21 обучающий семинар с общим охватом 1318 участников, по направлениям: </w:t>
      </w:r>
      <w:r w:rsidRPr="00C551EF">
        <w:rPr>
          <w:rFonts w:ascii="Times New Roman" w:hAnsi="Times New Roman"/>
          <w:sz w:val="28"/>
          <w:szCs w:val="28"/>
        </w:rPr>
        <w:t>патриотическое воспитание и развитие детского движения (4 семинара, с охватом 200 чел.);</w:t>
      </w:r>
      <w:r>
        <w:rPr>
          <w:rFonts w:ascii="Times New Roman" w:hAnsi="Times New Roman"/>
          <w:sz w:val="28"/>
          <w:szCs w:val="28"/>
        </w:rPr>
        <w:t xml:space="preserve"> </w:t>
      </w:r>
      <w:r w:rsidRPr="00C551EF">
        <w:rPr>
          <w:rFonts w:ascii="Times New Roman" w:hAnsi="Times New Roman"/>
          <w:sz w:val="28"/>
          <w:szCs w:val="28"/>
        </w:rPr>
        <w:t>профилактика правонарушений (2 семинара с охватом 85 чел.);</w:t>
      </w:r>
      <w:r w:rsidR="004B61FC">
        <w:rPr>
          <w:rFonts w:ascii="Times New Roman" w:hAnsi="Times New Roman"/>
          <w:sz w:val="28"/>
          <w:szCs w:val="28"/>
        </w:rPr>
        <w:t xml:space="preserve"> </w:t>
      </w:r>
      <w:r w:rsidRPr="00C551EF">
        <w:rPr>
          <w:rFonts w:ascii="Times New Roman" w:hAnsi="Times New Roman"/>
          <w:sz w:val="28"/>
          <w:szCs w:val="28"/>
        </w:rPr>
        <w:t>профилактика детского дорожно-транспортного травматизма и пожарной безопасности (6 семинаров, с охватом 755 чел.);</w:t>
      </w:r>
      <w:r>
        <w:rPr>
          <w:rFonts w:ascii="Times New Roman" w:hAnsi="Times New Roman"/>
          <w:sz w:val="28"/>
          <w:szCs w:val="28"/>
        </w:rPr>
        <w:t xml:space="preserve"> </w:t>
      </w:r>
      <w:r w:rsidRPr="00C551EF">
        <w:rPr>
          <w:rFonts w:ascii="Times New Roman" w:hAnsi="Times New Roman"/>
          <w:sz w:val="28"/>
          <w:szCs w:val="28"/>
        </w:rPr>
        <w:t>эколого-биологическое (4 семинара с охватом 115 чел.);</w:t>
      </w:r>
      <w:r>
        <w:rPr>
          <w:rFonts w:ascii="Times New Roman" w:hAnsi="Times New Roman"/>
          <w:sz w:val="28"/>
          <w:szCs w:val="28"/>
        </w:rPr>
        <w:t xml:space="preserve"> </w:t>
      </w:r>
      <w:r w:rsidRPr="00C551EF">
        <w:rPr>
          <w:rFonts w:ascii="Times New Roman" w:hAnsi="Times New Roman"/>
          <w:sz w:val="28"/>
          <w:szCs w:val="28"/>
        </w:rPr>
        <w:t>туристско-краеведческое (1 семинар с охватом 31 чел.) и т.д.</w:t>
      </w:r>
    </w:p>
    <w:p w:rsidR="00C551EF" w:rsidRPr="00C551EF" w:rsidRDefault="00C551EF" w:rsidP="00C551EF">
      <w:pPr>
        <w:spacing w:after="0" w:line="240" w:lineRule="auto"/>
        <w:ind w:firstLine="709"/>
        <w:jc w:val="both"/>
        <w:rPr>
          <w:rFonts w:ascii="Times New Roman" w:hAnsi="Times New Roman"/>
          <w:noProof/>
          <w:sz w:val="28"/>
          <w:szCs w:val="28"/>
        </w:rPr>
      </w:pPr>
      <w:r>
        <w:rPr>
          <w:rFonts w:ascii="Times New Roman" w:hAnsi="Times New Roman"/>
          <w:noProof/>
          <w:sz w:val="28"/>
          <w:szCs w:val="28"/>
        </w:rPr>
        <w:t xml:space="preserve">1.6.5. </w:t>
      </w:r>
      <w:r w:rsidRPr="00C551EF">
        <w:rPr>
          <w:rFonts w:ascii="Times New Roman" w:hAnsi="Times New Roman"/>
          <w:noProof/>
          <w:sz w:val="28"/>
          <w:szCs w:val="28"/>
        </w:rPr>
        <w:t xml:space="preserve">Материально-техническая база. </w:t>
      </w:r>
    </w:p>
    <w:p w:rsidR="00C551EF" w:rsidRPr="00C551EF" w:rsidRDefault="00C551EF" w:rsidP="00C551EF">
      <w:pPr>
        <w:spacing w:after="0" w:line="240" w:lineRule="auto"/>
        <w:ind w:firstLine="709"/>
        <w:jc w:val="both"/>
        <w:rPr>
          <w:rFonts w:ascii="Times New Roman" w:hAnsi="Times New Roman"/>
          <w:sz w:val="28"/>
          <w:szCs w:val="28"/>
        </w:rPr>
      </w:pPr>
      <w:r w:rsidRPr="00C551EF">
        <w:rPr>
          <w:rFonts w:ascii="Times New Roman" w:hAnsi="Times New Roman"/>
          <w:sz w:val="28"/>
          <w:szCs w:val="28"/>
        </w:rPr>
        <w:t xml:space="preserve">В настоящее время </w:t>
      </w:r>
      <w:r w:rsidR="004B61FC">
        <w:rPr>
          <w:rFonts w:ascii="Times New Roman" w:hAnsi="Times New Roman"/>
          <w:sz w:val="28"/>
          <w:szCs w:val="28"/>
        </w:rPr>
        <w:t xml:space="preserve">республиканские учреждения дополнительного образования детей </w:t>
      </w:r>
      <w:r w:rsidRPr="00C551EF">
        <w:rPr>
          <w:rFonts w:ascii="Times New Roman" w:hAnsi="Times New Roman"/>
          <w:sz w:val="28"/>
          <w:szCs w:val="28"/>
        </w:rPr>
        <w:t xml:space="preserve">реализуют свою образовательную деятельность в 31 здании и сооружении,  занимаемая площадь которых составляет 7628 </w:t>
      </w:r>
      <w:r>
        <w:rPr>
          <w:rFonts w:ascii="Times New Roman" w:hAnsi="Times New Roman"/>
          <w:sz w:val="28"/>
          <w:szCs w:val="28"/>
        </w:rPr>
        <w:t>кв.м</w:t>
      </w:r>
      <w:r w:rsidRPr="00C551EF">
        <w:rPr>
          <w:rFonts w:ascii="Times New Roman" w:hAnsi="Times New Roman"/>
          <w:sz w:val="28"/>
          <w:szCs w:val="28"/>
        </w:rPr>
        <w:t>.</w:t>
      </w:r>
    </w:p>
    <w:p w:rsidR="00C551EF" w:rsidRPr="00C551EF" w:rsidRDefault="00C551EF" w:rsidP="00C551EF">
      <w:pPr>
        <w:spacing w:after="0" w:line="240" w:lineRule="auto"/>
        <w:ind w:firstLine="709"/>
        <w:contextualSpacing/>
        <w:jc w:val="both"/>
        <w:rPr>
          <w:rFonts w:ascii="Times New Roman" w:hAnsi="Times New Roman"/>
          <w:noProof/>
          <w:sz w:val="28"/>
          <w:szCs w:val="28"/>
        </w:rPr>
      </w:pPr>
      <w:r w:rsidRPr="00C551EF">
        <w:rPr>
          <w:rFonts w:ascii="Times New Roman" w:hAnsi="Times New Roman"/>
          <w:noProof/>
          <w:sz w:val="28"/>
          <w:szCs w:val="28"/>
        </w:rPr>
        <w:t xml:space="preserve">В сфере сетевого взаимодействия общеобразовательных организаций, организаций дополнительного образования в области робототехники: организовано взаимодействие между Государственным образовательным учреждением Республики Тыва </w:t>
      </w:r>
      <w:r w:rsidR="00DE4685">
        <w:rPr>
          <w:rFonts w:ascii="Times New Roman" w:hAnsi="Times New Roman"/>
          <w:noProof/>
          <w:sz w:val="28"/>
          <w:szCs w:val="28"/>
        </w:rPr>
        <w:t>«</w:t>
      </w:r>
      <w:r w:rsidRPr="00C551EF">
        <w:rPr>
          <w:rFonts w:ascii="Times New Roman" w:hAnsi="Times New Roman"/>
          <w:noProof/>
          <w:sz w:val="28"/>
          <w:szCs w:val="28"/>
        </w:rPr>
        <w:t>Республиканский центр дополнительного образования детей</w:t>
      </w:r>
      <w:r w:rsidR="00DE4685">
        <w:rPr>
          <w:rFonts w:ascii="Times New Roman" w:hAnsi="Times New Roman"/>
          <w:noProof/>
          <w:sz w:val="28"/>
          <w:szCs w:val="28"/>
        </w:rPr>
        <w:t>»</w:t>
      </w:r>
      <w:r w:rsidRPr="00C551EF">
        <w:rPr>
          <w:rFonts w:ascii="Times New Roman" w:hAnsi="Times New Roman"/>
          <w:noProof/>
          <w:sz w:val="28"/>
          <w:szCs w:val="28"/>
        </w:rPr>
        <w:t xml:space="preserve"> с МАДОУ детский сад № 1 г. Кызыла (кружок робототехники с охватом 60 детей), МБОУ СОШ № 1 им. Бухтуева М.А. г. Кызыла (16 обучающихся), МБОУ СОШ </w:t>
      </w:r>
      <w:r>
        <w:rPr>
          <w:rFonts w:ascii="Times New Roman" w:hAnsi="Times New Roman"/>
          <w:noProof/>
          <w:sz w:val="28"/>
          <w:szCs w:val="28"/>
        </w:rPr>
        <w:t xml:space="preserve">          </w:t>
      </w:r>
      <w:r w:rsidRPr="00C551EF">
        <w:rPr>
          <w:rFonts w:ascii="Times New Roman" w:hAnsi="Times New Roman"/>
          <w:noProof/>
          <w:sz w:val="28"/>
          <w:szCs w:val="28"/>
        </w:rPr>
        <w:t xml:space="preserve">№ 11 г. Кызыла (25), МБОУ лицей № 15 г. Кызыла (15), МБОУ КЦО </w:t>
      </w:r>
      <w:r w:rsidR="00DE4685">
        <w:rPr>
          <w:rFonts w:ascii="Times New Roman" w:hAnsi="Times New Roman"/>
          <w:noProof/>
          <w:sz w:val="28"/>
          <w:szCs w:val="28"/>
        </w:rPr>
        <w:t>«</w:t>
      </w:r>
      <w:r w:rsidRPr="00C551EF">
        <w:rPr>
          <w:rFonts w:ascii="Times New Roman" w:hAnsi="Times New Roman"/>
          <w:noProof/>
          <w:sz w:val="28"/>
          <w:szCs w:val="28"/>
        </w:rPr>
        <w:t>Аныяк</w:t>
      </w:r>
      <w:r w:rsidR="00DE4685">
        <w:rPr>
          <w:rFonts w:ascii="Times New Roman" w:hAnsi="Times New Roman"/>
          <w:noProof/>
          <w:sz w:val="28"/>
          <w:szCs w:val="28"/>
        </w:rPr>
        <w:t>»</w:t>
      </w:r>
      <w:r w:rsidRPr="00C551EF">
        <w:rPr>
          <w:rFonts w:ascii="Times New Roman" w:hAnsi="Times New Roman"/>
          <w:noProof/>
          <w:sz w:val="28"/>
          <w:szCs w:val="28"/>
        </w:rPr>
        <w:t xml:space="preserve"> (60),МБОУ лицей № 16 г. Кызыла (12). Всего в объединениях (кружках) по робототехнике охвачено 168 обучающихся.</w:t>
      </w:r>
    </w:p>
    <w:p w:rsidR="00C551EF" w:rsidRPr="00C551EF" w:rsidRDefault="00C551EF" w:rsidP="00C551EF">
      <w:pPr>
        <w:spacing w:after="0" w:line="240" w:lineRule="auto"/>
        <w:ind w:firstLine="709"/>
        <w:contextualSpacing/>
        <w:jc w:val="both"/>
        <w:rPr>
          <w:rFonts w:ascii="Times New Roman" w:eastAsia="Times New Roman" w:hAnsi="Times New Roman"/>
          <w:sz w:val="28"/>
          <w:szCs w:val="28"/>
          <w:lang w:eastAsia="ru-RU"/>
        </w:rPr>
      </w:pPr>
      <w:r w:rsidRPr="00C551EF">
        <w:rPr>
          <w:rFonts w:ascii="Times New Roman" w:eastAsia="Times New Roman" w:hAnsi="Times New Roman"/>
          <w:sz w:val="28"/>
          <w:szCs w:val="28"/>
          <w:lang w:eastAsia="ru-RU"/>
        </w:rPr>
        <w:t>1.6.6. Содержание образовательной деятельности.</w:t>
      </w:r>
    </w:p>
    <w:p w:rsidR="00C551EF" w:rsidRPr="00C551EF" w:rsidRDefault="00C551EF" w:rsidP="00C551EF">
      <w:pPr>
        <w:spacing w:after="0" w:line="240" w:lineRule="auto"/>
        <w:ind w:firstLine="709"/>
        <w:contextualSpacing/>
        <w:jc w:val="both"/>
        <w:rPr>
          <w:rFonts w:ascii="Times New Roman" w:eastAsia="Times New Roman" w:hAnsi="Times New Roman"/>
          <w:w w:val="105"/>
          <w:sz w:val="28"/>
          <w:szCs w:val="28"/>
        </w:rPr>
      </w:pPr>
      <w:r w:rsidRPr="00C551EF">
        <w:rPr>
          <w:rFonts w:ascii="Times New Roman" w:eastAsia="Times New Roman" w:hAnsi="Times New Roman"/>
          <w:w w:val="105"/>
          <w:sz w:val="28"/>
          <w:szCs w:val="28"/>
        </w:rPr>
        <w:t>Общеразвивающие программы дополнительного образования реализуются по направлениям: техническим</w:t>
      </w:r>
      <w:r w:rsidR="004C091E">
        <w:rPr>
          <w:rFonts w:ascii="Times New Roman" w:eastAsia="Times New Roman" w:hAnsi="Times New Roman"/>
          <w:w w:val="105"/>
          <w:sz w:val="28"/>
          <w:szCs w:val="28"/>
        </w:rPr>
        <w:t xml:space="preserve"> </w:t>
      </w:r>
      <w:r w:rsidRPr="00C551EF">
        <w:rPr>
          <w:rFonts w:ascii="Times New Roman" w:eastAsia="Times New Roman" w:hAnsi="Times New Roman"/>
          <w:w w:val="105"/>
          <w:sz w:val="28"/>
          <w:szCs w:val="28"/>
        </w:rPr>
        <w:t xml:space="preserve">творчеством заняты </w:t>
      </w:r>
      <w:r>
        <w:rPr>
          <w:rFonts w:ascii="Times New Roman" w:eastAsia="Times New Roman" w:hAnsi="Times New Roman"/>
          <w:w w:val="105"/>
          <w:sz w:val="28"/>
          <w:szCs w:val="28"/>
        </w:rPr>
        <w:t>–</w:t>
      </w:r>
      <w:r w:rsidRPr="00C551EF">
        <w:rPr>
          <w:rFonts w:ascii="Times New Roman" w:eastAsia="Times New Roman" w:hAnsi="Times New Roman"/>
          <w:w w:val="105"/>
          <w:sz w:val="28"/>
          <w:szCs w:val="28"/>
        </w:rPr>
        <w:t xml:space="preserve"> </w:t>
      </w:r>
      <w:r>
        <w:rPr>
          <w:rFonts w:ascii="Times New Roman" w:eastAsia="Times New Roman" w:hAnsi="Times New Roman"/>
          <w:w w:val="105"/>
          <w:sz w:val="28"/>
          <w:szCs w:val="28"/>
        </w:rPr>
        <w:t xml:space="preserve">1406 детей; </w:t>
      </w:r>
      <w:r w:rsidRPr="00C551EF">
        <w:rPr>
          <w:rFonts w:ascii="Times New Roman" w:eastAsia="Times New Roman" w:hAnsi="Times New Roman"/>
          <w:w w:val="105"/>
          <w:sz w:val="28"/>
          <w:szCs w:val="28"/>
        </w:rPr>
        <w:t>эколого-биоло</w:t>
      </w:r>
      <w:r>
        <w:rPr>
          <w:rFonts w:ascii="Times New Roman" w:eastAsia="Times New Roman" w:hAnsi="Times New Roman"/>
          <w:w w:val="105"/>
          <w:sz w:val="28"/>
          <w:szCs w:val="28"/>
        </w:rPr>
        <w:t>-</w:t>
      </w:r>
      <w:r w:rsidRPr="00C551EF">
        <w:rPr>
          <w:rFonts w:ascii="Times New Roman" w:eastAsia="Times New Roman" w:hAnsi="Times New Roman"/>
          <w:w w:val="105"/>
          <w:sz w:val="28"/>
          <w:szCs w:val="28"/>
        </w:rPr>
        <w:t xml:space="preserve">гическое – 1300 чел.; туристско-краеведческое – 1322; спортивно-техническое – 197; спортивное – 16858; художественное творчество </w:t>
      </w:r>
      <w:r>
        <w:rPr>
          <w:rFonts w:ascii="Times New Roman" w:eastAsia="Times New Roman" w:hAnsi="Times New Roman"/>
          <w:w w:val="105"/>
          <w:sz w:val="28"/>
          <w:szCs w:val="28"/>
        </w:rPr>
        <w:t>–</w:t>
      </w:r>
      <w:r w:rsidRPr="00C551EF">
        <w:rPr>
          <w:rFonts w:ascii="Times New Roman" w:eastAsia="Times New Roman" w:hAnsi="Times New Roman"/>
          <w:w w:val="105"/>
          <w:sz w:val="28"/>
          <w:szCs w:val="28"/>
        </w:rPr>
        <w:t xml:space="preserve"> 9418; культурологическое – 206; другое (гражданско-патриотическое, социально-педагогическое, интеллектуальное развитие, научно-гуманитарное, предметная деятельность, музыкально-хореографическое, дошкольная подготовка художественно-эстети</w:t>
      </w:r>
      <w:r>
        <w:rPr>
          <w:rFonts w:ascii="Times New Roman" w:eastAsia="Times New Roman" w:hAnsi="Times New Roman"/>
          <w:w w:val="105"/>
          <w:sz w:val="28"/>
          <w:szCs w:val="28"/>
        </w:rPr>
        <w:t>-</w:t>
      </w:r>
      <w:r w:rsidRPr="00C551EF">
        <w:rPr>
          <w:rFonts w:ascii="Times New Roman" w:eastAsia="Times New Roman" w:hAnsi="Times New Roman"/>
          <w:w w:val="105"/>
          <w:sz w:val="28"/>
          <w:szCs w:val="28"/>
        </w:rPr>
        <w:t>ческое, декоративно-прикладное) – 3325.</w:t>
      </w:r>
      <w:r w:rsidR="004C091E">
        <w:rPr>
          <w:rFonts w:ascii="Times New Roman" w:eastAsia="Times New Roman" w:hAnsi="Times New Roman"/>
          <w:w w:val="105"/>
          <w:sz w:val="28"/>
          <w:szCs w:val="28"/>
        </w:rPr>
        <w:t xml:space="preserve"> </w:t>
      </w:r>
      <w:r w:rsidRPr="00C551EF">
        <w:rPr>
          <w:rFonts w:ascii="Times New Roman" w:hAnsi="Times New Roman"/>
          <w:sz w:val="28"/>
          <w:szCs w:val="28"/>
        </w:rPr>
        <w:t>В целом программами дополнительного образования детей на всех уровнях образования охвачено всего 70436 че</w:t>
      </w:r>
      <w:r>
        <w:rPr>
          <w:rFonts w:ascii="Times New Roman" w:hAnsi="Times New Roman"/>
          <w:sz w:val="28"/>
          <w:szCs w:val="28"/>
        </w:rPr>
        <w:t>ловек, что составляет 92 процента</w:t>
      </w:r>
      <w:r w:rsidRPr="00C551EF">
        <w:rPr>
          <w:rFonts w:ascii="Times New Roman" w:hAnsi="Times New Roman"/>
          <w:sz w:val="28"/>
          <w:szCs w:val="28"/>
        </w:rPr>
        <w:t xml:space="preserve"> (план</w:t>
      </w:r>
      <w:r>
        <w:rPr>
          <w:rFonts w:ascii="Times New Roman" w:hAnsi="Times New Roman"/>
          <w:sz w:val="28"/>
          <w:szCs w:val="28"/>
        </w:rPr>
        <w:t xml:space="preserve"> – 64 процента</w:t>
      </w:r>
      <w:r w:rsidRPr="00C551EF">
        <w:rPr>
          <w:rFonts w:ascii="Times New Roman" w:hAnsi="Times New Roman"/>
          <w:sz w:val="28"/>
          <w:szCs w:val="28"/>
        </w:rPr>
        <w:t>).</w:t>
      </w:r>
    </w:p>
    <w:p w:rsidR="00C551EF" w:rsidRPr="004C091E" w:rsidRDefault="00C551EF" w:rsidP="00C551EF">
      <w:pPr>
        <w:spacing w:after="0" w:line="240" w:lineRule="auto"/>
        <w:ind w:firstLine="709"/>
        <w:contextualSpacing/>
        <w:jc w:val="both"/>
        <w:rPr>
          <w:rFonts w:ascii="Times New Roman" w:hAnsi="Times New Roman"/>
          <w:sz w:val="28"/>
          <w:szCs w:val="28"/>
        </w:rPr>
      </w:pPr>
      <w:r w:rsidRPr="004C091E">
        <w:rPr>
          <w:rFonts w:ascii="Times New Roman" w:eastAsia="SimSun" w:hAnsi="Times New Roman"/>
          <w:sz w:val="28"/>
          <w:szCs w:val="28"/>
        </w:rPr>
        <w:t>1.6.7. Достижения</w:t>
      </w:r>
      <w:r w:rsidRPr="004C091E">
        <w:rPr>
          <w:rFonts w:ascii="Times New Roman" w:hAnsi="Times New Roman"/>
          <w:sz w:val="28"/>
          <w:szCs w:val="28"/>
        </w:rPr>
        <w:t>.</w:t>
      </w:r>
    </w:p>
    <w:p w:rsidR="00C551EF" w:rsidRPr="004C091E" w:rsidRDefault="00C551EF" w:rsidP="00C551EF">
      <w:pPr>
        <w:spacing w:after="0" w:line="240" w:lineRule="auto"/>
        <w:ind w:firstLine="709"/>
        <w:contextualSpacing/>
        <w:jc w:val="both"/>
        <w:rPr>
          <w:rFonts w:ascii="Times New Roman" w:hAnsi="Times New Roman"/>
          <w:noProof/>
          <w:sz w:val="28"/>
          <w:szCs w:val="28"/>
        </w:rPr>
      </w:pPr>
      <w:r w:rsidRPr="004C091E">
        <w:rPr>
          <w:rFonts w:ascii="Times New Roman" w:hAnsi="Times New Roman"/>
          <w:noProof/>
          <w:sz w:val="28"/>
          <w:szCs w:val="28"/>
        </w:rPr>
        <w:t>Государственная поддержка талантливой молодежи и школьников Респуб</w:t>
      </w:r>
      <w:r w:rsidR="006A3A72" w:rsidRPr="004C091E">
        <w:rPr>
          <w:rFonts w:ascii="Times New Roman" w:hAnsi="Times New Roman"/>
          <w:noProof/>
          <w:sz w:val="28"/>
          <w:szCs w:val="28"/>
        </w:rPr>
        <w:t>-</w:t>
      </w:r>
      <w:r w:rsidRPr="004C091E">
        <w:rPr>
          <w:rFonts w:ascii="Times New Roman" w:hAnsi="Times New Roman"/>
          <w:noProof/>
          <w:sz w:val="28"/>
          <w:szCs w:val="28"/>
        </w:rPr>
        <w:t>лики Тыва. Всего за период с 2006 по 2016 годы поддержку получили 407 чел., на общую сумму 8,2 млн. рублей.</w:t>
      </w:r>
    </w:p>
    <w:p w:rsidR="00C551EF" w:rsidRPr="004C091E" w:rsidRDefault="00C551EF" w:rsidP="00C551EF">
      <w:pPr>
        <w:spacing w:after="0" w:line="240" w:lineRule="auto"/>
        <w:ind w:firstLine="709"/>
        <w:jc w:val="both"/>
        <w:rPr>
          <w:rFonts w:ascii="Times New Roman" w:hAnsi="Times New Roman"/>
          <w:sz w:val="28"/>
          <w:szCs w:val="28"/>
        </w:rPr>
      </w:pPr>
      <w:r w:rsidRPr="004C091E">
        <w:rPr>
          <w:rFonts w:ascii="Times New Roman" w:eastAsia="Times New Roman" w:hAnsi="Times New Roman"/>
          <w:sz w:val="28"/>
          <w:szCs w:val="28"/>
        </w:rPr>
        <w:t>В 2017 году отмечено наименьшее количество суицидов за последние 20 лет, это 7 случаев против пикового 38 суицидов 2008 года (справочно: в 2015 году было 12 суицидов, 2016 г. – 10, 2017 г. – 7).</w:t>
      </w:r>
    </w:p>
    <w:p w:rsidR="00C551EF" w:rsidRPr="004C091E" w:rsidRDefault="00C551EF" w:rsidP="00C551EF">
      <w:pPr>
        <w:spacing w:after="0" w:line="240" w:lineRule="auto"/>
        <w:ind w:firstLine="709"/>
        <w:jc w:val="both"/>
        <w:rPr>
          <w:rFonts w:ascii="Times New Roman" w:hAnsi="Times New Roman"/>
          <w:sz w:val="28"/>
          <w:szCs w:val="28"/>
        </w:rPr>
      </w:pPr>
      <w:r w:rsidRPr="004C091E">
        <w:rPr>
          <w:rFonts w:ascii="Times New Roman" w:hAnsi="Times New Roman"/>
          <w:sz w:val="28"/>
          <w:szCs w:val="28"/>
        </w:rPr>
        <w:t xml:space="preserve">Начата работа с условно осужденными детьми с использованием новейшего  оборудования в рамках реализации программы </w:t>
      </w:r>
      <w:r w:rsidR="00DE4685" w:rsidRPr="004C091E">
        <w:rPr>
          <w:rFonts w:ascii="Times New Roman" w:hAnsi="Times New Roman"/>
          <w:sz w:val="28"/>
          <w:szCs w:val="28"/>
        </w:rPr>
        <w:t>«</w:t>
      </w:r>
      <w:r w:rsidRPr="004C091E">
        <w:rPr>
          <w:rFonts w:ascii="Times New Roman" w:hAnsi="Times New Roman"/>
          <w:sz w:val="28"/>
          <w:szCs w:val="28"/>
        </w:rPr>
        <w:t>Бузурел</w:t>
      </w:r>
      <w:r w:rsidR="00DE4685" w:rsidRPr="004C091E">
        <w:rPr>
          <w:rFonts w:ascii="Times New Roman" w:hAnsi="Times New Roman"/>
          <w:sz w:val="28"/>
          <w:szCs w:val="28"/>
        </w:rPr>
        <w:t>»</w:t>
      </w:r>
      <w:r w:rsidRPr="004C091E">
        <w:rPr>
          <w:rFonts w:ascii="Times New Roman" w:hAnsi="Times New Roman"/>
          <w:sz w:val="28"/>
          <w:szCs w:val="28"/>
        </w:rPr>
        <w:t>.</w:t>
      </w:r>
    </w:p>
    <w:p w:rsidR="00C551EF" w:rsidRPr="00C551EF" w:rsidRDefault="00C551EF" w:rsidP="00C551EF">
      <w:pPr>
        <w:autoSpaceDE w:val="0"/>
        <w:autoSpaceDN w:val="0"/>
        <w:adjustRightInd w:val="0"/>
        <w:spacing w:after="0" w:line="240" w:lineRule="auto"/>
        <w:ind w:firstLine="709"/>
        <w:jc w:val="both"/>
        <w:rPr>
          <w:rFonts w:ascii="Times New Roman" w:eastAsia="SimSun" w:hAnsi="Times New Roman"/>
          <w:sz w:val="28"/>
          <w:szCs w:val="28"/>
        </w:rPr>
      </w:pPr>
      <w:r w:rsidRPr="00C551EF">
        <w:rPr>
          <w:rFonts w:ascii="Times New Roman" w:eastAsia="SimSun" w:hAnsi="Times New Roman"/>
          <w:i/>
          <w:sz w:val="28"/>
          <w:szCs w:val="28"/>
        </w:rPr>
        <w:t>Летняя оздоровительная кампания</w:t>
      </w:r>
      <w:r w:rsidRPr="00C551EF">
        <w:rPr>
          <w:rFonts w:ascii="Times New Roman" w:eastAsia="SimSun" w:hAnsi="Times New Roman"/>
          <w:sz w:val="28"/>
          <w:szCs w:val="28"/>
        </w:rPr>
        <w:t xml:space="preserve">. </w:t>
      </w:r>
      <w:r w:rsidRPr="00C551EF">
        <w:rPr>
          <w:rFonts w:ascii="Times New Roman" w:eastAsia="Times New Roman" w:hAnsi="Times New Roman"/>
          <w:sz w:val="28"/>
          <w:szCs w:val="28"/>
        </w:rPr>
        <w:t>По итогам летней оздоровительной кампании 2017 г</w:t>
      </w:r>
      <w:r>
        <w:rPr>
          <w:rFonts w:ascii="Times New Roman" w:eastAsia="Times New Roman" w:hAnsi="Times New Roman"/>
          <w:sz w:val="28"/>
          <w:szCs w:val="28"/>
        </w:rPr>
        <w:t>ода</w:t>
      </w:r>
      <w:r w:rsidRPr="00C551EF">
        <w:rPr>
          <w:rFonts w:ascii="Times New Roman" w:eastAsia="Times New Roman" w:hAnsi="Times New Roman"/>
          <w:sz w:val="28"/>
          <w:szCs w:val="28"/>
        </w:rPr>
        <w:t xml:space="preserve"> отработали 192 (100</w:t>
      </w:r>
      <w:r>
        <w:rPr>
          <w:rFonts w:ascii="Times New Roman" w:eastAsia="Times New Roman" w:hAnsi="Times New Roman"/>
          <w:sz w:val="28"/>
          <w:szCs w:val="28"/>
        </w:rPr>
        <w:t xml:space="preserve"> процентов</w:t>
      </w:r>
      <w:r w:rsidRPr="00C551EF">
        <w:rPr>
          <w:rFonts w:ascii="Times New Roman" w:eastAsia="Times New Roman" w:hAnsi="Times New Roman"/>
          <w:sz w:val="28"/>
          <w:szCs w:val="28"/>
        </w:rPr>
        <w:t xml:space="preserve"> от плана) лагеря с охватом 17343 детей (100</w:t>
      </w:r>
      <w:r>
        <w:rPr>
          <w:rFonts w:ascii="Times New Roman" w:eastAsia="Times New Roman" w:hAnsi="Times New Roman"/>
          <w:sz w:val="28"/>
          <w:szCs w:val="28"/>
        </w:rPr>
        <w:t xml:space="preserve"> процентов</w:t>
      </w:r>
      <w:r w:rsidRPr="00C551EF">
        <w:rPr>
          <w:rFonts w:ascii="Times New Roman" w:eastAsia="Times New Roman" w:hAnsi="Times New Roman"/>
          <w:sz w:val="28"/>
          <w:szCs w:val="28"/>
        </w:rPr>
        <w:t xml:space="preserve"> от плана), в том числе в 18 (100</w:t>
      </w:r>
      <w:r>
        <w:rPr>
          <w:rFonts w:ascii="Times New Roman" w:eastAsia="Times New Roman" w:hAnsi="Times New Roman"/>
          <w:sz w:val="28"/>
          <w:szCs w:val="28"/>
        </w:rPr>
        <w:t xml:space="preserve"> процентов</w:t>
      </w:r>
      <w:r w:rsidRPr="00C551EF">
        <w:rPr>
          <w:rFonts w:ascii="Times New Roman" w:eastAsia="Times New Roman" w:hAnsi="Times New Roman"/>
          <w:sz w:val="28"/>
          <w:szCs w:val="28"/>
        </w:rPr>
        <w:t>) загородных – 4455 детей (100</w:t>
      </w:r>
      <w:r>
        <w:rPr>
          <w:rFonts w:ascii="Times New Roman" w:eastAsia="Times New Roman" w:hAnsi="Times New Roman"/>
          <w:sz w:val="28"/>
          <w:szCs w:val="28"/>
        </w:rPr>
        <w:t xml:space="preserve"> процентов</w:t>
      </w:r>
      <w:r w:rsidRPr="00C551EF">
        <w:rPr>
          <w:rFonts w:ascii="Times New Roman" w:eastAsia="Times New Roman" w:hAnsi="Times New Roman"/>
          <w:sz w:val="28"/>
          <w:szCs w:val="28"/>
        </w:rPr>
        <w:t xml:space="preserve"> плана); в 174 (100) дневных – 12888 (100). Н</w:t>
      </w:r>
      <w:r w:rsidRPr="00C551EF">
        <w:rPr>
          <w:rFonts w:ascii="Times New Roman" w:eastAsia="SimSun" w:hAnsi="Times New Roman"/>
          <w:sz w:val="28"/>
          <w:szCs w:val="28"/>
        </w:rPr>
        <w:t>а организацию и проведение летней оздоровительной кампании детей в 2017 году направлены финансовые средства в объеме 116759,0 тыс. рублей, или на 9,3</w:t>
      </w:r>
      <w:r>
        <w:rPr>
          <w:rFonts w:ascii="Times New Roman" w:eastAsia="SimSun" w:hAnsi="Times New Roman"/>
          <w:sz w:val="28"/>
          <w:szCs w:val="28"/>
        </w:rPr>
        <w:t xml:space="preserve"> процента</w:t>
      </w:r>
      <w:r w:rsidRPr="00C551EF">
        <w:rPr>
          <w:rFonts w:ascii="Times New Roman" w:eastAsia="SimSun" w:hAnsi="Times New Roman"/>
          <w:sz w:val="28"/>
          <w:szCs w:val="28"/>
        </w:rPr>
        <w:t xml:space="preserve"> больше по сравнению с 2016 годом.</w:t>
      </w:r>
    </w:p>
    <w:p w:rsidR="00C551EF" w:rsidRPr="00C551EF" w:rsidRDefault="00C551EF" w:rsidP="00C551EF">
      <w:pPr>
        <w:autoSpaceDE w:val="0"/>
        <w:autoSpaceDN w:val="0"/>
        <w:adjustRightInd w:val="0"/>
        <w:spacing w:after="0" w:line="240" w:lineRule="auto"/>
        <w:ind w:firstLine="709"/>
        <w:rPr>
          <w:rFonts w:ascii="Times New Roman" w:eastAsia="SimSun" w:hAnsi="Times New Roman"/>
          <w:sz w:val="28"/>
          <w:szCs w:val="28"/>
        </w:rPr>
      </w:pPr>
      <w:r w:rsidRPr="00C551EF">
        <w:rPr>
          <w:rFonts w:ascii="Times New Roman" w:eastAsia="SimSun" w:hAnsi="Times New Roman"/>
          <w:i/>
          <w:sz w:val="28"/>
          <w:szCs w:val="28"/>
        </w:rPr>
        <w:t>Патриотическое воспитание</w:t>
      </w:r>
      <w:r w:rsidRPr="00C551EF">
        <w:rPr>
          <w:rFonts w:ascii="Times New Roman" w:eastAsia="SimSun" w:hAnsi="Times New Roman"/>
          <w:sz w:val="28"/>
          <w:szCs w:val="28"/>
        </w:rPr>
        <w:t>.</w:t>
      </w:r>
    </w:p>
    <w:p w:rsidR="006A3A72" w:rsidRDefault="00C551EF" w:rsidP="006A3A72">
      <w:pPr>
        <w:autoSpaceDE w:val="0"/>
        <w:autoSpaceDN w:val="0"/>
        <w:adjustRightInd w:val="0"/>
        <w:spacing w:after="0" w:line="240" w:lineRule="auto"/>
        <w:ind w:firstLine="709"/>
        <w:jc w:val="both"/>
        <w:rPr>
          <w:rFonts w:ascii="Times New Roman" w:hAnsi="Times New Roman"/>
          <w:sz w:val="28"/>
          <w:szCs w:val="28"/>
          <w:shd w:val="clear" w:color="auto" w:fill="FFFFFF"/>
        </w:rPr>
      </w:pPr>
      <w:r w:rsidRPr="00C551EF">
        <w:rPr>
          <w:rFonts w:ascii="Times New Roman" w:hAnsi="Times New Roman"/>
          <w:sz w:val="28"/>
          <w:szCs w:val="28"/>
          <w:shd w:val="clear" w:color="auto" w:fill="FFFFFF"/>
        </w:rPr>
        <w:t>В республике по сравнению с 2016 г</w:t>
      </w:r>
      <w:r>
        <w:rPr>
          <w:rFonts w:ascii="Times New Roman" w:hAnsi="Times New Roman"/>
          <w:sz w:val="28"/>
          <w:szCs w:val="28"/>
          <w:shd w:val="clear" w:color="auto" w:fill="FFFFFF"/>
        </w:rPr>
        <w:t>одом</w:t>
      </w:r>
      <w:r w:rsidRPr="00C551EF">
        <w:rPr>
          <w:rFonts w:ascii="Times New Roman" w:hAnsi="Times New Roman"/>
          <w:sz w:val="28"/>
          <w:szCs w:val="28"/>
          <w:shd w:val="clear" w:color="auto" w:fill="FFFFFF"/>
        </w:rPr>
        <w:t xml:space="preserve"> количество молодежных объединений увели</w:t>
      </w:r>
      <w:r>
        <w:rPr>
          <w:rFonts w:ascii="Times New Roman" w:hAnsi="Times New Roman"/>
          <w:sz w:val="28"/>
          <w:szCs w:val="28"/>
          <w:shd w:val="clear" w:color="auto" w:fill="FFFFFF"/>
        </w:rPr>
        <w:t>чилось на 13,7 процента.</w:t>
      </w:r>
      <w:r w:rsidRPr="00C551EF">
        <w:rPr>
          <w:rFonts w:ascii="Times New Roman" w:hAnsi="Times New Roman"/>
          <w:sz w:val="28"/>
          <w:szCs w:val="28"/>
          <w:shd w:val="clear" w:color="auto" w:fill="FFFFFF"/>
        </w:rPr>
        <w:t xml:space="preserve"> Функционирует 248 детских общественных объединений</w:t>
      </w:r>
      <w:r>
        <w:rPr>
          <w:rFonts w:ascii="Times New Roman" w:hAnsi="Times New Roman"/>
          <w:sz w:val="28"/>
          <w:szCs w:val="28"/>
          <w:shd w:val="clear" w:color="auto" w:fill="FFFFFF"/>
        </w:rPr>
        <w:t xml:space="preserve"> –</w:t>
      </w:r>
      <w:r w:rsidRPr="00C551EF">
        <w:rPr>
          <w:rFonts w:ascii="Times New Roman" w:hAnsi="Times New Roman"/>
          <w:sz w:val="28"/>
          <w:szCs w:val="28"/>
          <w:shd w:val="clear" w:color="auto" w:fill="FFFFFF"/>
        </w:rPr>
        <w:t xml:space="preserve"> активных участников Российского движения школьников</w:t>
      </w:r>
      <w:r w:rsidR="006A3A72">
        <w:rPr>
          <w:rFonts w:ascii="Times New Roman" w:hAnsi="Times New Roman"/>
          <w:sz w:val="28"/>
          <w:szCs w:val="28"/>
          <w:shd w:val="clear" w:color="auto" w:fill="FFFFFF"/>
        </w:rPr>
        <w:t>.</w:t>
      </w:r>
    </w:p>
    <w:p w:rsidR="00C551EF" w:rsidRPr="00C551EF" w:rsidRDefault="00C551EF" w:rsidP="006A3A72">
      <w:pPr>
        <w:autoSpaceDE w:val="0"/>
        <w:autoSpaceDN w:val="0"/>
        <w:adjustRightInd w:val="0"/>
        <w:spacing w:after="0" w:line="240" w:lineRule="auto"/>
        <w:ind w:firstLine="709"/>
        <w:jc w:val="both"/>
        <w:rPr>
          <w:rFonts w:ascii="Times New Roman" w:hAnsi="Times New Roman"/>
          <w:sz w:val="28"/>
          <w:szCs w:val="28"/>
          <w:shd w:val="clear" w:color="auto" w:fill="FFFFFF"/>
        </w:rPr>
      </w:pPr>
      <w:r w:rsidRPr="00C551EF">
        <w:rPr>
          <w:rFonts w:ascii="Times New Roman" w:hAnsi="Times New Roman"/>
          <w:sz w:val="28"/>
          <w:szCs w:val="28"/>
          <w:shd w:val="clear" w:color="auto" w:fill="FFFFFF"/>
        </w:rPr>
        <w:t>В образовательных организациях создано 122 военно-патриотических и военно-спортивных клуба, с охватом около 3 тыс</w:t>
      </w:r>
      <w:r w:rsidR="004C091E">
        <w:rPr>
          <w:rFonts w:ascii="Times New Roman" w:hAnsi="Times New Roman"/>
          <w:sz w:val="28"/>
          <w:szCs w:val="28"/>
          <w:shd w:val="clear" w:color="auto" w:fill="FFFFFF"/>
        </w:rPr>
        <w:t>.</w:t>
      </w:r>
      <w:r w:rsidRPr="00C551EF">
        <w:rPr>
          <w:rFonts w:ascii="Times New Roman" w:hAnsi="Times New Roman"/>
          <w:sz w:val="28"/>
          <w:szCs w:val="28"/>
          <w:shd w:val="clear" w:color="auto" w:fill="FFFFFF"/>
        </w:rPr>
        <w:t xml:space="preserve"> детей. С</w:t>
      </w:r>
      <w:r w:rsidRPr="00C551EF">
        <w:rPr>
          <w:rFonts w:ascii="Times New Roman" w:hAnsi="Times New Roman"/>
          <w:sz w:val="28"/>
          <w:szCs w:val="28"/>
        </w:rPr>
        <w:t xml:space="preserve">оздана 31 первичная юнармейская организация с охватом 1017 юнармейцев. </w:t>
      </w:r>
    </w:p>
    <w:p w:rsidR="00C551EF" w:rsidRPr="00C551EF" w:rsidRDefault="00C551EF" w:rsidP="00C551EF">
      <w:pPr>
        <w:shd w:val="clear" w:color="auto" w:fill="FFFFFF"/>
        <w:spacing w:after="0" w:line="240" w:lineRule="auto"/>
        <w:ind w:firstLine="709"/>
        <w:contextualSpacing/>
        <w:jc w:val="both"/>
        <w:rPr>
          <w:rFonts w:ascii="Times New Roman" w:hAnsi="Times New Roman"/>
          <w:sz w:val="28"/>
          <w:szCs w:val="28"/>
        </w:rPr>
      </w:pPr>
      <w:r w:rsidRPr="00C551EF">
        <w:rPr>
          <w:rFonts w:ascii="Times New Roman" w:hAnsi="Times New Roman"/>
          <w:sz w:val="28"/>
          <w:szCs w:val="28"/>
        </w:rPr>
        <w:t xml:space="preserve">Общий консолидированный бюджет на поддержку патриотического воспитания в республике в 2017 году составляет 4,5 млн. рублей, в том числе средства регионального бюджета – 2,6 млн. рублей, средства местного бюджета – 823 тыс. рублей, внебюджетные средства -1,1 млн. руб., что больше на 1,4 млн. рублей, чем в 2016 году. </w:t>
      </w:r>
    </w:p>
    <w:p w:rsidR="00C551EF" w:rsidRPr="00C551EF" w:rsidRDefault="00C551EF" w:rsidP="00C551EF">
      <w:pPr>
        <w:spacing w:after="0" w:line="240" w:lineRule="auto"/>
        <w:ind w:firstLine="709"/>
        <w:rPr>
          <w:rFonts w:ascii="Times New Roman" w:hAnsi="Times New Roman"/>
          <w:i/>
          <w:sz w:val="28"/>
          <w:szCs w:val="28"/>
        </w:rPr>
      </w:pPr>
      <w:r w:rsidRPr="00C551EF">
        <w:rPr>
          <w:rFonts w:ascii="Times New Roman" w:hAnsi="Times New Roman"/>
          <w:i/>
          <w:sz w:val="28"/>
          <w:szCs w:val="28"/>
        </w:rPr>
        <w:t xml:space="preserve">Ведомственный проект </w:t>
      </w:r>
      <w:r w:rsidR="00DE4685">
        <w:rPr>
          <w:rFonts w:ascii="Times New Roman" w:hAnsi="Times New Roman"/>
          <w:i/>
          <w:sz w:val="28"/>
          <w:szCs w:val="28"/>
        </w:rPr>
        <w:t>«</w:t>
      </w:r>
      <w:r w:rsidRPr="00C551EF">
        <w:rPr>
          <w:rFonts w:ascii="Times New Roman" w:hAnsi="Times New Roman"/>
          <w:i/>
          <w:sz w:val="28"/>
          <w:szCs w:val="28"/>
        </w:rPr>
        <w:t>Хуреш в детские сады</w:t>
      </w:r>
      <w:r w:rsidR="00DE4685">
        <w:rPr>
          <w:rFonts w:ascii="Times New Roman" w:hAnsi="Times New Roman"/>
          <w:i/>
          <w:sz w:val="28"/>
          <w:szCs w:val="28"/>
        </w:rPr>
        <w:t>»</w:t>
      </w:r>
      <w:r w:rsidRPr="00C551EF">
        <w:rPr>
          <w:rFonts w:ascii="Times New Roman" w:hAnsi="Times New Roman"/>
          <w:i/>
          <w:sz w:val="28"/>
          <w:szCs w:val="28"/>
        </w:rPr>
        <w:t>.</w:t>
      </w:r>
    </w:p>
    <w:p w:rsidR="00C551EF" w:rsidRPr="00C551EF" w:rsidRDefault="00C551EF" w:rsidP="00C551EF">
      <w:pPr>
        <w:spacing w:after="0" w:line="240" w:lineRule="auto"/>
        <w:ind w:firstLine="709"/>
        <w:contextualSpacing/>
        <w:jc w:val="both"/>
        <w:rPr>
          <w:rFonts w:ascii="Times New Roman" w:hAnsi="Times New Roman"/>
          <w:bCs/>
          <w:sz w:val="28"/>
          <w:szCs w:val="28"/>
        </w:rPr>
      </w:pPr>
      <w:r w:rsidRPr="00C551EF">
        <w:rPr>
          <w:rFonts w:ascii="Times New Roman" w:hAnsi="Times New Roman"/>
          <w:sz w:val="28"/>
          <w:szCs w:val="28"/>
        </w:rPr>
        <w:t>С марта 2017 г</w:t>
      </w:r>
      <w:r>
        <w:rPr>
          <w:rFonts w:ascii="Times New Roman" w:hAnsi="Times New Roman"/>
          <w:sz w:val="28"/>
          <w:szCs w:val="28"/>
        </w:rPr>
        <w:t>ода</w:t>
      </w:r>
      <w:r w:rsidRPr="00C551EF">
        <w:rPr>
          <w:rFonts w:ascii="Times New Roman" w:hAnsi="Times New Roman"/>
          <w:sz w:val="28"/>
          <w:szCs w:val="28"/>
        </w:rPr>
        <w:t xml:space="preserve"> в детских дошкольных учреждениях республики по утвержденному плану реализуется ведомственный проект </w:t>
      </w:r>
      <w:r w:rsidR="00DE4685">
        <w:rPr>
          <w:rFonts w:ascii="Times New Roman" w:hAnsi="Times New Roman"/>
          <w:sz w:val="28"/>
          <w:szCs w:val="28"/>
        </w:rPr>
        <w:t>«</w:t>
      </w:r>
      <w:r w:rsidRPr="00C551EF">
        <w:rPr>
          <w:rFonts w:ascii="Times New Roman" w:hAnsi="Times New Roman"/>
          <w:sz w:val="28"/>
          <w:szCs w:val="28"/>
        </w:rPr>
        <w:t>Хуреш в детские сады</w:t>
      </w:r>
      <w:r w:rsidR="00DE4685">
        <w:rPr>
          <w:rFonts w:ascii="Times New Roman" w:hAnsi="Times New Roman"/>
          <w:sz w:val="28"/>
          <w:szCs w:val="28"/>
        </w:rPr>
        <w:t>»</w:t>
      </w:r>
      <w:r w:rsidRPr="00C551EF">
        <w:rPr>
          <w:rFonts w:ascii="Times New Roman" w:hAnsi="Times New Roman"/>
          <w:sz w:val="28"/>
          <w:szCs w:val="28"/>
        </w:rPr>
        <w:t xml:space="preserve">. </w:t>
      </w:r>
      <w:r w:rsidRPr="00C551EF">
        <w:rPr>
          <w:rFonts w:ascii="Times New Roman" w:hAnsi="Times New Roman"/>
          <w:bCs/>
          <w:sz w:val="28"/>
          <w:szCs w:val="28"/>
        </w:rPr>
        <w:t xml:space="preserve">Цель проекта </w:t>
      </w:r>
      <w:r>
        <w:rPr>
          <w:rFonts w:ascii="Times New Roman" w:hAnsi="Times New Roman"/>
          <w:bCs/>
          <w:sz w:val="28"/>
          <w:szCs w:val="28"/>
        </w:rPr>
        <w:t>–</w:t>
      </w:r>
      <w:r w:rsidRPr="00C551EF">
        <w:rPr>
          <w:rFonts w:ascii="Times New Roman" w:hAnsi="Times New Roman"/>
          <w:bCs/>
          <w:sz w:val="28"/>
          <w:szCs w:val="28"/>
        </w:rPr>
        <w:t xml:space="preserve"> обеспечить к 2021 году дополнительным обра</w:t>
      </w:r>
      <w:r>
        <w:rPr>
          <w:rFonts w:ascii="Times New Roman" w:hAnsi="Times New Roman"/>
          <w:bCs/>
          <w:sz w:val="28"/>
          <w:szCs w:val="28"/>
        </w:rPr>
        <w:t>зованием 60 процентов</w:t>
      </w:r>
      <w:r w:rsidRPr="00C551EF">
        <w:rPr>
          <w:rFonts w:ascii="Times New Roman" w:hAnsi="Times New Roman"/>
          <w:bCs/>
          <w:sz w:val="28"/>
          <w:szCs w:val="28"/>
        </w:rPr>
        <w:t xml:space="preserve"> дошкольников-мальчиков в возрасте от 4 до 7 лет за счет увеличения доступности массового спорта среди дошкольников, в частности</w:t>
      </w:r>
      <w:r w:rsidR="004C091E">
        <w:rPr>
          <w:rFonts w:ascii="Times New Roman" w:hAnsi="Times New Roman"/>
          <w:bCs/>
          <w:sz w:val="28"/>
          <w:szCs w:val="28"/>
        </w:rPr>
        <w:t>,</w:t>
      </w:r>
      <w:r w:rsidRPr="00C551EF">
        <w:rPr>
          <w:rFonts w:ascii="Times New Roman" w:hAnsi="Times New Roman"/>
          <w:bCs/>
          <w:sz w:val="28"/>
          <w:szCs w:val="28"/>
        </w:rPr>
        <w:t xml:space="preserve"> внедрени</w:t>
      </w:r>
      <w:r w:rsidR="004C091E">
        <w:rPr>
          <w:rFonts w:ascii="Times New Roman" w:hAnsi="Times New Roman"/>
          <w:bCs/>
          <w:sz w:val="28"/>
          <w:szCs w:val="28"/>
        </w:rPr>
        <w:t>я</w:t>
      </w:r>
      <w:r w:rsidRPr="00C551EF">
        <w:rPr>
          <w:rFonts w:ascii="Times New Roman" w:hAnsi="Times New Roman"/>
          <w:bCs/>
          <w:sz w:val="28"/>
          <w:szCs w:val="28"/>
        </w:rPr>
        <w:t xml:space="preserve"> национальных традиций и развити</w:t>
      </w:r>
      <w:r w:rsidR="004C091E">
        <w:rPr>
          <w:rFonts w:ascii="Times New Roman" w:hAnsi="Times New Roman"/>
          <w:bCs/>
          <w:sz w:val="28"/>
          <w:szCs w:val="28"/>
        </w:rPr>
        <w:t>я</w:t>
      </w:r>
      <w:r w:rsidR="008F79FC">
        <w:rPr>
          <w:rFonts w:ascii="Times New Roman" w:hAnsi="Times New Roman"/>
          <w:bCs/>
          <w:sz w:val="28"/>
          <w:szCs w:val="28"/>
        </w:rPr>
        <w:t xml:space="preserve"> тувинской национальной борьбы х</w:t>
      </w:r>
      <w:r w:rsidRPr="00C551EF">
        <w:rPr>
          <w:rFonts w:ascii="Times New Roman" w:hAnsi="Times New Roman"/>
          <w:bCs/>
          <w:sz w:val="28"/>
          <w:szCs w:val="28"/>
        </w:rPr>
        <w:t>уреш на начальном этапе подготовки с участием ДОУ и семьи.</w:t>
      </w:r>
      <w:r w:rsidRPr="00C551EF">
        <w:rPr>
          <w:rFonts w:ascii="Times New Roman" w:hAnsi="Times New Roman"/>
          <w:sz w:val="28"/>
          <w:szCs w:val="28"/>
        </w:rPr>
        <w:t xml:space="preserve"> В 2017 году проведены конкурсы </w:t>
      </w:r>
      <w:r w:rsidR="00337691">
        <w:rPr>
          <w:rFonts w:ascii="Times New Roman" w:hAnsi="Times New Roman"/>
          <w:sz w:val="28"/>
          <w:szCs w:val="28"/>
        </w:rPr>
        <w:t>по</w:t>
      </w:r>
      <w:r w:rsidRPr="00C551EF">
        <w:rPr>
          <w:rFonts w:ascii="Times New Roman" w:hAnsi="Times New Roman"/>
          <w:sz w:val="28"/>
          <w:szCs w:val="28"/>
        </w:rPr>
        <w:t xml:space="preserve"> реализаци</w:t>
      </w:r>
      <w:r w:rsidR="00337691">
        <w:rPr>
          <w:rFonts w:ascii="Times New Roman" w:hAnsi="Times New Roman"/>
          <w:sz w:val="28"/>
          <w:szCs w:val="28"/>
        </w:rPr>
        <w:t>и</w:t>
      </w:r>
      <w:r w:rsidRPr="00C551EF">
        <w:rPr>
          <w:rFonts w:ascii="Times New Roman" w:hAnsi="Times New Roman"/>
          <w:sz w:val="28"/>
          <w:szCs w:val="28"/>
        </w:rPr>
        <w:t xml:space="preserve"> лучшего проекта </w:t>
      </w:r>
      <w:r w:rsidR="00DE4685">
        <w:rPr>
          <w:rFonts w:ascii="Times New Roman" w:hAnsi="Times New Roman"/>
          <w:sz w:val="28"/>
          <w:szCs w:val="28"/>
        </w:rPr>
        <w:t>«</w:t>
      </w:r>
      <w:r w:rsidRPr="00C551EF">
        <w:rPr>
          <w:rFonts w:ascii="Times New Roman" w:hAnsi="Times New Roman"/>
          <w:sz w:val="28"/>
          <w:szCs w:val="28"/>
        </w:rPr>
        <w:t>Хуреш в детские сады</w:t>
      </w:r>
      <w:r w:rsidR="00DE4685">
        <w:rPr>
          <w:rFonts w:ascii="Times New Roman" w:hAnsi="Times New Roman"/>
          <w:sz w:val="28"/>
          <w:szCs w:val="28"/>
        </w:rPr>
        <w:t>»</w:t>
      </w:r>
      <w:r w:rsidRPr="00C551EF">
        <w:rPr>
          <w:rFonts w:ascii="Times New Roman" w:hAnsi="Times New Roman"/>
          <w:sz w:val="28"/>
          <w:szCs w:val="28"/>
        </w:rPr>
        <w:t xml:space="preserve"> и определены 23 победителя, им выделены борцовские маты. Охват детей на 2017 год </w:t>
      </w:r>
      <w:r w:rsidR="00337691">
        <w:rPr>
          <w:rFonts w:ascii="Times New Roman" w:hAnsi="Times New Roman"/>
          <w:sz w:val="28"/>
          <w:szCs w:val="28"/>
        </w:rPr>
        <w:t xml:space="preserve">составил </w:t>
      </w:r>
      <w:r w:rsidRPr="00C551EF">
        <w:rPr>
          <w:rFonts w:ascii="Times New Roman" w:hAnsi="Times New Roman"/>
          <w:sz w:val="28"/>
          <w:szCs w:val="28"/>
        </w:rPr>
        <w:t xml:space="preserve">35 </w:t>
      </w:r>
      <w:r w:rsidR="008F79FC">
        <w:rPr>
          <w:rFonts w:ascii="Times New Roman" w:hAnsi="Times New Roman"/>
          <w:sz w:val="28"/>
          <w:szCs w:val="28"/>
        </w:rPr>
        <w:t>процентов</w:t>
      </w:r>
      <w:r w:rsidRPr="00C551EF">
        <w:rPr>
          <w:rFonts w:ascii="Times New Roman" w:hAnsi="Times New Roman"/>
          <w:sz w:val="28"/>
          <w:szCs w:val="28"/>
        </w:rPr>
        <w:t xml:space="preserve"> </w:t>
      </w:r>
      <w:r w:rsidRPr="00C551EF">
        <w:rPr>
          <w:rFonts w:ascii="Times New Roman" w:hAnsi="Times New Roman"/>
          <w:bCs/>
          <w:sz w:val="28"/>
          <w:szCs w:val="28"/>
        </w:rPr>
        <w:t>дошкольников-мальчиков в возрасте от 4 до 7 лет от общей численности дошкольников-мальчиков республики.</w:t>
      </w:r>
    </w:p>
    <w:p w:rsidR="00C551EF" w:rsidRPr="00C551EF" w:rsidRDefault="00C551EF" w:rsidP="00C551EF">
      <w:pPr>
        <w:autoSpaceDE w:val="0"/>
        <w:autoSpaceDN w:val="0"/>
        <w:adjustRightInd w:val="0"/>
        <w:spacing w:after="0" w:line="240" w:lineRule="auto"/>
        <w:ind w:firstLine="709"/>
        <w:rPr>
          <w:rFonts w:ascii="Times New Roman" w:eastAsia="SimSun" w:hAnsi="Times New Roman"/>
          <w:sz w:val="28"/>
          <w:szCs w:val="28"/>
        </w:rPr>
      </w:pPr>
      <w:r w:rsidRPr="00C551EF">
        <w:rPr>
          <w:rFonts w:ascii="Times New Roman" w:eastAsia="SimSun" w:hAnsi="Times New Roman"/>
          <w:i/>
          <w:sz w:val="28"/>
          <w:szCs w:val="28"/>
        </w:rPr>
        <w:t>Профилактика правонарушений</w:t>
      </w:r>
      <w:r w:rsidRPr="00C551EF">
        <w:rPr>
          <w:rFonts w:ascii="Times New Roman" w:eastAsia="SimSun" w:hAnsi="Times New Roman"/>
          <w:sz w:val="28"/>
          <w:szCs w:val="28"/>
        </w:rPr>
        <w:t>.</w:t>
      </w:r>
    </w:p>
    <w:p w:rsidR="00C551EF" w:rsidRPr="00C551EF" w:rsidRDefault="00C551EF" w:rsidP="00C551EF">
      <w:pPr>
        <w:autoSpaceDE w:val="0"/>
        <w:autoSpaceDN w:val="0"/>
        <w:adjustRightInd w:val="0"/>
        <w:spacing w:after="0" w:line="240" w:lineRule="auto"/>
        <w:ind w:firstLine="709"/>
        <w:jc w:val="both"/>
        <w:rPr>
          <w:rFonts w:ascii="Times New Roman" w:hAnsi="Times New Roman"/>
          <w:sz w:val="28"/>
          <w:szCs w:val="28"/>
        </w:rPr>
      </w:pPr>
      <w:r w:rsidRPr="00C551EF">
        <w:rPr>
          <w:rFonts w:ascii="Times New Roman" w:hAnsi="Times New Roman"/>
          <w:sz w:val="28"/>
          <w:szCs w:val="28"/>
        </w:rPr>
        <w:t>По зарегистрированным сводкам МВД по Р</w:t>
      </w:r>
      <w:r w:rsidR="00337691">
        <w:rPr>
          <w:rFonts w:ascii="Times New Roman" w:hAnsi="Times New Roman"/>
          <w:sz w:val="28"/>
          <w:szCs w:val="28"/>
        </w:rPr>
        <w:t xml:space="preserve">еспублике </w:t>
      </w:r>
      <w:r w:rsidRPr="00C551EF">
        <w:rPr>
          <w:rFonts w:ascii="Times New Roman" w:hAnsi="Times New Roman"/>
          <w:sz w:val="28"/>
          <w:szCs w:val="28"/>
        </w:rPr>
        <w:t>Т</w:t>
      </w:r>
      <w:r w:rsidR="00337691">
        <w:rPr>
          <w:rFonts w:ascii="Times New Roman" w:hAnsi="Times New Roman"/>
          <w:sz w:val="28"/>
          <w:szCs w:val="28"/>
        </w:rPr>
        <w:t>ыва</w:t>
      </w:r>
      <w:r w:rsidRPr="00C551EF">
        <w:rPr>
          <w:rFonts w:ascii="Times New Roman" w:hAnsi="Times New Roman"/>
          <w:sz w:val="28"/>
          <w:szCs w:val="28"/>
        </w:rPr>
        <w:t xml:space="preserve"> за 12 месяцев </w:t>
      </w:r>
      <w:r w:rsidR="00337691">
        <w:rPr>
          <w:rFonts w:ascii="Times New Roman" w:hAnsi="Times New Roman"/>
          <w:sz w:val="28"/>
          <w:szCs w:val="28"/>
        </w:rPr>
        <w:t xml:space="preserve"> </w:t>
      </w:r>
      <w:r w:rsidRPr="00C551EF">
        <w:rPr>
          <w:rFonts w:ascii="Times New Roman" w:hAnsi="Times New Roman"/>
          <w:sz w:val="28"/>
          <w:szCs w:val="28"/>
        </w:rPr>
        <w:t>2017 г. несовершеннолетними</w:t>
      </w:r>
      <w:r w:rsidR="00337691">
        <w:rPr>
          <w:rFonts w:ascii="Times New Roman" w:hAnsi="Times New Roman"/>
          <w:sz w:val="28"/>
          <w:szCs w:val="28"/>
        </w:rPr>
        <w:t>,</w:t>
      </w:r>
      <w:r w:rsidRPr="00C551EF">
        <w:rPr>
          <w:rFonts w:ascii="Times New Roman" w:hAnsi="Times New Roman"/>
          <w:sz w:val="28"/>
          <w:szCs w:val="28"/>
        </w:rPr>
        <w:t xml:space="preserve"> обучающимися в общеобразовательных и республиканских образовательных организациях</w:t>
      </w:r>
      <w:r w:rsidR="00337691">
        <w:rPr>
          <w:rFonts w:ascii="Times New Roman" w:hAnsi="Times New Roman"/>
          <w:sz w:val="28"/>
          <w:szCs w:val="28"/>
        </w:rPr>
        <w:t>,</w:t>
      </w:r>
      <w:r w:rsidRPr="00C551EF">
        <w:rPr>
          <w:rFonts w:ascii="Times New Roman" w:hAnsi="Times New Roman"/>
          <w:sz w:val="28"/>
          <w:szCs w:val="28"/>
        </w:rPr>
        <w:t xml:space="preserve"> совершено 324 прав</w:t>
      </w:r>
      <w:r w:rsidR="008F79FC">
        <w:rPr>
          <w:rFonts w:ascii="Times New Roman" w:hAnsi="Times New Roman"/>
          <w:sz w:val="28"/>
          <w:szCs w:val="28"/>
        </w:rPr>
        <w:t>онарушения (АППГ</w:t>
      </w:r>
      <w:r w:rsidR="00337691">
        <w:rPr>
          <w:rFonts w:ascii="Times New Roman" w:hAnsi="Times New Roman"/>
          <w:sz w:val="28"/>
          <w:szCs w:val="28"/>
        </w:rPr>
        <w:t xml:space="preserve"> – </w:t>
      </w:r>
      <w:r w:rsidR="008F79FC">
        <w:rPr>
          <w:rFonts w:ascii="Times New Roman" w:hAnsi="Times New Roman"/>
          <w:sz w:val="28"/>
          <w:szCs w:val="28"/>
        </w:rPr>
        <w:t>342), что на 5 процентов</w:t>
      </w:r>
      <w:r w:rsidRPr="00C551EF">
        <w:rPr>
          <w:rFonts w:ascii="Times New Roman" w:hAnsi="Times New Roman"/>
          <w:sz w:val="28"/>
          <w:szCs w:val="28"/>
        </w:rPr>
        <w:t xml:space="preserve"> меньше</w:t>
      </w:r>
      <w:r w:rsidR="008F79FC">
        <w:rPr>
          <w:rFonts w:ascii="Times New Roman" w:hAnsi="Times New Roman"/>
          <w:sz w:val="28"/>
          <w:szCs w:val="28"/>
        </w:rPr>
        <w:t>,</w:t>
      </w:r>
      <w:r w:rsidRPr="00C551EF">
        <w:rPr>
          <w:rFonts w:ascii="Times New Roman" w:hAnsi="Times New Roman"/>
          <w:sz w:val="28"/>
          <w:szCs w:val="28"/>
        </w:rPr>
        <w:t xml:space="preserve"> чем в 2016 году. Выявлено 272 обучающихся (АППГ</w:t>
      </w:r>
      <w:r w:rsidR="00337691">
        <w:rPr>
          <w:rFonts w:ascii="Times New Roman" w:hAnsi="Times New Roman"/>
          <w:sz w:val="28"/>
          <w:szCs w:val="28"/>
        </w:rPr>
        <w:t xml:space="preserve"> – </w:t>
      </w:r>
      <w:r w:rsidRPr="00C551EF">
        <w:rPr>
          <w:rFonts w:ascii="Times New Roman" w:hAnsi="Times New Roman"/>
          <w:sz w:val="28"/>
          <w:szCs w:val="28"/>
        </w:rPr>
        <w:t>347), совершив</w:t>
      </w:r>
      <w:r w:rsidR="008F79FC">
        <w:rPr>
          <w:rFonts w:ascii="Times New Roman" w:hAnsi="Times New Roman"/>
          <w:sz w:val="28"/>
          <w:szCs w:val="28"/>
        </w:rPr>
        <w:t>ших правонарушения, на 22 процента</w:t>
      </w:r>
      <w:r w:rsidRPr="00C551EF">
        <w:rPr>
          <w:rFonts w:ascii="Times New Roman" w:hAnsi="Times New Roman"/>
          <w:sz w:val="28"/>
          <w:szCs w:val="28"/>
        </w:rPr>
        <w:t xml:space="preserve"> меньше</w:t>
      </w:r>
      <w:r w:rsidR="008F79FC">
        <w:rPr>
          <w:rFonts w:ascii="Times New Roman" w:hAnsi="Times New Roman"/>
          <w:sz w:val="28"/>
          <w:szCs w:val="28"/>
        </w:rPr>
        <w:t>,</w:t>
      </w:r>
      <w:r w:rsidRPr="00C551EF">
        <w:rPr>
          <w:rFonts w:ascii="Times New Roman" w:hAnsi="Times New Roman"/>
          <w:sz w:val="28"/>
          <w:szCs w:val="28"/>
        </w:rPr>
        <w:t xml:space="preserve"> чем в 2016 году. Снижение правонарушений отмечено в Бай-Тайгинском (на 65</w:t>
      </w:r>
      <w:r w:rsidR="008F79FC">
        <w:rPr>
          <w:rFonts w:ascii="Times New Roman" w:hAnsi="Times New Roman"/>
          <w:sz w:val="28"/>
          <w:szCs w:val="28"/>
        </w:rPr>
        <w:t xml:space="preserve"> процентов</w:t>
      </w:r>
      <w:r w:rsidRPr="00C551EF">
        <w:rPr>
          <w:rFonts w:ascii="Times New Roman" w:hAnsi="Times New Roman"/>
          <w:sz w:val="28"/>
          <w:szCs w:val="28"/>
        </w:rPr>
        <w:t>), Улуг-Хемском (на 33</w:t>
      </w:r>
      <w:r w:rsidR="008F79FC">
        <w:rPr>
          <w:rFonts w:ascii="Times New Roman" w:hAnsi="Times New Roman"/>
          <w:sz w:val="28"/>
          <w:szCs w:val="28"/>
        </w:rPr>
        <w:t xml:space="preserve"> процента</w:t>
      </w:r>
      <w:r w:rsidRPr="00C551EF">
        <w:rPr>
          <w:rFonts w:ascii="Times New Roman" w:hAnsi="Times New Roman"/>
          <w:sz w:val="28"/>
          <w:szCs w:val="28"/>
        </w:rPr>
        <w:t>), Тес-</w:t>
      </w:r>
      <w:r w:rsidR="008F79FC">
        <w:rPr>
          <w:rFonts w:ascii="Times New Roman" w:hAnsi="Times New Roman"/>
          <w:sz w:val="28"/>
          <w:szCs w:val="28"/>
        </w:rPr>
        <w:t>Хемский (50 процентов</w:t>
      </w:r>
      <w:r w:rsidRPr="00C551EF">
        <w:rPr>
          <w:rFonts w:ascii="Times New Roman" w:hAnsi="Times New Roman"/>
          <w:sz w:val="28"/>
          <w:szCs w:val="28"/>
        </w:rPr>
        <w:t>), Тере-Хольский (100</w:t>
      </w:r>
      <w:r w:rsidR="008F79FC">
        <w:rPr>
          <w:rFonts w:ascii="Times New Roman" w:hAnsi="Times New Roman"/>
          <w:sz w:val="28"/>
          <w:szCs w:val="28"/>
        </w:rPr>
        <w:t xml:space="preserve"> процентов</w:t>
      </w:r>
      <w:r w:rsidRPr="00C551EF">
        <w:rPr>
          <w:rFonts w:ascii="Times New Roman" w:hAnsi="Times New Roman"/>
          <w:sz w:val="28"/>
          <w:szCs w:val="28"/>
        </w:rPr>
        <w:t>), Чеди-Хольский (30</w:t>
      </w:r>
      <w:r w:rsidR="008F79FC">
        <w:rPr>
          <w:rFonts w:ascii="Times New Roman" w:hAnsi="Times New Roman"/>
          <w:sz w:val="28"/>
          <w:szCs w:val="28"/>
        </w:rPr>
        <w:t xml:space="preserve"> процентов</w:t>
      </w:r>
      <w:r w:rsidRPr="00C551EF">
        <w:rPr>
          <w:rFonts w:ascii="Times New Roman" w:hAnsi="Times New Roman"/>
          <w:sz w:val="28"/>
          <w:szCs w:val="28"/>
        </w:rPr>
        <w:t>), Каа-Хемский (37</w:t>
      </w:r>
      <w:r w:rsidR="008F79FC">
        <w:rPr>
          <w:rFonts w:ascii="Times New Roman" w:hAnsi="Times New Roman"/>
          <w:sz w:val="28"/>
          <w:szCs w:val="28"/>
        </w:rPr>
        <w:t xml:space="preserve"> процентов</w:t>
      </w:r>
      <w:r w:rsidRPr="00C551EF">
        <w:rPr>
          <w:rFonts w:ascii="Times New Roman" w:hAnsi="Times New Roman"/>
          <w:sz w:val="28"/>
          <w:szCs w:val="28"/>
        </w:rPr>
        <w:t>), г. Ак-До</w:t>
      </w:r>
      <w:r w:rsidR="0019055F">
        <w:rPr>
          <w:rFonts w:ascii="Times New Roman" w:hAnsi="Times New Roman"/>
          <w:sz w:val="28"/>
          <w:szCs w:val="28"/>
        </w:rPr>
        <w:t>-</w:t>
      </w:r>
      <w:r w:rsidRPr="00C551EF">
        <w:rPr>
          <w:rFonts w:ascii="Times New Roman" w:hAnsi="Times New Roman"/>
          <w:sz w:val="28"/>
          <w:szCs w:val="28"/>
        </w:rPr>
        <w:t>вурак</w:t>
      </w:r>
      <w:r w:rsidR="0019055F">
        <w:rPr>
          <w:rFonts w:ascii="Times New Roman" w:hAnsi="Times New Roman"/>
          <w:sz w:val="28"/>
          <w:szCs w:val="28"/>
        </w:rPr>
        <w:t>е</w:t>
      </w:r>
      <w:r w:rsidRPr="00C551EF">
        <w:rPr>
          <w:rFonts w:ascii="Times New Roman" w:hAnsi="Times New Roman"/>
          <w:sz w:val="28"/>
          <w:szCs w:val="28"/>
        </w:rPr>
        <w:t xml:space="preserve"> (на 49</w:t>
      </w:r>
      <w:r w:rsidR="008F79FC">
        <w:rPr>
          <w:rFonts w:ascii="Times New Roman" w:hAnsi="Times New Roman"/>
          <w:sz w:val="28"/>
          <w:szCs w:val="28"/>
        </w:rPr>
        <w:t xml:space="preserve"> процентов</w:t>
      </w:r>
      <w:r w:rsidRPr="00C551EF">
        <w:rPr>
          <w:rFonts w:ascii="Times New Roman" w:hAnsi="Times New Roman"/>
          <w:sz w:val="28"/>
          <w:szCs w:val="28"/>
        </w:rPr>
        <w:t xml:space="preserve">), рост отмечен: </w:t>
      </w:r>
      <w:r w:rsidRPr="00C551EF">
        <w:rPr>
          <w:rFonts w:ascii="Times New Roman" w:hAnsi="Times New Roman"/>
          <w:iCs/>
          <w:sz w:val="28"/>
          <w:szCs w:val="28"/>
        </w:rPr>
        <w:t xml:space="preserve">в </w:t>
      </w:r>
      <w:r w:rsidRPr="00C551EF">
        <w:rPr>
          <w:rFonts w:ascii="Times New Roman" w:hAnsi="Times New Roman"/>
          <w:sz w:val="28"/>
          <w:szCs w:val="28"/>
        </w:rPr>
        <w:t>г. Кы</w:t>
      </w:r>
      <w:r w:rsidR="008F79FC">
        <w:rPr>
          <w:rFonts w:ascii="Times New Roman" w:hAnsi="Times New Roman"/>
          <w:sz w:val="28"/>
          <w:szCs w:val="28"/>
        </w:rPr>
        <w:t>зыле – на 8 процентов</w:t>
      </w:r>
      <w:r w:rsidRPr="00C551EF">
        <w:rPr>
          <w:rFonts w:ascii="Times New Roman" w:hAnsi="Times New Roman"/>
          <w:sz w:val="28"/>
          <w:szCs w:val="28"/>
        </w:rPr>
        <w:t>, Барун-Хемчикском – на 13</w:t>
      </w:r>
      <w:r w:rsidR="008F79FC">
        <w:rPr>
          <w:rFonts w:ascii="Times New Roman" w:hAnsi="Times New Roman"/>
          <w:sz w:val="28"/>
          <w:szCs w:val="28"/>
        </w:rPr>
        <w:t xml:space="preserve"> процентов</w:t>
      </w:r>
      <w:r w:rsidRPr="00C551EF">
        <w:rPr>
          <w:rFonts w:ascii="Times New Roman" w:hAnsi="Times New Roman"/>
          <w:sz w:val="28"/>
          <w:szCs w:val="28"/>
        </w:rPr>
        <w:t>, Монгун-Тайгинском – рост на 117</w:t>
      </w:r>
      <w:r w:rsidR="008F79FC">
        <w:rPr>
          <w:rFonts w:ascii="Times New Roman" w:hAnsi="Times New Roman"/>
          <w:sz w:val="28"/>
          <w:szCs w:val="28"/>
        </w:rPr>
        <w:t xml:space="preserve"> процентов</w:t>
      </w:r>
      <w:r w:rsidRPr="00C551EF">
        <w:rPr>
          <w:rFonts w:ascii="Times New Roman" w:hAnsi="Times New Roman"/>
          <w:sz w:val="28"/>
          <w:szCs w:val="28"/>
        </w:rPr>
        <w:t>, Дзун-Хемчикском – рост на 5</w:t>
      </w:r>
      <w:r w:rsidR="008F79FC">
        <w:rPr>
          <w:rFonts w:ascii="Times New Roman" w:hAnsi="Times New Roman"/>
          <w:sz w:val="28"/>
          <w:szCs w:val="28"/>
        </w:rPr>
        <w:t xml:space="preserve"> процентов</w:t>
      </w:r>
      <w:r w:rsidRPr="00C551EF">
        <w:rPr>
          <w:rFonts w:ascii="Times New Roman" w:hAnsi="Times New Roman"/>
          <w:sz w:val="28"/>
          <w:szCs w:val="28"/>
        </w:rPr>
        <w:t>, Кызылском – рост на 9</w:t>
      </w:r>
      <w:r w:rsidR="008F79FC">
        <w:rPr>
          <w:rFonts w:ascii="Times New Roman" w:hAnsi="Times New Roman"/>
          <w:sz w:val="28"/>
          <w:szCs w:val="28"/>
        </w:rPr>
        <w:t xml:space="preserve"> процентов</w:t>
      </w:r>
      <w:r w:rsidRPr="00C551EF">
        <w:rPr>
          <w:rFonts w:ascii="Times New Roman" w:hAnsi="Times New Roman"/>
          <w:sz w:val="28"/>
          <w:szCs w:val="28"/>
        </w:rPr>
        <w:t xml:space="preserve"> и Овюрском – рост на 50</w:t>
      </w:r>
      <w:r w:rsidR="008F79FC">
        <w:rPr>
          <w:rFonts w:ascii="Times New Roman" w:hAnsi="Times New Roman"/>
          <w:sz w:val="28"/>
          <w:szCs w:val="28"/>
        </w:rPr>
        <w:t xml:space="preserve"> процентов</w:t>
      </w:r>
      <w:r w:rsidRPr="00C551EF">
        <w:rPr>
          <w:rFonts w:ascii="Times New Roman" w:hAnsi="Times New Roman"/>
          <w:sz w:val="28"/>
          <w:szCs w:val="28"/>
        </w:rPr>
        <w:t xml:space="preserve">. </w:t>
      </w:r>
    </w:p>
    <w:p w:rsidR="00C551EF" w:rsidRPr="00C551EF" w:rsidRDefault="00C551EF" w:rsidP="00C551EF">
      <w:pPr>
        <w:spacing w:after="0" w:line="240" w:lineRule="auto"/>
        <w:ind w:firstLine="709"/>
        <w:jc w:val="both"/>
        <w:rPr>
          <w:rFonts w:ascii="Times New Roman" w:hAnsi="Times New Roman"/>
          <w:sz w:val="28"/>
          <w:szCs w:val="28"/>
        </w:rPr>
      </w:pPr>
      <w:r w:rsidRPr="00C551EF">
        <w:rPr>
          <w:rFonts w:ascii="Times New Roman" w:hAnsi="Times New Roman"/>
          <w:sz w:val="28"/>
          <w:szCs w:val="28"/>
        </w:rPr>
        <w:t xml:space="preserve">Реализован республиканский проект </w:t>
      </w:r>
      <w:r w:rsidR="00DE4685">
        <w:rPr>
          <w:rFonts w:ascii="Times New Roman" w:hAnsi="Times New Roman"/>
          <w:sz w:val="28"/>
          <w:szCs w:val="28"/>
        </w:rPr>
        <w:t>«</w:t>
      </w:r>
      <w:r w:rsidRPr="00C551EF">
        <w:rPr>
          <w:rFonts w:ascii="Times New Roman" w:hAnsi="Times New Roman"/>
          <w:sz w:val="28"/>
          <w:szCs w:val="28"/>
        </w:rPr>
        <w:t>10 лучших школ по профилактике правонарушений</w:t>
      </w:r>
      <w:r w:rsidR="00DE4685">
        <w:rPr>
          <w:rFonts w:ascii="Times New Roman" w:hAnsi="Times New Roman"/>
          <w:sz w:val="28"/>
          <w:szCs w:val="28"/>
        </w:rPr>
        <w:t>»</w:t>
      </w:r>
      <w:r w:rsidRPr="00C551EF">
        <w:rPr>
          <w:rFonts w:ascii="Times New Roman" w:hAnsi="Times New Roman"/>
          <w:sz w:val="28"/>
          <w:szCs w:val="28"/>
        </w:rPr>
        <w:t xml:space="preserve">. </w:t>
      </w:r>
    </w:p>
    <w:p w:rsidR="008F79FC" w:rsidRPr="006A3A72" w:rsidRDefault="008F79FC" w:rsidP="008F79FC">
      <w:pPr>
        <w:keepNext/>
        <w:spacing w:after="0" w:line="240" w:lineRule="auto"/>
        <w:outlineLvl w:val="0"/>
        <w:rPr>
          <w:rFonts w:ascii="Times New Roman" w:eastAsia="Times New Roman" w:hAnsi="Times New Roman"/>
          <w:kern w:val="32"/>
          <w:sz w:val="16"/>
          <w:szCs w:val="16"/>
        </w:rPr>
      </w:pPr>
    </w:p>
    <w:p w:rsidR="00C551EF" w:rsidRPr="008F79FC" w:rsidRDefault="008F79FC" w:rsidP="008F79FC">
      <w:pPr>
        <w:keepNext/>
        <w:spacing w:after="0" w:line="240" w:lineRule="auto"/>
        <w:jc w:val="center"/>
        <w:outlineLvl w:val="0"/>
        <w:rPr>
          <w:rFonts w:ascii="Times New Roman" w:eastAsia="Times New Roman" w:hAnsi="Times New Roman"/>
          <w:kern w:val="32"/>
          <w:sz w:val="28"/>
          <w:szCs w:val="28"/>
        </w:rPr>
      </w:pPr>
      <w:r>
        <w:rPr>
          <w:rFonts w:ascii="Times New Roman" w:eastAsia="Times New Roman" w:hAnsi="Times New Roman"/>
          <w:kern w:val="32"/>
          <w:sz w:val="28"/>
          <w:szCs w:val="28"/>
        </w:rPr>
        <w:t xml:space="preserve">2. </w:t>
      </w:r>
      <w:r w:rsidR="00C551EF" w:rsidRPr="008F79FC">
        <w:rPr>
          <w:rFonts w:ascii="Times New Roman" w:eastAsia="Times New Roman" w:hAnsi="Times New Roman"/>
          <w:kern w:val="32"/>
          <w:sz w:val="28"/>
          <w:szCs w:val="28"/>
        </w:rPr>
        <w:t>Анализ кадрового обеспечения отрасли</w:t>
      </w:r>
    </w:p>
    <w:p w:rsidR="008F79FC" w:rsidRPr="006A3A72" w:rsidRDefault="008F79FC" w:rsidP="008F79FC">
      <w:pPr>
        <w:pStyle w:val="a3"/>
        <w:keepNext/>
        <w:spacing w:after="0" w:line="240" w:lineRule="auto"/>
        <w:ind w:left="927"/>
        <w:jc w:val="both"/>
        <w:outlineLvl w:val="0"/>
        <w:rPr>
          <w:rFonts w:ascii="Times New Roman" w:eastAsia="Times New Roman" w:hAnsi="Times New Roman"/>
          <w:kern w:val="32"/>
          <w:sz w:val="16"/>
          <w:szCs w:val="16"/>
        </w:rPr>
      </w:pPr>
    </w:p>
    <w:p w:rsidR="00C551EF" w:rsidRPr="008F79FC" w:rsidRDefault="00C551EF" w:rsidP="008F79FC">
      <w:pPr>
        <w:spacing w:after="0" w:line="240" w:lineRule="auto"/>
        <w:ind w:firstLine="709"/>
        <w:jc w:val="both"/>
        <w:rPr>
          <w:rFonts w:ascii="Times New Roman" w:hAnsi="Times New Roman"/>
          <w:sz w:val="28"/>
          <w:szCs w:val="28"/>
        </w:rPr>
      </w:pPr>
      <w:r w:rsidRPr="008F79FC">
        <w:rPr>
          <w:rFonts w:ascii="Times New Roman" w:hAnsi="Times New Roman"/>
          <w:sz w:val="28"/>
          <w:szCs w:val="28"/>
        </w:rPr>
        <w:t>2.1. Кадровое обеспечение в Министерстве образования и науки Республики Тыва.</w:t>
      </w:r>
    </w:p>
    <w:p w:rsidR="00C551EF" w:rsidRPr="00C551EF" w:rsidRDefault="00C551EF" w:rsidP="00C551EF">
      <w:pPr>
        <w:spacing w:after="0" w:line="240" w:lineRule="auto"/>
        <w:ind w:firstLine="709"/>
        <w:jc w:val="both"/>
        <w:rPr>
          <w:rFonts w:ascii="Times New Roman" w:hAnsi="Times New Roman"/>
          <w:sz w:val="28"/>
          <w:szCs w:val="28"/>
        </w:rPr>
      </w:pPr>
      <w:r w:rsidRPr="00C551EF">
        <w:rPr>
          <w:rFonts w:ascii="Times New Roman" w:hAnsi="Times New Roman"/>
          <w:sz w:val="28"/>
          <w:szCs w:val="28"/>
        </w:rPr>
        <w:t>Указом Главы Республики Тыва от 7 декабря 2017 г. № 236 установлена предельная численность штатных единиц Министерства образования и науки Республики Тыва в количестве 36</w:t>
      </w:r>
      <w:r w:rsidR="0019055F">
        <w:rPr>
          <w:rFonts w:ascii="Times New Roman" w:hAnsi="Times New Roman"/>
          <w:sz w:val="28"/>
          <w:szCs w:val="28"/>
        </w:rPr>
        <w:t xml:space="preserve"> ед.</w:t>
      </w:r>
      <w:r w:rsidRPr="00C551EF">
        <w:rPr>
          <w:rFonts w:ascii="Times New Roman" w:hAnsi="Times New Roman"/>
          <w:sz w:val="28"/>
          <w:szCs w:val="28"/>
        </w:rPr>
        <w:t>, из них 1 государственная должность, 26 должностей государственной гражданской службы, 5 должностей государственной гражданской службы (оплата труда за счет федерального бюджета), 4 – не отнесенные к должностям государственной гражданской службы.</w:t>
      </w:r>
    </w:p>
    <w:p w:rsidR="00C551EF" w:rsidRPr="00C551EF" w:rsidRDefault="00C551EF" w:rsidP="00C551EF">
      <w:pPr>
        <w:spacing w:after="0" w:line="240" w:lineRule="auto"/>
        <w:ind w:firstLine="709"/>
        <w:jc w:val="both"/>
        <w:rPr>
          <w:rFonts w:ascii="Times New Roman" w:hAnsi="Times New Roman"/>
          <w:sz w:val="28"/>
          <w:szCs w:val="28"/>
        </w:rPr>
      </w:pPr>
      <w:r w:rsidRPr="00C551EF">
        <w:rPr>
          <w:rFonts w:ascii="Times New Roman" w:hAnsi="Times New Roman"/>
          <w:sz w:val="28"/>
          <w:szCs w:val="28"/>
        </w:rPr>
        <w:t xml:space="preserve">В настоящее время в </w:t>
      </w:r>
      <w:r w:rsidR="0019055F">
        <w:rPr>
          <w:rFonts w:ascii="Times New Roman" w:hAnsi="Times New Roman"/>
          <w:sz w:val="28"/>
          <w:szCs w:val="28"/>
        </w:rPr>
        <w:t>м</w:t>
      </w:r>
      <w:r w:rsidRPr="00C551EF">
        <w:rPr>
          <w:rFonts w:ascii="Times New Roman" w:hAnsi="Times New Roman"/>
          <w:sz w:val="28"/>
          <w:szCs w:val="28"/>
        </w:rPr>
        <w:t xml:space="preserve">инистерстве работают 28 человек, из них 1 государственный служащий, 23 государственных гражданских служащих, 4 </w:t>
      </w:r>
      <w:r w:rsidR="0019055F">
        <w:rPr>
          <w:rFonts w:ascii="Times New Roman" w:hAnsi="Times New Roman"/>
          <w:sz w:val="28"/>
          <w:szCs w:val="28"/>
        </w:rPr>
        <w:t xml:space="preserve">– </w:t>
      </w:r>
      <w:r w:rsidRPr="00C551EF">
        <w:rPr>
          <w:rFonts w:ascii="Times New Roman" w:hAnsi="Times New Roman"/>
          <w:sz w:val="28"/>
          <w:szCs w:val="28"/>
        </w:rPr>
        <w:t>не отнесенные к должностям государственной гражданской службы.</w:t>
      </w:r>
    </w:p>
    <w:p w:rsidR="00C551EF" w:rsidRPr="00C551EF" w:rsidRDefault="00C551EF" w:rsidP="00C551EF">
      <w:pPr>
        <w:spacing w:after="0" w:line="240" w:lineRule="auto"/>
        <w:ind w:firstLine="709"/>
        <w:jc w:val="both"/>
        <w:rPr>
          <w:rFonts w:ascii="Times New Roman" w:hAnsi="Times New Roman"/>
          <w:sz w:val="28"/>
          <w:szCs w:val="28"/>
        </w:rPr>
      </w:pPr>
      <w:r w:rsidRPr="00C551EF">
        <w:rPr>
          <w:rFonts w:ascii="Times New Roman" w:hAnsi="Times New Roman"/>
          <w:sz w:val="28"/>
          <w:szCs w:val="28"/>
        </w:rPr>
        <w:t>Приказом Министерства образования и науки Республики Тыва от 30 декабря 2015 г. № 1419-д утвержден порядок подготовки и проведения конкурса на замещение вакантной должности государственной гражданской службы Республики Тыва в Министерстве образования и науки Республики Тыва и включение в кадровый резерв Министерства образования и науки Республики Тыва.</w:t>
      </w:r>
    </w:p>
    <w:p w:rsidR="00C551EF" w:rsidRPr="00C551EF" w:rsidRDefault="00C551EF" w:rsidP="00C551EF">
      <w:pPr>
        <w:spacing w:after="0" w:line="240" w:lineRule="auto"/>
        <w:ind w:firstLine="709"/>
        <w:jc w:val="both"/>
        <w:rPr>
          <w:rFonts w:ascii="Times New Roman" w:hAnsi="Times New Roman"/>
          <w:sz w:val="28"/>
          <w:szCs w:val="28"/>
        </w:rPr>
      </w:pPr>
      <w:r w:rsidRPr="00C551EF">
        <w:rPr>
          <w:rFonts w:ascii="Times New Roman" w:hAnsi="Times New Roman"/>
          <w:sz w:val="28"/>
          <w:szCs w:val="28"/>
        </w:rPr>
        <w:t xml:space="preserve">В 2017 году проведено два конкурса на замещение вакантных должностей государственной гражданской службы Республики Тыва: главного специалиста отдела науки, профессионального образования и подготовки кадров, главного специалиста отдела юридического, кадрового обеспечения и защиты информации, главного специалиста отдела дополнительного образования и воспитания и главного специалиста отдела финансово-экономического, бухгалтерского учета, отчетности и контроля. </w:t>
      </w:r>
    </w:p>
    <w:p w:rsidR="00C551EF" w:rsidRPr="00C551EF" w:rsidRDefault="00C551EF" w:rsidP="00C551EF">
      <w:pPr>
        <w:spacing w:after="0" w:line="240" w:lineRule="auto"/>
        <w:ind w:firstLine="709"/>
        <w:jc w:val="both"/>
        <w:rPr>
          <w:rFonts w:ascii="Times New Roman" w:hAnsi="Times New Roman"/>
          <w:sz w:val="28"/>
          <w:szCs w:val="28"/>
        </w:rPr>
      </w:pPr>
      <w:r w:rsidRPr="00C551EF">
        <w:rPr>
          <w:rFonts w:ascii="Times New Roman" w:hAnsi="Times New Roman"/>
          <w:sz w:val="28"/>
          <w:szCs w:val="28"/>
        </w:rPr>
        <w:t>По итогам проведенных конкурсов с кандидатами, успешно прошедшими конкурс, заключены служебные контракты, два специали</w:t>
      </w:r>
      <w:r w:rsidR="0019055F">
        <w:rPr>
          <w:rFonts w:ascii="Times New Roman" w:hAnsi="Times New Roman"/>
          <w:sz w:val="28"/>
          <w:szCs w:val="28"/>
        </w:rPr>
        <w:t>ста включены в кадровый резерв м</w:t>
      </w:r>
      <w:r w:rsidRPr="00C551EF">
        <w:rPr>
          <w:rFonts w:ascii="Times New Roman" w:hAnsi="Times New Roman"/>
          <w:sz w:val="28"/>
          <w:szCs w:val="28"/>
        </w:rPr>
        <w:t>инистерства.</w:t>
      </w:r>
    </w:p>
    <w:p w:rsidR="00C551EF" w:rsidRPr="00C551EF" w:rsidRDefault="00C551EF" w:rsidP="00C551EF">
      <w:pPr>
        <w:spacing w:after="0" w:line="240" w:lineRule="auto"/>
        <w:ind w:firstLine="709"/>
        <w:jc w:val="both"/>
        <w:rPr>
          <w:rFonts w:ascii="Times New Roman" w:hAnsi="Times New Roman"/>
          <w:sz w:val="28"/>
          <w:szCs w:val="28"/>
        </w:rPr>
      </w:pPr>
      <w:r w:rsidRPr="00C551EF">
        <w:rPr>
          <w:rFonts w:ascii="Times New Roman" w:hAnsi="Times New Roman"/>
          <w:sz w:val="28"/>
          <w:szCs w:val="28"/>
        </w:rPr>
        <w:t xml:space="preserve">Анализ кадрового состава </w:t>
      </w:r>
      <w:r w:rsidR="0019055F">
        <w:rPr>
          <w:rFonts w:ascii="Times New Roman" w:hAnsi="Times New Roman"/>
          <w:sz w:val="28"/>
          <w:szCs w:val="28"/>
        </w:rPr>
        <w:t>м</w:t>
      </w:r>
      <w:r w:rsidRPr="00C551EF">
        <w:rPr>
          <w:rFonts w:ascii="Times New Roman" w:hAnsi="Times New Roman"/>
          <w:sz w:val="28"/>
          <w:szCs w:val="28"/>
        </w:rPr>
        <w:t>инистерства:</w:t>
      </w:r>
    </w:p>
    <w:p w:rsidR="00C551EF" w:rsidRPr="00C551EF" w:rsidRDefault="00C551EF" w:rsidP="00C551EF">
      <w:pPr>
        <w:spacing w:after="0" w:line="240" w:lineRule="auto"/>
        <w:ind w:firstLine="709"/>
        <w:jc w:val="both"/>
        <w:rPr>
          <w:rFonts w:ascii="Times New Roman" w:hAnsi="Times New Roman"/>
          <w:sz w:val="28"/>
          <w:szCs w:val="28"/>
        </w:rPr>
      </w:pPr>
      <w:r w:rsidRPr="00C551EF">
        <w:rPr>
          <w:rFonts w:ascii="Times New Roman" w:hAnsi="Times New Roman"/>
          <w:sz w:val="28"/>
          <w:szCs w:val="28"/>
        </w:rPr>
        <w:t xml:space="preserve">- </w:t>
      </w:r>
      <w:r w:rsidR="008F79FC">
        <w:rPr>
          <w:rFonts w:ascii="Times New Roman" w:hAnsi="Times New Roman"/>
          <w:sz w:val="28"/>
          <w:szCs w:val="28"/>
        </w:rPr>
        <w:t>п</w:t>
      </w:r>
      <w:r w:rsidRPr="00C551EF">
        <w:rPr>
          <w:rFonts w:ascii="Times New Roman" w:hAnsi="Times New Roman"/>
          <w:sz w:val="28"/>
          <w:szCs w:val="28"/>
        </w:rPr>
        <w:t>о полу: мужчин – 2, женщин – 26</w:t>
      </w:r>
      <w:r w:rsidR="008F79FC">
        <w:rPr>
          <w:rFonts w:ascii="Times New Roman" w:hAnsi="Times New Roman"/>
          <w:sz w:val="28"/>
          <w:szCs w:val="28"/>
        </w:rPr>
        <w:t>;</w:t>
      </w:r>
    </w:p>
    <w:p w:rsidR="00C551EF" w:rsidRPr="00C551EF" w:rsidRDefault="008F79FC" w:rsidP="00C551EF">
      <w:pPr>
        <w:spacing w:after="0" w:line="240" w:lineRule="auto"/>
        <w:ind w:firstLine="709"/>
        <w:jc w:val="both"/>
        <w:rPr>
          <w:rFonts w:ascii="Times New Roman" w:hAnsi="Times New Roman"/>
          <w:sz w:val="28"/>
          <w:szCs w:val="28"/>
        </w:rPr>
      </w:pPr>
      <w:r>
        <w:rPr>
          <w:rFonts w:ascii="Times New Roman" w:hAnsi="Times New Roman"/>
          <w:sz w:val="28"/>
          <w:szCs w:val="28"/>
        </w:rPr>
        <w:t>- п</w:t>
      </w:r>
      <w:r w:rsidR="00C551EF" w:rsidRPr="00C551EF">
        <w:rPr>
          <w:rFonts w:ascii="Times New Roman" w:hAnsi="Times New Roman"/>
          <w:sz w:val="28"/>
          <w:szCs w:val="28"/>
        </w:rPr>
        <w:t>о возрасту: до 30 лет – 6 чел., от 30 до 35 лет – 1 чел., от 35 до 45 лет – 8 чел., от 45 до 55 лет – 8 чел., от 55 до 65 лет – 5 чел.</w:t>
      </w:r>
      <w:r>
        <w:rPr>
          <w:rFonts w:ascii="Times New Roman" w:hAnsi="Times New Roman"/>
          <w:sz w:val="28"/>
          <w:szCs w:val="28"/>
        </w:rPr>
        <w:t>;</w:t>
      </w:r>
      <w:r w:rsidR="00C551EF" w:rsidRPr="00C551EF">
        <w:rPr>
          <w:rFonts w:ascii="Times New Roman" w:hAnsi="Times New Roman"/>
          <w:sz w:val="28"/>
          <w:szCs w:val="28"/>
        </w:rPr>
        <w:t xml:space="preserve"> </w:t>
      </w:r>
    </w:p>
    <w:p w:rsidR="00C551EF" w:rsidRPr="00C551EF" w:rsidRDefault="00C551EF" w:rsidP="00C551EF">
      <w:pPr>
        <w:spacing w:after="0" w:line="240" w:lineRule="auto"/>
        <w:ind w:firstLine="709"/>
        <w:jc w:val="both"/>
        <w:rPr>
          <w:rFonts w:ascii="Times New Roman" w:hAnsi="Times New Roman"/>
          <w:sz w:val="28"/>
          <w:szCs w:val="28"/>
        </w:rPr>
      </w:pPr>
      <w:r w:rsidRPr="00C551EF">
        <w:rPr>
          <w:rFonts w:ascii="Times New Roman" w:hAnsi="Times New Roman"/>
          <w:sz w:val="28"/>
          <w:szCs w:val="28"/>
        </w:rPr>
        <w:t xml:space="preserve">- </w:t>
      </w:r>
      <w:r w:rsidR="008F79FC">
        <w:rPr>
          <w:rFonts w:ascii="Times New Roman" w:hAnsi="Times New Roman"/>
          <w:sz w:val="28"/>
          <w:szCs w:val="28"/>
        </w:rPr>
        <w:t>с</w:t>
      </w:r>
      <w:r w:rsidRPr="00C551EF">
        <w:rPr>
          <w:rFonts w:ascii="Times New Roman" w:hAnsi="Times New Roman"/>
          <w:sz w:val="28"/>
          <w:szCs w:val="28"/>
        </w:rPr>
        <w:t xml:space="preserve">редний возраст работников </w:t>
      </w:r>
      <w:r w:rsidR="008F79FC">
        <w:rPr>
          <w:rFonts w:ascii="Times New Roman" w:hAnsi="Times New Roman"/>
          <w:sz w:val="28"/>
          <w:szCs w:val="28"/>
        </w:rPr>
        <w:t>министерства составляет 43 года;</w:t>
      </w:r>
    </w:p>
    <w:p w:rsidR="00C551EF" w:rsidRPr="00C551EF" w:rsidRDefault="008F79FC" w:rsidP="00C551EF">
      <w:pPr>
        <w:spacing w:after="0" w:line="240" w:lineRule="auto"/>
        <w:ind w:firstLine="709"/>
        <w:jc w:val="both"/>
        <w:rPr>
          <w:rFonts w:ascii="Times New Roman" w:hAnsi="Times New Roman"/>
          <w:sz w:val="28"/>
          <w:szCs w:val="28"/>
        </w:rPr>
      </w:pPr>
      <w:r>
        <w:rPr>
          <w:rFonts w:ascii="Times New Roman" w:hAnsi="Times New Roman"/>
          <w:sz w:val="28"/>
          <w:szCs w:val="28"/>
        </w:rPr>
        <w:t>- п</w:t>
      </w:r>
      <w:r w:rsidR="00C551EF" w:rsidRPr="00C551EF">
        <w:rPr>
          <w:rFonts w:ascii="Times New Roman" w:hAnsi="Times New Roman"/>
          <w:sz w:val="28"/>
          <w:szCs w:val="28"/>
        </w:rPr>
        <w:t>о образованию: с высшим – 28 чел., в т</w:t>
      </w:r>
      <w:r>
        <w:rPr>
          <w:rFonts w:ascii="Times New Roman" w:hAnsi="Times New Roman"/>
          <w:sz w:val="28"/>
          <w:szCs w:val="28"/>
        </w:rPr>
        <w:t>ом числе</w:t>
      </w:r>
      <w:r w:rsidR="00C551EF" w:rsidRPr="00C551EF">
        <w:rPr>
          <w:rFonts w:ascii="Times New Roman" w:hAnsi="Times New Roman"/>
          <w:sz w:val="28"/>
          <w:szCs w:val="28"/>
        </w:rPr>
        <w:t xml:space="preserve"> с дополнительным высшим образованием </w:t>
      </w:r>
      <w:r>
        <w:rPr>
          <w:rFonts w:ascii="Times New Roman" w:hAnsi="Times New Roman"/>
          <w:sz w:val="28"/>
          <w:szCs w:val="28"/>
        </w:rPr>
        <w:t>–</w:t>
      </w:r>
      <w:r w:rsidR="00C551EF" w:rsidRPr="00C551EF">
        <w:rPr>
          <w:rFonts w:ascii="Times New Roman" w:hAnsi="Times New Roman"/>
          <w:sz w:val="28"/>
          <w:szCs w:val="28"/>
        </w:rPr>
        <w:t xml:space="preserve"> 5 чел.</w:t>
      </w:r>
      <w:r>
        <w:rPr>
          <w:rFonts w:ascii="Times New Roman" w:hAnsi="Times New Roman"/>
          <w:sz w:val="28"/>
          <w:szCs w:val="28"/>
        </w:rPr>
        <w:t>;</w:t>
      </w:r>
    </w:p>
    <w:p w:rsidR="00C551EF" w:rsidRPr="00C551EF" w:rsidRDefault="008F79FC" w:rsidP="00C551EF">
      <w:pPr>
        <w:spacing w:after="0" w:line="240" w:lineRule="auto"/>
        <w:ind w:firstLine="709"/>
        <w:jc w:val="both"/>
        <w:rPr>
          <w:rFonts w:ascii="Times New Roman" w:hAnsi="Times New Roman"/>
          <w:sz w:val="28"/>
          <w:szCs w:val="28"/>
        </w:rPr>
      </w:pPr>
      <w:r>
        <w:rPr>
          <w:rFonts w:ascii="Times New Roman" w:hAnsi="Times New Roman"/>
          <w:sz w:val="28"/>
          <w:szCs w:val="28"/>
        </w:rPr>
        <w:t>- п</w:t>
      </w:r>
      <w:r w:rsidR="00C551EF" w:rsidRPr="00C551EF">
        <w:rPr>
          <w:rFonts w:ascii="Times New Roman" w:hAnsi="Times New Roman"/>
          <w:sz w:val="28"/>
          <w:szCs w:val="28"/>
        </w:rPr>
        <w:t xml:space="preserve">о стажу </w:t>
      </w:r>
      <w:r w:rsidR="0019055F">
        <w:rPr>
          <w:rFonts w:ascii="Times New Roman" w:hAnsi="Times New Roman"/>
          <w:sz w:val="28"/>
          <w:szCs w:val="28"/>
        </w:rPr>
        <w:t>государственной гражданской службы</w:t>
      </w:r>
      <w:r w:rsidR="00C551EF" w:rsidRPr="00C551EF">
        <w:rPr>
          <w:rFonts w:ascii="Times New Roman" w:hAnsi="Times New Roman"/>
          <w:sz w:val="28"/>
          <w:szCs w:val="28"/>
        </w:rPr>
        <w:t xml:space="preserve">: до 1 года –5 чел., от 1 года до 5 лет – 3 чел., от 5 до 10 лет – 8 чел., от 10 до 15 лет – 3чел., свыше 15 лет – </w:t>
      </w:r>
      <w:r w:rsidR="0019055F">
        <w:rPr>
          <w:rFonts w:ascii="Times New Roman" w:hAnsi="Times New Roman"/>
          <w:sz w:val="28"/>
          <w:szCs w:val="28"/>
        </w:rPr>
        <w:t xml:space="preserve">         </w:t>
      </w:r>
      <w:r w:rsidR="00C551EF" w:rsidRPr="00C551EF">
        <w:rPr>
          <w:rFonts w:ascii="Times New Roman" w:hAnsi="Times New Roman"/>
          <w:sz w:val="28"/>
          <w:szCs w:val="28"/>
        </w:rPr>
        <w:t>4 чел.</w:t>
      </w:r>
      <w:r>
        <w:rPr>
          <w:rFonts w:ascii="Times New Roman" w:hAnsi="Times New Roman"/>
          <w:sz w:val="28"/>
          <w:szCs w:val="28"/>
        </w:rPr>
        <w:t>;</w:t>
      </w:r>
    </w:p>
    <w:p w:rsidR="00C551EF" w:rsidRPr="00C551EF" w:rsidRDefault="008F79FC" w:rsidP="00C551EF">
      <w:pPr>
        <w:spacing w:after="0" w:line="240" w:lineRule="auto"/>
        <w:ind w:firstLine="709"/>
        <w:jc w:val="both"/>
        <w:rPr>
          <w:rFonts w:ascii="Times New Roman" w:hAnsi="Times New Roman"/>
          <w:sz w:val="28"/>
          <w:szCs w:val="28"/>
        </w:rPr>
      </w:pPr>
      <w:r>
        <w:rPr>
          <w:rFonts w:ascii="Times New Roman" w:hAnsi="Times New Roman"/>
          <w:sz w:val="28"/>
          <w:szCs w:val="28"/>
        </w:rPr>
        <w:t>- п</w:t>
      </w:r>
      <w:r w:rsidR="00C551EF" w:rsidRPr="00C551EF">
        <w:rPr>
          <w:rFonts w:ascii="Times New Roman" w:hAnsi="Times New Roman"/>
          <w:sz w:val="28"/>
          <w:szCs w:val="28"/>
        </w:rPr>
        <w:t>о общему трудовому стажу: до 1 года – 1 чел., от 1 года до 5 лет – 2 чел., от 5 до 10 лет – 3 чел., от 10 до 15 лет – 3 чел., свыше 15 лет – 19 чел.</w:t>
      </w:r>
    </w:p>
    <w:p w:rsidR="00C551EF" w:rsidRPr="008F79FC" w:rsidRDefault="00C551EF" w:rsidP="00C551EF">
      <w:pPr>
        <w:spacing w:after="0" w:line="240" w:lineRule="auto"/>
        <w:ind w:firstLine="709"/>
        <w:rPr>
          <w:rFonts w:ascii="Times New Roman" w:hAnsi="Times New Roman"/>
          <w:sz w:val="28"/>
          <w:szCs w:val="28"/>
        </w:rPr>
      </w:pPr>
      <w:r w:rsidRPr="008F79FC">
        <w:rPr>
          <w:rFonts w:ascii="Times New Roman" w:hAnsi="Times New Roman"/>
          <w:sz w:val="28"/>
          <w:szCs w:val="28"/>
        </w:rPr>
        <w:t>2.2. Кадровое обеспечение в образовательных организациях.</w:t>
      </w:r>
    </w:p>
    <w:p w:rsidR="00C551EF" w:rsidRPr="00C551EF" w:rsidRDefault="00C551EF" w:rsidP="00C551EF">
      <w:pPr>
        <w:spacing w:after="0" w:line="240" w:lineRule="auto"/>
        <w:ind w:firstLine="709"/>
        <w:jc w:val="both"/>
        <w:rPr>
          <w:rFonts w:ascii="Times New Roman" w:hAnsi="Times New Roman"/>
          <w:sz w:val="28"/>
          <w:szCs w:val="28"/>
        </w:rPr>
      </w:pPr>
      <w:r w:rsidRPr="00C551EF">
        <w:rPr>
          <w:rFonts w:ascii="Times New Roman" w:hAnsi="Times New Roman"/>
          <w:sz w:val="28"/>
          <w:szCs w:val="28"/>
        </w:rPr>
        <w:t>Анализ обеспеченности образовательных организаций педагогическими кадрами показывает, что в системе дошкольного, общего и дополнительного образования в Республике Тыва количество педагогических работников в 2016</w:t>
      </w:r>
      <w:r w:rsidR="0019055F">
        <w:rPr>
          <w:rFonts w:ascii="Times New Roman" w:hAnsi="Times New Roman"/>
          <w:sz w:val="28"/>
          <w:szCs w:val="28"/>
        </w:rPr>
        <w:t>/</w:t>
      </w:r>
      <w:r w:rsidRPr="00C551EF">
        <w:rPr>
          <w:rFonts w:ascii="Times New Roman" w:hAnsi="Times New Roman"/>
          <w:sz w:val="28"/>
          <w:szCs w:val="28"/>
        </w:rPr>
        <w:t>17 учебном году сос</w:t>
      </w:r>
      <w:r w:rsidR="008F79FC">
        <w:rPr>
          <w:rFonts w:ascii="Times New Roman" w:hAnsi="Times New Roman"/>
          <w:sz w:val="28"/>
          <w:szCs w:val="28"/>
        </w:rPr>
        <w:t>тавило 9824 человека, из них 69 процентов</w:t>
      </w:r>
      <w:r w:rsidRPr="00C551EF">
        <w:rPr>
          <w:rFonts w:ascii="Times New Roman" w:hAnsi="Times New Roman"/>
          <w:sz w:val="28"/>
          <w:szCs w:val="28"/>
        </w:rPr>
        <w:t xml:space="preserve"> имеют высшее образова</w:t>
      </w:r>
      <w:r w:rsidR="008F79FC">
        <w:rPr>
          <w:rFonts w:ascii="Times New Roman" w:hAnsi="Times New Roman"/>
          <w:sz w:val="28"/>
          <w:szCs w:val="28"/>
        </w:rPr>
        <w:t xml:space="preserve">ние, </w:t>
      </w:r>
      <w:r w:rsidR="0019055F">
        <w:rPr>
          <w:rFonts w:ascii="Times New Roman" w:hAnsi="Times New Roman"/>
          <w:sz w:val="28"/>
          <w:szCs w:val="28"/>
        </w:rPr>
        <w:t xml:space="preserve">         </w:t>
      </w:r>
      <w:r w:rsidR="008F79FC">
        <w:rPr>
          <w:rFonts w:ascii="Times New Roman" w:hAnsi="Times New Roman"/>
          <w:sz w:val="28"/>
          <w:szCs w:val="28"/>
        </w:rPr>
        <w:t>23 процента</w:t>
      </w:r>
      <w:r w:rsidRPr="00C551EF">
        <w:rPr>
          <w:rFonts w:ascii="Times New Roman" w:hAnsi="Times New Roman"/>
          <w:sz w:val="28"/>
          <w:szCs w:val="28"/>
        </w:rPr>
        <w:t xml:space="preserve"> </w:t>
      </w:r>
      <w:r w:rsidR="008F79FC">
        <w:rPr>
          <w:rFonts w:ascii="Times New Roman" w:hAnsi="Times New Roman"/>
          <w:sz w:val="28"/>
          <w:szCs w:val="28"/>
        </w:rPr>
        <w:t>–</w:t>
      </w:r>
      <w:r w:rsidRPr="00C551EF">
        <w:rPr>
          <w:rFonts w:ascii="Times New Roman" w:hAnsi="Times New Roman"/>
          <w:sz w:val="28"/>
          <w:szCs w:val="28"/>
        </w:rPr>
        <w:t xml:space="preserve"> среднее профессиональное. Педагогов, имеющих высшую квалификационную категорию, насчитывается 1062 человек, с первой квалификационной категорией – 2805 человек. Анализ по возрастному составу показывает, что количество педагогов предпенсионного и пенсионного возраста значительно превышает количество молодых работников: </w:t>
      </w:r>
    </w:p>
    <w:p w:rsidR="00C551EF" w:rsidRDefault="00C551EF" w:rsidP="00C551EF">
      <w:pPr>
        <w:spacing w:after="0" w:line="240" w:lineRule="auto"/>
        <w:ind w:firstLine="709"/>
        <w:jc w:val="both"/>
        <w:rPr>
          <w:rFonts w:ascii="Times New Roman" w:hAnsi="Times New Roman"/>
          <w:sz w:val="28"/>
          <w:szCs w:val="28"/>
        </w:rPr>
      </w:pPr>
    </w:p>
    <w:tbl>
      <w:tblPr>
        <w:tblW w:w="1025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8"/>
        <w:gridCol w:w="2692"/>
        <w:gridCol w:w="2411"/>
        <w:gridCol w:w="3118"/>
      </w:tblGrid>
      <w:tr w:rsidR="002E048B" w:rsidRPr="00162FDD" w:rsidTr="002E048B">
        <w:trPr>
          <w:jc w:val="center"/>
        </w:trPr>
        <w:tc>
          <w:tcPr>
            <w:tcW w:w="2038" w:type="dxa"/>
            <w:shd w:val="clear" w:color="auto" w:fill="auto"/>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Возраст</w:t>
            </w:r>
          </w:p>
        </w:tc>
        <w:tc>
          <w:tcPr>
            <w:tcW w:w="2692"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Организации дошкольного образования</w:t>
            </w:r>
          </w:p>
        </w:tc>
        <w:tc>
          <w:tcPr>
            <w:tcW w:w="2411"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Организации общего образования</w:t>
            </w:r>
          </w:p>
        </w:tc>
        <w:tc>
          <w:tcPr>
            <w:tcW w:w="3118"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Организации дополнительного образования</w:t>
            </w:r>
          </w:p>
        </w:tc>
      </w:tr>
      <w:tr w:rsidR="002E048B" w:rsidRPr="00162FDD" w:rsidTr="002E048B">
        <w:trPr>
          <w:jc w:val="center"/>
        </w:trPr>
        <w:tc>
          <w:tcPr>
            <w:tcW w:w="2038" w:type="dxa"/>
            <w:shd w:val="clear" w:color="auto" w:fill="auto"/>
          </w:tcPr>
          <w:p w:rsidR="002E048B" w:rsidRPr="002E048B" w:rsidRDefault="002E048B" w:rsidP="002E048B">
            <w:pPr>
              <w:spacing w:after="0" w:line="240" w:lineRule="auto"/>
              <w:jc w:val="both"/>
              <w:rPr>
                <w:rFonts w:ascii="Times New Roman" w:eastAsia="Times New Roman" w:hAnsi="Times New Roman"/>
                <w:sz w:val="24"/>
                <w:szCs w:val="24"/>
              </w:rPr>
            </w:pPr>
            <w:r w:rsidRPr="002E048B">
              <w:rPr>
                <w:rFonts w:ascii="Times New Roman" w:eastAsia="Times New Roman" w:hAnsi="Times New Roman"/>
                <w:sz w:val="24"/>
                <w:szCs w:val="24"/>
              </w:rPr>
              <w:t>Моложе 25 лет</w:t>
            </w:r>
          </w:p>
        </w:tc>
        <w:tc>
          <w:tcPr>
            <w:tcW w:w="2692"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448</w:t>
            </w:r>
          </w:p>
        </w:tc>
        <w:tc>
          <w:tcPr>
            <w:tcW w:w="2411"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132</w:t>
            </w:r>
          </w:p>
        </w:tc>
        <w:tc>
          <w:tcPr>
            <w:tcW w:w="3118"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62</w:t>
            </w:r>
          </w:p>
        </w:tc>
      </w:tr>
      <w:tr w:rsidR="002E048B" w:rsidRPr="00162FDD" w:rsidTr="002E048B">
        <w:trPr>
          <w:jc w:val="center"/>
        </w:trPr>
        <w:tc>
          <w:tcPr>
            <w:tcW w:w="2038" w:type="dxa"/>
            <w:shd w:val="clear" w:color="auto" w:fill="auto"/>
          </w:tcPr>
          <w:p w:rsidR="002E048B" w:rsidRPr="002E048B" w:rsidRDefault="002E048B" w:rsidP="002E048B">
            <w:pPr>
              <w:spacing w:after="0" w:line="240" w:lineRule="auto"/>
              <w:jc w:val="both"/>
              <w:rPr>
                <w:rFonts w:ascii="Times New Roman" w:eastAsia="Times New Roman" w:hAnsi="Times New Roman"/>
                <w:sz w:val="24"/>
                <w:szCs w:val="24"/>
              </w:rPr>
            </w:pPr>
            <w:r w:rsidRPr="002E048B">
              <w:rPr>
                <w:rFonts w:ascii="Times New Roman" w:eastAsia="Times New Roman" w:hAnsi="Times New Roman"/>
                <w:sz w:val="24"/>
                <w:szCs w:val="24"/>
              </w:rPr>
              <w:t>25</w:t>
            </w:r>
            <w:r>
              <w:rPr>
                <w:rFonts w:ascii="Times New Roman" w:eastAsia="Times New Roman" w:hAnsi="Times New Roman"/>
                <w:sz w:val="24"/>
                <w:szCs w:val="24"/>
              </w:rPr>
              <w:t>-</w:t>
            </w:r>
            <w:r w:rsidRPr="002E048B">
              <w:rPr>
                <w:rFonts w:ascii="Times New Roman" w:eastAsia="Times New Roman" w:hAnsi="Times New Roman"/>
                <w:sz w:val="24"/>
                <w:szCs w:val="24"/>
              </w:rPr>
              <w:t>34 лет</w:t>
            </w:r>
          </w:p>
        </w:tc>
        <w:tc>
          <w:tcPr>
            <w:tcW w:w="2692"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2011</w:t>
            </w:r>
          </w:p>
        </w:tc>
        <w:tc>
          <w:tcPr>
            <w:tcW w:w="2411"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737</w:t>
            </w:r>
          </w:p>
        </w:tc>
        <w:tc>
          <w:tcPr>
            <w:tcW w:w="3118"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253</w:t>
            </w:r>
          </w:p>
        </w:tc>
      </w:tr>
      <w:tr w:rsidR="002E048B" w:rsidRPr="00162FDD" w:rsidTr="002E048B">
        <w:trPr>
          <w:jc w:val="center"/>
        </w:trPr>
        <w:tc>
          <w:tcPr>
            <w:tcW w:w="2038" w:type="dxa"/>
            <w:shd w:val="clear" w:color="auto" w:fill="auto"/>
          </w:tcPr>
          <w:p w:rsidR="002E048B" w:rsidRPr="002E048B" w:rsidRDefault="002E048B" w:rsidP="002E048B">
            <w:pPr>
              <w:spacing w:after="0" w:line="240" w:lineRule="auto"/>
              <w:jc w:val="both"/>
              <w:rPr>
                <w:rFonts w:ascii="Times New Roman" w:eastAsia="Times New Roman" w:hAnsi="Times New Roman"/>
                <w:sz w:val="24"/>
                <w:szCs w:val="24"/>
              </w:rPr>
            </w:pPr>
            <w:r w:rsidRPr="002E048B">
              <w:rPr>
                <w:rFonts w:ascii="Times New Roman" w:eastAsia="Times New Roman" w:hAnsi="Times New Roman"/>
                <w:sz w:val="24"/>
                <w:szCs w:val="24"/>
              </w:rPr>
              <w:t xml:space="preserve">35 </w:t>
            </w:r>
            <w:r>
              <w:rPr>
                <w:rFonts w:ascii="Times New Roman" w:eastAsia="Times New Roman" w:hAnsi="Times New Roman"/>
                <w:sz w:val="24"/>
                <w:szCs w:val="24"/>
              </w:rPr>
              <w:t>-</w:t>
            </w:r>
            <w:r w:rsidRPr="002E048B">
              <w:rPr>
                <w:rFonts w:ascii="Times New Roman" w:eastAsia="Times New Roman" w:hAnsi="Times New Roman"/>
                <w:sz w:val="24"/>
                <w:szCs w:val="24"/>
              </w:rPr>
              <w:t>44 лет</w:t>
            </w:r>
          </w:p>
        </w:tc>
        <w:tc>
          <w:tcPr>
            <w:tcW w:w="2692"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1690</w:t>
            </w:r>
          </w:p>
        </w:tc>
        <w:tc>
          <w:tcPr>
            <w:tcW w:w="2411"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774</w:t>
            </w:r>
          </w:p>
        </w:tc>
        <w:tc>
          <w:tcPr>
            <w:tcW w:w="3118" w:type="dxa"/>
            <w:vMerge w:val="restart"/>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357</w:t>
            </w:r>
          </w:p>
        </w:tc>
      </w:tr>
      <w:tr w:rsidR="002E048B" w:rsidRPr="00162FDD" w:rsidTr="002E048B">
        <w:trPr>
          <w:jc w:val="center"/>
        </w:trPr>
        <w:tc>
          <w:tcPr>
            <w:tcW w:w="2038" w:type="dxa"/>
            <w:shd w:val="clear" w:color="auto" w:fill="auto"/>
          </w:tcPr>
          <w:p w:rsidR="002E048B" w:rsidRPr="002E048B" w:rsidRDefault="002E048B" w:rsidP="002E048B">
            <w:pPr>
              <w:spacing w:after="0" w:line="240" w:lineRule="auto"/>
              <w:jc w:val="both"/>
              <w:rPr>
                <w:rFonts w:ascii="Times New Roman" w:eastAsia="Times New Roman" w:hAnsi="Times New Roman"/>
                <w:sz w:val="24"/>
                <w:szCs w:val="24"/>
              </w:rPr>
            </w:pPr>
            <w:r w:rsidRPr="002E048B">
              <w:rPr>
                <w:rFonts w:ascii="Times New Roman" w:eastAsia="Times New Roman" w:hAnsi="Times New Roman"/>
                <w:sz w:val="24"/>
                <w:szCs w:val="24"/>
              </w:rPr>
              <w:t>45</w:t>
            </w:r>
            <w:r>
              <w:rPr>
                <w:rFonts w:ascii="Times New Roman" w:eastAsia="Times New Roman" w:hAnsi="Times New Roman"/>
                <w:sz w:val="24"/>
                <w:szCs w:val="24"/>
              </w:rPr>
              <w:t>-</w:t>
            </w:r>
            <w:r w:rsidRPr="002E048B">
              <w:rPr>
                <w:rFonts w:ascii="Times New Roman" w:eastAsia="Times New Roman" w:hAnsi="Times New Roman"/>
                <w:sz w:val="24"/>
                <w:szCs w:val="24"/>
              </w:rPr>
              <w:t>54 лет</w:t>
            </w:r>
          </w:p>
        </w:tc>
        <w:tc>
          <w:tcPr>
            <w:tcW w:w="2692"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1543</w:t>
            </w:r>
          </w:p>
        </w:tc>
        <w:tc>
          <w:tcPr>
            <w:tcW w:w="2411"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581</w:t>
            </w:r>
          </w:p>
        </w:tc>
        <w:tc>
          <w:tcPr>
            <w:tcW w:w="3118" w:type="dxa"/>
            <w:vMerge/>
            <w:shd w:val="clear" w:color="auto" w:fill="auto"/>
            <w:vAlign w:val="center"/>
          </w:tcPr>
          <w:p w:rsidR="002E048B" w:rsidRPr="002E048B" w:rsidRDefault="002E048B" w:rsidP="002E048B">
            <w:pPr>
              <w:spacing w:after="0" w:line="240" w:lineRule="auto"/>
              <w:rPr>
                <w:rFonts w:ascii="Times New Roman" w:eastAsia="Times New Roman" w:hAnsi="Times New Roman"/>
                <w:sz w:val="24"/>
                <w:szCs w:val="24"/>
              </w:rPr>
            </w:pPr>
          </w:p>
        </w:tc>
      </w:tr>
      <w:tr w:rsidR="002E048B" w:rsidRPr="00162FDD" w:rsidTr="002E048B">
        <w:trPr>
          <w:jc w:val="center"/>
        </w:trPr>
        <w:tc>
          <w:tcPr>
            <w:tcW w:w="2038" w:type="dxa"/>
            <w:shd w:val="clear" w:color="auto" w:fill="auto"/>
          </w:tcPr>
          <w:p w:rsidR="002E048B" w:rsidRPr="002E048B" w:rsidRDefault="002E048B" w:rsidP="002E048B">
            <w:pPr>
              <w:spacing w:after="0" w:line="240" w:lineRule="auto"/>
              <w:jc w:val="both"/>
              <w:rPr>
                <w:rFonts w:ascii="Times New Roman" w:eastAsia="Times New Roman" w:hAnsi="Times New Roman"/>
                <w:sz w:val="24"/>
                <w:szCs w:val="24"/>
              </w:rPr>
            </w:pPr>
            <w:r w:rsidRPr="002E048B">
              <w:rPr>
                <w:rFonts w:ascii="Times New Roman" w:eastAsia="Times New Roman" w:hAnsi="Times New Roman"/>
                <w:sz w:val="24"/>
                <w:szCs w:val="24"/>
              </w:rPr>
              <w:t>55</w:t>
            </w:r>
            <w:r>
              <w:rPr>
                <w:rFonts w:ascii="Times New Roman" w:eastAsia="Times New Roman" w:hAnsi="Times New Roman"/>
                <w:sz w:val="24"/>
                <w:szCs w:val="24"/>
              </w:rPr>
              <w:t>-</w:t>
            </w:r>
            <w:r w:rsidRPr="002E048B">
              <w:rPr>
                <w:rFonts w:ascii="Times New Roman" w:eastAsia="Times New Roman" w:hAnsi="Times New Roman"/>
                <w:sz w:val="24"/>
                <w:szCs w:val="24"/>
              </w:rPr>
              <w:t>64 лет</w:t>
            </w:r>
          </w:p>
        </w:tc>
        <w:tc>
          <w:tcPr>
            <w:tcW w:w="2692"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855</w:t>
            </w:r>
          </w:p>
        </w:tc>
        <w:tc>
          <w:tcPr>
            <w:tcW w:w="2411"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210</w:t>
            </w:r>
          </w:p>
        </w:tc>
        <w:tc>
          <w:tcPr>
            <w:tcW w:w="3118" w:type="dxa"/>
            <w:vMerge/>
            <w:shd w:val="clear" w:color="auto" w:fill="auto"/>
            <w:vAlign w:val="center"/>
          </w:tcPr>
          <w:p w:rsidR="002E048B" w:rsidRPr="002E048B" w:rsidRDefault="002E048B" w:rsidP="002E048B">
            <w:pPr>
              <w:spacing w:after="0" w:line="240" w:lineRule="auto"/>
              <w:rPr>
                <w:rFonts w:ascii="Times New Roman" w:eastAsia="Times New Roman" w:hAnsi="Times New Roman"/>
                <w:sz w:val="24"/>
                <w:szCs w:val="24"/>
              </w:rPr>
            </w:pPr>
          </w:p>
        </w:tc>
      </w:tr>
      <w:tr w:rsidR="002E048B" w:rsidRPr="00162FDD" w:rsidTr="002E048B">
        <w:trPr>
          <w:jc w:val="center"/>
        </w:trPr>
        <w:tc>
          <w:tcPr>
            <w:tcW w:w="2038" w:type="dxa"/>
            <w:shd w:val="clear" w:color="auto" w:fill="auto"/>
          </w:tcPr>
          <w:p w:rsidR="002E048B" w:rsidRPr="002E048B" w:rsidRDefault="002E048B" w:rsidP="002E048B">
            <w:pPr>
              <w:spacing w:after="0" w:line="240" w:lineRule="auto"/>
              <w:jc w:val="both"/>
              <w:rPr>
                <w:rFonts w:ascii="Times New Roman" w:eastAsia="Times New Roman" w:hAnsi="Times New Roman"/>
                <w:sz w:val="24"/>
                <w:szCs w:val="24"/>
              </w:rPr>
            </w:pPr>
            <w:r w:rsidRPr="002E048B">
              <w:rPr>
                <w:rFonts w:ascii="Times New Roman" w:eastAsia="Times New Roman" w:hAnsi="Times New Roman"/>
                <w:sz w:val="24"/>
                <w:szCs w:val="24"/>
              </w:rPr>
              <w:t>Старше 65 лет</w:t>
            </w:r>
          </w:p>
        </w:tc>
        <w:tc>
          <w:tcPr>
            <w:tcW w:w="2692"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138</w:t>
            </w:r>
          </w:p>
        </w:tc>
        <w:tc>
          <w:tcPr>
            <w:tcW w:w="2411"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22</w:t>
            </w:r>
          </w:p>
        </w:tc>
        <w:tc>
          <w:tcPr>
            <w:tcW w:w="3118" w:type="dxa"/>
            <w:vMerge/>
            <w:shd w:val="clear" w:color="auto" w:fill="auto"/>
            <w:vAlign w:val="center"/>
          </w:tcPr>
          <w:p w:rsidR="002E048B" w:rsidRPr="002E048B" w:rsidRDefault="002E048B" w:rsidP="002E048B">
            <w:pPr>
              <w:spacing w:after="0" w:line="240" w:lineRule="auto"/>
              <w:rPr>
                <w:rFonts w:ascii="Times New Roman" w:eastAsia="Times New Roman" w:hAnsi="Times New Roman"/>
                <w:sz w:val="24"/>
                <w:szCs w:val="24"/>
              </w:rPr>
            </w:pPr>
          </w:p>
        </w:tc>
      </w:tr>
    </w:tbl>
    <w:p w:rsidR="002E048B" w:rsidRPr="006A3A72" w:rsidRDefault="002E048B" w:rsidP="002E048B">
      <w:pPr>
        <w:spacing w:after="0" w:line="240" w:lineRule="auto"/>
        <w:jc w:val="both"/>
        <w:rPr>
          <w:rFonts w:ascii="Times New Roman" w:hAnsi="Times New Roman"/>
          <w:sz w:val="8"/>
          <w:szCs w:val="8"/>
        </w:rPr>
      </w:pPr>
    </w:p>
    <w:p w:rsidR="002E048B" w:rsidRDefault="002E048B" w:rsidP="002E048B">
      <w:pPr>
        <w:spacing w:after="0" w:line="240" w:lineRule="auto"/>
        <w:ind w:firstLine="709"/>
        <w:jc w:val="both"/>
        <w:rPr>
          <w:rFonts w:ascii="Times New Roman" w:hAnsi="Times New Roman"/>
          <w:sz w:val="28"/>
          <w:szCs w:val="28"/>
        </w:rPr>
      </w:pPr>
      <w:r w:rsidRPr="002E048B">
        <w:rPr>
          <w:rFonts w:ascii="Times New Roman" w:hAnsi="Times New Roman"/>
          <w:sz w:val="28"/>
          <w:szCs w:val="28"/>
        </w:rPr>
        <w:t>Распределение доли педагогических работников по стажу в 2017 году соста</w:t>
      </w:r>
      <w:r>
        <w:rPr>
          <w:rFonts w:ascii="Times New Roman" w:hAnsi="Times New Roman"/>
          <w:sz w:val="28"/>
          <w:szCs w:val="28"/>
        </w:rPr>
        <w:t>вило: 16 процентов со стажем до 3 лет, 9 процентов</w:t>
      </w:r>
      <w:r w:rsidRPr="002E048B">
        <w:rPr>
          <w:rFonts w:ascii="Times New Roman" w:hAnsi="Times New Roman"/>
          <w:sz w:val="28"/>
          <w:szCs w:val="28"/>
        </w:rPr>
        <w:t xml:space="preserve"> со стажем от 3 до 5 лет, 13</w:t>
      </w:r>
      <w:r>
        <w:rPr>
          <w:rFonts w:ascii="Times New Roman" w:hAnsi="Times New Roman"/>
          <w:sz w:val="28"/>
          <w:szCs w:val="28"/>
        </w:rPr>
        <w:t xml:space="preserve"> процентов</w:t>
      </w:r>
      <w:r w:rsidRPr="002E048B">
        <w:rPr>
          <w:rFonts w:ascii="Times New Roman" w:hAnsi="Times New Roman"/>
          <w:sz w:val="28"/>
          <w:szCs w:val="28"/>
        </w:rPr>
        <w:t xml:space="preserve"> со стажем от 5 до 10 лет, 21</w:t>
      </w:r>
      <w:r>
        <w:rPr>
          <w:rFonts w:ascii="Times New Roman" w:hAnsi="Times New Roman"/>
          <w:sz w:val="28"/>
          <w:szCs w:val="28"/>
        </w:rPr>
        <w:t xml:space="preserve"> процент со стажем от 10 до 20 лет, 41 процент</w:t>
      </w:r>
      <w:r w:rsidRPr="002E048B">
        <w:rPr>
          <w:rFonts w:ascii="Times New Roman" w:hAnsi="Times New Roman"/>
          <w:sz w:val="28"/>
          <w:szCs w:val="28"/>
        </w:rPr>
        <w:t xml:space="preserve"> со стажем более 20 лет.</w:t>
      </w:r>
    </w:p>
    <w:p w:rsidR="002E048B" w:rsidRPr="006A3A72" w:rsidRDefault="002E048B" w:rsidP="002E048B">
      <w:pPr>
        <w:spacing w:after="0" w:line="240" w:lineRule="auto"/>
        <w:ind w:firstLine="709"/>
        <w:jc w:val="both"/>
        <w:rPr>
          <w:rFonts w:ascii="Times New Roman" w:hAnsi="Times New Roman"/>
          <w:sz w:val="8"/>
          <w:szCs w:val="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2692"/>
        <w:gridCol w:w="2411"/>
        <w:gridCol w:w="3118"/>
      </w:tblGrid>
      <w:tr w:rsidR="002E048B" w:rsidRPr="00162FDD" w:rsidTr="002E048B">
        <w:tc>
          <w:tcPr>
            <w:tcW w:w="1985" w:type="dxa"/>
            <w:shd w:val="clear" w:color="auto" w:fill="auto"/>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Стаж</w:t>
            </w:r>
          </w:p>
        </w:tc>
        <w:tc>
          <w:tcPr>
            <w:tcW w:w="2692" w:type="dxa"/>
            <w:shd w:val="clear" w:color="auto" w:fill="auto"/>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Организации дошкольного образования</w:t>
            </w:r>
          </w:p>
        </w:tc>
        <w:tc>
          <w:tcPr>
            <w:tcW w:w="2411" w:type="dxa"/>
            <w:shd w:val="clear" w:color="auto" w:fill="auto"/>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Организации общего образования</w:t>
            </w:r>
          </w:p>
        </w:tc>
        <w:tc>
          <w:tcPr>
            <w:tcW w:w="3118" w:type="dxa"/>
            <w:shd w:val="clear" w:color="auto" w:fill="auto"/>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Организации дополнительного образования</w:t>
            </w:r>
          </w:p>
        </w:tc>
      </w:tr>
      <w:tr w:rsidR="002E048B" w:rsidRPr="00162FDD" w:rsidTr="002E048B">
        <w:tc>
          <w:tcPr>
            <w:tcW w:w="1985" w:type="dxa"/>
            <w:shd w:val="clear" w:color="auto" w:fill="auto"/>
          </w:tcPr>
          <w:p w:rsidR="002E048B" w:rsidRPr="002E048B" w:rsidRDefault="002E048B" w:rsidP="002E048B">
            <w:pPr>
              <w:spacing w:after="0" w:line="240" w:lineRule="auto"/>
              <w:jc w:val="both"/>
              <w:rPr>
                <w:rFonts w:ascii="Times New Roman" w:eastAsia="Times New Roman" w:hAnsi="Times New Roman"/>
                <w:sz w:val="24"/>
                <w:szCs w:val="24"/>
              </w:rPr>
            </w:pPr>
            <w:r w:rsidRPr="002E048B">
              <w:rPr>
                <w:rFonts w:ascii="Times New Roman" w:eastAsia="Times New Roman" w:hAnsi="Times New Roman"/>
                <w:sz w:val="24"/>
                <w:szCs w:val="24"/>
              </w:rPr>
              <w:t>До 3 лет</w:t>
            </w:r>
          </w:p>
        </w:tc>
        <w:tc>
          <w:tcPr>
            <w:tcW w:w="2692"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1060</w:t>
            </w:r>
          </w:p>
        </w:tc>
        <w:tc>
          <w:tcPr>
            <w:tcW w:w="2411"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124</w:t>
            </w:r>
          </w:p>
        </w:tc>
        <w:tc>
          <w:tcPr>
            <w:tcW w:w="3118"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390</w:t>
            </w:r>
          </w:p>
        </w:tc>
      </w:tr>
      <w:tr w:rsidR="002E048B" w:rsidRPr="00162FDD" w:rsidTr="002E048B">
        <w:tc>
          <w:tcPr>
            <w:tcW w:w="1985" w:type="dxa"/>
            <w:shd w:val="clear" w:color="auto" w:fill="auto"/>
          </w:tcPr>
          <w:p w:rsidR="002E048B" w:rsidRPr="002E048B" w:rsidRDefault="002E048B" w:rsidP="002E048B">
            <w:pPr>
              <w:spacing w:after="0" w:line="240" w:lineRule="auto"/>
              <w:jc w:val="both"/>
              <w:rPr>
                <w:rFonts w:ascii="Times New Roman" w:eastAsia="Times New Roman" w:hAnsi="Times New Roman"/>
                <w:sz w:val="24"/>
                <w:szCs w:val="24"/>
              </w:rPr>
            </w:pPr>
            <w:r w:rsidRPr="002E048B">
              <w:rPr>
                <w:rFonts w:ascii="Times New Roman" w:eastAsia="Times New Roman" w:hAnsi="Times New Roman"/>
                <w:sz w:val="24"/>
                <w:szCs w:val="24"/>
              </w:rPr>
              <w:t>От 3 до 5 лет</w:t>
            </w:r>
          </w:p>
        </w:tc>
        <w:tc>
          <w:tcPr>
            <w:tcW w:w="2692"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599</w:t>
            </w:r>
          </w:p>
        </w:tc>
        <w:tc>
          <w:tcPr>
            <w:tcW w:w="2411"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96</w:t>
            </w:r>
          </w:p>
        </w:tc>
        <w:tc>
          <w:tcPr>
            <w:tcW w:w="3118"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227</w:t>
            </w:r>
          </w:p>
        </w:tc>
      </w:tr>
      <w:tr w:rsidR="002E048B" w:rsidRPr="00162FDD" w:rsidTr="002E048B">
        <w:tc>
          <w:tcPr>
            <w:tcW w:w="1985" w:type="dxa"/>
            <w:shd w:val="clear" w:color="auto" w:fill="auto"/>
          </w:tcPr>
          <w:p w:rsidR="002E048B" w:rsidRPr="002E048B" w:rsidRDefault="002E048B" w:rsidP="002E048B">
            <w:pPr>
              <w:spacing w:after="0" w:line="240" w:lineRule="auto"/>
              <w:jc w:val="both"/>
              <w:rPr>
                <w:rFonts w:ascii="Times New Roman" w:eastAsia="Times New Roman" w:hAnsi="Times New Roman"/>
                <w:sz w:val="24"/>
                <w:szCs w:val="24"/>
              </w:rPr>
            </w:pPr>
            <w:r w:rsidRPr="002E048B">
              <w:rPr>
                <w:rFonts w:ascii="Times New Roman" w:eastAsia="Times New Roman" w:hAnsi="Times New Roman"/>
                <w:sz w:val="24"/>
                <w:szCs w:val="24"/>
              </w:rPr>
              <w:t>От 5 до 10 лет</w:t>
            </w:r>
          </w:p>
        </w:tc>
        <w:tc>
          <w:tcPr>
            <w:tcW w:w="2692"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830</w:t>
            </w:r>
          </w:p>
        </w:tc>
        <w:tc>
          <w:tcPr>
            <w:tcW w:w="2411"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143</w:t>
            </w:r>
          </w:p>
        </w:tc>
        <w:tc>
          <w:tcPr>
            <w:tcW w:w="3118"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321</w:t>
            </w:r>
          </w:p>
        </w:tc>
      </w:tr>
      <w:tr w:rsidR="002E048B" w:rsidRPr="00162FDD" w:rsidTr="002E048B">
        <w:tc>
          <w:tcPr>
            <w:tcW w:w="1985" w:type="dxa"/>
            <w:shd w:val="clear" w:color="auto" w:fill="auto"/>
          </w:tcPr>
          <w:p w:rsidR="002E048B" w:rsidRPr="002E048B" w:rsidRDefault="002E048B" w:rsidP="002E048B">
            <w:pPr>
              <w:spacing w:after="0" w:line="240" w:lineRule="auto"/>
              <w:jc w:val="both"/>
              <w:rPr>
                <w:rFonts w:ascii="Times New Roman" w:eastAsia="Times New Roman" w:hAnsi="Times New Roman"/>
                <w:sz w:val="24"/>
                <w:szCs w:val="24"/>
              </w:rPr>
            </w:pPr>
            <w:r w:rsidRPr="002E048B">
              <w:rPr>
                <w:rFonts w:ascii="Times New Roman" w:eastAsia="Times New Roman" w:hAnsi="Times New Roman"/>
                <w:sz w:val="24"/>
                <w:szCs w:val="24"/>
              </w:rPr>
              <w:t>От 10 до 20 лет</w:t>
            </w:r>
          </w:p>
        </w:tc>
        <w:tc>
          <w:tcPr>
            <w:tcW w:w="2692"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1338</w:t>
            </w:r>
          </w:p>
        </w:tc>
        <w:tc>
          <w:tcPr>
            <w:tcW w:w="2411"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143</w:t>
            </w:r>
          </w:p>
        </w:tc>
        <w:tc>
          <w:tcPr>
            <w:tcW w:w="3118"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566</w:t>
            </w:r>
          </w:p>
        </w:tc>
      </w:tr>
      <w:tr w:rsidR="002E048B" w:rsidRPr="00162FDD" w:rsidTr="002E048B">
        <w:tc>
          <w:tcPr>
            <w:tcW w:w="1985" w:type="dxa"/>
            <w:shd w:val="clear" w:color="auto" w:fill="auto"/>
          </w:tcPr>
          <w:p w:rsidR="002E048B" w:rsidRPr="002E048B" w:rsidRDefault="002E048B" w:rsidP="002E048B">
            <w:pPr>
              <w:spacing w:after="0" w:line="240" w:lineRule="auto"/>
              <w:jc w:val="both"/>
              <w:rPr>
                <w:rFonts w:ascii="Times New Roman" w:eastAsia="Times New Roman" w:hAnsi="Times New Roman"/>
                <w:sz w:val="24"/>
                <w:szCs w:val="24"/>
              </w:rPr>
            </w:pPr>
            <w:r w:rsidRPr="002E048B">
              <w:rPr>
                <w:rFonts w:ascii="Times New Roman" w:eastAsia="Times New Roman" w:hAnsi="Times New Roman"/>
                <w:sz w:val="24"/>
                <w:szCs w:val="24"/>
              </w:rPr>
              <w:t>Более 20 лет</w:t>
            </w:r>
          </w:p>
        </w:tc>
        <w:tc>
          <w:tcPr>
            <w:tcW w:w="2692"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2869</w:t>
            </w:r>
          </w:p>
        </w:tc>
        <w:tc>
          <w:tcPr>
            <w:tcW w:w="2411"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166</w:t>
            </w:r>
          </w:p>
        </w:tc>
        <w:tc>
          <w:tcPr>
            <w:tcW w:w="3118" w:type="dxa"/>
            <w:shd w:val="clear" w:color="auto" w:fill="auto"/>
            <w:vAlign w:val="center"/>
          </w:tcPr>
          <w:p w:rsidR="002E048B" w:rsidRPr="002E048B" w:rsidRDefault="002E048B" w:rsidP="002E048B">
            <w:pPr>
              <w:spacing w:after="0" w:line="240" w:lineRule="auto"/>
              <w:jc w:val="center"/>
              <w:rPr>
                <w:rFonts w:ascii="Times New Roman" w:eastAsia="Times New Roman" w:hAnsi="Times New Roman"/>
                <w:sz w:val="24"/>
                <w:szCs w:val="24"/>
              </w:rPr>
            </w:pPr>
            <w:r w:rsidRPr="002E048B">
              <w:rPr>
                <w:rFonts w:ascii="Times New Roman" w:eastAsia="Times New Roman" w:hAnsi="Times New Roman"/>
                <w:sz w:val="24"/>
                <w:szCs w:val="24"/>
              </w:rPr>
              <w:t>952</w:t>
            </w:r>
          </w:p>
        </w:tc>
      </w:tr>
    </w:tbl>
    <w:p w:rsidR="002E048B" w:rsidRPr="006A3A72" w:rsidRDefault="002E048B" w:rsidP="002E048B">
      <w:pPr>
        <w:spacing w:after="0" w:line="240" w:lineRule="auto"/>
        <w:jc w:val="both"/>
        <w:rPr>
          <w:rFonts w:ascii="Times New Roman" w:hAnsi="Times New Roman"/>
          <w:sz w:val="8"/>
          <w:szCs w:val="8"/>
        </w:rPr>
      </w:pPr>
    </w:p>
    <w:p w:rsidR="002E048B" w:rsidRPr="002E048B" w:rsidRDefault="002E048B" w:rsidP="002E048B">
      <w:pPr>
        <w:spacing w:after="0" w:line="240" w:lineRule="auto"/>
        <w:ind w:firstLine="709"/>
        <w:jc w:val="both"/>
        <w:rPr>
          <w:rFonts w:ascii="Times New Roman" w:hAnsi="Times New Roman"/>
          <w:sz w:val="28"/>
          <w:szCs w:val="28"/>
        </w:rPr>
      </w:pPr>
      <w:r w:rsidRPr="002E048B">
        <w:rPr>
          <w:rFonts w:ascii="Times New Roman" w:hAnsi="Times New Roman"/>
          <w:sz w:val="28"/>
          <w:szCs w:val="28"/>
        </w:rPr>
        <w:t>Потребность в педагогических кадрах составляет 107 чел.:</w:t>
      </w:r>
      <w:r w:rsidR="0019055F">
        <w:rPr>
          <w:rFonts w:ascii="Times New Roman" w:hAnsi="Times New Roman"/>
          <w:sz w:val="28"/>
          <w:szCs w:val="28"/>
        </w:rPr>
        <w:t xml:space="preserve"> учителя начальных классов – 25,</w:t>
      </w:r>
      <w:r w:rsidRPr="002E048B">
        <w:rPr>
          <w:rFonts w:ascii="Times New Roman" w:hAnsi="Times New Roman"/>
          <w:sz w:val="28"/>
          <w:szCs w:val="28"/>
        </w:rPr>
        <w:t xml:space="preserve"> учителя физики – 7</w:t>
      </w:r>
      <w:r w:rsidR="0019055F">
        <w:rPr>
          <w:rFonts w:ascii="Times New Roman" w:hAnsi="Times New Roman"/>
          <w:sz w:val="28"/>
          <w:szCs w:val="28"/>
        </w:rPr>
        <w:t>, математики – 14,</w:t>
      </w:r>
      <w:r w:rsidRPr="002E048B">
        <w:rPr>
          <w:rFonts w:ascii="Times New Roman" w:hAnsi="Times New Roman"/>
          <w:sz w:val="28"/>
          <w:szCs w:val="28"/>
        </w:rPr>
        <w:t xml:space="preserve"> русского языка и литературы – 4</w:t>
      </w:r>
      <w:r w:rsidR="0019055F">
        <w:rPr>
          <w:rFonts w:ascii="Times New Roman" w:hAnsi="Times New Roman"/>
          <w:sz w:val="28"/>
          <w:szCs w:val="28"/>
        </w:rPr>
        <w:t>,</w:t>
      </w:r>
      <w:r w:rsidRPr="002E048B">
        <w:rPr>
          <w:rFonts w:ascii="Times New Roman" w:hAnsi="Times New Roman"/>
          <w:sz w:val="28"/>
          <w:szCs w:val="28"/>
        </w:rPr>
        <w:t xml:space="preserve"> родного языка и литературы – 1</w:t>
      </w:r>
      <w:r w:rsidR="0019055F">
        <w:rPr>
          <w:rFonts w:ascii="Times New Roman" w:hAnsi="Times New Roman"/>
          <w:sz w:val="28"/>
          <w:szCs w:val="28"/>
        </w:rPr>
        <w:t>,</w:t>
      </w:r>
      <w:r w:rsidRPr="002E048B">
        <w:rPr>
          <w:rFonts w:ascii="Times New Roman" w:hAnsi="Times New Roman"/>
          <w:sz w:val="28"/>
          <w:szCs w:val="28"/>
        </w:rPr>
        <w:t xml:space="preserve"> английского языка – 2</w:t>
      </w:r>
      <w:r w:rsidR="0019055F">
        <w:rPr>
          <w:rFonts w:ascii="Times New Roman" w:hAnsi="Times New Roman"/>
          <w:sz w:val="28"/>
          <w:szCs w:val="28"/>
        </w:rPr>
        <w:t>,</w:t>
      </w:r>
      <w:r w:rsidRPr="002E048B">
        <w:rPr>
          <w:rFonts w:ascii="Times New Roman" w:hAnsi="Times New Roman"/>
          <w:sz w:val="28"/>
          <w:szCs w:val="28"/>
        </w:rPr>
        <w:t xml:space="preserve"> биологии и химии – 2</w:t>
      </w:r>
      <w:r w:rsidR="0019055F">
        <w:rPr>
          <w:rFonts w:ascii="Times New Roman" w:hAnsi="Times New Roman"/>
          <w:sz w:val="28"/>
          <w:szCs w:val="28"/>
        </w:rPr>
        <w:t>,</w:t>
      </w:r>
      <w:r w:rsidRPr="002E048B">
        <w:rPr>
          <w:rFonts w:ascii="Times New Roman" w:hAnsi="Times New Roman"/>
          <w:sz w:val="28"/>
          <w:szCs w:val="28"/>
        </w:rPr>
        <w:t xml:space="preserve"> географии – 1</w:t>
      </w:r>
      <w:r w:rsidR="0019055F">
        <w:rPr>
          <w:rFonts w:ascii="Times New Roman" w:hAnsi="Times New Roman"/>
          <w:sz w:val="28"/>
          <w:szCs w:val="28"/>
        </w:rPr>
        <w:t>,</w:t>
      </w:r>
      <w:r w:rsidRPr="002E048B">
        <w:rPr>
          <w:rFonts w:ascii="Times New Roman" w:hAnsi="Times New Roman"/>
          <w:sz w:val="28"/>
          <w:szCs w:val="28"/>
        </w:rPr>
        <w:t xml:space="preserve"> физической культуры – 5</w:t>
      </w:r>
      <w:r w:rsidR="0019055F">
        <w:rPr>
          <w:rFonts w:ascii="Times New Roman" w:hAnsi="Times New Roman"/>
          <w:sz w:val="28"/>
          <w:szCs w:val="28"/>
        </w:rPr>
        <w:t>,</w:t>
      </w:r>
      <w:r w:rsidRPr="002E048B">
        <w:rPr>
          <w:rFonts w:ascii="Times New Roman" w:hAnsi="Times New Roman"/>
          <w:sz w:val="28"/>
          <w:szCs w:val="28"/>
        </w:rPr>
        <w:t xml:space="preserve"> истории – 1</w:t>
      </w:r>
      <w:r w:rsidR="0019055F">
        <w:rPr>
          <w:rFonts w:ascii="Times New Roman" w:hAnsi="Times New Roman"/>
          <w:sz w:val="28"/>
          <w:szCs w:val="28"/>
        </w:rPr>
        <w:t>,</w:t>
      </w:r>
      <w:r w:rsidRPr="002E048B">
        <w:rPr>
          <w:rFonts w:ascii="Times New Roman" w:hAnsi="Times New Roman"/>
          <w:sz w:val="28"/>
          <w:szCs w:val="28"/>
        </w:rPr>
        <w:t xml:space="preserve"> технологии (для мальчиков)</w:t>
      </w:r>
      <w:r w:rsidR="0019055F">
        <w:rPr>
          <w:rFonts w:ascii="Times New Roman" w:hAnsi="Times New Roman"/>
          <w:sz w:val="28"/>
          <w:szCs w:val="28"/>
        </w:rPr>
        <w:t xml:space="preserve"> – 1,</w:t>
      </w:r>
      <w:r w:rsidRPr="002E048B">
        <w:rPr>
          <w:rFonts w:ascii="Times New Roman" w:hAnsi="Times New Roman"/>
          <w:sz w:val="28"/>
          <w:szCs w:val="28"/>
        </w:rPr>
        <w:t xml:space="preserve"> ОБЖ – 1</w:t>
      </w:r>
      <w:r w:rsidR="0019055F">
        <w:rPr>
          <w:rFonts w:ascii="Times New Roman" w:hAnsi="Times New Roman"/>
          <w:sz w:val="28"/>
          <w:szCs w:val="28"/>
        </w:rPr>
        <w:t>,</w:t>
      </w:r>
      <w:r w:rsidRPr="002E048B">
        <w:rPr>
          <w:rFonts w:ascii="Times New Roman" w:hAnsi="Times New Roman"/>
          <w:sz w:val="28"/>
          <w:szCs w:val="28"/>
        </w:rPr>
        <w:t xml:space="preserve"> музыки – 3</w:t>
      </w:r>
      <w:r w:rsidR="0019055F">
        <w:rPr>
          <w:rFonts w:ascii="Times New Roman" w:hAnsi="Times New Roman"/>
          <w:sz w:val="28"/>
          <w:szCs w:val="28"/>
        </w:rPr>
        <w:t>, ИЗО – 1, воспитатели в ДОУ – 9,</w:t>
      </w:r>
      <w:r w:rsidRPr="002E048B">
        <w:rPr>
          <w:rFonts w:ascii="Times New Roman" w:hAnsi="Times New Roman"/>
          <w:sz w:val="28"/>
          <w:szCs w:val="28"/>
        </w:rPr>
        <w:t xml:space="preserve"> помощники воспитателя в ДОУ – 3</w:t>
      </w:r>
      <w:r w:rsidR="0019055F">
        <w:rPr>
          <w:rFonts w:ascii="Times New Roman" w:hAnsi="Times New Roman"/>
          <w:sz w:val="28"/>
          <w:szCs w:val="28"/>
        </w:rPr>
        <w:t>, педагоги-психологи – 3,</w:t>
      </w:r>
      <w:r w:rsidRPr="002E048B">
        <w:rPr>
          <w:rFonts w:ascii="Times New Roman" w:hAnsi="Times New Roman"/>
          <w:sz w:val="28"/>
          <w:szCs w:val="28"/>
        </w:rPr>
        <w:t xml:space="preserve"> логопеды – 2</w:t>
      </w:r>
      <w:r w:rsidR="0019055F">
        <w:rPr>
          <w:rFonts w:ascii="Times New Roman" w:hAnsi="Times New Roman"/>
          <w:sz w:val="28"/>
          <w:szCs w:val="28"/>
        </w:rPr>
        <w:t>,</w:t>
      </w:r>
      <w:r w:rsidRPr="002E048B">
        <w:rPr>
          <w:rFonts w:ascii="Times New Roman" w:hAnsi="Times New Roman"/>
          <w:sz w:val="28"/>
          <w:szCs w:val="28"/>
        </w:rPr>
        <w:t xml:space="preserve"> социальный педагог – 1</w:t>
      </w:r>
      <w:r w:rsidR="0019055F">
        <w:rPr>
          <w:rFonts w:ascii="Times New Roman" w:hAnsi="Times New Roman"/>
          <w:sz w:val="28"/>
          <w:szCs w:val="28"/>
        </w:rPr>
        <w:t>,</w:t>
      </w:r>
      <w:r w:rsidRPr="002E048B">
        <w:rPr>
          <w:rFonts w:ascii="Times New Roman" w:hAnsi="Times New Roman"/>
          <w:sz w:val="28"/>
          <w:szCs w:val="28"/>
        </w:rPr>
        <w:t xml:space="preserve"> педагоги дополнительного образования – 6</w:t>
      </w:r>
      <w:r w:rsidR="0019055F">
        <w:rPr>
          <w:rFonts w:ascii="Times New Roman" w:hAnsi="Times New Roman"/>
          <w:sz w:val="28"/>
          <w:szCs w:val="28"/>
        </w:rPr>
        <w:t>,</w:t>
      </w:r>
      <w:r w:rsidRPr="002E048B">
        <w:rPr>
          <w:rFonts w:ascii="Times New Roman" w:hAnsi="Times New Roman"/>
          <w:sz w:val="28"/>
          <w:szCs w:val="28"/>
        </w:rPr>
        <w:t xml:space="preserve"> инструктор ФИЗО – 2.</w:t>
      </w:r>
    </w:p>
    <w:p w:rsidR="002E048B" w:rsidRPr="002E048B" w:rsidRDefault="002E048B" w:rsidP="002E048B">
      <w:pPr>
        <w:spacing w:after="0" w:line="240" w:lineRule="auto"/>
        <w:ind w:firstLine="709"/>
        <w:rPr>
          <w:rFonts w:ascii="Times New Roman" w:hAnsi="Times New Roman"/>
          <w:sz w:val="28"/>
          <w:szCs w:val="28"/>
        </w:rPr>
      </w:pPr>
      <w:r w:rsidRPr="002E048B">
        <w:rPr>
          <w:rFonts w:ascii="Times New Roman" w:hAnsi="Times New Roman"/>
          <w:sz w:val="28"/>
          <w:szCs w:val="28"/>
        </w:rPr>
        <w:t>2.2.1. Кадровый анализ в дошкольных организациях.</w:t>
      </w:r>
    </w:p>
    <w:p w:rsidR="002E048B" w:rsidRPr="002E048B" w:rsidRDefault="00724CB7" w:rsidP="002E048B">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3120" behindDoc="1" locked="0" layoutInCell="1" allowOverlap="1">
            <wp:simplePos x="0" y="0"/>
            <wp:positionH relativeFrom="column">
              <wp:posOffset>3667760</wp:posOffset>
            </wp:positionH>
            <wp:positionV relativeFrom="paragraph">
              <wp:posOffset>443230</wp:posOffset>
            </wp:positionV>
            <wp:extent cx="3169920" cy="1485900"/>
            <wp:effectExtent l="19050" t="0" r="0" b="0"/>
            <wp:wrapTight wrapText="bothSides">
              <wp:wrapPolygon edited="0">
                <wp:start x="-130" y="0"/>
                <wp:lineTo x="-130" y="21323"/>
                <wp:lineTo x="21548" y="21323"/>
                <wp:lineTo x="21548" y="0"/>
                <wp:lineTo x="-130" y="0"/>
              </wp:wrapPolygon>
            </wp:wrapTight>
            <wp:docPr id="2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4" cstate="print"/>
                    <a:srcRect/>
                    <a:stretch>
                      <a:fillRect/>
                    </a:stretch>
                  </pic:blipFill>
                  <pic:spPr bwMode="auto">
                    <a:xfrm>
                      <a:off x="0" y="0"/>
                      <a:ext cx="3169920" cy="1485900"/>
                    </a:xfrm>
                    <a:prstGeom prst="rect">
                      <a:avLst/>
                    </a:prstGeom>
                    <a:noFill/>
                    <a:ln w="9525">
                      <a:noFill/>
                      <a:miter lim="800000"/>
                      <a:headEnd/>
                      <a:tailEnd/>
                    </a:ln>
                  </pic:spPr>
                </pic:pic>
              </a:graphicData>
            </a:graphic>
          </wp:anchor>
        </w:drawing>
      </w:r>
      <w:r w:rsidR="002E048B" w:rsidRPr="002E048B">
        <w:rPr>
          <w:rFonts w:ascii="Times New Roman" w:hAnsi="Times New Roman"/>
          <w:sz w:val="28"/>
          <w:szCs w:val="28"/>
        </w:rPr>
        <w:t>В системе дошкольного образования Республики Тыва работают 2456 педагогических работников, из них 1792 воспитателя, 99 старших воспитателей, 181 музыкальный работник, 116 инструкторов по физической культуре, 74 учителя-логопеда, 12 учителей-дефектологов, 56 педагогов-психо</w:t>
      </w:r>
      <w:r w:rsidR="002E048B">
        <w:rPr>
          <w:rFonts w:ascii="Times New Roman" w:hAnsi="Times New Roman"/>
          <w:sz w:val="28"/>
          <w:szCs w:val="28"/>
        </w:rPr>
        <w:t>-</w:t>
      </w:r>
      <w:r w:rsidR="002E048B" w:rsidRPr="002E048B">
        <w:rPr>
          <w:rFonts w:ascii="Times New Roman" w:hAnsi="Times New Roman"/>
          <w:sz w:val="28"/>
          <w:szCs w:val="28"/>
        </w:rPr>
        <w:t>логов, 3 социальных педагога, 1 педагог-организатор, 58 педагогов дополнительного образования, 64 других педагогических работников.</w:t>
      </w:r>
    </w:p>
    <w:p w:rsidR="002E048B" w:rsidRPr="002E048B" w:rsidRDefault="00724CB7" w:rsidP="002E048B">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2096" behindDoc="1" locked="0" layoutInCell="1" allowOverlap="1">
            <wp:simplePos x="0" y="0"/>
            <wp:positionH relativeFrom="column">
              <wp:posOffset>-595630</wp:posOffset>
            </wp:positionH>
            <wp:positionV relativeFrom="paragraph">
              <wp:posOffset>681355</wp:posOffset>
            </wp:positionV>
            <wp:extent cx="2549525" cy="1298575"/>
            <wp:effectExtent l="0" t="0" r="0" b="0"/>
            <wp:wrapTight wrapText="bothSides">
              <wp:wrapPolygon edited="0">
                <wp:start x="2905" y="1267"/>
                <wp:lineTo x="2905" y="2852"/>
                <wp:lineTo x="8554" y="6337"/>
                <wp:lineTo x="10813" y="6337"/>
                <wp:lineTo x="7424" y="9506"/>
                <wp:lineTo x="6779" y="10457"/>
                <wp:lineTo x="4842" y="14576"/>
                <wp:lineTo x="5003" y="15527"/>
                <wp:lineTo x="6133" y="16477"/>
                <wp:lineTo x="6133" y="18062"/>
                <wp:lineTo x="11620" y="19646"/>
                <wp:lineTo x="12427" y="19646"/>
                <wp:lineTo x="15655" y="19329"/>
                <wp:lineTo x="15655" y="17428"/>
                <wp:lineTo x="15494" y="15527"/>
                <wp:lineTo x="15333" y="12675"/>
                <wp:lineTo x="10975" y="11407"/>
                <wp:lineTo x="10813" y="6337"/>
                <wp:lineTo x="18076" y="4119"/>
                <wp:lineTo x="18560" y="1267"/>
                <wp:lineTo x="16301" y="1267"/>
                <wp:lineTo x="2905" y="1267"/>
              </wp:wrapPolygon>
            </wp:wrapTight>
            <wp:docPr id="2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5" cstate="print"/>
                    <a:srcRect/>
                    <a:stretch>
                      <a:fillRect/>
                    </a:stretch>
                  </pic:blipFill>
                  <pic:spPr bwMode="auto">
                    <a:xfrm>
                      <a:off x="0" y="0"/>
                      <a:ext cx="2549525" cy="1298575"/>
                    </a:xfrm>
                    <a:prstGeom prst="rect">
                      <a:avLst/>
                    </a:prstGeom>
                    <a:noFill/>
                    <a:ln w="9525">
                      <a:noFill/>
                      <a:miter lim="800000"/>
                      <a:headEnd/>
                      <a:tailEnd/>
                    </a:ln>
                  </pic:spPr>
                </pic:pic>
              </a:graphicData>
            </a:graphic>
          </wp:anchor>
        </w:drawing>
      </w:r>
      <w:r w:rsidR="002E048B" w:rsidRPr="002E048B">
        <w:rPr>
          <w:rFonts w:ascii="Times New Roman" w:hAnsi="Times New Roman"/>
          <w:sz w:val="28"/>
          <w:szCs w:val="28"/>
        </w:rPr>
        <w:t>Из числа педагогических работников высшее профессиональное образование</w:t>
      </w:r>
      <w:r w:rsidR="002E048B">
        <w:rPr>
          <w:rFonts w:ascii="Times New Roman" w:hAnsi="Times New Roman"/>
          <w:sz w:val="28"/>
          <w:szCs w:val="28"/>
        </w:rPr>
        <w:t xml:space="preserve"> имеют 1241 человек (50,5 процента</w:t>
      </w:r>
      <w:r w:rsidR="002E048B" w:rsidRPr="002E048B">
        <w:rPr>
          <w:rFonts w:ascii="Times New Roman" w:hAnsi="Times New Roman"/>
          <w:sz w:val="28"/>
          <w:szCs w:val="28"/>
        </w:rPr>
        <w:t>), среднее профессио</w:t>
      </w:r>
      <w:r w:rsidR="002E048B">
        <w:rPr>
          <w:rFonts w:ascii="Times New Roman" w:hAnsi="Times New Roman"/>
          <w:sz w:val="28"/>
          <w:szCs w:val="28"/>
        </w:rPr>
        <w:t>нальное – 1189 человек (48,4 процента</w:t>
      </w:r>
      <w:r w:rsidR="002E048B" w:rsidRPr="002E048B">
        <w:rPr>
          <w:rFonts w:ascii="Times New Roman" w:hAnsi="Times New Roman"/>
          <w:sz w:val="28"/>
          <w:szCs w:val="28"/>
        </w:rPr>
        <w:t>).</w:t>
      </w:r>
    </w:p>
    <w:p w:rsidR="002E048B" w:rsidRPr="002E048B" w:rsidRDefault="002E048B" w:rsidP="002E048B">
      <w:pPr>
        <w:spacing w:after="0" w:line="240" w:lineRule="auto"/>
        <w:ind w:firstLine="709"/>
        <w:jc w:val="both"/>
        <w:rPr>
          <w:rFonts w:ascii="Times New Roman" w:hAnsi="Times New Roman"/>
          <w:sz w:val="28"/>
          <w:szCs w:val="28"/>
        </w:rPr>
      </w:pPr>
      <w:r w:rsidRPr="002E048B">
        <w:rPr>
          <w:rFonts w:ascii="Times New Roman" w:hAnsi="Times New Roman"/>
          <w:sz w:val="28"/>
          <w:szCs w:val="28"/>
        </w:rPr>
        <w:t>Анализ по гендерному соотношению показывает, что количество педагогов-женщин значительно превышает коли</w:t>
      </w:r>
      <w:r w:rsidR="0019055F">
        <w:rPr>
          <w:rFonts w:ascii="Times New Roman" w:hAnsi="Times New Roman"/>
          <w:sz w:val="28"/>
          <w:szCs w:val="28"/>
        </w:rPr>
        <w:t>чество педагогов-</w:t>
      </w:r>
      <w:r w:rsidRPr="002E048B">
        <w:rPr>
          <w:rFonts w:ascii="Times New Roman" w:hAnsi="Times New Roman"/>
          <w:sz w:val="28"/>
          <w:szCs w:val="28"/>
        </w:rPr>
        <w:t>мужчин.</w:t>
      </w:r>
    </w:p>
    <w:p w:rsidR="002E048B" w:rsidRPr="002E048B" w:rsidRDefault="00724CB7" w:rsidP="002E048B">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4144" behindDoc="1" locked="0" layoutInCell="1" allowOverlap="1">
            <wp:simplePos x="0" y="0"/>
            <wp:positionH relativeFrom="column">
              <wp:posOffset>3147060</wp:posOffset>
            </wp:positionH>
            <wp:positionV relativeFrom="paragraph">
              <wp:posOffset>207645</wp:posOffset>
            </wp:positionV>
            <wp:extent cx="3349625" cy="1670050"/>
            <wp:effectExtent l="0" t="0" r="0" b="0"/>
            <wp:wrapTight wrapText="bothSides">
              <wp:wrapPolygon edited="0">
                <wp:start x="2088" y="1478"/>
                <wp:lineTo x="2088" y="2710"/>
                <wp:lineTo x="5037" y="5421"/>
                <wp:lineTo x="6265" y="5421"/>
                <wp:lineTo x="5159" y="9363"/>
                <wp:lineTo x="4914" y="13305"/>
                <wp:lineTo x="2457" y="17247"/>
                <wp:lineTo x="2457" y="18479"/>
                <wp:lineTo x="3808" y="20943"/>
                <wp:lineTo x="4545" y="20943"/>
                <wp:lineTo x="6019" y="20943"/>
                <wp:lineTo x="13021" y="20697"/>
                <wp:lineTo x="13513" y="18725"/>
                <wp:lineTo x="10933" y="17247"/>
                <wp:lineTo x="17567" y="17247"/>
                <wp:lineTo x="20761" y="16015"/>
                <wp:lineTo x="20638" y="11827"/>
                <wp:lineTo x="19655" y="9363"/>
                <wp:lineTo x="18918" y="9363"/>
                <wp:lineTo x="19164" y="7884"/>
                <wp:lineTo x="18427" y="7392"/>
                <wp:lineTo x="10073" y="5421"/>
                <wp:lineTo x="12776" y="5421"/>
                <wp:lineTo x="19532" y="2710"/>
                <wp:lineTo x="19409" y="1478"/>
                <wp:lineTo x="2088" y="1478"/>
              </wp:wrapPolygon>
            </wp:wrapTight>
            <wp:docPr id="2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6" cstate="print"/>
                    <a:srcRect/>
                    <a:stretch>
                      <a:fillRect/>
                    </a:stretch>
                  </pic:blipFill>
                  <pic:spPr bwMode="auto">
                    <a:xfrm>
                      <a:off x="0" y="0"/>
                      <a:ext cx="3349625" cy="1670050"/>
                    </a:xfrm>
                    <a:prstGeom prst="rect">
                      <a:avLst/>
                    </a:prstGeom>
                    <a:noFill/>
                    <a:ln w="9525">
                      <a:noFill/>
                      <a:miter lim="800000"/>
                      <a:headEnd/>
                      <a:tailEnd/>
                    </a:ln>
                  </pic:spPr>
                </pic:pic>
              </a:graphicData>
            </a:graphic>
          </wp:anchor>
        </w:drawing>
      </w:r>
      <w:r w:rsidR="002E048B" w:rsidRPr="002E048B">
        <w:rPr>
          <w:rFonts w:ascii="Times New Roman" w:hAnsi="Times New Roman"/>
          <w:sz w:val="28"/>
          <w:szCs w:val="28"/>
        </w:rPr>
        <w:t>Анализ по педагогическому стажу показал, что в системе дошкольного образования Республики Тыва работают в основном опытные педагоги с педагогическим стажем более 20 лет.</w:t>
      </w:r>
    </w:p>
    <w:p w:rsidR="002E048B" w:rsidRPr="002E048B" w:rsidRDefault="002E048B" w:rsidP="002E048B">
      <w:pPr>
        <w:spacing w:after="0" w:line="240" w:lineRule="auto"/>
        <w:ind w:firstLine="709"/>
        <w:jc w:val="both"/>
        <w:rPr>
          <w:rFonts w:ascii="Times New Roman" w:hAnsi="Times New Roman"/>
          <w:sz w:val="28"/>
          <w:szCs w:val="28"/>
        </w:rPr>
      </w:pPr>
      <w:r w:rsidRPr="002E048B">
        <w:rPr>
          <w:rFonts w:ascii="Times New Roman" w:hAnsi="Times New Roman"/>
          <w:sz w:val="28"/>
          <w:szCs w:val="28"/>
        </w:rPr>
        <w:t>По возрастному составу педагогов среднего возраста от 25 до 55 лет составляет 61</w:t>
      </w:r>
      <w:r>
        <w:rPr>
          <w:rFonts w:ascii="Times New Roman" w:hAnsi="Times New Roman"/>
          <w:sz w:val="28"/>
          <w:szCs w:val="28"/>
        </w:rPr>
        <w:t xml:space="preserve"> процент</w:t>
      </w:r>
      <w:r w:rsidRPr="002E048B">
        <w:rPr>
          <w:rFonts w:ascii="Times New Roman" w:hAnsi="Times New Roman"/>
          <w:sz w:val="28"/>
          <w:szCs w:val="28"/>
        </w:rPr>
        <w:t xml:space="preserve"> из общей численности, однако количество педагогов пенсионного возраста значительно превышает количество молодых работников.</w:t>
      </w:r>
    </w:p>
    <w:p w:rsidR="002E048B" w:rsidRPr="002E048B" w:rsidRDefault="002E048B" w:rsidP="002E048B">
      <w:pPr>
        <w:spacing w:after="0" w:line="240" w:lineRule="auto"/>
        <w:ind w:firstLine="709"/>
        <w:rPr>
          <w:rFonts w:ascii="Times New Roman" w:hAnsi="Times New Roman"/>
          <w:sz w:val="28"/>
          <w:szCs w:val="28"/>
        </w:rPr>
      </w:pPr>
      <w:r w:rsidRPr="002E048B">
        <w:rPr>
          <w:rFonts w:ascii="Times New Roman" w:hAnsi="Times New Roman"/>
          <w:sz w:val="28"/>
          <w:szCs w:val="28"/>
        </w:rPr>
        <w:t>2.2.2. Кадровый анализ в общеобразовательных организациях.</w:t>
      </w:r>
    </w:p>
    <w:p w:rsidR="002E048B" w:rsidRPr="002E048B" w:rsidRDefault="002E048B" w:rsidP="002E048B">
      <w:pPr>
        <w:spacing w:after="0" w:line="240" w:lineRule="auto"/>
        <w:ind w:firstLine="709"/>
        <w:jc w:val="both"/>
        <w:rPr>
          <w:rFonts w:ascii="Times New Roman" w:hAnsi="Times New Roman"/>
          <w:sz w:val="28"/>
          <w:szCs w:val="28"/>
        </w:rPr>
      </w:pPr>
      <w:r w:rsidRPr="002E048B">
        <w:rPr>
          <w:rFonts w:ascii="Times New Roman" w:hAnsi="Times New Roman"/>
          <w:sz w:val="28"/>
          <w:szCs w:val="28"/>
        </w:rPr>
        <w:t>В общеобразовательных учреждениях всего работают 12123 человека, из которых:</w:t>
      </w:r>
    </w:p>
    <w:p w:rsidR="002E048B" w:rsidRPr="002E048B" w:rsidRDefault="002E048B" w:rsidP="002E048B">
      <w:pPr>
        <w:spacing w:after="0" w:line="240" w:lineRule="auto"/>
        <w:ind w:left="709"/>
        <w:contextualSpacing/>
        <w:rPr>
          <w:rFonts w:ascii="Times New Roman" w:hAnsi="Times New Roman"/>
          <w:sz w:val="28"/>
          <w:szCs w:val="28"/>
        </w:rPr>
      </w:pPr>
      <w:r w:rsidRPr="002E048B">
        <w:rPr>
          <w:rFonts w:ascii="Times New Roman" w:hAnsi="Times New Roman"/>
          <w:sz w:val="28"/>
          <w:szCs w:val="28"/>
        </w:rPr>
        <w:t>руководящие работники – 862 чел.;</w:t>
      </w:r>
    </w:p>
    <w:p w:rsidR="002E048B" w:rsidRPr="002E048B" w:rsidRDefault="002E048B" w:rsidP="002E048B">
      <w:pPr>
        <w:spacing w:after="0" w:line="240" w:lineRule="auto"/>
        <w:ind w:left="709"/>
        <w:contextualSpacing/>
        <w:rPr>
          <w:rFonts w:ascii="Times New Roman" w:hAnsi="Times New Roman"/>
          <w:sz w:val="28"/>
          <w:szCs w:val="28"/>
        </w:rPr>
      </w:pPr>
      <w:r w:rsidRPr="002E048B">
        <w:rPr>
          <w:rFonts w:ascii="Times New Roman" w:hAnsi="Times New Roman"/>
          <w:sz w:val="28"/>
          <w:szCs w:val="28"/>
        </w:rPr>
        <w:t>педагогический персонал – 6674 чел.;</w:t>
      </w:r>
    </w:p>
    <w:p w:rsidR="002E048B" w:rsidRPr="002E048B" w:rsidRDefault="002E048B" w:rsidP="002E048B">
      <w:pPr>
        <w:spacing w:after="0" w:line="240" w:lineRule="auto"/>
        <w:ind w:left="709"/>
        <w:contextualSpacing/>
        <w:rPr>
          <w:rFonts w:ascii="Times New Roman" w:hAnsi="Times New Roman"/>
          <w:sz w:val="28"/>
          <w:szCs w:val="28"/>
        </w:rPr>
      </w:pPr>
      <w:r w:rsidRPr="002E048B">
        <w:rPr>
          <w:rFonts w:ascii="Times New Roman" w:hAnsi="Times New Roman"/>
          <w:sz w:val="28"/>
          <w:szCs w:val="28"/>
        </w:rPr>
        <w:t>учебно-вспомогательный персонал – 641 чел.;</w:t>
      </w:r>
    </w:p>
    <w:p w:rsidR="002E048B" w:rsidRPr="002E048B" w:rsidRDefault="002E048B" w:rsidP="002E048B">
      <w:pPr>
        <w:spacing w:after="0" w:line="240" w:lineRule="auto"/>
        <w:ind w:left="709"/>
        <w:rPr>
          <w:rFonts w:ascii="Times New Roman" w:hAnsi="Times New Roman"/>
          <w:sz w:val="28"/>
          <w:szCs w:val="28"/>
        </w:rPr>
      </w:pPr>
      <w:r w:rsidRPr="002E048B">
        <w:rPr>
          <w:rFonts w:ascii="Times New Roman" w:hAnsi="Times New Roman"/>
          <w:sz w:val="28"/>
          <w:szCs w:val="28"/>
        </w:rPr>
        <w:t>иной персонал – 3955 чел.</w:t>
      </w:r>
    </w:p>
    <w:p w:rsidR="002E048B" w:rsidRPr="002E048B" w:rsidRDefault="002E048B" w:rsidP="002E048B">
      <w:pPr>
        <w:spacing w:after="0" w:line="240" w:lineRule="auto"/>
        <w:ind w:firstLine="709"/>
        <w:jc w:val="both"/>
        <w:rPr>
          <w:rFonts w:ascii="Times New Roman" w:hAnsi="Times New Roman"/>
          <w:sz w:val="28"/>
          <w:szCs w:val="28"/>
        </w:rPr>
      </w:pPr>
      <w:r w:rsidRPr="002E048B">
        <w:rPr>
          <w:rFonts w:ascii="Times New Roman" w:hAnsi="Times New Roman"/>
          <w:sz w:val="28"/>
          <w:szCs w:val="28"/>
        </w:rPr>
        <w:t>Из общей численности педагогических работников персонал, работающий в отдельных классах для обучающихся с ограниченными возможностями здоровья, составляет 350 человек. Также в числе руководящих и педагогических работников:</w:t>
      </w:r>
    </w:p>
    <w:p w:rsidR="002E048B" w:rsidRPr="002E048B" w:rsidRDefault="002E048B" w:rsidP="002E048B">
      <w:pPr>
        <w:spacing w:after="0" w:line="240" w:lineRule="auto"/>
        <w:ind w:left="709"/>
        <w:jc w:val="both"/>
        <w:rPr>
          <w:rFonts w:ascii="Times New Roman" w:hAnsi="Times New Roman"/>
          <w:sz w:val="28"/>
          <w:szCs w:val="28"/>
        </w:rPr>
      </w:pPr>
      <w:r>
        <w:rPr>
          <w:rFonts w:ascii="Times New Roman" w:hAnsi="Times New Roman"/>
          <w:sz w:val="28"/>
          <w:szCs w:val="28"/>
        </w:rPr>
        <w:t>д</w:t>
      </w:r>
      <w:r w:rsidRPr="002E048B">
        <w:rPr>
          <w:rFonts w:ascii="Times New Roman" w:hAnsi="Times New Roman"/>
          <w:sz w:val="28"/>
          <w:szCs w:val="28"/>
        </w:rPr>
        <w:t>иректоров школ – 175 чел.;</w:t>
      </w:r>
    </w:p>
    <w:p w:rsidR="002E048B" w:rsidRPr="002E048B" w:rsidRDefault="002E048B" w:rsidP="002E048B">
      <w:pPr>
        <w:spacing w:after="0" w:line="240" w:lineRule="auto"/>
        <w:ind w:left="709"/>
        <w:jc w:val="both"/>
        <w:rPr>
          <w:rFonts w:ascii="Times New Roman" w:hAnsi="Times New Roman"/>
          <w:sz w:val="28"/>
          <w:szCs w:val="28"/>
        </w:rPr>
      </w:pPr>
      <w:r>
        <w:rPr>
          <w:rFonts w:ascii="Times New Roman" w:hAnsi="Times New Roman"/>
          <w:sz w:val="28"/>
          <w:szCs w:val="28"/>
        </w:rPr>
        <w:t>з</w:t>
      </w:r>
      <w:r w:rsidRPr="002E048B">
        <w:rPr>
          <w:rFonts w:ascii="Times New Roman" w:hAnsi="Times New Roman"/>
          <w:sz w:val="28"/>
          <w:szCs w:val="28"/>
        </w:rPr>
        <w:t>аместителей директоров – 545 чел.;</w:t>
      </w:r>
    </w:p>
    <w:p w:rsidR="002E048B" w:rsidRPr="002E048B" w:rsidRDefault="002E048B" w:rsidP="002E048B">
      <w:pPr>
        <w:spacing w:after="0" w:line="240" w:lineRule="auto"/>
        <w:ind w:left="709"/>
        <w:jc w:val="both"/>
        <w:rPr>
          <w:rFonts w:ascii="Times New Roman" w:hAnsi="Times New Roman"/>
          <w:sz w:val="28"/>
          <w:szCs w:val="28"/>
        </w:rPr>
      </w:pPr>
      <w:r>
        <w:rPr>
          <w:rFonts w:ascii="Times New Roman" w:hAnsi="Times New Roman"/>
          <w:sz w:val="28"/>
          <w:szCs w:val="28"/>
        </w:rPr>
        <w:t>р</w:t>
      </w:r>
      <w:r w:rsidRPr="002E048B">
        <w:rPr>
          <w:rFonts w:ascii="Times New Roman" w:hAnsi="Times New Roman"/>
          <w:sz w:val="28"/>
          <w:szCs w:val="28"/>
        </w:rPr>
        <w:t>уководителей филиала – 2 чел.;</w:t>
      </w:r>
    </w:p>
    <w:p w:rsidR="002E048B" w:rsidRPr="002E048B" w:rsidRDefault="002E048B" w:rsidP="002E048B">
      <w:pPr>
        <w:spacing w:after="0" w:line="240" w:lineRule="auto"/>
        <w:ind w:left="709"/>
        <w:jc w:val="both"/>
        <w:rPr>
          <w:rFonts w:ascii="Times New Roman" w:hAnsi="Times New Roman"/>
          <w:sz w:val="28"/>
          <w:szCs w:val="28"/>
        </w:rPr>
      </w:pPr>
      <w:r>
        <w:rPr>
          <w:rFonts w:ascii="Times New Roman" w:hAnsi="Times New Roman"/>
          <w:sz w:val="28"/>
          <w:szCs w:val="28"/>
        </w:rPr>
        <w:t>у</w:t>
      </w:r>
      <w:r w:rsidRPr="002E048B">
        <w:rPr>
          <w:rFonts w:ascii="Times New Roman" w:hAnsi="Times New Roman"/>
          <w:sz w:val="28"/>
          <w:szCs w:val="28"/>
        </w:rPr>
        <w:t>чителей –5129 чел.;</w:t>
      </w:r>
    </w:p>
    <w:p w:rsidR="002E048B" w:rsidRPr="002E048B" w:rsidRDefault="002E048B" w:rsidP="002E048B">
      <w:pPr>
        <w:spacing w:after="0" w:line="240" w:lineRule="auto"/>
        <w:ind w:left="709"/>
        <w:jc w:val="both"/>
        <w:rPr>
          <w:rFonts w:ascii="Times New Roman" w:hAnsi="Times New Roman"/>
          <w:sz w:val="28"/>
          <w:szCs w:val="28"/>
        </w:rPr>
      </w:pPr>
      <w:r>
        <w:rPr>
          <w:rFonts w:ascii="Times New Roman" w:hAnsi="Times New Roman"/>
          <w:sz w:val="28"/>
          <w:szCs w:val="28"/>
        </w:rPr>
        <w:t>п</w:t>
      </w:r>
      <w:r w:rsidRPr="002E048B">
        <w:rPr>
          <w:rFonts w:ascii="Times New Roman" w:hAnsi="Times New Roman"/>
          <w:sz w:val="28"/>
          <w:szCs w:val="28"/>
        </w:rPr>
        <w:t>едагогов-психологов – 185 чел.;</w:t>
      </w:r>
    </w:p>
    <w:p w:rsidR="002E048B" w:rsidRPr="002E048B" w:rsidRDefault="002E048B" w:rsidP="002E048B">
      <w:pPr>
        <w:spacing w:after="0" w:line="240" w:lineRule="auto"/>
        <w:ind w:left="709"/>
        <w:jc w:val="both"/>
        <w:rPr>
          <w:rFonts w:ascii="Times New Roman" w:hAnsi="Times New Roman"/>
          <w:sz w:val="28"/>
          <w:szCs w:val="28"/>
        </w:rPr>
      </w:pPr>
      <w:r>
        <w:rPr>
          <w:rFonts w:ascii="Times New Roman" w:hAnsi="Times New Roman"/>
          <w:sz w:val="28"/>
          <w:szCs w:val="28"/>
        </w:rPr>
        <w:t>с</w:t>
      </w:r>
      <w:r w:rsidRPr="002E048B">
        <w:rPr>
          <w:rFonts w:ascii="Times New Roman" w:hAnsi="Times New Roman"/>
          <w:sz w:val="28"/>
          <w:szCs w:val="28"/>
        </w:rPr>
        <w:t>оциальных педагогов – 277 чел.;</w:t>
      </w:r>
    </w:p>
    <w:p w:rsidR="002E048B" w:rsidRPr="002E048B" w:rsidRDefault="002E048B" w:rsidP="002E048B">
      <w:pPr>
        <w:spacing w:after="0" w:line="240" w:lineRule="auto"/>
        <w:ind w:left="709"/>
        <w:jc w:val="both"/>
        <w:rPr>
          <w:rFonts w:ascii="Times New Roman" w:hAnsi="Times New Roman"/>
          <w:sz w:val="28"/>
          <w:szCs w:val="28"/>
        </w:rPr>
      </w:pPr>
      <w:r>
        <w:rPr>
          <w:rFonts w:ascii="Times New Roman" w:hAnsi="Times New Roman"/>
          <w:sz w:val="28"/>
          <w:szCs w:val="28"/>
        </w:rPr>
        <w:t>у</w:t>
      </w:r>
      <w:r w:rsidRPr="002E048B">
        <w:rPr>
          <w:rFonts w:ascii="Times New Roman" w:hAnsi="Times New Roman"/>
          <w:sz w:val="28"/>
          <w:szCs w:val="28"/>
        </w:rPr>
        <w:t>чителей-логопедов – 88 чел.;</w:t>
      </w:r>
    </w:p>
    <w:p w:rsidR="002E048B" w:rsidRPr="002E048B" w:rsidRDefault="002E048B" w:rsidP="002E048B">
      <w:pPr>
        <w:spacing w:after="0" w:line="240" w:lineRule="auto"/>
        <w:ind w:left="709"/>
        <w:jc w:val="both"/>
        <w:rPr>
          <w:rFonts w:ascii="Times New Roman" w:hAnsi="Times New Roman"/>
          <w:sz w:val="28"/>
          <w:szCs w:val="28"/>
        </w:rPr>
      </w:pPr>
      <w:r>
        <w:rPr>
          <w:rFonts w:ascii="Times New Roman" w:hAnsi="Times New Roman"/>
          <w:sz w:val="28"/>
          <w:szCs w:val="28"/>
        </w:rPr>
        <w:t>у</w:t>
      </w:r>
      <w:r w:rsidRPr="002E048B">
        <w:rPr>
          <w:rFonts w:ascii="Times New Roman" w:hAnsi="Times New Roman"/>
          <w:sz w:val="28"/>
          <w:szCs w:val="28"/>
        </w:rPr>
        <w:t>чителей-дефектологов – 10 чел.;</w:t>
      </w:r>
    </w:p>
    <w:p w:rsidR="002E048B" w:rsidRPr="002E048B" w:rsidRDefault="002E048B" w:rsidP="002E048B">
      <w:pPr>
        <w:spacing w:after="0" w:line="240" w:lineRule="auto"/>
        <w:ind w:left="709"/>
        <w:jc w:val="both"/>
        <w:rPr>
          <w:rFonts w:ascii="Times New Roman" w:hAnsi="Times New Roman"/>
          <w:sz w:val="28"/>
          <w:szCs w:val="28"/>
        </w:rPr>
      </w:pPr>
      <w:r>
        <w:rPr>
          <w:rFonts w:ascii="Times New Roman" w:hAnsi="Times New Roman"/>
          <w:sz w:val="28"/>
          <w:szCs w:val="28"/>
        </w:rPr>
        <w:t>в</w:t>
      </w:r>
      <w:r w:rsidRPr="002E048B">
        <w:rPr>
          <w:rFonts w:ascii="Times New Roman" w:hAnsi="Times New Roman"/>
          <w:sz w:val="28"/>
          <w:szCs w:val="28"/>
        </w:rPr>
        <w:t>оспитателей – 449 чел.;</w:t>
      </w:r>
    </w:p>
    <w:p w:rsidR="002E048B" w:rsidRPr="002E048B" w:rsidRDefault="002E048B" w:rsidP="002E048B">
      <w:pPr>
        <w:spacing w:after="0" w:line="240" w:lineRule="auto"/>
        <w:ind w:left="709"/>
        <w:jc w:val="both"/>
        <w:rPr>
          <w:rFonts w:ascii="Times New Roman" w:hAnsi="Times New Roman"/>
          <w:sz w:val="28"/>
          <w:szCs w:val="28"/>
        </w:rPr>
      </w:pPr>
      <w:r>
        <w:rPr>
          <w:rFonts w:ascii="Times New Roman" w:hAnsi="Times New Roman"/>
          <w:sz w:val="28"/>
          <w:szCs w:val="28"/>
        </w:rPr>
        <w:t>м</w:t>
      </w:r>
      <w:r w:rsidRPr="002E048B">
        <w:rPr>
          <w:rFonts w:ascii="Times New Roman" w:hAnsi="Times New Roman"/>
          <w:sz w:val="28"/>
          <w:szCs w:val="28"/>
        </w:rPr>
        <w:t>астеров производственного обучения – 26 чел.;</w:t>
      </w:r>
    </w:p>
    <w:p w:rsidR="002E048B" w:rsidRPr="002E048B" w:rsidRDefault="002E048B" w:rsidP="002E048B">
      <w:pPr>
        <w:spacing w:after="0" w:line="240" w:lineRule="auto"/>
        <w:ind w:left="709"/>
        <w:jc w:val="both"/>
        <w:rPr>
          <w:rFonts w:ascii="Times New Roman" w:hAnsi="Times New Roman"/>
          <w:sz w:val="28"/>
          <w:szCs w:val="28"/>
        </w:rPr>
      </w:pPr>
      <w:r>
        <w:rPr>
          <w:rFonts w:ascii="Times New Roman" w:hAnsi="Times New Roman"/>
          <w:sz w:val="28"/>
          <w:szCs w:val="28"/>
        </w:rPr>
        <w:t>д</w:t>
      </w:r>
      <w:r w:rsidRPr="002E048B">
        <w:rPr>
          <w:rFonts w:ascii="Times New Roman" w:hAnsi="Times New Roman"/>
          <w:sz w:val="28"/>
          <w:szCs w:val="28"/>
        </w:rPr>
        <w:t>ругих педагогических работников – 331 чел.</w:t>
      </w:r>
    </w:p>
    <w:p w:rsidR="002E048B" w:rsidRPr="002E048B" w:rsidRDefault="00724CB7" w:rsidP="002E048B">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5168" behindDoc="1" locked="0" layoutInCell="1" allowOverlap="1">
            <wp:simplePos x="0" y="0"/>
            <wp:positionH relativeFrom="column">
              <wp:posOffset>-527685</wp:posOffset>
            </wp:positionH>
            <wp:positionV relativeFrom="paragraph">
              <wp:posOffset>77470</wp:posOffset>
            </wp:positionV>
            <wp:extent cx="2788920" cy="1376680"/>
            <wp:effectExtent l="19050" t="0" r="0" b="0"/>
            <wp:wrapTight wrapText="bothSides">
              <wp:wrapPolygon edited="0">
                <wp:start x="-148" y="0"/>
                <wp:lineTo x="-148" y="21221"/>
                <wp:lineTo x="21541" y="21221"/>
                <wp:lineTo x="21541" y="0"/>
                <wp:lineTo x="-148" y="0"/>
              </wp:wrapPolygon>
            </wp:wrapTight>
            <wp:docPr id="1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7" cstate="print"/>
                    <a:srcRect/>
                    <a:stretch>
                      <a:fillRect/>
                    </a:stretch>
                  </pic:blipFill>
                  <pic:spPr bwMode="auto">
                    <a:xfrm>
                      <a:off x="0" y="0"/>
                      <a:ext cx="2788920" cy="1376680"/>
                    </a:xfrm>
                    <a:prstGeom prst="rect">
                      <a:avLst/>
                    </a:prstGeom>
                    <a:noFill/>
                    <a:ln w="9525">
                      <a:noFill/>
                      <a:miter lim="800000"/>
                      <a:headEnd/>
                      <a:tailEnd/>
                    </a:ln>
                  </pic:spPr>
                </pic:pic>
              </a:graphicData>
            </a:graphic>
          </wp:anchor>
        </w:drawing>
      </w:r>
      <w:r w:rsidR="002E048B" w:rsidRPr="002E048B">
        <w:rPr>
          <w:rFonts w:ascii="Times New Roman" w:hAnsi="Times New Roman"/>
          <w:sz w:val="28"/>
          <w:szCs w:val="28"/>
        </w:rPr>
        <w:t>Состав учителей по образовательному уровню стабилен, 85,8</w:t>
      </w:r>
      <w:r w:rsidR="002E048B">
        <w:rPr>
          <w:rFonts w:ascii="Times New Roman" w:hAnsi="Times New Roman"/>
          <w:sz w:val="28"/>
          <w:szCs w:val="28"/>
        </w:rPr>
        <w:t xml:space="preserve"> процента</w:t>
      </w:r>
      <w:r w:rsidR="002E048B" w:rsidRPr="002E048B">
        <w:rPr>
          <w:rFonts w:ascii="Times New Roman" w:hAnsi="Times New Roman"/>
          <w:sz w:val="28"/>
          <w:szCs w:val="28"/>
        </w:rPr>
        <w:t xml:space="preserve"> учителей имеют высшее образова</w:t>
      </w:r>
      <w:r w:rsidR="002E048B">
        <w:rPr>
          <w:rFonts w:ascii="Times New Roman" w:hAnsi="Times New Roman"/>
          <w:sz w:val="28"/>
          <w:szCs w:val="28"/>
        </w:rPr>
        <w:t>ние, из них педагогическое – 85 процентов</w:t>
      </w:r>
      <w:r w:rsidR="002E048B" w:rsidRPr="002E048B">
        <w:rPr>
          <w:rFonts w:ascii="Times New Roman" w:hAnsi="Times New Roman"/>
          <w:sz w:val="28"/>
          <w:szCs w:val="28"/>
        </w:rPr>
        <w:t xml:space="preserve"> (4360 чел.), 13,4</w:t>
      </w:r>
      <w:r w:rsidR="002E048B">
        <w:rPr>
          <w:rFonts w:ascii="Times New Roman" w:hAnsi="Times New Roman"/>
          <w:sz w:val="28"/>
          <w:szCs w:val="28"/>
        </w:rPr>
        <w:t xml:space="preserve"> процента</w:t>
      </w:r>
      <w:r w:rsidR="002E048B" w:rsidRPr="002E048B">
        <w:rPr>
          <w:rFonts w:ascii="Times New Roman" w:hAnsi="Times New Roman"/>
          <w:sz w:val="28"/>
          <w:szCs w:val="28"/>
        </w:rPr>
        <w:t xml:space="preserve"> учителей имеют среднее специальное образование.</w:t>
      </w:r>
    </w:p>
    <w:p w:rsidR="002E048B" w:rsidRPr="002E048B" w:rsidRDefault="00724CB7" w:rsidP="002E048B">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1072" behindDoc="0" locked="0" layoutInCell="1" allowOverlap="1">
            <wp:simplePos x="0" y="0"/>
            <wp:positionH relativeFrom="column">
              <wp:posOffset>3424555</wp:posOffset>
            </wp:positionH>
            <wp:positionV relativeFrom="paragraph">
              <wp:posOffset>285115</wp:posOffset>
            </wp:positionV>
            <wp:extent cx="3105150" cy="1213485"/>
            <wp:effectExtent l="19050" t="0" r="0" b="0"/>
            <wp:wrapSquare wrapText="bothSides"/>
            <wp:docPr id="1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8" cstate="print"/>
                    <a:srcRect/>
                    <a:stretch>
                      <a:fillRect/>
                    </a:stretch>
                  </pic:blipFill>
                  <pic:spPr bwMode="auto">
                    <a:xfrm>
                      <a:off x="0" y="0"/>
                      <a:ext cx="3105150" cy="1213485"/>
                    </a:xfrm>
                    <a:prstGeom prst="rect">
                      <a:avLst/>
                    </a:prstGeom>
                    <a:noFill/>
                    <a:ln w="9525">
                      <a:noFill/>
                      <a:miter lim="800000"/>
                      <a:headEnd/>
                      <a:tailEnd/>
                    </a:ln>
                  </pic:spPr>
                </pic:pic>
              </a:graphicData>
            </a:graphic>
          </wp:anchor>
        </w:drawing>
      </w:r>
      <w:r w:rsidR="002E048B" w:rsidRPr="002E048B">
        <w:rPr>
          <w:rFonts w:ascii="Times New Roman" w:hAnsi="Times New Roman"/>
          <w:sz w:val="28"/>
          <w:szCs w:val="28"/>
        </w:rPr>
        <w:t>На данный момент среди учителей 17,7</w:t>
      </w:r>
      <w:r w:rsidR="002E048B">
        <w:rPr>
          <w:rFonts w:ascii="Times New Roman" w:hAnsi="Times New Roman"/>
          <w:sz w:val="28"/>
          <w:szCs w:val="28"/>
        </w:rPr>
        <w:t xml:space="preserve"> процента</w:t>
      </w:r>
      <w:r w:rsidR="002E048B" w:rsidRPr="002E048B">
        <w:rPr>
          <w:rFonts w:ascii="Times New Roman" w:hAnsi="Times New Roman"/>
          <w:sz w:val="28"/>
          <w:szCs w:val="28"/>
        </w:rPr>
        <w:t xml:space="preserve"> имеют высшую квалификаци</w:t>
      </w:r>
      <w:r w:rsidR="002E048B">
        <w:rPr>
          <w:rFonts w:ascii="Times New Roman" w:hAnsi="Times New Roman"/>
          <w:sz w:val="28"/>
          <w:szCs w:val="28"/>
        </w:rPr>
        <w:t>онную категорию, и 40,8 процента</w:t>
      </w:r>
      <w:r w:rsidR="002E048B" w:rsidRPr="002E048B">
        <w:rPr>
          <w:rFonts w:ascii="Times New Roman" w:hAnsi="Times New Roman"/>
          <w:sz w:val="28"/>
          <w:szCs w:val="28"/>
        </w:rPr>
        <w:t xml:space="preserve"> – первую.</w:t>
      </w:r>
    </w:p>
    <w:p w:rsidR="002E048B" w:rsidRPr="002E048B" w:rsidRDefault="002E048B" w:rsidP="002E048B">
      <w:pPr>
        <w:spacing w:after="0" w:line="240" w:lineRule="auto"/>
        <w:ind w:firstLine="709"/>
        <w:jc w:val="both"/>
        <w:rPr>
          <w:rFonts w:ascii="Times New Roman" w:hAnsi="Times New Roman"/>
          <w:sz w:val="28"/>
          <w:szCs w:val="28"/>
        </w:rPr>
      </w:pPr>
      <w:r w:rsidRPr="002E048B">
        <w:rPr>
          <w:rFonts w:ascii="Times New Roman" w:hAnsi="Times New Roman"/>
          <w:sz w:val="28"/>
          <w:szCs w:val="28"/>
        </w:rPr>
        <w:t xml:space="preserve">Анализ по педагогическому стажу показал, что в республике работают в основном опытные педагоги с педагогическим стажем более 20 лет. </w:t>
      </w:r>
    </w:p>
    <w:p w:rsidR="002E048B" w:rsidRPr="002E048B" w:rsidRDefault="002E048B" w:rsidP="002E048B">
      <w:pPr>
        <w:spacing w:after="0" w:line="240" w:lineRule="auto"/>
        <w:ind w:firstLine="709"/>
        <w:rPr>
          <w:rFonts w:ascii="Times New Roman" w:hAnsi="Times New Roman"/>
          <w:sz w:val="28"/>
          <w:szCs w:val="28"/>
        </w:rPr>
      </w:pPr>
      <w:r w:rsidRPr="002E048B">
        <w:rPr>
          <w:rFonts w:ascii="Times New Roman" w:hAnsi="Times New Roman"/>
          <w:sz w:val="28"/>
          <w:szCs w:val="28"/>
        </w:rPr>
        <w:t>По возрастному составу: педагогов моложе 25 лет насчитывается 363 чел., педагогов в возрасте от 25 до 35 лет – 2066 чел., от 35 до 45 лет – 1708 чел., от 45 до 55 лет – 1511 чел., от 55 до 65 лет – 890 чел. и педагогов старше 65 лет – 136 чел.</w:t>
      </w:r>
    </w:p>
    <w:p w:rsidR="002E048B" w:rsidRDefault="002E048B" w:rsidP="002E048B">
      <w:pPr>
        <w:spacing w:after="0" w:line="240" w:lineRule="auto"/>
        <w:ind w:firstLine="709"/>
        <w:rPr>
          <w:rFonts w:ascii="Times New Roman" w:hAnsi="Times New Roman"/>
          <w:sz w:val="28"/>
          <w:szCs w:val="28"/>
        </w:rPr>
      </w:pPr>
      <w:r w:rsidRPr="002E048B">
        <w:rPr>
          <w:rFonts w:ascii="Times New Roman" w:hAnsi="Times New Roman"/>
          <w:sz w:val="28"/>
          <w:szCs w:val="28"/>
        </w:rPr>
        <w:t>2.2.3. Кадровый анализ в организация</w:t>
      </w:r>
      <w:r>
        <w:rPr>
          <w:rFonts w:ascii="Times New Roman" w:hAnsi="Times New Roman"/>
          <w:sz w:val="28"/>
          <w:szCs w:val="28"/>
        </w:rPr>
        <w:t xml:space="preserve">х дополнительного образования. </w:t>
      </w:r>
    </w:p>
    <w:p w:rsidR="002E048B" w:rsidRPr="002E048B" w:rsidRDefault="002E048B" w:rsidP="002E048B">
      <w:pPr>
        <w:spacing w:after="0" w:line="240" w:lineRule="auto"/>
        <w:ind w:firstLine="709"/>
        <w:jc w:val="both"/>
        <w:rPr>
          <w:rFonts w:ascii="Times New Roman" w:hAnsi="Times New Roman"/>
          <w:b/>
          <w:i/>
          <w:sz w:val="28"/>
          <w:szCs w:val="28"/>
        </w:rPr>
      </w:pPr>
      <w:r w:rsidRPr="002E048B">
        <w:rPr>
          <w:rFonts w:ascii="Times New Roman" w:hAnsi="Times New Roman"/>
          <w:sz w:val="28"/>
          <w:szCs w:val="28"/>
        </w:rPr>
        <w:t>В организациях дополнительного образования всего работают 1171 человек, из них: руководящие работники – 116 чел.; педагогический персонал – 672 чел.; учебно-вспомогательный персонал – 32 чел.; иной персонал – 351 чел.</w:t>
      </w:r>
    </w:p>
    <w:p w:rsidR="002E048B" w:rsidRPr="002E048B" w:rsidRDefault="002E048B" w:rsidP="002E048B">
      <w:pPr>
        <w:spacing w:after="0" w:line="240" w:lineRule="auto"/>
        <w:ind w:firstLine="709"/>
        <w:jc w:val="both"/>
        <w:rPr>
          <w:rFonts w:ascii="Times New Roman" w:hAnsi="Times New Roman"/>
          <w:sz w:val="28"/>
          <w:szCs w:val="28"/>
        </w:rPr>
      </w:pPr>
      <w:r w:rsidRPr="002E048B">
        <w:rPr>
          <w:rFonts w:ascii="Times New Roman" w:hAnsi="Times New Roman"/>
          <w:sz w:val="28"/>
          <w:szCs w:val="28"/>
        </w:rPr>
        <w:t>Из числа педагогических работников:</w:t>
      </w:r>
    </w:p>
    <w:p w:rsidR="002E048B" w:rsidRPr="002E048B" w:rsidRDefault="00724CB7" w:rsidP="002E048B">
      <w:pPr>
        <w:tabs>
          <w:tab w:val="left" w:pos="993"/>
        </w:tabs>
        <w:spacing w:after="0" w:line="240" w:lineRule="auto"/>
        <w:ind w:left="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6192" behindDoc="0" locked="0" layoutInCell="1" allowOverlap="1">
            <wp:simplePos x="0" y="0"/>
            <wp:positionH relativeFrom="column">
              <wp:posOffset>3305810</wp:posOffset>
            </wp:positionH>
            <wp:positionV relativeFrom="paragraph">
              <wp:posOffset>10160</wp:posOffset>
            </wp:positionV>
            <wp:extent cx="3306445" cy="1654810"/>
            <wp:effectExtent l="19050" t="0" r="8255" b="0"/>
            <wp:wrapSquare wrapText="bothSides"/>
            <wp:docPr id="1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9" cstate="print"/>
                    <a:srcRect/>
                    <a:stretch>
                      <a:fillRect/>
                    </a:stretch>
                  </pic:blipFill>
                  <pic:spPr bwMode="auto">
                    <a:xfrm>
                      <a:off x="0" y="0"/>
                      <a:ext cx="3306445" cy="1654810"/>
                    </a:xfrm>
                    <a:prstGeom prst="rect">
                      <a:avLst/>
                    </a:prstGeom>
                    <a:noFill/>
                    <a:ln w="9525">
                      <a:noFill/>
                      <a:miter lim="800000"/>
                      <a:headEnd/>
                      <a:tailEnd/>
                    </a:ln>
                  </pic:spPr>
                </pic:pic>
              </a:graphicData>
            </a:graphic>
          </wp:anchor>
        </w:drawing>
      </w:r>
      <w:r w:rsidR="002E048B">
        <w:rPr>
          <w:rFonts w:ascii="Times New Roman" w:hAnsi="Times New Roman"/>
          <w:sz w:val="28"/>
          <w:szCs w:val="28"/>
        </w:rPr>
        <w:t>у</w:t>
      </w:r>
      <w:r w:rsidR="002E048B" w:rsidRPr="002E048B">
        <w:rPr>
          <w:rFonts w:ascii="Times New Roman" w:hAnsi="Times New Roman"/>
          <w:sz w:val="28"/>
          <w:szCs w:val="28"/>
        </w:rPr>
        <w:t>чителя – 5 чел.;</w:t>
      </w:r>
    </w:p>
    <w:p w:rsidR="002E048B" w:rsidRPr="002E048B" w:rsidRDefault="002E048B" w:rsidP="002E048B">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п</w:t>
      </w:r>
      <w:r w:rsidRPr="002E048B">
        <w:rPr>
          <w:rFonts w:ascii="Times New Roman" w:hAnsi="Times New Roman"/>
          <w:sz w:val="28"/>
          <w:szCs w:val="28"/>
        </w:rPr>
        <w:t>едагоги дополнительного образо</w:t>
      </w:r>
      <w:r w:rsidR="006A3A72">
        <w:rPr>
          <w:rFonts w:ascii="Times New Roman" w:hAnsi="Times New Roman"/>
          <w:sz w:val="28"/>
          <w:szCs w:val="28"/>
        </w:rPr>
        <w:t>-</w:t>
      </w:r>
      <w:r w:rsidRPr="002E048B">
        <w:rPr>
          <w:rFonts w:ascii="Times New Roman" w:hAnsi="Times New Roman"/>
          <w:sz w:val="28"/>
          <w:szCs w:val="28"/>
        </w:rPr>
        <w:t>вания – 218 чел.;</w:t>
      </w:r>
    </w:p>
    <w:p w:rsidR="002E048B" w:rsidRPr="002E048B" w:rsidRDefault="002E048B" w:rsidP="002E048B">
      <w:pPr>
        <w:tabs>
          <w:tab w:val="left" w:pos="993"/>
        </w:tabs>
        <w:spacing w:after="0" w:line="240" w:lineRule="auto"/>
        <w:ind w:left="709"/>
        <w:jc w:val="both"/>
        <w:rPr>
          <w:rFonts w:ascii="Times New Roman" w:hAnsi="Times New Roman"/>
          <w:sz w:val="28"/>
          <w:szCs w:val="28"/>
        </w:rPr>
      </w:pPr>
      <w:r>
        <w:rPr>
          <w:rFonts w:ascii="Times New Roman" w:hAnsi="Times New Roman"/>
          <w:sz w:val="28"/>
          <w:szCs w:val="28"/>
        </w:rPr>
        <w:t>п</w:t>
      </w:r>
      <w:r w:rsidRPr="002E048B">
        <w:rPr>
          <w:rFonts w:ascii="Times New Roman" w:hAnsi="Times New Roman"/>
          <w:sz w:val="28"/>
          <w:szCs w:val="28"/>
        </w:rPr>
        <w:t>едагоги-организаторы – 7 чел.;</w:t>
      </w:r>
    </w:p>
    <w:p w:rsidR="002E048B" w:rsidRPr="002E048B" w:rsidRDefault="002E048B" w:rsidP="002E048B">
      <w:pPr>
        <w:tabs>
          <w:tab w:val="left" w:pos="993"/>
        </w:tabs>
        <w:spacing w:after="0" w:line="240" w:lineRule="auto"/>
        <w:ind w:left="709"/>
        <w:jc w:val="both"/>
        <w:rPr>
          <w:rFonts w:ascii="Times New Roman" w:hAnsi="Times New Roman"/>
          <w:sz w:val="28"/>
          <w:szCs w:val="28"/>
        </w:rPr>
      </w:pPr>
      <w:r>
        <w:rPr>
          <w:rFonts w:ascii="Times New Roman" w:hAnsi="Times New Roman"/>
          <w:sz w:val="28"/>
          <w:szCs w:val="28"/>
        </w:rPr>
        <w:t>т</w:t>
      </w:r>
      <w:r w:rsidRPr="002E048B">
        <w:rPr>
          <w:rFonts w:ascii="Times New Roman" w:hAnsi="Times New Roman"/>
          <w:sz w:val="28"/>
          <w:szCs w:val="28"/>
        </w:rPr>
        <w:t>ренеры-преподаватели – 370 чел.;</w:t>
      </w:r>
    </w:p>
    <w:p w:rsidR="002E048B" w:rsidRPr="002E048B" w:rsidRDefault="002E048B" w:rsidP="002E048B">
      <w:pPr>
        <w:tabs>
          <w:tab w:val="left" w:pos="993"/>
        </w:tabs>
        <w:spacing w:after="0" w:line="240" w:lineRule="auto"/>
        <w:ind w:left="709"/>
        <w:jc w:val="both"/>
        <w:rPr>
          <w:rFonts w:ascii="Times New Roman" w:hAnsi="Times New Roman"/>
          <w:sz w:val="28"/>
          <w:szCs w:val="28"/>
        </w:rPr>
      </w:pPr>
      <w:r>
        <w:rPr>
          <w:rFonts w:ascii="Times New Roman" w:hAnsi="Times New Roman"/>
          <w:sz w:val="28"/>
          <w:szCs w:val="28"/>
        </w:rPr>
        <w:t>м</w:t>
      </w:r>
      <w:r w:rsidRPr="002E048B">
        <w:rPr>
          <w:rFonts w:ascii="Times New Roman" w:hAnsi="Times New Roman"/>
          <w:sz w:val="28"/>
          <w:szCs w:val="28"/>
        </w:rPr>
        <w:t>етодисты – 67 чел.;</w:t>
      </w:r>
    </w:p>
    <w:p w:rsidR="002E048B" w:rsidRPr="002E048B" w:rsidRDefault="002E048B" w:rsidP="002E048B">
      <w:pPr>
        <w:tabs>
          <w:tab w:val="left" w:pos="993"/>
        </w:tabs>
        <w:spacing w:after="0" w:line="240" w:lineRule="auto"/>
        <w:ind w:left="709"/>
        <w:jc w:val="both"/>
        <w:rPr>
          <w:rFonts w:ascii="Times New Roman" w:hAnsi="Times New Roman"/>
          <w:sz w:val="28"/>
          <w:szCs w:val="28"/>
        </w:rPr>
      </w:pPr>
      <w:r>
        <w:rPr>
          <w:rFonts w:ascii="Times New Roman" w:hAnsi="Times New Roman"/>
          <w:sz w:val="28"/>
          <w:szCs w:val="28"/>
        </w:rPr>
        <w:t>д</w:t>
      </w:r>
      <w:r w:rsidRPr="002E048B">
        <w:rPr>
          <w:rFonts w:ascii="Times New Roman" w:hAnsi="Times New Roman"/>
          <w:sz w:val="28"/>
          <w:szCs w:val="28"/>
        </w:rPr>
        <w:t>ругие педагогические работники – 5 чел.</w:t>
      </w:r>
    </w:p>
    <w:p w:rsidR="002E048B" w:rsidRPr="002E048B" w:rsidRDefault="002E048B" w:rsidP="002E048B">
      <w:pPr>
        <w:spacing w:after="0" w:line="240" w:lineRule="auto"/>
        <w:ind w:firstLine="709"/>
        <w:jc w:val="both"/>
        <w:rPr>
          <w:rFonts w:ascii="Times New Roman" w:hAnsi="Times New Roman"/>
          <w:sz w:val="28"/>
          <w:szCs w:val="28"/>
        </w:rPr>
      </w:pPr>
      <w:r w:rsidRPr="002E048B">
        <w:rPr>
          <w:rFonts w:ascii="Times New Roman" w:hAnsi="Times New Roman"/>
          <w:sz w:val="28"/>
          <w:szCs w:val="28"/>
        </w:rPr>
        <w:t>По гендерному составу педагогических работников в системе дополнительного образования: 285 – педагогов-женщин и 387 педагогов-мужчин.</w:t>
      </w:r>
    </w:p>
    <w:p w:rsidR="002E048B" w:rsidRPr="002E048B" w:rsidRDefault="00724CB7" w:rsidP="002E048B">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7216" behindDoc="0" locked="0" layoutInCell="1" allowOverlap="1">
            <wp:simplePos x="0" y="0"/>
            <wp:positionH relativeFrom="column">
              <wp:posOffset>-718185</wp:posOffset>
            </wp:positionH>
            <wp:positionV relativeFrom="paragraph">
              <wp:posOffset>165100</wp:posOffset>
            </wp:positionV>
            <wp:extent cx="3333115" cy="1546860"/>
            <wp:effectExtent l="19050" t="0" r="635" b="0"/>
            <wp:wrapSquare wrapText="bothSides"/>
            <wp:docPr id="1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0" cstate="print"/>
                    <a:srcRect/>
                    <a:stretch>
                      <a:fillRect/>
                    </a:stretch>
                  </pic:blipFill>
                  <pic:spPr bwMode="auto">
                    <a:xfrm>
                      <a:off x="0" y="0"/>
                      <a:ext cx="3333115" cy="1546860"/>
                    </a:xfrm>
                    <a:prstGeom prst="rect">
                      <a:avLst/>
                    </a:prstGeom>
                    <a:noFill/>
                    <a:ln w="9525">
                      <a:noFill/>
                      <a:miter lim="800000"/>
                      <a:headEnd/>
                      <a:tailEnd/>
                    </a:ln>
                  </pic:spPr>
                </pic:pic>
              </a:graphicData>
            </a:graphic>
          </wp:anchor>
        </w:drawing>
      </w:r>
      <w:r w:rsidR="002E048B" w:rsidRPr="002E048B">
        <w:rPr>
          <w:rFonts w:ascii="Times New Roman" w:hAnsi="Times New Roman"/>
          <w:sz w:val="28"/>
          <w:szCs w:val="28"/>
        </w:rPr>
        <w:t>Анализ по уровню образования педагогических работников показывает, что 62</w:t>
      </w:r>
      <w:r w:rsidR="002E048B">
        <w:rPr>
          <w:rFonts w:ascii="Times New Roman" w:hAnsi="Times New Roman"/>
          <w:sz w:val="28"/>
          <w:szCs w:val="28"/>
        </w:rPr>
        <w:t xml:space="preserve"> процента</w:t>
      </w:r>
      <w:r w:rsidR="002E048B" w:rsidRPr="002E048B">
        <w:rPr>
          <w:rFonts w:ascii="Times New Roman" w:hAnsi="Times New Roman"/>
          <w:sz w:val="28"/>
          <w:szCs w:val="28"/>
        </w:rPr>
        <w:t xml:space="preserve"> педагогов имеют высшее образование, 34</w:t>
      </w:r>
      <w:r w:rsidR="002E048B">
        <w:rPr>
          <w:rFonts w:ascii="Times New Roman" w:hAnsi="Times New Roman"/>
          <w:sz w:val="28"/>
          <w:szCs w:val="28"/>
        </w:rPr>
        <w:t xml:space="preserve"> процента</w:t>
      </w:r>
      <w:r w:rsidR="002E048B" w:rsidRPr="002E048B">
        <w:rPr>
          <w:rFonts w:ascii="Times New Roman" w:hAnsi="Times New Roman"/>
          <w:sz w:val="28"/>
          <w:szCs w:val="28"/>
        </w:rPr>
        <w:t xml:space="preserve"> – среднее профессиональное. При этом квалификационную категорию имеют 364 педагогических работников, что составля</w:t>
      </w:r>
      <w:r w:rsidR="002E048B">
        <w:rPr>
          <w:rFonts w:ascii="Times New Roman" w:hAnsi="Times New Roman"/>
          <w:sz w:val="28"/>
          <w:szCs w:val="28"/>
        </w:rPr>
        <w:t>ет 54 процента</w:t>
      </w:r>
      <w:r w:rsidR="002E048B" w:rsidRPr="002E048B">
        <w:rPr>
          <w:rFonts w:ascii="Times New Roman" w:hAnsi="Times New Roman"/>
          <w:sz w:val="28"/>
          <w:szCs w:val="28"/>
        </w:rPr>
        <w:t xml:space="preserve"> от общей численности педагогов, из них высшая категория у 63 человек, первая – 275 человек. </w:t>
      </w:r>
    </w:p>
    <w:p w:rsidR="002E048B" w:rsidRPr="002E048B" w:rsidRDefault="002E048B" w:rsidP="002E048B">
      <w:pPr>
        <w:spacing w:after="0" w:line="240" w:lineRule="auto"/>
        <w:ind w:firstLine="709"/>
        <w:jc w:val="both"/>
        <w:rPr>
          <w:rFonts w:ascii="Times New Roman" w:hAnsi="Times New Roman"/>
          <w:sz w:val="28"/>
          <w:szCs w:val="28"/>
        </w:rPr>
      </w:pPr>
      <w:r w:rsidRPr="002E048B">
        <w:rPr>
          <w:rFonts w:ascii="Times New Roman" w:hAnsi="Times New Roman"/>
          <w:sz w:val="28"/>
          <w:szCs w:val="28"/>
        </w:rPr>
        <w:t>Анализ по педагогическому стажу показывает, что в республике работают в основном опытные педагоги.</w:t>
      </w:r>
    </w:p>
    <w:p w:rsidR="002E048B" w:rsidRPr="006A3A72" w:rsidRDefault="002E048B" w:rsidP="002E048B">
      <w:pPr>
        <w:spacing w:after="0" w:line="240" w:lineRule="auto"/>
        <w:jc w:val="both"/>
        <w:rPr>
          <w:rFonts w:ascii="Times New Roman" w:hAnsi="Times New Roman"/>
          <w:sz w:val="16"/>
          <w:szCs w:val="16"/>
        </w:rPr>
      </w:pPr>
    </w:p>
    <w:p w:rsidR="002E048B" w:rsidRDefault="002E048B" w:rsidP="002E048B">
      <w:pPr>
        <w:spacing w:after="0" w:line="240" w:lineRule="auto"/>
        <w:jc w:val="center"/>
        <w:rPr>
          <w:rFonts w:ascii="Times New Roman" w:eastAsia="Times New Roman" w:hAnsi="Times New Roman"/>
          <w:kern w:val="32"/>
          <w:sz w:val="28"/>
          <w:szCs w:val="28"/>
        </w:rPr>
      </w:pPr>
      <w:r w:rsidRPr="002E048B">
        <w:rPr>
          <w:rFonts w:ascii="Times New Roman" w:eastAsia="Times New Roman" w:hAnsi="Times New Roman"/>
          <w:kern w:val="32"/>
          <w:sz w:val="28"/>
          <w:szCs w:val="28"/>
        </w:rPr>
        <w:t>3. Реализация приоритетных направлений за 2017 год</w:t>
      </w:r>
    </w:p>
    <w:p w:rsidR="002E048B" w:rsidRPr="006A3A72" w:rsidRDefault="002E048B" w:rsidP="002E048B">
      <w:pPr>
        <w:spacing w:after="0" w:line="240" w:lineRule="auto"/>
        <w:jc w:val="center"/>
        <w:rPr>
          <w:rFonts w:ascii="Times New Roman" w:hAnsi="Times New Roman"/>
          <w:sz w:val="16"/>
          <w:szCs w:val="16"/>
        </w:rPr>
      </w:pPr>
    </w:p>
    <w:p w:rsidR="002E048B" w:rsidRPr="002E048B" w:rsidRDefault="002E048B" w:rsidP="002E048B">
      <w:pPr>
        <w:spacing w:after="0" w:line="240" w:lineRule="auto"/>
        <w:ind w:firstLine="709"/>
        <w:jc w:val="both"/>
        <w:rPr>
          <w:rFonts w:ascii="Times New Roman" w:eastAsia="Times New Roman" w:hAnsi="Times New Roman"/>
          <w:sz w:val="28"/>
          <w:szCs w:val="28"/>
          <w:lang w:eastAsia="ru-RU"/>
        </w:rPr>
      </w:pPr>
      <w:r w:rsidRPr="002E048B">
        <w:rPr>
          <w:rFonts w:ascii="Times New Roman" w:eastAsia="Times New Roman" w:hAnsi="Times New Roman"/>
          <w:sz w:val="28"/>
          <w:szCs w:val="28"/>
          <w:lang w:eastAsia="ru-RU"/>
        </w:rPr>
        <w:t xml:space="preserve">Приоритетными направлениями </w:t>
      </w:r>
      <w:r w:rsidR="0019055F">
        <w:rPr>
          <w:rFonts w:ascii="Times New Roman" w:eastAsia="Times New Roman" w:hAnsi="Times New Roman"/>
          <w:sz w:val="28"/>
          <w:szCs w:val="28"/>
          <w:lang w:eastAsia="ru-RU"/>
        </w:rPr>
        <w:t xml:space="preserve">деятельности </w:t>
      </w:r>
      <w:r w:rsidRPr="002E048B">
        <w:rPr>
          <w:rFonts w:ascii="Times New Roman" w:eastAsia="Times New Roman" w:hAnsi="Times New Roman"/>
          <w:sz w:val="28"/>
          <w:szCs w:val="28"/>
          <w:lang w:eastAsia="ru-RU"/>
        </w:rPr>
        <w:t>М</w:t>
      </w:r>
      <w:r w:rsidR="0079611F">
        <w:rPr>
          <w:rFonts w:ascii="Times New Roman" w:eastAsia="Times New Roman" w:hAnsi="Times New Roman"/>
          <w:sz w:val="28"/>
          <w:szCs w:val="28"/>
          <w:lang w:eastAsia="ru-RU"/>
        </w:rPr>
        <w:t>ин</w:t>
      </w:r>
      <w:r w:rsidR="0019055F">
        <w:rPr>
          <w:rFonts w:ascii="Times New Roman" w:eastAsia="Times New Roman" w:hAnsi="Times New Roman"/>
          <w:sz w:val="28"/>
          <w:szCs w:val="28"/>
          <w:lang w:eastAsia="ru-RU"/>
        </w:rPr>
        <w:t xml:space="preserve">истерства </w:t>
      </w:r>
      <w:r w:rsidR="0079611F">
        <w:rPr>
          <w:rFonts w:ascii="Times New Roman" w:eastAsia="Times New Roman" w:hAnsi="Times New Roman"/>
          <w:sz w:val="28"/>
          <w:szCs w:val="28"/>
          <w:lang w:eastAsia="ru-RU"/>
        </w:rPr>
        <w:t>обр</w:t>
      </w:r>
      <w:r w:rsidR="0019055F">
        <w:rPr>
          <w:rFonts w:ascii="Times New Roman" w:eastAsia="Times New Roman" w:hAnsi="Times New Roman"/>
          <w:sz w:val="28"/>
          <w:szCs w:val="28"/>
          <w:lang w:eastAsia="ru-RU"/>
        </w:rPr>
        <w:t xml:space="preserve">азования и </w:t>
      </w:r>
      <w:r w:rsidR="0079611F">
        <w:rPr>
          <w:rFonts w:ascii="Times New Roman" w:eastAsia="Times New Roman" w:hAnsi="Times New Roman"/>
          <w:sz w:val="28"/>
          <w:szCs w:val="28"/>
          <w:lang w:eastAsia="ru-RU"/>
        </w:rPr>
        <w:t>науки Р</w:t>
      </w:r>
      <w:r w:rsidR="0019055F">
        <w:rPr>
          <w:rFonts w:ascii="Times New Roman" w:eastAsia="Times New Roman" w:hAnsi="Times New Roman"/>
          <w:sz w:val="28"/>
          <w:szCs w:val="28"/>
          <w:lang w:eastAsia="ru-RU"/>
        </w:rPr>
        <w:t xml:space="preserve">еспублики </w:t>
      </w:r>
      <w:r w:rsidR="0079611F">
        <w:rPr>
          <w:rFonts w:ascii="Times New Roman" w:eastAsia="Times New Roman" w:hAnsi="Times New Roman"/>
          <w:sz w:val="28"/>
          <w:szCs w:val="28"/>
          <w:lang w:eastAsia="ru-RU"/>
        </w:rPr>
        <w:t>Т</w:t>
      </w:r>
      <w:r w:rsidR="0019055F">
        <w:rPr>
          <w:rFonts w:ascii="Times New Roman" w:eastAsia="Times New Roman" w:hAnsi="Times New Roman"/>
          <w:sz w:val="28"/>
          <w:szCs w:val="28"/>
          <w:lang w:eastAsia="ru-RU"/>
        </w:rPr>
        <w:t>ыва</w:t>
      </w:r>
      <w:r w:rsidR="0079611F">
        <w:rPr>
          <w:rFonts w:ascii="Times New Roman" w:eastAsia="Times New Roman" w:hAnsi="Times New Roman"/>
          <w:sz w:val="28"/>
          <w:szCs w:val="28"/>
          <w:lang w:eastAsia="ru-RU"/>
        </w:rPr>
        <w:t xml:space="preserve"> в соответствии с п</w:t>
      </w:r>
      <w:r w:rsidRPr="002E048B">
        <w:rPr>
          <w:rFonts w:ascii="Times New Roman" w:eastAsia="Times New Roman" w:hAnsi="Times New Roman"/>
          <w:sz w:val="28"/>
          <w:szCs w:val="28"/>
          <w:lang w:eastAsia="ru-RU"/>
        </w:rPr>
        <w:t>остановлением Правительства Р</w:t>
      </w:r>
      <w:r w:rsidR="0079611F">
        <w:rPr>
          <w:rFonts w:ascii="Times New Roman" w:eastAsia="Times New Roman" w:hAnsi="Times New Roman"/>
          <w:sz w:val="28"/>
          <w:szCs w:val="28"/>
          <w:lang w:eastAsia="ru-RU"/>
        </w:rPr>
        <w:t xml:space="preserve">еспублики </w:t>
      </w:r>
      <w:r w:rsidRPr="002E048B">
        <w:rPr>
          <w:rFonts w:ascii="Times New Roman" w:eastAsia="Times New Roman" w:hAnsi="Times New Roman"/>
          <w:sz w:val="28"/>
          <w:szCs w:val="28"/>
          <w:lang w:eastAsia="ru-RU"/>
        </w:rPr>
        <w:t>Т</w:t>
      </w:r>
      <w:r w:rsidR="0079611F">
        <w:rPr>
          <w:rFonts w:ascii="Times New Roman" w:eastAsia="Times New Roman" w:hAnsi="Times New Roman"/>
          <w:sz w:val="28"/>
          <w:szCs w:val="28"/>
          <w:lang w:eastAsia="ru-RU"/>
        </w:rPr>
        <w:t>ыва</w:t>
      </w:r>
      <w:r w:rsidRPr="002E048B">
        <w:rPr>
          <w:rFonts w:ascii="Times New Roman" w:eastAsia="Times New Roman" w:hAnsi="Times New Roman"/>
          <w:sz w:val="28"/>
          <w:szCs w:val="28"/>
          <w:lang w:eastAsia="ru-RU"/>
        </w:rPr>
        <w:t xml:space="preserve"> от 30 мая 2017 г. №</w:t>
      </w:r>
      <w:r w:rsidR="0079611F">
        <w:rPr>
          <w:rFonts w:ascii="Times New Roman" w:eastAsia="Times New Roman" w:hAnsi="Times New Roman"/>
          <w:sz w:val="28"/>
          <w:szCs w:val="28"/>
          <w:lang w:eastAsia="ru-RU"/>
        </w:rPr>
        <w:t xml:space="preserve"> </w:t>
      </w:r>
      <w:r w:rsidRPr="002E048B">
        <w:rPr>
          <w:rFonts w:ascii="Times New Roman" w:eastAsia="Times New Roman" w:hAnsi="Times New Roman"/>
          <w:sz w:val="28"/>
          <w:szCs w:val="28"/>
          <w:lang w:eastAsia="ru-RU"/>
        </w:rPr>
        <w:t>247 определены:</w:t>
      </w:r>
    </w:p>
    <w:p w:rsidR="002E048B" w:rsidRPr="002E048B" w:rsidRDefault="0079611F" w:rsidP="002E048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w:t>
      </w:r>
      <w:r w:rsidR="002E048B" w:rsidRPr="002E048B">
        <w:rPr>
          <w:rFonts w:ascii="Times New Roman" w:eastAsia="Times New Roman" w:hAnsi="Times New Roman"/>
          <w:sz w:val="28"/>
          <w:szCs w:val="28"/>
          <w:lang w:eastAsia="ru-RU"/>
        </w:rPr>
        <w:t>одготовка высококвалифицированных специалистов и рабочих кадров в Республике Тыва с учетом современных стандартов и передовых технологий;</w:t>
      </w:r>
    </w:p>
    <w:p w:rsidR="002E048B" w:rsidRPr="002E048B" w:rsidRDefault="002E048B" w:rsidP="002E048B">
      <w:pPr>
        <w:spacing w:after="0" w:line="240" w:lineRule="auto"/>
        <w:ind w:firstLine="709"/>
        <w:jc w:val="both"/>
        <w:rPr>
          <w:rFonts w:ascii="Times New Roman" w:hAnsi="Times New Roman"/>
          <w:color w:val="000000"/>
          <w:sz w:val="28"/>
          <w:szCs w:val="28"/>
        </w:rPr>
      </w:pPr>
      <w:r w:rsidRPr="002E048B">
        <w:rPr>
          <w:rFonts w:ascii="Times New Roman" w:eastAsia="Times New Roman" w:hAnsi="Times New Roman"/>
          <w:sz w:val="28"/>
          <w:szCs w:val="28"/>
          <w:lang w:eastAsia="ru-RU"/>
        </w:rPr>
        <w:t xml:space="preserve">- </w:t>
      </w:r>
      <w:r w:rsidR="0079611F">
        <w:rPr>
          <w:rFonts w:ascii="Times New Roman" w:eastAsia="Times New Roman" w:hAnsi="Times New Roman"/>
          <w:sz w:val="28"/>
          <w:szCs w:val="28"/>
          <w:lang w:eastAsia="ru-RU"/>
        </w:rPr>
        <w:t>о</w:t>
      </w:r>
      <w:r w:rsidRPr="002E048B">
        <w:rPr>
          <w:rFonts w:ascii="Times New Roman" w:eastAsia="Times New Roman" w:hAnsi="Times New Roman"/>
          <w:sz w:val="28"/>
          <w:szCs w:val="28"/>
          <w:lang w:eastAsia="ru-RU"/>
        </w:rPr>
        <w:t xml:space="preserve">беспечение доступности дополнительного образования для детей. Кроме нормативно обозначенных приоритетов, важными направлениями работы Минобрнауки РТ в 2017 году были: реализация губернаторских проектов, математического образования; </w:t>
      </w:r>
      <w:r w:rsidRPr="002E048B">
        <w:rPr>
          <w:rFonts w:ascii="Times New Roman" w:hAnsi="Times New Roman"/>
          <w:sz w:val="28"/>
          <w:szCs w:val="28"/>
        </w:rPr>
        <w:t>р</w:t>
      </w:r>
      <w:r w:rsidRPr="002E048B">
        <w:rPr>
          <w:rFonts w:ascii="Times New Roman" w:hAnsi="Times New Roman"/>
          <w:color w:val="000000"/>
          <w:sz w:val="28"/>
          <w:szCs w:val="28"/>
        </w:rPr>
        <w:t>азвитие, поддержка, сохранение и распространение русского языка как государственного языка и языка межнационального общения в Российской Федерации и Республике Тыва.</w:t>
      </w:r>
    </w:p>
    <w:p w:rsidR="002E048B" w:rsidRPr="002E048B" w:rsidRDefault="002E048B" w:rsidP="002E048B">
      <w:pPr>
        <w:spacing w:after="0" w:line="240" w:lineRule="auto"/>
        <w:ind w:firstLine="709"/>
        <w:jc w:val="both"/>
        <w:rPr>
          <w:rFonts w:ascii="Times New Roman" w:eastAsia="Times New Roman" w:hAnsi="Times New Roman"/>
          <w:color w:val="FF0000"/>
          <w:sz w:val="28"/>
          <w:szCs w:val="28"/>
          <w:lang w:eastAsia="ru-RU"/>
        </w:rPr>
      </w:pPr>
      <w:r w:rsidRPr="002E048B">
        <w:rPr>
          <w:rFonts w:ascii="Times New Roman" w:eastAsia="Times New Roman" w:hAnsi="Times New Roman"/>
          <w:sz w:val="28"/>
          <w:szCs w:val="28"/>
          <w:lang w:eastAsia="ru-RU"/>
        </w:rPr>
        <w:t>На реализацию приоритетных направлений де</w:t>
      </w:r>
      <w:r w:rsidR="00DE4685">
        <w:rPr>
          <w:rFonts w:ascii="Times New Roman" w:eastAsia="Times New Roman" w:hAnsi="Times New Roman"/>
          <w:sz w:val="28"/>
          <w:szCs w:val="28"/>
          <w:lang w:eastAsia="ru-RU"/>
        </w:rPr>
        <w:t xml:space="preserve">ятельности Минобрнауки </w:t>
      </w:r>
      <w:r w:rsidR="0019055F">
        <w:rPr>
          <w:rFonts w:ascii="Times New Roman" w:eastAsia="Times New Roman" w:hAnsi="Times New Roman"/>
          <w:sz w:val="28"/>
          <w:szCs w:val="28"/>
          <w:lang w:eastAsia="ru-RU"/>
        </w:rPr>
        <w:t xml:space="preserve">РТ </w:t>
      </w:r>
      <w:r w:rsidR="00DE4685">
        <w:rPr>
          <w:rFonts w:ascii="Times New Roman" w:eastAsia="Times New Roman" w:hAnsi="Times New Roman"/>
          <w:sz w:val="28"/>
          <w:szCs w:val="28"/>
          <w:lang w:eastAsia="ru-RU"/>
        </w:rPr>
        <w:t>в 2017 году</w:t>
      </w:r>
      <w:r w:rsidRPr="002E048B">
        <w:rPr>
          <w:rFonts w:ascii="Times New Roman" w:eastAsia="Times New Roman" w:hAnsi="Times New Roman"/>
          <w:sz w:val="28"/>
          <w:szCs w:val="28"/>
          <w:lang w:eastAsia="ru-RU"/>
        </w:rPr>
        <w:t xml:space="preserve"> направлено 2458,8 тыс. рублей,</w:t>
      </w:r>
      <w:r w:rsidR="00DE4685">
        <w:rPr>
          <w:rFonts w:ascii="Times New Roman" w:eastAsia="Times New Roman" w:hAnsi="Times New Roman"/>
          <w:sz w:val="28"/>
          <w:szCs w:val="28"/>
          <w:lang w:eastAsia="ru-RU"/>
        </w:rPr>
        <w:t xml:space="preserve"> </w:t>
      </w:r>
      <w:r w:rsidRPr="002E048B">
        <w:rPr>
          <w:rFonts w:ascii="Times New Roman" w:eastAsia="Times New Roman" w:hAnsi="Times New Roman"/>
          <w:sz w:val="28"/>
          <w:szCs w:val="28"/>
          <w:lang w:eastAsia="ru-RU"/>
        </w:rPr>
        <w:t>из них на:</w:t>
      </w:r>
    </w:p>
    <w:p w:rsidR="002E048B" w:rsidRPr="002E048B" w:rsidRDefault="002E048B" w:rsidP="002E048B">
      <w:pPr>
        <w:spacing w:after="0" w:line="240" w:lineRule="auto"/>
        <w:ind w:firstLine="709"/>
        <w:jc w:val="both"/>
        <w:rPr>
          <w:rFonts w:ascii="Times New Roman" w:hAnsi="Times New Roman"/>
          <w:sz w:val="28"/>
          <w:szCs w:val="28"/>
        </w:rPr>
      </w:pPr>
      <w:r w:rsidRPr="002E048B">
        <w:rPr>
          <w:rFonts w:ascii="Times New Roman" w:hAnsi="Times New Roman"/>
          <w:sz w:val="28"/>
          <w:szCs w:val="28"/>
        </w:rPr>
        <w:t xml:space="preserve">- </w:t>
      </w:r>
      <w:r w:rsidR="00DE4685">
        <w:rPr>
          <w:rFonts w:ascii="Times New Roman" w:hAnsi="Times New Roman"/>
          <w:sz w:val="28"/>
          <w:szCs w:val="28"/>
        </w:rPr>
        <w:t>п</w:t>
      </w:r>
      <w:r w:rsidRPr="002E048B">
        <w:rPr>
          <w:rFonts w:ascii="Times New Roman" w:hAnsi="Times New Roman"/>
          <w:sz w:val="28"/>
          <w:szCs w:val="28"/>
        </w:rPr>
        <w:t>одготовку высококвалифицированных специалистов и рабочих кадров в Республике Тыва с учетом современных стандартов и передовых технологий (</w:t>
      </w:r>
      <w:r w:rsidR="00DE4685">
        <w:rPr>
          <w:rFonts w:ascii="Times New Roman" w:hAnsi="Times New Roman"/>
          <w:sz w:val="28"/>
          <w:szCs w:val="28"/>
        </w:rPr>
        <w:t>«</w:t>
      </w:r>
      <w:r w:rsidRPr="002E048B">
        <w:rPr>
          <w:rFonts w:ascii="Times New Roman" w:hAnsi="Times New Roman"/>
          <w:sz w:val="28"/>
          <w:szCs w:val="28"/>
        </w:rPr>
        <w:t>Молодые профессионалы</w:t>
      </w:r>
      <w:r w:rsidR="00DE4685">
        <w:rPr>
          <w:rFonts w:ascii="Times New Roman" w:hAnsi="Times New Roman"/>
          <w:sz w:val="28"/>
          <w:szCs w:val="28"/>
        </w:rPr>
        <w:t>»</w:t>
      </w:r>
      <w:r w:rsidRPr="002E048B">
        <w:rPr>
          <w:rFonts w:ascii="Times New Roman" w:hAnsi="Times New Roman"/>
          <w:sz w:val="28"/>
          <w:szCs w:val="28"/>
        </w:rPr>
        <w:t>) – 467,2 тыс. рублей:</w:t>
      </w:r>
    </w:p>
    <w:p w:rsidR="002E048B" w:rsidRPr="002E048B" w:rsidRDefault="002E048B" w:rsidP="002E048B">
      <w:pPr>
        <w:spacing w:after="0" w:line="240" w:lineRule="auto"/>
        <w:ind w:firstLine="709"/>
        <w:jc w:val="both"/>
        <w:rPr>
          <w:rFonts w:ascii="Times New Roman" w:hAnsi="Times New Roman"/>
          <w:sz w:val="28"/>
          <w:szCs w:val="28"/>
        </w:rPr>
      </w:pPr>
      <w:r w:rsidRPr="002E048B">
        <w:rPr>
          <w:rFonts w:ascii="Times New Roman" w:eastAsia="Times New Roman" w:hAnsi="Times New Roman"/>
          <w:sz w:val="28"/>
          <w:szCs w:val="28"/>
          <w:lang w:eastAsia="ru-RU"/>
        </w:rPr>
        <w:t xml:space="preserve">- </w:t>
      </w:r>
      <w:r w:rsidR="00DE4685">
        <w:rPr>
          <w:rFonts w:ascii="Times New Roman" w:hAnsi="Times New Roman"/>
          <w:sz w:val="28"/>
          <w:szCs w:val="28"/>
        </w:rPr>
        <w:t>о</w:t>
      </w:r>
      <w:r w:rsidRPr="002E048B">
        <w:rPr>
          <w:rFonts w:ascii="Times New Roman" w:hAnsi="Times New Roman"/>
          <w:sz w:val="28"/>
          <w:szCs w:val="28"/>
        </w:rPr>
        <w:t>беспечение доступного дополнительного образования для детей – 1991,6 тыс. рублей.</w:t>
      </w:r>
    </w:p>
    <w:p w:rsidR="002E048B" w:rsidRPr="00DE4685" w:rsidRDefault="002E048B" w:rsidP="0019055F">
      <w:pPr>
        <w:spacing w:after="0" w:line="240" w:lineRule="auto"/>
        <w:ind w:firstLine="709"/>
        <w:jc w:val="both"/>
        <w:rPr>
          <w:rFonts w:ascii="Times New Roman" w:eastAsia="Times New Roman" w:hAnsi="Times New Roman"/>
          <w:sz w:val="28"/>
          <w:szCs w:val="28"/>
          <w:lang w:eastAsia="ru-RU"/>
        </w:rPr>
      </w:pPr>
      <w:r w:rsidRPr="00DE4685">
        <w:rPr>
          <w:rFonts w:ascii="Times New Roman" w:eastAsia="Times New Roman" w:hAnsi="Times New Roman"/>
          <w:sz w:val="28"/>
          <w:szCs w:val="28"/>
          <w:lang w:eastAsia="ru-RU"/>
        </w:rPr>
        <w:t>3.1. Подготовка высококвалифицированных специалистов и рабочих кадров в Республике Тыва с учетом современных стандартов и передовых технологий.</w:t>
      </w:r>
    </w:p>
    <w:p w:rsidR="002E048B" w:rsidRPr="002E048B" w:rsidRDefault="002E048B" w:rsidP="002E048B">
      <w:pPr>
        <w:spacing w:after="0" w:line="240" w:lineRule="auto"/>
        <w:ind w:firstLine="709"/>
        <w:jc w:val="both"/>
        <w:rPr>
          <w:rFonts w:ascii="Times New Roman" w:eastAsia="Times New Roman" w:hAnsi="Times New Roman"/>
          <w:sz w:val="28"/>
          <w:szCs w:val="28"/>
          <w:lang w:eastAsia="ru-RU"/>
        </w:rPr>
      </w:pPr>
      <w:r w:rsidRPr="002E048B">
        <w:rPr>
          <w:rFonts w:ascii="Times New Roman" w:eastAsia="Times New Roman" w:hAnsi="Times New Roman"/>
          <w:sz w:val="28"/>
          <w:szCs w:val="28"/>
          <w:lang w:eastAsia="ru-RU"/>
        </w:rPr>
        <w:t xml:space="preserve">С целью реализации приоритетного направления </w:t>
      </w:r>
      <w:r w:rsidR="00DE4685">
        <w:rPr>
          <w:rFonts w:ascii="Times New Roman" w:eastAsia="Times New Roman" w:hAnsi="Times New Roman"/>
          <w:sz w:val="28"/>
          <w:szCs w:val="28"/>
          <w:lang w:eastAsia="ru-RU"/>
        </w:rPr>
        <w:t>«</w:t>
      </w:r>
      <w:r w:rsidRPr="002E048B">
        <w:rPr>
          <w:rFonts w:ascii="Times New Roman" w:eastAsia="Times New Roman" w:hAnsi="Times New Roman"/>
          <w:sz w:val="28"/>
          <w:szCs w:val="28"/>
          <w:lang w:eastAsia="ru-RU"/>
        </w:rPr>
        <w:t>Подготовка высококвалифицированных специалистов и рабочих кадров в Республике Тыва с учетом современных стандартов и передовых технологий</w:t>
      </w:r>
      <w:r w:rsidR="00DE4685">
        <w:rPr>
          <w:rFonts w:ascii="Times New Roman" w:eastAsia="Times New Roman" w:hAnsi="Times New Roman"/>
          <w:sz w:val="28"/>
          <w:szCs w:val="28"/>
          <w:lang w:eastAsia="ru-RU"/>
        </w:rPr>
        <w:t>»</w:t>
      </w:r>
      <w:r w:rsidRPr="002E048B">
        <w:rPr>
          <w:rFonts w:ascii="Times New Roman" w:eastAsia="Times New Roman" w:hAnsi="Times New Roman"/>
          <w:sz w:val="28"/>
          <w:szCs w:val="28"/>
          <w:lang w:eastAsia="ru-RU"/>
        </w:rPr>
        <w:t xml:space="preserve"> в 2017 году был внедрен приоритетный проект </w:t>
      </w:r>
      <w:r w:rsidR="00DE4685">
        <w:rPr>
          <w:rFonts w:ascii="Times New Roman" w:eastAsia="Times New Roman" w:hAnsi="Times New Roman"/>
          <w:sz w:val="28"/>
          <w:szCs w:val="28"/>
          <w:lang w:eastAsia="ru-RU"/>
        </w:rPr>
        <w:t>«</w:t>
      </w:r>
      <w:r w:rsidRPr="002E048B">
        <w:rPr>
          <w:rFonts w:ascii="Times New Roman" w:eastAsia="Times New Roman" w:hAnsi="Times New Roman"/>
          <w:sz w:val="28"/>
          <w:szCs w:val="28"/>
          <w:lang w:eastAsia="ru-RU"/>
        </w:rPr>
        <w:t>Рабочие кадры для передовых технологий</w:t>
      </w:r>
      <w:r w:rsidR="00DE4685">
        <w:rPr>
          <w:rFonts w:ascii="Times New Roman" w:eastAsia="Times New Roman" w:hAnsi="Times New Roman"/>
          <w:sz w:val="28"/>
          <w:szCs w:val="28"/>
          <w:lang w:eastAsia="ru-RU"/>
        </w:rPr>
        <w:t>»</w:t>
      </w:r>
      <w:r w:rsidRPr="002E048B">
        <w:rPr>
          <w:rFonts w:ascii="Times New Roman" w:eastAsia="Times New Roman" w:hAnsi="Times New Roman"/>
          <w:sz w:val="28"/>
          <w:szCs w:val="28"/>
          <w:lang w:eastAsia="ru-RU"/>
        </w:rPr>
        <w:t xml:space="preserve">. В рамках данного проекта были определены ключевые задачи по созданию условий для подготовки специалистов и рабочих кадров, востребованных для экономики республики.  </w:t>
      </w:r>
    </w:p>
    <w:p w:rsidR="002E048B" w:rsidRPr="002E048B" w:rsidRDefault="002E048B" w:rsidP="002E048B">
      <w:pPr>
        <w:spacing w:after="0" w:line="240" w:lineRule="auto"/>
        <w:ind w:firstLine="709"/>
        <w:jc w:val="both"/>
        <w:rPr>
          <w:rFonts w:ascii="Times New Roman" w:eastAsia="Times New Roman" w:hAnsi="Times New Roman"/>
          <w:sz w:val="28"/>
          <w:szCs w:val="28"/>
          <w:lang w:eastAsia="ru-RU"/>
        </w:rPr>
      </w:pPr>
      <w:r w:rsidRPr="002E048B">
        <w:rPr>
          <w:rFonts w:ascii="Times New Roman" w:eastAsia="Times New Roman" w:hAnsi="Times New Roman"/>
          <w:sz w:val="28"/>
          <w:szCs w:val="28"/>
          <w:lang w:eastAsia="ru-RU"/>
        </w:rPr>
        <w:t>В основу деятельности учреждений среднего профессионального образования был положен кластерный подход, в соответствии с которым были созданы 6 кластеров, необходимых для развития экономики республики: сельскохозяйственный, строительный, информационных технологий, транспортный, горнодобывающий, обслуживания и сервиса;</w:t>
      </w:r>
    </w:p>
    <w:p w:rsidR="002E048B" w:rsidRPr="002E048B" w:rsidRDefault="002E048B" w:rsidP="002E048B">
      <w:pPr>
        <w:tabs>
          <w:tab w:val="left" w:pos="993"/>
        </w:tabs>
        <w:spacing w:after="0" w:line="240" w:lineRule="auto"/>
        <w:ind w:firstLine="709"/>
        <w:jc w:val="both"/>
        <w:rPr>
          <w:rFonts w:ascii="Times New Roman" w:hAnsi="Times New Roman"/>
          <w:sz w:val="28"/>
          <w:szCs w:val="28"/>
        </w:rPr>
      </w:pPr>
      <w:r w:rsidRPr="002E048B">
        <w:rPr>
          <w:rFonts w:ascii="Times New Roman" w:hAnsi="Times New Roman"/>
          <w:sz w:val="28"/>
          <w:szCs w:val="28"/>
        </w:rPr>
        <w:t>Дублирующиеся специальности перераспределены в техникумы по соответствующему кластеру. Подготовка специалистов среднего звена и квалифицированных рабочих кадров специализируется в одном техникуме. Из 52 направлений подготовки рабочих среднего звена утверждены 44 специальности (8 специальностей сокращены), при этом введены новые 6 специальностей (лесное и лесопарковое хозяйство</w:t>
      </w:r>
      <w:r w:rsidR="003B3B0C">
        <w:rPr>
          <w:rFonts w:ascii="Times New Roman" w:hAnsi="Times New Roman"/>
          <w:sz w:val="28"/>
          <w:szCs w:val="28"/>
        </w:rPr>
        <w:t>,</w:t>
      </w:r>
      <w:r w:rsidRPr="002E048B">
        <w:rPr>
          <w:rFonts w:ascii="Times New Roman" w:hAnsi="Times New Roman"/>
          <w:sz w:val="28"/>
          <w:szCs w:val="28"/>
        </w:rPr>
        <w:t xml:space="preserve"> сервис домашнего</w:t>
      </w:r>
      <w:r w:rsidR="003B3B0C">
        <w:rPr>
          <w:rFonts w:ascii="Times New Roman" w:hAnsi="Times New Roman"/>
          <w:sz w:val="28"/>
          <w:szCs w:val="28"/>
        </w:rPr>
        <w:t xml:space="preserve"> и коммунального хозяйства,</w:t>
      </w:r>
      <w:r w:rsidRPr="002E048B">
        <w:rPr>
          <w:rFonts w:ascii="Times New Roman" w:hAnsi="Times New Roman"/>
          <w:sz w:val="28"/>
          <w:szCs w:val="28"/>
        </w:rPr>
        <w:t xml:space="preserve"> сетевое системное администри</w:t>
      </w:r>
      <w:r w:rsidR="003B3B0C">
        <w:rPr>
          <w:rFonts w:ascii="Times New Roman" w:hAnsi="Times New Roman"/>
          <w:sz w:val="28"/>
          <w:szCs w:val="28"/>
        </w:rPr>
        <w:t>рование (т</w:t>
      </w:r>
      <w:r w:rsidRPr="002E048B">
        <w:rPr>
          <w:rFonts w:ascii="Times New Roman" w:hAnsi="Times New Roman"/>
          <w:sz w:val="28"/>
          <w:szCs w:val="28"/>
        </w:rPr>
        <w:t>оп-50)</w:t>
      </w:r>
      <w:r w:rsidR="003B3B0C">
        <w:rPr>
          <w:rFonts w:ascii="Times New Roman" w:hAnsi="Times New Roman"/>
          <w:sz w:val="28"/>
          <w:szCs w:val="28"/>
        </w:rPr>
        <w:t>, программирование (топ-50),</w:t>
      </w:r>
      <w:r w:rsidRPr="002E048B">
        <w:rPr>
          <w:rFonts w:ascii="Times New Roman" w:hAnsi="Times New Roman"/>
          <w:sz w:val="28"/>
          <w:szCs w:val="28"/>
        </w:rPr>
        <w:t xml:space="preserve"> организация обслуживания питания</w:t>
      </w:r>
      <w:r w:rsidR="003B3B0C">
        <w:rPr>
          <w:rFonts w:ascii="Times New Roman" w:hAnsi="Times New Roman"/>
          <w:sz w:val="28"/>
          <w:szCs w:val="28"/>
        </w:rPr>
        <w:t>,</w:t>
      </w:r>
      <w:r w:rsidRPr="002E048B">
        <w:rPr>
          <w:rFonts w:ascii="Times New Roman" w:hAnsi="Times New Roman"/>
          <w:sz w:val="28"/>
          <w:szCs w:val="28"/>
        </w:rPr>
        <w:t xml:space="preserve"> гостиничный сервис).</w:t>
      </w:r>
    </w:p>
    <w:p w:rsidR="002E048B" w:rsidRPr="002E048B" w:rsidRDefault="002E048B" w:rsidP="002E048B">
      <w:pPr>
        <w:tabs>
          <w:tab w:val="left" w:pos="993"/>
        </w:tabs>
        <w:spacing w:after="0" w:line="240" w:lineRule="auto"/>
        <w:ind w:firstLine="709"/>
        <w:jc w:val="both"/>
        <w:rPr>
          <w:rFonts w:ascii="Times New Roman" w:hAnsi="Times New Roman"/>
          <w:sz w:val="28"/>
          <w:szCs w:val="28"/>
        </w:rPr>
      </w:pPr>
      <w:r w:rsidRPr="002E048B">
        <w:rPr>
          <w:rFonts w:ascii="Times New Roman" w:hAnsi="Times New Roman"/>
          <w:sz w:val="28"/>
          <w:szCs w:val="28"/>
        </w:rPr>
        <w:t xml:space="preserve">Утверждены контрольные цифры приема на 64 специальности с учетом </w:t>
      </w:r>
      <w:r w:rsidR="003B3B0C">
        <w:rPr>
          <w:rFonts w:ascii="Times New Roman" w:hAnsi="Times New Roman"/>
          <w:sz w:val="28"/>
          <w:szCs w:val="28"/>
        </w:rPr>
        <w:t>в</w:t>
      </w:r>
      <w:r w:rsidRPr="002E048B">
        <w:rPr>
          <w:rFonts w:ascii="Times New Roman" w:hAnsi="Times New Roman"/>
          <w:sz w:val="28"/>
          <w:szCs w:val="28"/>
        </w:rPr>
        <w:t xml:space="preserve">ведения новых 5 специальностей (электромонтер по тепловому обеспечению электростанций и сетей, электромонтер по ремонту и обслуживанию электрооборудования, машинист на открытых горных работах, ремонт горного оборудования, мастер народных художественных промыслов). </w:t>
      </w:r>
    </w:p>
    <w:p w:rsidR="002E048B" w:rsidRPr="003B3B0C" w:rsidRDefault="002E048B" w:rsidP="002E048B">
      <w:pPr>
        <w:tabs>
          <w:tab w:val="left" w:pos="993"/>
        </w:tabs>
        <w:spacing w:after="0" w:line="240" w:lineRule="auto"/>
        <w:ind w:firstLine="709"/>
        <w:jc w:val="both"/>
        <w:rPr>
          <w:rFonts w:ascii="Times New Roman" w:hAnsi="Times New Roman"/>
          <w:sz w:val="28"/>
          <w:szCs w:val="28"/>
        </w:rPr>
      </w:pPr>
      <w:r w:rsidRPr="003B3B0C">
        <w:rPr>
          <w:rFonts w:ascii="Times New Roman" w:hAnsi="Times New Roman"/>
          <w:sz w:val="28"/>
          <w:szCs w:val="28"/>
        </w:rPr>
        <w:t>Определена</w:t>
      </w:r>
      <w:r w:rsidR="0019055F" w:rsidRPr="003B3B0C">
        <w:rPr>
          <w:rFonts w:ascii="Times New Roman" w:hAnsi="Times New Roman"/>
          <w:sz w:val="28"/>
          <w:szCs w:val="28"/>
        </w:rPr>
        <w:t xml:space="preserve"> </w:t>
      </w:r>
      <w:r w:rsidRPr="003B3B0C">
        <w:rPr>
          <w:rFonts w:ascii="Times New Roman" w:hAnsi="Times New Roman"/>
          <w:sz w:val="28"/>
          <w:szCs w:val="28"/>
        </w:rPr>
        <w:t xml:space="preserve">профильность направлений деятельности техникумов </w:t>
      </w:r>
      <w:r w:rsidR="003B3B0C">
        <w:rPr>
          <w:rFonts w:ascii="Times New Roman" w:hAnsi="Times New Roman"/>
          <w:sz w:val="28"/>
          <w:szCs w:val="28"/>
        </w:rPr>
        <w:t>с</w:t>
      </w:r>
      <w:r w:rsidRPr="003B3B0C">
        <w:rPr>
          <w:rFonts w:ascii="Times New Roman" w:hAnsi="Times New Roman"/>
          <w:sz w:val="28"/>
          <w:szCs w:val="28"/>
        </w:rPr>
        <w:t>ельскохозяйственного кластера:</w:t>
      </w:r>
    </w:p>
    <w:p w:rsidR="002E048B" w:rsidRPr="002E048B" w:rsidRDefault="002E048B" w:rsidP="002E048B">
      <w:pPr>
        <w:tabs>
          <w:tab w:val="left" w:pos="993"/>
        </w:tabs>
        <w:spacing w:after="0" w:line="240" w:lineRule="auto"/>
        <w:ind w:firstLine="709"/>
        <w:jc w:val="both"/>
        <w:rPr>
          <w:rFonts w:ascii="Times New Roman" w:hAnsi="Times New Roman"/>
          <w:sz w:val="28"/>
          <w:szCs w:val="28"/>
        </w:rPr>
      </w:pPr>
      <w:r w:rsidRPr="002E048B">
        <w:rPr>
          <w:rFonts w:ascii="Times New Roman" w:hAnsi="Times New Roman"/>
          <w:sz w:val="28"/>
          <w:szCs w:val="28"/>
        </w:rPr>
        <w:t xml:space="preserve">- Тувинский сельскохозяйственный техникум </w:t>
      </w:r>
      <w:r w:rsidR="00DE4685">
        <w:rPr>
          <w:rFonts w:ascii="Times New Roman" w:hAnsi="Times New Roman"/>
          <w:sz w:val="28"/>
          <w:szCs w:val="28"/>
        </w:rPr>
        <w:t>–</w:t>
      </w:r>
      <w:r w:rsidRPr="002E048B">
        <w:rPr>
          <w:rFonts w:ascii="Times New Roman" w:hAnsi="Times New Roman"/>
          <w:sz w:val="28"/>
          <w:szCs w:val="28"/>
        </w:rPr>
        <w:t xml:space="preserve"> животноводческое направ</w:t>
      </w:r>
      <w:r w:rsidR="006A3A72">
        <w:rPr>
          <w:rFonts w:ascii="Times New Roman" w:hAnsi="Times New Roman"/>
          <w:sz w:val="28"/>
          <w:szCs w:val="28"/>
        </w:rPr>
        <w:t>-</w:t>
      </w:r>
      <w:r w:rsidRPr="002E048B">
        <w:rPr>
          <w:rFonts w:ascii="Times New Roman" w:hAnsi="Times New Roman"/>
          <w:sz w:val="28"/>
          <w:szCs w:val="28"/>
        </w:rPr>
        <w:t>ление;</w:t>
      </w:r>
    </w:p>
    <w:p w:rsidR="002E048B" w:rsidRPr="002E048B" w:rsidRDefault="002E048B" w:rsidP="002E048B">
      <w:pPr>
        <w:tabs>
          <w:tab w:val="left" w:pos="993"/>
        </w:tabs>
        <w:spacing w:after="0" w:line="240" w:lineRule="auto"/>
        <w:ind w:firstLine="709"/>
        <w:jc w:val="both"/>
        <w:rPr>
          <w:rFonts w:ascii="Times New Roman" w:hAnsi="Times New Roman"/>
          <w:sz w:val="28"/>
          <w:szCs w:val="28"/>
        </w:rPr>
      </w:pPr>
      <w:r w:rsidRPr="002E048B">
        <w:rPr>
          <w:rFonts w:ascii="Times New Roman" w:hAnsi="Times New Roman"/>
          <w:sz w:val="28"/>
          <w:szCs w:val="28"/>
        </w:rPr>
        <w:t xml:space="preserve">- Тувинский агропромышленный техникум (с. Балгазын) </w:t>
      </w:r>
      <w:r w:rsidR="00DE4685">
        <w:rPr>
          <w:rFonts w:ascii="Times New Roman" w:hAnsi="Times New Roman"/>
          <w:sz w:val="28"/>
          <w:szCs w:val="28"/>
        </w:rPr>
        <w:t>–</w:t>
      </w:r>
      <w:r w:rsidRPr="002E048B">
        <w:rPr>
          <w:rFonts w:ascii="Times New Roman" w:hAnsi="Times New Roman"/>
          <w:sz w:val="28"/>
          <w:szCs w:val="28"/>
        </w:rPr>
        <w:t xml:space="preserve"> переработка сельхозпродукции для населения;</w:t>
      </w:r>
    </w:p>
    <w:p w:rsidR="002E048B" w:rsidRPr="002E048B" w:rsidRDefault="002E048B" w:rsidP="002E048B">
      <w:pPr>
        <w:tabs>
          <w:tab w:val="left" w:pos="993"/>
        </w:tabs>
        <w:spacing w:after="0" w:line="240" w:lineRule="auto"/>
        <w:ind w:firstLine="709"/>
        <w:jc w:val="both"/>
        <w:rPr>
          <w:rFonts w:ascii="Times New Roman" w:hAnsi="Times New Roman"/>
          <w:sz w:val="28"/>
          <w:szCs w:val="28"/>
        </w:rPr>
      </w:pPr>
      <w:r w:rsidRPr="002E048B">
        <w:rPr>
          <w:rFonts w:ascii="Times New Roman" w:hAnsi="Times New Roman"/>
          <w:sz w:val="28"/>
          <w:szCs w:val="28"/>
        </w:rPr>
        <w:t xml:space="preserve">- Тувинский техникум агротехнологий (с. Сарыг-Сеп) </w:t>
      </w:r>
      <w:r w:rsidR="00DE4685">
        <w:rPr>
          <w:rFonts w:ascii="Times New Roman" w:hAnsi="Times New Roman"/>
          <w:sz w:val="28"/>
          <w:szCs w:val="28"/>
        </w:rPr>
        <w:t>–</w:t>
      </w:r>
      <w:r w:rsidRPr="002E048B">
        <w:rPr>
          <w:rFonts w:ascii="Times New Roman" w:hAnsi="Times New Roman"/>
          <w:sz w:val="28"/>
          <w:szCs w:val="28"/>
        </w:rPr>
        <w:t xml:space="preserve"> переработка и заготов</w:t>
      </w:r>
      <w:r w:rsidR="006A3A72">
        <w:rPr>
          <w:rFonts w:ascii="Times New Roman" w:hAnsi="Times New Roman"/>
          <w:sz w:val="28"/>
          <w:szCs w:val="28"/>
        </w:rPr>
        <w:t>-</w:t>
      </w:r>
      <w:r w:rsidRPr="002E048B">
        <w:rPr>
          <w:rFonts w:ascii="Times New Roman" w:hAnsi="Times New Roman"/>
          <w:sz w:val="28"/>
          <w:szCs w:val="28"/>
        </w:rPr>
        <w:t xml:space="preserve">ка кормов. </w:t>
      </w:r>
    </w:p>
    <w:p w:rsidR="002E048B" w:rsidRPr="002E048B" w:rsidRDefault="002E048B" w:rsidP="002E048B">
      <w:pPr>
        <w:tabs>
          <w:tab w:val="left" w:pos="993"/>
        </w:tabs>
        <w:spacing w:after="0" w:line="240" w:lineRule="auto"/>
        <w:ind w:firstLine="709"/>
        <w:jc w:val="both"/>
        <w:rPr>
          <w:rFonts w:ascii="Times New Roman" w:hAnsi="Times New Roman"/>
          <w:sz w:val="28"/>
          <w:szCs w:val="28"/>
        </w:rPr>
      </w:pPr>
      <w:r w:rsidRPr="002E048B">
        <w:rPr>
          <w:rFonts w:ascii="Times New Roman" w:hAnsi="Times New Roman"/>
          <w:sz w:val="28"/>
          <w:szCs w:val="28"/>
        </w:rPr>
        <w:t>С целью развития сельскохозяйственного кластера организована работа по перепрофилированию Тувинского технологического техникума в техникум, специализирующийся по переработке мясной и молочной продукции.</w:t>
      </w:r>
    </w:p>
    <w:p w:rsidR="002E048B" w:rsidRPr="003B3B0C" w:rsidRDefault="002E048B" w:rsidP="002E048B">
      <w:pPr>
        <w:tabs>
          <w:tab w:val="left" w:pos="993"/>
        </w:tabs>
        <w:spacing w:after="0" w:line="240" w:lineRule="auto"/>
        <w:ind w:firstLine="709"/>
        <w:jc w:val="both"/>
        <w:rPr>
          <w:rFonts w:ascii="Times New Roman" w:hAnsi="Times New Roman"/>
          <w:sz w:val="28"/>
          <w:szCs w:val="28"/>
        </w:rPr>
      </w:pPr>
      <w:r w:rsidRPr="002E048B">
        <w:rPr>
          <w:rFonts w:ascii="Times New Roman" w:hAnsi="Times New Roman"/>
          <w:sz w:val="28"/>
          <w:szCs w:val="28"/>
        </w:rPr>
        <w:t xml:space="preserve">В сельскохозяйственном кластере будут введены новые специальности: </w:t>
      </w:r>
      <w:r w:rsidR="00DE4685">
        <w:rPr>
          <w:rFonts w:ascii="Times New Roman" w:hAnsi="Times New Roman"/>
          <w:sz w:val="28"/>
          <w:szCs w:val="28"/>
        </w:rPr>
        <w:t>«</w:t>
      </w:r>
      <w:r w:rsidRPr="002E048B">
        <w:rPr>
          <w:rFonts w:ascii="Times New Roman" w:hAnsi="Times New Roman"/>
          <w:sz w:val="28"/>
          <w:szCs w:val="28"/>
        </w:rPr>
        <w:t>Технология и переработка молочной продукции</w:t>
      </w:r>
      <w:r w:rsidR="00DE4685">
        <w:rPr>
          <w:rFonts w:ascii="Times New Roman" w:hAnsi="Times New Roman"/>
          <w:sz w:val="28"/>
          <w:szCs w:val="28"/>
        </w:rPr>
        <w:t>»</w:t>
      </w:r>
      <w:r w:rsidRPr="002E048B">
        <w:rPr>
          <w:rFonts w:ascii="Times New Roman" w:hAnsi="Times New Roman"/>
          <w:sz w:val="28"/>
          <w:szCs w:val="28"/>
        </w:rPr>
        <w:t xml:space="preserve">, </w:t>
      </w:r>
      <w:r w:rsidR="00DE4685">
        <w:rPr>
          <w:rFonts w:ascii="Times New Roman" w:hAnsi="Times New Roman"/>
          <w:sz w:val="28"/>
          <w:szCs w:val="28"/>
        </w:rPr>
        <w:t>«</w:t>
      </w:r>
      <w:r w:rsidRPr="002E048B">
        <w:rPr>
          <w:rFonts w:ascii="Times New Roman" w:hAnsi="Times New Roman"/>
          <w:sz w:val="28"/>
          <w:szCs w:val="28"/>
        </w:rPr>
        <w:t>Технология и переработка мясной продукции</w:t>
      </w:r>
      <w:r w:rsidR="00DE4685">
        <w:rPr>
          <w:rFonts w:ascii="Times New Roman" w:hAnsi="Times New Roman"/>
          <w:sz w:val="28"/>
          <w:szCs w:val="28"/>
        </w:rPr>
        <w:t>»</w:t>
      </w:r>
      <w:r w:rsidRPr="002E048B">
        <w:rPr>
          <w:rFonts w:ascii="Times New Roman" w:hAnsi="Times New Roman"/>
          <w:sz w:val="28"/>
          <w:szCs w:val="28"/>
        </w:rPr>
        <w:t xml:space="preserve">, </w:t>
      </w:r>
      <w:r w:rsidR="00DE4685">
        <w:rPr>
          <w:rFonts w:ascii="Times New Roman" w:hAnsi="Times New Roman"/>
          <w:sz w:val="28"/>
          <w:szCs w:val="28"/>
        </w:rPr>
        <w:t>«</w:t>
      </w:r>
      <w:r w:rsidRPr="002E048B">
        <w:rPr>
          <w:rFonts w:ascii="Times New Roman" w:hAnsi="Times New Roman"/>
          <w:sz w:val="28"/>
          <w:szCs w:val="28"/>
        </w:rPr>
        <w:t>Технология по переработке шерсти и шкур</w:t>
      </w:r>
      <w:r w:rsidR="00DE4685">
        <w:rPr>
          <w:rFonts w:ascii="Times New Roman" w:hAnsi="Times New Roman"/>
          <w:sz w:val="28"/>
          <w:szCs w:val="28"/>
        </w:rPr>
        <w:t>»</w:t>
      </w:r>
      <w:r w:rsidRPr="002E048B">
        <w:rPr>
          <w:rFonts w:ascii="Times New Roman" w:hAnsi="Times New Roman"/>
          <w:sz w:val="28"/>
          <w:szCs w:val="28"/>
        </w:rPr>
        <w:t xml:space="preserve">, </w:t>
      </w:r>
      <w:r w:rsidR="00DE4685">
        <w:rPr>
          <w:rFonts w:ascii="Times New Roman" w:hAnsi="Times New Roman"/>
          <w:sz w:val="28"/>
          <w:szCs w:val="28"/>
        </w:rPr>
        <w:t>«</w:t>
      </w:r>
      <w:r w:rsidRPr="002E048B">
        <w:rPr>
          <w:rFonts w:ascii="Times New Roman" w:hAnsi="Times New Roman"/>
          <w:sz w:val="28"/>
          <w:szCs w:val="28"/>
        </w:rPr>
        <w:t>Лесное и лесопарковое хозяйство</w:t>
      </w:r>
      <w:r w:rsidR="00DE4685">
        <w:rPr>
          <w:rFonts w:ascii="Times New Roman" w:hAnsi="Times New Roman"/>
          <w:sz w:val="28"/>
          <w:szCs w:val="28"/>
        </w:rPr>
        <w:t>»</w:t>
      </w:r>
      <w:r w:rsidRPr="002E048B">
        <w:rPr>
          <w:rFonts w:ascii="Times New Roman" w:hAnsi="Times New Roman"/>
          <w:sz w:val="28"/>
          <w:szCs w:val="28"/>
        </w:rPr>
        <w:t xml:space="preserve">. Начата работа по открытию нового техникума, обеспечивающего развитие информационных технологий. Планируется присоединить в качестве филиала образовательное учреждение СПО с. Тоора-Хем к Ак-Довуракскому горному техникуму в связи с недостаточным контингентом студентов и наличием образовательных программ подготовки только квалифицированных рабочих кадров: с. Тоора-Хем </w:t>
      </w:r>
      <w:r w:rsidR="00DE4685">
        <w:rPr>
          <w:rFonts w:ascii="Times New Roman" w:hAnsi="Times New Roman"/>
          <w:sz w:val="28"/>
          <w:szCs w:val="28"/>
        </w:rPr>
        <w:t>–</w:t>
      </w:r>
      <w:r w:rsidRPr="002E048B">
        <w:rPr>
          <w:rFonts w:ascii="Times New Roman" w:hAnsi="Times New Roman"/>
          <w:sz w:val="28"/>
          <w:szCs w:val="28"/>
        </w:rPr>
        <w:t xml:space="preserve"> 200 чел., Ак-Довуракск</w:t>
      </w:r>
      <w:r w:rsidR="003B3B0C">
        <w:rPr>
          <w:rFonts w:ascii="Times New Roman" w:hAnsi="Times New Roman"/>
          <w:sz w:val="28"/>
          <w:szCs w:val="28"/>
        </w:rPr>
        <w:t>ий</w:t>
      </w:r>
      <w:r w:rsidRPr="002E048B">
        <w:rPr>
          <w:rFonts w:ascii="Times New Roman" w:hAnsi="Times New Roman"/>
          <w:sz w:val="28"/>
          <w:szCs w:val="28"/>
        </w:rPr>
        <w:t xml:space="preserve"> горн</w:t>
      </w:r>
      <w:r w:rsidR="003B3B0C">
        <w:rPr>
          <w:rFonts w:ascii="Times New Roman" w:hAnsi="Times New Roman"/>
          <w:sz w:val="28"/>
          <w:szCs w:val="28"/>
        </w:rPr>
        <w:t>ый</w:t>
      </w:r>
      <w:r w:rsidRPr="002E048B">
        <w:rPr>
          <w:rFonts w:ascii="Times New Roman" w:hAnsi="Times New Roman"/>
          <w:sz w:val="28"/>
          <w:szCs w:val="28"/>
        </w:rPr>
        <w:t xml:space="preserve"> </w:t>
      </w:r>
      <w:r w:rsidR="00DE4685">
        <w:rPr>
          <w:rFonts w:ascii="Times New Roman" w:hAnsi="Times New Roman"/>
          <w:sz w:val="28"/>
          <w:szCs w:val="28"/>
        </w:rPr>
        <w:t>–</w:t>
      </w:r>
      <w:r w:rsidRPr="002E048B">
        <w:rPr>
          <w:rFonts w:ascii="Times New Roman" w:hAnsi="Times New Roman"/>
          <w:sz w:val="28"/>
          <w:szCs w:val="28"/>
        </w:rPr>
        <w:t xml:space="preserve"> 359 чел. (всего будет 559 чел.). Присоединение проводится по территориальному и кластерному принципу. </w:t>
      </w:r>
      <w:r w:rsidRPr="003B3B0C">
        <w:rPr>
          <w:rFonts w:ascii="Times New Roman" w:hAnsi="Times New Roman"/>
          <w:sz w:val="28"/>
          <w:szCs w:val="28"/>
        </w:rPr>
        <w:t xml:space="preserve">Горнодобывающий профиль будет сохранен. Специальности по различным сферам обслуживания населения принято сосредоточить в Тувинском политехническом техникуме, в филиале в с. Хову-Аксы. </w:t>
      </w:r>
    </w:p>
    <w:p w:rsidR="002E048B" w:rsidRPr="002E048B" w:rsidRDefault="002E048B" w:rsidP="002E048B">
      <w:pPr>
        <w:tabs>
          <w:tab w:val="left" w:pos="851"/>
          <w:tab w:val="left" w:pos="993"/>
        </w:tabs>
        <w:spacing w:after="0" w:line="240" w:lineRule="auto"/>
        <w:ind w:firstLine="709"/>
        <w:jc w:val="both"/>
        <w:rPr>
          <w:rFonts w:ascii="Times New Roman" w:hAnsi="Times New Roman"/>
          <w:sz w:val="28"/>
          <w:szCs w:val="28"/>
        </w:rPr>
      </w:pPr>
      <w:r w:rsidRPr="002E048B">
        <w:rPr>
          <w:rFonts w:ascii="Times New Roman" w:hAnsi="Times New Roman"/>
          <w:sz w:val="28"/>
          <w:szCs w:val="28"/>
        </w:rPr>
        <w:t>ГБПОУ Р</w:t>
      </w:r>
      <w:r w:rsidR="003B3B0C">
        <w:rPr>
          <w:rFonts w:ascii="Times New Roman" w:hAnsi="Times New Roman"/>
          <w:sz w:val="28"/>
          <w:szCs w:val="28"/>
        </w:rPr>
        <w:t xml:space="preserve">еспублики </w:t>
      </w:r>
      <w:r w:rsidRPr="002E048B">
        <w:rPr>
          <w:rFonts w:ascii="Times New Roman" w:hAnsi="Times New Roman"/>
          <w:sz w:val="28"/>
          <w:szCs w:val="28"/>
        </w:rPr>
        <w:t>Т</w:t>
      </w:r>
      <w:r w:rsidR="003B3B0C">
        <w:rPr>
          <w:rFonts w:ascii="Times New Roman" w:hAnsi="Times New Roman"/>
          <w:sz w:val="28"/>
          <w:szCs w:val="28"/>
        </w:rPr>
        <w:t>ыва</w:t>
      </w:r>
      <w:r w:rsidRPr="002E048B">
        <w:rPr>
          <w:rFonts w:ascii="Times New Roman" w:hAnsi="Times New Roman"/>
          <w:sz w:val="28"/>
          <w:szCs w:val="28"/>
        </w:rPr>
        <w:t xml:space="preserve"> с. Тээли сохраняется в качестве отдельного техникума, учитывая территориальную необходимость в образовательной организации среднего профессионального образования.</w:t>
      </w:r>
    </w:p>
    <w:p w:rsidR="002E048B" w:rsidRPr="002E048B" w:rsidRDefault="002E048B" w:rsidP="002E048B">
      <w:pPr>
        <w:spacing w:after="0" w:line="240" w:lineRule="auto"/>
        <w:ind w:firstLine="709"/>
        <w:jc w:val="both"/>
        <w:rPr>
          <w:rFonts w:ascii="Times New Roman" w:eastAsia="SimSun" w:hAnsi="Times New Roman"/>
          <w:sz w:val="28"/>
          <w:szCs w:val="28"/>
          <w:lang w:eastAsia="ru-RU"/>
        </w:rPr>
      </w:pPr>
      <w:r w:rsidRPr="002E048B">
        <w:rPr>
          <w:rFonts w:ascii="Times New Roman" w:eastAsia="SimSun" w:hAnsi="Times New Roman"/>
          <w:sz w:val="28"/>
          <w:szCs w:val="28"/>
          <w:lang w:eastAsia="ru-RU"/>
        </w:rPr>
        <w:t xml:space="preserve">Проводится реструктуризация сети учреждений СПО, что привело к перераспределению объемов консолидированных бюджетов </w:t>
      </w:r>
      <w:r w:rsidR="003B3B0C">
        <w:rPr>
          <w:rFonts w:ascii="Times New Roman" w:eastAsia="SimSun" w:hAnsi="Times New Roman"/>
          <w:sz w:val="28"/>
          <w:szCs w:val="28"/>
          <w:lang w:eastAsia="ru-RU"/>
        </w:rPr>
        <w:t xml:space="preserve">профессиональных образовательных организаций республики </w:t>
      </w:r>
      <w:r w:rsidRPr="002E048B">
        <w:rPr>
          <w:rFonts w:ascii="Times New Roman" w:eastAsia="SimSun" w:hAnsi="Times New Roman"/>
          <w:sz w:val="28"/>
          <w:szCs w:val="28"/>
          <w:lang w:eastAsia="ru-RU"/>
        </w:rPr>
        <w:t xml:space="preserve">в сторону уменьшения в 2017 году на 12 процентов доли консолидированного бюджета СПО, что составило 503952,0 (план) </w:t>
      </w:r>
      <w:r w:rsidR="00DC1D6C">
        <w:rPr>
          <w:rFonts w:ascii="Times New Roman" w:eastAsia="SimSun" w:hAnsi="Times New Roman"/>
          <w:sz w:val="28"/>
          <w:szCs w:val="28"/>
          <w:lang w:eastAsia="ru-RU"/>
        </w:rPr>
        <w:t xml:space="preserve">         </w:t>
      </w:r>
      <w:r w:rsidRPr="002E048B">
        <w:rPr>
          <w:rFonts w:ascii="Times New Roman" w:eastAsia="SimSun" w:hAnsi="Times New Roman"/>
          <w:sz w:val="28"/>
          <w:szCs w:val="28"/>
          <w:lang w:eastAsia="ru-RU"/>
        </w:rPr>
        <w:t>(2016 г</w:t>
      </w:r>
      <w:r w:rsidR="00DE4685">
        <w:rPr>
          <w:rFonts w:ascii="Times New Roman" w:eastAsia="SimSun" w:hAnsi="Times New Roman"/>
          <w:sz w:val="28"/>
          <w:szCs w:val="28"/>
          <w:lang w:eastAsia="ru-RU"/>
        </w:rPr>
        <w:t>.</w:t>
      </w:r>
      <w:r w:rsidRPr="002E048B">
        <w:rPr>
          <w:rFonts w:ascii="Times New Roman" w:eastAsia="SimSun" w:hAnsi="Times New Roman"/>
          <w:sz w:val="28"/>
          <w:szCs w:val="28"/>
          <w:lang w:eastAsia="ru-RU"/>
        </w:rPr>
        <w:t xml:space="preserve"> – 571389,1).</w:t>
      </w:r>
    </w:p>
    <w:p w:rsidR="002E048B" w:rsidRPr="002E048B" w:rsidRDefault="002E048B" w:rsidP="002E048B">
      <w:pPr>
        <w:tabs>
          <w:tab w:val="left" w:pos="993"/>
        </w:tabs>
        <w:spacing w:after="0" w:line="240" w:lineRule="auto"/>
        <w:ind w:firstLine="709"/>
        <w:jc w:val="both"/>
        <w:rPr>
          <w:rFonts w:ascii="Times New Roman" w:hAnsi="Times New Roman"/>
          <w:sz w:val="28"/>
          <w:szCs w:val="28"/>
        </w:rPr>
      </w:pPr>
      <w:r w:rsidRPr="002E048B">
        <w:rPr>
          <w:rFonts w:ascii="Times New Roman" w:hAnsi="Times New Roman"/>
          <w:sz w:val="28"/>
          <w:szCs w:val="28"/>
        </w:rPr>
        <w:t xml:space="preserve">Всего на базе техникумов открыто 13 учебных производств в рамках ведомственного проекта </w:t>
      </w:r>
      <w:r w:rsidR="00DE4685">
        <w:rPr>
          <w:rFonts w:ascii="Times New Roman" w:hAnsi="Times New Roman"/>
          <w:sz w:val="28"/>
          <w:szCs w:val="28"/>
        </w:rPr>
        <w:t>«</w:t>
      </w:r>
      <w:r w:rsidRPr="002E048B">
        <w:rPr>
          <w:rFonts w:ascii="Times New Roman" w:hAnsi="Times New Roman"/>
          <w:sz w:val="28"/>
          <w:szCs w:val="28"/>
        </w:rPr>
        <w:t>Сеть учебных производств</w:t>
      </w:r>
      <w:r w:rsidR="00DE4685">
        <w:rPr>
          <w:rFonts w:ascii="Times New Roman" w:hAnsi="Times New Roman"/>
          <w:sz w:val="28"/>
          <w:szCs w:val="28"/>
        </w:rPr>
        <w:t>»</w:t>
      </w:r>
      <w:r w:rsidRPr="002E048B">
        <w:rPr>
          <w:rFonts w:ascii="Times New Roman" w:hAnsi="Times New Roman"/>
          <w:sz w:val="28"/>
          <w:szCs w:val="28"/>
        </w:rPr>
        <w:t xml:space="preserve">. </w:t>
      </w:r>
    </w:p>
    <w:p w:rsidR="002E048B" w:rsidRPr="00DE4685" w:rsidRDefault="002E048B" w:rsidP="002E048B">
      <w:pPr>
        <w:spacing w:after="0" w:line="240" w:lineRule="auto"/>
        <w:ind w:firstLine="709"/>
        <w:rPr>
          <w:rFonts w:ascii="Times New Roman" w:eastAsia="Times New Roman" w:hAnsi="Times New Roman"/>
          <w:sz w:val="28"/>
          <w:szCs w:val="28"/>
          <w:lang w:eastAsia="ru-RU"/>
        </w:rPr>
      </w:pPr>
      <w:r w:rsidRPr="00DE4685">
        <w:rPr>
          <w:rFonts w:ascii="Times New Roman" w:eastAsia="SimSun" w:hAnsi="Times New Roman"/>
          <w:sz w:val="28"/>
          <w:szCs w:val="28"/>
        </w:rPr>
        <w:t>3.2. О</w:t>
      </w:r>
      <w:r w:rsidRPr="00DE4685">
        <w:rPr>
          <w:rFonts w:ascii="Times New Roman" w:eastAsia="Times New Roman" w:hAnsi="Times New Roman"/>
          <w:sz w:val="28"/>
          <w:szCs w:val="28"/>
          <w:lang w:eastAsia="ru-RU"/>
        </w:rPr>
        <w:t>беспечение доступности дополнительного образования для детей.</w:t>
      </w:r>
    </w:p>
    <w:p w:rsidR="002E048B" w:rsidRPr="002E048B" w:rsidRDefault="002E048B" w:rsidP="002E048B">
      <w:pPr>
        <w:widowControl w:val="0"/>
        <w:autoSpaceDE w:val="0"/>
        <w:autoSpaceDN w:val="0"/>
        <w:adjustRightInd w:val="0"/>
        <w:spacing w:after="0" w:line="240" w:lineRule="auto"/>
        <w:ind w:firstLine="709"/>
        <w:jc w:val="both"/>
        <w:rPr>
          <w:rFonts w:ascii="Times New Roman" w:eastAsia="SimSun" w:hAnsi="Times New Roman"/>
          <w:sz w:val="28"/>
          <w:szCs w:val="28"/>
        </w:rPr>
      </w:pPr>
      <w:r w:rsidRPr="002E048B">
        <w:rPr>
          <w:rFonts w:ascii="Times New Roman" w:eastAsia="SimSun" w:hAnsi="Times New Roman"/>
          <w:sz w:val="28"/>
          <w:szCs w:val="28"/>
        </w:rPr>
        <w:t xml:space="preserve">С целью реализации данного направления был внедрен в реализацию проект </w:t>
      </w:r>
      <w:r w:rsidR="00DE4685">
        <w:rPr>
          <w:rFonts w:ascii="Times New Roman" w:eastAsia="SimSun" w:hAnsi="Times New Roman"/>
          <w:sz w:val="28"/>
          <w:szCs w:val="28"/>
        </w:rPr>
        <w:t>«</w:t>
      </w:r>
      <w:r w:rsidRPr="002E048B">
        <w:rPr>
          <w:rFonts w:ascii="Times New Roman" w:eastAsia="SimSun" w:hAnsi="Times New Roman"/>
          <w:sz w:val="28"/>
          <w:szCs w:val="28"/>
        </w:rPr>
        <w:t>Доступное дополнительное образование для детей Республики Тыва</w:t>
      </w:r>
      <w:r w:rsidR="00DE4685">
        <w:rPr>
          <w:rFonts w:ascii="Times New Roman" w:eastAsia="SimSun" w:hAnsi="Times New Roman"/>
          <w:sz w:val="28"/>
          <w:szCs w:val="28"/>
        </w:rPr>
        <w:t>»</w:t>
      </w:r>
      <w:r w:rsidRPr="002E048B">
        <w:rPr>
          <w:rFonts w:ascii="Times New Roman" w:eastAsia="SimSun" w:hAnsi="Times New Roman"/>
          <w:sz w:val="28"/>
          <w:szCs w:val="28"/>
        </w:rPr>
        <w:t>, в соответствии с которым в течение 2017 года велась работа по увеличению охвата детей программами дополнительного образования детей, в том числе технического направления.</w:t>
      </w:r>
    </w:p>
    <w:p w:rsidR="002E048B" w:rsidRPr="002E048B" w:rsidRDefault="002E048B" w:rsidP="002E048B">
      <w:pPr>
        <w:widowControl w:val="0"/>
        <w:autoSpaceDE w:val="0"/>
        <w:autoSpaceDN w:val="0"/>
        <w:adjustRightInd w:val="0"/>
        <w:spacing w:after="0" w:line="240" w:lineRule="auto"/>
        <w:ind w:firstLine="709"/>
        <w:jc w:val="both"/>
        <w:rPr>
          <w:rFonts w:ascii="Times New Roman" w:hAnsi="Times New Roman"/>
          <w:sz w:val="28"/>
          <w:szCs w:val="28"/>
        </w:rPr>
      </w:pPr>
      <w:r w:rsidRPr="002E048B">
        <w:rPr>
          <w:rFonts w:ascii="Times New Roman" w:hAnsi="Times New Roman"/>
          <w:sz w:val="28"/>
          <w:szCs w:val="28"/>
        </w:rPr>
        <w:t>Отмечается стабильная динамика увеличения охвата детей дополнительным образованием (2017 г.</w:t>
      </w:r>
      <w:r w:rsidR="00DE4685">
        <w:rPr>
          <w:rFonts w:ascii="Times New Roman" w:hAnsi="Times New Roman"/>
          <w:sz w:val="28"/>
          <w:szCs w:val="28"/>
        </w:rPr>
        <w:t xml:space="preserve"> – </w:t>
      </w:r>
      <w:r w:rsidRPr="002E048B">
        <w:rPr>
          <w:rFonts w:ascii="Times New Roman" w:hAnsi="Times New Roman"/>
          <w:sz w:val="28"/>
          <w:szCs w:val="28"/>
        </w:rPr>
        <w:t>92</w:t>
      </w:r>
      <w:r w:rsidR="00DE4685">
        <w:rPr>
          <w:rFonts w:ascii="Times New Roman" w:hAnsi="Times New Roman"/>
          <w:sz w:val="28"/>
          <w:szCs w:val="28"/>
        </w:rPr>
        <w:t xml:space="preserve"> процента</w:t>
      </w:r>
      <w:r w:rsidRPr="002E048B">
        <w:rPr>
          <w:rFonts w:ascii="Times New Roman" w:hAnsi="Times New Roman"/>
          <w:sz w:val="28"/>
          <w:szCs w:val="28"/>
        </w:rPr>
        <w:t>). Системно проводятся региональные конкурсы по развитию технического творчества и естественнонаучного направления, всего проведено в 2017 году 32 мероприятия, что больше на 15</w:t>
      </w:r>
      <w:r w:rsidR="00DE4685">
        <w:rPr>
          <w:rFonts w:ascii="Times New Roman" w:hAnsi="Times New Roman"/>
          <w:sz w:val="28"/>
          <w:szCs w:val="28"/>
        </w:rPr>
        <w:t xml:space="preserve"> процентов</w:t>
      </w:r>
      <w:r w:rsidRPr="002E048B">
        <w:rPr>
          <w:rFonts w:ascii="Times New Roman" w:hAnsi="Times New Roman"/>
          <w:sz w:val="28"/>
          <w:szCs w:val="28"/>
        </w:rPr>
        <w:t>, чем в 2016 году (27). Создан Центр по выявлению и сопровождению одаренных детей на базе Республиканского центра дополнительного образования детей. Активизировалась деятельность военно-патриотических клубов, всего в 2017 году в республике открыто 33 военно-патриот</w:t>
      </w:r>
      <w:r w:rsidR="00DE4685">
        <w:rPr>
          <w:rFonts w:ascii="Times New Roman" w:hAnsi="Times New Roman"/>
          <w:sz w:val="28"/>
          <w:szCs w:val="28"/>
        </w:rPr>
        <w:t>ических клуба, что больше на 35 процентов,</w:t>
      </w:r>
      <w:r w:rsidRPr="002E048B">
        <w:rPr>
          <w:rFonts w:ascii="Times New Roman" w:hAnsi="Times New Roman"/>
          <w:sz w:val="28"/>
          <w:szCs w:val="28"/>
        </w:rPr>
        <w:t xml:space="preserve"> чем в 2016 году (60</w:t>
      </w:r>
      <w:r w:rsidR="00DE4685">
        <w:rPr>
          <w:rFonts w:ascii="Times New Roman" w:hAnsi="Times New Roman"/>
          <w:sz w:val="28"/>
          <w:szCs w:val="28"/>
        </w:rPr>
        <w:t xml:space="preserve"> –</w:t>
      </w:r>
      <w:r w:rsidRPr="002E048B">
        <w:rPr>
          <w:rFonts w:ascii="Times New Roman" w:hAnsi="Times New Roman"/>
          <w:sz w:val="28"/>
          <w:szCs w:val="28"/>
        </w:rPr>
        <w:t>ВПК). В настоящее время в 93 клубах охвачено 3368 детей (2016 г.</w:t>
      </w:r>
      <w:r w:rsidR="00DE4685">
        <w:rPr>
          <w:rFonts w:ascii="Times New Roman" w:hAnsi="Times New Roman"/>
          <w:sz w:val="28"/>
          <w:szCs w:val="28"/>
        </w:rPr>
        <w:t xml:space="preserve"> – </w:t>
      </w:r>
      <w:r w:rsidRPr="002E048B">
        <w:rPr>
          <w:rFonts w:ascii="Times New Roman" w:hAnsi="Times New Roman"/>
          <w:sz w:val="28"/>
          <w:szCs w:val="28"/>
        </w:rPr>
        <w:t>1756 детей).</w:t>
      </w:r>
    </w:p>
    <w:p w:rsidR="00DE4685" w:rsidRPr="006A3A72" w:rsidRDefault="00DE4685" w:rsidP="00DE4685">
      <w:pPr>
        <w:tabs>
          <w:tab w:val="left" w:pos="993"/>
        </w:tabs>
        <w:spacing w:after="0" w:line="240" w:lineRule="auto"/>
        <w:rPr>
          <w:rFonts w:ascii="Times New Roman" w:hAnsi="Times New Roman"/>
          <w:bCs/>
          <w:sz w:val="16"/>
          <w:szCs w:val="16"/>
        </w:rPr>
      </w:pPr>
    </w:p>
    <w:p w:rsidR="00DE4685" w:rsidRDefault="00DE4685" w:rsidP="00DE4685">
      <w:pPr>
        <w:tabs>
          <w:tab w:val="left" w:pos="993"/>
        </w:tabs>
        <w:spacing w:after="0" w:line="240" w:lineRule="auto"/>
        <w:jc w:val="center"/>
        <w:rPr>
          <w:rFonts w:ascii="Times New Roman" w:hAnsi="Times New Roman"/>
          <w:bCs/>
          <w:sz w:val="28"/>
          <w:szCs w:val="28"/>
        </w:rPr>
      </w:pPr>
      <w:r>
        <w:rPr>
          <w:rFonts w:ascii="Times New Roman" w:hAnsi="Times New Roman"/>
          <w:bCs/>
          <w:sz w:val="28"/>
          <w:szCs w:val="28"/>
        </w:rPr>
        <w:t xml:space="preserve">4. </w:t>
      </w:r>
      <w:r w:rsidR="002E048B" w:rsidRPr="00DE4685">
        <w:rPr>
          <w:rFonts w:ascii="Times New Roman" w:hAnsi="Times New Roman"/>
          <w:bCs/>
          <w:sz w:val="28"/>
          <w:szCs w:val="28"/>
        </w:rPr>
        <w:t>Выполнение (достижение) значений индикативных</w:t>
      </w:r>
    </w:p>
    <w:p w:rsidR="002E048B" w:rsidRDefault="002E048B" w:rsidP="00DE4685">
      <w:pPr>
        <w:tabs>
          <w:tab w:val="left" w:pos="993"/>
        </w:tabs>
        <w:spacing w:after="0" w:line="240" w:lineRule="auto"/>
        <w:jc w:val="center"/>
        <w:rPr>
          <w:rFonts w:ascii="Times New Roman" w:hAnsi="Times New Roman"/>
          <w:bCs/>
          <w:sz w:val="28"/>
          <w:szCs w:val="28"/>
        </w:rPr>
      </w:pPr>
      <w:r w:rsidRPr="00DE4685">
        <w:rPr>
          <w:rFonts w:ascii="Times New Roman" w:hAnsi="Times New Roman"/>
          <w:bCs/>
          <w:sz w:val="28"/>
          <w:szCs w:val="28"/>
        </w:rPr>
        <w:t>показателей органа исполнительной власти за 2017 год</w:t>
      </w:r>
    </w:p>
    <w:p w:rsidR="00DE4685" w:rsidRPr="006A3A72" w:rsidRDefault="00DE4685" w:rsidP="00DE4685">
      <w:pPr>
        <w:tabs>
          <w:tab w:val="left" w:pos="993"/>
        </w:tabs>
        <w:spacing w:after="0" w:line="240" w:lineRule="auto"/>
        <w:jc w:val="center"/>
        <w:rPr>
          <w:rFonts w:ascii="Times New Roman" w:hAnsi="Times New Roman"/>
          <w:bCs/>
          <w:sz w:val="16"/>
          <w:szCs w:val="16"/>
        </w:rPr>
      </w:pPr>
    </w:p>
    <w:p w:rsidR="002E048B" w:rsidRPr="002E048B" w:rsidRDefault="0041541A" w:rsidP="002E048B">
      <w:pPr>
        <w:spacing w:after="0" w:line="240" w:lineRule="auto"/>
        <w:ind w:firstLine="709"/>
        <w:jc w:val="both"/>
        <w:rPr>
          <w:rFonts w:ascii="Times New Roman" w:eastAsia="Times New Roman" w:hAnsi="Times New Roman"/>
          <w:i/>
          <w:sz w:val="28"/>
          <w:szCs w:val="28"/>
          <w:lang w:eastAsia="ru-RU"/>
        </w:rPr>
      </w:pPr>
      <w:r>
        <w:rPr>
          <w:rFonts w:ascii="Times New Roman" w:hAnsi="Times New Roman"/>
          <w:sz w:val="28"/>
          <w:szCs w:val="28"/>
        </w:rPr>
        <w:t xml:space="preserve">Указом </w:t>
      </w:r>
      <w:r w:rsidR="002E048B" w:rsidRPr="002E048B">
        <w:rPr>
          <w:rFonts w:ascii="Times New Roman" w:hAnsi="Times New Roman"/>
          <w:sz w:val="28"/>
          <w:szCs w:val="28"/>
        </w:rPr>
        <w:t>Главы Р</w:t>
      </w:r>
      <w:r w:rsidR="00DE4685">
        <w:rPr>
          <w:rFonts w:ascii="Times New Roman" w:hAnsi="Times New Roman"/>
          <w:sz w:val="28"/>
          <w:szCs w:val="28"/>
        </w:rPr>
        <w:t xml:space="preserve">еспублики </w:t>
      </w:r>
      <w:r w:rsidR="002E048B" w:rsidRPr="002E048B">
        <w:rPr>
          <w:rFonts w:ascii="Times New Roman" w:hAnsi="Times New Roman"/>
          <w:sz w:val="28"/>
          <w:szCs w:val="28"/>
        </w:rPr>
        <w:t>Т</w:t>
      </w:r>
      <w:r w:rsidR="00DE4685">
        <w:rPr>
          <w:rFonts w:ascii="Times New Roman" w:hAnsi="Times New Roman"/>
          <w:sz w:val="28"/>
          <w:szCs w:val="28"/>
        </w:rPr>
        <w:t>ыва</w:t>
      </w:r>
      <w:r w:rsidR="002E048B" w:rsidRPr="002E048B">
        <w:rPr>
          <w:rFonts w:ascii="Times New Roman" w:hAnsi="Times New Roman"/>
          <w:sz w:val="28"/>
          <w:szCs w:val="28"/>
        </w:rPr>
        <w:t xml:space="preserve"> от 17 ноября 2016 г. № 202 </w:t>
      </w:r>
      <w:r>
        <w:rPr>
          <w:rFonts w:ascii="Times New Roman" w:hAnsi="Times New Roman"/>
          <w:sz w:val="28"/>
          <w:szCs w:val="28"/>
        </w:rPr>
        <w:t xml:space="preserve">утверждено           20 </w:t>
      </w:r>
      <w:r w:rsidR="002E048B" w:rsidRPr="002E048B">
        <w:rPr>
          <w:rFonts w:ascii="Times New Roman" w:hAnsi="Times New Roman"/>
          <w:sz w:val="28"/>
          <w:szCs w:val="28"/>
        </w:rPr>
        <w:t xml:space="preserve">ключевых показателей эффективности деятельности </w:t>
      </w:r>
      <w:r>
        <w:rPr>
          <w:rFonts w:ascii="Times New Roman" w:hAnsi="Times New Roman"/>
          <w:sz w:val="28"/>
          <w:szCs w:val="28"/>
        </w:rPr>
        <w:t xml:space="preserve">Министерства образования и науки Республики Тыва </w:t>
      </w:r>
      <w:r w:rsidR="002E048B" w:rsidRPr="002E048B">
        <w:rPr>
          <w:rFonts w:ascii="Times New Roman" w:hAnsi="Times New Roman"/>
          <w:sz w:val="28"/>
          <w:szCs w:val="28"/>
        </w:rPr>
        <w:t>(далее</w:t>
      </w:r>
      <w:r w:rsidR="00DE4685">
        <w:rPr>
          <w:rFonts w:ascii="Times New Roman" w:hAnsi="Times New Roman"/>
          <w:sz w:val="28"/>
          <w:szCs w:val="28"/>
        </w:rPr>
        <w:t xml:space="preserve"> – </w:t>
      </w:r>
      <w:r w:rsidR="002E048B" w:rsidRPr="002E048B">
        <w:rPr>
          <w:rFonts w:ascii="Times New Roman" w:hAnsi="Times New Roman"/>
          <w:sz w:val="28"/>
          <w:szCs w:val="28"/>
        </w:rPr>
        <w:t>КПЭ)</w:t>
      </w:r>
      <w:r>
        <w:rPr>
          <w:rFonts w:ascii="Times New Roman" w:hAnsi="Times New Roman"/>
          <w:sz w:val="28"/>
          <w:szCs w:val="28"/>
        </w:rPr>
        <w:t xml:space="preserve">, из них </w:t>
      </w:r>
      <w:r w:rsidR="002E048B" w:rsidRPr="002E048B">
        <w:rPr>
          <w:rFonts w:ascii="Times New Roman" w:eastAsia="Times New Roman" w:hAnsi="Times New Roman"/>
          <w:sz w:val="28"/>
          <w:szCs w:val="28"/>
          <w:lang w:eastAsia="ru-RU"/>
        </w:rPr>
        <w:t>достигнуты 13 КПЭ (65</w:t>
      </w:r>
      <w:r w:rsidR="00DE4685">
        <w:rPr>
          <w:rFonts w:ascii="Times New Roman" w:eastAsia="Times New Roman" w:hAnsi="Times New Roman"/>
          <w:sz w:val="28"/>
          <w:szCs w:val="28"/>
          <w:lang w:eastAsia="ru-RU"/>
        </w:rPr>
        <w:t xml:space="preserve"> процентов</w:t>
      </w:r>
      <w:r w:rsidR="002E048B" w:rsidRPr="002E048B">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p w:rsidR="002E048B" w:rsidRPr="00DE4685" w:rsidRDefault="002E048B" w:rsidP="002E048B">
      <w:pPr>
        <w:spacing w:after="0" w:line="240" w:lineRule="auto"/>
        <w:ind w:firstLine="709"/>
        <w:contextualSpacing/>
        <w:jc w:val="both"/>
        <w:rPr>
          <w:rFonts w:ascii="Times New Roman" w:hAnsi="Times New Roman"/>
          <w:sz w:val="28"/>
          <w:szCs w:val="28"/>
        </w:rPr>
      </w:pPr>
      <w:r w:rsidRPr="00DE4685">
        <w:rPr>
          <w:rFonts w:ascii="Times New Roman" w:hAnsi="Times New Roman"/>
          <w:sz w:val="28"/>
          <w:szCs w:val="28"/>
        </w:rPr>
        <w:t xml:space="preserve">1) </w:t>
      </w:r>
      <w:r w:rsidR="0041541A">
        <w:rPr>
          <w:rFonts w:ascii="Times New Roman" w:hAnsi="Times New Roman"/>
          <w:sz w:val="28"/>
          <w:szCs w:val="28"/>
        </w:rPr>
        <w:t>д</w:t>
      </w:r>
      <w:r w:rsidRPr="00DE4685">
        <w:rPr>
          <w:rFonts w:ascii="Times New Roman" w:hAnsi="Times New Roman"/>
          <w:sz w:val="28"/>
          <w:szCs w:val="28"/>
        </w:rPr>
        <w:t>оля государственных (муниципальных) общеобразовательных организа</w:t>
      </w:r>
      <w:r w:rsidR="006A3A72">
        <w:rPr>
          <w:rFonts w:ascii="Times New Roman" w:hAnsi="Times New Roman"/>
          <w:sz w:val="28"/>
          <w:szCs w:val="28"/>
        </w:rPr>
        <w:t>-</w:t>
      </w:r>
      <w:r w:rsidRPr="00DE4685">
        <w:rPr>
          <w:rFonts w:ascii="Times New Roman" w:hAnsi="Times New Roman"/>
          <w:sz w:val="28"/>
          <w:szCs w:val="28"/>
        </w:rPr>
        <w:t>ций, соответствующих современным требованиям, в общем количестве государственных (муниципальных) общеобразовательных организаций составляет 76</w:t>
      </w:r>
      <w:r w:rsidR="00DE4685">
        <w:rPr>
          <w:rFonts w:ascii="Times New Roman" w:hAnsi="Times New Roman"/>
          <w:sz w:val="28"/>
          <w:szCs w:val="28"/>
        </w:rPr>
        <w:t xml:space="preserve"> процентов</w:t>
      </w:r>
      <w:r w:rsidRPr="00DE4685">
        <w:rPr>
          <w:rFonts w:ascii="Times New Roman" w:hAnsi="Times New Roman"/>
          <w:sz w:val="28"/>
          <w:szCs w:val="28"/>
        </w:rPr>
        <w:t xml:space="preserve"> при плане 75,8</w:t>
      </w:r>
      <w:r w:rsidR="00DE4685">
        <w:rPr>
          <w:rFonts w:ascii="Times New Roman" w:hAnsi="Times New Roman"/>
          <w:sz w:val="28"/>
          <w:szCs w:val="28"/>
        </w:rPr>
        <w:t xml:space="preserve"> процента</w:t>
      </w:r>
      <w:r w:rsidRPr="00DE4685">
        <w:rPr>
          <w:rFonts w:ascii="Times New Roman" w:hAnsi="Times New Roman"/>
          <w:sz w:val="28"/>
          <w:szCs w:val="28"/>
        </w:rPr>
        <w:t xml:space="preserve"> (исполнение 100</w:t>
      </w:r>
      <w:r w:rsidR="00DE4685">
        <w:rPr>
          <w:rFonts w:ascii="Times New Roman" w:hAnsi="Times New Roman"/>
          <w:sz w:val="28"/>
          <w:szCs w:val="28"/>
        </w:rPr>
        <w:t xml:space="preserve"> процентов)</w:t>
      </w:r>
      <w:r w:rsidR="0041541A">
        <w:rPr>
          <w:rFonts w:ascii="Times New Roman" w:hAnsi="Times New Roman"/>
          <w:sz w:val="28"/>
          <w:szCs w:val="28"/>
        </w:rPr>
        <w:t>;</w:t>
      </w:r>
    </w:p>
    <w:p w:rsidR="002E048B" w:rsidRPr="00DE4685" w:rsidRDefault="0041541A" w:rsidP="002E048B">
      <w:pPr>
        <w:tabs>
          <w:tab w:val="left" w:pos="1134"/>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2) д</w:t>
      </w:r>
      <w:r w:rsidR="002E048B" w:rsidRPr="00DE4685">
        <w:rPr>
          <w:rFonts w:ascii="Times New Roman" w:hAnsi="Times New Roman"/>
          <w:sz w:val="28"/>
          <w:szCs w:val="28"/>
        </w:rPr>
        <w:t>оля государственных (муниципальных) образовательных организаций, реализующих образовательные программы начального общего, основного общего и (или) среднего общего образования, имеющих физкультурный зал, в общей численности государственных (муниципальных) образовательных организаций, реализующих образовательные программы начального общего, основного общего и (или) среднего общего образования составляет 74</w:t>
      </w:r>
      <w:r w:rsidR="00DE4685">
        <w:rPr>
          <w:rFonts w:ascii="Times New Roman" w:hAnsi="Times New Roman"/>
          <w:sz w:val="28"/>
          <w:szCs w:val="28"/>
        </w:rPr>
        <w:t xml:space="preserve"> процента</w:t>
      </w:r>
      <w:r w:rsidR="002E048B" w:rsidRPr="00DE4685">
        <w:rPr>
          <w:rFonts w:ascii="Times New Roman" w:hAnsi="Times New Roman"/>
          <w:sz w:val="28"/>
          <w:szCs w:val="28"/>
        </w:rPr>
        <w:t xml:space="preserve"> при плане 73</w:t>
      </w:r>
      <w:r w:rsidR="00DE4685">
        <w:rPr>
          <w:rFonts w:ascii="Times New Roman" w:hAnsi="Times New Roman"/>
          <w:sz w:val="28"/>
          <w:szCs w:val="28"/>
        </w:rPr>
        <w:t xml:space="preserve"> процента</w:t>
      </w:r>
      <w:r w:rsidR="002E048B" w:rsidRPr="00DE4685">
        <w:rPr>
          <w:rFonts w:ascii="Times New Roman" w:hAnsi="Times New Roman"/>
          <w:sz w:val="28"/>
          <w:szCs w:val="28"/>
        </w:rPr>
        <w:t xml:space="preserve"> (исполне</w:t>
      </w:r>
      <w:r w:rsidR="00DE4685">
        <w:rPr>
          <w:rFonts w:ascii="Times New Roman" w:hAnsi="Times New Roman"/>
          <w:sz w:val="28"/>
          <w:szCs w:val="28"/>
        </w:rPr>
        <w:t>ние 100 процентов).</w:t>
      </w:r>
    </w:p>
    <w:p w:rsidR="002E048B" w:rsidRPr="002E048B" w:rsidRDefault="002E048B" w:rsidP="002E048B">
      <w:pPr>
        <w:spacing w:after="0" w:line="240" w:lineRule="auto"/>
        <w:ind w:firstLine="709"/>
        <w:contextualSpacing/>
        <w:jc w:val="both"/>
        <w:rPr>
          <w:rFonts w:ascii="Times New Roman" w:hAnsi="Times New Roman"/>
          <w:sz w:val="28"/>
          <w:szCs w:val="28"/>
        </w:rPr>
      </w:pPr>
      <w:r w:rsidRPr="002E048B">
        <w:rPr>
          <w:rFonts w:ascii="Times New Roman" w:hAnsi="Times New Roman"/>
          <w:sz w:val="28"/>
          <w:szCs w:val="28"/>
        </w:rPr>
        <w:t>В 2017 г</w:t>
      </w:r>
      <w:r w:rsidR="00DE4685">
        <w:rPr>
          <w:rFonts w:ascii="Times New Roman" w:hAnsi="Times New Roman"/>
          <w:sz w:val="28"/>
          <w:szCs w:val="28"/>
        </w:rPr>
        <w:t>оду</w:t>
      </w:r>
      <w:r w:rsidRPr="002E048B">
        <w:rPr>
          <w:rFonts w:ascii="Times New Roman" w:hAnsi="Times New Roman"/>
          <w:sz w:val="28"/>
          <w:szCs w:val="28"/>
        </w:rPr>
        <w:t xml:space="preserve"> физкультурн</w:t>
      </w:r>
      <w:r w:rsidR="00DE4685">
        <w:rPr>
          <w:rFonts w:ascii="Times New Roman" w:hAnsi="Times New Roman"/>
          <w:sz w:val="28"/>
          <w:szCs w:val="28"/>
        </w:rPr>
        <w:t>ые залы имеет 131 школа или 74 процента</w:t>
      </w:r>
      <w:r w:rsidRPr="002E048B">
        <w:rPr>
          <w:rFonts w:ascii="Times New Roman" w:hAnsi="Times New Roman"/>
          <w:sz w:val="28"/>
          <w:szCs w:val="28"/>
        </w:rPr>
        <w:t xml:space="preserve"> от всех общеобразовательных организаций, что больше на 3,2</w:t>
      </w:r>
      <w:r w:rsidR="00DE4685">
        <w:rPr>
          <w:rFonts w:ascii="Times New Roman" w:hAnsi="Times New Roman"/>
          <w:sz w:val="28"/>
          <w:szCs w:val="28"/>
        </w:rPr>
        <w:t xml:space="preserve"> процента</w:t>
      </w:r>
      <w:r w:rsidRPr="002E048B">
        <w:rPr>
          <w:rFonts w:ascii="Times New Roman" w:hAnsi="Times New Roman"/>
          <w:sz w:val="28"/>
          <w:szCs w:val="28"/>
        </w:rPr>
        <w:t xml:space="preserve"> чем в 2016 году</w:t>
      </w:r>
      <w:r w:rsidR="0041541A">
        <w:rPr>
          <w:rFonts w:ascii="Times New Roman" w:hAnsi="Times New Roman"/>
          <w:sz w:val="28"/>
          <w:szCs w:val="28"/>
        </w:rPr>
        <w:t>;</w:t>
      </w:r>
    </w:p>
    <w:p w:rsidR="002E048B" w:rsidRPr="00DE4685" w:rsidRDefault="00DE4685" w:rsidP="002E048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0041541A">
        <w:rPr>
          <w:rFonts w:ascii="Times New Roman" w:eastAsia="Times New Roman" w:hAnsi="Times New Roman"/>
          <w:sz w:val="28"/>
          <w:szCs w:val="28"/>
          <w:lang w:eastAsia="ru-RU"/>
        </w:rPr>
        <w:t>з</w:t>
      </w:r>
      <w:r w:rsidR="002E048B" w:rsidRPr="00DE4685">
        <w:rPr>
          <w:rFonts w:ascii="Times New Roman" w:eastAsia="Times New Roman" w:hAnsi="Times New Roman"/>
          <w:sz w:val="28"/>
          <w:szCs w:val="28"/>
          <w:lang w:eastAsia="ru-RU"/>
        </w:rPr>
        <w:t>аработная плата педагогических работников образовательных учреждений общего образования.</w:t>
      </w:r>
      <w:r>
        <w:rPr>
          <w:rFonts w:ascii="Times New Roman" w:eastAsia="Times New Roman" w:hAnsi="Times New Roman"/>
          <w:sz w:val="28"/>
          <w:szCs w:val="28"/>
          <w:lang w:eastAsia="ru-RU"/>
        </w:rPr>
        <w:t xml:space="preserve"> </w:t>
      </w:r>
      <w:r w:rsidR="002E048B" w:rsidRPr="00DE4685">
        <w:rPr>
          <w:rFonts w:ascii="Times New Roman" w:eastAsia="Times New Roman" w:hAnsi="Times New Roman"/>
          <w:sz w:val="28"/>
          <w:szCs w:val="28"/>
          <w:lang w:eastAsia="ru-RU"/>
        </w:rPr>
        <w:t xml:space="preserve">Предварительное значение показателя в целом по республике сложилось – 106,5 </w:t>
      </w:r>
      <w:r>
        <w:rPr>
          <w:rFonts w:ascii="Times New Roman" w:eastAsia="Times New Roman" w:hAnsi="Times New Roman"/>
          <w:sz w:val="28"/>
          <w:szCs w:val="28"/>
          <w:lang w:eastAsia="ru-RU"/>
        </w:rPr>
        <w:t>процента при плане 100 процентов</w:t>
      </w:r>
      <w:r w:rsidR="002E048B" w:rsidRPr="00DE4685">
        <w:rPr>
          <w:rFonts w:ascii="Times New Roman" w:eastAsia="Times New Roman" w:hAnsi="Times New Roman"/>
          <w:sz w:val="28"/>
          <w:szCs w:val="28"/>
          <w:lang w:eastAsia="ru-RU"/>
        </w:rPr>
        <w:t xml:space="preserve"> от средней заработной платы в республике. По сравнению с 2016 г</w:t>
      </w:r>
      <w:r>
        <w:rPr>
          <w:rFonts w:ascii="Times New Roman" w:eastAsia="Times New Roman" w:hAnsi="Times New Roman"/>
          <w:sz w:val="28"/>
          <w:szCs w:val="28"/>
          <w:lang w:eastAsia="ru-RU"/>
        </w:rPr>
        <w:t>одом</w:t>
      </w:r>
      <w:r w:rsidR="002E048B" w:rsidRPr="00DE4685">
        <w:rPr>
          <w:rFonts w:ascii="Times New Roman" w:eastAsia="Times New Roman" w:hAnsi="Times New Roman"/>
          <w:sz w:val="28"/>
          <w:szCs w:val="28"/>
          <w:lang w:eastAsia="ru-RU"/>
        </w:rPr>
        <w:t xml:space="preserve"> средняя зар</w:t>
      </w:r>
      <w:r>
        <w:rPr>
          <w:rFonts w:ascii="Times New Roman" w:eastAsia="Times New Roman" w:hAnsi="Times New Roman"/>
          <w:sz w:val="28"/>
          <w:szCs w:val="28"/>
          <w:lang w:eastAsia="ru-RU"/>
        </w:rPr>
        <w:t>аботная плата повысилась на 1,5 процента</w:t>
      </w:r>
      <w:r w:rsidR="002E048B" w:rsidRPr="00DE4685">
        <w:rPr>
          <w:rFonts w:ascii="Times New Roman" w:eastAsia="Times New Roman" w:hAnsi="Times New Roman"/>
          <w:sz w:val="28"/>
          <w:szCs w:val="28"/>
          <w:lang w:eastAsia="ru-RU"/>
        </w:rPr>
        <w:t xml:space="preserve"> или на 789,4 рубл</w:t>
      </w:r>
      <w:r w:rsidR="0041541A">
        <w:rPr>
          <w:rFonts w:ascii="Times New Roman" w:eastAsia="Times New Roman" w:hAnsi="Times New Roman"/>
          <w:sz w:val="28"/>
          <w:szCs w:val="28"/>
          <w:lang w:eastAsia="ru-RU"/>
        </w:rPr>
        <w:t>.</w:t>
      </w:r>
      <w:r w:rsidR="002E048B" w:rsidRPr="00DE4685">
        <w:rPr>
          <w:rFonts w:ascii="Times New Roman" w:eastAsia="Times New Roman" w:hAnsi="Times New Roman"/>
          <w:sz w:val="28"/>
          <w:szCs w:val="28"/>
          <w:lang w:eastAsia="ru-RU"/>
        </w:rPr>
        <w:t xml:space="preserve"> (исполнение 100</w:t>
      </w:r>
      <w:r>
        <w:rPr>
          <w:rFonts w:ascii="Times New Roman" w:eastAsia="Times New Roman" w:hAnsi="Times New Roman"/>
          <w:sz w:val="28"/>
          <w:szCs w:val="28"/>
          <w:lang w:eastAsia="ru-RU"/>
        </w:rPr>
        <w:t xml:space="preserve"> процентов</w:t>
      </w:r>
      <w:r w:rsidR="0041541A">
        <w:rPr>
          <w:rFonts w:ascii="Times New Roman" w:eastAsia="Times New Roman" w:hAnsi="Times New Roman"/>
          <w:sz w:val="28"/>
          <w:szCs w:val="28"/>
          <w:lang w:eastAsia="ru-RU"/>
        </w:rPr>
        <w:t>;</w:t>
      </w:r>
    </w:p>
    <w:p w:rsidR="002E048B" w:rsidRPr="00DE4685" w:rsidRDefault="00DE4685" w:rsidP="002E048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r w:rsidR="0041541A">
        <w:rPr>
          <w:rFonts w:ascii="Times New Roman" w:eastAsia="Times New Roman" w:hAnsi="Times New Roman"/>
          <w:sz w:val="28"/>
          <w:szCs w:val="28"/>
          <w:lang w:eastAsia="ru-RU"/>
        </w:rPr>
        <w:t>з</w:t>
      </w:r>
      <w:r w:rsidR="002E048B" w:rsidRPr="00DE4685">
        <w:rPr>
          <w:rFonts w:ascii="Times New Roman" w:eastAsia="Times New Roman" w:hAnsi="Times New Roman"/>
          <w:sz w:val="28"/>
          <w:szCs w:val="28"/>
          <w:lang w:eastAsia="ru-RU"/>
        </w:rPr>
        <w:t>аработная плата</w:t>
      </w:r>
      <w:r>
        <w:rPr>
          <w:rFonts w:ascii="Times New Roman" w:eastAsia="Times New Roman" w:hAnsi="Times New Roman"/>
          <w:sz w:val="28"/>
          <w:szCs w:val="28"/>
          <w:lang w:eastAsia="ru-RU"/>
        </w:rPr>
        <w:t xml:space="preserve"> </w:t>
      </w:r>
      <w:r w:rsidR="002E048B" w:rsidRPr="00DE4685">
        <w:rPr>
          <w:rFonts w:ascii="Times New Roman" w:eastAsia="Times New Roman" w:hAnsi="Times New Roman"/>
          <w:sz w:val="28"/>
          <w:szCs w:val="28"/>
          <w:lang w:eastAsia="ru-RU"/>
        </w:rPr>
        <w:t>педагогических работников дошкольных образовательных учреждений. Предварительное значение</w:t>
      </w:r>
      <w:r>
        <w:rPr>
          <w:rFonts w:ascii="Times New Roman" w:eastAsia="Times New Roman" w:hAnsi="Times New Roman"/>
          <w:sz w:val="28"/>
          <w:szCs w:val="28"/>
          <w:lang w:eastAsia="ru-RU"/>
        </w:rPr>
        <w:t xml:space="preserve"> </w:t>
      </w:r>
      <w:r w:rsidR="002E048B" w:rsidRPr="00DE4685">
        <w:rPr>
          <w:rFonts w:ascii="Times New Roman" w:eastAsia="Times New Roman" w:hAnsi="Times New Roman"/>
          <w:sz w:val="28"/>
          <w:szCs w:val="28"/>
          <w:lang w:eastAsia="ru-RU"/>
        </w:rPr>
        <w:t>показателя в целом по республи</w:t>
      </w:r>
      <w:r>
        <w:rPr>
          <w:rFonts w:ascii="Times New Roman" w:eastAsia="Times New Roman" w:hAnsi="Times New Roman"/>
          <w:sz w:val="28"/>
          <w:szCs w:val="28"/>
          <w:lang w:eastAsia="ru-RU"/>
        </w:rPr>
        <w:t xml:space="preserve">ке </w:t>
      </w:r>
      <w:r w:rsidR="002E048B" w:rsidRPr="00DE4685">
        <w:rPr>
          <w:rFonts w:ascii="Times New Roman" w:eastAsia="Times New Roman" w:hAnsi="Times New Roman"/>
          <w:sz w:val="28"/>
          <w:szCs w:val="28"/>
          <w:lang w:eastAsia="ru-RU"/>
        </w:rPr>
        <w:t xml:space="preserve">составило 105 </w:t>
      </w:r>
      <w:r>
        <w:rPr>
          <w:rFonts w:ascii="Times New Roman" w:eastAsia="Times New Roman" w:hAnsi="Times New Roman"/>
          <w:sz w:val="28"/>
          <w:szCs w:val="28"/>
          <w:lang w:eastAsia="ru-RU"/>
        </w:rPr>
        <w:t>процентов</w:t>
      </w:r>
      <w:r w:rsidR="002E048B" w:rsidRPr="00DE4685">
        <w:rPr>
          <w:rFonts w:ascii="Times New Roman" w:eastAsia="Times New Roman" w:hAnsi="Times New Roman"/>
          <w:sz w:val="28"/>
          <w:szCs w:val="28"/>
          <w:lang w:eastAsia="ru-RU"/>
        </w:rPr>
        <w:t xml:space="preserve"> (24463,8 рублей) при плане 100</w:t>
      </w:r>
      <w:r>
        <w:rPr>
          <w:rFonts w:ascii="Times New Roman" w:eastAsia="Times New Roman" w:hAnsi="Times New Roman"/>
          <w:sz w:val="28"/>
          <w:szCs w:val="28"/>
          <w:lang w:eastAsia="ru-RU"/>
        </w:rPr>
        <w:t xml:space="preserve"> процентов</w:t>
      </w:r>
      <w:r w:rsidR="002E048B" w:rsidRPr="00DE4685">
        <w:rPr>
          <w:rFonts w:ascii="Times New Roman" w:eastAsia="Times New Roman" w:hAnsi="Times New Roman"/>
          <w:sz w:val="28"/>
          <w:szCs w:val="28"/>
          <w:lang w:eastAsia="ru-RU"/>
        </w:rPr>
        <w:t xml:space="preserve"> от средней заработной платы в сфере общего образования в республике. По сравнению с 2016 г</w:t>
      </w:r>
      <w:r>
        <w:rPr>
          <w:rFonts w:ascii="Times New Roman" w:eastAsia="Times New Roman" w:hAnsi="Times New Roman"/>
          <w:sz w:val="28"/>
          <w:szCs w:val="28"/>
          <w:lang w:eastAsia="ru-RU"/>
        </w:rPr>
        <w:t>одом</w:t>
      </w:r>
      <w:r w:rsidR="002E048B" w:rsidRPr="00DE4685">
        <w:rPr>
          <w:rFonts w:ascii="Times New Roman" w:eastAsia="Times New Roman" w:hAnsi="Times New Roman"/>
          <w:sz w:val="28"/>
          <w:szCs w:val="28"/>
          <w:lang w:eastAsia="ru-RU"/>
        </w:rPr>
        <w:t xml:space="preserve"> средняя заработная плата увеличилась на 20,2 </w:t>
      </w:r>
      <w:r>
        <w:rPr>
          <w:rFonts w:ascii="Times New Roman" w:eastAsia="Times New Roman" w:hAnsi="Times New Roman"/>
          <w:sz w:val="28"/>
          <w:szCs w:val="28"/>
          <w:lang w:eastAsia="ru-RU"/>
        </w:rPr>
        <w:t>процента</w:t>
      </w:r>
      <w:r w:rsidR="002E048B" w:rsidRPr="00DE4685">
        <w:rPr>
          <w:rFonts w:ascii="Times New Roman" w:eastAsia="Times New Roman" w:hAnsi="Times New Roman"/>
          <w:sz w:val="28"/>
          <w:szCs w:val="28"/>
          <w:lang w:eastAsia="ru-RU"/>
        </w:rPr>
        <w:t xml:space="preserve"> или на 4948,8 руб</w:t>
      </w:r>
      <w:r w:rsidR="0041541A">
        <w:rPr>
          <w:rFonts w:ascii="Times New Roman" w:eastAsia="Times New Roman" w:hAnsi="Times New Roman"/>
          <w:sz w:val="28"/>
          <w:szCs w:val="28"/>
          <w:lang w:eastAsia="ru-RU"/>
        </w:rPr>
        <w:t>.</w:t>
      </w:r>
      <w:r w:rsidR="002E048B" w:rsidRPr="00DE4685">
        <w:rPr>
          <w:rFonts w:ascii="Times New Roman" w:eastAsia="Times New Roman" w:hAnsi="Times New Roman"/>
          <w:sz w:val="28"/>
          <w:szCs w:val="28"/>
          <w:lang w:eastAsia="ru-RU"/>
        </w:rPr>
        <w:t xml:space="preserve"> (исполнение 100</w:t>
      </w:r>
      <w:r>
        <w:rPr>
          <w:rFonts w:ascii="Times New Roman" w:eastAsia="Times New Roman" w:hAnsi="Times New Roman"/>
          <w:sz w:val="28"/>
          <w:szCs w:val="28"/>
          <w:lang w:eastAsia="ru-RU"/>
        </w:rPr>
        <w:t xml:space="preserve"> процентов)</w:t>
      </w:r>
      <w:r w:rsidR="0041541A">
        <w:rPr>
          <w:rFonts w:ascii="Times New Roman" w:eastAsia="Times New Roman" w:hAnsi="Times New Roman"/>
          <w:sz w:val="28"/>
          <w:szCs w:val="28"/>
          <w:lang w:eastAsia="ru-RU"/>
        </w:rPr>
        <w:t>;</w:t>
      </w:r>
    </w:p>
    <w:p w:rsidR="002E048B" w:rsidRPr="00DE4685" w:rsidRDefault="00724CB7" w:rsidP="002E048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58240" behindDoc="0" locked="0" layoutInCell="1" allowOverlap="1">
            <wp:simplePos x="0" y="0"/>
            <wp:positionH relativeFrom="column">
              <wp:posOffset>4321175</wp:posOffset>
            </wp:positionH>
            <wp:positionV relativeFrom="paragraph">
              <wp:posOffset>308610</wp:posOffset>
            </wp:positionV>
            <wp:extent cx="2415540" cy="1428750"/>
            <wp:effectExtent l="0" t="0" r="0" b="0"/>
            <wp:wrapSquare wrapText="bothSides"/>
            <wp:docPr id="1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1" cstate="print"/>
                    <a:srcRect/>
                    <a:stretch>
                      <a:fillRect/>
                    </a:stretch>
                  </pic:blipFill>
                  <pic:spPr bwMode="auto">
                    <a:xfrm>
                      <a:off x="0" y="0"/>
                      <a:ext cx="2415540" cy="1428750"/>
                    </a:xfrm>
                    <a:prstGeom prst="rect">
                      <a:avLst/>
                    </a:prstGeom>
                    <a:noFill/>
                    <a:ln w="9525">
                      <a:noFill/>
                      <a:miter lim="800000"/>
                      <a:headEnd/>
                      <a:tailEnd/>
                    </a:ln>
                  </pic:spPr>
                </pic:pic>
              </a:graphicData>
            </a:graphic>
          </wp:anchor>
        </w:drawing>
      </w:r>
      <w:r w:rsidR="00DE4685" w:rsidRPr="00DE4685">
        <w:rPr>
          <w:rFonts w:ascii="Times New Roman" w:eastAsia="Times New Roman" w:hAnsi="Times New Roman"/>
          <w:sz w:val="28"/>
          <w:szCs w:val="28"/>
          <w:lang w:eastAsia="ru-RU"/>
        </w:rPr>
        <w:t xml:space="preserve">5) </w:t>
      </w:r>
      <w:r w:rsidR="0041541A">
        <w:rPr>
          <w:rFonts w:ascii="Times New Roman" w:eastAsia="Times New Roman" w:hAnsi="Times New Roman"/>
          <w:sz w:val="28"/>
          <w:szCs w:val="28"/>
          <w:lang w:eastAsia="ru-RU"/>
        </w:rPr>
        <w:t>з</w:t>
      </w:r>
      <w:r w:rsidR="002E048B" w:rsidRPr="00DE4685">
        <w:rPr>
          <w:rFonts w:ascii="Times New Roman" w:eastAsia="Times New Roman" w:hAnsi="Times New Roman"/>
          <w:sz w:val="28"/>
          <w:szCs w:val="28"/>
          <w:lang w:eastAsia="ru-RU"/>
        </w:rPr>
        <w:t>аработная плата преподавателей и мастеров производственного обучения образовательных учреждений начального и среднего профессионального образования. Предварительное значение показателя за 2017 год в целом по республике сло</w:t>
      </w:r>
      <w:r w:rsidR="00DE4685" w:rsidRPr="00DE4685">
        <w:rPr>
          <w:rFonts w:ascii="Times New Roman" w:eastAsia="Times New Roman" w:hAnsi="Times New Roman"/>
          <w:sz w:val="28"/>
          <w:szCs w:val="28"/>
          <w:lang w:eastAsia="ru-RU"/>
        </w:rPr>
        <w:t>жилось 98,6 процента</w:t>
      </w:r>
      <w:r w:rsidR="002E048B" w:rsidRPr="00DE4685">
        <w:rPr>
          <w:rFonts w:ascii="Times New Roman" w:eastAsia="Times New Roman" w:hAnsi="Times New Roman"/>
          <w:sz w:val="28"/>
          <w:szCs w:val="28"/>
          <w:lang w:eastAsia="ru-RU"/>
        </w:rPr>
        <w:t xml:space="preserve"> или 27080,9 рублей (план 95 </w:t>
      </w:r>
      <w:r w:rsidR="00DE4685" w:rsidRPr="00DE4685">
        <w:rPr>
          <w:rFonts w:ascii="Times New Roman" w:eastAsia="Times New Roman" w:hAnsi="Times New Roman"/>
          <w:sz w:val="28"/>
          <w:szCs w:val="28"/>
          <w:lang w:eastAsia="ru-RU"/>
        </w:rPr>
        <w:t>процентов</w:t>
      </w:r>
      <w:r w:rsidR="002E048B" w:rsidRPr="00DE4685">
        <w:rPr>
          <w:rFonts w:ascii="Times New Roman" w:eastAsia="Times New Roman" w:hAnsi="Times New Roman"/>
          <w:sz w:val="28"/>
          <w:szCs w:val="28"/>
          <w:lang w:eastAsia="ru-RU"/>
        </w:rPr>
        <w:t xml:space="preserve"> от средней заработной платы в республике). По сравнению с 2016 г</w:t>
      </w:r>
      <w:r w:rsidR="00DE4685" w:rsidRPr="00DE4685">
        <w:rPr>
          <w:rFonts w:ascii="Times New Roman" w:eastAsia="Times New Roman" w:hAnsi="Times New Roman"/>
          <w:sz w:val="28"/>
          <w:szCs w:val="28"/>
          <w:lang w:eastAsia="ru-RU"/>
        </w:rPr>
        <w:t>одом</w:t>
      </w:r>
      <w:r w:rsidR="002E048B" w:rsidRPr="00DE4685">
        <w:rPr>
          <w:rFonts w:ascii="Times New Roman" w:eastAsia="Times New Roman" w:hAnsi="Times New Roman"/>
          <w:sz w:val="28"/>
          <w:szCs w:val="28"/>
          <w:lang w:eastAsia="ru-RU"/>
        </w:rPr>
        <w:t xml:space="preserve"> средняя заработная плата увеличилась на 4,6</w:t>
      </w:r>
      <w:r w:rsidR="00DE4685" w:rsidRPr="00DE4685">
        <w:rPr>
          <w:rFonts w:ascii="Times New Roman" w:eastAsia="Times New Roman" w:hAnsi="Times New Roman"/>
          <w:sz w:val="28"/>
          <w:szCs w:val="28"/>
          <w:lang w:eastAsia="ru-RU"/>
        </w:rPr>
        <w:t xml:space="preserve"> процента</w:t>
      </w:r>
      <w:r w:rsidR="0041541A">
        <w:rPr>
          <w:rFonts w:ascii="Times New Roman" w:eastAsia="Times New Roman" w:hAnsi="Times New Roman"/>
          <w:sz w:val="28"/>
          <w:szCs w:val="28"/>
          <w:lang w:eastAsia="ru-RU"/>
        </w:rPr>
        <w:t xml:space="preserve"> или на 1126 руб.</w:t>
      </w:r>
      <w:r w:rsidR="002E048B" w:rsidRPr="00DE4685">
        <w:rPr>
          <w:rFonts w:ascii="Times New Roman" w:eastAsia="Times New Roman" w:hAnsi="Times New Roman"/>
          <w:sz w:val="28"/>
          <w:szCs w:val="28"/>
          <w:lang w:eastAsia="ru-RU"/>
        </w:rPr>
        <w:t xml:space="preserve"> (исполнение 100</w:t>
      </w:r>
      <w:r w:rsidR="00DE4685" w:rsidRPr="00DE4685">
        <w:rPr>
          <w:rFonts w:ascii="Times New Roman" w:eastAsia="Times New Roman" w:hAnsi="Times New Roman"/>
          <w:sz w:val="28"/>
          <w:szCs w:val="28"/>
          <w:lang w:eastAsia="ru-RU"/>
        </w:rPr>
        <w:t xml:space="preserve"> процентов</w:t>
      </w:r>
      <w:r w:rsidR="00DE4685">
        <w:rPr>
          <w:rFonts w:ascii="Times New Roman" w:eastAsia="Times New Roman" w:hAnsi="Times New Roman"/>
          <w:sz w:val="28"/>
          <w:szCs w:val="28"/>
          <w:lang w:eastAsia="ru-RU"/>
        </w:rPr>
        <w:t>)</w:t>
      </w:r>
      <w:r w:rsidR="0041541A">
        <w:rPr>
          <w:rFonts w:ascii="Times New Roman" w:eastAsia="Times New Roman" w:hAnsi="Times New Roman"/>
          <w:sz w:val="28"/>
          <w:szCs w:val="28"/>
          <w:lang w:eastAsia="ru-RU"/>
        </w:rPr>
        <w:t>;</w:t>
      </w:r>
    </w:p>
    <w:p w:rsidR="002E048B" w:rsidRPr="00DE4685" w:rsidRDefault="002E048B" w:rsidP="002E048B">
      <w:pPr>
        <w:spacing w:after="0" w:line="240" w:lineRule="auto"/>
        <w:ind w:firstLine="709"/>
        <w:jc w:val="both"/>
        <w:rPr>
          <w:rFonts w:ascii="Times New Roman" w:eastAsia="Times New Roman" w:hAnsi="Times New Roman"/>
          <w:sz w:val="28"/>
          <w:szCs w:val="28"/>
          <w:lang w:eastAsia="ru-RU"/>
        </w:rPr>
      </w:pPr>
      <w:r w:rsidRPr="00DE4685">
        <w:rPr>
          <w:rFonts w:ascii="Times New Roman" w:eastAsia="Times New Roman" w:hAnsi="Times New Roman"/>
          <w:sz w:val="28"/>
          <w:szCs w:val="28"/>
          <w:lang w:eastAsia="ru-RU"/>
        </w:rPr>
        <w:t xml:space="preserve">6) </w:t>
      </w:r>
      <w:r w:rsidR="0041541A">
        <w:rPr>
          <w:rFonts w:ascii="Times New Roman" w:eastAsia="Times New Roman" w:hAnsi="Times New Roman"/>
          <w:sz w:val="28"/>
          <w:szCs w:val="28"/>
          <w:lang w:eastAsia="ru-RU"/>
        </w:rPr>
        <w:t xml:space="preserve">заработная </w:t>
      </w:r>
      <w:r w:rsidRPr="00DE4685">
        <w:rPr>
          <w:rFonts w:ascii="Times New Roman" w:eastAsia="Times New Roman" w:hAnsi="Times New Roman"/>
          <w:sz w:val="28"/>
          <w:szCs w:val="28"/>
          <w:lang w:eastAsia="ru-RU"/>
        </w:rPr>
        <w:t>плата педагогических работников, оказывающих услуги детям-сиротам, оставшимся без попечения родителей</w:t>
      </w:r>
      <w:r w:rsidR="00DE4685">
        <w:rPr>
          <w:rFonts w:ascii="Times New Roman" w:eastAsia="Times New Roman" w:hAnsi="Times New Roman"/>
          <w:sz w:val="28"/>
          <w:szCs w:val="28"/>
          <w:lang w:eastAsia="ru-RU"/>
        </w:rPr>
        <w:t xml:space="preserve">, </w:t>
      </w:r>
      <w:r w:rsidRPr="00DE4685">
        <w:rPr>
          <w:rFonts w:ascii="Times New Roman" w:eastAsia="Times New Roman" w:hAnsi="Times New Roman"/>
          <w:sz w:val="28"/>
          <w:szCs w:val="28"/>
          <w:lang w:eastAsia="ru-RU"/>
        </w:rPr>
        <w:t>со</w:t>
      </w:r>
      <w:r w:rsidR="00DE4685">
        <w:rPr>
          <w:rFonts w:ascii="Times New Roman" w:eastAsia="Times New Roman" w:hAnsi="Times New Roman"/>
          <w:sz w:val="28"/>
          <w:szCs w:val="28"/>
          <w:lang w:eastAsia="ru-RU"/>
        </w:rPr>
        <w:t>ставила 101 процент</w:t>
      </w:r>
      <w:r w:rsidRPr="00DE4685">
        <w:rPr>
          <w:rFonts w:ascii="Times New Roman" w:eastAsia="Times New Roman" w:hAnsi="Times New Roman"/>
          <w:sz w:val="28"/>
          <w:szCs w:val="28"/>
          <w:lang w:eastAsia="ru-RU"/>
        </w:rPr>
        <w:t xml:space="preserve"> при плане 100</w:t>
      </w:r>
      <w:r w:rsidR="00DE4685">
        <w:rPr>
          <w:rFonts w:ascii="Times New Roman" w:eastAsia="Times New Roman" w:hAnsi="Times New Roman"/>
          <w:sz w:val="28"/>
          <w:szCs w:val="28"/>
          <w:lang w:eastAsia="ru-RU"/>
        </w:rPr>
        <w:t xml:space="preserve"> процен</w:t>
      </w:r>
      <w:r w:rsidR="0041541A">
        <w:rPr>
          <w:rFonts w:ascii="Times New Roman" w:eastAsia="Times New Roman" w:hAnsi="Times New Roman"/>
          <w:sz w:val="28"/>
          <w:szCs w:val="28"/>
          <w:lang w:eastAsia="ru-RU"/>
        </w:rPr>
        <w:t>тов;</w:t>
      </w:r>
    </w:p>
    <w:p w:rsidR="002E048B" w:rsidRPr="00DE4685" w:rsidRDefault="0041541A" w:rsidP="002E048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з</w:t>
      </w:r>
      <w:r w:rsidR="002E048B" w:rsidRPr="00DE4685">
        <w:rPr>
          <w:rFonts w:ascii="Times New Roman" w:eastAsia="Times New Roman" w:hAnsi="Times New Roman"/>
          <w:sz w:val="28"/>
          <w:szCs w:val="28"/>
          <w:lang w:eastAsia="ru-RU"/>
        </w:rPr>
        <w:t>аработная плата научных сотрудников. Предварительное значение</w:t>
      </w:r>
      <w:r w:rsidR="00DE4685">
        <w:rPr>
          <w:rFonts w:ascii="Times New Roman" w:eastAsia="Times New Roman" w:hAnsi="Times New Roman"/>
          <w:sz w:val="28"/>
          <w:szCs w:val="28"/>
          <w:lang w:eastAsia="ru-RU"/>
        </w:rPr>
        <w:t xml:space="preserve"> </w:t>
      </w:r>
      <w:r w:rsidR="002E048B" w:rsidRPr="00DE4685">
        <w:rPr>
          <w:rFonts w:ascii="Times New Roman" w:eastAsia="Times New Roman" w:hAnsi="Times New Roman"/>
          <w:sz w:val="28"/>
          <w:szCs w:val="28"/>
          <w:lang w:eastAsia="ru-RU"/>
        </w:rPr>
        <w:t>показателя за 2017 г</w:t>
      </w:r>
      <w:r w:rsidR="00DE4685">
        <w:rPr>
          <w:rFonts w:ascii="Times New Roman" w:eastAsia="Times New Roman" w:hAnsi="Times New Roman"/>
          <w:sz w:val="28"/>
          <w:szCs w:val="28"/>
          <w:lang w:eastAsia="ru-RU"/>
        </w:rPr>
        <w:t>од</w:t>
      </w:r>
      <w:r w:rsidR="002E048B" w:rsidRPr="00DE4685">
        <w:rPr>
          <w:rFonts w:ascii="Times New Roman" w:eastAsia="Times New Roman" w:hAnsi="Times New Roman"/>
          <w:sz w:val="28"/>
          <w:szCs w:val="28"/>
          <w:lang w:eastAsia="ru-RU"/>
        </w:rPr>
        <w:t xml:space="preserve"> в целом по республике составила 163 </w:t>
      </w:r>
      <w:r w:rsidR="00DE4685">
        <w:rPr>
          <w:rFonts w:ascii="Times New Roman" w:eastAsia="Times New Roman" w:hAnsi="Times New Roman"/>
          <w:sz w:val="28"/>
          <w:szCs w:val="28"/>
          <w:lang w:eastAsia="ru-RU"/>
        </w:rPr>
        <w:t>процента</w:t>
      </w:r>
      <w:r w:rsidR="002E048B" w:rsidRPr="00DE4685">
        <w:rPr>
          <w:rFonts w:ascii="Times New Roman" w:eastAsia="Times New Roman" w:hAnsi="Times New Roman"/>
          <w:sz w:val="28"/>
          <w:szCs w:val="28"/>
          <w:lang w:eastAsia="ru-RU"/>
        </w:rPr>
        <w:t xml:space="preserve"> или 44749,6 руб</w:t>
      </w:r>
      <w:r>
        <w:rPr>
          <w:rFonts w:ascii="Times New Roman" w:eastAsia="Times New Roman" w:hAnsi="Times New Roman"/>
          <w:sz w:val="28"/>
          <w:szCs w:val="28"/>
          <w:lang w:eastAsia="ru-RU"/>
        </w:rPr>
        <w:t>.</w:t>
      </w:r>
      <w:r w:rsidR="002E048B" w:rsidRPr="00DE4685">
        <w:rPr>
          <w:rFonts w:ascii="Times New Roman" w:eastAsia="Times New Roman" w:hAnsi="Times New Roman"/>
          <w:sz w:val="28"/>
          <w:szCs w:val="28"/>
          <w:lang w:eastAsia="ru-RU"/>
        </w:rPr>
        <w:t xml:space="preserve"> (план 180</w:t>
      </w:r>
      <w:r w:rsidR="00DE4685">
        <w:rPr>
          <w:rFonts w:ascii="Times New Roman" w:eastAsia="Times New Roman" w:hAnsi="Times New Roman"/>
          <w:sz w:val="28"/>
          <w:szCs w:val="28"/>
          <w:lang w:eastAsia="ru-RU"/>
        </w:rPr>
        <w:t xml:space="preserve"> процентов</w:t>
      </w:r>
      <w:r w:rsidR="002E048B" w:rsidRPr="00DE4685">
        <w:rPr>
          <w:rFonts w:ascii="Times New Roman" w:eastAsia="Times New Roman" w:hAnsi="Times New Roman"/>
          <w:sz w:val="28"/>
          <w:szCs w:val="28"/>
          <w:lang w:eastAsia="ru-RU"/>
        </w:rPr>
        <w:t xml:space="preserve">). </w:t>
      </w:r>
      <w:r w:rsidR="00DE4685">
        <w:rPr>
          <w:rFonts w:ascii="Times New Roman" w:eastAsia="Times New Roman" w:hAnsi="Times New Roman"/>
          <w:sz w:val="28"/>
          <w:szCs w:val="28"/>
          <w:lang w:eastAsia="ru-RU"/>
        </w:rPr>
        <w:t>По сравнению с 2016 годом</w:t>
      </w:r>
      <w:r w:rsidR="002E048B" w:rsidRPr="00DE4685">
        <w:rPr>
          <w:rFonts w:ascii="Times New Roman" w:eastAsia="Times New Roman" w:hAnsi="Times New Roman"/>
          <w:sz w:val="28"/>
          <w:szCs w:val="28"/>
          <w:lang w:eastAsia="ru-RU"/>
        </w:rPr>
        <w:t xml:space="preserve"> средняя заработная плата увеличилась на</w:t>
      </w:r>
      <w:r w:rsidR="002E048B" w:rsidRPr="002E048B">
        <w:rPr>
          <w:rFonts w:ascii="Times New Roman" w:eastAsia="Times New Roman" w:hAnsi="Times New Roman"/>
          <w:sz w:val="28"/>
          <w:szCs w:val="28"/>
          <w:lang w:eastAsia="ru-RU"/>
        </w:rPr>
        <w:t xml:space="preserve"> 19,5 процентных пункт</w:t>
      </w:r>
      <w:r>
        <w:rPr>
          <w:rFonts w:ascii="Times New Roman" w:eastAsia="Times New Roman" w:hAnsi="Times New Roman"/>
          <w:sz w:val="28"/>
          <w:szCs w:val="28"/>
          <w:lang w:eastAsia="ru-RU"/>
        </w:rPr>
        <w:t>а</w:t>
      </w:r>
      <w:r w:rsidR="002E048B" w:rsidRPr="002E048B">
        <w:rPr>
          <w:rFonts w:ascii="Times New Roman" w:eastAsia="Times New Roman" w:hAnsi="Times New Roman"/>
          <w:sz w:val="28"/>
          <w:szCs w:val="28"/>
          <w:lang w:eastAsia="ru-RU"/>
        </w:rPr>
        <w:t xml:space="preserve"> или на 8723,8 руб. Плановое значение</w:t>
      </w:r>
      <w:r w:rsidR="00DE4685">
        <w:rPr>
          <w:rFonts w:ascii="Times New Roman" w:eastAsia="Times New Roman" w:hAnsi="Times New Roman"/>
          <w:sz w:val="28"/>
          <w:szCs w:val="28"/>
          <w:lang w:eastAsia="ru-RU"/>
        </w:rPr>
        <w:t xml:space="preserve"> </w:t>
      </w:r>
      <w:r w:rsidR="002E048B" w:rsidRPr="002E048B">
        <w:rPr>
          <w:rFonts w:ascii="Times New Roman" w:eastAsia="Times New Roman" w:hAnsi="Times New Roman"/>
          <w:sz w:val="28"/>
          <w:szCs w:val="28"/>
          <w:lang w:eastAsia="ru-RU"/>
        </w:rPr>
        <w:t>показате</w:t>
      </w:r>
      <w:r w:rsidR="00DE4685">
        <w:rPr>
          <w:rFonts w:ascii="Times New Roman" w:eastAsia="Times New Roman" w:hAnsi="Times New Roman"/>
          <w:sz w:val="28"/>
          <w:szCs w:val="28"/>
          <w:lang w:eastAsia="ru-RU"/>
        </w:rPr>
        <w:t xml:space="preserve">ля за </w:t>
      </w:r>
      <w:r w:rsidR="00DE4685">
        <w:rPr>
          <w:rFonts w:ascii="Times New Roman" w:eastAsia="Times New Roman" w:hAnsi="Times New Roman"/>
          <w:sz w:val="28"/>
          <w:szCs w:val="28"/>
          <w:lang w:val="en-US" w:eastAsia="ru-RU"/>
        </w:rPr>
        <w:t>IV</w:t>
      </w:r>
      <w:r w:rsidR="001E7452">
        <w:rPr>
          <w:rFonts w:ascii="Times New Roman" w:eastAsia="Times New Roman" w:hAnsi="Times New Roman"/>
          <w:sz w:val="28"/>
          <w:szCs w:val="28"/>
          <w:lang w:eastAsia="ru-RU"/>
        </w:rPr>
        <w:t xml:space="preserve"> квартал составило</w:t>
      </w:r>
      <w:r w:rsidR="002E048B" w:rsidRPr="002E048B">
        <w:rPr>
          <w:rFonts w:ascii="Times New Roman" w:eastAsia="Times New Roman" w:hAnsi="Times New Roman"/>
          <w:sz w:val="28"/>
          <w:szCs w:val="28"/>
          <w:lang w:eastAsia="ru-RU"/>
        </w:rPr>
        <w:t xml:space="preserve"> 225,1 </w:t>
      </w:r>
      <w:r w:rsidR="00DE4685">
        <w:rPr>
          <w:rFonts w:ascii="Times New Roman" w:eastAsia="Times New Roman" w:hAnsi="Times New Roman"/>
          <w:sz w:val="28"/>
          <w:szCs w:val="28"/>
          <w:lang w:eastAsia="ru-RU"/>
        </w:rPr>
        <w:t>процента</w:t>
      </w:r>
      <w:r w:rsidR="002E048B" w:rsidRPr="002E048B">
        <w:rPr>
          <w:rFonts w:ascii="Times New Roman" w:eastAsia="Times New Roman" w:hAnsi="Times New Roman"/>
          <w:sz w:val="28"/>
          <w:szCs w:val="28"/>
          <w:lang w:eastAsia="ru-RU"/>
        </w:rPr>
        <w:t xml:space="preserve"> или 60890,2 руб</w:t>
      </w:r>
      <w:r w:rsidR="001E7452">
        <w:rPr>
          <w:rFonts w:ascii="Times New Roman" w:eastAsia="Times New Roman" w:hAnsi="Times New Roman"/>
          <w:sz w:val="28"/>
          <w:szCs w:val="28"/>
          <w:lang w:eastAsia="ru-RU"/>
        </w:rPr>
        <w:t>.</w:t>
      </w:r>
      <w:r w:rsidR="002E048B" w:rsidRPr="002E048B">
        <w:rPr>
          <w:rFonts w:ascii="Times New Roman" w:eastAsia="Times New Roman" w:hAnsi="Times New Roman"/>
          <w:sz w:val="28"/>
          <w:szCs w:val="28"/>
          <w:lang w:eastAsia="ru-RU"/>
        </w:rPr>
        <w:t xml:space="preserve"> </w:t>
      </w:r>
      <w:r w:rsidR="002E048B" w:rsidRPr="00DE4685">
        <w:rPr>
          <w:rFonts w:ascii="Times New Roman" w:eastAsia="Times New Roman" w:hAnsi="Times New Roman"/>
          <w:sz w:val="28"/>
          <w:szCs w:val="28"/>
          <w:lang w:eastAsia="ru-RU"/>
        </w:rPr>
        <w:t>(план 180</w:t>
      </w:r>
      <w:r w:rsidR="00DE4685">
        <w:rPr>
          <w:rFonts w:ascii="Times New Roman" w:eastAsia="Times New Roman" w:hAnsi="Times New Roman"/>
          <w:sz w:val="28"/>
          <w:szCs w:val="28"/>
          <w:lang w:eastAsia="ru-RU"/>
        </w:rPr>
        <w:t xml:space="preserve"> процентов</w:t>
      </w:r>
      <w:r w:rsidR="002E048B" w:rsidRPr="00DE4685">
        <w:rPr>
          <w:rFonts w:ascii="Times New Roman" w:eastAsia="Times New Roman" w:hAnsi="Times New Roman"/>
          <w:sz w:val="28"/>
          <w:szCs w:val="28"/>
          <w:lang w:eastAsia="ru-RU"/>
        </w:rPr>
        <w:t>) (исполнение 100</w:t>
      </w:r>
      <w:r w:rsidR="00DE4685">
        <w:rPr>
          <w:rFonts w:ascii="Times New Roman" w:eastAsia="Times New Roman" w:hAnsi="Times New Roman"/>
          <w:sz w:val="28"/>
          <w:szCs w:val="28"/>
          <w:lang w:eastAsia="ru-RU"/>
        </w:rPr>
        <w:t xml:space="preserve"> процентов)</w:t>
      </w:r>
      <w:r w:rsidR="001E7452">
        <w:rPr>
          <w:rFonts w:ascii="Times New Roman" w:eastAsia="Times New Roman" w:hAnsi="Times New Roman"/>
          <w:sz w:val="28"/>
          <w:szCs w:val="28"/>
          <w:lang w:eastAsia="ru-RU"/>
        </w:rPr>
        <w:t>;</w:t>
      </w:r>
    </w:p>
    <w:p w:rsidR="002E048B" w:rsidRPr="00DE4685" w:rsidRDefault="002E048B" w:rsidP="002E048B">
      <w:pPr>
        <w:spacing w:after="0" w:line="240" w:lineRule="auto"/>
        <w:ind w:firstLine="709"/>
        <w:contextualSpacing/>
        <w:jc w:val="both"/>
        <w:rPr>
          <w:rFonts w:ascii="Times New Roman" w:hAnsi="Times New Roman"/>
          <w:sz w:val="28"/>
          <w:szCs w:val="28"/>
        </w:rPr>
      </w:pPr>
      <w:r w:rsidRPr="00DE4685">
        <w:rPr>
          <w:rFonts w:ascii="Times New Roman" w:hAnsi="Times New Roman"/>
          <w:sz w:val="28"/>
          <w:szCs w:val="28"/>
        </w:rPr>
        <w:t xml:space="preserve">8) </w:t>
      </w:r>
      <w:r w:rsidR="001E7452">
        <w:rPr>
          <w:rFonts w:ascii="Times New Roman" w:hAnsi="Times New Roman"/>
          <w:sz w:val="28"/>
          <w:szCs w:val="28"/>
        </w:rPr>
        <w:t>д</w:t>
      </w:r>
      <w:r w:rsidRPr="00DE4685">
        <w:rPr>
          <w:rFonts w:ascii="Times New Roman" w:hAnsi="Times New Roman"/>
          <w:sz w:val="28"/>
          <w:szCs w:val="28"/>
        </w:rPr>
        <w:t>оля детей в возрасте от 5 до 18 лет, обучающихся по дополнительным образовательным программам, в общей численности детей этого возраста до 70-75 процентов, предусмотрев, что 50 процентов из них должны обучаться за счет бюджетных ассигнований фе</w:t>
      </w:r>
      <w:r w:rsidR="00DE4685">
        <w:rPr>
          <w:rFonts w:ascii="Times New Roman" w:hAnsi="Times New Roman"/>
          <w:sz w:val="28"/>
          <w:szCs w:val="28"/>
        </w:rPr>
        <w:t>дерального бюджета составило 92 процента</w:t>
      </w:r>
      <w:r w:rsidRPr="00DE4685">
        <w:rPr>
          <w:rFonts w:ascii="Times New Roman" w:hAnsi="Times New Roman"/>
          <w:sz w:val="28"/>
          <w:szCs w:val="28"/>
        </w:rPr>
        <w:t xml:space="preserve"> при плане 68</w:t>
      </w:r>
      <w:r w:rsidR="00DE4685">
        <w:rPr>
          <w:rFonts w:ascii="Times New Roman" w:hAnsi="Times New Roman"/>
          <w:sz w:val="28"/>
          <w:szCs w:val="28"/>
        </w:rPr>
        <w:t xml:space="preserve"> процентов</w:t>
      </w:r>
      <w:r w:rsidRPr="00DE4685">
        <w:rPr>
          <w:rFonts w:ascii="Times New Roman" w:hAnsi="Times New Roman"/>
          <w:sz w:val="28"/>
          <w:szCs w:val="28"/>
        </w:rPr>
        <w:t xml:space="preserve"> (исполне</w:t>
      </w:r>
      <w:r w:rsidR="00DE4685">
        <w:rPr>
          <w:rFonts w:ascii="Times New Roman" w:hAnsi="Times New Roman"/>
          <w:sz w:val="28"/>
          <w:szCs w:val="28"/>
        </w:rPr>
        <w:t>ние 124 процента</w:t>
      </w:r>
      <w:r w:rsidRPr="00DE4685">
        <w:rPr>
          <w:rFonts w:ascii="Times New Roman" w:hAnsi="Times New Roman"/>
          <w:sz w:val="28"/>
          <w:szCs w:val="28"/>
        </w:rPr>
        <w:t>). В сравнении с 2016 годом произошло сниже</w:t>
      </w:r>
      <w:r w:rsidR="00DE4685">
        <w:rPr>
          <w:rFonts w:ascii="Times New Roman" w:hAnsi="Times New Roman"/>
          <w:sz w:val="28"/>
          <w:szCs w:val="28"/>
        </w:rPr>
        <w:t>ние на 1,6 процента</w:t>
      </w:r>
      <w:r w:rsidR="001E7452">
        <w:rPr>
          <w:rFonts w:ascii="Times New Roman" w:hAnsi="Times New Roman"/>
          <w:sz w:val="28"/>
          <w:szCs w:val="28"/>
        </w:rPr>
        <w:t>;</w:t>
      </w:r>
    </w:p>
    <w:p w:rsidR="002E048B" w:rsidRPr="00DE4685" w:rsidRDefault="002E048B" w:rsidP="002E048B">
      <w:pPr>
        <w:tabs>
          <w:tab w:val="left" w:pos="993"/>
          <w:tab w:val="left" w:pos="1134"/>
        </w:tabs>
        <w:spacing w:after="0" w:line="240" w:lineRule="auto"/>
        <w:ind w:firstLine="709"/>
        <w:contextualSpacing/>
        <w:jc w:val="both"/>
        <w:rPr>
          <w:rFonts w:ascii="Times New Roman" w:hAnsi="Times New Roman"/>
          <w:sz w:val="28"/>
          <w:szCs w:val="28"/>
        </w:rPr>
      </w:pPr>
      <w:r w:rsidRPr="00DE4685">
        <w:rPr>
          <w:rFonts w:ascii="Times New Roman" w:hAnsi="Times New Roman"/>
          <w:sz w:val="28"/>
          <w:szCs w:val="28"/>
        </w:rPr>
        <w:t>9)</w:t>
      </w:r>
      <w:r w:rsidR="00DE4685" w:rsidRPr="00DE4685">
        <w:rPr>
          <w:rFonts w:ascii="Times New Roman" w:hAnsi="Times New Roman"/>
          <w:sz w:val="28"/>
          <w:szCs w:val="28"/>
        </w:rPr>
        <w:t xml:space="preserve"> </w:t>
      </w:r>
      <w:r w:rsidR="001E7452">
        <w:rPr>
          <w:rFonts w:ascii="Times New Roman" w:hAnsi="Times New Roman"/>
          <w:sz w:val="28"/>
          <w:szCs w:val="28"/>
        </w:rPr>
        <w:t>д</w:t>
      </w:r>
      <w:r w:rsidRPr="00DE4685">
        <w:rPr>
          <w:rFonts w:ascii="Times New Roman" w:hAnsi="Times New Roman"/>
          <w:sz w:val="28"/>
          <w:szCs w:val="28"/>
        </w:rPr>
        <w:t>оля выпускников государственных (муниципальных) общеобразователь</w:t>
      </w:r>
      <w:r w:rsidR="006A3A72">
        <w:rPr>
          <w:rFonts w:ascii="Times New Roman" w:hAnsi="Times New Roman"/>
          <w:sz w:val="28"/>
          <w:szCs w:val="28"/>
        </w:rPr>
        <w:t>-</w:t>
      </w:r>
      <w:r w:rsidRPr="00DE4685">
        <w:rPr>
          <w:rFonts w:ascii="Times New Roman" w:hAnsi="Times New Roman"/>
          <w:sz w:val="28"/>
          <w:szCs w:val="28"/>
        </w:rPr>
        <w:t>ных организаций, не получивших аттестат о среднем общем образовании</w:t>
      </w:r>
      <w:r w:rsidR="00DE4685">
        <w:rPr>
          <w:rFonts w:ascii="Times New Roman" w:hAnsi="Times New Roman"/>
          <w:sz w:val="28"/>
          <w:szCs w:val="28"/>
        </w:rPr>
        <w:t>,</w:t>
      </w:r>
      <w:r w:rsidRPr="00DE4685">
        <w:rPr>
          <w:rFonts w:ascii="Times New Roman" w:hAnsi="Times New Roman"/>
          <w:sz w:val="28"/>
          <w:szCs w:val="28"/>
        </w:rPr>
        <w:t xml:space="preserve"> – 4,74</w:t>
      </w:r>
      <w:r w:rsidR="00DE4685">
        <w:rPr>
          <w:rFonts w:ascii="Times New Roman" w:hAnsi="Times New Roman"/>
          <w:sz w:val="28"/>
          <w:szCs w:val="28"/>
        </w:rPr>
        <w:t xml:space="preserve"> процента при плане 5 процентов</w:t>
      </w:r>
      <w:r w:rsidRPr="00DE4685">
        <w:rPr>
          <w:rFonts w:ascii="Times New Roman" w:hAnsi="Times New Roman"/>
          <w:sz w:val="28"/>
          <w:szCs w:val="28"/>
        </w:rPr>
        <w:t xml:space="preserve"> (исполнение 105</w:t>
      </w:r>
      <w:r w:rsidR="00DE4685">
        <w:rPr>
          <w:rFonts w:ascii="Times New Roman" w:hAnsi="Times New Roman"/>
          <w:sz w:val="28"/>
          <w:szCs w:val="28"/>
        </w:rPr>
        <w:t xml:space="preserve"> процентов) 4,74 процента</w:t>
      </w:r>
      <w:r w:rsidRPr="00DE4685">
        <w:rPr>
          <w:rFonts w:ascii="Times New Roman" w:hAnsi="Times New Roman"/>
          <w:sz w:val="28"/>
          <w:szCs w:val="28"/>
        </w:rPr>
        <w:t xml:space="preserve"> в 2017 году про</w:t>
      </w:r>
      <w:r w:rsidR="00DE4685">
        <w:rPr>
          <w:rFonts w:ascii="Times New Roman" w:hAnsi="Times New Roman"/>
          <w:sz w:val="28"/>
          <w:szCs w:val="28"/>
        </w:rPr>
        <w:t>тив 12 процентов</w:t>
      </w:r>
      <w:r w:rsidRPr="00DE4685">
        <w:rPr>
          <w:rFonts w:ascii="Times New Roman" w:hAnsi="Times New Roman"/>
          <w:sz w:val="28"/>
          <w:szCs w:val="28"/>
        </w:rPr>
        <w:t xml:space="preserve"> в 2016 году. Сни</w:t>
      </w:r>
      <w:r w:rsidR="00DE4685">
        <w:rPr>
          <w:rFonts w:ascii="Times New Roman" w:hAnsi="Times New Roman"/>
          <w:sz w:val="28"/>
          <w:szCs w:val="28"/>
        </w:rPr>
        <w:t>жение на 7,26 процента</w:t>
      </w:r>
      <w:r w:rsidRPr="00DE4685">
        <w:rPr>
          <w:rFonts w:ascii="Times New Roman" w:hAnsi="Times New Roman"/>
          <w:sz w:val="28"/>
          <w:szCs w:val="28"/>
        </w:rPr>
        <w:t xml:space="preserve">. За счет эффективной реализации ведомственного проекта </w:t>
      </w:r>
      <w:r w:rsidR="00DE4685" w:rsidRPr="00DE4685">
        <w:rPr>
          <w:rFonts w:ascii="Times New Roman" w:hAnsi="Times New Roman"/>
          <w:sz w:val="28"/>
          <w:szCs w:val="28"/>
        </w:rPr>
        <w:t>«</w:t>
      </w:r>
      <w:r w:rsidRPr="00DE4685">
        <w:rPr>
          <w:rFonts w:ascii="Times New Roman" w:hAnsi="Times New Roman"/>
          <w:sz w:val="28"/>
          <w:szCs w:val="28"/>
        </w:rPr>
        <w:t>Успешный выпускник</w:t>
      </w:r>
      <w:r w:rsidR="00DE4685" w:rsidRPr="00DE4685">
        <w:rPr>
          <w:rFonts w:ascii="Times New Roman" w:hAnsi="Times New Roman"/>
          <w:sz w:val="28"/>
          <w:szCs w:val="28"/>
        </w:rPr>
        <w:t>»</w:t>
      </w:r>
      <w:r w:rsidR="001E7452">
        <w:rPr>
          <w:rFonts w:ascii="Times New Roman" w:hAnsi="Times New Roman"/>
          <w:sz w:val="28"/>
          <w:szCs w:val="28"/>
        </w:rPr>
        <w:t>;</w:t>
      </w:r>
    </w:p>
    <w:p w:rsidR="002E048B" w:rsidRPr="00DE4685" w:rsidRDefault="00724CB7" w:rsidP="002E048B">
      <w:pPr>
        <w:spacing w:after="0" w:line="240" w:lineRule="auto"/>
        <w:ind w:firstLine="709"/>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312" behindDoc="1" locked="0" layoutInCell="1" allowOverlap="1">
            <wp:simplePos x="0" y="0"/>
            <wp:positionH relativeFrom="column">
              <wp:posOffset>3565525</wp:posOffset>
            </wp:positionH>
            <wp:positionV relativeFrom="paragraph">
              <wp:posOffset>387350</wp:posOffset>
            </wp:positionV>
            <wp:extent cx="2988310" cy="1855470"/>
            <wp:effectExtent l="0" t="0" r="0" b="0"/>
            <wp:wrapSquare wrapText="bothSides"/>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cstate="print"/>
                    <a:srcRect/>
                    <a:stretch>
                      <a:fillRect/>
                    </a:stretch>
                  </pic:blipFill>
                  <pic:spPr bwMode="auto">
                    <a:xfrm>
                      <a:off x="0" y="0"/>
                      <a:ext cx="2988310" cy="1855470"/>
                    </a:xfrm>
                    <a:prstGeom prst="rect">
                      <a:avLst/>
                    </a:prstGeom>
                    <a:noFill/>
                    <a:ln w="9525">
                      <a:noFill/>
                      <a:miter lim="800000"/>
                      <a:headEnd/>
                      <a:tailEnd/>
                    </a:ln>
                  </pic:spPr>
                </pic:pic>
              </a:graphicData>
            </a:graphic>
          </wp:anchor>
        </w:drawing>
      </w:r>
      <w:r w:rsidR="001E7452">
        <w:rPr>
          <w:rFonts w:ascii="Times New Roman" w:hAnsi="Times New Roman"/>
          <w:sz w:val="28"/>
          <w:szCs w:val="28"/>
        </w:rPr>
        <w:t>10) о</w:t>
      </w:r>
      <w:r w:rsidR="002E048B" w:rsidRPr="00DE4685">
        <w:rPr>
          <w:rFonts w:ascii="Times New Roman" w:hAnsi="Times New Roman"/>
          <w:sz w:val="28"/>
          <w:szCs w:val="28"/>
        </w:rPr>
        <w:t>бъем инвестиций (частные, государственные, внебюджетные) –</w:t>
      </w:r>
      <w:r w:rsidR="00DE4685">
        <w:rPr>
          <w:rFonts w:ascii="Times New Roman" w:hAnsi="Times New Roman"/>
          <w:sz w:val="28"/>
          <w:szCs w:val="28"/>
        </w:rPr>
        <w:t xml:space="preserve"> </w:t>
      </w:r>
      <w:r w:rsidR="002E048B" w:rsidRPr="00DE4685">
        <w:rPr>
          <w:rFonts w:ascii="Times New Roman" w:hAnsi="Times New Roman"/>
          <w:sz w:val="28"/>
          <w:szCs w:val="28"/>
        </w:rPr>
        <w:t>381319,3 тыс. рублей при плановом значении на год-374500 тыс. рублей (исполнение 109,3</w:t>
      </w:r>
      <w:r w:rsidR="00DE4685">
        <w:rPr>
          <w:rFonts w:ascii="Times New Roman" w:hAnsi="Times New Roman"/>
          <w:sz w:val="28"/>
          <w:szCs w:val="28"/>
        </w:rPr>
        <w:t xml:space="preserve"> процента</w:t>
      </w:r>
      <w:r w:rsidR="002E048B" w:rsidRPr="00DE4685">
        <w:rPr>
          <w:rFonts w:ascii="Times New Roman" w:hAnsi="Times New Roman"/>
          <w:sz w:val="28"/>
          <w:szCs w:val="28"/>
        </w:rPr>
        <w:t>)</w:t>
      </w:r>
      <w:r w:rsidR="001E7452">
        <w:rPr>
          <w:rFonts w:ascii="Times New Roman" w:hAnsi="Times New Roman"/>
          <w:sz w:val="28"/>
          <w:szCs w:val="28"/>
        </w:rPr>
        <w:t>.</w:t>
      </w:r>
    </w:p>
    <w:p w:rsidR="002E048B" w:rsidRPr="00DE4685" w:rsidRDefault="002E048B" w:rsidP="002E048B">
      <w:pPr>
        <w:spacing w:after="0" w:line="240" w:lineRule="auto"/>
        <w:ind w:firstLine="709"/>
        <w:contextualSpacing/>
        <w:jc w:val="both"/>
        <w:rPr>
          <w:rFonts w:ascii="Times New Roman" w:hAnsi="Times New Roman"/>
          <w:sz w:val="28"/>
          <w:szCs w:val="28"/>
        </w:rPr>
      </w:pPr>
      <w:r w:rsidRPr="00DE4685">
        <w:rPr>
          <w:rFonts w:ascii="Times New Roman" w:hAnsi="Times New Roman"/>
          <w:sz w:val="28"/>
          <w:szCs w:val="28"/>
        </w:rPr>
        <w:t>В 2017 году объем инвестиций составил 381319,3 тыс. рублей, в том числе:</w:t>
      </w:r>
    </w:p>
    <w:p w:rsidR="002E048B" w:rsidRPr="002E048B" w:rsidRDefault="002E048B" w:rsidP="002E048B">
      <w:pPr>
        <w:spacing w:after="0" w:line="240" w:lineRule="auto"/>
        <w:ind w:firstLine="709"/>
        <w:contextualSpacing/>
        <w:jc w:val="both"/>
        <w:rPr>
          <w:rFonts w:ascii="Times New Roman" w:hAnsi="Times New Roman"/>
          <w:sz w:val="28"/>
          <w:szCs w:val="28"/>
        </w:rPr>
      </w:pPr>
      <w:r w:rsidRPr="002E048B">
        <w:rPr>
          <w:rFonts w:ascii="Times New Roman" w:hAnsi="Times New Roman"/>
          <w:sz w:val="28"/>
          <w:szCs w:val="28"/>
        </w:rPr>
        <w:t>- на строительство школы на 176 мест со спортзалом и пришкольным интернатом на 50 мест в с. Ийи-Тал Улуг-Хемского</w:t>
      </w:r>
      <w:r w:rsidR="00DE4685">
        <w:rPr>
          <w:rFonts w:ascii="Times New Roman" w:hAnsi="Times New Roman"/>
          <w:sz w:val="28"/>
          <w:szCs w:val="28"/>
        </w:rPr>
        <w:t xml:space="preserve"> </w:t>
      </w:r>
      <w:r w:rsidRPr="002E048B">
        <w:rPr>
          <w:rFonts w:ascii="Times New Roman" w:hAnsi="Times New Roman"/>
          <w:sz w:val="28"/>
          <w:szCs w:val="28"/>
        </w:rPr>
        <w:t>кожууна – 315800,0 тыс. рублей (ФБ – 300000,0 тыс. рублей, РБ – 15800,0 тыс. рублей);</w:t>
      </w:r>
    </w:p>
    <w:p w:rsidR="002E048B" w:rsidRPr="002E048B" w:rsidRDefault="002E048B" w:rsidP="002E048B">
      <w:pPr>
        <w:spacing w:after="0" w:line="240" w:lineRule="auto"/>
        <w:ind w:firstLine="709"/>
        <w:contextualSpacing/>
        <w:jc w:val="both"/>
        <w:rPr>
          <w:rFonts w:ascii="Times New Roman" w:hAnsi="Times New Roman"/>
          <w:sz w:val="28"/>
          <w:szCs w:val="28"/>
        </w:rPr>
      </w:pPr>
      <w:r w:rsidRPr="002E048B">
        <w:rPr>
          <w:rFonts w:ascii="Times New Roman" w:hAnsi="Times New Roman"/>
          <w:sz w:val="28"/>
          <w:szCs w:val="28"/>
        </w:rPr>
        <w:t>- на создание в общеобразовательных организациях, расположенных в сельской местности, условий для занятий физической культурой и спортом – 19729,7 тыс. рублей (ФБ – 18743,2 тыс. рублей, РБ – 986,5 тыс. рублей);</w:t>
      </w:r>
    </w:p>
    <w:p w:rsidR="002E048B" w:rsidRPr="002E048B" w:rsidRDefault="002E048B" w:rsidP="002E048B">
      <w:pPr>
        <w:spacing w:after="0" w:line="240" w:lineRule="auto"/>
        <w:ind w:firstLine="709"/>
        <w:contextualSpacing/>
        <w:jc w:val="both"/>
        <w:rPr>
          <w:rFonts w:ascii="Times New Roman" w:hAnsi="Times New Roman"/>
          <w:sz w:val="28"/>
          <w:szCs w:val="28"/>
        </w:rPr>
      </w:pPr>
      <w:r w:rsidRPr="002E048B">
        <w:rPr>
          <w:rFonts w:ascii="Times New Roman" w:hAnsi="Times New Roman"/>
          <w:sz w:val="28"/>
          <w:szCs w:val="28"/>
        </w:rPr>
        <w:t>-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по государственной программе Р</w:t>
      </w:r>
      <w:r w:rsidR="001E7452">
        <w:rPr>
          <w:rFonts w:ascii="Times New Roman" w:hAnsi="Times New Roman"/>
          <w:sz w:val="28"/>
          <w:szCs w:val="28"/>
        </w:rPr>
        <w:t xml:space="preserve">оссийской </w:t>
      </w:r>
      <w:r w:rsidRPr="002E048B">
        <w:rPr>
          <w:rFonts w:ascii="Times New Roman" w:hAnsi="Times New Roman"/>
          <w:sz w:val="28"/>
          <w:szCs w:val="28"/>
        </w:rPr>
        <w:t>Ф</w:t>
      </w:r>
      <w:r w:rsidR="001E7452">
        <w:rPr>
          <w:rFonts w:ascii="Times New Roman" w:hAnsi="Times New Roman"/>
          <w:sz w:val="28"/>
          <w:szCs w:val="28"/>
        </w:rPr>
        <w:t>едерации</w:t>
      </w:r>
      <w:r w:rsidRPr="002E048B">
        <w:rPr>
          <w:rFonts w:ascii="Times New Roman" w:hAnsi="Times New Roman"/>
          <w:sz w:val="28"/>
          <w:szCs w:val="28"/>
        </w:rPr>
        <w:t xml:space="preserve"> </w:t>
      </w:r>
      <w:r w:rsidR="00DE4685">
        <w:rPr>
          <w:rFonts w:ascii="Times New Roman" w:hAnsi="Times New Roman"/>
          <w:sz w:val="28"/>
          <w:szCs w:val="28"/>
        </w:rPr>
        <w:t>«</w:t>
      </w:r>
      <w:r w:rsidRPr="002E048B">
        <w:rPr>
          <w:rFonts w:ascii="Times New Roman" w:hAnsi="Times New Roman"/>
          <w:sz w:val="28"/>
          <w:szCs w:val="28"/>
        </w:rPr>
        <w:t>Доступная среда</w:t>
      </w:r>
      <w:r w:rsidR="00DE4685">
        <w:rPr>
          <w:rFonts w:ascii="Times New Roman" w:hAnsi="Times New Roman"/>
          <w:sz w:val="28"/>
          <w:szCs w:val="28"/>
        </w:rPr>
        <w:t>»</w:t>
      </w:r>
      <w:r w:rsidRPr="002E048B">
        <w:rPr>
          <w:rFonts w:ascii="Times New Roman" w:hAnsi="Times New Roman"/>
          <w:sz w:val="28"/>
          <w:szCs w:val="28"/>
        </w:rPr>
        <w:t xml:space="preserve"> на 2011-2020 годы</w:t>
      </w:r>
      <w:r w:rsidR="00DE4685">
        <w:rPr>
          <w:rFonts w:ascii="Times New Roman" w:hAnsi="Times New Roman"/>
          <w:sz w:val="28"/>
          <w:szCs w:val="28"/>
        </w:rPr>
        <w:t>»</w:t>
      </w:r>
      <w:r w:rsidRPr="002E048B">
        <w:rPr>
          <w:rFonts w:ascii="Times New Roman" w:hAnsi="Times New Roman"/>
          <w:sz w:val="28"/>
          <w:szCs w:val="28"/>
        </w:rPr>
        <w:t xml:space="preserve"> - 15925,2 тыс. рублей (ФБ – 15128,9 тыс. рублей, РБ – 796,3 тыс. рублей);</w:t>
      </w:r>
    </w:p>
    <w:p w:rsidR="002E048B" w:rsidRPr="002E048B" w:rsidRDefault="002E048B" w:rsidP="002E048B">
      <w:pPr>
        <w:spacing w:after="0" w:line="240" w:lineRule="auto"/>
        <w:ind w:firstLine="709"/>
        <w:contextualSpacing/>
        <w:jc w:val="both"/>
        <w:rPr>
          <w:rFonts w:ascii="Times New Roman" w:hAnsi="Times New Roman"/>
          <w:sz w:val="28"/>
          <w:szCs w:val="28"/>
        </w:rPr>
      </w:pPr>
      <w:r w:rsidRPr="002E048B">
        <w:rPr>
          <w:rFonts w:ascii="Times New Roman" w:hAnsi="Times New Roman"/>
          <w:sz w:val="28"/>
          <w:szCs w:val="28"/>
        </w:rPr>
        <w:t>- на создание базовых профессиональных образовательных организаций, обеспечивающих поддержку функционирования региональных систем инклюзивного среднего профессионального образования инвалидов – 8710,5 тыс. рублей (ФБ – 8275,0 тыс. рублей, РБ – 435,5 тыс. рублей);</w:t>
      </w:r>
    </w:p>
    <w:p w:rsidR="002E048B" w:rsidRPr="002E048B" w:rsidRDefault="002E048B" w:rsidP="002E048B">
      <w:pPr>
        <w:spacing w:after="0" w:line="240" w:lineRule="auto"/>
        <w:ind w:firstLine="709"/>
        <w:contextualSpacing/>
        <w:jc w:val="both"/>
        <w:rPr>
          <w:rFonts w:ascii="Times New Roman" w:hAnsi="Times New Roman"/>
          <w:sz w:val="28"/>
          <w:szCs w:val="28"/>
        </w:rPr>
      </w:pPr>
      <w:r w:rsidRPr="002E048B">
        <w:rPr>
          <w:rFonts w:ascii="Times New Roman" w:hAnsi="Times New Roman"/>
          <w:sz w:val="28"/>
          <w:szCs w:val="28"/>
        </w:rPr>
        <w:t>-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w:t>
      </w:r>
      <w:r w:rsidR="001E7452">
        <w:rPr>
          <w:rFonts w:ascii="Times New Roman" w:hAnsi="Times New Roman"/>
          <w:sz w:val="28"/>
          <w:szCs w:val="28"/>
        </w:rPr>
        <w:t>я</w:t>
      </w:r>
      <w:r w:rsidRPr="002E048B">
        <w:rPr>
          <w:rFonts w:ascii="Times New Roman" w:hAnsi="Times New Roman"/>
          <w:sz w:val="28"/>
          <w:szCs w:val="28"/>
        </w:rPr>
        <w:t xml:space="preserve"> их результатов в рамках Федеральной целевой программы развития образования на 2016-2020 годы – 796,1 тыс. рублей (ФБ – 756,3 тыс. рублей, РБ – 39,8 тыс. рублей)</w:t>
      </w:r>
      <w:r w:rsidR="001E7452">
        <w:rPr>
          <w:rFonts w:ascii="Times New Roman" w:hAnsi="Times New Roman"/>
          <w:sz w:val="28"/>
          <w:szCs w:val="28"/>
        </w:rPr>
        <w:t>;</w:t>
      </w:r>
    </w:p>
    <w:p w:rsidR="002E048B" w:rsidRPr="00DE4685" w:rsidRDefault="002E048B" w:rsidP="002E048B">
      <w:pPr>
        <w:spacing w:after="0" w:line="240" w:lineRule="auto"/>
        <w:ind w:firstLine="709"/>
        <w:contextualSpacing/>
        <w:jc w:val="both"/>
        <w:rPr>
          <w:rFonts w:ascii="Times New Roman" w:hAnsi="Times New Roman"/>
          <w:sz w:val="28"/>
          <w:szCs w:val="28"/>
        </w:rPr>
      </w:pPr>
      <w:r w:rsidRPr="00DE4685">
        <w:rPr>
          <w:rFonts w:ascii="Times New Roman" w:hAnsi="Times New Roman"/>
          <w:sz w:val="28"/>
          <w:szCs w:val="28"/>
        </w:rPr>
        <w:t xml:space="preserve">11) </w:t>
      </w:r>
      <w:r w:rsidR="001E7452">
        <w:rPr>
          <w:rFonts w:ascii="Times New Roman" w:hAnsi="Times New Roman"/>
          <w:sz w:val="28"/>
          <w:szCs w:val="28"/>
        </w:rPr>
        <w:t>о</w:t>
      </w:r>
      <w:r w:rsidRPr="00DE4685">
        <w:rPr>
          <w:rFonts w:ascii="Times New Roman" w:hAnsi="Times New Roman"/>
          <w:sz w:val="28"/>
          <w:szCs w:val="28"/>
        </w:rPr>
        <w:t>бъем налоговых и неналоговых доходов в бюджет Республики Тыва (налог на имущество, транспортный налог, земельный налог, плата за загрязнение окружающей среды, госпошлина, штрафы и пени и т.д.) –722719 тыс. рублей (план 571121 тыс. рублей) (исполне</w:t>
      </w:r>
      <w:r w:rsidR="00DE4685">
        <w:rPr>
          <w:rFonts w:ascii="Times New Roman" w:hAnsi="Times New Roman"/>
          <w:sz w:val="28"/>
          <w:szCs w:val="28"/>
        </w:rPr>
        <w:t>ние 127 процентов</w:t>
      </w:r>
      <w:r w:rsidRPr="00DE4685">
        <w:rPr>
          <w:rFonts w:ascii="Times New Roman" w:hAnsi="Times New Roman"/>
          <w:sz w:val="28"/>
          <w:szCs w:val="28"/>
        </w:rPr>
        <w:t>)</w:t>
      </w:r>
      <w:r w:rsidR="001E7452">
        <w:rPr>
          <w:rFonts w:ascii="Times New Roman" w:hAnsi="Times New Roman"/>
          <w:sz w:val="28"/>
          <w:szCs w:val="28"/>
        </w:rPr>
        <w:t>;</w:t>
      </w:r>
    </w:p>
    <w:p w:rsidR="002E048B" w:rsidRPr="00DE4685" w:rsidRDefault="001E7452" w:rsidP="002E048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 д</w:t>
      </w:r>
      <w:r w:rsidR="002E048B" w:rsidRPr="00DE4685">
        <w:rPr>
          <w:rFonts w:ascii="Times New Roman" w:hAnsi="Times New Roman"/>
          <w:sz w:val="28"/>
          <w:szCs w:val="28"/>
        </w:rPr>
        <w:t>остижение целевых показателей, приведенных в соглашениях по выделению субсидий из федерального бюджета бюджету Республики Тыва</w:t>
      </w:r>
      <w:r>
        <w:rPr>
          <w:rFonts w:ascii="Times New Roman" w:hAnsi="Times New Roman"/>
          <w:sz w:val="28"/>
          <w:szCs w:val="28"/>
        </w:rPr>
        <w:t>,</w:t>
      </w:r>
      <w:r w:rsidR="002E048B" w:rsidRPr="00DE4685">
        <w:rPr>
          <w:rFonts w:ascii="Times New Roman" w:hAnsi="Times New Roman"/>
          <w:sz w:val="28"/>
          <w:szCs w:val="28"/>
        </w:rPr>
        <w:t xml:space="preserve"> –</w:t>
      </w:r>
      <w:r>
        <w:rPr>
          <w:rFonts w:ascii="Times New Roman" w:hAnsi="Times New Roman"/>
          <w:sz w:val="28"/>
          <w:szCs w:val="28"/>
        </w:rPr>
        <w:t xml:space="preserve"> </w:t>
      </w:r>
      <w:r w:rsidR="002E048B" w:rsidRPr="00DE4685">
        <w:rPr>
          <w:rFonts w:ascii="Times New Roman" w:hAnsi="Times New Roman"/>
          <w:sz w:val="28"/>
          <w:szCs w:val="28"/>
        </w:rPr>
        <w:t>100</w:t>
      </w:r>
      <w:r w:rsidR="00DE4685">
        <w:rPr>
          <w:rFonts w:ascii="Times New Roman" w:hAnsi="Times New Roman"/>
          <w:sz w:val="28"/>
          <w:szCs w:val="28"/>
        </w:rPr>
        <w:t xml:space="preserve"> процентов</w:t>
      </w:r>
      <w:r w:rsidR="002E048B" w:rsidRPr="00DE4685">
        <w:rPr>
          <w:rFonts w:ascii="Times New Roman" w:hAnsi="Times New Roman"/>
          <w:sz w:val="28"/>
          <w:szCs w:val="28"/>
        </w:rPr>
        <w:t>.</w:t>
      </w:r>
    </w:p>
    <w:p w:rsidR="002E048B" w:rsidRPr="00DE4685" w:rsidRDefault="002E048B" w:rsidP="002E048B">
      <w:pPr>
        <w:spacing w:after="0" w:line="240" w:lineRule="auto"/>
        <w:ind w:firstLine="709"/>
        <w:contextualSpacing/>
        <w:jc w:val="both"/>
        <w:rPr>
          <w:rFonts w:ascii="Times New Roman" w:hAnsi="Times New Roman"/>
          <w:sz w:val="28"/>
          <w:szCs w:val="28"/>
        </w:rPr>
      </w:pPr>
      <w:r w:rsidRPr="00DE4685">
        <w:rPr>
          <w:rFonts w:ascii="Times New Roman" w:hAnsi="Times New Roman"/>
          <w:sz w:val="28"/>
          <w:szCs w:val="28"/>
        </w:rPr>
        <w:t>В 2017 году заключен</w:t>
      </w:r>
      <w:r w:rsidR="001E7452">
        <w:rPr>
          <w:rFonts w:ascii="Times New Roman" w:hAnsi="Times New Roman"/>
          <w:sz w:val="28"/>
          <w:szCs w:val="28"/>
        </w:rPr>
        <w:t>о</w:t>
      </w:r>
      <w:r w:rsidRPr="00DE4685">
        <w:rPr>
          <w:rFonts w:ascii="Times New Roman" w:hAnsi="Times New Roman"/>
          <w:sz w:val="28"/>
          <w:szCs w:val="28"/>
        </w:rPr>
        <w:t xml:space="preserve"> 4 соглашения о предоставлении субсидий из федерального бюджета в части образования:</w:t>
      </w:r>
    </w:p>
    <w:p w:rsidR="002E048B" w:rsidRPr="002E048B" w:rsidRDefault="002E048B" w:rsidP="002E048B">
      <w:pPr>
        <w:spacing w:after="0" w:line="240" w:lineRule="auto"/>
        <w:ind w:firstLine="709"/>
        <w:contextualSpacing/>
        <w:jc w:val="both"/>
        <w:rPr>
          <w:rFonts w:ascii="Times New Roman" w:hAnsi="Times New Roman"/>
          <w:sz w:val="28"/>
          <w:szCs w:val="28"/>
        </w:rPr>
      </w:pPr>
      <w:r w:rsidRPr="002E048B">
        <w:rPr>
          <w:rFonts w:ascii="Times New Roman" w:hAnsi="Times New Roman"/>
          <w:sz w:val="28"/>
          <w:szCs w:val="28"/>
        </w:rPr>
        <w:t>- на создание в общеобразовательных организациях, расположенных в сель</w:t>
      </w:r>
      <w:r w:rsidR="006A3A72">
        <w:rPr>
          <w:rFonts w:ascii="Times New Roman" w:hAnsi="Times New Roman"/>
          <w:sz w:val="28"/>
          <w:szCs w:val="28"/>
        </w:rPr>
        <w:t>-</w:t>
      </w:r>
      <w:r w:rsidRPr="002E048B">
        <w:rPr>
          <w:rFonts w:ascii="Times New Roman" w:hAnsi="Times New Roman"/>
          <w:sz w:val="28"/>
          <w:szCs w:val="28"/>
        </w:rPr>
        <w:t>ской местности, условий для занятий физической культурой и спортом – 4 показателя, по итогам 12 месяцев достигнуты все показатели;</w:t>
      </w:r>
    </w:p>
    <w:p w:rsidR="002E048B" w:rsidRPr="002E048B" w:rsidRDefault="002E048B" w:rsidP="002E048B">
      <w:pPr>
        <w:spacing w:after="0" w:line="240" w:lineRule="auto"/>
        <w:ind w:firstLine="709"/>
        <w:contextualSpacing/>
        <w:jc w:val="both"/>
        <w:rPr>
          <w:rFonts w:ascii="Times New Roman" w:hAnsi="Times New Roman"/>
          <w:sz w:val="28"/>
          <w:szCs w:val="28"/>
        </w:rPr>
      </w:pPr>
      <w:r w:rsidRPr="002E048B">
        <w:rPr>
          <w:rFonts w:ascii="Times New Roman" w:hAnsi="Times New Roman"/>
          <w:sz w:val="28"/>
          <w:szCs w:val="28"/>
        </w:rPr>
        <w:t>-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по государственной программе Р</w:t>
      </w:r>
      <w:r w:rsidR="001E7452">
        <w:rPr>
          <w:rFonts w:ascii="Times New Roman" w:hAnsi="Times New Roman"/>
          <w:sz w:val="28"/>
          <w:szCs w:val="28"/>
        </w:rPr>
        <w:t xml:space="preserve">оссийской </w:t>
      </w:r>
      <w:r w:rsidRPr="002E048B">
        <w:rPr>
          <w:rFonts w:ascii="Times New Roman" w:hAnsi="Times New Roman"/>
          <w:sz w:val="28"/>
          <w:szCs w:val="28"/>
        </w:rPr>
        <w:t>Ф</w:t>
      </w:r>
      <w:r w:rsidR="001E7452">
        <w:rPr>
          <w:rFonts w:ascii="Times New Roman" w:hAnsi="Times New Roman"/>
          <w:sz w:val="28"/>
          <w:szCs w:val="28"/>
        </w:rPr>
        <w:t>едерации</w:t>
      </w:r>
      <w:r w:rsidRPr="002E048B">
        <w:rPr>
          <w:rFonts w:ascii="Times New Roman" w:hAnsi="Times New Roman"/>
          <w:sz w:val="28"/>
          <w:szCs w:val="28"/>
        </w:rPr>
        <w:t xml:space="preserve"> </w:t>
      </w:r>
      <w:r w:rsidR="00DE4685">
        <w:rPr>
          <w:rFonts w:ascii="Times New Roman" w:hAnsi="Times New Roman"/>
          <w:sz w:val="28"/>
          <w:szCs w:val="28"/>
        </w:rPr>
        <w:t>«</w:t>
      </w:r>
      <w:r w:rsidRPr="002E048B">
        <w:rPr>
          <w:rFonts w:ascii="Times New Roman" w:hAnsi="Times New Roman"/>
          <w:sz w:val="28"/>
          <w:szCs w:val="28"/>
        </w:rPr>
        <w:t>Доступная среда</w:t>
      </w:r>
      <w:r w:rsidR="00DE4685">
        <w:rPr>
          <w:rFonts w:ascii="Times New Roman" w:hAnsi="Times New Roman"/>
          <w:sz w:val="28"/>
          <w:szCs w:val="28"/>
        </w:rPr>
        <w:t>»</w:t>
      </w:r>
      <w:r w:rsidRPr="002E048B">
        <w:rPr>
          <w:rFonts w:ascii="Times New Roman" w:hAnsi="Times New Roman"/>
          <w:sz w:val="28"/>
          <w:szCs w:val="28"/>
        </w:rPr>
        <w:t xml:space="preserve"> на 2011-2020 годы</w:t>
      </w:r>
      <w:r w:rsidR="00DE4685">
        <w:rPr>
          <w:rFonts w:ascii="Times New Roman" w:hAnsi="Times New Roman"/>
          <w:sz w:val="28"/>
          <w:szCs w:val="28"/>
        </w:rPr>
        <w:t>»</w:t>
      </w:r>
      <w:r w:rsidRPr="002E048B">
        <w:rPr>
          <w:rFonts w:ascii="Times New Roman" w:hAnsi="Times New Roman"/>
          <w:sz w:val="28"/>
          <w:szCs w:val="28"/>
        </w:rPr>
        <w:t xml:space="preserve"> </w:t>
      </w:r>
      <w:r w:rsidR="00DE4685" w:rsidRPr="00DE4685">
        <w:rPr>
          <w:rFonts w:ascii="Times New Roman" w:hAnsi="Times New Roman"/>
          <w:sz w:val="28"/>
          <w:szCs w:val="28"/>
        </w:rPr>
        <w:t>–</w:t>
      </w:r>
      <w:r w:rsidRPr="002E048B">
        <w:rPr>
          <w:rFonts w:ascii="Times New Roman" w:hAnsi="Times New Roman"/>
          <w:sz w:val="28"/>
          <w:szCs w:val="28"/>
        </w:rPr>
        <w:t xml:space="preserve"> 3 показателя, по итогам 12 месяцев достигнуты все показатели;</w:t>
      </w:r>
    </w:p>
    <w:p w:rsidR="002E048B" w:rsidRPr="002E048B" w:rsidRDefault="002E048B" w:rsidP="002E048B">
      <w:pPr>
        <w:spacing w:after="0" w:line="240" w:lineRule="auto"/>
        <w:ind w:firstLine="709"/>
        <w:contextualSpacing/>
        <w:jc w:val="both"/>
        <w:rPr>
          <w:rFonts w:ascii="Times New Roman" w:hAnsi="Times New Roman"/>
          <w:sz w:val="28"/>
          <w:szCs w:val="28"/>
        </w:rPr>
      </w:pPr>
      <w:r w:rsidRPr="002E048B">
        <w:rPr>
          <w:rFonts w:ascii="Times New Roman" w:hAnsi="Times New Roman"/>
          <w:sz w:val="28"/>
          <w:szCs w:val="28"/>
        </w:rPr>
        <w:t>- на создание базовых профессиональных образовательных организаций, обеспечивающих поддержку функционирования региональных систем инклюзивного среднего профессионального образования инвалидов</w:t>
      </w:r>
      <w:r w:rsidR="001E7452">
        <w:rPr>
          <w:rFonts w:ascii="Times New Roman" w:hAnsi="Times New Roman"/>
          <w:sz w:val="28"/>
          <w:szCs w:val="28"/>
        </w:rPr>
        <w:t>,</w:t>
      </w:r>
      <w:r w:rsidRPr="002E048B">
        <w:rPr>
          <w:rFonts w:ascii="Times New Roman" w:hAnsi="Times New Roman"/>
          <w:sz w:val="28"/>
          <w:szCs w:val="28"/>
        </w:rPr>
        <w:t xml:space="preserve"> – 8710,5 тыс. рублей – 2 показателя, по итогам 12 месяцев достигнуты 2 показателя;</w:t>
      </w:r>
    </w:p>
    <w:p w:rsidR="002E048B" w:rsidRPr="002E048B" w:rsidRDefault="002E048B" w:rsidP="002E048B">
      <w:pPr>
        <w:spacing w:after="0" w:line="240" w:lineRule="auto"/>
        <w:ind w:firstLine="709"/>
        <w:contextualSpacing/>
        <w:jc w:val="both"/>
        <w:rPr>
          <w:rFonts w:ascii="Times New Roman" w:hAnsi="Times New Roman"/>
          <w:sz w:val="28"/>
          <w:szCs w:val="28"/>
        </w:rPr>
      </w:pPr>
      <w:r w:rsidRPr="002E048B">
        <w:rPr>
          <w:rFonts w:ascii="Times New Roman" w:hAnsi="Times New Roman"/>
          <w:sz w:val="28"/>
          <w:szCs w:val="28"/>
        </w:rPr>
        <w:t>-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w:t>
      </w:r>
      <w:r w:rsidR="001E7452">
        <w:rPr>
          <w:rFonts w:ascii="Times New Roman" w:hAnsi="Times New Roman"/>
          <w:sz w:val="28"/>
          <w:szCs w:val="28"/>
        </w:rPr>
        <w:t>я</w:t>
      </w:r>
      <w:r w:rsidRPr="002E048B">
        <w:rPr>
          <w:rFonts w:ascii="Times New Roman" w:hAnsi="Times New Roman"/>
          <w:sz w:val="28"/>
          <w:szCs w:val="28"/>
        </w:rPr>
        <w:t xml:space="preserve"> их результатов в рамках Федеральной целевой программы развития образования на 2016-2020 годы – 2 показателя, по итогам 12 месяцев достигнуты 2 показателя</w:t>
      </w:r>
      <w:r w:rsidR="001E7452">
        <w:rPr>
          <w:rFonts w:ascii="Times New Roman" w:hAnsi="Times New Roman"/>
          <w:sz w:val="28"/>
          <w:szCs w:val="28"/>
        </w:rPr>
        <w:t>;</w:t>
      </w:r>
    </w:p>
    <w:p w:rsidR="002E048B" w:rsidRPr="00DE4685" w:rsidRDefault="00DE4685" w:rsidP="00DE4685">
      <w:pPr>
        <w:tabs>
          <w:tab w:val="left" w:pos="851"/>
          <w:tab w:val="left" w:pos="993"/>
          <w:tab w:val="left" w:pos="1276"/>
          <w:tab w:val="left" w:pos="1418"/>
          <w:tab w:val="left" w:pos="1701"/>
        </w:tabs>
        <w:spacing w:after="0" w:line="240" w:lineRule="auto"/>
        <w:ind w:firstLine="709"/>
        <w:contextualSpacing/>
        <w:jc w:val="both"/>
        <w:rPr>
          <w:rFonts w:ascii="Times New Roman" w:eastAsia="Droid Sans Fallback" w:hAnsi="Times New Roman"/>
          <w:kern w:val="1"/>
          <w:sz w:val="28"/>
          <w:szCs w:val="28"/>
        </w:rPr>
      </w:pPr>
      <w:r>
        <w:rPr>
          <w:rFonts w:ascii="Times New Roman" w:eastAsia="Droid Sans Fallback" w:hAnsi="Times New Roman"/>
          <w:kern w:val="1"/>
          <w:sz w:val="28"/>
          <w:szCs w:val="28"/>
        </w:rPr>
        <w:t xml:space="preserve">13) </w:t>
      </w:r>
      <w:r w:rsidR="001E7452">
        <w:rPr>
          <w:rFonts w:ascii="Times New Roman" w:eastAsia="Droid Sans Fallback" w:hAnsi="Times New Roman"/>
          <w:kern w:val="1"/>
          <w:sz w:val="28"/>
          <w:szCs w:val="28"/>
        </w:rPr>
        <w:t>и</w:t>
      </w:r>
      <w:r w:rsidR="002E048B" w:rsidRPr="00DE4685">
        <w:rPr>
          <w:rFonts w:ascii="Times New Roman" w:eastAsia="Droid Sans Fallback" w:hAnsi="Times New Roman"/>
          <w:kern w:val="1"/>
          <w:sz w:val="28"/>
          <w:szCs w:val="28"/>
        </w:rPr>
        <w:t xml:space="preserve">нформационная открытость – </w:t>
      </w:r>
      <w:r>
        <w:rPr>
          <w:rFonts w:ascii="Times New Roman" w:eastAsia="Droid Sans Fallback" w:hAnsi="Times New Roman"/>
          <w:kern w:val="1"/>
          <w:sz w:val="28"/>
          <w:szCs w:val="28"/>
        </w:rPr>
        <w:t>100 процентов при плане 100 процентов</w:t>
      </w:r>
      <w:r w:rsidR="002E048B" w:rsidRPr="00DE4685">
        <w:rPr>
          <w:rFonts w:ascii="Times New Roman" w:eastAsia="Droid Sans Fallback" w:hAnsi="Times New Roman"/>
          <w:kern w:val="1"/>
          <w:sz w:val="28"/>
          <w:szCs w:val="28"/>
        </w:rPr>
        <w:t>.</w:t>
      </w:r>
    </w:p>
    <w:p w:rsidR="002E048B" w:rsidRPr="002E048B" w:rsidRDefault="00DE4685" w:rsidP="002E048B">
      <w:pPr>
        <w:tabs>
          <w:tab w:val="left" w:pos="851"/>
          <w:tab w:val="left" w:pos="993"/>
          <w:tab w:val="left" w:pos="1276"/>
          <w:tab w:val="left" w:pos="1418"/>
          <w:tab w:val="left" w:pos="1701"/>
        </w:tabs>
        <w:spacing w:after="0" w:line="240" w:lineRule="auto"/>
        <w:contextualSpacing/>
        <w:jc w:val="both"/>
        <w:rPr>
          <w:rFonts w:ascii="Times New Roman" w:eastAsia="Droid Sans Fallback" w:hAnsi="Times New Roman"/>
          <w:kern w:val="1"/>
          <w:sz w:val="28"/>
          <w:szCs w:val="28"/>
        </w:rPr>
      </w:pPr>
      <w:r>
        <w:rPr>
          <w:rFonts w:ascii="Times New Roman" w:eastAsia="Droid Sans Fallback" w:hAnsi="Times New Roman"/>
          <w:kern w:val="1"/>
          <w:sz w:val="28"/>
          <w:szCs w:val="28"/>
        </w:rPr>
        <w:tab/>
      </w:r>
      <w:r w:rsidR="002E048B" w:rsidRPr="002E048B">
        <w:rPr>
          <w:rFonts w:ascii="Times New Roman" w:eastAsia="Droid Sans Fallback" w:hAnsi="Times New Roman"/>
          <w:kern w:val="1"/>
          <w:sz w:val="28"/>
          <w:szCs w:val="28"/>
        </w:rPr>
        <w:t xml:space="preserve">Информационное обеспечение деятельности Министерства образования и науки Республики Тыва осуществляется на официальном сайте </w:t>
      </w:r>
      <w:r w:rsidR="001E7452">
        <w:rPr>
          <w:rFonts w:ascii="Times New Roman" w:eastAsia="Droid Sans Fallback" w:hAnsi="Times New Roman"/>
          <w:kern w:val="1"/>
          <w:sz w:val="28"/>
          <w:szCs w:val="28"/>
        </w:rPr>
        <w:t>Министерства</w:t>
      </w:r>
      <w:r w:rsidR="002E048B" w:rsidRPr="002E048B">
        <w:rPr>
          <w:rFonts w:ascii="Times New Roman" w:eastAsia="Droid Sans Fallback" w:hAnsi="Times New Roman"/>
          <w:kern w:val="1"/>
          <w:sz w:val="28"/>
          <w:szCs w:val="28"/>
        </w:rPr>
        <w:t xml:space="preserve">, официальных группах в социальных сетях </w:t>
      </w:r>
      <w:r>
        <w:rPr>
          <w:rFonts w:ascii="Times New Roman" w:eastAsia="Droid Sans Fallback" w:hAnsi="Times New Roman"/>
          <w:kern w:val="1"/>
          <w:sz w:val="28"/>
          <w:szCs w:val="28"/>
        </w:rPr>
        <w:t>«</w:t>
      </w:r>
      <w:r w:rsidR="002E048B" w:rsidRPr="002E048B">
        <w:rPr>
          <w:rFonts w:ascii="Times New Roman" w:eastAsia="Droid Sans Fallback" w:hAnsi="Times New Roman"/>
          <w:kern w:val="1"/>
          <w:sz w:val="28"/>
          <w:szCs w:val="28"/>
        </w:rPr>
        <w:t>В контакте</w:t>
      </w:r>
      <w:r>
        <w:rPr>
          <w:rFonts w:ascii="Times New Roman" w:eastAsia="Droid Sans Fallback" w:hAnsi="Times New Roman"/>
          <w:kern w:val="1"/>
          <w:sz w:val="28"/>
          <w:szCs w:val="28"/>
        </w:rPr>
        <w:t>»</w:t>
      </w:r>
      <w:r w:rsidR="002E048B" w:rsidRPr="002E048B">
        <w:rPr>
          <w:rFonts w:ascii="Times New Roman" w:eastAsia="Droid Sans Fallback" w:hAnsi="Times New Roman"/>
          <w:kern w:val="1"/>
          <w:sz w:val="28"/>
          <w:szCs w:val="28"/>
        </w:rPr>
        <w:t xml:space="preserve">, </w:t>
      </w:r>
      <w:r w:rsidR="002E048B" w:rsidRPr="002E048B">
        <w:rPr>
          <w:rFonts w:ascii="Times New Roman" w:eastAsia="Droid Sans Fallback" w:hAnsi="Times New Roman"/>
          <w:kern w:val="1"/>
          <w:sz w:val="28"/>
          <w:szCs w:val="28"/>
          <w:lang w:val="en-US"/>
        </w:rPr>
        <w:t>Facebook</w:t>
      </w:r>
      <w:r w:rsidR="002E048B" w:rsidRPr="002E048B">
        <w:rPr>
          <w:rFonts w:ascii="Times New Roman" w:eastAsia="Droid Sans Fallback" w:hAnsi="Times New Roman"/>
          <w:kern w:val="1"/>
          <w:sz w:val="28"/>
          <w:szCs w:val="28"/>
        </w:rPr>
        <w:t>.</w:t>
      </w:r>
    </w:p>
    <w:p w:rsidR="002E048B" w:rsidRPr="002E048B" w:rsidRDefault="001E733A" w:rsidP="002E048B">
      <w:pPr>
        <w:tabs>
          <w:tab w:val="left" w:pos="0"/>
        </w:tabs>
        <w:spacing w:after="0" w:line="240" w:lineRule="auto"/>
        <w:contextualSpacing/>
        <w:jc w:val="both"/>
        <w:rPr>
          <w:rFonts w:ascii="Times New Roman" w:eastAsia="Droid Sans Fallback" w:hAnsi="Times New Roman"/>
          <w:kern w:val="1"/>
          <w:sz w:val="28"/>
          <w:szCs w:val="28"/>
        </w:rPr>
      </w:pPr>
      <w:r>
        <w:rPr>
          <w:rFonts w:ascii="Times New Roman" w:eastAsia="Droid Sans Fallback" w:hAnsi="Times New Roman"/>
          <w:kern w:val="1"/>
          <w:sz w:val="28"/>
          <w:szCs w:val="28"/>
        </w:rPr>
        <w:tab/>
      </w:r>
      <w:r w:rsidR="002E048B" w:rsidRPr="002E048B">
        <w:rPr>
          <w:rFonts w:ascii="Times New Roman" w:eastAsia="Droid Sans Fallback" w:hAnsi="Times New Roman"/>
          <w:kern w:val="1"/>
          <w:sz w:val="28"/>
          <w:szCs w:val="28"/>
        </w:rPr>
        <w:t xml:space="preserve">Плановые значения на 2017 год из 20 показателей не достигнуты по  следующим </w:t>
      </w:r>
      <w:r w:rsidR="001E7452" w:rsidRPr="001E7452">
        <w:rPr>
          <w:rFonts w:ascii="Times New Roman" w:eastAsia="Droid Sans Fallback" w:hAnsi="Times New Roman"/>
          <w:kern w:val="1"/>
          <w:sz w:val="28"/>
          <w:szCs w:val="28"/>
        </w:rPr>
        <w:t>7</w:t>
      </w:r>
      <w:r w:rsidR="001E7452">
        <w:rPr>
          <w:rFonts w:ascii="Times New Roman" w:eastAsia="Droid Sans Fallback" w:hAnsi="Times New Roman"/>
          <w:kern w:val="1"/>
          <w:sz w:val="28"/>
          <w:szCs w:val="28"/>
        </w:rPr>
        <w:t xml:space="preserve"> </w:t>
      </w:r>
      <w:r w:rsidR="002E048B" w:rsidRPr="002E048B">
        <w:rPr>
          <w:rFonts w:ascii="Times New Roman" w:eastAsia="Droid Sans Fallback" w:hAnsi="Times New Roman"/>
          <w:kern w:val="1"/>
          <w:sz w:val="28"/>
          <w:szCs w:val="28"/>
        </w:rPr>
        <w:t>КПЭ:</w:t>
      </w:r>
    </w:p>
    <w:p w:rsidR="002E048B" w:rsidRPr="001E733A" w:rsidRDefault="001E733A" w:rsidP="001E733A">
      <w:pPr>
        <w:tabs>
          <w:tab w:val="left" w:pos="851"/>
        </w:tabs>
        <w:spacing w:after="0" w:line="240" w:lineRule="auto"/>
        <w:ind w:firstLine="709"/>
        <w:contextualSpacing/>
        <w:jc w:val="both"/>
        <w:rPr>
          <w:rFonts w:ascii="Times New Roman" w:hAnsi="Times New Roman"/>
          <w:sz w:val="28"/>
          <w:szCs w:val="28"/>
        </w:rPr>
      </w:pPr>
      <w:r>
        <w:rPr>
          <w:rFonts w:ascii="Times New Roman" w:eastAsia="Droid Sans Fallback" w:hAnsi="Times New Roman"/>
          <w:kern w:val="1"/>
          <w:sz w:val="28"/>
          <w:szCs w:val="28"/>
        </w:rPr>
        <w:t>1</w:t>
      </w:r>
      <w:r w:rsidR="001E7452">
        <w:rPr>
          <w:rFonts w:ascii="Times New Roman" w:eastAsia="Droid Sans Fallback" w:hAnsi="Times New Roman"/>
          <w:kern w:val="1"/>
          <w:sz w:val="28"/>
          <w:szCs w:val="28"/>
        </w:rPr>
        <w:t>) д</w:t>
      </w:r>
      <w:r w:rsidR="002E048B" w:rsidRPr="001E733A">
        <w:rPr>
          <w:rFonts w:ascii="Times New Roman" w:hAnsi="Times New Roman"/>
          <w:sz w:val="28"/>
          <w:szCs w:val="28"/>
        </w:rPr>
        <w:t>оля обучающихся в государственных (муниципальных) общеобразователь</w:t>
      </w:r>
      <w:r w:rsidR="006A3A72">
        <w:rPr>
          <w:rFonts w:ascii="Times New Roman" w:hAnsi="Times New Roman"/>
          <w:sz w:val="28"/>
          <w:szCs w:val="28"/>
        </w:rPr>
        <w:t>-</w:t>
      </w:r>
      <w:r w:rsidR="002E048B" w:rsidRPr="001E733A">
        <w:rPr>
          <w:rFonts w:ascii="Times New Roman" w:hAnsi="Times New Roman"/>
          <w:sz w:val="28"/>
          <w:szCs w:val="28"/>
        </w:rPr>
        <w:t>ных организациях, занимающихся в одну смену, в общей численности обучающихся в государственных (муниципальных) общеобразовательных организациях – 67</w:t>
      </w:r>
      <w:r>
        <w:rPr>
          <w:rFonts w:ascii="Times New Roman" w:hAnsi="Times New Roman"/>
          <w:sz w:val="28"/>
          <w:szCs w:val="28"/>
        </w:rPr>
        <w:t xml:space="preserve"> процентов</w:t>
      </w:r>
      <w:r w:rsidR="002E048B" w:rsidRPr="001E733A">
        <w:rPr>
          <w:rFonts w:ascii="Times New Roman" w:hAnsi="Times New Roman"/>
          <w:sz w:val="28"/>
          <w:szCs w:val="28"/>
        </w:rPr>
        <w:t xml:space="preserve"> при годовом плане 69</w:t>
      </w:r>
      <w:r>
        <w:rPr>
          <w:rFonts w:ascii="Times New Roman" w:hAnsi="Times New Roman"/>
          <w:sz w:val="28"/>
          <w:szCs w:val="28"/>
        </w:rPr>
        <w:t xml:space="preserve"> процентов</w:t>
      </w:r>
      <w:r w:rsidR="002E048B" w:rsidRPr="001E733A">
        <w:rPr>
          <w:rFonts w:ascii="Times New Roman" w:hAnsi="Times New Roman"/>
          <w:sz w:val="28"/>
          <w:szCs w:val="28"/>
        </w:rPr>
        <w:t xml:space="preserve"> (исполнение на 97</w:t>
      </w:r>
      <w:r>
        <w:rPr>
          <w:rFonts w:ascii="Times New Roman" w:hAnsi="Times New Roman"/>
          <w:sz w:val="28"/>
          <w:szCs w:val="28"/>
        </w:rPr>
        <w:t xml:space="preserve"> процентов</w:t>
      </w:r>
      <w:r w:rsidR="002E048B" w:rsidRPr="001E733A">
        <w:rPr>
          <w:rFonts w:ascii="Times New Roman" w:hAnsi="Times New Roman"/>
          <w:sz w:val="28"/>
          <w:szCs w:val="28"/>
        </w:rPr>
        <w:t>).</w:t>
      </w:r>
    </w:p>
    <w:p w:rsidR="002E048B" w:rsidRPr="001E733A" w:rsidRDefault="002E048B" w:rsidP="001E733A">
      <w:pPr>
        <w:spacing w:after="0" w:line="240" w:lineRule="auto"/>
        <w:ind w:firstLine="708"/>
        <w:contextualSpacing/>
        <w:jc w:val="both"/>
        <w:rPr>
          <w:rFonts w:ascii="Times New Roman" w:hAnsi="Times New Roman"/>
          <w:sz w:val="28"/>
          <w:szCs w:val="28"/>
        </w:rPr>
      </w:pPr>
      <w:r w:rsidRPr="001E733A">
        <w:rPr>
          <w:rFonts w:ascii="Times New Roman" w:hAnsi="Times New Roman"/>
          <w:sz w:val="28"/>
          <w:szCs w:val="28"/>
        </w:rPr>
        <w:t>Несмотря на ввод школы на 825 мест в г. Кызыле в 2017 году, показатель не достигнут, в сравнении с 2016 годом отмечено снижение на 1</w:t>
      </w:r>
      <w:r w:rsidR="001E733A">
        <w:rPr>
          <w:rFonts w:ascii="Times New Roman" w:hAnsi="Times New Roman"/>
          <w:sz w:val="28"/>
          <w:szCs w:val="28"/>
        </w:rPr>
        <w:t xml:space="preserve"> процент, исполнение плана </w:t>
      </w:r>
      <w:r w:rsidR="001E7452">
        <w:rPr>
          <w:rFonts w:ascii="Times New Roman" w:hAnsi="Times New Roman"/>
          <w:sz w:val="28"/>
          <w:szCs w:val="28"/>
        </w:rPr>
        <w:t xml:space="preserve">– </w:t>
      </w:r>
      <w:r w:rsidR="001E733A">
        <w:rPr>
          <w:rFonts w:ascii="Times New Roman" w:hAnsi="Times New Roman"/>
          <w:sz w:val="28"/>
          <w:szCs w:val="28"/>
        </w:rPr>
        <w:t>97 процентов</w:t>
      </w:r>
      <w:r w:rsidRPr="001E733A">
        <w:rPr>
          <w:rFonts w:ascii="Times New Roman" w:hAnsi="Times New Roman"/>
          <w:sz w:val="28"/>
          <w:szCs w:val="28"/>
        </w:rPr>
        <w:t>. Причина снижения связана с увеличением численности обучающихся в 2017 году до 63415 чел. (2016 г.</w:t>
      </w:r>
      <w:r w:rsidR="001E733A">
        <w:rPr>
          <w:rFonts w:ascii="Times New Roman" w:hAnsi="Times New Roman"/>
          <w:sz w:val="28"/>
          <w:szCs w:val="28"/>
        </w:rPr>
        <w:t xml:space="preserve"> –</w:t>
      </w:r>
      <w:r w:rsidRPr="001E733A">
        <w:rPr>
          <w:rFonts w:ascii="Times New Roman" w:hAnsi="Times New Roman"/>
          <w:sz w:val="28"/>
          <w:szCs w:val="28"/>
        </w:rPr>
        <w:t xml:space="preserve"> 61025 чел., 2015 г. – 58375 чел.). Обучающихся в 2017 году стало </w:t>
      </w:r>
      <w:r w:rsidR="001E7452">
        <w:rPr>
          <w:rFonts w:ascii="Times New Roman" w:hAnsi="Times New Roman"/>
          <w:sz w:val="28"/>
          <w:szCs w:val="28"/>
        </w:rPr>
        <w:t>больше на 2390 чел., чем в 2016/</w:t>
      </w:r>
      <w:r w:rsidRPr="001E733A">
        <w:rPr>
          <w:rFonts w:ascii="Times New Roman" w:hAnsi="Times New Roman"/>
          <w:sz w:val="28"/>
          <w:szCs w:val="28"/>
        </w:rPr>
        <w:t>17 учебном году (61025 чел.), из них во вторую смену – 20073 чел., что на 515 чел. больше, чем в 2016</w:t>
      </w:r>
      <w:r w:rsidR="001E7452">
        <w:rPr>
          <w:rFonts w:ascii="Times New Roman" w:hAnsi="Times New Roman"/>
          <w:sz w:val="28"/>
          <w:szCs w:val="28"/>
        </w:rPr>
        <w:t>/</w:t>
      </w:r>
      <w:r w:rsidRPr="001E733A">
        <w:rPr>
          <w:rFonts w:ascii="Times New Roman" w:hAnsi="Times New Roman"/>
          <w:sz w:val="28"/>
          <w:szCs w:val="28"/>
        </w:rPr>
        <w:t>17 учеб</w:t>
      </w:r>
      <w:r w:rsidR="001E733A">
        <w:rPr>
          <w:rFonts w:ascii="Times New Roman" w:hAnsi="Times New Roman"/>
          <w:sz w:val="28"/>
          <w:szCs w:val="28"/>
        </w:rPr>
        <w:t>ном году (19558 чел.), 33 процента</w:t>
      </w:r>
      <w:r w:rsidRPr="001E733A">
        <w:rPr>
          <w:rFonts w:ascii="Times New Roman" w:hAnsi="Times New Roman"/>
          <w:sz w:val="28"/>
          <w:szCs w:val="28"/>
        </w:rPr>
        <w:t xml:space="preserve"> против 32</w:t>
      </w:r>
      <w:r w:rsidR="001E733A">
        <w:rPr>
          <w:rFonts w:ascii="Times New Roman" w:hAnsi="Times New Roman"/>
          <w:sz w:val="28"/>
          <w:szCs w:val="28"/>
        </w:rPr>
        <w:t xml:space="preserve"> процентов</w:t>
      </w:r>
      <w:r w:rsidRPr="001E733A">
        <w:rPr>
          <w:rFonts w:ascii="Times New Roman" w:hAnsi="Times New Roman"/>
          <w:sz w:val="28"/>
          <w:szCs w:val="28"/>
        </w:rPr>
        <w:t>. Обеспечение положительного эффекта планируется достигнуть за счет реализации мероприятий по строительству школ. В Минобрнауки России направлена заявка на строительство 6 школ (2 школы на 825 мест и школа-интернат на 176 мест в г. Кызыле, школа на 275 мест в с. Хор-Тайга Сут-Хольского</w:t>
      </w:r>
      <w:r w:rsidR="001E733A">
        <w:rPr>
          <w:rFonts w:ascii="Times New Roman" w:hAnsi="Times New Roman"/>
          <w:sz w:val="28"/>
          <w:szCs w:val="28"/>
        </w:rPr>
        <w:t xml:space="preserve"> </w:t>
      </w:r>
      <w:r w:rsidRPr="001E733A">
        <w:rPr>
          <w:rFonts w:ascii="Times New Roman" w:hAnsi="Times New Roman"/>
          <w:sz w:val="28"/>
          <w:szCs w:val="28"/>
        </w:rPr>
        <w:t>кожууна, школы на 176 мест в с. Кызыл-Чыраа Тес-Хемского</w:t>
      </w:r>
      <w:r w:rsidR="001E733A">
        <w:rPr>
          <w:rFonts w:ascii="Times New Roman" w:hAnsi="Times New Roman"/>
          <w:sz w:val="28"/>
          <w:szCs w:val="28"/>
        </w:rPr>
        <w:t xml:space="preserve"> </w:t>
      </w:r>
      <w:r w:rsidRPr="001E733A">
        <w:rPr>
          <w:rFonts w:ascii="Times New Roman" w:hAnsi="Times New Roman"/>
          <w:sz w:val="28"/>
          <w:szCs w:val="28"/>
        </w:rPr>
        <w:t>кожууна и с. Кызыл-Хая Монгун-Тайгинского</w:t>
      </w:r>
      <w:r w:rsidR="001E733A">
        <w:rPr>
          <w:rFonts w:ascii="Times New Roman" w:hAnsi="Times New Roman"/>
          <w:sz w:val="28"/>
          <w:szCs w:val="28"/>
        </w:rPr>
        <w:t xml:space="preserve"> </w:t>
      </w:r>
      <w:r w:rsidRPr="001E733A">
        <w:rPr>
          <w:rFonts w:ascii="Times New Roman" w:hAnsi="Times New Roman"/>
          <w:sz w:val="28"/>
          <w:szCs w:val="28"/>
        </w:rPr>
        <w:t>кожууна) на сумму 2 966 563,3 тыс. рублей. По проекту распределения сумма субсидии Республике Тыва составляет 466 544,97 тыс. рублей</w:t>
      </w:r>
      <w:r w:rsidR="001E7452">
        <w:rPr>
          <w:rFonts w:ascii="Times New Roman" w:hAnsi="Times New Roman"/>
          <w:sz w:val="28"/>
          <w:szCs w:val="28"/>
        </w:rPr>
        <w:t>;</w:t>
      </w:r>
    </w:p>
    <w:p w:rsidR="002E048B" w:rsidRPr="001E733A" w:rsidRDefault="002E048B" w:rsidP="001E733A">
      <w:pPr>
        <w:spacing w:after="0" w:line="240" w:lineRule="auto"/>
        <w:ind w:firstLine="708"/>
        <w:jc w:val="both"/>
        <w:rPr>
          <w:rFonts w:ascii="Times New Roman" w:eastAsia="Droid Sans Fallback" w:hAnsi="Times New Roman"/>
          <w:kern w:val="1"/>
          <w:sz w:val="28"/>
          <w:szCs w:val="28"/>
        </w:rPr>
      </w:pPr>
      <w:r w:rsidRPr="001E733A">
        <w:rPr>
          <w:rFonts w:ascii="Times New Roman" w:hAnsi="Times New Roman"/>
          <w:sz w:val="28"/>
          <w:szCs w:val="28"/>
        </w:rPr>
        <w:t xml:space="preserve">2) </w:t>
      </w:r>
      <w:r w:rsidR="001E7452">
        <w:rPr>
          <w:rFonts w:ascii="Times New Roman" w:eastAsia="Droid Sans Fallback" w:hAnsi="Times New Roman"/>
          <w:kern w:val="1"/>
          <w:sz w:val="28"/>
          <w:szCs w:val="28"/>
        </w:rPr>
        <w:t>д</w:t>
      </w:r>
      <w:r w:rsidRPr="001E733A">
        <w:rPr>
          <w:rFonts w:ascii="Times New Roman" w:eastAsia="Droid Sans Fallback" w:hAnsi="Times New Roman"/>
          <w:kern w:val="1"/>
          <w:sz w:val="28"/>
          <w:szCs w:val="28"/>
        </w:rPr>
        <w:t xml:space="preserve">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w:t>
      </w:r>
      <w:r w:rsidR="00724CB7">
        <w:rPr>
          <w:rFonts w:ascii="Times New Roman" w:hAnsi="Times New Roman"/>
          <w:noProof/>
          <w:sz w:val="28"/>
          <w:szCs w:val="28"/>
          <w:lang w:eastAsia="ru-RU"/>
        </w:rPr>
        <w:drawing>
          <wp:anchor distT="0" distB="0" distL="114300" distR="114300" simplePos="0" relativeHeight="251659264" behindDoc="1" locked="0" layoutInCell="1" allowOverlap="1">
            <wp:simplePos x="0" y="0"/>
            <wp:positionH relativeFrom="column">
              <wp:posOffset>3909695</wp:posOffset>
            </wp:positionH>
            <wp:positionV relativeFrom="paragraph">
              <wp:posOffset>144780</wp:posOffset>
            </wp:positionV>
            <wp:extent cx="2651760" cy="1543685"/>
            <wp:effectExtent l="19050" t="0" r="0" b="0"/>
            <wp:wrapTight wrapText="bothSides">
              <wp:wrapPolygon edited="0">
                <wp:start x="-155" y="0"/>
                <wp:lineTo x="-155" y="21325"/>
                <wp:lineTo x="21569" y="21325"/>
                <wp:lineTo x="21569" y="0"/>
                <wp:lineTo x="-155" y="0"/>
              </wp:wrapPolygon>
            </wp:wrapTight>
            <wp:docPr id="1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3" cstate="print"/>
                    <a:srcRect/>
                    <a:stretch>
                      <a:fillRect/>
                    </a:stretch>
                  </pic:blipFill>
                  <pic:spPr bwMode="auto">
                    <a:xfrm>
                      <a:off x="0" y="0"/>
                      <a:ext cx="2651760" cy="1543685"/>
                    </a:xfrm>
                    <a:prstGeom prst="rect">
                      <a:avLst/>
                    </a:prstGeom>
                    <a:noFill/>
                    <a:ln w="9525">
                      <a:noFill/>
                      <a:miter lim="800000"/>
                      <a:headEnd/>
                      <a:tailEnd/>
                    </a:ln>
                  </pic:spPr>
                </pic:pic>
              </a:graphicData>
            </a:graphic>
          </wp:anchor>
        </w:drawing>
      </w:r>
      <w:r w:rsidRPr="001E733A">
        <w:rPr>
          <w:rFonts w:ascii="Times New Roman" w:eastAsia="Droid Sans Fallback" w:hAnsi="Times New Roman"/>
          <w:kern w:val="1"/>
          <w:sz w:val="28"/>
          <w:szCs w:val="28"/>
        </w:rPr>
        <w:t>образование в текущем году, и численности детей в возрасте от 3 до 7 лет, находящихся в очереди на получение в текущем году дошкольного образования</w:t>
      </w:r>
      <w:r w:rsidR="001E7452">
        <w:rPr>
          <w:rFonts w:ascii="Times New Roman" w:eastAsia="Droid Sans Fallback" w:hAnsi="Times New Roman"/>
          <w:kern w:val="1"/>
          <w:sz w:val="28"/>
          <w:szCs w:val="28"/>
        </w:rPr>
        <w:t>,</w:t>
      </w:r>
      <w:r w:rsidRPr="001E733A">
        <w:rPr>
          <w:rFonts w:ascii="Times New Roman" w:eastAsia="Droid Sans Fallback" w:hAnsi="Times New Roman"/>
          <w:kern w:val="1"/>
          <w:sz w:val="28"/>
          <w:szCs w:val="28"/>
        </w:rPr>
        <w:t xml:space="preserve"> составило 93,3</w:t>
      </w:r>
      <w:r w:rsidR="001E733A" w:rsidRPr="001E733A">
        <w:rPr>
          <w:rFonts w:ascii="Times New Roman" w:eastAsia="Droid Sans Fallback" w:hAnsi="Times New Roman"/>
          <w:kern w:val="1"/>
          <w:sz w:val="28"/>
          <w:szCs w:val="28"/>
        </w:rPr>
        <w:t xml:space="preserve"> процента</w:t>
      </w:r>
      <w:r w:rsidRPr="001E733A">
        <w:rPr>
          <w:rFonts w:ascii="Times New Roman" w:eastAsia="Droid Sans Fallback" w:hAnsi="Times New Roman"/>
          <w:kern w:val="1"/>
          <w:sz w:val="28"/>
          <w:szCs w:val="28"/>
        </w:rPr>
        <w:t xml:space="preserve"> при</w:t>
      </w:r>
      <w:r w:rsidR="001E733A" w:rsidRPr="001E733A">
        <w:rPr>
          <w:rFonts w:ascii="Times New Roman" w:eastAsia="Droid Sans Fallback" w:hAnsi="Times New Roman"/>
          <w:kern w:val="1"/>
          <w:sz w:val="28"/>
          <w:szCs w:val="28"/>
        </w:rPr>
        <w:t xml:space="preserve"> </w:t>
      </w:r>
      <w:r w:rsidRPr="001E733A">
        <w:rPr>
          <w:rFonts w:ascii="Times New Roman" w:eastAsia="Droid Sans Fallback" w:hAnsi="Times New Roman"/>
          <w:kern w:val="1"/>
          <w:sz w:val="28"/>
          <w:szCs w:val="28"/>
        </w:rPr>
        <w:t>плане 100</w:t>
      </w:r>
      <w:r w:rsidR="001E733A" w:rsidRPr="001E733A">
        <w:rPr>
          <w:rFonts w:ascii="Times New Roman" w:eastAsia="Droid Sans Fallback" w:hAnsi="Times New Roman"/>
          <w:kern w:val="1"/>
          <w:sz w:val="28"/>
          <w:szCs w:val="28"/>
        </w:rPr>
        <w:t xml:space="preserve"> процентов</w:t>
      </w:r>
      <w:r w:rsidRPr="001E733A">
        <w:rPr>
          <w:rFonts w:ascii="Times New Roman" w:eastAsia="Droid Sans Fallback" w:hAnsi="Times New Roman"/>
          <w:kern w:val="1"/>
          <w:sz w:val="28"/>
          <w:szCs w:val="28"/>
        </w:rPr>
        <w:t xml:space="preserve"> </w:t>
      </w:r>
      <w:r w:rsidRPr="001E733A">
        <w:rPr>
          <w:rFonts w:ascii="Times New Roman" w:hAnsi="Times New Roman"/>
          <w:sz w:val="28"/>
          <w:szCs w:val="28"/>
        </w:rPr>
        <w:t>(РФ – 98,99</w:t>
      </w:r>
      <w:r w:rsidR="001E733A" w:rsidRPr="001E733A">
        <w:rPr>
          <w:rFonts w:ascii="Times New Roman" w:hAnsi="Times New Roman"/>
          <w:sz w:val="28"/>
          <w:szCs w:val="28"/>
        </w:rPr>
        <w:t xml:space="preserve"> процент</w:t>
      </w:r>
      <w:r w:rsidR="001E7452">
        <w:rPr>
          <w:rFonts w:ascii="Times New Roman" w:hAnsi="Times New Roman"/>
          <w:sz w:val="28"/>
          <w:szCs w:val="28"/>
        </w:rPr>
        <w:t>а</w:t>
      </w:r>
      <w:r w:rsidRPr="001E733A">
        <w:rPr>
          <w:rFonts w:ascii="Times New Roman" w:hAnsi="Times New Roman"/>
          <w:sz w:val="28"/>
          <w:szCs w:val="28"/>
        </w:rPr>
        <w:t>, СФО – 98,57</w:t>
      </w:r>
      <w:r w:rsidR="001E733A" w:rsidRPr="001E733A">
        <w:rPr>
          <w:rFonts w:ascii="Times New Roman" w:hAnsi="Times New Roman"/>
          <w:sz w:val="28"/>
          <w:szCs w:val="28"/>
        </w:rPr>
        <w:t xml:space="preserve"> процент</w:t>
      </w:r>
      <w:r w:rsidR="001E7452">
        <w:rPr>
          <w:rFonts w:ascii="Times New Roman" w:hAnsi="Times New Roman"/>
          <w:sz w:val="28"/>
          <w:szCs w:val="28"/>
        </w:rPr>
        <w:t>а</w:t>
      </w:r>
      <w:r w:rsidRPr="001E733A">
        <w:rPr>
          <w:rFonts w:ascii="Times New Roman" w:hAnsi="Times New Roman"/>
          <w:sz w:val="28"/>
          <w:szCs w:val="28"/>
        </w:rPr>
        <w:t>). Отмечен рост по сравнению с 2016 го</w:t>
      </w:r>
      <w:r w:rsidR="001E733A" w:rsidRPr="001E733A">
        <w:rPr>
          <w:rFonts w:ascii="Times New Roman" w:hAnsi="Times New Roman"/>
          <w:sz w:val="28"/>
          <w:szCs w:val="28"/>
        </w:rPr>
        <w:t>дом на 7,6 процента</w:t>
      </w:r>
      <w:r w:rsidRPr="001E733A">
        <w:rPr>
          <w:rFonts w:ascii="Times New Roman" w:hAnsi="Times New Roman"/>
          <w:sz w:val="28"/>
          <w:szCs w:val="28"/>
        </w:rPr>
        <w:t xml:space="preserve"> (недостижение плана на 6,7</w:t>
      </w:r>
      <w:r w:rsidR="001E733A" w:rsidRPr="001E733A">
        <w:rPr>
          <w:rFonts w:ascii="Times New Roman" w:hAnsi="Times New Roman"/>
          <w:sz w:val="28"/>
          <w:szCs w:val="28"/>
        </w:rPr>
        <w:t xml:space="preserve"> процента</w:t>
      </w:r>
      <w:r w:rsidRPr="001E733A">
        <w:rPr>
          <w:rFonts w:ascii="Times New Roman" w:hAnsi="Times New Roman"/>
          <w:sz w:val="28"/>
          <w:szCs w:val="28"/>
        </w:rPr>
        <w:t>).</w:t>
      </w:r>
    </w:p>
    <w:p w:rsidR="002E048B" w:rsidRPr="001E733A" w:rsidRDefault="002E048B" w:rsidP="001E733A">
      <w:pPr>
        <w:autoSpaceDE w:val="0"/>
        <w:autoSpaceDN w:val="0"/>
        <w:adjustRightInd w:val="0"/>
        <w:spacing w:after="0" w:line="240" w:lineRule="auto"/>
        <w:ind w:firstLine="708"/>
        <w:jc w:val="both"/>
        <w:rPr>
          <w:rFonts w:ascii="Times New Roman" w:hAnsi="Times New Roman"/>
          <w:sz w:val="28"/>
          <w:szCs w:val="28"/>
        </w:rPr>
      </w:pPr>
      <w:r w:rsidRPr="001E733A">
        <w:rPr>
          <w:rFonts w:ascii="Times New Roman" w:hAnsi="Times New Roman"/>
          <w:sz w:val="28"/>
          <w:szCs w:val="28"/>
        </w:rPr>
        <w:t>Объективными факторами, оказавшими влияние на исполнение задачи по</w:t>
      </w:r>
      <w:r w:rsidR="001E733A" w:rsidRPr="001E733A">
        <w:rPr>
          <w:rFonts w:ascii="Times New Roman" w:hAnsi="Times New Roman"/>
          <w:sz w:val="28"/>
          <w:szCs w:val="28"/>
        </w:rPr>
        <w:t xml:space="preserve"> </w:t>
      </w:r>
      <w:r w:rsidRPr="001E733A">
        <w:rPr>
          <w:rFonts w:ascii="Times New Roman" w:hAnsi="Times New Roman"/>
          <w:sz w:val="28"/>
          <w:szCs w:val="28"/>
        </w:rPr>
        <w:t xml:space="preserve">обеспечению 100 процентной доступности дошкольного образования для детей от </w:t>
      </w:r>
      <w:r w:rsidR="001E7452">
        <w:rPr>
          <w:rFonts w:ascii="Times New Roman" w:hAnsi="Times New Roman"/>
          <w:sz w:val="28"/>
          <w:szCs w:val="28"/>
        </w:rPr>
        <w:t xml:space="preserve">       </w:t>
      </w:r>
      <w:r w:rsidRPr="001E733A">
        <w:rPr>
          <w:rFonts w:ascii="Times New Roman" w:hAnsi="Times New Roman"/>
          <w:sz w:val="28"/>
          <w:szCs w:val="28"/>
        </w:rPr>
        <w:t>3 до 7 лет, определенной Указом Президента Р</w:t>
      </w:r>
      <w:r w:rsidR="001E7452">
        <w:rPr>
          <w:rFonts w:ascii="Times New Roman" w:hAnsi="Times New Roman"/>
          <w:sz w:val="28"/>
          <w:szCs w:val="28"/>
        </w:rPr>
        <w:t xml:space="preserve">оссийской </w:t>
      </w:r>
      <w:r w:rsidRPr="001E733A">
        <w:rPr>
          <w:rFonts w:ascii="Times New Roman" w:hAnsi="Times New Roman"/>
          <w:sz w:val="28"/>
          <w:szCs w:val="28"/>
        </w:rPr>
        <w:t>Ф</w:t>
      </w:r>
      <w:r w:rsidR="001E7452">
        <w:rPr>
          <w:rFonts w:ascii="Times New Roman" w:hAnsi="Times New Roman"/>
          <w:sz w:val="28"/>
          <w:szCs w:val="28"/>
        </w:rPr>
        <w:t>едерации</w:t>
      </w:r>
      <w:r w:rsidRPr="001E733A">
        <w:rPr>
          <w:rFonts w:ascii="Times New Roman" w:hAnsi="Times New Roman"/>
          <w:sz w:val="28"/>
          <w:szCs w:val="28"/>
        </w:rPr>
        <w:t xml:space="preserve"> 7 мая 2012 г.</w:t>
      </w:r>
      <w:r w:rsidR="001E733A" w:rsidRPr="001E733A">
        <w:rPr>
          <w:rFonts w:ascii="Times New Roman" w:hAnsi="Times New Roman"/>
          <w:sz w:val="28"/>
          <w:szCs w:val="28"/>
        </w:rPr>
        <w:t xml:space="preserve"> </w:t>
      </w:r>
      <w:r w:rsidR="001E7452">
        <w:rPr>
          <w:rFonts w:ascii="Times New Roman" w:hAnsi="Times New Roman"/>
          <w:sz w:val="28"/>
          <w:szCs w:val="28"/>
        </w:rPr>
        <w:t xml:space="preserve"> № 599</w:t>
      </w:r>
      <w:r w:rsidRPr="001E733A">
        <w:rPr>
          <w:rFonts w:ascii="Times New Roman" w:hAnsi="Times New Roman"/>
          <w:sz w:val="28"/>
          <w:szCs w:val="28"/>
        </w:rPr>
        <w:t xml:space="preserve">, явились высокая рождаемость, внутренняя миграция населения в крупные сельские населенные пункты и города республики; опережающий рост жилого сектора при недостаточном росте сети социальной инфраструктуры (детские сады, школы). </w:t>
      </w:r>
    </w:p>
    <w:p w:rsidR="002E048B" w:rsidRPr="001E733A" w:rsidRDefault="002E048B" w:rsidP="001E733A">
      <w:pPr>
        <w:autoSpaceDE w:val="0"/>
        <w:autoSpaceDN w:val="0"/>
        <w:adjustRightInd w:val="0"/>
        <w:spacing w:after="0" w:line="240" w:lineRule="auto"/>
        <w:ind w:firstLine="708"/>
        <w:jc w:val="both"/>
        <w:rPr>
          <w:rFonts w:ascii="Times New Roman" w:hAnsi="Times New Roman"/>
          <w:sz w:val="28"/>
          <w:szCs w:val="28"/>
        </w:rPr>
      </w:pPr>
      <w:r w:rsidRPr="001E733A">
        <w:rPr>
          <w:rFonts w:ascii="Times New Roman" w:hAnsi="Times New Roman"/>
          <w:sz w:val="28"/>
          <w:szCs w:val="28"/>
        </w:rPr>
        <w:t>Правительством Республики Тыва в 2017 году по обеспечению доступности дошкольного образования для детей в возрасте от 3 до 7 лет приняты следующие меры. Создано 440 мест, в том числе за счет ввода новых детских садов на 160 и 280 мест в г. Кызыле, что позволило снизить очередь на 644 ребенка от 3 до 7 лет.</w:t>
      </w:r>
    </w:p>
    <w:p w:rsidR="002E048B" w:rsidRPr="001E733A" w:rsidRDefault="002E048B" w:rsidP="001E733A">
      <w:pPr>
        <w:spacing w:after="0" w:line="240" w:lineRule="auto"/>
        <w:ind w:firstLine="708"/>
        <w:contextualSpacing/>
        <w:jc w:val="both"/>
        <w:rPr>
          <w:rFonts w:ascii="Times New Roman" w:hAnsi="Times New Roman"/>
          <w:sz w:val="28"/>
          <w:szCs w:val="28"/>
        </w:rPr>
      </w:pPr>
      <w:r w:rsidRPr="001E733A">
        <w:rPr>
          <w:rFonts w:ascii="Times New Roman" w:hAnsi="Times New Roman"/>
          <w:sz w:val="28"/>
          <w:szCs w:val="28"/>
        </w:rPr>
        <w:t>Открыта 41 дошкольная группа при общеобразовательных учреждениях и учреждениях дополнительного образования детей с общим охватом 1325 детей.</w:t>
      </w:r>
    </w:p>
    <w:p w:rsidR="002E048B" w:rsidRPr="001E733A" w:rsidRDefault="002E048B" w:rsidP="001E733A">
      <w:pPr>
        <w:spacing w:after="0" w:line="240" w:lineRule="auto"/>
        <w:ind w:firstLine="708"/>
        <w:contextualSpacing/>
        <w:jc w:val="both"/>
        <w:rPr>
          <w:rFonts w:ascii="Times New Roman" w:hAnsi="Times New Roman"/>
          <w:sz w:val="28"/>
          <w:szCs w:val="28"/>
        </w:rPr>
      </w:pPr>
      <w:r w:rsidRPr="001E733A">
        <w:rPr>
          <w:rFonts w:ascii="Times New Roman" w:hAnsi="Times New Roman"/>
          <w:sz w:val="28"/>
          <w:szCs w:val="28"/>
        </w:rPr>
        <w:t>Действует 5 частных дошкольных образовательных организаций, имеющих лицензию на ведение образовательной деятельности, с охватом 125 детей, 19 частных групп присмотра и ухода за детьми с охватом 300 детей.</w:t>
      </w:r>
    </w:p>
    <w:p w:rsidR="002E048B" w:rsidRPr="001E733A" w:rsidRDefault="002E048B" w:rsidP="001E733A">
      <w:pPr>
        <w:spacing w:after="0" w:line="240" w:lineRule="auto"/>
        <w:ind w:firstLine="708"/>
        <w:contextualSpacing/>
        <w:jc w:val="both"/>
        <w:rPr>
          <w:rFonts w:ascii="Times New Roman" w:hAnsi="Times New Roman"/>
          <w:sz w:val="28"/>
          <w:szCs w:val="28"/>
        </w:rPr>
      </w:pPr>
      <w:r w:rsidRPr="001E733A">
        <w:rPr>
          <w:rFonts w:ascii="Times New Roman" w:hAnsi="Times New Roman"/>
          <w:sz w:val="28"/>
          <w:szCs w:val="28"/>
        </w:rPr>
        <w:t>В план мероприятий, направленных на социально-экономическое развитие Республики Тыва на 2015</w:t>
      </w:r>
      <w:r w:rsidR="001E733A" w:rsidRPr="001E733A">
        <w:rPr>
          <w:rFonts w:ascii="Times New Roman" w:hAnsi="Times New Roman"/>
          <w:sz w:val="28"/>
          <w:szCs w:val="28"/>
        </w:rPr>
        <w:t>-</w:t>
      </w:r>
      <w:r w:rsidRPr="001E733A">
        <w:rPr>
          <w:rFonts w:ascii="Times New Roman" w:hAnsi="Times New Roman"/>
          <w:sz w:val="28"/>
          <w:szCs w:val="28"/>
        </w:rPr>
        <w:t>2025 годы, утвержденный распоряжением Правительства Российской Федерации от 17 апреля 2015 г</w:t>
      </w:r>
      <w:r w:rsidR="001E733A" w:rsidRPr="001E733A">
        <w:rPr>
          <w:rFonts w:ascii="Times New Roman" w:hAnsi="Times New Roman"/>
          <w:sz w:val="28"/>
          <w:szCs w:val="28"/>
        </w:rPr>
        <w:t>.</w:t>
      </w:r>
      <w:r w:rsidRPr="001E733A">
        <w:rPr>
          <w:rFonts w:ascii="Times New Roman" w:hAnsi="Times New Roman"/>
          <w:sz w:val="28"/>
          <w:szCs w:val="28"/>
        </w:rPr>
        <w:t xml:space="preserve"> № 678-р</w:t>
      </w:r>
      <w:r w:rsidR="001E733A" w:rsidRPr="001E733A">
        <w:rPr>
          <w:rFonts w:ascii="Times New Roman" w:hAnsi="Times New Roman"/>
          <w:sz w:val="28"/>
          <w:szCs w:val="28"/>
        </w:rPr>
        <w:t>,</w:t>
      </w:r>
      <w:r w:rsidRPr="001E733A">
        <w:rPr>
          <w:rFonts w:ascii="Times New Roman" w:hAnsi="Times New Roman"/>
          <w:sz w:val="28"/>
          <w:szCs w:val="28"/>
        </w:rPr>
        <w:t xml:space="preserve"> включены мероприятия по строительству с 2018 года детских садов за счет средств федерального бюджета на сумму 1 млрд. 813,1 млн. рублей на 2615 мест, из них для детей до 3 лет – 250 мест</w:t>
      </w:r>
      <w:r w:rsidR="001E7452">
        <w:rPr>
          <w:rFonts w:ascii="Times New Roman" w:hAnsi="Times New Roman"/>
          <w:sz w:val="28"/>
          <w:szCs w:val="28"/>
        </w:rPr>
        <w:t>;</w:t>
      </w:r>
    </w:p>
    <w:p w:rsidR="002E048B" w:rsidRDefault="002E048B" w:rsidP="001E733A">
      <w:pPr>
        <w:spacing w:after="0" w:line="240" w:lineRule="auto"/>
        <w:ind w:firstLine="708"/>
        <w:jc w:val="both"/>
        <w:rPr>
          <w:rFonts w:ascii="Times New Roman" w:eastAsia="Times New Roman" w:hAnsi="Times New Roman"/>
          <w:sz w:val="28"/>
          <w:szCs w:val="28"/>
          <w:lang w:eastAsia="ru-RU"/>
        </w:rPr>
      </w:pPr>
      <w:r w:rsidRPr="001E733A">
        <w:rPr>
          <w:rFonts w:ascii="Times New Roman" w:eastAsia="Droid Sans Fallback" w:hAnsi="Times New Roman"/>
          <w:kern w:val="1"/>
          <w:sz w:val="28"/>
          <w:szCs w:val="28"/>
        </w:rPr>
        <w:t xml:space="preserve">3) </w:t>
      </w:r>
      <w:r w:rsidR="001E7452">
        <w:rPr>
          <w:rFonts w:ascii="Times New Roman" w:eastAsia="Times New Roman" w:hAnsi="Times New Roman"/>
          <w:sz w:val="28"/>
          <w:szCs w:val="28"/>
          <w:lang w:eastAsia="ru-RU"/>
        </w:rPr>
        <w:t>з</w:t>
      </w:r>
      <w:r w:rsidRPr="001E733A">
        <w:rPr>
          <w:rFonts w:ascii="Times New Roman" w:eastAsia="Times New Roman" w:hAnsi="Times New Roman"/>
          <w:sz w:val="28"/>
          <w:szCs w:val="28"/>
          <w:lang w:eastAsia="ru-RU"/>
        </w:rPr>
        <w:t>аработная плата педагогических работников дополнительного образования детей. Плановое значение зара</w:t>
      </w:r>
      <w:r w:rsidRPr="002E048B">
        <w:rPr>
          <w:rFonts w:ascii="Times New Roman" w:eastAsia="Times New Roman" w:hAnsi="Times New Roman"/>
          <w:sz w:val="28"/>
          <w:szCs w:val="28"/>
          <w:lang w:eastAsia="ru-RU"/>
        </w:rPr>
        <w:t>ботной платы педагогических работников до</w:t>
      </w:r>
      <w:r w:rsidR="00724CB7">
        <w:rPr>
          <w:rFonts w:ascii="Times New Roman" w:eastAsia="Times New Roman" w:hAnsi="Times New Roman"/>
          <w:noProof/>
          <w:sz w:val="28"/>
          <w:szCs w:val="28"/>
          <w:lang w:eastAsia="ru-RU"/>
        </w:rPr>
        <w:drawing>
          <wp:anchor distT="0" distB="0" distL="114300" distR="114300" simplePos="0" relativeHeight="251660288" behindDoc="1" locked="0" layoutInCell="1" allowOverlap="1">
            <wp:simplePos x="0" y="0"/>
            <wp:positionH relativeFrom="column">
              <wp:posOffset>3274060</wp:posOffset>
            </wp:positionH>
            <wp:positionV relativeFrom="paragraph">
              <wp:posOffset>558165</wp:posOffset>
            </wp:positionV>
            <wp:extent cx="3241675" cy="2000250"/>
            <wp:effectExtent l="19050" t="0" r="0" b="0"/>
            <wp:wrapTight wrapText="bothSides">
              <wp:wrapPolygon edited="0">
                <wp:start x="-127" y="0"/>
                <wp:lineTo x="-127" y="21394"/>
                <wp:lineTo x="21579" y="21394"/>
                <wp:lineTo x="21579" y="0"/>
                <wp:lineTo x="-127" y="0"/>
              </wp:wrapPolygon>
            </wp:wrapTight>
            <wp:docPr id="1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4" cstate="print"/>
                    <a:srcRect/>
                    <a:stretch>
                      <a:fillRect/>
                    </a:stretch>
                  </pic:blipFill>
                  <pic:spPr bwMode="auto">
                    <a:xfrm>
                      <a:off x="0" y="0"/>
                      <a:ext cx="3241675" cy="2000250"/>
                    </a:xfrm>
                    <a:prstGeom prst="rect">
                      <a:avLst/>
                    </a:prstGeom>
                    <a:noFill/>
                    <a:ln w="9525">
                      <a:noFill/>
                      <a:miter lim="800000"/>
                      <a:headEnd/>
                      <a:tailEnd/>
                    </a:ln>
                  </pic:spPr>
                </pic:pic>
              </a:graphicData>
            </a:graphic>
          </wp:anchor>
        </w:drawing>
      </w:r>
      <w:r w:rsidRPr="002E048B">
        <w:rPr>
          <w:rFonts w:ascii="Times New Roman" w:eastAsia="Times New Roman" w:hAnsi="Times New Roman"/>
          <w:sz w:val="28"/>
          <w:szCs w:val="28"/>
          <w:lang w:eastAsia="ru-RU"/>
        </w:rPr>
        <w:t>полнительного образования детей установлено на уровне 95</w:t>
      </w:r>
      <w:r w:rsidR="001E733A">
        <w:rPr>
          <w:rFonts w:ascii="Times New Roman" w:eastAsia="Times New Roman" w:hAnsi="Times New Roman"/>
          <w:sz w:val="28"/>
          <w:szCs w:val="28"/>
          <w:lang w:eastAsia="ru-RU"/>
        </w:rPr>
        <w:t xml:space="preserve"> процентов</w:t>
      </w:r>
      <w:r w:rsidRPr="002E048B">
        <w:rPr>
          <w:rFonts w:ascii="Times New Roman" w:eastAsia="Times New Roman" w:hAnsi="Times New Roman"/>
          <w:sz w:val="28"/>
          <w:szCs w:val="28"/>
          <w:lang w:eastAsia="ru-RU"/>
        </w:rPr>
        <w:t xml:space="preserve"> от средней заработной платы учителей в регионе. В целом по республике плано</w:t>
      </w:r>
      <w:r w:rsidR="006A3A72">
        <w:rPr>
          <w:rFonts w:ascii="Times New Roman" w:eastAsia="Times New Roman" w:hAnsi="Times New Roman"/>
          <w:sz w:val="28"/>
          <w:szCs w:val="28"/>
          <w:lang w:eastAsia="ru-RU"/>
        </w:rPr>
        <w:t>-</w:t>
      </w:r>
      <w:r w:rsidRPr="002E048B">
        <w:rPr>
          <w:rFonts w:ascii="Times New Roman" w:eastAsia="Times New Roman" w:hAnsi="Times New Roman"/>
          <w:sz w:val="28"/>
          <w:szCs w:val="28"/>
          <w:lang w:eastAsia="ru-RU"/>
        </w:rPr>
        <w:t>вое значение показателя не достигнуто  на 3,4</w:t>
      </w:r>
      <w:r w:rsidR="001E733A">
        <w:rPr>
          <w:rFonts w:ascii="Times New Roman" w:eastAsia="Times New Roman" w:hAnsi="Times New Roman"/>
          <w:sz w:val="28"/>
          <w:szCs w:val="28"/>
          <w:lang w:eastAsia="ru-RU"/>
        </w:rPr>
        <w:t xml:space="preserve"> процента</w:t>
      </w:r>
      <w:r w:rsidRPr="002E048B">
        <w:rPr>
          <w:rFonts w:ascii="Times New Roman" w:eastAsia="Times New Roman" w:hAnsi="Times New Roman"/>
          <w:sz w:val="28"/>
          <w:szCs w:val="28"/>
          <w:lang w:eastAsia="ru-RU"/>
        </w:rPr>
        <w:t xml:space="preserve"> и составило 91,6 </w:t>
      </w:r>
      <w:r w:rsidR="001E733A">
        <w:rPr>
          <w:rFonts w:ascii="Times New Roman" w:eastAsia="Times New Roman" w:hAnsi="Times New Roman"/>
          <w:sz w:val="28"/>
          <w:szCs w:val="28"/>
          <w:lang w:eastAsia="ru-RU"/>
        </w:rPr>
        <w:t>процента</w:t>
      </w:r>
      <w:r w:rsidRPr="002E048B">
        <w:rPr>
          <w:rFonts w:ascii="Times New Roman" w:eastAsia="Times New Roman" w:hAnsi="Times New Roman"/>
          <w:sz w:val="28"/>
          <w:szCs w:val="28"/>
          <w:lang w:eastAsia="ru-RU"/>
        </w:rPr>
        <w:t xml:space="preserve"> или 26251,4 рублей. По сравнению с 2016 г</w:t>
      </w:r>
      <w:r w:rsidR="001E733A">
        <w:rPr>
          <w:rFonts w:ascii="Times New Roman" w:eastAsia="Times New Roman" w:hAnsi="Times New Roman"/>
          <w:sz w:val="28"/>
          <w:szCs w:val="28"/>
          <w:lang w:eastAsia="ru-RU"/>
        </w:rPr>
        <w:t>одом</w:t>
      </w:r>
      <w:r w:rsidRPr="002E048B">
        <w:rPr>
          <w:rFonts w:ascii="Times New Roman" w:eastAsia="Times New Roman" w:hAnsi="Times New Roman"/>
          <w:sz w:val="28"/>
          <w:szCs w:val="28"/>
          <w:lang w:eastAsia="ru-RU"/>
        </w:rPr>
        <w:t xml:space="preserve"> средняя заработ</w:t>
      </w:r>
      <w:r w:rsidR="001E733A">
        <w:rPr>
          <w:rFonts w:ascii="Times New Roman" w:eastAsia="Times New Roman" w:hAnsi="Times New Roman"/>
          <w:sz w:val="28"/>
          <w:szCs w:val="28"/>
          <w:lang w:eastAsia="ru-RU"/>
        </w:rPr>
        <w:t>ная плата выросла на 17 процентов</w:t>
      </w:r>
      <w:r w:rsidRPr="002E048B">
        <w:rPr>
          <w:rFonts w:ascii="Times New Roman" w:eastAsia="Times New Roman" w:hAnsi="Times New Roman"/>
          <w:sz w:val="28"/>
          <w:szCs w:val="28"/>
          <w:lang w:eastAsia="ru-RU"/>
        </w:rPr>
        <w:t xml:space="preserve"> или на 4462,4 рублей</w:t>
      </w:r>
      <w:r w:rsidR="001E7452">
        <w:rPr>
          <w:rFonts w:ascii="Times New Roman" w:eastAsia="Times New Roman" w:hAnsi="Times New Roman"/>
          <w:sz w:val="28"/>
          <w:szCs w:val="28"/>
          <w:lang w:eastAsia="ru-RU"/>
        </w:rPr>
        <w:t>;</w:t>
      </w:r>
    </w:p>
    <w:p w:rsidR="002E048B" w:rsidRPr="001E733A" w:rsidRDefault="002E048B" w:rsidP="001E733A">
      <w:pPr>
        <w:kinsoku w:val="0"/>
        <w:overflowPunct w:val="0"/>
        <w:spacing w:after="0" w:line="240" w:lineRule="auto"/>
        <w:ind w:firstLine="708"/>
        <w:jc w:val="both"/>
        <w:textAlignment w:val="baseline"/>
        <w:rPr>
          <w:rFonts w:ascii="Times New Roman" w:hAnsi="Times New Roman"/>
          <w:sz w:val="28"/>
          <w:szCs w:val="28"/>
        </w:rPr>
      </w:pPr>
      <w:r w:rsidRPr="001E733A">
        <w:rPr>
          <w:rFonts w:ascii="Times New Roman" w:hAnsi="Times New Roman"/>
          <w:sz w:val="28"/>
          <w:szCs w:val="28"/>
        </w:rPr>
        <w:t>4)</w:t>
      </w:r>
      <w:r w:rsidR="001E733A" w:rsidRPr="001E733A">
        <w:rPr>
          <w:rFonts w:ascii="Times New Roman" w:hAnsi="Times New Roman"/>
          <w:sz w:val="28"/>
          <w:szCs w:val="28"/>
        </w:rPr>
        <w:t xml:space="preserve"> </w:t>
      </w:r>
      <w:r w:rsidR="001E7452">
        <w:rPr>
          <w:rFonts w:ascii="Times New Roman" w:hAnsi="Times New Roman"/>
          <w:sz w:val="28"/>
          <w:szCs w:val="28"/>
        </w:rPr>
        <w:t>к</w:t>
      </w:r>
      <w:r w:rsidRPr="001E733A">
        <w:rPr>
          <w:rFonts w:ascii="Times New Roman" w:hAnsi="Times New Roman"/>
          <w:sz w:val="28"/>
          <w:szCs w:val="28"/>
        </w:rPr>
        <w:t>оличество совершенных правонарушений несовершеннолетними в 2017 году по</w:t>
      </w:r>
      <w:r w:rsidR="001E733A">
        <w:rPr>
          <w:rFonts w:ascii="Times New Roman" w:hAnsi="Times New Roman"/>
          <w:sz w:val="28"/>
          <w:szCs w:val="28"/>
        </w:rPr>
        <w:t>высилось на 23,4 процента</w:t>
      </w:r>
      <w:r w:rsidRPr="001E733A">
        <w:rPr>
          <w:rFonts w:ascii="Times New Roman" w:hAnsi="Times New Roman"/>
          <w:sz w:val="28"/>
          <w:szCs w:val="28"/>
        </w:rPr>
        <w:t xml:space="preserve"> по сравнению с 2016 годом (303 против 232).</w:t>
      </w:r>
      <w:r w:rsidR="001E7452">
        <w:rPr>
          <w:rFonts w:ascii="Times New Roman" w:hAnsi="Times New Roman"/>
          <w:sz w:val="28"/>
          <w:szCs w:val="28"/>
        </w:rPr>
        <w:t xml:space="preserve"> </w:t>
      </w:r>
      <w:r w:rsidRPr="001E733A">
        <w:rPr>
          <w:rFonts w:ascii="Times New Roman" w:hAnsi="Times New Roman"/>
          <w:sz w:val="28"/>
          <w:szCs w:val="28"/>
        </w:rPr>
        <w:t xml:space="preserve">(Снижение отмечено: </w:t>
      </w:r>
      <w:r w:rsidR="001E7452">
        <w:rPr>
          <w:rFonts w:ascii="Times New Roman" w:hAnsi="Times New Roman"/>
          <w:bCs/>
          <w:color w:val="000000"/>
          <w:kern w:val="24"/>
          <w:sz w:val="28"/>
          <w:szCs w:val="28"/>
          <w:lang w:eastAsia="ru-RU"/>
        </w:rPr>
        <w:t xml:space="preserve">г. Ак-Довурак – 23 (АППГ – </w:t>
      </w:r>
      <w:r w:rsidRPr="001E733A">
        <w:rPr>
          <w:rFonts w:ascii="Times New Roman" w:hAnsi="Times New Roman"/>
          <w:bCs/>
          <w:color w:val="000000"/>
          <w:kern w:val="24"/>
          <w:sz w:val="28"/>
          <w:szCs w:val="28"/>
          <w:lang w:eastAsia="ru-RU"/>
        </w:rPr>
        <w:t>45), снижение на 49</w:t>
      </w:r>
      <w:r w:rsidR="001E733A">
        <w:rPr>
          <w:rFonts w:ascii="Times New Roman" w:hAnsi="Times New Roman"/>
          <w:bCs/>
          <w:color w:val="000000"/>
          <w:kern w:val="24"/>
          <w:sz w:val="28"/>
          <w:szCs w:val="28"/>
          <w:lang w:eastAsia="ru-RU"/>
        </w:rPr>
        <w:t xml:space="preserve"> процентов,</w:t>
      </w:r>
      <w:r w:rsidRPr="001E733A">
        <w:rPr>
          <w:rFonts w:ascii="Times New Roman" w:hAnsi="Times New Roman"/>
          <w:bCs/>
          <w:color w:val="000000"/>
          <w:kern w:val="24"/>
          <w:sz w:val="28"/>
          <w:szCs w:val="28"/>
          <w:lang w:eastAsia="ru-RU"/>
        </w:rPr>
        <w:t xml:space="preserve"> Бай-Тайгинский – 6 (АППГ</w:t>
      </w:r>
      <w:r w:rsidR="001E7452">
        <w:rPr>
          <w:rFonts w:ascii="Times New Roman" w:hAnsi="Times New Roman"/>
          <w:bCs/>
          <w:color w:val="000000"/>
          <w:kern w:val="24"/>
          <w:sz w:val="28"/>
          <w:szCs w:val="28"/>
          <w:lang w:eastAsia="ru-RU"/>
        </w:rPr>
        <w:t xml:space="preserve"> – </w:t>
      </w:r>
      <w:r w:rsidRPr="001E733A">
        <w:rPr>
          <w:rFonts w:ascii="Times New Roman" w:hAnsi="Times New Roman"/>
          <w:bCs/>
          <w:color w:val="000000"/>
          <w:kern w:val="24"/>
          <w:sz w:val="28"/>
          <w:szCs w:val="28"/>
          <w:lang w:eastAsia="ru-RU"/>
        </w:rPr>
        <w:t>17), снижение на 65</w:t>
      </w:r>
      <w:r w:rsidR="001E733A">
        <w:rPr>
          <w:rFonts w:ascii="Times New Roman" w:hAnsi="Times New Roman"/>
          <w:bCs/>
          <w:color w:val="000000"/>
          <w:kern w:val="24"/>
          <w:sz w:val="28"/>
          <w:szCs w:val="28"/>
          <w:lang w:eastAsia="ru-RU"/>
        </w:rPr>
        <w:t xml:space="preserve"> процентов, </w:t>
      </w:r>
      <w:r w:rsidRPr="001E733A">
        <w:rPr>
          <w:rFonts w:ascii="Times New Roman" w:hAnsi="Times New Roman"/>
          <w:bCs/>
          <w:color w:val="000000"/>
          <w:kern w:val="24"/>
          <w:sz w:val="28"/>
          <w:szCs w:val="28"/>
          <w:lang w:eastAsia="ru-RU"/>
        </w:rPr>
        <w:t>Каа-Хемский – 5 (АППГ</w:t>
      </w:r>
      <w:r w:rsidR="001E7452">
        <w:rPr>
          <w:rFonts w:ascii="Times New Roman" w:hAnsi="Times New Roman"/>
          <w:bCs/>
          <w:color w:val="000000"/>
          <w:kern w:val="24"/>
          <w:sz w:val="28"/>
          <w:szCs w:val="28"/>
          <w:lang w:eastAsia="ru-RU"/>
        </w:rPr>
        <w:t xml:space="preserve"> – </w:t>
      </w:r>
      <w:r w:rsidRPr="001E733A">
        <w:rPr>
          <w:rFonts w:ascii="Times New Roman" w:hAnsi="Times New Roman"/>
          <w:bCs/>
          <w:color w:val="000000"/>
          <w:kern w:val="24"/>
          <w:sz w:val="28"/>
          <w:szCs w:val="28"/>
          <w:lang w:eastAsia="ru-RU"/>
        </w:rPr>
        <w:t>8), снижение на 37</w:t>
      </w:r>
      <w:r w:rsidR="001E733A">
        <w:rPr>
          <w:rFonts w:ascii="Times New Roman" w:hAnsi="Times New Roman"/>
          <w:bCs/>
          <w:color w:val="000000"/>
          <w:kern w:val="24"/>
          <w:sz w:val="28"/>
          <w:szCs w:val="28"/>
          <w:lang w:eastAsia="ru-RU"/>
        </w:rPr>
        <w:t xml:space="preserve"> процентов, </w:t>
      </w:r>
      <w:r w:rsidRPr="001E733A">
        <w:rPr>
          <w:rFonts w:ascii="Times New Roman" w:hAnsi="Times New Roman"/>
          <w:bCs/>
          <w:color w:val="000000"/>
          <w:kern w:val="24"/>
          <w:sz w:val="28"/>
          <w:szCs w:val="28"/>
          <w:lang w:eastAsia="ru-RU"/>
        </w:rPr>
        <w:t>Тере-Хольски</w:t>
      </w:r>
      <w:r w:rsidR="001E733A">
        <w:rPr>
          <w:rFonts w:ascii="Times New Roman" w:hAnsi="Times New Roman"/>
          <w:bCs/>
          <w:color w:val="000000"/>
          <w:kern w:val="24"/>
          <w:sz w:val="28"/>
          <w:szCs w:val="28"/>
          <w:lang w:eastAsia="ru-RU"/>
        </w:rPr>
        <w:t>й – 0 (АППГ</w:t>
      </w:r>
      <w:r w:rsidR="001E7452">
        <w:rPr>
          <w:rFonts w:ascii="Times New Roman" w:hAnsi="Times New Roman"/>
          <w:bCs/>
          <w:color w:val="000000"/>
          <w:kern w:val="24"/>
          <w:sz w:val="28"/>
          <w:szCs w:val="28"/>
          <w:lang w:eastAsia="ru-RU"/>
        </w:rPr>
        <w:t xml:space="preserve"> – </w:t>
      </w:r>
      <w:r w:rsidR="001E733A">
        <w:rPr>
          <w:rFonts w:ascii="Times New Roman" w:hAnsi="Times New Roman"/>
          <w:bCs/>
          <w:color w:val="000000"/>
          <w:kern w:val="24"/>
          <w:sz w:val="28"/>
          <w:szCs w:val="28"/>
          <w:lang w:eastAsia="ru-RU"/>
        </w:rPr>
        <w:t xml:space="preserve">1), снижение на 100 процентов, </w:t>
      </w:r>
      <w:r w:rsidRPr="001E733A">
        <w:rPr>
          <w:rFonts w:ascii="Times New Roman" w:hAnsi="Times New Roman"/>
          <w:bCs/>
          <w:color w:val="000000"/>
          <w:kern w:val="24"/>
          <w:sz w:val="28"/>
          <w:szCs w:val="28"/>
          <w:lang w:eastAsia="ru-RU"/>
        </w:rPr>
        <w:t>Тес-Хемск</w:t>
      </w:r>
      <w:r w:rsidR="001E733A">
        <w:rPr>
          <w:rFonts w:ascii="Times New Roman" w:hAnsi="Times New Roman"/>
          <w:bCs/>
          <w:color w:val="000000"/>
          <w:kern w:val="24"/>
          <w:sz w:val="28"/>
          <w:szCs w:val="28"/>
          <w:lang w:eastAsia="ru-RU"/>
        </w:rPr>
        <w:t>ий – 2 (АППГ</w:t>
      </w:r>
      <w:r w:rsidR="001E7452">
        <w:rPr>
          <w:rFonts w:ascii="Times New Roman" w:hAnsi="Times New Roman"/>
          <w:bCs/>
          <w:color w:val="000000"/>
          <w:kern w:val="24"/>
          <w:sz w:val="28"/>
          <w:szCs w:val="28"/>
          <w:lang w:eastAsia="ru-RU"/>
        </w:rPr>
        <w:t xml:space="preserve"> – </w:t>
      </w:r>
      <w:r w:rsidR="001E733A">
        <w:rPr>
          <w:rFonts w:ascii="Times New Roman" w:hAnsi="Times New Roman"/>
          <w:bCs/>
          <w:color w:val="000000"/>
          <w:kern w:val="24"/>
          <w:sz w:val="28"/>
          <w:szCs w:val="28"/>
          <w:lang w:eastAsia="ru-RU"/>
        </w:rPr>
        <w:t xml:space="preserve">4), снижение на 50 процентов, </w:t>
      </w:r>
      <w:r w:rsidRPr="001E733A">
        <w:rPr>
          <w:rFonts w:ascii="Times New Roman" w:hAnsi="Times New Roman"/>
          <w:bCs/>
          <w:color w:val="000000"/>
          <w:kern w:val="24"/>
          <w:sz w:val="28"/>
          <w:szCs w:val="28"/>
          <w:lang w:eastAsia="ru-RU"/>
        </w:rPr>
        <w:t>Чеди-Хольски</w:t>
      </w:r>
      <w:r w:rsidR="001E7452">
        <w:rPr>
          <w:rFonts w:ascii="Times New Roman" w:hAnsi="Times New Roman"/>
          <w:bCs/>
          <w:color w:val="000000"/>
          <w:kern w:val="24"/>
          <w:sz w:val="28"/>
          <w:szCs w:val="28"/>
          <w:lang w:eastAsia="ru-RU"/>
        </w:rPr>
        <w:t xml:space="preserve">й – 7 (АППГ – </w:t>
      </w:r>
      <w:r w:rsidR="001E733A">
        <w:rPr>
          <w:rFonts w:ascii="Times New Roman" w:hAnsi="Times New Roman"/>
          <w:bCs/>
          <w:color w:val="000000"/>
          <w:kern w:val="24"/>
          <w:sz w:val="28"/>
          <w:szCs w:val="28"/>
          <w:lang w:eastAsia="ru-RU"/>
        </w:rPr>
        <w:t xml:space="preserve">10), снижение на 30 процентов, </w:t>
      </w:r>
      <w:r w:rsidRPr="001E733A">
        <w:rPr>
          <w:rFonts w:ascii="Times New Roman" w:hAnsi="Times New Roman"/>
          <w:bCs/>
          <w:color w:val="000000"/>
          <w:kern w:val="24"/>
          <w:sz w:val="28"/>
          <w:szCs w:val="28"/>
          <w:lang w:eastAsia="ru-RU"/>
        </w:rPr>
        <w:t>Улуг-Хемский – 16 (АППГ</w:t>
      </w:r>
      <w:r w:rsidR="001E7452">
        <w:rPr>
          <w:rFonts w:ascii="Times New Roman" w:hAnsi="Times New Roman"/>
          <w:bCs/>
          <w:color w:val="000000"/>
          <w:kern w:val="24"/>
          <w:sz w:val="28"/>
          <w:szCs w:val="28"/>
          <w:lang w:eastAsia="ru-RU"/>
        </w:rPr>
        <w:t xml:space="preserve"> – </w:t>
      </w:r>
      <w:r w:rsidRPr="001E733A">
        <w:rPr>
          <w:rFonts w:ascii="Times New Roman" w:hAnsi="Times New Roman"/>
          <w:bCs/>
          <w:color w:val="000000"/>
          <w:kern w:val="24"/>
          <w:sz w:val="28"/>
          <w:szCs w:val="28"/>
          <w:lang w:eastAsia="ru-RU"/>
        </w:rPr>
        <w:t>24), сниже</w:t>
      </w:r>
      <w:r w:rsidR="001E733A">
        <w:rPr>
          <w:rFonts w:ascii="Times New Roman" w:hAnsi="Times New Roman"/>
          <w:bCs/>
          <w:color w:val="000000"/>
          <w:kern w:val="24"/>
          <w:sz w:val="28"/>
          <w:szCs w:val="28"/>
          <w:lang w:eastAsia="ru-RU"/>
        </w:rPr>
        <w:t>ние на 33 процента, Танди</w:t>
      </w:r>
      <w:r w:rsidRPr="001E733A">
        <w:rPr>
          <w:rFonts w:ascii="Times New Roman" w:hAnsi="Times New Roman"/>
          <w:bCs/>
          <w:color w:val="000000"/>
          <w:kern w:val="24"/>
          <w:sz w:val="28"/>
          <w:szCs w:val="28"/>
          <w:lang w:eastAsia="ru-RU"/>
        </w:rPr>
        <w:t>нский – 10 (АППГ</w:t>
      </w:r>
      <w:r w:rsidR="001E7452">
        <w:rPr>
          <w:rFonts w:ascii="Times New Roman" w:hAnsi="Times New Roman"/>
          <w:bCs/>
          <w:color w:val="000000"/>
          <w:kern w:val="24"/>
          <w:sz w:val="28"/>
          <w:szCs w:val="28"/>
          <w:lang w:eastAsia="ru-RU"/>
        </w:rPr>
        <w:t xml:space="preserve"> – </w:t>
      </w:r>
      <w:r w:rsidRPr="001E733A">
        <w:rPr>
          <w:rFonts w:ascii="Times New Roman" w:hAnsi="Times New Roman"/>
          <w:bCs/>
          <w:color w:val="000000"/>
          <w:kern w:val="24"/>
          <w:sz w:val="28"/>
          <w:szCs w:val="28"/>
          <w:lang w:eastAsia="ru-RU"/>
        </w:rPr>
        <w:t>11), снижение на 9</w:t>
      </w:r>
      <w:r w:rsidR="001E733A">
        <w:rPr>
          <w:rFonts w:ascii="Times New Roman" w:hAnsi="Times New Roman"/>
          <w:bCs/>
          <w:color w:val="000000"/>
          <w:kern w:val="24"/>
          <w:sz w:val="28"/>
          <w:szCs w:val="28"/>
          <w:lang w:eastAsia="ru-RU"/>
        </w:rPr>
        <w:t xml:space="preserve"> процентов, </w:t>
      </w:r>
      <w:r w:rsidRPr="001E733A">
        <w:rPr>
          <w:rFonts w:ascii="Times New Roman" w:hAnsi="Times New Roman"/>
          <w:bCs/>
          <w:color w:val="000000"/>
          <w:kern w:val="24"/>
          <w:sz w:val="28"/>
          <w:szCs w:val="28"/>
          <w:lang w:eastAsia="ru-RU"/>
        </w:rPr>
        <w:t>Тоджинский –</w:t>
      </w:r>
      <w:r w:rsidR="001E733A">
        <w:rPr>
          <w:rFonts w:ascii="Times New Roman" w:hAnsi="Times New Roman"/>
          <w:bCs/>
          <w:color w:val="000000"/>
          <w:kern w:val="24"/>
          <w:sz w:val="28"/>
          <w:szCs w:val="28"/>
          <w:lang w:eastAsia="ru-RU"/>
        </w:rPr>
        <w:t xml:space="preserve"> 7 (АППГ</w:t>
      </w:r>
      <w:r w:rsidR="001E7452">
        <w:rPr>
          <w:rFonts w:ascii="Times New Roman" w:hAnsi="Times New Roman"/>
          <w:bCs/>
          <w:color w:val="000000"/>
          <w:kern w:val="24"/>
          <w:sz w:val="28"/>
          <w:szCs w:val="28"/>
          <w:lang w:eastAsia="ru-RU"/>
        </w:rPr>
        <w:t xml:space="preserve"> – </w:t>
      </w:r>
      <w:r w:rsidR="001E733A">
        <w:rPr>
          <w:rFonts w:ascii="Times New Roman" w:hAnsi="Times New Roman"/>
          <w:bCs/>
          <w:color w:val="000000"/>
          <w:kern w:val="24"/>
          <w:sz w:val="28"/>
          <w:szCs w:val="28"/>
          <w:lang w:eastAsia="ru-RU"/>
        </w:rPr>
        <w:t>14), снижение на 50 процентов</w:t>
      </w:r>
      <w:r w:rsidRPr="001E733A">
        <w:rPr>
          <w:rFonts w:ascii="Times New Roman" w:hAnsi="Times New Roman"/>
          <w:bCs/>
          <w:color w:val="000000"/>
          <w:kern w:val="24"/>
          <w:sz w:val="28"/>
          <w:szCs w:val="28"/>
          <w:lang w:eastAsia="ru-RU"/>
        </w:rPr>
        <w:t>).</w:t>
      </w:r>
    </w:p>
    <w:p w:rsidR="002E048B" w:rsidRPr="001E733A" w:rsidRDefault="002E048B" w:rsidP="001E733A">
      <w:pPr>
        <w:kinsoku w:val="0"/>
        <w:overflowPunct w:val="0"/>
        <w:spacing w:after="0" w:line="240" w:lineRule="auto"/>
        <w:ind w:firstLine="708"/>
        <w:jc w:val="both"/>
        <w:textAlignment w:val="baseline"/>
        <w:rPr>
          <w:rFonts w:ascii="Times New Roman" w:eastAsia="Times New Roman" w:hAnsi="Times New Roman"/>
          <w:sz w:val="28"/>
          <w:szCs w:val="28"/>
          <w:lang w:eastAsia="ru-RU"/>
        </w:rPr>
      </w:pPr>
      <w:r w:rsidRPr="001E733A">
        <w:rPr>
          <w:rFonts w:ascii="Times New Roman" w:eastAsia="+mn-ea" w:hAnsi="Times New Roman"/>
          <w:bCs/>
          <w:color w:val="000000"/>
          <w:kern w:val="24"/>
          <w:sz w:val="28"/>
          <w:szCs w:val="28"/>
          <w:lang w:eastAsia="ru-RU"/>
        </w:rPr>
        <w:t xml:space="preserve">Рост правонарушений </w:t>
      </w:r>
      <w:r w:rsidR="001E7452">
        <w:rPr>
          <w:rFonts w:ascii="Times New Roman" w:eastAsia="+mn-ea" w:hAnsi="Times New Roman"/>
          <w:bCs/>
          <w:color w:val="000000"/>
          <w:kern w:val="24"/>
          <w:sz w:val="28"/>
          <w:szCs w:val="28"/>
          <w:lang w:eastAsia="ru-RU"/>
        </w:rPr>
        <w:t xml:space="preserve">зафиксирован в г. Кызыле – 109 (АППГ – </w:t>
      </w:r>
      <w:r w:rsidRPr="001E733A">
        <w:rPr>
          <w:rFonts w:ascii="Times New Roman" w:eastAsia="+mn-ea" w:hAnsi="Times New Roman"/>
          <w:bCs/>
          <w:color w:val="000000"/>
          <w:kern w:val="24"/>
          <w:sz w:val="28"/>
          <w:szCs w:val="28"/>
          <w:lang w:eastAsia="ru-RU"/>
        </w:rPr>
        <w:t xml:space="preserve">101), рост на </w:t>
      </w:r>
      <w:r w:rsidR="001E7452">
        <w:rPr>
          <w:rFonts w:ascii="Times New Roman" w:eastAsia="+mn-ea" w:hAnsi="Times New Roman"/>
          <w:bCs/>
          <w:color w:val="000000"/>
          <w:kern w:val="24"/>
          <w:sz w:val="28"/>
          <w:szCs w:val="28"/>
          <w:lang w:eastAsia="ru-RU"/>
        </w:rPr>
        <w:t xml:space="preserve"> </w:t>
      </w:r>
      <w:r w:rsidRPr="001E733A">
        <w:rPr>
          <w:rFonts w:ascii="Times New Roman" w:eastAsia="+mn-ea" w:hAnsi="Times New Roman"/>
          <w:bCs/>
          <w:color w:val="000000"/>
          <w:kern w:val="24"/>
          <w:sz w:val="28"/>
          <w:szCs w:val="28"/>
          <w:lang w:eastAsia="ru-RU"/>
        </w:rPr>
        <w:t>8</w:t>
      </w:r>
      <w:r w:rsidR="001E733A">
        <w:rPr>
          <w:rFonts w:ascii="Times New Roman" w:eastAsia="+mn-ea" w:hAnsi="Times New Roman"/>
          <w:bCs/>
          <w:color w:val="000000"/>
          <w:kern w:val="24"/>
          <w:sz w:val="28"/>
          <w:szCs w:val="28"/>
          <w:lang w:eastAsia="ru-RU"/>
        </w:rPr>
        <w:t xml:space="preserve"> процентов,</w:t>
      </w:r>
      <w:r w:rsidRPr="001E733A">
        <w:rPr>
          <w:rFonts w:ascii="Times New Roman" w:eastAsia="+mn-ea" w:hAnsi="Times New Roman"/>
          <w:bCs/>
          <w:color w:val="000000"/>
          <w:kern w:val="24"/>
          <w:sz w:val="28"/>
          <w:szCs w:val="28"/>
          <w:lang w:eastAsia="ru-RU"/>
        </w:rPr>
        <w:t xml:space="preserve"> Барун-Хемчикском – 17 (АППГ</w:t>
      </w:r>
      <w:r w:rsidR="001E7452">
        <w:rPr>
          <w:rFonts w:ascii="Times New Roman" w:eastAsia="+mn-ea" w:hAnsi="Times New Roman"/>
          <w:bCs/>
          <w:color w:val="000000"/>
          <w:kern w:val="24"/>
          <w:sz w:val="28"/>
          <w:szCs w:val="28"/>
          <w:lang w:eastAsia="ru-RU"/>
        </w:rPr>
        <w:t xml:space="preserve"> – </w:t>
      </w:r>
      <w:r w:rsidRPr="001E733A">
        <w:rPr>
          <w:rFonts w:ascii="Times New Roman" w:eastAsia="+mn-ea" w:hAnsi="Times New Roman"/>
          <w:bCs/>
          <w:color w:val="000000"/>
          <w:kern w:val="24"/>
          <w:sz w:val="28"/>
          <w:szCs w:val="28"/>
          <w:lang w:eastAsia="ru-RU"/>
        </w:rPr>
        <w:t>15), рост на 13</w:t>
      </w:r>
      <w:r w:rsidR="001E733A">
        <w:rPr>
          <w:rFonts w:ascii="Times New Roman" w:eastAsia="+mn-ea" w:hAnsi="Times New Roman"/>
          <w:bCs/>
          <w:color w:val="000000"/>
          <w:kern w:val="24"/>
          <w:sz w:val="28"/>
          <w:szCs w:val="28"/>
          <w:lang w:eastAsia="ru-RU"/>
        </w:rPr>
        <w:t xml:space="preserve"> процентов,</w:t>
      </w:r>
      <w:r w:rsidRPr="001E733A">
        <w:rPr>
          <w:rFonts w:ascii="Times New Roman" w:eastAsia="+mn-ea" w:hAnsi="Times New Roman"/>
          <w:bCs/>
          <w:color w:val="000000"/>
          <w:kern w:val="24"/>
          <w:sz w:val="28"/>
          <w:szCs w:val="28"/>
          <w:lang w:eastAsia="ru-RU"/>
        </w:rPr>
        <w:t xml:space="preserve"> Монгун-Тайгинском – 13 (АППГ</w:t>
      </w:r>
      <w:r w:rsidR="001E7452">
        <w:rPr>
          <w:rFonts w:ascii="Times New Roman" w:eastAsia="+mn-ea" w:hAnsi="Times New Roman"/>
          <w:bCs/>
          <w:color w:val="000000"/>
          <w:kern w:val="24"/>
          <w:sz w:val="28"/>
          <w:szCs w:val="28"/>
          <w:lang w:eastAsia="ru-RU"/>
        </w:rPr>
        <w:t xml:space="preserve"> – </w:t>
      </w:r>
      <w:r w:rsidRPr="001E733A">
        <w:rPr>
          <w:rFonts w:ascii="Times New Roman" w:eastAsia="+mn-ea" w:hAnsi="Times New Roman"/>
          <w:bCs/>
          <w:color w:val="000000"/>
          <w:kern w:val="24"/>
          <w:sz w:val="28"/>
          <w:szCs w:val="28"/>
          <w:lang w:eastAsia="ru-RU"/>
        </w:rPr>
        <w:t>6), рост на 117</w:t>
      </w:r>
      <w:r w:rsidR="001E733A">
        <w:rPr>
          <w:rFonts w:ascii="Times New Roman" w:eastAsia="+mn-ea" w:hAnsi="Times New Roman"/>
          <w:bCs/>
          <w:color w:val="000000"/>
          <w:kern w:val="24"/>
          <w:sz w:val="28"/>
          <w:szCs w:val="28"/>
          <w:lang w:eastAsia="ru-RU"/>
        </w:rPr>
        <w:t xml:space="preserve"> процентов,</w:t>
      </w:r>
      <w:r w:rsidRPr="001E733A">
        <w:rPr>
          <w:rFonts w:ascii="Times New Roman" w:eastAsia="+mn-ea" w:hAnsi="Times New Roman"/>
          <w:bCs/>
          <w:color w:val="000000"/>
          <w:kern w:val="24"/>
          <w:sz w:val="28"/>
          <w:szCs w:val="28"/>
          <w:lang w:eastAsia="ru-RU"/>
        </w:rPr>
        <w:t xml:space="preserve"> Дзун-Хемчикском – 19 </w:t>
      </w:r>
      <w:r w:rsidR="001E7452">
        <w:rPr>
          <w:rFonts w:ascii="Times New Roman" w:eastAsia="+mn-ea" w:hAnsi="Times New Roman"/>
          <w:bCs/>
          <w:color w:val="000000"/>
          <w:kern w:val="24"/>
          <w:sz w:val="28"/>
          <w:szCs w:val="28"/>
          <w:lang w:eastAsia="ru-RU"/>
        </w:rPr>
        <w:t xml:space="preserve">          </w:t>
      </w:r>
      <w:r w:rsidRPr="001E733A">
        <w:rPr>
          <w:rFonts w:ascii="Times New Roman" w:eastAsia="+mn-ea" w:hAnsi="Times New Roman"/>
          <w:bCs/>
          <w:color w:val="000000"/>
          <w:kern w:val="24"/>
          <w:sz w:val="28"/>
          <w:szCs w:val="28"/>
          <w:lang w:eastAsia="ru-RU"/>
        </w:rPr>
        <w:t>(АППГ</w:t>
      </w:r>
      <w:r w:rsidR="001E7452">
        <w:rPr>
          <w:rFonts w:ascii="Times New Roman" w:eastAsia="+mn-ea" w:hAnsi="Times New Roman"/>
          <w:bCs/>
          <w:color w:val="000000"/>
          <w:kern w:val="24"/>
          <w:sz w:val="28"/>
          <w:szCs w:val="28"/>
          <w:lang w:eastAsia="ru-RU"/>
        </w:rPr>
        <w:t xml:space="preserve"> – </w:t>
      </w:r>
      <w:r w:rsidRPr="001E733A">
        <w:rPr>
          <w:rFonts w:ascii="Times New Roman" w:eastAsia="+mn-ea" w:hAnsi="Times New Roman"/>
          <w:bCs/>
          <w:color w:val="000000"/>
          <w:kern w:val="24"/>
          <w:sz w:val="28"/>
          <w:szCs w:val="28"/>
          <w:lang w:eastAsia="ru-RU"/>
        </w:rPr>
        <w:t>18), рост на 5</w:t>
      </w:r>
      <w:r w:rsidR="001E733A">
        <w:rPr>
          <w:rFonts w:ascii="Times New Roman" w:eastAsia="+mn-ea" w:hAnsi="Times New Roman"/>
          <w:bCs/>
          <w:color w:val="000000"/>
          <w:kern w:val="24"/>
          <w:sz w:val="28"/>
          <w:szCs w:val="28"/>
          <w:lang w:eastAsia="ru-RU"/>
        </w:rPr>
        <w:t xml:space="preserve"> процентов,</w:t>
      </w:r>
      <w:r w:rsidRPr="001E733A">
        <w:rPr>
          <w:rFonts w:ascii="Times New Roman" w:eastAsia="+mn-ea" w:hAnsi="Times New Roman"/>
          <w:bCs/>
          <w:color w:val="000000"/>
          <w:kern w:val="24"/>
          <w:sz w:val="28"/>
          <w:szCs w:val="28"/>
          <w:lang w:eastAsia="ru-RU"/>
        </w:rPr>
        <w:t xml:space="preserve"> Кызылском – 2</w:t>
      </w:r>
      <w:r w:rsidR="001E7452">
        <w:rPr>
          <w:rFonts w:ascii="Times New Roman" w:eastAsia="+mn-ea" w:hAnsi="Times New Roman"/>
          <w:bCs/>
          <w:color w:val="000000"/>
          <w:kern w:val="24"/>
          <w:sz w:val="28"/>
          <w:szCs w:val="28"/>
          <w:lang w:eastAsia="ru-RU"/>
        </w:rPr>
        <w:t xml:space="preserve">5 (АППГ – </w:t>
      </w:r>
      <w:r w:rsidRPr="001E733A">
        <w:rPr>
          <w:rFonts w:ascii="Times New Roman" w:eastAsia="+mn-ea" w:hAnsi="Times New Roman"/>
          <w:bCs/>
          <w:color w:val="000000"/>
          <w:kern w:val="24"/>
          <w:sz w:val="28"/>
          <w:szCs w:val="28"/>
          <w:lang w:eastAsia="ru-RU"/>
        </w:rPr>
        <w:t>23), рост на 9</w:t>
      </w:r>
      <w:r w:rsidR="001E733A">
        <w:rPr>
          <w:rFonts w:ascii="Times New Roman" w:eastAsia="+mn-ea" w:hAnsi="Times New Roman"/>
          <w:bCs/>
          <w:color w:val="000000"/>
          <w:kern w:val="24"/>
          <w:sz w:val="28"/>
          <w:szCs w:val="28"/>
          <w:lang w:eastAsia="ru-RU"/>
        </w:rPr>
        <w:t xml:space="preserve"> процентов, </w:t>
      </w:r>
      <w:r w:rsidRPr="001E733A">
        <w:rPr>
          <w:rFonts w:ascii="Times New Roman" w:eastAsia="+mn-ea" w:hAnsi="Times New Roman"/>
          <w:bCs/>
          <w:color w:val="000000"/>
          <w:kern w:val="24"/>
          <w:sz w:val="28"/>
          <w:szCs w:val="28"/>
          <w:lang w:eastAsia="ru-RU"/>
        </w:rPr>
        <w:t>Ов</w:t>
      </w:r>
      <w:r w:rsidR="001E733A">
        <w:rPr>
          <w:rFonts w:ascii="Times New Roman" w:eastAsia="+mn-ea" w:hAnsi="Times New Roman"/>
          <w:bCs/>
          <w:color w:val="000000"/>
          <w:kern w:val="24"/>
          <w:sz w:val="28"/>
          <w:szCs w:val="28"/>
          <w:lang w:eastAsia="ru-RU"/>
        </w:rPr>
        <w:t>ю</w:t>
      </w:r>
      <w:r w:rsidRPr="001E733A">
        <w:rPr>
          <w:rFonts w:ascii="Times New Roman" w:eastAsia="+mn-ea" w:hAnsi="Times New Roman"/>
          <w:bCs/>
          <w:color w:val="000000"/>
          <w:kern w:val="24"/>
          <w:sz w:val="28"/>
          <w:szCs w:val="28"/>
          <w:lang w:eastAsia="ru-RU"/>
        </w:rPr>
        <w:t xml:space="preserve">рском </w:t>
      </w:r>
      <w:r w:rsidR="001E733A">
        <w:rPr>
          <w:rFonts w:ascii="Times New Roman" w:eastAsia="+mn-ea" w:hAnsi="Times New Roman"/>
          <w:bCs/>
          <w:color w:val="000000"/>
          <w:kern w:val="24"/>
          <w:sz w:val="28"/>
          <w:szCs w:val="28"/>
          <w:lang w:eastAsia="ru-RU"/>
        </w:rPr>
        <w:t>–</w:t>
      </w:r>
      <w:r w:rsidRPr="001E733A">
        <w:rPr>
          <w:rFonts w:ascii="Times New Roman" w:eastAsia="+mn-ea" w:hAnsi="Times New Roman"/>
          <w:bCs/>
          <w:color w:val="000000"/>
          <w:kern w:val="24"/>
          <w:sz w:val="28"/>
          <w:szCs w:val="28"/>
          <w:lang w:eastAsia="ru-RU"/>
        </w:rPr>
        <w:t xml:space="preserve"> 10 (АППГ</w:t>
      </w:r>
      <w:r w:rsidR="001E7452">
        <w:rPr>
          <w:rFonts w:ascii="Times New Roman" w:eastAsia="+mn-ea" w:hAnsi="Times New Roman"/>
          <w:bCs/>
          <w:color w:val="000000"/>
          <w:kern w:val="24"/>
          <w:sz w:val="28"/>
          <w:szCs w:val="28"/>
          <w:lang w:eastAsia="ru-RU"/>
        </w:rPr>
        <w:t xml:space="preserve"> – </w:t>
      </w:r>
      <w:r w:rsidRPr="001E733A">
        <w:rPr>
          <w:rFonts w:ascii="Times New Roman" w:eastAsia="+mn-ea" w:hAnsi="Times New Roman"/>
          <w:bCs/>
          <w:color w:val="000000"/>
          <w:kern w:val="24"/>
          <w:sz w:val="28"/>
          <w:szCs w:val="28"/>
          <w:lang w:eastAsia="ru-RU"/>
        </w:rPr>
        <w:t>5), рост на 50</w:t>
      </w:r>
      <w:r w:rsidR="001E733A">
        <w:rPr>
          <w:rFonts w:ascii="Times New Roman" w:eastAsia="+mn-ea" w:hAnsi="Times New Roman"/>
          <w:bCs/>
          <w:color w:val="000000"/>
          <w:kern w:val="24"/>
          <w:sz w:val="28"/>
          <w:szCs w:val="28"/>
          <w:lang w:eastAsia="ru-RU"/>
        </w:rPr>
        <w:t xml:space="preserve"> процентов</w:t>
      </w:r>
      <w:r w:rsidR="001E7452">
        <w:rPr>
          <w:rFonts w:ascii="Times New Roman" w:eastAsia="+mn-ea" w:hAnsi="Times New Roman"/>
          <w:bCs/>
          <w:color w:val="000000"/>
          <w:kern w:val="24"/>
          <w:sz w:val="28"/>
          <w:szCs w:val="28"/>
          <w:lang w:eastAsia="ru-RU"/>
        </w:rPr>
        <w:t>;</w:t>
      </w:r>
    </w:p>
    <w:p w:rsidR="002E048B" w:rsidRPr="001E733A" w:rsidRDefault="001E733A" w:rsidP="002E048B">
      <w:pPr>
        <w:tabs>
          <w:tab w:val="left" w:pos="851"/>
          <w:tab w:val="left" w:pos="993"/>
          <w:tab w:val="left" w:pos="1276"/>
          <w:tab w:val="left" w:pos="1418"/>
          <w:tab w:val="left" w:pos="1701"/>
        </w:tabs>
        <w:spacing w:after="0" w:line="240" w:lineRule="auto"/>
        <w:contextualSpacing/>
        <w:jc w:val="both"/>
        <w:rPr>
          <w:rFonts w:ascii="Times New Roman" w:eastAsia="Droid Sans Fallback" w:hAnsi="Times New Roman"/>
          <w:kern w:val="1"/>
          <w:sz w:val="28"/>
          <w:szCs w:val="28"/>
        </w:rPr>
      </w:pPr>
      <w:r>
        <w:rPr>
          <w:rFonts w:ascii="Times New Roman" w:eastAsia="Droid Sans Fallback" w:hAnsi="Times New Roman"/>
          <w:kern w:val="1"/>
          <w:sz w:val="28"/>
          <w:szCs w:val="28"/>
        </w:rPr>
        <w:tab/>
      </w:r>
      <w:r w:rsidR="002E048B" w:rsidRPr="001E733A">
        <w:rPr>
          <w:rFonts w:ascii="Times New Roman" w:eastAsia="Droid Sans Fallback" w:hAnsi="Times New Roman"/>
          <w:kern w:val="1"/>
          <w:sz w:val="28"/>
          <w:szCs w:val="28"/>
        </w:rPr>
        <w:t>5)</w:t>
      </w:r>
      <w:r>
        <w:rPr>
          <w:rFonts w:ascii="Times New Roman" w:eastAsia="Droid Sans Fallback" w:hAnsi="Times New Roman"/>
          <w:kern w:val="1"/>
          <w:sz w:val="28"/>
          <w:szCs w:val="28"/>
        </w:rPr>
        <w:t xml:space="preserve"> </w:t>
      </w:r>
      <w:r w:rsidR="001E7452">
        <w:rPr>
          <w:rFonts w:ascii="Times New Roman" w:eastAsia="Droid Sans Fallback" w:hAnsi="Times New Roman"/>
          <w:kern w:val="1"/>
          <w:sz w:val="28"/>
          <w:szCs w:val="28"/>
        </w:rPr>
        <w:t>д</w:t>
      </w:r>
      <w:r w:rsidR="002E048B" w:rsidRPr="001E733A">
        <w:rPr>
          <w:rFonts w:ascii="Times New Roman" w:eastAsia="Droid Sans Fallback" w:hAnsi="Times New Roman"/>
          <w:kern w:val="1"/>
          <w:sz w:val="28"/>
          <w:szCs w:val="28"/>
        </w:rPr>
        <w:t>оля граждан</w:t>
      </w:r>
      <w:r>
        <w:rPr>
          <w:rFonts w:ascii="Times New Roman" w:eastAsia="Droid Sans Fallback" w:hAnsi="Times New Roman"/>
          <w:kern w:val="1"/>
          <w:sz w:val="28"/>
          <w:szCs w:val="28"/>
        </w:rPr>
        <w:t>,</w:t>
      </w:r>
      <w:r w:rsidR="002E048B" w:rsidRPr="001E733A">
        <w:rPr>
          <w:rFonts w:ascii="Times New Roman" w:eastAsia="Droid Sans Fallback" w:hAnsi="Times New Roman"/>
          <w:kern w:val="1"/>
          <w:sz w:val="28"/>
          <w:szCs w:val="28"/>
        </w:rPr>
        <w:t xml:space="preserve"> использующих механизм получения государственных и муниципальных услуг в электронной форме</w:t>
      </w:r>
      <w:r w:rsidR="001E7452">
        <w:rPr>
          <w:rFonts w:ascii="Times New Roman" w:eastAsia="Droid Sans Fallback" w:hAnsi="Times New Roman"/>
          <w:kern w:val="1"/>
          <w:sz w:val="28"/>
          <w:szCs w:val="28"/>
        </w:rPr>
        <w:t>,</w:t>
      </w:r>
      <w:r w:rsidR="002E048B" w:rsidRPr="001E733A">
        <w:rPr>
          <w:rFonts w:ascii="Times New Roman" w:eastAsia="Droid Sans Fallback" w:hAnsi="Times New Roman"/>
          <w:kern w:val="1"/>
          <w:sz w:val="28"/>
          <w:szCs w:val="28"/>
        </w:rPr>
        <w:t xml:space="preserve"> от общей численности получателей </w:t>
      </w:r>
      <w:r w:rsidR="001E7452">
        <w:rPr>
          <w:rFonts w:ascii="Times New Roman" w:eastAsia="Droid Sans Fallback" w:hAnsi="Times New Roman"/>
          <w:kern w:val="1"/>
          <w:sz w:val="28"/>
          <w:szCs w:val="28"/>
        </w:rPr>
        <w:t xml:space="preserve">        </w:t>
      </w:r>
      <w:r w:rsidR="002E048B" w:rsidRPr="001E733A">
        <w:rPr>
          <w:rFonts w:ascii="Times New Roman" w:eastAsia="Droid Sans Fallback" w:hAnsi="Times New Roman"/>
          <w:kern w:val="1"/>
          <w:sz w:val="28"/>
          <w:szCs w:val="28"/>
        </w:rPr>
        <w:t xml:space="preserve">услуг </w:t>
      </w:r>
      <w:r>
        <w:rPr>
          <w:rFonts w:ascii="Times New Roman" w:eastAsia="Droid Sans Fallback" w:hAnsi="Times New Roman"/>
          <w:kern w:val="1"/>
          <w:sz w:val="28"/>
          <w:szCs w:val="28"/>
        </w:rPr>
        <w:t>–</w:t>
      </w:r>
      <w:r w:rsidR="002E048B" w:rsidRPr="001E733A">
        <w:rPr>
          <w:rFonts w:ascii="Times New Roman" w:eastAsia="Droid Sans Fallback" w:hAnsi="Times New Roman"/>
          <w:kern w:val="1"/>
          <w:sz w:val="28"/>
          <w:szCs w:val="28"/>
        </w:rPr>
        <w:t xml:space="preserve"> 9,2</w:t>
      </w:r>
      <w:r>
        <w:rPr>
          <w:rFonts w:ascii="Times New Roman" w:eastAsia="Droid Sans Fallback" w:hAnsi="Times New Roman"/>
          <w:kern w:val="1"/>
          <w:sz w:val="28"/>
          <w:szCs w:val="28"/>
        </w:rPr>
        <w:t xml:space="preserve"> процента</w:t>
      </w:r>
      <w:r w:rsidR="002E048B" w:rsidRPr="001E733A">
        <w:rPr>
          <w:rFonts w:ascii="Times New Roman" w:eastAsia="Droid Sans Fallback" w:hAnsi="Times New Roman"/>
          <w:kern w:val="1"/>
          <w:sz w:val="28"/>
          <w:szCs w:val="28"/>
        </w:rPr>
        <w:t xml:space="preserve"> при плане 60</w:t>
      </w:r>
      <w:r>
        <w:rPr>
          <w:rFonts w:ascii="Times New Roman" w:eastAsia="Droid Sans Fallback" w:hAnsi="Times New Roman"/>
          <w:kern w:val="1"/>
          <w:sz w:val="28"/>
          <w:szCs w:val="28"/>
        </w:rPr>
        <w:t xml:space="preserve"> процентов</w:t>
      </w:r>
      <w:r w:rsidR="001E7452">
        <w:rPr>
          <w:rFonts w:ascii="Times New Roman" w:eastAsia="Droid Sans Fallback" w:hAnsi="Times New Roman"/>
          <w:kern w:val="1"/>
          <w:sz w:val="28"/>
          <w:szCs w:val="28"/>
        </w:rPr>
        <w:t>;</w:t>
      </w:r>
    </w:p>
    <w:p w:rsidR="002E048B" w:rsidRPr="001E733A" w:rsidRDefault="001E733A" w:rsidP="002E048B">
      <w:pPr>
        <w:tabs>
          <w:tab w:val="left" w:pos="851"/>
          <w:tab w:val="left" w:pos="993"/>
          <w:tab w:val="left" w:pos="1276"/>
          <w:tab w:val="left" w:pos="1418"/>
          <w:tab w:val="left" w:pos="1701"/>
        </w:tabs>
        <w:spacing w:after="0" w:line="240" w:lineRule="auto"/>
        <w:contextualSpacing/>
        <w:jc w:val="both"/>
        <w:rPr>
          <w:rFonts w:ascii="Times New Roman" w:eastAsia="Droid Sans Fallback" w:hAnsi="Times New Roman"/>
          <w:kern w:val="1"/>
          <w:sz w:val="28"/>
          <w:szCs w:val="28"/>
        </w:rPr>
      </w:pPr>
      <w:r>
        <w:rPr>
          <w:rFonts w:ascii="Times New Roman" w:eastAsia="Droid Sans Fallback" w:hAnsi="Times New Roman"/>
          <w:kern w:val="1"/>
          <w:sz w:val="28"/>
          <w:szCs w:val="28"/>
        </w:rPr>
        <w:tab/>
      </w:r>
      <w:r w:rsidR="002E048B" w:rsidRPr="001E733A">
        <w:rPr>
          <w:rFonts w:ascii="Times New Roman" w:eastAsia="Droid Sans Fallback" w:hAnsi="Times New Roman"/>
          <w:kern w:val="1"/>
          <w:sz w:val="28"/>
          <w:szCs w:val="28"/>
        </w:rPr>
        <w:t xml:space="preserve">6) </w:t>
      </w:r>
      <w:r w:rsidR="001E7452">
        <w:rPr>
          <w:rFonts w:ascii="Times New Roman" w:eastAsia="Droid Sans Fallback" w:hAnsi="Times New Roman"/>
          <w:kern w:val="1"/>
          <w:sz w:val="28"/>
          <w:szCs w:val="28"/>
        </w:rPr>
        <w:t>и</w:t>
      </w:r>
      <w:r w:rsidR="002E048B" w:rsidRPr="001E733A">
        <w:rPr>
          <w:rFonts w:ascii="Times New Roman" w:eastAsia="Droid Sans Fallback" w:hAnsi="Times New Roman"/>
          <w:kern w:val="1"/>
          <w:sz w:val="28"/>
          <w:szCs w:val="28"/>
        </w:rPr>
        <w:t>сполнительская дисциплина – 88</w:t>
      </w:r>
      <w:r>
        <w:rPr>
          <w:rFonts w:ascii="Times New Roman" w:eastAsia="Droid Sans Fallback" w:hAnsi="Times New Roman"/>
          <w:kern w:val="1"/>
          <w:sz w:val="28"/>
          <w:szCs w:val="28"/>
        </w:rPr>
        <w:t xml:space="preserve"> процентов</w:t>
      </w:r>
      <w:r w:rsidR="002E048B" w:rsidRPr="001E733A">
        <w:rPr>
          <w:rFonts w:ascii="Times New Roman" w:eastAsia="Droid Sans Fallback" w:hAnsi="Times New Roman"/>
          <w:kern w:val="1"/>
          <w:sz w:val="28"/>
          <w:szCs w:val="28"/>
        </w:rPr>
        <w:t xml:space="preserve"> при плане</w:t>
      </w:r>
      <w:r>
        <w:rPr>
          <w:rFonts w:ascii="Times New Roman" w:eastAsia="Droid Sans Fallback" w:hAnsi="Times New Roman"/>
          <w:kern w:val="1"/>
          <w:sz w:val="28"/>
          <w:szCs w:val="28"/>
        </w:rPr>
        <w:t xml:space="preserve"> 100 процентов</w:t>
      </w:r>
      <w:r w:rsidR="001E7452">
        <w:rPr>
          <w:rFonts w:ascii="Times New Roman" w:eastAsia="Droid Sans Fallback" w:hAnsi="Times New Roman"/>
          <w:kern w:val="1"/>
          <w:sz w:val="28"/>
          <w:szCs w:val="28"/>
        </w:rPr>
        <w:t>;</w:t>
      </w:r>
    </w:p>
    <w:p w:rsidR="002E048B" w:rsidRPr="001E733A" w:rsidRDefault="001E733A" w:rsidP="002E048B">
      <w:pPr>
        <w:tabs>
          <w:tab w:val="left" w:pos="851"/>
          <w:tab w:val="left" w:pos="993"/>
          <w:tab w:val="left" w:pos="1276"/>
          <w:tab w:val="left" w:pos="1418"/>
          <w:tab w:val="left" w:pos="1701"/>
        </w:tabs>
        <w:spacing w:after="0" w:line="240" w:lineRule="auto"/>
        <w:contextualSpacing/>
        <w:jc w:val="both"/>
        <w:rPr>
          <w:rFonts w:ascii="Times New Roman" w:eastAsia="Droid Sans Fallback" w:hAnsi="Times New Roman"/>
          <w:kern w:val="1"/>
          <w:sz w:val="28"/>
          <w:szCs w:val="28"/>
        </w:rPr>
      </w:pPr>
      <w:r>
        <w:rPr>
          <w:rFonts w:ascii="Times New Roman" w:eastAsia="Droid Sans Fallback" w:hAnsi="Times New Roman"/>
          <w:kern w:val="1"/>
          <w:sz w:val="28"/>
          <w:szCs w:val="28"/>
        </w:rPr>
        <w:tab/>
      </w:r>
      <w:r w:rsidR="001E7452">
        <w:rPr>
          <w:rFonts w:ascii="Times New Roman" w:eastAsia="Droid Sans Fallback" w:hAnsi="Times New Roman"/>
          <w:kern w:val="1"/>
          <w:sz w:val="28"/>
          <w:szCs w:val="28"/>
        </w:rPr>
        <w:t xml:space="preserve">7) </w:t>
      </w:r>
      <w:r w:rsidR="009516CF">
        <w:rPr>
          <w:rFonts w:ascii="Times New Roman" w:eastAsia="Droid Sans Fallback" w:hAnsi="Times New Roman"/>
          <w:kern w:val="1"/>
          <w:sz w:val="28"/>
          <w:szCs w:val="28"/>
        </w:rPr>
        <w:t>э</w:t>
      </w:r>
      <w:r w:rsidR="002E048B" w:rsidRPr="001E733A">
        <w:rPr>
          <w:rFonts w:ascii="Times New Roman" w:eastAsia="Droid Sans Fallback" w:hAnsi="Times New Roman"/>
          <w:kern w:val="1"/>
          <w:sz w:val="28"/>
          <w:szCs w:val="28"/>
        </w:rPr>
        <w:t>ффективность проектного управления</w:t>
      </w:r>
      <w:r>
        <w:rPr>
          <w:rFonts w:ascii="Times New Roman" w:eastAsia="Droid Sans Fallback" w:hAnsi="Times New Roman"/>
          <w:kern w:val="1"/>
          <w:sz w:val="28"/>
          <w:szCs w:val="28"/>
        </w:rPr>
        <w:t xml:space="preserve"> – 91,2 процента</w:t>
      </w:r>
      <w:r w:rsidR="002E048B" w:rsidRPr="001E733A">
        <w:rPr>
          <w:rFonts w:ascii="Times New Roman" w:eastAsia="Droid Sans Fallback" w:hAnsi="Times New Roman"/>
          <w:kern w:val="1"/>
          <w:sz w:val="28"/>
          <w:szCs w:val="28"/>
        </w:rPr>
        <w:t xml:space="preserve"> при плане</w:t>
      </w:r>
      <w:r>
        <w:rPr>
          <w:rFonts w:ascii="Times New Roman" w:eastAsia="Droid Sans Fallback" w:hAnsi="Times New Roman"/>
          <w:kern w:val="1"/>
          <w:sz w:val="28"/>
          <w:szCs w:val="28"/>
        </w:rPr>
        <w:t xml:space="preserve"> 100 процентов</w:t>
      </w:r>
      <w:r w:rsidR="002E048B" w:rsidRPr="001E733A">
        <w:rPr>
          <w:rFonts w:ascii="Times New Roman" w:eastAsia="Droid Sans Fallback" w:hAnsi="Times New Roman"/>
          <w:kern w:val="1"/>
          <w:sz w:val="28"/>
          <w:szCs w:val="28"/>
        </w:rPr>
        <w:t>.</w:t>
      </w:r>
    </w:p>
    <w:p w:rsidR="002E048B" w:rsidRPr="001E733A" w:rsidRDefault="002E048B" w:rsidP="001E733A">
      <w:pPr>
        <w:autoSpaceDE w:val="0"/>
        <w:autoSpaceDN w:val="0"/>
        <w:adjustRightInd w:val="0"/>
        <w:spacing w:after="0" w:line="240" w:lineRule="auto"/>
        <w:ind w:firstLine="708"/>
        <w:jc w:val="both"/>
        <w:rPr>
          <w:rFonts w:ascii="Times New Roman" w:eastAsia="Courier New" w:hAnsi="Times New Roman"/>
          <w:color w:val="000000"/>
          <w:sz w:val="28"/>
          <w:szCs w:val="28"/>
          <w:lang w:eastAsia="ru-RU" w:bidi="ru-RU"/>
        </w:rPr>
      </w:pPr>
      <w:r w:rsidRPr="001E733A">
        <w:rPr>
          <w:rFonts w:ascii="Times New Roman" w:eastAsia="Courier New" w:hAnsi="Times New Roman"/>
          <w:color w:val="000000"/>
          <w:sz w:val="28"/>
          <w:szCs w:val="28"/>
          <w:lang w:eastAsia="ru-RU" w:bidi="ru-RU"/>
        </w:rPr>
        <w:t xml:space="preserve">По проекту </w:t>
      </w:r>
      <w:r w:rsidR="00DE4685" w:rsidRPr="001E733A">
        <w:rPr>
          <w:rFonts w:ascii="Times New Roman" w:eastAsia="Courier New" w:hAnsi="Times New Roman"/>
          <w:color w:val="000000"/>
          <w:sz w:val="28"/>
          <w:szCs w:val="28"/>
          <w:lang w:eastAsia="ru-RU" w:bidi="ru-RU"/>
        </w:rPr>
        <w:t>«</w:t>
      </w:r>
      <w:r w:rsidRPr="001E733A">
        <w:rPr>
          <w:rFonts w:ascii="Times New Roman" w:eastAsia="Courier New" w:hAnsi="Times New Roman"/>
          <w:color w:val="000000"/>
          <w:sz w:val="28"/>
          <w:szCs w:val="28"/>
          <w:lang w:eastAsia="ru-RU" w:bidi="ru-RU"/>
        </w:rPr>
        <w:t>Рабочие кадры для передовых технологий</w:t>
      </w:r>
      <w:r w:rsidR="00DE4685" w:rsidRPr="001E733A">
        <w:rPr>
          <w:rFonts w:ascii="Times New Roman" w:eastAsia="Courier New" w:hAnsi="Times New Roman"/>
          <w:color w:val="000000"/>
          <w:sz w:val="28"/>
          <w:szCs w:val="28"/>
          <w:lang w:eastAsia="ru-RU" w:bidi="ru-RU"/>
        </w:rPr>
        <w:t>»</w:t>
      </w:r>
      <w:r w:rsidR="00146F7E">
        <w:rPr>
          <w:rFonts w:ascii="Times New Roman" w:eastAsia="Courier New" w:hAnsi="Times New Roman"/>
          <w:color w:val="000000"/>
          <w:sz w:val="28"/>
          <w:szCs w:val="28"/>
          <w:lang w:eastAsia="ru-RU" w:bidi="ru-RU"/>
        </w:rPr>
        <w:t xml:space="preserve"> </w:t>
      </w:r>
      <w:r w:rsidRPr="001E733A">
        <w:rPr>
          <w:rFonts w:ascii="Times New Roman" w:eastAsia="Courier New" w:hAnsi="Times New Roman"/>
          <w:color w:val="000000"/>
          <w:sz w:val="28"/>
          <w:szCs w:val="28"/>
          <w:lang w:eastAsia="ru-RU" w:bidi="ru-RU"/>
        </w:rPr>
        <w:t xml:space="preserve">не достигнут 1 показатель (открытие </w:t>
      </w:r>
      <w:r w:rsidR="001E7452">
        <w:rPr>
          <w:rFonts w:ascii="Times New Roman" w:eastAsia="Courier New" w:hAnsi="Times New Roman"/>
          <w:color w:val="000000"/>
          <w:sz w:val="28"/>
          <w:szCs w:val="28"/>
          <w:lang w:eastAsia="ru-RU" w:bidi="ru-RU"/>
        </w:rPr>
        <w:t>с</w:t>
      </w:r>
      <w:r w:rsidRPr="001E733A">
        <w:rPr>
          <w:rFonts w:ascii="Times New Roman" w:eastAsia="Courier New" w:hAnsi="Times New Roman"/>
          <w:color w:val="000000"/>
          <w:sz w:val="28"/>
          <w:szCs w:val="28"/>
          <w:lang w:eastAsia="ru-RU" w:bidi="ru-RU"/>
        </w:rPr>
        <w:t xml:space="preserve">пециализированного центра компетенций на базе техникума </w:t>
      </w:r>
      <w:r w:rsidR="006E0A54">
        <w:rPr>
          <w:rFonts w:ascii="Times New Roman" w:eastAsia="Courier New" w:hAnsi="Times New Roman"/>
          <w:color w:val="000000"/>
          <w:sz w:val="28"/>
          <w:szCs w:val="28"/>
          <w:lang w:eastAsia="ru-RU" w:bidi="ru-RU"/>
        </w:rPr>
        <w:t xml:space="preserve">          </w:t>
      </w:r>
      <w:r w:rsidRPr="001E733A">
        <w:rPr>
          <w:rFonts w:ascii="Times New Roman" w:eastAsia="Courier New" w:hAnsi="Times New Roman"/>
          <w:color w:val="000000"/>
          <w:sz w:val="28"/>
          <w:szCs w:val="28"/>
          <w:lang w:eastAsia="ru-RU" w:bidi="ru-RU"/>
        </w:rPr>
        <w:t>с. Тээли)</w:t>
      </w:r>
      <w:r w:rsidR="001E733A">
        <w:rPr>
          <w:rFonts w:ascii="Times New Roman" w:eastAsia="Courier New" w:hAnsi="Times New Roman"/>
          <w:color w:val="000000"/>
          <w:sz w:val="28"/>
          <w:szCs w:val="28"/>
          <w:lang w:eastAsia="ru-RU" w:bidi="ru-RU"/>
        </w:rPr>
        <w:t xml:space="preserve"> –</w:t>
      </w:r>
      <w:r w:rsidRPr="001E733A">
        <w:rPr>
          <w:rFonts w:ascii="Times New Roman" w:eastAsia="Courier New" w:hAnsi="Times New Roman"/>
          <w:color w:val="000000"/>
          <w:sz w:val="28"/>
          <w:szCs w:val="28"/>
          <w:lang w:eastAsia="ru-RU" w:bidi="ru-RU"/>
        </w:rPr>
        <w:t xml:space="preserve"> </w:t>
      </w:r>
      <w:r w:rsidR="001E733A">
        <w:rPr>
          <w:rFonts w:ascii="Times New Roman" w:eastAsia="Courier New" w:hAnsi="Times New Roman"/>
          <w:color w:val="000000"/>
          <w:sz w:val="28"/>
          <w:szCs w:val="28"/>
          <w:lang w:eastAsia="ru-RU" w:bidi="ru-RU"/>
        </w:rPr>
        <w:t>75 процентов</w:t>
      </w:r>
      <w:r w:rsidRPr="001E733A">
        <w:rPr>
          <w:rFonts w:ascii="Times New Roman" w:eastAsia="Courier New" w:hAnsi="Times New Roman"/>
          <w:color w:val="000000"/>
          <w:sz w:val="28"/>
          <w:szCs w:val="28"/>
          <w:lang w:eastAsia="ru-RU" w:bidi="ru-RU"/>
        </w:rPr>
        <w:t>.</w:t>
      </w:r>
    </w:p>
    <w:p w:rsidR="002E048B" w:rsidRPr="001E733A" w:rsidRDefault="002E048B" w:rsidP="001E733A">
      <w:pPr>
        <w:autoSpaceDE w:val="0"/>
        <w:autoSpaceDN w:val="0"/>
        <w:adjustRightInd w:val="0"/>
        <w:spacing w:after="0" w:line="240" w:lineRule="auto"/>
        <w:ind w:firstLine="708"/>
        <w:jc w:val="both"/>
        <w:rPr>
          <w:rFonts w:ascii="Times New Roman" w:eastAsia="Courier New" w:hAnsi="Times New Roman"/>
          <w:color w:val="000000"/>
          <w:sz w:val="28"/>
          <w:szCs w:val="28"/>
          <w:lang w:eastAsia="ru-RU" w:bidi="ru-RU"/>
        </w:rPr>
      </w:pPr>
      <w:r w:rsidRPr="001E733A">
        <w:rPr>
          <w:rFonts w:ascii="Times New Roman" w:eastAsia="Courier New" w:hAnsi="Times New Roman"/>
          <w:color w:val="000000"/>
          <w:sz w:val="28"/>
          <w:szCs w:val="28"/>
          <w:lang w:eastAsia="ru-RU" w:bidi="ru-RU"/>
        </w:rPr>
        <w:t xml:space="preserve">По проекту Главы Республики Тыва </w:t>
      </w:r>
      <w:r w:rsidR="00DE4685" w:rsidRPr="001E733A">
        <w:rPr>
          <w:rFonts w:ascii="Times New Roman" w:eastAsia="Courier New" w:hAnsi="Times New Roman"/>
          <w:color w:val="000000"/>
          <w:sz w:val="28"/>
          <w:szCs w:val="28"/>
          <w:lang w:eastAsia="ru-RU" w:bidi="ru-RU"/>
        </w:rPr>
        <w:t>«</w:t>
      </w:r>
      <w:r w:rsidRPr="001E733A">
        <w:rPr>
          <w:rFonts w:ascii="Times New Roman" w:eastAsia="Courier New" w:hAnsi="Times New Roman"/>
          <w:color w:val="000000"/>
          <w:sz w:val="28"/>
          <w:szCs w:val="28"/>
          <w:lang w:eastAsia="ru-RU" w:bidi="ru-RU"/>
        </w:rPr>
        <w:t xml:space="preserve">В каждой семье </w:t>
      </w:r>
      <w:r w:rsidR="001E733A">
        <w:rPr>
          <w:rFonts w:ascii="Times New Roman" w:eastAsia="Courier New" w:hAnsi="Times New Roman"/>
          <w:color w:val="000000"/>
          <w:sz w:val="28"/>
          <w:szCs w:val="28"/>
          <w:lang w:eastAsia="ru-RU" w:bidi="ru-RU"/>
        </w:rPr>
        <w:t>–</w:t>
      </w:r>
      <w:r w:rsidRPr="001E733A">
        <w:rPr>
          <w:rFonts w:ascii="Times New Roman" w:eastAsia="Courier New" w:hAnsi="Times New Roman"/>
          <w:color w:val="000000"/>
          <w:sz w:val="28"/>
          <w:szCs w:val="28"/>
          <w:lang w:eastAsia="ru-RU" w:bidi="ru-RU"/>
        </w:rPr>
        <w:t xml:space="preserve"> не менее одного ребенка с высшим образованием</w:t>
      </w:r>
      <w:r w:rsidR="00DE4685" w:rsidRPr="001E733A">
        <w:rPr>
          <w:rFonts w:ascii="Times New Roman" w:eastAsia="Courier New" w:hAnsi="Times New Roman"/>
          <w:color w:val="000000"/>
          <w:sz w:val="28"/>
          <w:szCs w:val="28"/>
          <w:lang w:eastAsia="ru-RU" w:bidi="ru-RU"/>
        </w:rPr>
        <w:t>»</w:t>
      </w:r>
      <w:r w:rsidR="00146F7E">
        <w:rPr>
          <w:rFonts w:ascii="Times New Roman" w:eastAsia="Courier New" w:hAnsi="Times New Roman"/>
          <w:color w:val="000000"/>
          <w:sz w:val="28"/>
          <w:szCs w:val="28"/>
          <w:lang w:eastAsia="ru-RU" w:bidi="ru-RU"/>
        </w:rPr>
        <w:t xml:space="preserve"> </w:t>
      </w:r>
      <w:r w:rsidRPr="001E733A">
        <w:rPr>
          <w:rFonts w:ascii="Times New Roman" w:eastAsia="Courier New" w:hAnsi="Times New Roman"/>
          <w:color w:val="000000"/>
          <w:sz w:val="28"/>
          <w:szCs w:val="28"/>
          <w:lang w:eastAsia="ru-RU" w:bidi="ru-RU"/>
        </w:rPr>
        <w:t>средняя степень достижения 2 показателей составля</w:t>
      </w:r>
      <w:r w:rsidR="001E733A">
        <w:rPr>
          <w:rFonts w:ascii="Times New Roman" w:eastAsia="Courier New" w:hAnsi="Times New Roman"/>
          <w:color w:val="000000"/>
          <w:sz w:val="28"/>
          <w:szCs w:val="28"/>
          <w:lang w:eastAsia="ru-RU" w:bidi="ru-RU"/>
        </w:rPr>
        <w:t>ет 81,2 процента</w:t>
      </w:r>
      <w:r w:rsidRPr="001E733A">
        <w:rPr>
          <w:rFonts w:ascii="Times New Roman" w:eastAsia="Courier New" w:hAnsi="Times New Roman"/>
          <w:color w:val="000000"/>
          <w:sz w:val="28"/>
          <w:szCs w:val="28"/>
          <w:lang w:eastAsia="ru-RU" w:bidi="ru-RU"/>
        </w:rPr>
        <w:t xml:space="preserve"> при плане 84</w:t>
      </w:r>
      <w:r w:rsidR="00146F7E">
        <w:rPr>
          <w:rFonts w:ascii="Times New Roman" w:eastAsia="Courier New" w:hAnsi="Times New Roman"/>
          <w:color w:val="000000"/>
          <w:sz w:val="28"/>
          <w:szCs w:val="28"/>
          <w:lang w:eastAsia="ru-RU" w:bidi="ru-RU"/>
        </w:rPr>
        <w:t xml:space="preserve"> процента</w:t>
      </w:r>
      <w:r w:rsidRPr="001E733A">
        <w:rPr>
          <w:rFonts w:ascii="Times New Roman" w:eastAsia="Courier New" w:hAnsi="Times New Roman"/>
          <w:color w:val="000000"/>
          <w:sz w:val="28"/>
          <w:szCs w:val="28"/>
          <w:lang w:eastAsia="ru-RU" w:bidi="ru-RU"/>
        </w:rPr>
        <w:t>.</w:t>
      </w:r>
    </w:p>
    <w:p w:rsidR="002E048B" w:rsidRPr="001E733A" w:rsidRDefault="002E048B" w:rsidP="006E0A54">
      <w:pPr>
        <w:widowControl w:val="0"/>
        <w:spacing w:after="0" w:line="240" w:lineRule="auto"/>
        <w:ind w:firstLine="708"/>
        <w:jc w:val="both"/>
        <w:rPr>
          <w:rFonts w:ascii="Times New Roman" w:eastAsia="Courier New" w:hAnsi="Times New Roman"/>
          <w:color w:val="000000"/>
          <w:sz w:val="28"/>
          <w:szCs w:val="28"/>
          <w:lang w:eastAsia="ru-RU" w:bidi="ru-RU"/>
        </w:rPr>
      </w:pPr>
      <w:r w:rsidRPr="001E733A">
        <w:rPr>
          <w:rFonts w:ascii="Times New Roman" w:eastAsia="Courier New" w:hAnsi="Times New Roman"/>
          <w:color w:val="000000"/>
          <w:sz w:val="28"/>
          <w:szCs w:val="28"/>
          <w:lang w:eastAsia="ru-RU" w:bidi="ru-RU"/>
        </w:rPr>
        <w:t xml:space="preserve">Важным достижением проектного управления Минобрнауки РТ является участие ведомственного проекта </w:t>
      </w:r>
      <w:r w:rsidR="00DE4685" w:rsidRPr="001E733A">
        <w:rPr>
          <w:rFonts w:ascii="Times New Roman" w:eastAsia="Courier New" w:hAnsi="Times New Roman"/>
          <w:color w:val="000000"/>
          <w:sz w:val="28"/>
          <w:szCs w:val="28"/>
          <w:lang w:eastAsia="ru-RU" w:bidi="ru-RU"/>
        </w:rPr>
        <w:t>«</w:t>
      </w:r>
      <w:r w:rsidRPr="001E733A">
        <w:rPr>
          <w:rFonts w:ascii="Times New Roman" w:eastAsia="Courier New" w:hAnsi="Times New Roman"/>
          <w:color w:val="000000"/>
          <w:sz w:val="28"/>
          <w:szCs w:val="28"/>
          <w:lang w:eastAsia="ru-RU" w:bidi="ru-RU"/>
        </w:rPr>
        <w:t>Успешный выпускник</w:t>
      </w:r>
      <w:r w:rsidR="00DE4685" w:rsidRPr="001E733A">
        <w:rPr>
          <w:rFonts w:ascii="Times New Roman" w:eastAsia="Courier New" w:hAnsi="Times New Roman"/>
          <w:color w:val="000000"/>
          <w:sz w:val="28"/>
          <w:szCs w:val="28"/>
          <w:lang w:eastAsia="ru-RU" w:bidi="ru-RU"/>
        </w:rPr>
        <w:t>»</w:t>
      </w:r>
      <w:r w:rsidRPr="001E733A">
        <w:rPr>
          <w:rFonts w:ascii="Times New Roman" w:eastAsia="Courier New" w:hAnsi="Times New Roman"/>
          <w:color w:val="000000"/>
          <w:sz w:val="28"/>
          <w:szCs w:val="28"/>
          <w:lang w:eastAsia="ru-RU" w:bidi="ru-RU"/>
        </w:rPr>
        <w:t xml:space="preserve"> в федеральном </w:t>
      </w:r>
      <w:r w:rsidRPr="001E733A">
        <w:rPr>
          <w:rFonts w:ascii="Times New Roman" w:hAnsi="Times New Roman"/>
          <w:sz w:val="28"/>
          <w:szCs w:val="28"/>
        </w:rPr>
        <w:t xml:space="preserve">конкурсе </w:t>
      </w:r>
      <w:r w:rsidR="00DE4685" w:rsidRPr="001E733A">
        <w:rPr>
          <w:rFonts w:ascii="Times New Roman" w:hAnsi="Times New Roman"/>
          <w:sz w:val="28"/>
          <w:szCs w:val="28"/>
        </w:rPr>
        <w:t>«</w:t>
      </w:r>
      <w:r w:rsidRPr="001E733A">
        <w:rPr>
          <w:rFonts w:ascii="Times New Roman" w:hAnsi="Times New Roman"/>
          <w:sz w:val="28"/>
          <w:szCs w:val="28"/>
        </w:rPr>
        <w:t>Проектный Олимп</w:t>
      </w:r>
      <w:r w:rsidR="00DE4685" w:rsidRPr="001E733A">
        <w:rPr>
          <w:rFonts w:ascii="Times New Roman" w:hAnsi="Times New Roman"/>
          <w:sz w:val="28"/>
          <w:szCs w:val="28"/>
        </w:rPr>
        <w:t>»</w:t>
      </w:r>
      <w:r w:rsidRPr="001E733A">
        <w:rPr>
          <w:rFonts w:ascii="Times New Roman" w:hAnsi="Times New Roman"/>
          <w:sz w:val="28"/>
          <w:szCs w:val="28"/>
        </w:rPr>
        <w:t xml:space="preserve">, проводимого Аналитическим центром при Правительстве Российской Федерации, и вхождение его число финалистов по номинации </w:t>
      </w:r>
      <w:r w:rsidR="00DE4685" w:rsidRPr="001E733A">
        <w:rPr>
          <w:rFonts w:ascii="Times New Roman" w:hAnsi="Times New Roman"/>
          <w:sz w:val="28"/>
          <w:szCs w:val="28"/>
        </w:rPr>
        <w:t>«</w:t>
      </w:r>
      <w:r w:rsidRPr="001E733A">
        <w:rPr>
          <w:rFonts w:ascii="Times New Roman" w:hAnsi="Times New Roman"/>
          <w:sz w:val="28"/>
          <w:szCs w:val="28"/>
        </w:rPr>
        <w:t>Лучший проект года</w:t>
      </w:r>
      <w:r w:rsidR="00DE4685" w:rsidRPr="001E733A">
        <w:rPr>
          <w:rFonts w:ascii="Times New Roman" w:hAnsi="Times New Roman"/>
          <w:sz w:val="28"/>
          <w:szCs w:val="28"/>
        </w:rPr>
        <w:t>»</w:t>
      </w:r>
      <w:r w:rsidRPr="001E733A">
        <w:rPr>
          <w:rFonts w:ascii="Times New Roman" w:hAnsi="Times New Roman"/>
          <w:sz w:val="28"/>
          <w:szCs w:val="28"/>
        </w:rPr>
        <w:t>.</w:t>
      </w:r>
    </w:p>
    <w:p w:rsidR="00253BD6" w:rsidRDefault="00253BD6" w:rsidP="000514DC">
      <w:pPr>
        <w:spacing w:after="0" w:line="240" w:lineRule="auto"/>
        <w:ind w:firstLine="709"/>
        <w:jc w:val="both"/>
        <w:rPr>
          <w:rFonts w:ascii="Times New Roman" w:hAnsi="Times New Roman"/>
          <w:sz w:val="16"/>
          <w:szCs w:val="16"/>
        </w:rPr>
      </w:pPr>
    </w:p>
    <w:p w:rsidR="00CF7BC4" w:rsidRPr="006A3A72" w:rsidRDefault="00CF7BC4" w:rsidP="000514DC">
      <w:pPr>
        <w:spacing w:after="0" w:line="240" w:lineRule="auto"/>
        <w:ind w:firstLine="709"/>
        <w:jc w:val="both"/>
        <w:rPr>
          <w:rFonts w:ascii="Times New Roman" w:hAnsi="Times New Roman"/>
          <w:sz w:val="16"/>
          <w:szCs w:val="16"/>
        </w:rPr>
      </w:pPr>
    </w:p>
    <w:p w:rsidR="000514DC" w:rsidRDefault="000514DC" w:rsidP="000514DC">
      <w:pPr>
        <w:widowControl w:val="0"/>
        <w:spacing w:after="0" w:line="240" w:lineRule="auto"/>
        <w:jc w:val="center"/>
        <w:rPr>
          <w:rFonts w:ascii="Times New Roman" w:eastAsia="Courier New" w:hAnsi="Times New Roman"/>
          <w:color w:val="000000"/>
          <w:sz w:val="28"/>
          <w:szCs w:val="28"/>
          <w:lang w:eastAsia="ru-RU" w:bidi="ru-RU"/>
        </w:rPr>
      </w:pPr>
      <w:r w:rsidRPr="000514DC">
        <w:rPr>
          <w:rFonts w:ascii="Times New Roman" w:eastAsia="Courier New" w:hAnsi="Times New Roman"/>
          <w:color w:val="000000"/>
          <w:sz w:val="28"/>
          <w:szCs w:val="28"/>
          <w:lang w:eastAsia="ru-RU" w:bidi="ru-RU"/>
        </w:rPr>
        <w:t>Губернаторский проект</w:t>
      </w:r>
      <w:r w:rsidR="00146F7E">
        <w:rPr>
          <w:rFonts w:ascii="Times New Roman" w:eastAsia="Courier New" w:hAnsi="Times New Roman"/>
          <w:color w:val="000000"/>
          <w:sz w:val="28"/>
          <w:szCs w:val="28"/>
          <w:lang w:eastAsia="ru-RU" w:bidi="ru-RU"/>
        </w:rPr>
        <w:t xml:space="preserve"> </w:t>
      </w:r>
      <w:r w:rsidRPr="000514DC">
        <w:rPr>
          <w:rFonts w:ascii="Times New Roman" w:eastAsia="Courier New" w:hAnsi="Times New Roman"/>
          <w:color w:val="000000"/>
          <w:sz w:val="28"/>
          <w:szCs w:val="28"/>
          <w:lang w:eastAsia="ru-RU" w:bidi="ru-RU"/>
        </w:rPr>
        <w:t xml:space="preserve">«В каждой семье – не менее </w:t>
      </w:r>
    </w:p>
    <w:p w:rsidR="000514DC" w:rsidRDefault="000514DC" w:rsidP="000514DC">
      <w:pPr>
        <w:widowControl w:val="0"/>
        <w:spacing w:after="0" w:line="240" w:lineRule="auto"/>
        <w:jc w:val="center"/>
        <w:rPr>
          <w:rFonts w:ascii="Times New Roman" w:eastAsia="Courier New" w:hAnsi="Times New Roman"/>
          <w:color w:val="000000"/>
          <w:sz w:val="28"/>
          <w:szCs w:val="28"/>
          <w:lang w:eastAsia="ru-RU" w:bidi="ru-RU"/>
        </w:rPr>
      </w:pPr>
      <w:r w:rsidRPr="000514DC">
        <w:rPr>
          <w:rFonts w:ascii="Times New Roman" w:eastAsia="Courier New" w:hAnsi="Times New Roman"/>
          <w:color w:val="000000"/>
          <w:sz w:val="28"/>
          <w:szCs w:val="28"/>
          <w:lang w:eastAsia="ru-RU" w:bidi="ru-RU"/>
        </w:rPr>
        <w:t>одного ребенка с высшим образованием»</w:t>
      </w:r>
    </w:p>
    <w:p w:rsidR="000514DC" w:rsidRPr="006A3A72" w:rsidRDefault="000514DC" w:rsidP="000514DC">
      <w:pPr>
        <w:widowControl w:val="0"/>
        <w:spacing w:after="0" w:line="240" w:lineRule="auto"/>
        <w:jc w:val="center"/>
        <w:rPr>
          <w:rFonts w:ascii="Times New Roman" w:eastAsia="Courier New" w:hAnsi="Times New Roman"/>
          <w:color w:val="000000"/>
          <w:sz w:val="16"/>
          <w:szCs w:val="16"/>
          <w:lang w:eastAsia="ru-RU" w:bidi="ru-RU"/>
        </w:rPr>
      </w:pPr>
    </w:p>
    <w:p w:rsidR="000514DC" w:rsidRPr="000514DC" w:rsidRDefault="000514DC" w:rsidP="000514DC">
      <w:pPr>
        <w:widowControl w:val="0"/>
        <w:spacing w:after="0" w:line="240" w:lineRule="auto"/>
        <w:ind w:firstLine="709"/>
        <w:jc w:val="both"/>
        <w:rPr>
          <w:rFonts w:ascii="Times New Roman" w:eastAsia="Courier New" w:hAnsi="Times New Roman"/>
          <w:color w:val="000000"/>
          <w:sz w:val="28"/>
          <w:szCs w:val="28"/>
          <w:lang w:eastAsia="ru-RU" w:bidi="ru-RU"/>
        </w:rPr>
      </w:pPr>
      <w:r w:rsidRPr="000514DC">
        <w:rPr>
          <w:rFonts w:ascii="Times New Roman" w:eastAsia="Courier New" w:hAnsi="Times New Roman"/>
          <w:color w:val="000000"/>
          <w:sz w:val="28"/>
          <w:szCs w:val="28"/>
          <w:lang w:eastAsia="ru-RU" w:bidi="ru-RU"/>
        </w:rPr>
        <w:t xml:space="preserve">Цель: создание условий, благоприятной психолого-педагогической, социальной среды в достижении высшего образования детей из семей республики, не имеющих членов семьи с высшим образованием в </w:t>
      </w:r>
      <w:r>
        <w:rPr>
          <w:rFonts w:ascii="Times New Roman" w:eastAsia="Courier New" w:hAnsi="Times New Roman"/>
          <w:color w:val="000000"/>
          <w:sz w:val="28"/>
          <w:szCs w:val="28"/>
          <w:lang w:eastAsia="ru-RU" w:bidi="ru-RU"/>
        </w:rPr>
        <w:t xml:space="preserve">трех </w:t>
      </w:r>
      <w:r w:rsidRPr="000514DC">
        <w:rPr>
          <w:rFonts w:ascii="Times New Roman" w:eastAsia="Courier New" w:hAnsi="Times New Roman"/>
          <w:color w:val="000000"/>
          <w:sz w:val="28"/>
          <w:szCs w:val="28"/>
          <w:lang w:eastAsia="ru-RU" w:bidi="ru-RU"/>
        </w:rPr>
        <w:t>поколениях.</w:t>
      </w:r>
    </w:p>
    <w:p w:rsidR="000514DC" w:rsidRDefault="000514DC" w:rsidP="000514DC">
      <w:pPr>
        <w:spacing w:after="0" w:line="240" w:lineRule="auto"/>
        <w:ind w:firstLine="709"/>
        <w:jc w:val="both"/>
        <w:rPr>
          <w:rFonts w:ascii="Times New Roman" w:hAnsi="Times New Roman"/>
          <w:sz w:val="28"/>
          <w:szCs w:val="28"/>
        </w:rPr>
      </w:pPr>
      <w:r w:rsidRPr="000514DC">
        <w:rPr>
          <w:rFonts w:ascii="Times New Roman" w:eastAsia="Courier New" w:hAnsi="Times New Roman"/>
          <w:color w:val="000000"/>
          <w:sz w:val="28"/>
          <w:szCs w:val="28"/>
          <w:lang w:eastAsia="ru-RU" w:bidi="ru-RU"/>
        </w:rPr>
        <w:t xml:space="preserve">Эффективность проекта: </w:t>
      </w:r>
      <w:r>
        <w:rPr>
          <w:rFonts w:ascii="Times New Roman" w:eastAsia="Courier New" w:hAnsi="Times New Roman"/>
          <w:color w:val="000000"/>
          <w:sz w:val="28"/>
          <w:szCs w:val="28"/>
          <w:lang w:eastAsia="ru-RU" w:bidi="ru-RU"/>
        </w:rPr>
        <w:t>п</w:t>
      </w:r>
      <w:r w:rsidRPr="000514DC">
        <w:rPr>
          <w:rFonts w:ascii="Times New Roman" w:hAnsi="Times New Roman"/>
          <w:sz w:val="28"/>
          <w:szCs w:val="28"/>
        </w:rPr>
        <w:t xml:space="preserve">лан по поступлению в </w:t>
      </w:r>
      <w:r w:rsidR="001E7452">
        <w:rPr>
          <w:rFonts w:ascii="Times New Roman" w:hAnsi="Times New Roman"/>
          <w:sz w:val="28"/>
          <w:szCs w:val="28"/>
        </w:rPr>
        <w:t>вузы</w:t>
      </w:r>
      <w:r w:rsidRPr="000514DC">
        <w:rPr>
          <w:rFonts w:ascii="Times New Roman" w:hAnsi="Times New Roman"/>
          <w:sz w:val="28"/>
          <w:szCs w:val="28"/>
        </w:rPr>
        <w:t xml:space="preserve"> участников проекта за 4 года составляет </w:t>
      </w:r>
      <w:r>
        <w:rPr>
          <w:rFonts w:ascii="Times New Roman" w:hAnsi="Times New Roman"/>
          <w:sz w:val="28"/>
          <w:szCs w:val="28"/>
        </w:rPr>
        <w:t>–</w:t>
      </w:r>
      <w:r w:rsidRPr="000514DC">
        <w:rPr>
          <w:rFonts w:ascii="Times New Roman" w:hAnsi="Times New Roman"/>
          <w:sz w:val="28"/>
          <w:szCs w:val="28"/>
        </w:rPr>
        <w:t xml:space="preserve"> 2203 чел., поступили </w:t>
      </w:r>
      <w:r>
        <w:rPr>
          <w:rFonts w:ascii="Times New Roman" w:hAnsi="Times New Roman"/>
          <w:sz w:val="28"/>
          <w:szCs w:val="28"/>
        </w:rPr>
        <w:t>–</w:t>
      </w:r>
      <w:r w:rsidRPr="000514DC">
        <w:rPr>
          <w:rFonts w:ascii="Times New Roman" w:hAnsi="Times New Roman"/>
          <w:sz w:val="28"/>
          <w:szCs w:val="28"/>
        </w:rPr>
        <w:t xml:space="preserve"> 2226 чел., выполнение плана за 4 года</w:t>
      </w:r>
      <w:r>
        <w:rPr>
          <w:rFonts w:ascii="Times New Roman" w:hAnsi="Times New Roman"/>
          <w:sz w:val="28"/>
          <w:szCs w:val="28"/>
        </w:rPr>
        <w:t xml:space="preserve"> –</w:t>
      </w:r>
    </w:p>
    <w:p w:rsidR="000514DC" w:rsidRPr="000514DC" w:rsidRDefault="000514DC" w:rsidP="000514DC">
      <w:pPr>
        <w:spacing w:after="0" w:line="240" w:lineRule="auto"/>
        <w:jc w:val="both"/>
        <w:rPr>
          <w:rFonts w:ascii="Times New Roman" w:hAnsi="Times New Roman"/>
          <w:sz w:val="28"/>
          <w:szCs w:val="28"/>
        </w:rPr>
      </w:pPr>
      <w:r w:rsidRPr="000514DC">
        <w:rPr>
          <w:rFonts w:ascii="Times New Roman" w:hAnsi="Times New Roman"/>
          <w:sz w:val="28"/>
          <w:szCs w:val="28"/>
        </w:rPr>
        <w:t>101,1</w:t>
      </w:r>
      <w:r>
        <w:rPr>
          <w:rFonts w:ascii="Times New Roman" w:hAnsi="Times New Roman"/>
          <w:sz w:val="28"/>
          <w:szCs w:val="28"/>
        </w:rPr>
        <w:t xml:space="preserve"> процента</w:t>
      </w:r>
      <w:r w:rsidRPr="000514DC">
        <w:rPr>
          <w:rFonts w:ascii="Times New Roman" w:hAnsi="Times New Roman"/>
          <w:sz w:val="28"/>
          <w:szCs w:val="28"/>
        </w:rPr>
        <w:t xml:space="preserve"> (в том числе участники 2014 г. – 1269 чел., 2015 г. – 488 чел., </w:t>
      </w:r>
      <w:r>
        <w:rPr>
          <w:rFonts w:ascii="Times New Roman" w:hAnsi="Times New Roman"/>
          <w:sz w:val="28"/>
          <w:szCs w:val="28"/>
        </w:rPr>
        <w:t xml:space="preserve">         </w:t>
      </w:r>
      <w:r w:rsidRPr="000514DC">
        <w:rPr>
          <w:rFonts w:ascii="Times New Roman" w:hAnsi="Times New Roman"/>
          <w:sz w:val="28"/>
          <w:szCs w:val="28"/>
        </w:rPr>
        <w:t xml:space="preserve">2016 г. – 254 чел., 2017 г. – 216 чел.).  </w:t>
      </w:r>
    </w:p>
    <w:p w:rsidR="000514DC" w:rsidRPr="000514DC" w:rsidRDefault="000514DC" w:rsidP="000514DC">
      <w:pPr>
        <w:autoSpaceDE w:val="0"/>
        <w:autoSpaceDN w:val="0"/>
        <w:adjustRightInd w:val="0"/>
        <w:spacing w:after="0" w:line="240" w:lineRule="auto"/>
        <w:ind w:firstLine="709"/>
        <w:jc w:val="both"/>
        <w:rPr>
          <w:rFonts w:ascii="Times New Roman" w:hAnsi="Times New Roman"/>
          <w:sz w:val="28"/>
          <w:szCs w:val="28"/>
        </w:rPr>
      </w:pPr>
      <w:r w:rsidRPr="000514DC">
        <w:rPr>
          <w:rFonts w:ascii="Times New Roman" w:eastAsia="SimSun" w:hAnsi="Times New Roman"/>
          <w:sz w:val="28"/>
          <w:szCs w:val="28"/>
          <w:lang w:eastAsia="ru-RU"/>
        </w:rPr>
        <w:t>Эффективность проекта в 2017 году:</w:t>
      </w:r>
      <w:r w:rsidRPr="000514DC">
        <w:rPr>
          <w:rFonts w:ascii="Times New Roman" w:hAnsi="Times New Roman"/>
          <w:sz w:val="28"/>
          <w:szCs w:val="28"/>
        </w:rPr>
        <w:t xml:space="preserve"> </w:t>
      </w:r>
      <w:r>
        <w:rPr>
          <w:rFonts w:ascii="Times New Roman" w:hAnsi="Times New Roman"/>
          <w:sz w:val="28"/>
          <w:szCs w:val="28"/>
        </w:rPr>
        <w:t>в</w:t>
      </w:r>
      <w:r w:rsidRPr="000514DC">
        <w:rPr>
          <w:rFonts w:ascii="Times New Roman" w:hAnsi="Times New Roman"/>
          <w:sz w:val="28"/>
          <w:szCs w:val="28"/>
        </w:rPr>
        <w:t xml:space="preserve"> 2017 году из 552 выпускников – участников проекта (выпускники школ</w:t>
      </w:r>
      <w:r w:rsidR="00146F7E">
        <w:rPr>
          <w:rFonts w:ascii="Times New Roman" w:hAnsi="Times New Roman"/>
          <w:sz w:val="28"/>
          <w:szCs w:val="28"/>
        </w:rPr>
        <w:t xml:space="preserve"> – </w:t>
      </w:r>
      <w:r w:rsidRPr="000514DC">
        <w:rPr>
          <w:rFonts w:ascii="Times New Roman" w:hAnsi="Times New Roman"/>
          <w:sz w:val="28"/>
          <w:szCs w:val="28"/>
        </w:rPr>
        <w:t>455 чел., выпускники СПО</w:t>
      </w:r>
      <w:r w:rsidR="00146F7E">
        <w:rPr>
          <w:rFonts w:ascii="Times New Roman" w:hAnsi="Times New Roman"/>
          <w:sz w:val="28"/>
          <w:szCs w:val="28"/>
        </w:rPr>
        <w:t xml:space="preserve"> – </w:t>
      </w:r>
      <w:r w:rsidRPr="000514DC">
        <w:rPr>
          <w:rFonts w:ascii="Times New Roman" w:hAnsi="Times New Roman"/>
          <w:sz w:val="28"/>
          <w:szCs w:val="28"/>
        </w:rPr>
        <w:t xml:space="preserve">97 чел.), поступили только в </w:t>
      </w:r>
      <w:r w:rsidR="001E7452">
        <w:rPr>
          <w:rFonts w:ascii="Times New Roman" w:hAnsi="Times New Roman"/>
          <w:sz w:val="28"/>
          <w:szCs w:val="28"/>
        </w:rPr>
        <w:t>вузы</w:t>
      </w:r>
      <w:r w:rsidRPr="000514DC">
        <w:rPr>
          <w:rFonts w:ascii="Times New Roman" w:hAnsi="Times New Roman"/>
          <w:sz w:val="28"/>
          <w:szCs w:val="28"/>
        </w:rPr>
        <w:t xml:space="preserve"> – 215 чел (37</w:t>
      </w:r>
      <w:r w:rsidR="00146F7E">
        <w:rPr>
          <w:rFonts w:ascii="Times New Roman" w:hAnsi="Times New Roman"/>
          <w:sz w:val="28"/>
          <w:szCs w:val="28"/>
        </w:rPr>
        <w:t xml:space="preserve"> процентов</w:t>
      </w:r>
      <w:r w:rsidRPr="000514DC">
        <w:rPr>
          <w:rFonts w:ascii="Times New Roman" w:hAnsi="Times New Roman"/>
          <w:sz w:val="28"/>
          <w:szCs w:val="28"/>
        </w:rPr>
        <w:t>) (выпускники школ</w:t>
      </w:r>
      <w:r w:rsidR="00146F7E">
        <w:rPr>
          <w:rFonts w:ascii="Times New Roman" w:hAnsi="Times New Roman"/>
          <w:sz w:val="28"/>
          <w:szCs w:val="28"/>
        </w:rPr>
        <w:t xml:space="preserve"> – 167 чел. (37 процентов</w:t>
      </w:r>
      <w:r w:rsidRPr="000514DC">
        <w:rPr>
          <w:rFonts w:ascii="Times New Roman" w:hAnsi="Times New Roman"/>
          <w:sz w:val="28"/>
          <w:szCs w:val="28"/>
        </w:rPr>
        <w:t xml:space="preserve">), выпускники учреждений СПО </w:t>
      </w:r>
      <w:r w:rsidR="00146F7E">
        <w:rPr>
          <w:rFonts w:ascii="Times New Roman" w:hAnsi="Times New Roman"/>
          <w:sz w:val="28"/>
          <w:szCs w:val="28"/>
        </w:rPr>
        <w:t xml:space="preserve">– </w:t>
      </w:r>
      <w:r w:rsidRPr="000514DC">
        <w:rPr>
          <w:rFonts w:ascii="Times New Roman" w:hAnsi="Times New Roman"/>
          <w:sz w:val="28"/>
          <w:szCs w:val="28"/>
        </w:rPr>
        <w:t>48 чел. (49,4</w:t>
      </w:r>
      <w:r w:rsidR="00146F7E">
        <w:rPr>
          <w:rFonts w:ascii="Times New Roman" w:hAnsi="Times New Roman"/>
          <w:sz w:val="28"/>
          <w:szCs w:val="28"/>
        </w:rPr>
        <w:t xml:space="preserve"> процента</w:t>
      </w:r>
      <w:r w:rsidRPr="000514DC">
        <w:rPr>
          <w:rFonts w:ascii="Times New Roman" w:hAnsi="Times New Roman"/>
          <w:sz w:val="28"/>
          <w:szCs w:val="28"/>
        </w:rPr>
        <w:t>). П</w:t>
      </w:r>
      <w:r w:rsidR="001E7452">
        <w:rPr>
          <w:rFonts w:ascii="Times New Roman" w:eastAsia="Courier New" w:hAnsi="Times New Roman"/>
          <w:color w:val="000000"/>
          <w:sz w:val="28"/>
          <w:szCs w:val="28"/>
          <w:lang w:eastAsia="ru-RU" w:bidi="ru-RU"/>
        </w:rPr>
        <w:t>оступление в вузы</w:t>
      </w:r>
      <w:r w:rsidRPr="000514DC">
        <w:rPr>
          <w:rFonts w:ascii="Times New Roman" w:eastAsia="Courier New" w:hAnsi="Times New Roman"/>
          <w:color w:val="000000"/>
          <w:sz w:val="28"/>
          <w:szCs w:val="28"/>
          <w:lang w:eastAsia="ru-RU" w:bidi="ru-RU"/>
        </w:rPr>
        <w:t xml:space="preserve"> и учреждения СПО (выпускников школ и студентов СПО) составило 82,7</w:t>
      </w:r>
      <w:r w:rsidR="00146F7E">
        <w:rPr>
          <w:rFonts w:ascii="Times New Roman" w:eastAsia="Courier New" w:hAnsi="Times New Roman"/>
          <w:color w:val="000000"/>
          <w:sz w:val="28"/>
          <w:szCs w:val="28"/>
          <w:lang w:eastAsia="ru-RU" w:bidi="ru-RU"/>
        </w:rPr>
        <w:t xml:space="preserve"> процента</w:t>
      </w:r>
      <w:r w:rsidR="001E7452">
        <w:rPr>
          <w:rFonts w:ascii="Times New Roman" w:eastAsia="Courier New" w:hAnsi="Times New Roman"/>
          <w:color w:val="000000"/>
          <w:sz w:val="28"/>
          <w:szCs w:val="28"/>
          <w:lang w:eastAsia="ru-RU" w:bidi="ru-RU"/>
        </w:rPr>
        <w:t xml:space="preserve">      </w:t>
      </w:r>
      <w:r w:rsidRPr="000514DC">
        <w:rPr>
          <w:rFonts w:ascii="Times New Roman" w:eastAsia="Courier New" w:hAnsi="Times New Roman"/>
          <w:color w:val="000000"/>
          <w:sz w:val="28"/>
          <w:szCs w:val="28"/>
          <w:lang w:eastAsia="ru-RU" w:bidi="ru-RU"/>
        </w:rPr>
        <w:t xml:space="preserve"> (457 чел.). </w:t>
      </w:r>
      <w:r w:rsidRPr="000514DC">
        <w:rPr>
          <w:rFonts w:ascii="Times New Roman" w:hAnsi="Times New Roman"/>
          <w:sz w:val="28"/>
          <w:szCs w:val="28"/>
        </w:rPr>
        <w:t>Процент достижения значений 2 показателей проекта составляет</w:t>
      </w:r>
      <w:r w:rsidR="00146F7E">
        <w:rPr>
          <w:rFonts w:ascii="Times New Roman" w:hAnsi="Times New Roman"/>
          <w:sz w:val="28"/>
          <w:szCs w:val="28"/>
        </w:rPr>
        <w:t xml:space="preserve"> 81,2 процента при плане 84 процента</w:t>
      </w:r>
      <w:r w:rsidRPr="000514DC">
        <w:rPr>
          <w:rFonts w:ascii="Times New Roman" w:hAnsi="Times New Roman"/>
          <w:sz w:val="28"/>
          <w:szCs w:val="28"/>
        </w:rPr>
        <w:t xml:space="preserve">. </w:t>
      </w:r>
    </w:p>
    <w:p w:rsidR="000514DC" w:rsidRPr="000514DC" w:rsidRDefault="000514DC" w:rsidP="000514DC">
      <w:pPr>
        <w:spacing w:after="0" w:line="240" w:lineRule="auto"/>
        <w:ind w:firstLine="709"/>
        <w:jc w:val="both"/>
        <w:rPr>
          <w:rFonts w:ascii="Times New Roman" w:hAnsi="Times New Roman"/>
          <w:color w:val="000000"/>
          <w:sz w:val="28"/>
          <w:szCs w:val="28"/>
        </w:rPr>
      </w:pPr>
      <w:r w:rsidRPr="000514DC">
        <w:rPr>
          <w:rFonts w:ascii="Times New Roman" w:eastAsia="SimSun" w:hAnsi="Times New Roman"/>
          <w:sz w:val="28"/>
          <w:szCs w:val="28"/>
        </w:rPr>
        <w:t xml:space="preserve">Финансирование проекта. </w:t>
      </w:r>
      <w:r w:rsidRPr="000514DC">
        <w:rPr>
          <w:rFonts w:ascii="Times New Roman" w:hAnsi="Times New Roman"/>
          <w:sz w:val="28"/>
          <w:szCs w:val="28"/>
        </w:rPr>
        <w:t>За годы реализации проекта социальную поддержку получил</w:t>
      </w:r>
      <w:r w:rsidR="008267B6">
        <w:rPr>
          <w:rFonts w:ascii="Times New Roman" w:hAnsi="Times New Roman"/>
          <w:sz w:val="28"/>
          <w:szCs w:val="28"/>
        </w:rPr>
        <w:t>и</w:t>
      </w:r>
      <w:r w:rsidRPr="000514DC">
        <w:rPr>
          <w:rFonts w:ascii="Times New Roman" w:hAnsi="Times New Roman"/>
          <w:sz w:val="28"/>
          <w:szCs w:val="28"/>
        </w:rPr>
        <w:t xml:space="preserve"> 256 студентов на сумму более 7 млн. рублей. </w:t>
      </w:r>
    </w:p>
    <w:p w:rsidR="000514DC" w:rsidRPr="000514DC" w:rsidRDefault="000514DC" w:rsidP="000514DC">
      <w:pPr>
        <w:spacing w:after="0" w:line="240" w:lineRule="auto"/>
        <w:ind w:firstLine="709"/>
        <w:jc w:val="both"/>
        <w:rPr>
          <w:rFonts w:ascii="Times New Roman" w:hAnsi="Times New Roman"/>
          <w:sz w:val="28"/>
          <w:szCs w:val="28"/>
        </w:rPr>
      </w:pPr>
      <w:r w:rsidRPr="000514DC">
        <w:rPr>
          <w:rFonts w:ascii="Times New Roman" w:hAnsi="Times New Roman"/>
          <w:sz w:val="28"/>
          <w:szCs w:val="28"/>
        </w:rPr>
        <w:t>Из республиканского бюджета на социальную поддержку участников в 2017</w:t>
      </w:r>
      <w:r w:rsidR="00146F7E">
        <w:rPr>
          <w:rFonts w:ascii="Times New Roman" w:hAnsi="Times New Roman"/>
          <w:sz w:val="28"/>
          <w:szCs w:val="28"/>
        </w:rPr>
        <w:t>-</w:t>
      </w:r>
      <w:r w:rsidRPr="000514DC">
        <w:rPr>
          <w:rFonts w:ascii="Times New Roman" w:hAnsi="Times New Roman"/>
          <w:sz w:val="28"/>
          <w:szCs w:val="28"/>
        </w:rPr>
        <w:t>2018 году будет направлено более 4 млн. рублей.</w:t>
      </w:r>
    </w:p>
    <w:p w:rsidR="00146F7E" w:rsidRDefault="00146F7E" w:rsidP="00146F7E">
      <w:pPr>
        <w:widowControl w:val="0"/>
        <w:spacing w:after="0" w:line="240" w:lineRule="auto"/>
        <w:ind w:firstLine="709"/>
        <w:jc w:val="center"/>
        <w:rPr>
          <w:rFonts w:ascii="Times New Roman" w:eastAsia="Courier New" w:hAnsi="Times New Roman"/>
          <w:color w:val="000000"/>
          <w:sz w:val="16"/>
          <w:szCs w:val="16"/>
          <w:lang w:eastAsia="ru-RU" w:bidi="ru-RU"/>
        </w:rPr>
      </w:pPr>
    </w:p>
    <w:p w:rsidR="00CF7BC4" w:rsidRPr="006A3A72" w:rsidRDefault="00CF7BC4" w:rsidP="00146F7E">
      <w:pPr>
        <w:widowControl w:val="0"/>
        <w:spacing w:after="0" w:line="240" w:lineRule="auto"/>
        <w:ind w:firstLine="709"/>
        <w:jc w:val="center"/>
        <w:rPr>
          <w:rFonts w:ascii="Times New Roman" w:eastAsia="Courier New" w:hAnsi="Times New Roman"/>
          <w:color w:val="000000"/>
          <w:sz w:val="16"/>
          <w:szCs w:val="16"/>
          <w:lang w:eastAsia="ru-RU" w:bidi="ru-RU"/>
        </w:rPr>
      </w:pPr>
    </w:p>
    <w:p w:rsidR="00146F7E" w:rsidRDefault="000514DC" w:rsidP="00146F7E">
      <w:pPr>
        <w:widowControl w:val="0"/>
        <w:spacing w:after="0" w:line="240" w:lineRule="auto"/>
        <w:jc w:val="center"/>
        <w:rPr>
          <w:rFonts w:ascii="Times New Roman" w:eastAsia="Courier New" w:hAnsi="Times New Roman"/>
          <w:color w:val="000000"/>
          <w:sz w:val="28"/>
          <w:szCs w:val="28"/>
          <w:lang w:eastAsia="ru-RU" w:bidi="ru-RU"/>
        </w:rPr>
      </w:pPr>
      <w:r w:rsidRPr="000514DC">
        <w:rPr>
          <w:rFonts w:ascii="Times New Roman" w:eastAsia="Courier New" w:hAnsi="Times New Roman"/>
          <w:color w:val="000000"/>
          <w:sz w:val="28"/>
          <w:szCs w:val="28"/>
          <w:lang w:eastAsia="ru-RU" w:bidi="ru-RU"/>
        </w:rPr>
        <w:t xml:space="preserve">Приоритетный проект «Современная цифровая </w:t>
      </w:r>
    </w:p>
    <w:p w:rsidR="000514DC" w:rsidRDefault="000514DC" w:rsidP="00146F7E">
      <w:pPr>
        <w:widowControl w:val="0"/>
        <w:spacing w:after="0" w:line="240" w:lineRule="auto"/>
        <w:jc w:val="center"/>
        <w:rPr>
          <w:rFonts w:ascii="Times New Roman" w:eastAsia="Courier New" w:hAnsi="Times New Roman"/>
          <w:color w:val="000000"/>
          <w:sz w:val="28"/>
          <w:szCs w:val="28"/>
          <w:lang w:eastAsia="ru-RU" w:bidi="ru-RU"/>
        </w:rPr>
      </w:pPr>
      <w:r w:rsidRPr="000514DC">
        <w:rPr>
          <w:rFonts w:ascii="Times New Roman" w:eastAsia="Courier New" w:hAnsi="Times New Roman"/>
          <w:color w:val="000000"/>
          <w:sz w:val="28"/>
          <w:szCs w:val="28"/>
          <w:lang w:eastAsia="ru-RU" w:bidi="ru-RU"/>
        </w:rPr>
        <w:t>образовательная среда в Республике Тыва»</w:t>
      </w:r>
    </w:p>
    <w:p w:rsidR="00146F7E" w:rsidRPr="006A3A72" w:rsidRDefault="00146F7E" w:rsidP="00146F7E">
      <w:pPr>
        <w:widowControl w:val="0"/>
        <w:spacing w:after="0" w:line="240" w:lineRule="auto"/>
        <w:ind w:firstLine="709"/>
        <w:jc w:val="center"/>
        <w:rPr>
          <w:rFonts w:ascii="Times New Roman" w:eastAsia="Courier New" w:hAnsi="Times New Roman"/>
          <w:color w:val="000000"/>
          <w:sz w:val="16"/>
          <w:szCs w:val="16"/>
          <w:lang w:eastAsia="ru-RU" w:bidi="ru-RU"/>
        </w:rPr>
      </w:pPr>
    </w:p>
    <w:p w:rsidR="000514DC" w:rsidRPr="000514DC" w:rsidRDefault="000514DC" w:rsidP="000514DC">
      <w:pPr>
        <w:widowControl w:val="0"/>
        <w:spacing w:after="0" w:line="240" w:lineRule="auto"/>
        <w:ind w:firstLine="709"/>
        <w:jc w:val="both"/>
        <w:rPr>
          <w:rFonts w:ascii="Times New Roman" w:eastAsia="Courier New" w:hAnsi="Times New Roman"/>
          <w:color w:val="000000"/>
          <w:sz w:val="28"/>
          <w:szCs w:val="28"/>
          <w:lang w:eastAsia="ru-RU" w:bidi="ru-RU"/>
        </w:rPr>
      </w:pPr>
      <w:r w:rsidRPr="000514DC">
        <w:rPr>
          <w:rFonts w:ascii="Times New Roman" w:eastAsia="Courier New" w:hAnsi="Times New Roman"/>
          <w:color w:val="000000"/>
          <w:sz w:val="28"/>
          <w:szCs w:val="28"/>
          <w:lang w:eastAsia="ru-RU" w:bidi="ru-RU"/>
        </w:rPr>
        <w:t xml:space="preserve">Цель: создание единой цифровой образовательной среды посредством внедрения новых цифровых технологий. </w:t>
      </w:r>
    </w:p>
    <w:p w:rsidR="000514DC" w:rsidRPr="000514DC" w:rsidRDefault="008267B6" w:rsidP="000514DC">
      <w:pPr>
        <w:widowControl w:val="0"/>
        <w:spacing w:after="0" w:line="240" w:lineRule="auto"/>
        <w:ind w:firstLine="709"/>
        <w:jc w:val="both"/>
        <w:rPr>
          <w:rFonts w:ascii="Times New Roman" w:eastAsia="Courier New" w:hAnsi="Times New Roman"/>
          <w:color w:val="000000"/>
          <w:sz w:val="28"/>
          <w:szCs w:val="28"/>
          <w:lang w:eastAsia="ru-RU" w:bidi="ru-RU"/>
        </w:rPr>
      </w:pPr>
      <w:r>
        <w:rPr>
          <w:rFonts w:ascii="Times New Roman" w:eastAsia="Courier New" w:hAnsi="Times New Roman"/>
          <w:color w:val="000000"/>
          <w:sz w:val="28"/>
          <w:szCs w:val="28"/>
          <w:lang w:eastAsia="ru-RU" w:bidi="ru-RU"/>
        </w:rPr>
        <w:t>Эффективность проекта: з</w:t>
      </w:r>
      <w:r w:rsidR="000514DC" w:rsidRPr="000514DC">
        <w:rPr>
          <w:rFonts w:ascii="Times New Roman" w:eastAsia="Courier New" w:hAnsi="Times New Roman"/>
          <w:color w:val="000000"/>
          <w:sz w:val="28"/>
          <w:szCs w:val="28"/>
          <w:lang w:eastAsia="ru-RU" w:bidi="ru-RU"/>
        </w:rPr>
        <w:t xml:space="preserve">а счет приобретенного оборудования и технической поддержки ГИС </w:t>
      </w:r>
      <w:r>
        <w:rPr>
          <w:rFonts w:ascii="Times New Roman" w:eastAsia="Courier New" w:hAnsi="Times New Roman"/>
          <w:color w:val="000000"/>
          <w:sz w:val="28"/>
          <w:szCs w:val="28"/>
          <w:lang w:eastAsia="ru-RU" w:bidi="ru-RU"/>
        </w:rPr>
        <w:t>«</w:t>
      </w:r>
      <w:r w:rsidR="000514DC" w:rsidRPr="000514DC">
        <w:rPr>
          <w:rFonts w:ascii="Times New Roman" w:eastAsia="Courier New" w:hAnsi="Times New Roman"/>
          <w:color w:val="000000"/>
          <w:sz w:val="28"/>
          <w:szCs w:val="28"/>
          <w:lang w:eastAsia="ru-RU" w:bidi="ru-RU"/>
        </w:rPr>
        <w:t>Контингент</w:t>
      </w:r>
      <w:r>
        <w:rPr>
          <w:rFonts w:ascii="Times New Roman" w:eastAsia="Courier New" w:hAnsi="Times New Roman"/>
          <w:color w:val="000000"/>
          <w:sz w:val="28"/>
          <w:szCs w:val="28"/>
          <w:lang w:eastAsia="ru-RU" w:bidi="ru-RU"/>
        </w:rPr>
        <w:t>»</w:t>
      </w:r>
      <w:r w:rsidR="000514DC" w:rsidRPr="000514DC">
        <w:rPr>
          <w:rFonts w:ascii="Times New Roman" w:eastAsia="Courier New" w:hAnsi="Times New Roman"/>
          <w:color w:val="000000"/>
          <w:sz w:val="28"/>
          <w:szCs w:val="28"/>
          <w:lang w:eastAsia="ru-RU" w:bidi="ru-RU"/>
        </w:rPr>
        <w:t xml:space="preserve">, </w:t>
      </w:r>
      <w:r>
        <w:rPr>
          <w:rFonts w:ascii="Times New Roman" w:eastAsia="Courier New" w:hAnsi="Times New Roman"/>
          <w:color w:val="000000"/>
          <w:sz w:val="28"/>
          <w:szCs w:val="28"/>
          <w:lang w:eastAsia="ru-RU" w:bidi="ru-RU"/>
        </w:rPr>
        <w:t xml:space="preserve">а </w:t>
      </w:r>
      <w:r w:rsidR="000514DC" w:rsidRPr="000514DC">
        <w:rPr>
          <w:rFonts w:ascii="Times New Roman" w:eastAsia="Courier New" w:hAnsi="Times New Roman"/>
          <w:color w:val="000000"/>
          <w:sz w:val="28"/>
          <w:szCs w:val="28"/>
          <w:lang w:eastAsia="ru-RU" w:bidi="ru-RU"/>
        </w:rPr>
        <w:t>также других включений созданы условия для реализации прое</w:t>
      </w:r>
      <w:r w:rsidR="00146F7E">
        <w:rPr>
          <w:rFonts w:ascii="Times New Roman" w:eastAsia="Courier New" w:hAnsi="Times New Roman"/>
          <w:color w:val="000000"/>
          <w:sz w:val="28"/>
          <w:szCs w:val="28"/>
          <w:lang w:eastAsia="ru-RU" w:bidi="ru-RU"/>
        </w:rPr>
        <w:t>кта, в части организации онлайн</w:t>
      </w:r>
      <w:r w:rsidR="000514DC" w:rsidRPr="000514DC">
        <w:rPr>
          <w:rFonts w:ascii="Times New Roman" w:eastAsia="Courier New" w:hAnsi="Times New Roman"/>
          <w:color w:val="000000"/>
          <w:sz w:val="28"/>
          <w:szCs w:val="28"/>
          <w:lang w:eastAsia="ru-RU" w:bidi="ru-RU"/>
        </w:rPr>
        <w:t>-обучения, подключения к СЭД «Прак</w:t>
      </w:r>
      <w:r w:rsidR="00146F7E">
        <w:rPr>
          <w:rFonts w:ascii="Times New Roman" w:eastAsia="Courier New" w:hAnsi="Times New Roman"/>
          <w:color w:val="000000"/>
          <w:sz w:val="28"/>
          <w:szCs w:val="28"/>
          <w:lang w:eastAsia="ru-RU" w:bidi="ru-RU"/>
        </w:rPr>
        <w:t>тика» и 100</w:t>
      </w:r>
      <w:r>
        <w:rPr>
          <w:rFonts w:ascii="Times New Roman" w:eastAsia="Courier New" w:hAnsi="Times New Roman"/>
          <w:color w:val="000000"/>
          <w:sz w:val="28"/>
          <w:szCs w:val="28"/>
          <w:lang w:eastAsia="ru-RU" w:bidi="ru-RU"/>
        </w:rPr>
        <w:t>-</w:t>
      </w:r>
      <w:r w:rsidR="00146F7E">
        <w:rPr>
          <w:rFonts w:ascii="Times New Roman" w:eastAsia="Courier New" w:hAnsi="Times New Roman"/>
          <w:color w:val="000000"/>
          <w:sz w:val="28"/>
          <w:szCs w:val="28"/>
          <w:lang w:eastAsia="ru-RU" w:bidi="ru-RU"/>
        </w:rPr>
        <w:t>прцоент</w:t>
      </w:r>
      <w:r>
        <w:rPr>
          <w:rFonts w:ascii="Times New Roman" w:eastAsia="Courier New" w:hAnsi="Times New Roman"/>
          <w:color w:val="000000"/>
          <w:sz w:val="28"/>
          <w:szCs w:val="28"/>
          <w:lang w:eastAsia="ru-RU" w:bidi="ru-RU"/>
        </w:rPr>
        <w:t>ного</w:t>
      </w:r>
      <w:r w:rsidR="000514DC" w:rsidRPr="000514DC">
        <w:rPr>
          <w:rFonts w:ascii="Times New Roman" w:eastAsia="Courier New" w:hAnsi="Times New Roman"/>
          <w:color w:val="000000"/>
          <w:sz w:val="28"/>
          <w:szCs w:val="28"/>
          <w:lang w:eastAsia="ru-RU" w:bidi="ru-RU"/>
        </w:rPr>
        <w:t xml:space="preserve"> заполнени</w:t>
      </w:r>
      <w:r>
        <w:rPr>
          <w:rFonts w:ascii="Times New Roman" w:eastAsia="Courier New" w:hAnsi="Times New Roman"/>
          <w:color w:val="000000"/>
          <w:sz w:val="28"/>
          <w:szCs w:val="28"/>
          <w:lang w:eastAsia="ru-RU" w:bidi="ru-RU"/>
        </w:rPr>
        <w:t>я</w:t>
      </w:r>
      <w:r w:rsidR="000514DC" w:rsidRPr="000514DC">
        <w:rPr>
          <w:rFonts w:ascii="Times New Roman" w:eastAsia="Courier New" w:hAnsi="Times New Roman"/>
          <w:color w:val="000000"/>
          <w:sz w:val="28"/>
          <w:szCs w:val="28"/>
          <w:lang w:eastAsia="ru-RU" w:bidi="ru-RU"/>
        </w:rPr>
        <w:t xml:space="preserve"> ГИС </w:t>
      </w:r>
      <w:r>
        <w:rPr>
          <w:rFonts w:ascii="Times New Roman" w:eastAsia="Courier New" w:hAnsi="Times New Roman"/>
          <w:color w:val="000000"/>
          <w:sz w:val="28"/>
          <w:szCs w:val="28"/>
          <w:lang w:eastAsia="ru-RU" w:bidi="ru-RU"/>
        </w:rPr>
        <w:t>«</w:t>
      </w:r>
      <w:r w:rsidR="000514DC" w:rsidRPr="000514DC">
        <w:rPr>
          <w:rFonts w:ascii="Times New Roman" w:eastAsia="Courier New" w:hAnsi="Times New Roman"/>
          <w:color w:val="000000"/>
          <w:sz w:val="28"/>
          <w:szCs w:val="28"/>
          <w:lang w:eastAsia="ru-RU" w:bidi="ru-RU"/>
        </w:rPr>
        <w:t>Контингент</w:t>
      </w:r>
      <w:r>
        <w:rPr>
          <w:rFonts w:ascii="Times New Roman" w:eastAsia="Courier New" w:hAnsi="Times New Roman"/>
          <w:color w:val="000000"/>
          <w:sz w:val="28"/>
          <w:szCs w:val="28"/>
          <w:lang w:eastAsia="ru-RU" w:bidi="ru-RU"/>
        </w:rPr>
        <w:t>»</w:t>
      </w:r>
      <w:r w:rsidR="000514DC" w:rsidRPr="000514DC">
        <w:rPr>
          <w:rFonts w:ascii="Times New Roman" w:eastAsia="Courier New" w:hAnsi="Times New Roman"/>
          <w:color w:val="000000"/>
          <w:sz w:val="28"/>
          <w:szCs w:val="28"/>
          <w:lang w:eastAsia="ru-RU" w:bidi="ru-RU"/>
        </w:rPr>
        <w:t>.</w:t>
      </w:r>
    </w:p>
    <w:p w:rsidR="000514DC" w:rsidRPr="000514DC" w:rsidRDefault="000514DC" w:rsidP="000514DC">
      <w:pPr>
        <w:spacing w:after="0" w:line="240" w:lineRule="auto"/>
        <w:ind w:firstLine="709"/>
        <w:jc w:val="both"/>
        <w:rPr>
          <w:rFonts w:ascii="Times New Roman" w:hAnsi="Times New Roman"/>
          <w:sz w:val="28"/>
          <w:szCs w:val="28"/>
        </w:rPr>
      </w:pPr>
      <w:r w:rsidRPr="000514DC">
        <w:rPr>
          <w:rFonts w:ascii="Times New Roman" w:hAnsi="Times New Roman"/>
          <w:sz w:val="28"/>
          <w:szCs w:val="28"/>
        </w:rPr>
        <w:t xml:space="preserve">В рамках проекта организовано онлайн-обучение по 4 программам </w:t>
      </w:r>
      <w:r w:rsidR="008267B6">
        <w:rPr>
          <w:rFonts w:ascii="Times New Roman" w:hAnsi="Times New Roman"/>
          <w:sz w:val="28"/>
          <w:szCs w:val="28"/>
        </w:rPr>
        <w:t>(</w:t>
      </w:r>
      <w:r w:rsidRPr="000514DC">
        <w:rPr>
          <w:rFonts w:ascii="Times New Roman" w:hAnsi="Times New Roman"/>
          <w:sz w:val="28"/>
          <w:szCs w:val="28"/>
        </w:rPr>
        <w:t>при плане 3 на 2017 год</w:t>
      </w:r>
      <w:r w:rsidR="008267B6">
        <w:rPr>
          <w:rFonts w:ascii="Times New Roman" w:hAnsi="Times New Roman"/>
          <w:sz w:val="28"/>
          <w:szCs w:val="28"/>
        </w:rPr>
        <w:t>)</w:t>
      </w:r>
      <w:r w:rsidRPr="000514DC">
        <w:rPr>
          <w:rFonts w:ascii="Times New Roman" w:hAnsi="Times New Roman"/>
          <w:sz w:val="28"/>
          <w:szCs w:val="28"/>
        </w:rPr>
        <w:t xml:space="preserve"> учащихся, студентов СПО и педагогов. Всего обучено 393 чел. при плане на год 80 чел. Исполнение показателей </w:t>
      </w:r>
      <w:r w:rsidR="00146F7E">
        <w:rPr>
          <w:rFonts w:ascii="Times New Roman" w:hAnsi="Times New Roman"/>
          <w:sz w:val="28"/>
          <w:szCs w:val="28"/>
        </w:rPr>
        <w:t xml:space="preserve">100 </w:t>
      </w:r>
      <w:r w:rsidR="008267B6">
        <w:rPr>
          <w:rFonts w:ascii="Times New Roman" w:hAnsi="Times New Roman"/>
          <w:sz w:val="28"/>
          <w:szCs w:val="28"/>
        </w:rPr>
        <w:t xml:space="preserve">составило </w:t>
      </w:r>
      <w:r w:rsidR="00146F7E">
        <w:rPr>
          <w:rFonts w:ascii="Times New Roman" w:hAnsi="Times New Roman"/>
          <w:sz w:val="28"/>
          <w:szCs w:val="28"/>
        </w:rPr>
        <w:t>процентов</w:t>
      </w:r>
      <w:r w:rsidRPr="000514DC">
        <w:rPr>
          <w:rFonts w:ascii="Times New Roman" w:hAnsi="Times New Roman"/>
          <w:sz w:val="28"/>
          <w:szCs w:val="28"/>
        </w:rPr>
        <w:t xml:space="preserve">. </w:t>
      </w:r>
    </w:p>
    <w:p w:rsidR="00146F7E" w:rsidRPr="006A3A72" w:rsidRDefault="00146F7E" w:rsidP="00146F7E">
      <w:pPr>
        <w:widowControl w:val="0"/>
        <w:spacing w:after="0" w:line="240" w:lineRule="auto"/>
        <w:rPr>
          <w:rFonts w:ascii="Times New Roman" w:eastAsia="Courier New" w:hAnsi="Times New Roman"/>
          <w:color w:val="000000"/>
          <w:sz w:val="16"/>
          <w:szCs w:val="16"/>
          <w:lang w:eastAsia="ru-RU" w:bidi="ru-RU"/>
        </w:rPr>
      </w:pPr>
    </w:p>
    <w:p w:rsidR="008267B6" w:rsidRDefault="008267B6" w:rsidP="00146F7E">
      <w:pPr>
        <w:widowControl w:val="0"/>
        <w:spacing w:after="0" w:line="240" w:lineRule="auto"/>
        <w:jc w:val="center"/>
        <w:rPr>
          <w:rFonts w:ascii="Times New Roman" w:eastAsia="Courier New" w:hAnsi="Times New Roman"/>
          <w:color w:val="000000"/>
          <w:sz w:val="28"/>
          <w:szCs w:val="28"/>
          <w:lang w:eastAsia="ru-RU" w:bidi="ru-RU"/>
        </w:rPr>
      </w:pPr>
    </w:p>
    <w:p w:rsidR="000514DC" w:rsidRDefault="008267B6" w:rsidP="00146F7E">
      <w:pPr>
        <w:widowControl w:val="0"/>
        <w:spacing w:after="0" w:line="240" w:lineRule="auto"/>
        <w:jc w:val="center"/>
        <w:rPr>
          <w:rFonts w:ascii="Times New Roman" w:eastAsia="Courier New" w:hAnsi="Times New Roman"/>
          <w:color w:val="000000"/>
          <w:sz w:val="28"/>
          <w:szCs w:val="28"/>
          <w:lang w:eastAsia="ru-RU" w:bidi="ru-RU"/>
        </w:rPr>
      </w:pPr>
      <w:r>
        <w:rPr>
          <w:rFonts w:ascii="Times New Roman" w:eastAsia="Courier New" w:hAnsi="Times New Roman"/>
          <w:color w:val="000000"/>
          <w:sz w:val="28"/>
          <w:szCs w:val="28"/>
          <w:lang w:eastAsia="ru-RU" w:bidi="ru-RU"/>
        </w:rPr>
        <w:t xml:space="preserve">Ведомственный проект </w:t>
      </w:r>
      <w:r w:rsidR="000514DC" w:rsidRPr="000514DC">
        <w:rPr>
          <w:rFonts w:ascii="Times New Roman" w:eastAsia="Courier New" w:hAnsi="Times New Roman"/>
          <w:color w:val="000000"/>
          <w:sz w:val="28"/>
          <w:szCs w:val="28"/>
          <w:lang w:eastAsia="ru-RU" w:bidi="ru-RU"/>
        </w:rPr>
        <w:t>«Успешный выпускник»</w:t>
      </w:r>
    </w:p>
    <w:p w:rsidR="00146F7E" w:rsidRPr="006A3A72" w:rsidRDefault="00146F7E" w:rsidP="00146F7E">
      <w:pPr>
        <w:widowControl w:val="0"/>
        <w:spacing w:after="0" w:line="240" w:lineRule="auto"/>
        <w:ind w:firstLine="709"/>
        <w:jc w:val="center"/>
        <w:rPr>
          <w:rFonts w:ascii="Times New Roman" w:eastAsia="Courier New" w:hAnsi="Times New Roman"/>
          <w:color w:val="000000"/>
          <w:sz w:val="16"/>
          <w:szCs w:val="16"/>
          <w:lang w:eastAsia="ru-RU" w:bidi="ru-RU"/>
        </w:rPr>
      </w:pPr>
    </w:p>
    <w:p w:rsidR="000514DC" w:rsidRPr="000514DC" w:rsidRDefault="000514DC" w:rsidP="000514DC">
      <w:pPr>
        <w:widowControl w:val="0"/>
        <w:spacing w:after="0" w:line="240" w:lineRule="auto"/>
        <w:ind w:firstLine="709"/>
        <w:jc w:val="both"/>
        <w:rPr>
          <w:rFonts w:ascii="Times New Roman" w:eastAsia="Courier New" w:hAnsi="Times New Roman"/>
          <w:color w:val="000000"/>
          <w:sz w:val="28"/>
          <w:szCs w:val="28"/>
          <w:lang w:eastAsia="ru-RU" w:bidi="ru-RU"/>
        </w:rPr>
      </w:pPr>
      <w:r w:rsidRPr="000514DC">
        <w:rPr>
          <w:rFonts w:ascii="Times New Roman" w:eastAsia="Courier New" w:hAnsi="Times New Roman"/>
          <w:color w:val="000000"/>
          <w:sz w:val="28"/>
          <w:szCs w:val="28"/>
          <w:lang w:eastAsia="ru-RU" w:bidi="ru-RU"/>
        </w:rPr>
        <w:t>Цель: повышение качества образования, так как по итогам ЕГЭ</w:t>
      </w:r>
      <w:r w:rsidR="008267B6">
        <w:rPr>
          <w:rFonts w:ascii="Times New Roman" w:eastAsia="Courier New" w:hAnsi="Times New Roman"/>
          <w:color w:val="000000"/>
          <w:sz w:val="28"/>
          <w:szCs w:val="28"/>
          <w:lang w:eastAsia="ru-RU" w:bidi="ru-RU"/>
        </w:rPr>
        <w:t xml:space="preserve"> </w:t>
      </w:r>
      <w:r w:rsidRPr="000514DC">
        <w:rPr>
          <w:rFonts w:ascii="Times New Roman" w:eastAsia="Courier New" w:hAnsi="Times New Roman"/>
          <w:color w:val="000000"/>
          <w:sz w:val="28"/>
          <w:szCs w:val="28"/>
          <w:lang w:eastAsia="ru-RU" w:bidi="ru-RU"/>
        </w:rPr>
        <w:t>2016 года</w:t>
      </w:r>
      <w:r w:rsidR="008267B6">
        <w:rPr>
          <w:rFonts w:ascii="Times New Roman" w:eastAsia="Courier New" w:hAnsi="Times New Roman"/>
          <w:color w:val="000000"/>
          <w:sz w:val="28"/>
          <w:szCs w:val="28"/>
          <w:lang w:eastAsia="ru-RU" w:bidi="ru-RU"/>
        </w:rPr>
        <w:t xml:space="preserve">        </w:t>
      </w:r>
      <w:r w:rsidRPr="000514DC">
        <w:rPr>
          <w:rFonts w:ascii="Times New Roman" w:eastAsia="Courier New" w:hAnsi="Times New Roman"/>
          <w:color w:val="000000"/>
          <w:sz w:val="28"/>
          <w:szCs w:val="28"/>
          <w:lang w:eastAsia="ru-RU" w:bidi="ru-RU"/>
        </w:rPr>
        <w:t xml:space="preserve"> 12</w:t>
      </w:r>
      <w:r w:rsidR="00146F7E">
        <w:rPr>
          <w:rFonts w:ascii="Times New Roman" w:eastAsia="Courier New" w:hAnsi="Times New Roman"/>
          <w:color w:val="000000"/>
          <w:sz w:val="28"/>
          <w:szCs w:val="28"/>
          <w:lang w:eastAsia="ru-RU" w:bidi="ru-RU"/>
        </w:rPr>
        <w:t xml:space="preserve"> процентов</w:t>
      </w:r>
      <w:r w:rsidRPr="000514DC">
        <w:rPr>
          <w:rFonts w:ascii="Times New Roman" w:eastAsia="Courier New" w:hAnsi="Times New Roman"/>
          <w:color w:val="000000"/>
          <w:sz w:val="28"/>
          <w:szCs w:val="28"/>
          <w:lang w:eastAsia="ru-RU" w:bidi="ru-RU"/>
        </w:rPr>
        <w:t xml:space="preserve"> выпускников 11-х классов не получили аттестат. </w:t>
      </w:r>
    </w:p>
    <w:p w:rsidR="000514DC" w:rsidRPr="000514DC" w:rsidRDefault="000514DC" w:rsidP="000514DC">
      <w:pPr>
        <w:widowControl w:val="0"/>
        <w:spacing w:after="0" w:line="240" w:lineRule="auto"/>
        <w:ind w:firstLine="709"/>
        <w:jc w:val="both"/>
        <w:rPr>
          <w:rFonts w:ascii="Times New Roman" w:eastAsia="Courier New" w:hAnsi="Times New Roman"/>
          <w:color w:val="000000"/>
          <w:sz w:val="28"/>
          <w:szCs w:val="28"/>
          <w:lang w:eastAsia="ru-RU" w:bidi="ru-RU"/>
        </w:rPr>
      </w:pPr>
      <w:r w:rsidRPr="000514DC">
        <w:rPr>
          <w:rFonts w:ascii="Times New Roman" w:eastAsia="Courier New" w:hAnsi="Times New Roman"/>
          <w:color w:val="000000"/>
          <w:sz w:val="28"/>
          <w:szCs w:val="28"/>
          <w:lang w:eastAsia="ru-RU" w:bidi="ru-RU"/>
        </w:rPr>
        <w:t xml:space="preserve">Эффективность проекта: </w:t>
      </w:r>
      <w:r w:rsidR="008267B6">
        <w:rPr>
          <w:rFonts w:ascii="Times New Roman" w:eastAsia="Courier New" w:hAnsi="Times New Roman"/>
          <w:color w:val="000000"/>
          <w:sz w:val="28"/>
          <w:szCs w:val="28"/>
          <w:lang w:eastAsia="ru-RU" w:bidi="ru-RU"/>
        </w:rPr>
        <w:t>п</w:t>
      </w:r>
      <w:r w:rsidRPr="000514DC">
        <w:rPr>
          <w:rFonts w:ascii="Times New Roman" w:eastAsia="Times New Roman" w:hAnsi="Times New Roman"/>
          <w:bCs/>
          <w:sz w:val="28"/>
          <w:szCs w:val="28"/>
          <w:lang w:eastAsia="ru-RU"/>
        </w:rPr>
        <w:t>о сравнению с 2016 годом отмечено, что средний балл выпускников школ-участниц проектов по русскому языку вырос с 45 до 57, успеваемость поднялась с 85 до 98</w:t>
      </w:r>
      <w:r w:rsidR="00146F7E">
        <w:rPr>
          <w:rFonts w:ascii="Times New Roman" w:eastAsia="Times New Roman" w:hAnsi="Times New Roman"/>
          <w:bCs/>
          <w:sz w:val="28"/>
          <w:szCs w:val="28"/>
          <w:lang w:eastAsia="ru-RU"/>
        </w:rPr>
        <w:t xml:space="preserve"> процентов</w:t>
      </w:r>
      <w:r w:rsidRPr="000514DC">
        <w:rPr>
          <w:rFonts w:ascii="Times New Roman" w:eastAsia="Times New Roman" w:hAnsi="Times New Roman"/>
          <w:bCs/>
          <w:sz w:val="28"/>
          <w:szCs w:val="28"/>
          <w:lang w:eastAsia="ru-RU"/>
        </w:rPr>
        <w:t xml:space="preserve">, качество обучения </w:t>
      </w:r>
      <w:r w:rsidR="008267B6">
        <w:rPr>
          <w:rFonts w:ascii="Times New Roman" w:eastAsia="Times New Roman" w:hAnsi="Times New Roman"/>
          <w:bCs/>
          <w:sz w:val="28"/>
          <w:szCs w:val="28"/>
          <w:lang w:eastAsia="ru-RU"/>
        </w:rPr>
        <w:t xml:space="preserve">повысилось </w:t>
      </w:r>
      <w:r w:rsidRPr="000514DC">
        <w:rPr>
          <w:rFonts w:ascii="Times New Roman" w:eastAsia="Times New Roman" w:hAnsi="Times New Roman"/>
          <w:bCs/>
          <w:sz w:val="28"/>
          <w:szCs w:val="28"/>
          <w:lang w:eastAsia="ru-RU"/>
        </w:rPr>
        <w:t>с 25 до 49</w:t>
      </w:r>
      <w:r w:rsidR="00146F7E">
        <w:rPr>
          <w:rFonts w:ascii="Times New Roman" w:eastAsia="Times New Roman" w:hAnsi="Times New Roman"/>
          <w:bCs/>
          <w:sz w:val="28"/>
          <w:szCs w:val="28"/>
          <w:lang w:eastAsia="ru-RU"/>
        </w:rPr>
        <w:t xml:space="preserve"> процентов</w:t>
      </w:r>
      <w:r w:rsidRPr="000514DC">
        <w:rPr>
          <w:rFonts w:ascii="Times New Roman" w:eastAsia="Times New Roman" w:hAnsi="Times New Roman"/>
          <w:bCs/>
          <w:sz w:val="28"/>
          <w:szCs w:val="28"/>
          <w:lang w:eastAsia="ru-RU"/>
        </w:rPr>
        <w:t>; также наблюдается значительное улучшение результатов по математике: средний балл по математике базового уровня вы</w:t>
      </w:r>
      <w:r w:rsidR="00146F7E">
        <w:rPr>
          <w:rFonts w:ascii="Times New Roman" w:eastAsia="Times New Roman" w:hAnsi="Times New Roman"/>
          <w:bCs/>
          <w:sz w:val="28"/>
          <w:szCs w:val="28"/>
          <w:lang w:eastAsia="ru-RU"/>
        </w:rPr>
        <w:t>рос с 3 до 4, успеваемость с 40</w:t>
      </w:r>
      <w:r w:rsidRPr="000514DC">
        <w:rPr>
          <w:rFonts w:ascii="Times New Roman" w:eastAsia="Times New Roman" w:hAnsi="Times New Roman"/>
          <w:bCs/>
          <w:sz w:val="28"/>
          <w:szCs w:val="28"/>
          <w:lang w:eastAsia="ru-RU"/>
        </w:rPr>
        <w:t xml:space="preserve"> до 92</w:t>
      </w:r>
      <w:r w:rsidR="00146F7E">
        <w:rPr>
          <w:rFonts w:ascii="Times New Roman" w:eastAsia="Times New Roman" w:hAnsi="Times New Roman"/>
          <w:bCs/>
          <w:sz w:val="28"/>
          <w:szCs w:val="28"/>
          <w:lang w:eastAsia="ru-RU"/>
        </w:rPr>
        <w:t xml:space="preserve"> процентов</w:t>
      </w:r>
      <w:r w:rsidRPr="000514DC">
        <w:rPr>
          <w:rFonts w:ascii="Times New Roman" w:eastAsia="Times New Roman" w:hAnsi="Times New Roman"/>
          <w:bCs/>
          <w:sz w:val="28"/>
          <w:szCs w:val="28"/>
          <w:lang w:eastAsia="ru-RU"/>
        </w:rPr>
        <w:t>, качество обучения с 25 до 57</w:t>
      </w:r>
      <w:r w:rsidR="00146F7E">
        <w:rPr>
          <w:rFonts w:ascii="Times New Roman" w:eastAsia="Times New Roman" w:hAnsi="Times New Roman"/>
          <w:bCs/>
          <w:sz w:val="28"/>
          <w:szCs w:val="28"/>
          <w:lang w:eastAsia="ru-RU"/>
        </w:rPr>
        <w:t xml:space="preserve"> процентов</w:t>
      </w:r>
      <w:r w:rsidRPr="000514DC">
        <w:rPr>
          <w:rFonts w:ascii="Times New Roman" w:eastAsia="Times New Roman" w:hAnsi="Times New Roman"/>
          <w:bCs/>
          <w:sz w:val="28"/>
          <w:szCs w:val="28"/>
          <w:lang w:eastAsia="ru-RU"/>
        </w:rPr>
        <w:t>. Доля выпускников, не получивших аттестаты о среднем общем образовании, снизилась с 12</w:t>
      </w:r>
      <w:r w:rsidR="00146F7E">
        <w:rPr>
          <w:rFonts w:ascii="Times New Roman" w:eastAsia="Times New Roman" w:hAnsi="Times New Roman"/>
          <w:bCs/>
          <w:sz w:val="28"/>
          <w:szCs w:val="28"/>
          <w:lang w:eastAsia="ru-RU"/>
        </w:rPr>
        <w:t xml:space="preserve"> до 4 процентов</w:t>
      </w:r>
      <w:r w:rsidRPr="000514DC">
        <w:rPr>
          <w:rFonts w:ascii="Times New Roman" w:eastAsia="Times New Roman" w:hAnsi="Times New Roman"/>
          <w:bCs/>
          <w:sz w:val="28"/>
          <w:szCs w:val="28"/>
          <w:lang w:eastAsia="ru-RU"/>
        </w:rPr>
        <w:t>.</w:t>
      </w:r>
    </w:p>
    <w:p w:rsidR="000514DC" w:rsidRPr="000514DC" w:rsidRDefault="000514DC" w:rsidP="000514DC">
      <w:pPr>
        <w:widowControl w:val="0"/>
        <w:spacing w:after="0" w:line="240" w:lineRule="auto"/>
        <w:ind w:firstLine="709"/>
        <w:jc w:val="both"/>
        <w:rPr>
          <w:rFonts w:ascii="Times New Roman" w:eastAsia="Courier New" w:hAnsi="Times New Roman"/>
          <w:color w:val="000000"/>
          <w:sz w:val="28"/>
          <w:szCs w:val="28"/>
          <w:lang w:eastAsia="ru-RU" w:bidi="ru-RU"/>
        </w:rPr>
      </w:pPr>
      <w:r w:rsidRPr="000514DC">
        <w:rPr>
          <w:rFonts w:ascii="Times New Roman" w:eastAsia="Courier New" w:hAnsi="Times New Roman"/>
          <w:color w:val="000000"/>
          <w:sz w:val="28"/>
          <w:szCs w:val="28"/>
          <w:lang w:eastAsia="ru-RU" w:bidi="ru-RU"/>
        </w:rPr>
        <w:t xml:space="preserve">Улучшение материально-технической базы 22 школ (освоено 20,756 млн. рублей, в том числе из федерального бюджета – 0,756 млн. рублей, из республиканского бюджета – 20,0 млн. рублей). Исполнение </w:t>
      </w:r>
      <w:r w:rsidR="008267B6">
        <w:rPr>
          <w:rFonts w:ascii="Times New Roman" w:eastAsia="Courier New" w:hAnsi="Times New Roman"/>
          <w:color w:val="000000"/>
          <w:sz w:val="28"/>
          <w:szCs w:val="28"/>
          <w:lang w:eastAsia="ru-RU" w:bidi="ru-RU"/>
        </w:rPr>
        <w:t xml:space="preserve">– </w:t>
      </w:r>
      <w:r w:rsidRPr="000514DC">
        <w:rPr>
          <w:rFonts w:ascii="Times New Roman" w:eastAsia="Courier New" w:hAnsi="Times New Roman"/>
          <w:color w:val="000000"/>
          <w:sz w:val="28"/>
          <w:szCs w:val="28"/>
          <w:lang w:eastAsia="ru-RU" w:bidi="ru-RU"/>
        </w:rPr>
        <w:t>100</w:t>
      </w:r>
      <w:r w:rsidR="00146F7E">
        <w:rPr>
          <w:rFonts w:ascii="Times New Roman" w:eastAsia="Courier New" w:hAnsi="Times New Roman"/>
          <w:color w:val="000000"/>
          <w:sz w:val="28"/>
          <w:szCs w:val="28"/>
          <w:lang w:eastAsia="ru-RU" w:bidi="ru-RU"/>
        </w:rPr>
        <w:t xml:space="preserve"> процентов</w:t>
      </w:r>
      <w:r w:rsidRPr="000514DC">
        <w:rPr>
          <w:rFonts w:ascii="Times New Roman" w:eastAsia="Courier New" w:hAnsi="Times New Roman"/>
          <w:color w:val="000000"/>
          <w:sz w:val="28"/>
          <w:szCs w:val="28"/>
          <w:lang w:eastAsia="ru-RU" w:bidi="ru-RU"/>
        </w:rPr>
        <w:t xml:space="preserve">. </w:t>
      </w:r>
    </w:p>
    <w:p w:rsidR="000514DC" w:rsidRPr="000514DC" w:rsidRDefault="000514DC" w:rsidP="000514DC">
      <w:pPr>
        <w:widowControl w:val="0"/>
        <w:spacing w:after="0" w:line="240" w:lineRule="auto"/>
        <w:ind w:firstLine="709"/>
        <w:jc w:val="both"/>
        <w:rPr>
          <w:rFonts w:ascii="Times New Roman" w:eastAsia="Courier New" w:hAnsi="Times New Roman"/>
          <w:color w:val="000000"/>
          <w:sz w:val="28"/>
          <w:szCs w:val="28"/>
          <w:lang w:eastAsia="ru-RU" w:bidi="ru-RU"/>
        </w:rPr>
      </w:pPr>
      <w:r w:rsidRPr="000514DC">
        <w:rPr>
          <w:rFonts w:ascii="Times New Roman" w:eastAsia="Courier New" w:hAnsi="Times New Roman"/>
          <w:color w:val="000000"/>
          <w:sz w:val="28"/>
          <w:szCs w:val="28"/>
          <w:lang w:eastAsia="ru-RU" w:bidi="ru-RU"/>
        </w:rPr>
        <w:t>Проект был представлен для участия в федеральном конкурсе «Проектный олимп» при Аналитической центре Правительства Р</w:t>
      </w:r>
      <w:r w:rsidR="008267B6">
        <w:rPr>
          <w:rFonts w:ascii="Times New Roman" w:eastAsia="Courier New" w:hAnsi="Times New Roman"/>
          <w:color w:val="000000"/>
          <w:sz w:val="28"/>
          <w:szCs w:val="28"/>
          <w:lang w:eastAsia="ru-RU" w:bidi="ru-RU"/>
        </w:rPr>
        <w:t xml:space="preserve">оссийской </w:t>
      </w:r>
      <w:r w:rsidRPr="000514DC">
        <w:rPr>
          <w:rFonts w:ascii="Times New Roman" w:eastAsia="Courier New" w:hAnsi="Times New Roman"/>
          <w:color w:val="000000"/>
          <w:sz w:val="28"/>
          <w:szCs w:val="28"/>
          <w:lang w:eastAsia="ru-RU" w:bidi="ru-RU"/>
        </w:rPr>
        <w:t>Ф</w:t>
      </w:r>
      <w:r w:rsidR="008267B6">
        <w:rPr>
          <w:rFonts w:ascii="Times New Roman" w:eastAsia="Courier New" w:hAnsi="Times New Roman"/>
          <w:color w:val="000000"/>
          <w:sz w:val="28"/>
          <w:szCs w:val="28"/>
          <w:lang w:eastAsia="ru-RU" w:bidi="ru-RU"/>
        </w:rPr>
        <w:t>едерации</w:t>
      </w:r>
      <w:r w:rsidRPr="000514DC">
        <w:rPr>
          <w:rFonts w:ascii="Times New Roman" w:eastAsia="Courier New" w:hAnsi="Times New Roman"/>
          <w:color w:val="000000"/>
          <w:sz w:val="28"/>
          <w:szCs w:val="28"/>
          <w:lang w:eastAsia="ru-RU" w:bidi="ru-RU"/>
        </w:rPr>
        <w:t>, вошел в число финалистов по номинации «Лучший проект года».</w:t>
      </w:r>
    </w:p>
    <w:p w:rsidR="00146F7E" w:rsidRDefault="00146F7E" w:rsidP="00146F7E">
      <w:pPr>
        <w:widowControl w:val="0"/>
        <w:spacing w:after="0" w:line="240" w:lineRule="auto"/>
        <w:jc w:val="center"/>
        <w:rPr>
          <w:rFonts w:ascii="Times New Roman" w:eastAsia="Courier New" w:hAnsi="Times New Roman"/>
          <w:color w:val="000000"/>
          <w:sz w:val="16"/>
          <w:szCs w:val="16"/>
          <w:lang w:eastAsia="ru-RU" w:bidi="ru-RU"/>
        </w:rPr>
      </w:pPr>
    </w:p>
    <w:p w:rsidR="00CF7BC4" w:rsidRPr="006A3A72" w:rsidRDefault="00CF7BC4" w:rsidP="00146F7E">
      <w:pPr>
        <w:widowControl w:val="0"/>
        <w:spacing w:after="0" w:line="240" w:lineRule="auto"/>
        <w:jc w:val="center"/>
        <w:rPr>
          <w:rFonts w:ascii="Times New Roman" w:eastAsia="Courier New" w:hAnsi="Times New Roman"/>
          <w:color w:val="000000"/>
          <w:sz w:val="16"/>
          <w:szCs w:val="16"/>
          <w:lang w:eastAsia="ru-RU" w:bidi="ru-RU"/>
        </w:rPr>
      </w:pPr>
    </w:p>
    <w:p w:rsidR="000514DC" w:rsidRDefault="000514DC" w:rsidP="00146F7E">
      <w:pPr>
        <w:widowControl w:val="0"/>
        <w:spacing w:after="0" w:line="240" w:lineRule="auto"/>
        <w:jc w:val="center"/>
        <w:rPr>
          <w:rFonts w:ascii="Times New Roman" w:eastAsia="Courier New" w:hAnsi="Times New Roman"/>
          <w:color w:val="000000"/>
          <w:sz w:val="28"/>
          <w:szCs w:val="28"/>
          <w:lang w:eastAsia="ru-RU" w:bidi="ru-RU"/>
        </w:rPr>
      </w:pPr>
      <w:r w:rsidRPr="000514DC">
        <w:rPr>
          <w:rFonts w:ascii="Times New Roman" w:eastAsia="Courier New" w:hAnsi="Times New Roman"/>
          <w:color w:val="000000"/>
          <w:sz w:val="28"/>
          <w:szCs w:val="28"/>
          <w:lang w:eastAsia="ru-RU" w:bidi="ru-RU"/>
        </w:rPr>
        <w:t>«Доступное дополнительное образование для детей Республики Тыва»</w:t>
      </w:r>
    </w:p>
    <w:p w:rsidR="00146F7E" w:rsidRPr="006A3A72" w:rsidRDefault="00146F7E" w:rsidP="00146F7E">
      <w:pPr>
        <w:widowControl w:val="0"/>
        <w:spacing w:after="0" w:line="240" w:lineRule="auto"/>
        <w:jc w:val="center"/>
        <w:rPr>
          <w:rFonts w:ascii="Times New Roman" w:eastAsia="Courier New" w:hAnsi="Times New Roman"/>
          <w:color w:val="000000"/>
          <w:sz w:val="16"/>
          <w:szCs w:val="16"/>
          <w:lang w:eastAsia="ru-RU" w:bidi="ru-RU"/>
        </w:rPr>
      </w:pPr>
    </w:p>
    <w:p w:rsidR="000514DC" w:rsidRPr="000514DC" w:rsidRDefault="00146F7E" w:rsidP="000514DC">
      <w:pPr>
        <w:widowControl w:val="0"/>
        <w:spacing w:after="0" w:line="240" w:lineRule="auto"/>
        <w:ind w:firstLine="709"/>
        <w:jc w:val="both"/>
        <w:rPr>
          <w:rFonts w:ascii="Times New Roman" w:eastAsia="Courier New" w:hAnsi="Times New Roman"/>
          <w:color w:val="000000"/>
          <w:sz w:val="28"/>
          <w:szCs w:val="28"/>
          <w:lang w:eastAsia="ru-RU" w:bidi="ru-RU"/>
        </w:rPr>
      </w:pPr>
      <w:r>
        <w:rPr>
          <w:rFonts w:ascii="Times New Roman" w:eastAsia="Courier New" w:hAnsi="Times New Roman"/>
          <w:color w:val="000000"/>
          <w:sz w:val="28"/>
          <w:szCs w:val="28"/>
          <w:lang w:eastAsia="ru-RU" w:bidi="ru-RU"/>
        </w:rPr>
        <w:t>Цель: у</w:t>
      </w:r>
      <w:r w:rsidR="000514DC" w:rsidRPr="000514DC">
        <w:rPr>
          <w:rFonts w:ascii="Times New Roman" w:eastAsia="Courier New" w:hAnsi="Times New Roman"/>
          <w:color w:val="000000"/>
          <w:sz w:val="28"/>
          <w:szCs w:val="28"/>
          <w:lang w:eastAsia="ru-RU" w:bidi="ru-RU"/>
        </w:rPr>
        <w:t>величение доли детей в возрасте от 5 до 18 лет, охваченных дополнительным образованием</w:t>
      </w:r>
      <w:r w:rsidR="008267B6">
        <w:rPr>
          <w:rFonts w:ascii="Times New Roman" w:eastAsia="Courier New" w:hAnsi="Times New Roman"/>
          <w:color w:val="000000"/>
          <w:sz w:val="28"/>
          <w:szCs w:val="28"/>
          <w:lang w:eastAsia="ru-RU" w:bidi="ru-RU"/>
        </w:rPr>
        <w:t>,</w:t>
      </w:r>
      <w:r w:rsidR="000514DC" w:rsidRPr="000514DC">
        <w:rPr>
          <w:rFonts w:ascii="Times New Roman" w:eastAsia="Courier New" w:hAnsi="Times New Roman"/>
          <w:color w:val="000000"/>
          <w:sz w:val="28"/>
          <w:szCs w:val="28"/>
          <w:lang w:eastAsia="ru-RU" w:bidi="ru-RU"/>
        </w:rPr>
        <w:t xml:space="preserve"> до 68</w:t>
      </w:r>
      <w:r>
        <w:rPr>
          <w:rFonts w:ascii="Times New Roman" w:eastAsia="Courier New" w:hAnsi="Times New Roman"/>
          <w:color w:val="000000"/>
          <w:sz w:val="28"/>
          <w:szCs w:val="28"/>
          <w:lang w:eastAsia="ru-RU" w:bidi="ru-RU"/>
        </w:rPr>
        <w:t xml:space="preserve"> процентов</w:t>
      </w:r>
      <w:r w:rsidR="000514DC" w:rsidRPr="000514DC">
        <w:rPr>
          <w:rFonts w:ascii="Times New Roman" w:eastAsia="Courier New" w:hAnsi="Times New Roman"/>
          <w:color w:val="000000"/>
          <w:sz w:val="28"/>
          <w:szCs w:val="28"/>
          <w:lang w:eastAsia="ru-RU" w:bidi="ru-RU"/>
        </w:rPr>
        <w:t>.</w:t>
      </w:r>
    </w:p>
    <w:p w:rsidR="000514DC" w:rsidRPr="000514DC" w:rsidRDefault="00146F7E" w:rsidP="000514DC">
      <w:pPr>
        <w:widowControl w:val="0"/>
        <w:spacing w:after="0" w:line="240" w:lineRule="auto"/>
        <w:ind w:firstLine="709"/>
        <w:jc w:val="both"/>
        <w:rPr>
          <w:rFonts w:ascii="Times New Roman" w:eastAsia="Courier New" w:hAnsi="Times New Roman"/>
          <w:color w:val="000000"/>
          <w:sz w:val="28"/>
          <w:szCs w:val="28"/>
          <w:lang w:eastAsia="ru-RU" w:bidi="ru-RU"/>
        </w:rPr>
      </w:pPr>
      <w:r>
        <w:rPr>
          <w:rFonts w:ascii="Times New Roman" w:eastAsia="Courier New" w:hAnsi="Times New Roman"/>
          <w:color w:val="000000"/>
          <w:sz w:val="28"/>
          <w:szCs w:val="28"/>
          <w:lang w:eastAsia="ru-RU" w:bidi="ru-RU"/>
        </w:rPr>
        <w:t>Эффективность проекта: превышение показателя на 23,7 процента</w:t>
      </w:r>
      <w:r w:rsidR="000514DC" w:rsidRPr="000514DC">
        <w:rPr>
          <w:rFonts w:ascii="Times New Roman" w:eastAsia="Courier New" w:hAnsi="Times New Roman"/>
          <w:color w:val="000000"/>
          <w:sz w:val="28"/>
          <w:szCs w:val="28"/>
          <w:lang w:eastAsia="ru-RU" w:bidi="ru-RU"/>
        </w:rPr>
        <w:t xml:space="preserve">. </w:t>
      </w:r>
    </w:p>
    <w:p w:rsidR="000514DC" w:rsidRPr="000514DC" w:rsidRDefault="000514DC" w:rsidP="000514DC">
      <w:pPr>
        <w:widowControl w:val="0"/>
        <w:spacing w:after="0" w:line="240" w:lineRule="auto"/>
        <w:ind w:firstLine="709"/>
        <w:jc w:val="both"/>
        <w:rPr>
          <w:rFonts w:ascii="Times New Roman" w:eastAsia="Courier New" w:hAnsi="Times New Roman"/>
          <w:color w:val="000000"/>
          <w:sz w:val="28"/>
          <w:szCs w:val="28"/>
          <w:lang w:eastAsia="ru-RU" w:bidi="ru-RU"/>
        </w:rPr>
      </w:pPr>
      <w:r w:rsidRPr="000514DC">
        <w:rPr>
          <w:rFonts w:ascii="Times New Roman" w:eastAsia="Courier New" w:hAnsi="Times New Roman"/>
          <w:color w:val="000000"/>
          <w:sz w:val="28"/>
          <w:szCs w:val="28"/>
          <w:lang w:eastAsia="ru-RU" w:bidi="ru-RU"/>
        </w:rPr>
        <w:t>Доля детей в возрасте от 5 до 18 лет, охваченных дополнительным образова</w:t>
      </w:r>
      <w:r w:rsidR="00146F7E">
        <w:rPr>
          <w:rFonts w:ascii="Times New Roman" w:eastAsia="Courier New" w:hAnsi="Times New Roman"/>
          <w:color w:val="000000"/>
          <w:sz w:val="28"/>
          <w:szCs w:val="28"/>
          <w:lang w:eastAsia="ru-RU" w:bidi="ru-RU"/>
        </w:rPr>
        <w:t>нием, составляет 91,</w:t>
      </w:r>
      <w:r w:rsidRPr="000514DC">
        <w:rPr>
          <w:rFonts w:ascii="Times New Roman" w:eastAsia="Courier New" w:hAnsi="Times New Roman"/>
          <w:color w:val="000000"/>
          <w:sz w:val="28"/>
          <w:szCs w:val="28"/>
          <w:lang w:eastAsia="ru-RU" w:bidi="ru-RU"/>
        </w:rPr>
        <w:t>7</w:t>
      </w:r>
      <w:r w:rsidR="00146F7E">
        <w:rPr>
          <w:rFonts w:ascii="Times New Roman" w:eastAsia="Courier New" w:hAnsi="Times New Roman"/>
          <w:color w:val="000000"/>
          <w:sz w:val="28"/>
          <w:szCs w:val="28"/>
          <w:lang w:eastAsia="ru-RU" w:bidi="ru-RU"/>
        </w:rPr>
        <w:t xml:space="preserve"> процента (70488 детей) при плане 68 процентов</w:t>
      </w:r>
      <w:r w:rsidRPr="000514DC">
        <w:rPr>
          <w:rFonts w:ascii="Times New Roman" w:eastAsia="Courier New" w:hAnsi="Times New Roman"/>
          <w:color w:val="000000"/>
          <w:sz w:val="28"/>
          <w:szCs w:val="28"/>
          <w:lang w:eastAsia="ru-RU" w:bidi="ru-RU"/>
        </w:rPr>
        <w:t xml:space="preserve">, в том числе: </w:t>
      </w:r>
    </w:p>
    <w:p w:rsidR="000514DC" w:rsidRPr="000514DC" w:rsidRDefault="000514DC" w:rsidP="000514DC">
      <w:pPr>
        <w:widowControl w:val="0"/>
        <w:spacing w:after="0" w:line="240" w:lineRule="auto"/>
        <w:ind w:firstLine="709"/>
        <w:jc w:val="both"/>
        <w:rPr>
          <w:rFonts w:ascii="Times New Roman" w:eastAsia="Courier New" w:hAnsi="Times New Roman"/>
          <w:color w:val="000000"/>
          <w:sz w:val="28"/>
          <w:szCs w:val="28"/>
          <w:lang w:eastAsia="ru-RU" w:bidi="ru-RU"/>
        </w:rPr>
      </w:pPr>
      <w:r w:rsidRPr="000514DC">
        <w:rPr>
          <w:rFonts w:ascii="Times New Roman" w:eastAsia="Courier New" w:hAnsi="Times New Roman"/>
          <w:color w:val="000000"/>
          <w:sz w:val="28"/>
          <w:szCs w:val="28"/>
          <w:lang w:eastAsia="ru-RU" w:bidi="ru-RU"/>
        </w:rPr>
        <w:t>- доля детей в возрасте от 5 до 18 лет, охваченных дополнительным образованием в учреждениях дополнительного образования, составила 44,2</w:t>
      </w:r>
      <w:r w:rsidR="00146F7E">
        <w:rPr>
          <w:rFonts w:ascii="Times New Roman" w:eastAsia="Courier New" w:hAnsi="Times New Roman"/>
          <w:color w:val="000000"/>
          <w:sz w:val="28"/>
          <w:szCs w:val="28"/>
          <w:lang w:eastAsia="ru-RU" w:bidi="ru-RU"/>
        </w:rPr>
        <w:t xml:space="preserve"> процента</w:t>
      </w:r>
      <w:r w:rsidRPr="000514DC">
        <w:rPr>
          <w:rFonts w:ascii="Times New Roman" w:eastAsia="Courier New" w:hAnsi="Times New Roman"/>
          <w:color w:val="000000"/>
          <w:sz w:val="28"/>
          <w:szCs w:val="28"/>
          <w:lang w:eastAsia="ru-RU" w:bidi="ru-RU"/>
        </w:rPr>
        <w:t xml:space="preserve"> (33940 детей), в 2016 году </w:t>
      </w:r>
      <w:r w:rsidR="00146F7E">
        <w:rPr>
          <w:rFonts w:ascii="Times New Roman" w:eastAsia="Courier New" w:hAnsi="Times New Roman"/>
          <w:color w:val="000000"/>
          <w:sz w:val="28"/>
          <w:szCs w:val="28"/>
          <w:lang w:eastAsia="ru-RU" w:bidi="ru-RU"/>
        </w:rPr>
        <w:t>–</w:t>
      </w:r>
      <w:r w:rsidRPr="000514DC">
        <w:rPr>
          <w:rFonts w:ascii="Times New Roman" w:eastAsia="Courier New" w:hAnsi="Times New Roman"/>
          <w:color w:val="000000"/>
          <w:sz w:val="28"/>
          <w:szCs w:val="28"/>
          <w:lang w:eastAsia="ru-RU" w:bidi="ru-RU"/>
        </w:rPr>
        <w:t xml:space="preserve"> 32976 детей; </w:t>
      </w:r>
    </w:p>
    <w:p w:rsidR="000514DC" w:rsidRPr="000514DC" w:rsidRDefault="00146F7E" w:rsidP="000514DC">
      <w:pPr>
        <w:widowControl w:val="0"/>
        <w:spacing w:after="0" w:line="240" w:lineRule="auto"/>
        <w:ind w:firstLine="709"/>
        <w:jc w:val="both"/>
        <w:rPr>
          <w:rFonts w:ascii="Times New Roman" w:eastAsia="Courier New" w:hAnsi="Times New Roman"/>
          <w:color w:val="000000"/>
          <w:sz w:val="28"/>
          <w:szCs w:val="28"/>
          <w:lang w:eastAsia="ru-RU" w:bidi="ru-RU"/>
        </w:rPr>
      </w:pPr>
      <w:r>
        <w:rPr>
          <w:rFonts w:ascii="Times New Roman" w:eastAsia="Courier New" w:hAnsi="Times New Roman"/>
          <w:color w:val="000000"/>
          <w:sz w:val="28"/>
          <w:szCs w:val="28"/>
          <w:lang w:eastAsia="ru-RU" w:bidi="ru-RU"/>
        </w:rPr>
        <w:t xml:space="preserve">- </w:t>
      </w:r>
      <w:r w:rsidR="000514DC" w:rsidRPr="000514DC">
        <w:rPr>
          <w:rFonts w:ascii="Times New Roman" w:eastAsia="Courier New" w:hAnsi="Times New Roman"/>
          <w:color w:val="000000"/>
          <w:sz w:val="28"/>
          <w:szCs w:val="28"/>
          <w:lang w:eastAsia="ru-RU" w:bidi="ru-RU"/>
        </w:rPr>
        <w:t>доля детей в возрасте от 5 до 18 лет, охваченных дополнительным образованием в общеобразовательных организациях, составила 47,5</w:t>
      </w:r>
      <w:r>
        <w:rPr>
          <w:rFonts w:ascii="Times New Roman" w:eastAsia="Courier New" w:hAnsi="Times New Roman"/>
          <w:color w:val="000000"/>
          <w:sz w:val="28"/>
          <w:szCs w:val="28"/>
          <w:lang w:eastAsia="ru-RU" w:bidi="ru-RU"/>
        </w:rPr>
        <w:t xml:space="preserve"> процента</w:t>
      </w:r>
      <w:r w:rsidR="000514DC" w:rsidRPr="000514DC">
        <w:rPr>
          <w:rFonts w:ascii="Times New Roman" w:eastAsia="Courier New" w:hAnsi="Times New Roman"/>
          <w:color w:val="000000"/>
          <w:sz w:val="28"/>
          <w:szCs w:val="28"/>
          <w:lang w:eastAsia="ru-RU" w:bidi="ru-RU"/>
        </w:rPr>
        <w:t xml:space="preserve"> (36548 чел.), в 2016 году </w:t>
      </w:r>
      <w:r>
        <w:rPr>
          <w:rFonts w:ascii="Times New Roman" w:eastAsia="Courier New" w:hAnsi="Times New Roman"/>
          <w:color w:val="000000"/>
          <w:sz w:val="28"/>
          <w:szCs w:val="28"/>
          <w:lang w:eastAsia="ru-RU" w:bidi="ru-RU"/>
        </w:rPr>
        <w:t>–</w:t>
      </w:r>
      <w:r w:rsidR="000514DC" w:rsidRPr="000514DC">
        <w:rPr>
          <w:rFonts w:ascii="Times New Roman" w:eastAsia="Courier New" w:hAnsi="Times New Roman"/>
          <w:color w:val="000000"/>
          <w:sz w:val="28"/>
          <w:szCs w:val="28"/>
          <w:lang w:eastAsia="ru-RU" w:bidi="ru-RU"/>
        </w:rPr>
        <w:t xml:space="preserve"> 36548 детей. Достижение показателей 100</w:t>
      </w:r>
      <w:r>
        <w:rPr>
          <w:rFonts w:ascii="Times New Roman" w:eastAsia="Courier New" w:hAnsi="Times New Roman"/>
          <w:color w:val="000000"/>
          <w:sz w:val="28"/>
          <w:szCs w:val="28"/>
          <w:lang w:eastAsia="ru-RU" w:bidi="ru-RU"/>
        </w:rPr>
        <w:t xml:space="preserve"> процентов</w:t>
      </w:r>
      <w:r w:rsidR="000514DC" w:rsidRPr="000514DC">
        <w:rPr>
          <w:rFonts w:ascii="Times New Roman" w:eastAsia="Courier New" w:hAnsi="Times New Roman"/>
          <w:color w:val="000000"/>
          <w:sz w:val="28"/>
          <w:szCs w:val="28"/>
          <w:lang w:eastAsia="ru-RU" w:bidi="ru-RU"/>
        </w:rPr>
        <w:t xml:space="preserve">. </w:t>
      </w:r>
    </w:p>
    <w:p w:rsidR="000514DC" w:rsidRPr="000514DC" w:rsidRDefault="000514DC" w:rsidP="000514DC">
      <w:pPr>
        <w:tabs>
          <w:tab w:val="left" w:pos="993"/>
        </w:tabs>
        <w:spacing w:after="0" w:line="240" w:lineRule="auto"/>
        <w:ind w:firstLine="709"/>
        <w:contextualSpacing/>
        <w:jc w:val="both"/>
        <w:rPr>
          <w:rFonts w:ascii="Times New Roman" w:hAnsi="Times New Roman"/>
          <w:sz w:val="28"/>
          <w:szCs w:val="28"/>
        </w:rPr>
      </w:pPr>
      <w:r w:rsidRPr="000514DC">
        <w:rPr>
          <w:rFonts w:ascii="Times New Roman" w:hAnsi="Times New Roman"/>
          <w:sz w:val="28"/>
          <w:szCs w:val="28"/>
        </w:rPr>
        <w:t>Создан Центр по выявлению и сопровождению одаренных детей на базе Республиканского центра дополнительного образования детей. Активизировалась деятельность военно-патриотических клубов, всего в 2017 году в республике открыто 33 военно-патриотических клуба, что больше на 35</w:t>
      </w:r>
      <w:r w:rsidR="00146F7E">
        <w:rPr>
          <w:rFonts w:ascii="Times New Roman" w:hAnsi="Times New Roman"/>
          <w:sz w:val="28"/>
          <w:szCs w:val="28"/>
        </w:rPr>
        <w:t xml:space="preserve"> процентов,</w:t>
      </w:r>
      <w:r w:rsidRPr="000514DC">
        <w:rPr>
          <w:rFonts w:ascii="Times New Roman" w:hAnsi="Times New Roman"/>
          <w:sz w:val="28"/>
          <w:szCs w:val="28"/>
        </w:rPr>
        <w:t xml:space="preserve"> чем в 2016 году </w:t>
      </w:r>
      <w:r w:rsidR="00146F7E">
        <w:rPr>
          <w:rFonts w:ascii="Times New Roman" w:hAnsi="Times New Roman"/>
          <w:sz w:val="28"/>
          <w:szCs w:val="28"/>
        </w:rPr>
        <w:t xml:space="preserve">       </w:t>
      </w:r>
      <w:r w:rsidRPr="000514DC">
        <w:rPr>
          <w:rFonts w:ascii="Times New Roman" w:hAnsi="Times New Roman"/>
          <w:sz w:val="28"/>
          <w:szCs w:val="28"/>
        </w:rPr>
        <w:t>(60</w:t>
      </w:r>
      <w:r w:rsidR="00146F7E">
        <w:rPr>
          <w:rFonts w:ascii="Times New Roman" w:hAnsi="Times New Roman"/>
          <w:sz w:val="28"/>
          <w:szCs w:val="28"/>
        </w:rPr>
        <w:t xml:space="preserve"> – </w:t>
      </w:r>
      <w:r w:rsidRPr="000514DC">
        <w:rPr>
          <w:rFonts w:ascii="Times New Roman" w:hAnsi="Times New Roman"/>
          <w:sz w:val="28"/>
          <w:szCs w:val="28"/>
        </w:rPr>
        <w:t>ВПК). В настоящее время в 93 клубах охвачено 3368 детей  (2016 г.</w:t>
      </w:r>
      <w:r w:rsidR="00146F7E">
        <w:rPr>
          <w:rFonts w:ascii="Times New Roman" w:hAnsi="Times New Roman"/>
          <w:sz w:val="28"/>
          <w:szCs w:val="28"/>
        </w:rPr>
        <w:t xml:space="preserve"> – </w:t>
      </w:r>
      <w:r w:rsidRPr="000514DC">
        <w:rPr>
          <w:rFonts w:ascii="Times New Roman" w:hAnsi="Times New Roman"/>
          <w:sz w:val="28"/>
          <w:szCs w:val="28"/>
        </w:rPr>
        <w:t>1756 детей). Исполнение 100</w:t>
      </w:r>
      <w:r w:rsidR="00146F7E">
        <w:rPr>
          <w:rFonts w:ascii="Times New Roman" w:hAnsi="Times New Roman"/>
          <w:sz w:val="28"/>
          <w:szCs w:val="28"/>
        </w:rPr>
        <w:t xml:space="preserve"> процентов</w:t>
      </w:r>
      <w:r w:rsidRPr="000514DC">
        <w:rPr>
          <w:rFonts w:ascii="Times New Roman" w:hAnsi="Times New Roman"/>
          <w:sz w:val="28"/>
          <w:szCs w:val="28"/>
        </w:rPr>
        <w:t>.</w:t>
      </w:r>
    </w:p>
    <w:p w:rsidR="00146F7E" w:rsidRDefault="00146F7E" w:rsidP="00146F7E">
      <w:pPr>
        <w:widowControl w:val="0"/>
        <w:spacing w:after="0" w:line="240" w:lineRule="auto"/>
        <w:jc w:val="center"/>
        <w:rPr>
          <w:rFonts w:ascii="Times New Roman" w:eastAsia="Courier New" w:hAnsi="Times New Roman"/>
          <w:color w:val="000000"/>
          <w:sz w:val="16"/>
          <w:szCs w:val="16"/>
          <w:lang w:eastAsia="ru-RU" w:bidi="ru-RU"/>
        </w:rPr>
      </w:pPr>
    </w:p>
    <w:p w:rsidR="00CF7BC4" w:rsidRPr="006A3A72" w:rsidRDefault="00CF7BC4" w:rsidP="00146F7E">
      <w:pPr>
        <w:widowControl w:val="0"/>
        <w:spacing w:after="0" w:line="240" w:lineRule="auto"/>
        <w:jc w:val="center"/>
        <w:rPr>
          <w:rFonts w:ascii="Times New Roman" w:eastAsia="Courier New" w:hAnsi="Times New Roman"/>
          <w:color w:val="000000"/>
          <w:sz w:val="16"/>
          <w:szCs w:val="16"/>
          <w:lang w:eastAsia="ru-RU" w:bidi="ru-RU"/>
        </w:rPr>
      </w:pPr>
    </w:p>
    <w:p w:rsidR="000514DC" w:rsidRDefault="000514DC" w:rsidP="00146F7E">
      <w:pPr>
        <w:widowControl w:val="0"/>
        <w:spacing w:after="0" w:line="240" w:lineRule="auto"/>
        <w:jc w:val="center"/>
        <w:rPr>
          <w:rFonts w:ascii="Times New Roman" w:eastAsia="Courier New" w:hAnsi="Times New Roman"/>
          <w:color w:val="000000"/>
          <w:sz w:val="28"/>
          <w:szCs w:val="28"/>
          <w:lang w:eastAsia="ru-RU" w:bidi="ru-RU"/>
        </w:rPr>
      </w:pPr>
      <w:r w:rsidRPr="000514DC">
        <w:rPr>
          <w:rFonts w:ascii="Times New Roman" w:eastAsia="Courier New" w:hAnsi="Times New Roman"/>
          <w:color w:val="000000"/>
          <w:sz w:val="28"/>
          <w:szCs w:val="28"/>
          <w:lang w:eastAsia="ru-RU" w:bidi="ru-RU"/>
        </w:rPr>
        <w:t>«Рабочие кадры для передовых технологий»</w:t>
      </w:r>
    </w:p>
    <w:p w:rsidR="00146F7E" w:rsidRPr="006A3A72" w:rsidRDefault="00146F7E" w:rsidP="00146F7E">
      <w:pPr>
        <w:widowControl w:val="0"/>
        <w:spacing w:after="0" w:line="240" w:lineRule="auto"/>
        <w:jc w:val="center"/>
        <w:rPr>
          <w:rFonts w:ascii="Times New Roman" w:eastAsia="Courier New" w:hAnsi="Times New Roman"/>
          <w:color w:val="000000"/>
          <w:sz w:val="16"/>
          <w:szCs w:val="16"/>
          <w:lang w:eastAsia="ru-RU" w:bidi="ru-RU"/>
        </w:rPr>
      </w:pPr>
    </w:p>
    <w:p w:rsidR="000514DC" w:rsidRPr="000514DC" w:rsidRDefault="000514DC" w:rsidP="000514DC">
      <w:pPr>
        <w:widowControl w:val="0"/>
        <w:spacing w:after="0" w:line="240" w:lineRule="auto"/>
        <w:ind w:firstLine="709"/>
        <w:jc w:val="both"/>
        <w:rPr>
          <w:rFonts w:ascii="Times New Roman" w:eastAsia="Courier New" w:hAnsi="Times New Roman"/>
          <w:color w:val="000000"/>
          <w:sz w:val="28"/>
          <w:szCs w:val="28"/>
          <w:lang w:eastAsia="ru-RU" w:bidi="ru-RU"/>
        </w:rPr>
      </w:pPr>
      <w:r w:rsidRPr="000514DC">
        <w:rPr>
          <w:rFonts w:ascii="Times New Roman" w:eastAsia="Courier New" w:hAnsi="Times New Roman"/>
          <w:color w:val="000000"/>
          <w:sz w:val="28"/>
          <w:szCs w:val="28"/>
          <w:lang w:eastAsia="ru-RU" w:bidi="ru-RU"/>
        </w:rPr>
        <w:t xml:space="preserve">Цель: создание конкурентоспособной системы среднего профессионального образования, обеспечивающей подготовку высококвалифицированных специалистов и рабочих кадров в соответствии с ТОП </w:t>
      </w:r>
      <w:r w:rsidR="00146F7E">
        <w:rPr>
          <w:rFonts w:ascii="Times New Roman" w:eastAsia="Courier New" w:hAnsi="Times New Roman"/>
          <w:color w:val="000000"/>
          <w:sz w:val="28"/>
          <w:szCs w:val="28"/>
          <w:lang w:eastAsia="ru-RU" w:bidi="ru-RU"/>
        </w:rPr>
        <w:t>–</w:t>
      </w:r>
      <w:r w:rsidRPr="000514DC">
        <w:rPr>
          <w:rFonts w:ascii="Times New Roman" w:eastAsia="Courier New" w:hAnsi="Times New Roman"/>
          <w:color w:val="000000"/>
          <w:sz w:val="28"/>
          <w:szCs w:val="28"/>
          <w:lang w:eastAsia="ru-RU" w:bidi="ru-RU"/>
        </w:rPr>
        <w:t xml:space="preserve"> 50 наиболее востребованных на рынке труда, новых и перспективных профессий, требующих среднего профессионального образования, ТОП-РЕГИОН, стандартами Ворлдскиллс Россия.</w:t>
      </w:r>
    </w:p>
    <w:p w:rsidR="000514DC" w:rsidRPr="000514DC" w:rsidRDefault="000514DC" w:rsidP="000514DC">
      <w:pPr>
        <w:tabs>
          <w:tab w:val="left" w:pos="851"/>
          <w:tab w:val="left" w:pos="1134"/>
        </w:tabs>
        <w:spacing w:after="0" w:line="240" w:lineRule="auto"/>
        <w:ind w:firstLine="709"/>
        <w:jc w:val="both"/>
        <w:rPr>
          <w:rFonts w:ascii="Times New Roman" w:hAnsi="Times New Roman"/>
          <w:sz w:val="28"/>
          <w:szCs w:val="28"/>
        </w:rPr>
      </w:pPr>
      <w:r w:rsidRPr="000514DC">
        <w:rPr>
          <w:rFonts w:ascii="Times New Roman" w:eastAsia="Courier New" w:hAnsi="Times New Roman"/>
          <w:color w:val="000000"/>
          <w:sz w:val="28"/>
          <w:szCs w:val="28"/>
          <w:lang w:eastAsia="ru-RU" w:bidi="ru-RU"/>
        </w:rPr>
        <w:t xml:space="preserve">Эффективность проекта: повышение уровня подготовки участников регионального чемпионата «Молодые профессионалы» (Ворлдскиллс Россия) 13 </w:t>
      </w:r>
      <w:r w:rsidRPr="000514DC">
        <w:rPr>
          <w:rFonts w:ascii="Times New Roman" w:hAnsi="Times New Roman"/>
          <w:sz w:val="28"/>
          <w:szCs w:val="28"/>
        </w:rPr>
        <w:t>обучающихся СПО продемонстрировали высокий уровень подготовки по итогам Регионального чемпионата «Молодые профессионалы» (Ворлдскиллс Россия) при плане 8 на год.</w:t>
      </w:r>
    </w:p>
    <w:p w:rsidR="000514DC" w:rsidRPr="000514DC" w:rsidRDefault="000514DC" w:rsidP="000514DC">
      <w:pPr>
        <w:tabs>
          <w:tab w:val="left" w:pos="851"/>
          <w:tab w:val="left" w:pos="993"/>
        </w:tabs>
        <w:spacing w:after="0" w:line="240" w:lineRule="auto"/>
        <w:ind w:firstLine="709"/>
        <w:jc w:val="both"/>
        <w:rPr>
          <w:rFonts w:ascii="Times New Roman" w:hAnsi="Times New Roman"/>
          <w:sz w:val="28"/>
          <w:szCs w:val="28"/>
        </w:rPr>
      </w:pPr>
      <w:r w:rsidRPr="000514DC">
        <w:rPr>
          <w:rFonts w:ascii="Times New Roman" w:hAnsi="Times New Roman"/>
          <w:sz w:val="28"/>
          <w:szCs w:val="28"/>
        </w:rPr>
        <w:t xml:space="preserve">122 педагога и руководящих кадров системы СПО прошли курсы </w:t>
      </w:r>
      <w:r w:rsidR="008267B6">
        <w:rPr>
          <w:rFonts w:ascii="Times New Roman" w:hAnsi="Times New Roman"/>
          <w:sz w:val="28"/>
          <w:szCs w:val="28"/>
        </w:rPr>
        <w:t>повышения квалификации</w:t>
      </w:r>
      <w:r w:rsidRPr="000514DC">
        <w:rPr>
          <w:rFonts w:ascii="Times New Roman" w:hAnsi="Times New Roman"/>
          <w:sz w:val="28"/>
          <w:szCs w:val="28"/>
        </w:rPr>
        <w:t xml:space="preserve"> по ФГОС СПО по 50 наиболее востребованным, новым и перспективным профессиям и специальностям при плане 11. </w:t>
      </w:r>
    </w:p>
    <w:p w:rsidR="000514DC" w:rsidRPr="000514DC" w:rsidRDefault="000514DC" w:rsidP="000514DC">
      <w:pPr>
        <w:tabs>
          <w:tab w:val="left" w:pos="851"/>
          <w:tab w:val="left" w:pos="993"/>
        </w:tabs>
        <w:spacing w:after="0" w:line="240" w:lineRule="auto"/>
        <w:ind w:firstLine="709"/>
        <w:jc w:val="both"/>
        <w:rPr>
          <w:rFonts w:ascii="Times New Roman" w:hAnsi="Times New Roman"/>
          <w:color w:val="000000"/>
          <w:sz w:val="28"/>
          <w:szCs w:val="28"/>
        </w:rPr>
      </w:pPr>
      <w:r w:rsidRPr="000514DC">
        <w:rPr>
          <w:rFonts w:ascii="Times New Roman" w:hAnsi="Times New Roman"/>
          <w:sz w:val="28"/>
          <w:szCs w:val="28"/>
        </w:rPr>
        <w:t xml:space="preserve">16 </w:t>
      </w:r>
      <w:r w:rsidRPr="000514DC">
        <w:rPr>
          <w:rFonts w:ascii="Times New Roman" w:hAnsi="Times New Roman"/>
          <w:color w:val="000000"/>
          <w:sz w:val="28"/>
          <w:szCs w:val="28"/>
        </w:rPr>
        <w:t xml:space="preserve">педагогических и руководящих работников образовательных организаций прошли повышение квалификации по стандартам Ворлдскиллс Россия (чел.) при плане 4 чел. в 2017 году. </w:t>
      </w:r>
    </w:p>
    <w:p w:rsidR="000514DC" w:rsidRPr="000514DC" w:rsidRDefault="000514DC" w:rsidP="000514DC">
      <w:pPr>
        <w:tabs>
          <w:tab w:val="left" w:pos="851"/>
          <w:tab w:val="left" w:pos="993"/>
        </w:tabs>
        <w:spacing w:after="0" w:line="240" w:lineRule="auto"/>
        <w:ind w:firstLine="709"/>
        <w:jc w:val="both"/>
        <w:rPr>
          <w:rFonts w:ascii="Times New Roman" w:hAnsi="Times New Roman"/>
          <w:sz w:val="28"/>
          <w:szCs w:val="28"/>
        </w:rPr>
      </w:pPr>
      <w:r w:rsidRPr="000514DC">
        <w:rPr>
          <w:rFonts w:ascii="Times New Roman" w:hAnsi="Times New Roman"/>
          <w:color w:val="000000"/>
          <w:sz w:val="28"/>
          <w:szCs w:val="28"/>
        </w:rPr>
        <w:t xml:space="preserve">Все показатели достигнуты </w:t>
      </w:r>
      <w:r w:rsidR="008267B6">
        <w:rPr>
          <w:rFonts w:ascii="Times New Roman" w:hAnsi="Times New Roman"/>
          <w:color w:val="000000"/>
          <w:sz w:val="28"/>
          <w:szCs w:val="28"/>
        </w:rPr>
        <w:t xml:space="preserve">на </w:t>
      </w:r>
      <w:r w:rsidRPr="000514DC">
        <w:rPr>
          <w:rFonts w:ascii="Times New Roman" w:hAnsi="Times New Roman"/>
          <w:color w:val="000000"/>
          <w:sz w:val="28"/>
          <w:szCs w:val="28"/>
        </w:rPr>
        <w:t>100</w:t>
      </w:r>
      <w:r w:rsidR="00146F7E">
        <w:rPr>
          <w:rFonts w:ascii="Times New Roman" w:hAnsi="Times New Roman"/>
          <w:color w:val="000000"/>
          <w:sz w:val="28"/>
          <w:szCs w:val="28"/>
        </w:rPr>
        <w:t xml:space="preserve"> процентов</w:t>
      </w:r>
      <w:r w:rsidRPr="000514DC">
        <w:rPr>
          <w:rFonts w:ascii="Times New Roman" w:hAnsi="Times New Roman"/>
          <w:color w:val="000000"/>
          <w:sz w:val="28"/>
          <w:szCs w:val="28"/>
        </w:rPr>
        <w:t xml:space="preserve">, кроме 1 показателя по открытию специализированного центра компетенций на базе техникума в с. Тээли. </w:t>
      </w:r>
      <w:r w:rsidR="008267B6">
        <w:rPr>
          <w:rFonts w:ascii="Times New Roman" w:hAnsi="Times New Roman"/>
          <w:color w:val="000000"/>
          <w:sz w:val="28"/>
          <w:szCs w:val="28"/>
        </w:rPr>
        <w:t xml:space="preserve">                 </w:t>
      </w:r>
      <w:r w:rsidRPr="000514DC">
        <w:rPr>
          <w:rFonts w:ascii="Times New Roman" w:hAnsi="Times New Roman"/>
          <w:color w:val="000000"/>
          <w:sz w:val="28"/>
          <w:szCs w:val="28"/>
        </w:rPr>
        <w:t xml:space="preserve">В </w:t>
      </w:r>
      <w:r w:rsidR="00146F7E">
        <w:rPr>
          <w:rFonts w:ascii="Times New Roman" w:hAnsi="Times New Roman"/>
          <w:color w:val="000000"/>
          <w:sz w:val="28"/>
          <w:szCs w:val="28"/>
          <w:lang w:val="en-US"/>
        </w:rPr>
        <w:t>I</w:t>
      </w:r>
      <w:r w:rsidRPr="000514DC">
        <w:rPr>
          <w:rFonts w:ascii="Times New Roman" w:hAnsi="Times New Roman"/>
          <w:color w:val="000000"/>
          <w:sz w:val="28"/>
          <w:szCs w:val="28"/>
        </w:rPr>
        <w:t xml:space="preserve"> кварта</w:t>
      </w:r>
      <w:r w:rsidR="008267B6">
        <w:rPr>
          <w:rFonts w:ascii="Times New Roman" w:hAnsi="Times New Roman"/>
          <w:color w:val="000000"/>
          <w:sz w:val="28"/>
          <w:szCs w:val="28"/>
        </w:rPr>
        <w:t>ле 2019</w:t>
      </w:r>
      <w:r w:rsidRPr="000514DC">
        <w:rPr>
          <w:rFonts w:ascii="Times New Roman" w:hAnsi="Times New Roman"/>
          <w:color w:val="000000"/>
          <w:sz w:val="28"/>
          <w:szCs w:val="28"/>
        </w:rPr>
        <w:t xml:space="preserve"> г</w:t>
      </w:r>
      <w:r w:rsidR="00146F7E">
        <w:rPr>
          <w:rFonts w:ascii="Times New Roman" w:hAnsi="Times New Roman"/>
          <w:color w:val="000000"/>
          <w:sz w:val="28"/>
          <w:szCs w:val="28"/>
        </w:rPr>
        <w:t>.</w:t>
      </w:r>
      <w:r w:rsidRPr="000514DC">
        <w:rPr>
          <w:rFonts w:ascii="Times New Roman" w:hAnsi="Times New Roman"/>
          <w:color w:val="000000"/>
          <w:sz w:val="28"/>
          <w:szCs w:val="28"/>
        </w:rPr>
        <w:t xml:space="preserve"> </w:t>
      </w:r>
      <w:r w:rsidR="008267B6">
        <w:rPr>
          <w:rFonts w:ascii="Times New Roman" w:hAnsi="Times New Roman"/>
          <w:color w:val="000000"/>
          <w:sz w:val="28"/>
          <w:szCs w:val="28"/>
        </w:rPr>
        <w:t>планируется открытие данного центра</w:t>
      </w:r>
      <w:r w:rsidRPr="000514DC">
        <w:rPr>
          <w:rFonts w:ascii="Times New Roman" w:hAnsi="Times New Roman"/>
          <w:color w:val="000000"/>
          <w:sz w:val="28"/>
          <w:szCs w:val="28"/>
        </w:rPr>
        <w:t xml:space="preserve">. </w:t>
      </w:r>
    </w:p>
    <w:p w:rsidR="000514DC" w:rsidRPr="000514DC" w:rsidRDefault="000514DC" w:rsidP="000514DC">
      <w:pPr>
        <w:widowControl w:val="0"/>
        <w:spacing w:after="0" w:line="240" w:lineRule="auto"/>
        <w:ind w:firstLine="709"/>
        <w:jc w:val="both"/>
        <w:rPr>
          <w:rFonts w:ascii="Times New Roman" w:eastAsia="Courier New" w:hAnsi="Times New Roman"/>
          <w:color w:val="000000"/>
          <w:sz w:val="28"/>
          <w:szCs w:val="28"/>
          <w:lang w:eastAsia="ru-RU" w:bidi="ru-RU"/>
        </w:rPr>
      </w:pPr>
      <w:r w:rsidRPr="000514DC">
        <w:rPr>
          <w:rFonts w:ascii="Times New Roman" w:eastAsia="Courier New" w:hAnsi="Times New Roman"/>
          <w:color w:val="000000"/>
          <w:sz w:val="28"/>
          <w:szCs w:val="28"/>
          <w:lang w:eastAsia="ru-RU" w:bidi="ru-RU"/>
        </w:rPr>
        <w:t xml:space="preserve">Большим достижением стало открытие  сети </w:t>
      </w:r>
      <w:r w:rsidR="008267B6" w:rsidRPr="000514DC">
        <w:rPr>
          <w:rFonts w:ascii="Times New Roman" w:eastAsia="Courier New" w:hAnsi="Times New Roman"/>
          <w:color w:val="000000"/>
          <w:sz w:val="28"/>
          <w:szCs w:val="28"/>
          <w:lang w:eastAsia="ru-RU" w:bidi="ru-RU"/>
        </w:rPr>
        <w:t>13</w:t>
      </w:r>
      <w:r w:rsidR="008267B6">
        <w:rPr>
          <w:rFonts w:ascii="Times New Roman" w:eastAsia="Courier New" w:hAnsi="Times New Roman"/>
          <w:color w:val="000000"/>
          <w:sz w:val="28"/>
          <w:szCs w:val="28"/>
          <w:lang w:eastAsia="ru-RU" w:bidi="ru-RU"/>
        </w:rPr>
        <w:t xml:space="preserve"> </w:t>
      </w:r>
      <w:r w:rsidRPr="000514DC">
        <w:rPr>
          <w:rFonts w:ascii="Times New Roman" w:eastAsia="Courier New" w:hAnsi="Times New Roman"/>
          <w:color w:val="000000"/>
          <w:sz w:val="28"/>
          <w:szCs w:val="28"/>
          <w:lang w:eastAsia="ru-RU" w:bidi="ru-RU"/>
        </w:rPr>
        <w:t>производств на базе 10 техникумов по кластерному принципу.</w:t>
      </w:r>
    </w:p>
    <w:p w:rsidR="000514DC" w:rsidRPr="000514DC" w:rsidRDefault="000514DC" w:rsidP="000514DC">
      <w:pPr>
        <w:shd w:val="clear" w:color="auto" w:fill="FFFFFF"/>
        <w:spacing w:after="0" w:line="240" w:lineRule="auto"/>
        <w:ind w:firstLine="709"/>
        <w:jc w:val="both"/>
        <w:rPr>
          <w:rFonts w:ascii="Times New Roman" w:hAnsi="Times New Roman"/>
          <w:sz w:val="28"/>
          <w:szCs w:val="28"/>
        </w:rPr>
      </w:pPr>
      <w:r w:rsidRPr="000514DC">
        <w:rPr>
          <w:rFonts w:ascii="Times New Roman" w:hAnsi="Times New Roman"/>
          <w:sz w:val="28"/>
          <w:szCs w:val="28"/>
        </w:rPr>
        <w:t xml:space="preserve">По проекту «Строительство школ» введена в строй школа в г. Кызыле на </w:t>
      </w:r>
      <w:r w:rsidR="008267B6">
        <w:rPr>
          <w:rFonts w:ascii="Times New Roman" w:hAnsi="Times New Roman"/>
          <w:sz w:val="28"/>
          <w:szCs w:val="28"/>
        </w:rPr>
        <w:t xml:space="preserve">         </w:t>
      </w:r>
      <w:r w:rsidRPr="000514DC">
        <w:rPr>
          <w:rFonts w:ascii="Times New Roman" w:hAnsi="Times New Roman"/>
          <w:sz w:val="28"/>
          <w:szCs w:val="28"/>
        </w:rPr>
        <w:t>825 мест.</w:t>
      </w:r>
    </w:p>
    <w:p w:rsidR="000514DC" w:rsidRPr="006A3A72" w:rsidRDefault="000514DC" w:rsidP="000514DC">
      <w:pPr>
        <w:shd w:val="clear" w:color="auto" w:fill="FFFFFF"/>
        <w:spacing w:after="0" w:line="240" w:lineRule="auto"/>
        <w:ind w:firstLine="709"/>
        <w:jc w:val="both"/>
        <w:rPr>
          <w:rFonts w:ascii="Times New Roman" w:hAnsi="Times New Roman"/>
          <w:sz w:val="10"/>
          <w:szCs w:val="10"/>
        </w:rPr>
      </w:pPr>
    </w:p>
    <w:p w:rsidR="00146F7E" w:rsidRDefault="000514DC" w:rsidP="00146F7E">
      <w:pPr>
        <w:keepNext/>
        <w:spacing w:after="0" w:line="240" w:lineRule="auto"/>
        <w:jc w:val="center"/>
        <w:outlineLvl w:val="0"/>
        <w:rPr>
          <w:rFonts w:ascii="Times New Roman" w:eastAsia="Times New Roman" w:hAnsi="Times New Roman"/>
          <w:kern w:val="32"/>
          <w:sz w:val="28"/>
          <w:szCs w:val="28"/>
        </w:rPr>
      </w:pPr>
      <w:r w:rsidRPr="000514DC">
        <w:rPr>
          <w:rFonts w:ascii="Times New Roman" w:eastAsia="Times New Roman" w:hAnsi="Times New Roman"/>
          <w:kern w:val="32"/>
          <w:sz w:val="28"/>
          <w:szCs w:val="28"/>
        </w:rPr>
        <w:t>5. Достижение значений ключевых показателей оценки</w:t>
      </w:r>
    </w:p>
    <w:p w:rsidR="00146F7E" w:rsidRDefault="000514DC" w:rsidP="00146F7E">
      <w:pPr>
        <w:keepNext/>
        <w:spacing w:after="0" w:line="240" w:lineRule="auto"/>
        <w:jc w:val="center"/>
        <w:outlineLvl w:val="0"/>
        <w:rPr>
          <w:rFonts w:ascii="Times New Roman" w:eastAsia="Times New Roman" w:hAnsi="Times New Roman"/>
          <w:kern w:val="32"/>
          <w:sz w:val="28"/>
          <w:szCs w:val="28"/>
        </w:rPr>
      </w:pPr>
      <w:r w:rsidRPr="000514DC">
        <w:rPr>
          <w:rFonts w:ascii="Times New Roman" w:eastAsia="Times New Roman" w:hAnsi="Times New Roman"/>
          <w:kern w:val="32"/>
          <w:sz w:val="28"/>
          <w:szCs w:val="28"/>
        </w:rPr>
        <w:t xml:space="preserve">эффективности деятельности, установленных </w:t>
      </w:r>
    </w:p>
    <w:p w:rsidR="000514DC" w:rsidRPr="000514DC" w:rsidRDefault="000514DC" w:rsidP="00146F7E">
      <w:pPr>
        <w:keepNext/>
        <w:spacing w:after="0" w:line="240" w:lineRule="auto"/>
        <w:jc w:val="center"/>
        <w:outlineLvl w:val="0"/>
        <w:rPr>
          <w:rFonts w:ascii="Times New Roman" w:eastAsia="Times New Roman" w:hAnsi="Times New Roman"/>
          <w:kern w:val="32"/>
          <w:sz w:val="28"/>
          <w:szCs w:val="28"/>
        </w:rPr>
      </w:pPr>
      <w:r w:rsidRPr="000514DC">
        <w:rPr>
          <w:rFonts w:ascii="Times New Roman" w:eastAsia="Times New Roman" w:hAnsi="Times New Roman"/>
          <w:kern w:val="32"/>
          <w:sz w:val="28"/>
          <w:szCs w:val="28"/>
        </w:rPr>
        <w:t>Указом Президента Российской Федерации</w:t>
      </w:r>
    </w:p>
    <w:p w:rsidR="000514DC" w:rsidRPr="006A3A72" w:rsidRDefault="000514DC" w:rsidP="000514DC">
      <w:pPr>
        <w:spacing w:after="0" w:line="240" w:lineRule="auto"/>
        <w:ind w:firstLine="709"/>
        <w:jc w:val="both"/>
        <w:rPr>
          <w:rFonts w:ascii="Times New Roman" w:eastAsia="Times New Roman" w:hAnsi="Times New Roman"/>
          <w:sz w:val="16"/>
          <w:szCs w:val="16"/>
          <w:lang w:eastAsia="ru-RU"/>
        </w:rPr>
      </w:pPr>
    </w:p>
    <w:p w:rsidR="000514DC" w:rsidRPr="000514DC" w:rsidRDefault="00146F7E" w:rsidP="000514DC">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целях выполнения У</w:t>
      </w:r>
      <w:r w:rsidR="000514DC" w:rsidRPr="000514DC">
        <w:rPr>
          <w:rFonts w:ascii="Times New Roman" w:eastAsia="Times New Roman" w:hAnsi="Times New Roman"/>
          <w:sz w:val="28"/>
          <w:szCs w:val="28"/>
          <w:lang w:eastAsia="ru-RU"/>
        </w:rPr>
        <w:t xml:space="preserve">каза Президента Российской Федерации от 7 мая 2012 г. № 597 «О мероприятиях по реализации государственной социальной политики» приняты все необходимые нормативные правовые акты, согласованы и утверждены региональные и муниципальные </w:t>
      </w:r>
      <w:r w:rsidR="00722BD6">
        <w:rPr>
          <w:rFonts w:ascii="Times New Roman" w:eastAsia="Times New Roman" w:hAnsi="Times New Roman"/>
          <w:sz w:val="28"/>
          <w:szCs w:val="28"/>
          <w:lang w:eastAsia="ru-RU"/>
        </w:rPr>
        <w:t>планы мероприятий (</w:t>
      </w:r>
      <w:r w:rsidR="000514DC" w:rsidRPr="000514DC">
        <w:rPr>
          <w:rFonts w:ascii="Times New Roman" w:eastAsia="Times New Roman" w:hAnsi="Times New Roman"/>
          <w:sz w:val="28"/>
          <w:szCs w:val="28"/>
          <w:lang w:eastAsia="ru-RU"/>
        </w:rPr>
        <w:t>«дорожные карты»</w:t>
      </w:r>
      <w:r w:rsidR="00722BD6">
        <w:rPr>
          <w:rFonts w:ascii="Times New Roman" w:eastAsia="Times New Roman" w:hAnsi="Times New Roman"/>
          <w:sz w:val="28"/>
          <w:szCs w:val="28"/>
          <w:lang w:eastAsia="ru-RU"/>
        </w:rPr>
        <w:t>)</w:t>
      </w:r>
      <w:r w:rsidR="000514DC" w:rsidRPr="000514DC">
        <w:rPr>
          <w:rFonts w:ascii="Times New Roman" w:eastAsia="Times New Roman" w:hAnsi="Times New Roman"/>
          <w:sz w:val="28"/>
          <w:szCs w:val="28"/>
          <w:lang w:eastAsia="ru-RU"/>
        </w:rPr>
        <w:t xml:space="preserve"> «Изменения в отраслях социальной сферы, направленные на повышение эффективности образования и науки на 2012-2018 гг. и дополнительное соглашение между Министерством образования и науки Российской Федерации и Правительством Республики Тыва об обеспечении в 2014-2018 гг. достижения целевых показателей оптимизации сети государственных (муниципальных) образовательных организаций, определенных региональным планом мероприятий («дорожной картой»).</w:t>
      </w:r>
    </w:p>
    <w:p w:rsidR="000514DC" w:rsidRPr="000514DC" w:rsidRDefault="000514DC" w:rsidP="000514DC">
      <w:pPr>
        <w:spacing w:after="0" w:line="240" w:lineRule="auto"/>
        <w:ind w:firstLine="709"/>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Повышение заработной платы педагогических работников в республике осуществляется в соответствии с принятыми региональными и муниципальными «дорожными картами» в сфере образования.</w:t>
      </w:r>
    </w:p>
    <w:p w:rsidR="000514DC" w:rsidRPr="000514DC" w:rsidRDefault="000514DC" w:rsidP="000514DC">
      <w:pPr>
        <w:spacing w:after="0" w:line="240" w:lineRule="auto"/>
        <w:ind w:firstLine="709"/>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 xml:space="preserve">В 2017 году среднемесячная заработная плата в республике составила 27455 рубль с ростом на 2,7 </w:t>
      </w:r>
      <w:r w:rsidR="00146F7E">
        <w:rPr>
          <w:rFonts w:ascii="Times New Roman" w:eastAsia="Times New Roman" w:hAnsi="Times New Roman"/>
          <w:sz w:val="28"/>
          <w:szCs w:val="28"/>
          <w:lang w:eastAsia="ru-RU"/>
        </w:rPr>
        <w:t>про</w:t>
      </w:r>
      <w:r w:rsidR="00722BD6">
        <w:rPr>
          <w:rFonts w:ascii="Times New Roman" w:eastAsia="Times New Roman" w:hAnsi="Times New Roman"/>
          <w:sz w:val="28"/>
          <w:szCs w:val="28"/>
          <w:lang w:eastAsia="ru-RU"/>
        </w:rPr>
        <w:t>ц</w:t>
      </w:r>
      <w:r w:rsidR="00146F7E">
        <w:rPr>
          <w:rFonts w:ascii="Times New Roman" w:eastAsia="Times New Roman" w:hAnsi="Times New Roman"/>
          <w:sz w:val="28"/>
          <w:szCs w:val="28"/>
          <w:lang w:eastAsia="ru-RU"/>
        </w:rPr>
        <w:t>ента</w:t>
      </w:r>
      <w:r w:rsidRPr="000514DC">
        <w:rPr>
          <w:rFonts w:ascii="Times New Roman" w:eastAsia="Times New Roman" w:hAnsi="Times New Roman"/>
          <w:sz w:val="28"/>
          <w:szCs w:val="28"/>
          <w:lang w:eastAsia="ru-RU"/>
        </w:rPr>
        <w:t xml:space="preserve"> по сравнению с 2016 годом.</w:t>
      </w:r>
    </w:p>
    <w:p w:rsidR="000514DC" w:rsidRPr="000514DC" w:rsidRDefault="000514DC" w:rsidP="000514DC">
      <w:pPr>
        <w:spacing w:after="0" w:line="240" w:lineRule="auto"/>
        <w:ind w:firstLine="709"/>
        <w:contextualSpacing/>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 xml:space="preserve">Из 5 категорий работников, в отношении которых проводится повышение заработной платы, номинальная заработная плата 5 категорий работников превышает показатель 2016 года. </w:t>
      </w:r>
    </w:p>
    <w:p w:rsidR="000514DC" w:rsidRPr="000514DC" w:rsidRDefault="000514DC" w:rsidP="000514DC">
      <w:pPr>
        <w:spacing w:after="0" w:line="240" w:lineRule="auto"/>
        <w:ind w:firstLine="709"/>
        <w:contextualSpacing/>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Фактические значения выше плановых значений по 3 категориям работников, это педагоги общего образования, преподаватели учреждений среднего профессионального образования, педагогически</w:t>
      </w:r>
      <w:r w:rsidR="00722BD6">
        <w:rPr>
          <w:rFonts w:ascii="Times New Roman" w:eastAsia="Times New Roman" w:hAnsi="Times New Roman"/>
          <w:sz w:val="28"/>
          <w:szCs w:val="28"/>
          <w:lang w:eastAsia="ru-RU"/>
        </w:rPr>
        <w:t>е работники</w:t>
      </w:r>
      <w:r w:rsidRPr="000514DC">
        <w:rPr>
          <w:rFonts w:ascii="Times New Roman" w:eastAsia="Times New Roman" w:hAnsi="Times New Roman"/>
          <w:sz w:val="28"/>
          <w:szCs w:val="28"/>
          <w:lang w:eastAsia="ru-RU"/>
        </w:rPr>
        <w:t xml:space="preserve"> дошкольных образовательных учреждений.</w:t>
      </w:r>
    </w:p>
    <w:p w:rsidR="000514DC" w:rsidRPr="000514DC" w:rsidRDefault="00724CB7" w:rsidP="000514DC">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i/>
          <w:noProof/>
          <w:sz w:val="28"/>
          <w:szCs w:val="28"/>
          <w:lang w:eastAsia="ru-RU"/>
        </w:rPr>
        <w:drawing>
          <wp:anchor distT="0" distB="0" distL="114300" distR="114300" simplePos="0" relativeHeight="251664384" behindDoc="0" locked="0" layoutInCell="1" allowOverlap="1">
            <wp:simplePos x="0" y="0"/>
            <wp:positionH relativeFrom="column">
              <wp:posOffset>3505200</wp:posOffset>
            </wp:positionH>
            <wp:positionV relativeFrom="paragraph">
              <wp:posOffset>14605</wp:posOffset>
            </wp:positionV>
            <wp:extent cx="3129280" cy="1168400"/>
            <wp:effectExtent l="19050" t="0" r="0" b="0"/>
            <wp:wrapSquare wrapText="bothSides"/>
            <wp:docPr id="1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5" cstate="print"/>
                    <a:srcRect/>
                    <a:stretch>
                      <a:fillRect/>
                    </a:stretch>
                  </pic:blipFill>
                  <pic:spPr bwMode="auto">
                    <a:xfrm>
                      <a:off x="0" y="0"/>
                      <a:ext cx="3129280" cy="1168400"/>
                    </a:xfrm>
                    <a:prstGeom prst="rect">
                      <a:avLst/>
                    </a:prstGeom>
                    <a:noFill/>
                    <a:ln w="9525">
                      <a:noFill/>
                      <a:miter lim="800000"/>
                      <a:headEnd/>
                      <a:tailEnd/>
                    </a:ln>
                  </pic:spPr>
                </pic:pic>
              </a:graphicData>
            </a:graphic>
          </wp:anchor>
        </w:drawing>
      </w:r>
      <w:r w:rsidR="000514DC" w:rsidRPr="00722BD6">
        <w:rPr>
          <w:rFonts w:ascii="Times New Roman" w:eastAsia="Times New Roman" w:hAnsi="Times New Roman"/>
          <w:i/>
          <w:sz w:val="28"/>
          <w:szCs w:val="28"/>
          <w:lang w:eastAsia="ru-RU"/>
        </w:rPr>
        <w:t>Заработная плата</w:t>
      </w:r>
      <w:r w:rsidR="00146F7E" w:rsidRPr="00722BD6">
        <w:rPr>
          <w:rFonts w:ascii="Times New Roman" w:eastAsia="Times New Roman" w:hAnsi="Times New Roman"/>
          <w:i/>
          <w:sz w:val="28"/>
          <w:szCs w:val="28"/>
          <w:lang w:eastAsia="ru-RU"/>
        </w:rPr>
        <w:t xml:space="preserve"> </w:t>
      </w:r>
      <w:r w:rsidR="000514DC" w:rsidRPr="00722BD6">
        <w:rPr>
          <w:rFonts w:ascii="Times New Roman" w:eastAsia="Times New Roman" w:hAnsi="Times New Roman"/>
          <w:i/>
          <w:sz w:val="28"/>
          <w:szCs w:val="28"/>
          <w:lang w:eastAsia="ru-RU"/>
        </w:rPr>
        <w:t>педагогических работников дошкольных образовательных учреждений.</w:t>
      </w:r>
      <w:r w:rsidR="000514DC" w:rsidRPr="000514DC">
        <w:rPr>
          <w:rFonts w:ascii="Times New Roman" w:eastAsia="Times New Roman" w:hAnsi="Times New Roman"/>
          <w:sz w:val="28"/>
          <w:szCs w:val="28"/>
          <w:lang w:eastAsia="ru-RU"/>
        </w:rPr>
        <w:t xml:space="preserve"> Предварительное значение</w:t>
      </w:r>
      <w:r w:rsidR="00146F7E">
        <w:rPr>
          <w:rFonts w:ascii="Times New Roman" w:eastAsia="Times New Roman" w:hAnsi="Times New Roman"/>
          <w:sz w:val="28"/>
          <w:szCs w:val="28"/>
          <w:lang w:eastAsia="ru-RU"/>
        </w:rPr>
        <w:t xml:space="preserve"> </w:t>
      </w:r>
      <w:r w:rsidR="000514DC" w:rsidRPr="000514DC">
        <w:rPr>
          <w:rFonts w:ascii="Times New Roman" w:eastAsia="Times New Roman" w:hAnsi="Times New Roman"/>
          <w:sz w:val="28"/>
          <w:szCs w:val="28"/>
          <w:lang w:eastAsia="ru-RU"/>
        </w:rPr>
        <w:t>показателя в целом по республике</w:t>
      </w:r>
      <w:r w:rsidR="00146F7E">
        <w:rPr>
          <w:rFonts w:ascii="Times New Roman" w:eastAsia="Times New Roman" w:hAnsi="Times New Roman"/>
          <w:sz w:val="28"/>
          <w:szCs w:val="28"/>
          <w:lang w:eastAsia="ru-RU"/>
        </w:rPr>
        <w:t xml:space="preserve"> </w:t>
      </w:r>
      <w:r w:rsidR="000514DC" w:rsidRPr="000514DC">
        <w:rPr>
          <w:rFonts w:ascii="Times New Roman" w:eastAsia="Times New Roman" w:hAnsi="Times New Roman"/>
          <w:sz w:val="28"/>
          <w:szCs w:val="28"/>
          <w:lang w:eastAsia="ru-RU"/>
        </w:rPr>
        <w:t xml:space="preserve">составило 105 </w:t>
      </w:r>
      <w:r w:rsidR="00146F7E">
        <w:rPr>
          <w:rFonts w:ascii="Times New Roman" w:eastAsia="Times New Roman" w:hAnsi="Times New Roman"/>
          <w:sz w:val="28"/>
          <w:szCs w:val="28"/>
          <w:lang w:eastAsia="ru-RU"/>
        </w:rPr>
        <w:t>процентов</w:t>
      </w:r>
      <w:r w:rsidR="000514DC" w:rsidRPr="000514DC">
        <w:rPr>
          <w:rFonts w:ascii="Times New Roman" w:eastAsia="Times New Roman" w:hAnsi="Times New Roman"/>
          <w:sz w:val="28"/>
          <w:szCs w:val="28"/>
          <w:lang w:eastAsia="ru-RU"/>
        </w:rPr>
        <w:t xml:space="preserve"> (24463,8 рублей) при плане 100</w:t>
      </w:r>
      <w:r w:rsidR="00146F7E">
        <w:rPr>
          <w:rFonts w:ascii="Times New Roman" w:eastAsia="Times New Roman" w:hAnsi="Times New Roman"/>
          <w:sz w:val="28"/>
          <w:szCs w:val="28"/>
          <w:lang w:eastAsia="ru-RU"/>
        </w:rPr>
        <w:t xml:space="preserve"> процентов</w:t>
      </w:r>
      <w:r w:rsidR="000514DC" w:rsidRPr="000514DC">
        <w:rPr>
          <w:rFonts w:ascii="Times New Roman" w:eastAsia="Times New Roman" w:hAnsi="Times New Roman"/>
          <w:sz w:val="28"/>
          <w:szCs w:val="28"/>
          <w:lang w:eastAsia="ru-RU"/>
        </w:rPr>
        <w:t xml:space="preserve"> от средней заработной платы в сфере общего образования в республике. По сравнению с 2016 г</w:t>
      </w:r>
      <w:r w:rsidR="00146F7E">
        <w:rPr>
          <w:rFonts w:ascii="Times New Roman" w:eastAsia="Times New Roman" w:hAnsi="Times New Roman"/>
          <w:sz w:val="28"/>
          <w:szCs w:val="28"/>
          <w:lang w:eastAsia="ru-RU"/>
        </w:rPr>
        <w:t>одом</w:t>
      </w:r>
      <w:r w:rsidR="000514DC" w:rsidRPr="000514DC">
        <w:rPr>
          <w:rFonts w:ascii="Times New Roman" w:eastAsia="Times New Roman" w:hAnsi="Times New Roman"/>
          <w:sz w:val="28"/>
          <w:szCs w:val="28"/>
          <w:lang w:eastAsia="ru-RU"/>
        </w:rPr>
        <w:t xml:space="preserve"> средняя заработная плата увеличи</w:t>
      </w:r>
      <w:r w:rsidR="00146F7E">
        <w:rPr>
          <w:rFonts w:ascii="Times New Roman" w:eastAsia="Times New Roman" w:hAnsi="Times New Roman"/>
          <w:sz w:val="28"/>
          <w:szCs w:val="28"/>
          <w:lang w:eastAsia="ru-RU"/>
        </w:rPr>
        <w:t>лась на 20,2 процента</w:t>
      </w:r>
      <w:r w:rsidR="000514DC" w:rsidRPr="000514DC">
        <w:rPr>
          <w:rFonts w:ascii="Times New Roman" w:eastAsia="Times New Roman" w:hAnsi="Times New Roman"/>
          <w:sz w:val="28"/>
          <w:szCs w:val="28"/>
          <w:lang w:eastAsia="ru-RU"/>
        </w:rPr>
        <w:t xml:space="preserve"> или на 4948,8 рублей.</w:t>
      </w:r>
    </w:p>
    <w:p w:rsidR="000514DC" w:rsidRPr="000514DC" w:rsidRDefault="000514DC" w:rsidP="000514DC">
      <w:pPr>
        <w:spacing w:after="0" w:line="240" w:lineRule="auto"/>
        <w:ind w:firstLine="709"/>
        <w:jc w:val="both"/>
        <w:rPr>
          <w:rFonts w:ascii="Times New Roman" w:hAnsi="Times New Roman"/>
          <w:sz w:val="28"/>
          <w:szCs w:val="28"/>
          <w:lang w:eastAsia="ru-RU"/>
        </w:rPr>
      </w:pPr>
      <w:r w:rsidRPr="000514DC">
        <w:rPr>
          <w:rFonts w:ascii="Times New Roman" w:hAnsi="Times New Roman"/>
          <w:sz w:val="28"/>
          <w:szCs w:val="28"/>
        </w:rPr>
        <w:t>По предварительным данным</w:t>
      </w:r>
      <w:r w:rsidR="00722BD6">
        <w:rPr>
          <w:rFonts w:ascii="Times New Roman" w:hAnsi="Times New Roman"/>
          <w:sz w:val="28"/>
          <w:szCs w:val="28"/>
        </w:rPr>
        <w:t>,</w:t>
      </w:r>
      <w:r w:rsidRPr="000514DC">
        <w:rPr>
          <w:rFonts w:ascii="Times New Roman" w:hAnsi="Times New Roman"/>
          <w:sz w:val="28"/>
          <w:szCs w:val="28"/>
        </w:rPr>
        <w:t xml:space="preserve"> плановое значение показателя данной категории достигнуто</w:t>
      </w:r>
      <w:r w:rsidRPr="000514DC">
        <w:rPr>
          <w:rFonts w:ascii="Times New Roman" w:hAnsi="Times New Roman"/>
          <w:sz w:val="28"/>
          <w:szCs w:val="28"/>
          <w:lang w:eastAsia="ru-RU"/>
        </w:rPr>
        <w:t xml:space="preserve"> во всех муниципальных районах и городских округах:</w:t>
      </w:r>
      <w:r w:rsidR="00722BD6">
        <w:rPr>
          <w:rFonts w:ascii="Times New Roman" w:hAnsi="Times New Roman"/>
          <w:sz w:val="28"/>
          <w:szCs w:val="28"/>
          <w:lang w:eastAsia="ru-RU"/>
        </w:rPr>
        <w:t xml:space="preserve"> </w:t>
      </w:r>
      <w:r w:rsidRPr="000514DC">
        <w:rPr>
          <w:rFonts w:ascii="Times New Roman" w:hAnsi="Times New Roman"/>
          <w:sz w:val="28"/>
          <w:szCs w:val="28"/>
          <w:lang w:eastAsia="ru-RU"/>
        </w:rPr>
        <w:t>Чеди-Хольском (115,3</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 Бай-Тайгинском (112,9</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 Пий-Хемском (112,1</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 Эрзин</w:t>
      </w:r>
      <w:r w:rsidR="00146F7E">
        <w:rPr>
          <w:rFonts w:ascii="Times New Roman" w:hAnsi="Times New Roman"/>
          <w:sz w:val="28"/>
          <w:szCs w:val="28"/>
          <w:lang w:eastAsia="ru-RU"/>
        </w:rPr>
        <w:t>ском (112 процентов</w:t>
      </w:r>
      <w:r w:rsidRPr="000514DC">
        <w:rPr>
          <w:rFonts w:ascii="Times New Roman" w:hAnsi="Times New Roman"/>
          <w:sz w:val="28"/>
          <w:szCs w:val="28"/>
          <w:lang w:eastAsia="ru-RU"/>
        </w:rPr>
        <w:t>), Тоджинском (111,9</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 г. Ак-Довураке (111,9</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 Тере-Хольском</w:t>
      </w:r>
      <w:r w:rsidR="00146F7E">
        <w:rPr>
          <w:rFonts w:ascii="Times New Roman" w:hAnsi="Times New Roman"/>
          <w:sz w:val="28"/>
          <w:szCs w:val="28"/>
          <w:lang w:eastAsia="ru-RU"/>
        </w:rPr>
        <w:t xml:space="preserve"> </w:t>
      </w:r>
      <w:r w:rsidRPr="000514DC">
        <w:rPr>
          <w:rFonts w:ascii="Times New Roman" w:hAnsi="Times New Roman"/>
          <w:sz w:val="28"/>
          <w:szCs w:val="28"/>
          <w:lang w:eastAsia="ru-RU"/>
        </w:rPr>
        <w:t>(111,9</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 Сут-Хольском (111,9</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 Чаа-Хольском (111,8</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 Овюрском (111,8</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 Барун-Хемчикском (111,8</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 Каа-Хемском (111,8</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 Дзун-Хемчикском (111,8</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 Кызылском (111,8</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 Тандинском (111,8</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 Улуг-Хемском (111,8</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 Монгун-Тайгинском (110,4</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 г. Кызыле (109,8</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 Тес-Хемском (104,1</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w:t>
      </w:r>
    </w:p>
    <w:p w:rsidR="000514DC" w:rsidRPr="000514DC" w:rsidRDefault="000514DC" w:rsidP="000514DC">
      <w:pPr>
        <w:spacing w:after="0" w:line="240" w:lineRule="auto"/>
        <w:ind w:firstLine="709"/>
        <w:jc w:val="both"/>
        <w:rPr>
          <w:rFonts w:ascii="Times New Roman" w:eastAsia="Times New Roman" w:hAnsi="Times New Roman"/>
          <w:sz w:val="28"/>
          <w:szCs w:val="28"/>
          <w:lang w:eastAsia="ru-RU"/>
        </w:rPr>
      </w:pPr>
      <w:r w:rsidRPr="00722BD6">
        <w:rPr>
          <w:rFonts w:ascii="Times New Roman" w:eastAsia="Times New Roman" w:hAnsi="Times New Roman"/>
          <w:i/>
          <w:sz w:val="28"/>
          <w:szCs w:val="28"/>
          <w:lang w:eastAsia="ru-RU"/>
        </w:rPr>
        <w:t>Заработная плата педагогических работников образовательных учреждений общего образования.</w:t>
      </w:r>
      <w:r w:rsidR="00146F7E">
        <w:rPr>
          <w:rFonts w:ascii="Times New Roman" w:eastAsia="Times New Roman" w:hAnsi="Times New Roman"/>
          <w:sz w:val="28"/>
          <w:szCs w:val="28"/>
          <w:lang w:eastAsia="ru-RU"/>
        </w:rPr>
        <w:t xml:space="preserve"> </w:t>
      </w:r>
      <w:r w:rsidRPr="000514DC">
        <w:rPr>
          <w:rFonts w:ascii="Times New Roman" w:eastAsia="Times New Roman" w:hAnsi="Times New Roman"/>
          <w:sz w:val="28"/>
          <w:szCs w:val="28"/>
          <w:lang w:eastAsia="ru-RU"/>
        </w:rPr>
        <w:t xml:space="preserve">Предварительное значение показателя в целом по </w:t>
      </w:r>
      <w:r w:rsidR="00724CB7">
        <w:rPr>
          <w:rFonts w:ascii="Times New Roman" w:eastAsia="Times New Roman" w:hAnsi="Times New Roman"/>
          <w:noProof/>
          <w:sz w:val="28"/>
          <w:szCs w:val="28"/>
          <w:lang w:eastAsia="ru-RU"/>
        </w:rPr>
        <w:drawing>
          <wp:anchor distT="0" distB="0" distL="114300" distR="114300" simplePos="0" relativeHeight="251665408" behindDoc="0" locked="0" layoutInCell="1" allowOverlap="1">
            <wp:simplePos x="0" y="0"/>
            <wp:positionH relativeFrom="column">
              <wp:posOffset>3384550</wp:posOffset>
            </wp:positionH>
            <wp:positionV relativeFrom="paragraph">
              <wp:posOffset>-322580</wp:posOffset>
            </wp:positionV>
            <wp:extent cx="3137535" cy="1161415"/>
            <wp:effectExtent l="19050" t="0" r="5715" b="0"/>
            <wp:wrapSquare wrapText="bothSides"/>
            <wp:docPr id="1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6" cstate="print"/>
                    <a:srcRect/>
                    <a:stretch>
                      <a:fillRect/>
                    </a:stretch>
                  </pic:blipFill>
                  <pic:spPr bwMode="auto">
                    <a:xfrm>
                      <a:off x="0" y="0"/>
                      <a:ext cx="3137535" cy="1161415"/>
                    </a:xfrm>
                    <a:prstGeom prst="rect">
                      <a:avLst/>
                    </a:prstGeom>
                    <a:noFill/>
                    <a:ln w="9525">
                      <a:noFill/>
                      <a:miter lim="800000"/>
                      <a:headEnd/>
                      <a:tailEnd/>
                    </a:ln>
                  </pic:spPr>
                </pic:pic>
              </a:graphicData>
            </a:graphic>
          </wp:anchor>
        </w:drawing>
      </w:r>
      <w:r w:rsidRPr="000514DC">
        <w:rPr>
          <w:rFonts w:ascii="Times New Roman" w:eastAsia="Times New Roman" w:hAnsi="Times New Roman"/>
          <w:sz w:val="28"/>
          <w:szCs w:val="28"/>
          <w:lang w:eastAsia="ru-RU"/>
        </w:rPr>
        <w:t>республике с</w:t>
      </w:r>
      <w:r w:rsidR="00722BD6">
        <w:rPr>
          <w:rFonts w:ascii="Times New Roman" w:eastAsia="Times New Roman" w:hAnsi="Times New Roman"/>
          <w:sz w:val="28"/>
          <w:szCs w:val="28"/>
          <w:lang w:eastAsia="ru-RU"/>
        </w:rPr>
        <w:t>оставило</w:t>
      </w:r>
      <w:r w:rsidRPr="000514DC">
        <w:rPr>
          <w:rFonts w:ascii="Times New Roman" w:eastAsia="Times New Roman" w:hAnsi="Times New Roman"/>
          <w:sz w:val="28"/>
          <w:szCs w:val="28"/>
          <w:lang w:eastAsia="ru-RU"/>
        </w:rPr>
        <w:t xml:space="preserve"> 106,5 </w:t>
      </w:r>
      <w:r w:rsidR="00146F7E">
        <w:rPr>
          <w:rFonts w:ascii="Times New Roman" w:eastAsia="Times New Roman" w:hAnsi="Times New Roman"/>
          <w:sz w:val="28"/>
          <w:szCs w:val="28"/>
          <w:lang w:eastAsia="ru-RU"/>
        </w:rPr>
        <w:t>процента при плане 100 процентов</w:t>
      </w:r>
      <w:r w:rsidRPr="000514DC">
        <w:rPr>
          <w:rFonts w:ascii="Times New Roman" w:eastAsia="Times New Roman" w:hAnsi="Times New Roman"/>
          <w:sz w:val="28"/>
          <w:szCs w:val="28"/>
          <w:lang w:eastAsia="ru-RU"/>
        </w:rPr>
        <w:t xml:space="preserve"> от средней заработной платы в республике. По сравнению с 2016 г</w:t>
      </w:r>
      <w:r w:rsidR="00722BD6">
        <w:rPr>
          <w:rFonts w:ascii="Times New Roman" w:eastAsia="Times New Roman" w:hAnsi="Times New Roman"/>
          <w:sz w:val="28"/>
          <w:szCs w:val="28"/>
          <w:lang w:eastAsia="ru-RU"/>
        </w:rPr>
        <w:t>одом</w:t>
      </w:r>
      <w:r w:rsidRPr="000514DC">
        <w:rPr>
          <w:rFonts w:ascii="Times New Roman" w:eastAsia="Times New Roman" w:hAnsi="Times New Roman"/>
          <w:sz w:val="28"/>
          <w:szCs w:val="28"/>
          <w:lang w:eastAsia="ru-RU"/>
        </w:rPr>
        <w:t xml:space="preserve"> средняя зара</w:t>
      </w:r>
      <w:r w:rsidR="00146F7E">
        <w:rPr>
          <w:rFonts w:ascii="Times New Roman" w:eastAsia="Times New Roman" w:hAnsi="Times New Roman"/>
          <w:sz w:val="28"/>
          <w:szCs w:val="28"/>
          <w:lang w:eastAsia="ru-RU"/>
        </w:rPr>
        <w:t>ботная плата повысилась на 1,5 процента</w:t>
      </w:r>
      <w:r w:rsidRPr="000514DC">
        <w:rPr>
          <w:rFonts w:ascii="Times New Roman" w:eastAsia="Times New Roman" w:hAnsi="Times New Roman"/>
          <w:sz w:val="28"/>
          <w:szCs w:val="28"/>
          <w:lang w:eastAsia="ru-RU"/>
        </w:rPr>
        <w:t xml:space="preserve"> или на 789,4 рублей.</w:t>
      </w:r>
    </w:p>
    <w:p w:rsidR="000514DC" w:rsidRPr="000514DC" w:rsidRDefault="000514DC" w:rsidP="000514DC">
      <w:pPr>
        <w:spacing w:after="0" w:line="240" w:lineRule="auto"/>
        <w:ind w:firstLine="709"/>
        <w:jc w:val="both"/>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Целевой показатель перевыполнен в связи с высоким уровнем районного коэффициента и процентных надбавок, высоким показателем недельной учебной нагрузки на 1 учителя по сравнению со среднереспубликанским показателем (25,7).</w:t>
      </w:r>
    </w:p>
    <w:p w:rsidR="000514DC" w:rsidRPr="000514DC" w:rsidRDefault="000514DC" w:rsidP="000514DC">
      <w:pPr>
        <w:spacing w:after="0" w:line="240" w:lineRule="auto"/>
        <w:ind w:firstLine="709"/>
        <w:jc w:val="both"/>
        <w:rPr>
          <w:rFonts w:ascii="Times New Roman" w:hAnsi="Times New Roman"/>
          <w:sz w:val="28"/>
          <w:szCs w:val="28"/>
          <w:lang w:eastAsia="ru-RU"/>
        </w:rPr>
      </w:pPr>
      <w:r w:rsidRPr="000514DC">
        <w:rPr>
          <w:rFonts w:ascii="Times New Roman" w:hAnsi="Times New Roman"/>
          <w:sz w:val="28"/>
          <w:szCs w:val="28"/>
        </w:rPr>
        <w:t>По предварительным данным</w:t>
      </w:r>
      <w:r w:rsidR="00722BD6">
        <w:rPr>
          <w:rFonts w:ascii="Times New Roman" w:hAnsi="Times New Roman"/>
          <w:sz w:val="28"/>
          <w:szCs w:val="28"/>
        </w:rPr>
        <w:t>,</w:t>
      </w:r>
      <w:r w:rsidRPr="000514DC">
        <w:rPr>
          <w:rFonts w:ascii="Times New Roman" w:hAnsi="Times New Roman"/>
          <w:sz w:val="28"/>
          <w:szCs w:val="28"/>
        </w:rPr>
        <w:t xml:space="preserve"> плановое значение показателя данной категории достигнуто</w:t>
      </w:r>
      <w:r w:rsidRPr="000514DC">
        <w:rPr>
          <w:rFonts w:ascii="Times New Roman" w:hAnsi="Times New Roman"/>
          <w:sz w:val="28"/>
          <w:szCs w:val="28"/>
          <w:lang w:eastAsia="ru-RU"/>
        </w:rPr>
        <w:t xml:space="preserve"> в 14 муниципальных районах и городских округах.</w:t>
      </w:r>
    </w:p>
    <w:p w:rsidR="000514DC" w:rsidRPr="000514DC" w:rsidRDefault="000514DC" w:rsidP="000514DC">
      <w:pPr>
        <w:spacing w:after="0" w:line="240" w:lineRule="auto"/>
        <w:ind w:firstLine="709"/>
        <w:jc w:val="both"/>
        <w:rPr>
          <w:rFonts w:ascii="Times New Roman" w:hAnsi="Times New Roman"/>
          <w:sz w:val="28"/>
          <w:szCs w:val="28"/>
          <w:lang w:eastAsia="ru-RU"/>
        </w:rPr>
      </w:pPr>
      <w:r w:rsidRPr="000514DC">
        <w:rPr>
          <w:rFonts w:ascii="Times New Roman" w:hAnsi="Times New Roman"/>
          <w:sz w:val="28"/>
          <w:szCs w:val="28"/>
          <w:lang w:eastAsia="ru-RU"/>
        </w:rPr>
        <w:t>В пределах 5-процентного отклонения отмечено в 5 муниципальных образо</w:t>
      </w:r>
      <w:r w:rsidR="00146F7E">
        <w:rPr>
          <w:rFonts w:ascii="Times New Roman" w:hAnsi="Times New Roman"/>
          <w:sz w:val="28"/>
          <w:szCs w:val="28"/>
          <w:lang w:eastAsia="ru-RU"/>
        </w:rPr>
        <w:t>ваниях: Тес-Хемском (99,5 процента), Эрзинском (98,8 процента</w:t>
      </w:r>
      <w:r w:rsidRPr="000514DC">
        <w:rPr>
          <w:rFonts w:ascii="Times New Roman" w:hAnsi="Times New Roman"/>
          <w:sz w:val="28"/>
          <w:szCs w:val="28"/>
          <w:lang w:eastAsia="ru-RU"/>
        </w:rPr>
        <w:t xml:space="preserve">), Дзун-Хемчикском (97,2 </w:t>
      </w:r>
      <w:r w:rsidR="00146F7E">
        <w:rPr>
          <w:rFonts w:ascii="Times New Roman" w:hAnsi="Times New Roman"/>
          <w:sz w:val="28"/>
          <w:szCs w:val="28"/>
          <w:lang w:eastAsia="ru-RU"/>
        </w:rPr>
        <w:t>процента</w:t>
      </w:r>
      <w:r w:rsidRPr="000514DC">
        <w:rPr>
          <w:rFonts w:ascii="Times New Roman" w:hAnsi="Times New Roman"/>
          <w:sz w:val="28"/>
          <w:szCs w:val="28"/>
          <w:lang w:eastAsia="ru-RU"/>
        </w:rPr>
        <w:t>), Сут-Хольском (98,9</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 и Чаа-Хольском (96,5</w:t>
      </w:r>
      <w:r w:rsidR="00146F7E">
        <w:rPr>
          <w:rFonts w:ascii="Times New Roman" w:hAnsi="Times New Roman"/>
          <w:sz w:val="28"/>
          <w:szCs w:val="28"/>
          <w:lang w:eastAsia="ru-RU"/>
        </w:rPr>
        <w:t xml:space="preserve"> процента</w:t>
      </w:r>
      <w:r w:rsidRPr="000514DC">
        <w:rPr>
          <w:rFonts w:ascii="Times New Roman" w:hAnsi="Times New Roman"/>
          <w:sz w:val="28"/>
          <w:szCs w:val="28"/>
          <w:lang w:eastAsia="ru-RU"/>
        </w:rPr>
        <w:t>) кожуунах.</w:t>
      </w:r>
    </w:p>
    <w:p w:rsidR="000514DC" w:rsidRPr="000514DC" w:rsidRDefault="00724CB7" w:rsidP="000514DC">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hAnsi="Times New Roman"/>
          <w:i/>
          <w:noProof/>
          <w:sz w:val="28"/>
          <w:szCs w:val="28"/>
          <w:lang w:eastAsia="ru-RU"/>
        </w:rPr>
        <w:drawing>
          <wp:anchor distT="0" distB="0" distL="114300" distR="114300" simplePos="0" relativeHeight="251666432" behindDoc="0" locked="0" layoutInCell="1" allowOverlap="1">
            <wp:simplePos x="0" y="0"/>
            <wp:positionH relativeFrom="column">
              <wp:posOffset>3472180</wp:posOffset>
            </wp:positionH>
            <wp:positionV relativeFrom="paragraph">
              <wp:posOffset>474345</wp:posOffset>
            </wp:positionV>
            <wp:extent cx="3167380" cy="1158875"/>
            <wp:effectExtent l="19050" t="0" r="0" b="0"/>
            <wp:wrapSquare wrapText="bothSides"/>
            <wp:docPr id="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7" cstate="print"/>
                    <a:srcRect/>
                    <a:stretch>
                      <a:fillRect/>
                    </a:stretch>
                  </pic:blipFill>
                  <pic:spPr bwMode="auto">
                    <a:xfrm>
                      <a:off x="0" y="0"/>
                      <a:ext cx="3167380" cy="1158875"/>
                    </a:xfrm>
                    <a:prstGeom prst="rect">
                      <a:avLst/>
                    </a:prstGeom>
                    <a:noFill/>
                    <a:ln w="9525">
                      <a:noFill/>
                      <a:miter lim="800000"/>
                      <a:headEnd/>
                      <a:tailEnd/>
                    </a:ln>
                  </pic:spPr>
                </pic:pic>
              </a:graphicData>
            </a:graphic>
          </wp:anchor>
        </w:drawing>
      </w:r>
      <w:r w:rsidR="000514DC" w:rsidRPr="00722BD6">
        <w:rPr>
          <w:rFonts w:ascii="Times New Roman" w:eastAsia="Times New Roman" w:hAnsi="Times New Roman"/>
          <w:i/>
          <w:sz w:val="28"/>
          <w:szCs w:val="28"/>
          <w:lang w:eastAsia="ru-RU"/>
        </w:rPr>
        <w:t>Заработная плата преподавателей и мастеров производственного обучения образовательных учреждений начального и среднего профессионального образования.</w:t>
      </w:r>
      <w:r w:rsidR="000514DC" w:rsidRPr="000514DC">
        <w:rPr>
          <w:rFonts w:ascii="Times New Roman" w:eastAsia="Times New Roman" w:hAnsi="Times New Roman"/>
          <w:sz w:val="28"/>
          <w:szCs w:val="28"/>
          <w:lang w:eastAsia="ru-RU"/>
        </w:rPr>
        <w:t xml:space="preserve"> Предварительное значение показателя за 2017 год в цел</w:t>
      </w:r>
      <w:r w:rsidR="00146F7E">
        <w:rPr>
          <w:rFonts w:ascii="Times New Roman" w:eastAsia="Times New Roman" w:hAnsi="Times New Roman"/>
          <w:sz w:val="28"/>
          <w:szCs w:val="28"/>
          <w:lang w:eastAsia="ru-RU"/>
        </w:rPr>
        <w:t>ом по республике с</w:t>
      </w:r>
      <w:r w:rsidR="00722BD6">
        <w:rPr>
          <w:rFonts w:ascii="Times New Roman" w:eastAsia="Times New Roman" w:hAnsi="Times New Roman"/>
          <w:sz w:val="28"/>
          <w:szCs w:val="28"/>
          <w:lang w:eastAsia="ru-RU"/>
        </w:rPr>
        <w:t>оставило</w:t>
      </w:r>
      <w:r w:rsidR="00146F7E">
        <w:rPr>
          <w:rFonts w:ascii="Times New Roman" w:eastAsia="Times New Roman" w:hAnsi="Times New Roman"/>
          <w:sz w:val="28"/>
          <w:szCs w:val="28"/>
          <w:lang w:eastAsia="ru-RU"/>
        </w:rPr>
        <w:t xml:space="preserve"> 98,6 процента или 27080,9 рублей (план 95 процентов</w:t>
      </w:r>
      <w:r w:rsidR="000514DC" w:rsidRPr="000514DC">
        <w:rPr>
          <w:rFonts w:ascii="Times New Roman" w:eastAsia="Times New Roman" w:hAnsi="Times New Roman"/>
          <w:sz w:val="28"/>
          <w:szCs w:val="28"/>
          <w:lang w:eastAsia="ru-RU"/>
        </w:rPr>
        <w:t xml:space="preserve"> от средней заработной платы в республике). По сравнению с 2016 г</w:t>
      </w:r>
      <w:r w:rsidR="00146F7E">
        <w:rPr>
          <w:rFonts w:ascii="Times New Roman" w:eastAsia="Times New Roman" w:hAnsi="Times New Roman"/>
          <w:sz w:val="28"/>
          <w:szCs w:val="28"/>
          <w:lang w:eastAsia="ru-RU"/>
        </w:rPr>
        <w:t>одом</w:t>
      </w:r>
      <w:r w:rsidR="000514DC" w:rsidRPr="000514DC">
        <w:rPr>
          <w:rFonts w:ascii="Times New Roman" w:eastAsia="Times New Roman" w:hAnsi="Times New Roman"/>
          <w:sz w:val="28"/>
          <w:szCs w:val="28"/>
          <w:lang w:eastAsia="ru-RU"/>
        </w:rPr>
        <w:t xml:space="preserve"> средняя заработная плата увеличилась на 4,6</w:t>
      </w:r>
      <w:r w:rsidR="00722BD6">
        <w:rPr>
          <w:rFonts w:ascii="Times New Roman" w:eastAsia="Times New Roman" w:hAnsi="Times New Roman"/>
          <w:sz w:val="28"/>
          <w:szCs w:val="28"/>
          <w:lang w:eastAsia="ru-RU"/>
        </w:rPr>
        <w:t xml:space="preserve"> процента</w:t>
      </w:r>
      <w:r w:rsidR="000514DC" w:rsidRPr="000514DC">
        <w:rPr>
          <w:rFonts w:ascii="Times New Roman" w:eastAsia="Times New Roman" w:hAnsi="Times New Roman"/>
          <w:sz w:val="28"/>
          <w:szCs w:val="28"/>
          <w:lang w:eastAsia="ru-RU"/>
        </w:rPr>
        <w:t xml:space="preserve"> или на 1126 рублей.</w:t>
      </w:r>
    </w:p>
    <w:p w:rsidR="000514DC" w:rsidRPr="000514DC" w:rsidRDefault="00724CB7" w:rsidP="000514DC">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i/>
          <w:noProof/>
          <w:sz w:val="28"/>
          <w:szCs w:val="28"/>
          <w:lang w:eastAsia="ru-RU"/>
        </w:rPr>
        <w:drawing>
          <wp:anchor distT="0" distB="0" distL="114300" distR="114300" simplePos="0" relativeHeight="251669504" behindDoc="0" locked="0" layoutInCell="1" allowOverlap="1">
            <wp:simplePos x="0" y="0"/>
            <wp:positionH relativeFrom="column">
              <wp:posOffset>3465195</wp:posOffset>
            </wp:positionH>
            <wp:positionV relativeFrom="paragraph">
              <wp:posOffset>320675</wp:posOffset>
            </wp:positionV>
            <wp:extent cx="3129280" cy="797560"/>
            <wp:effectExtent l="19050" t="0" r="0" b="0"/>
            <wp:wrapSquare wrapText="bothSides"/>
            <wp:docPr id="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8" cstate="print"/>
                    <a:srcRect/>
                    <a:stretch>
                      <a:fillRect/>
                    </a:stretch>
                  </pic:blipFill>
                  <pic:spPr bwMode="auto">
                    <a:xfrm>
                      <a:off x="0" y="0"/>
                      <a:ext cx="3129280" cy="797560"/>
                    </a:xfrm>
                    <a:prstGeom prst="rect">
                      <a:avLst/>
                    </a:prstGeom>
                    <a:noFill/>
                    <a:ln w="9525">
                      <a:noFill/>
                      <a:miter lim="800000"/>
                      <a:headEnd/>
                      <a:tailEnd/>
                    </a:ln>
                  </pic:spPr>
                </pic:pic>
              </a:graphicData>
            </a:graphic>
          </wp:anchor>
        </w:drawing>
      </w:r>
      <w:r w:rsidR="000514DC" w:rsidRPr="00722BD6">
        <w:rPr>
          <w:rFonts w:ascii="Times New Roman" w:eastAsia="Times New Roman" w:hAnsi="Times New Roman"/>
          <w:i/>
          <w:sz w:val="28"/>
          <w:szCs w:val="28"/>
          <w:lang w:eastAsia="ru-RU"/>
        </w:rPr>
        <w:t>Заработная плата научных сотрудников.</w:t>
      </w:r>
      <w:r w:rsidR="000514DC" w:rsidRPr="000514DC">
        <w:rPr>
          <w:rFonts w:ascii="Times New Roman" w:eastAsia="Times New Roman" w:hAnsi="Times New Roman"/>
          <w:sz w:val="28"/>
          <w:szCs w:val="28"/>
          <w:lang w:eastAsia="ru-RU"/>
        </w:rPr>
        <w:t xml:space="preserve"> Предварительное значение</w:t>
      </w:r>
      <w:r w:rsidR="00146F7E">
        <w:rPr>
          <w:rFonts w:ascii="Times New Roman" w:eastAsia="Times New Roman" w:hAnsi="Times New Roman"/>
          <w:sz w:val="28"/>
          <w:szCs w:val="28"/>
          <w:lang w:eastAsia="ru-RU"/>
        </w:rPr>
        <w:t xml:space="preserve"> показателя за 2017 году</w:t>
      </w:r>
      <w:r w:rsidR="00722BD6">
        <w:rPr>
          <w:rFonts w:ascii="Times New Roman" w:eastAsia="Times New Roman" w:hAnsi="Times New Roman"/>
          <w:sz w:val="28"/>
          <w:szCs w:val="28"/>
          <w:lang w:eastAsia="ru-RU"/>
        </w:rPr>
        <w:t xml:space="preserve"> в целом по республике составило</w:t>
      </w:r>
      <w:r w:rsidR="000514DC" w:rsidRPr="000514DC">
        <w:rPr>
          <w:rFonts w:ascii="Times New Roman" w:eastAsia="Times New Roman" w:hAnsi="Times New Roman"/>
          <w:sz w:val="28"/>
          <w:szCs w:val="28"/>
          <w:lang w:eastAsia="ru-RU"/>
        </w:rPr>
        <w:t xml:space="preserve"> 163 </w:t>
      </w:r>
      <w:r w:rsidR="00146F7E">
        <w:rPr>
          <w:rFonts w:ascii="Times New Roman" w:eastAsia="Times New Roman" w:hAnsi="Times New Roman"/>
          <w:sz w:val="28"/>
          <w:szCs w:val="28"/>
          <w:lang w:eastAsia="ru-RU"/>
        </w:rPr>
        <w:t>процента</w:t>
      </w:r>
      <w:r w:rsidR="000514DC" w:rsidRPr="000514DC">
        <w:rPr>
          <w:rFonts w:ascii="Times New Roman" w:eastAsia="Times New Roman" w:hAnsi="Times New Roman"/>
          <w:sz w:val="28"/>
          <w:szCs w:val="28"/>
          <w:lang w:eastAsia="ru-RU"/>
        </w:rPr>
        <w:t xml:space="preserve"> или 44749,6 рубль (план 180</w:t>
      </w:r>
      <w:r w:rsidR="00146F7E">
        <w:rPr>
          <w:rFonts w:ascii="Times New Roman" w:eastAsia="Times New Roman" w:hAnsi="Times New Roman"/>
          <w:sz w:val="28"/>
          <w:szCs w:val="28"/>
          <w:lang w:eastAsia="ru-RU"/>
        </w:rPr>
        <w:t xml:space="preserve"> процентов</w:t>
      </w:r>
      <w:r w:rsidR="000514DC" w:rsidRPr="000514DC">
        <w:rPr>
          <w:rFonts w:ascii="Times New Roman" w:eastAsia="Times New Roman" w:hAnsi="Times New Roman"/>
          <w:sz w:val="28"/>
          <w:szCs w:val="28"/>
          <w:lang w:eastAsia="ru-RU"/>
        </w:rPr>
        <w:t>). По сравнению с 2016 г</w:t>
      </w:r>
      <w:r w:rsidR="00146F7E">
        <w:rPr>
          <w:rFonts w:ascii="Times New Roman" w:eastAsia="Times New Roman" w:hAnsi="Times New Roman"/>
          <w:sz w:val="28"/>
          <w:szCs w:val="28"/>
          <w:lang w:eastAsia="ru-RU"/>
        </w:rPr>
        <w:t>одом</w:t>
      </w:r>
      <w:r w:rsidR="000514DC" w:rsidRPr="000514DC">
        <w:rPr>
          <w:rFonts w:ascii="Times New Roman" w:eastAsia="Times New Roman" w:hAnsi="Times New Roman"/>
          <w:sz w:val="28"/>
          <w:szCs w:val="28"/>
          <w:lang w:eastAsia="ru-RU"/>
        </w:rPr>
        <w:t xml:space="preserve"> средняя заработная плата увеличилась на 19,5 процентных пунктов или на 8723,8 рублей.</w:t>
      </w:r>
    </w:p>
    <w:p w:rsidR="000514DC" w:rsidRPr="000514DC" w:rsidRDefault="000514DC" w:rsidP="000514DC">
      <w:pPr>
        <w:shd w:val="clear" w:color="auto" w:fill="FFFFFF"/>
        <w:spacing w:after="0" w:line="240" w:lineRule="auto"/>
        <w:ind w:firstLine="709"/>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Плановое значение</w:t>
      </w:r>
      <w:r w:rsidR="00146F7E">
        <w:rPr>
          <w:rFonts w:ascii="Times New Roman" w:eastAsia="Times New Roman" w:hAnsi="Times New Roman"/>
          <w:sz w:val="28"/>
          <w:szCs w:val="28"/>
          <w:lang w:eastAsia="ru-RU"/>
        </w:rPr>
        <w:t xml:space="preserve"> показателя за </w:t>
      </w:r>
      <w:r w:rsidR="00146F7E">
        <w:rPr>
          <w:rFonts w:ascii="Times New Roman" w:eastAsia="Times New Roman" w:hAnsi="Times New Roman"/>
          <w:sz w:val="28"/>
          <w:szCs w:val="28"/>
          <w:lang w:val="en-US" w:eastAsia="ru-RU"/>
        </w:rPr>
        <w:t>IV</w:t>
      </w:r>
      <w:r w:rsidR="00146F7E">
        <w:rPr>
          <w:rFonts w:ascii="Times New Roman" w:eastAsia="Times New Roman" w:hAnsi="Times New Roman"/>
          <w:sz w:val="28"/>
          <w:szCs w:val="28"/>
          <w:lang w:eastAsia="ru-RU"/>
        </w:rPr>
        <w:t xml:space="preserve"> квартал составил</w:t>
      </w:r>
      <w:r w:rsidR="00722BD6">
        <w:rPr>
          <w:rFonts w:ascii="Times New Roman" w:eastAsia="Times New Roman" w:hAnsi="Times New Roman"/>
          <w:sz w:val="28"/>
          <w:szCs w:val="28"/>
          <w:lang w:eastAsia="ru-RU"/>
        </w:rPr>
        <w:t>о</w:t>
      </w:r>
      <w:r w:rsidR="00146F7E">
        <w:rPr>
          <w:rFonts w:ascii="Times New Roman" w:eastAsia="Times New Roman" w:hAnsi="Times New Roman"/>
          <w:sz w:val="28"/>
          <w:szCs w:val="28"/>
          <w:lang w:eastAsia="ru-RU"/>
        </w:rPr>
        <w:t xml:space="preserve"> 225,1 процента</w:t>
      </w:r>
      <w:r w:rsidRPr="000514DC">
        <w:rPr>
          <w:rFonts w:ascii="Times New Roman" w:eastAsia="Times New Roman" w:hAnsi="Times New Roman"/>
          <w:sz w:val="28"/>
          <w:szCs w:val="28"/>
          <w:lang w:eastAsia="ru-RU"/>
        </w:rPr>
        <w:t xml:space="preserve"> или 60890,2 рубль (план 180</w:t>
      </w:r>
      <w:r w:rsidR="00146F7E">
        <w:rPr>
          <w:rFonts w:ascii="Times New Roman" w:eastAsia="Times New Roman" w:hAnsi="Times New Roman"/>
          <w:sz w:val="28"/>
          <w:szCs w:val="28"/>
          <w:lang w:eastAsia="ru-RU"/>
        </w:rPr>
        <w:t xml:space="preserve"> процентов</w:t>
      </w:r>
      <w:r w:rsidRPr="000514DC">
        <w:rPr>
          <w:rFonts w:ascii="Times New Roman" w:eastAsia="Times New Roman" w:hAnsi="Times New Roman"/>
          <w:sz w:val="28"/>
          <w:szCs w:val="28"/>
          <w:lang w:eastAsia="ru-RU"/>
        </w:rPr>
        <w:t>).</w:t>
      </w:r>
    </w:p>
    <w:p w:rsidR="000514DC" w:rsidRPr="000514DC" w:rsidRDefault="00724CB7" w:rsidP="000514DC">
      <w:pPr>
        <w:shd w:val="clear" w:color="auto" w:fill="FFFFFF"/>
        <w:spacing w:after="0" w:line="240" w:lineRule="auto"/>
        <w:ind w:firstLine="709"/>
        <w:jc w:val="both"/>
        <w:rPr>
          <w:rFonts w:ascii="Times New Roman" w:hAnsi="Times New Roman"/>
          <w:sz w:val="28"/>
          <w:szCs w:val="28"/>
        </w:rPr>
      </w:pPr>
      <w:r>
        <w:rPr>
          <w:rFonts w:ascii="Times New Roman" w:eastAsia="Times New Roman" w:hAnsi="Times New Roman"/>
          <w:noProof/>
          <w:sz w:val="28"/>
          <w:szCs w:val="28"/>
          <w:lang w:eastAsia="ru-RU"/>
        </w:rPr>
        <w:drawing>
          <wp:anchor distT="0" distB="0" distL="114300" distR="114300" simplePos="0" relativeHeight="251667456" behindDoc="0" locked="0" layoutInCell="1" allowOverlap="1">
            <wp:simplePos x="0" y="0"/>
            <wp:positionH relativeFrom="column">
              <wp:posOffset>3470910</wp:posOffset>
            </wp:positionH>
            <wp:positionV relativeFrom="paragraph">
              <wp:posOffset>494665</wp:posOffset>
            </wp:positionV>
            <wp:extent cx="2983230" cy="1106805"/>
            <wp:effectExtent l="19050" t="0" r="7620" b="0"/>
            <wp:wrapSquare wrapText="bothSides"/>
            <wp:docPr id="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9" cstate="print"/>
                    <a:srcRect/>
                    <a:stretch>
                      <a:fillRect/>
                    </a:stretch>
                  </pic:blipFill>
                  <pic:spPr bwMode="auto">
                    <a:xfrm>
                      <a:off x="0" y="0"/>
                      <a:ext cx="2983230" cy="1106805"/>
                    </a:xfrm>
                    <a:prstGeom prst="rect">
                      <a:avLst/>
                    </a:prstGeom>
                    <a:noFill/>
                    <a:ln w="9525">
                      <a:noFill/>
                      <a:miter lim="800000"/>
                      <a:headEnd/>
                      <a:tailEnd/>
                    </a:ln>
                  </pic:spPr>
                </pic:pic>
              </a:graphicData>
            </a:graphic>
          </wp:anchor>
        </w:drawing>
      </w:r>
      <w:r w:rsidR="000514DC" w:rsidRPr="000514DC">
        <w:rPr>
          <w:rFonts w:ascii="Times New Roman" w:eastAsia="Droid Sans Fallback" w:hAnsi="Times New Roman"/>
          <w:kern w:val="1"/>
          <w:sz w:val="28"/>
          <w:szCs w:val="28"/>
        </w:rPr>
        <w:t>Плановые показатели, у</w:t>
      </w:r>
      <w:r w:rsidR="00722BD6">
        <w:rPr>
          <w:rFonts w:ascii="Times New Roman" w:eastAsia="Droid Sans Fallback" w:hAnsi="Times New Roman"/>
          <w:kern w:val="1"/>
          <w:sz w:val="28"/>
          <w:szCs w:val="28"/>
        </w:rPr>
        <w:t xml:space="preserve">становленные в «дорожной карте», </w:t>
      </w:r>
      <w:r w:rsidR="000514DC" w:rsidRPr="000514DC">
        <w:rPr>
          <w:rFonts w:ascii="Times New Roman" w:eastAsia="Droid Sans Fallback" w:hAnsi="Times New Roman"/>
          <w:kern w:val="1"/>
          <w:sz w:val="28"/>
          <w:szCs w:val="28"/>
        </w:rPr>
        <w:t>не достигнуты по</w:t>
      </w:r>
      <w:r w:rsidR="00146F7E">
        <w:rPr>
          <w:rFonts w:ascii="Times New Roman" w:eastAsia="Droid Sans Fallback" w:hAnsi="Times New Roman"/>
          <w:kern w:val="1"/>
          <w:sz w:val="28"/>
          <w:szCs w:val="28"/>
        </w:rPr>
        <w:t xml:space="preserve"> </w:t>
      </w:r>
      <w:r w:rsidR="00722BD6">
        <w:rPr>
          <w:rFonts w:ascii="Times New Roman" w:eastAsia="Droid Sans Fallback" w:hAnsi="Times New Roman"/>
          <w:kern w:val="1"/>
          <w:sz w:val="28"/>
          <w:szCs w:val="28"/>
        </w:rPr>
        <w:t>одной</w:t>
      </w:r>
      <w:r w:rsidR="000514DC" w:rsidRPr="000514DC">
        <w:rPr>
          <w:rFonts w:ascii="Times New Roman" w:eastAsia="Droid Sans Fallback" w:hAnsi="Times New Roman"/>
          <w:kern w:val="1"/>
          <w:sz w:val="28"/>
          <w:szCs w:val="28"/>
        </w:rPr>
        <w:t xml:space="preserve"> категории работников </w:t>
      </w:r>
      <w:r w:rsidR="00722BD6">
        <w:rPr>
          <w:rFonts w:ascii="Times New Roman" w:eastAsia="Droid Sans Fallback" w:hAnsi="Times New Roman"/>
          <w:kern w:val="1"/>
          <w:sz w:val="28"/>
          <w:szCs w:val="28"/>
        </w:rPr>
        <w:t xml:space="preserve">– </w:t>
      </w:r>
      <w:r w:rsidR="000514DC" w:rsidRPr="000514DC">
        <w:rPr>
          <w:rFonts w:ascii="Times New Roman" w:eastAsia="Droid Sans Fallback" w:hAnsi="Times New Roman"/>
          <w:kern w:val="1"/>
          <w:sz w:val="28"/>
          <w:szCs w:val="28"/>
        </w:rPr>
        <w:t xml:space="preserve">педагоги </w:t>
      </w:r>
      <w:r w:rsidR="000514DC" w:rsidRPr="000514DC">
        <w:rPr>
          <w:rFonts w:ascii="Times New Roman" w:hAnsi="Times New Roman"/>
          <w:sz w:val="28"/>
          <w:szCs w:val="28"/>
        </w:rPr>
        <w:t>организаций дополнительного образования де</w:t>
      </w:r>
      <w:r w:rsidR="00722BD6">
        <w:rPr>
          <w:rFonts w:ascii="Times New Roman" w:hAnsi="Times New Roman"/>
          <w:sz w:val="28"/>
          <w:szCs w:val="28"/>
        </w:rPr>
        <w:t>тей</w:t>
      </w:r>
      <w:r w:rsidR="000514DC" w:rsidRPr="000514DC">
        <w:rPr>
          <w:rFonts w:ascii="Times New Roman" w:hAnsi="Times New Roman"/>
          <w:sz w:val="28"/>
          <w:szCs w:val="28"/>
        </w:rPr>
        <w:t>.</w:t>
      </w:r>
    </w:p>
    <w:p w:rsidR="000514DC" w:rsidRPr="000514DC" w:rsidRDefault="000514DC" w:rsidP="000514DC">
      <w:pPr>
        <w:spacing w:after="0" w:line="240" w:lineRule="auto"/>
        <w:ind w:firstLine="709"/>
        <w:jc w:val="both"/>
        <w:rPr>
          <w:rFonts w:ascii="Times New Roman" w:eastAsia="Times New Roman" w:hAnsi="Times New Roman"/>
          <w:sz w:val="28"/>
          <w:szCs w:val="28"/>
          <w:lang w:eastAsia="ru-RU"/>
        </w:rPr>
      </w:pPr>
      <w:r w:rsidRPr="00722BD6">
        <w:rPr>
          <w:rFonts w:ascii="Times New Roman" w:eastAsia="Times New Roman" w:hAnsi="Times New Roman"/>
          <w:i/>
          <w:sz w:val="28"/>
          <w:szCs w:val="28"/>
          <w:lang w:eastAsia="ru-RU"/>
        </w:rPr>
        <w:t xml:space="preserve">Заработная плата педагогических работников дополнительного образования детей. </w:t>
      </w:r>
      <w:r w:rsidRPr="000514DC">
        <w:rPr>
          <w:rFonts w:ascii="Times New Roman" w:eastAsia="Times New Roman" w:hAnsi="Times New Roman"/>
          <w:sz w:val="28"/>
          <w:szCs w:val="28"/>
          <w:lang w:eastAsia="ru-RU"/>
        </w:rPr>
        <w:t xml:space="preserve">Плановое значение заработной платы педагогических работников дополнительного образования детей установлено на </w:t>
      </w:r>
      <w:r w:rsidR="00146F7E">
        <w:rPr>
          <w:rFonts w:ascii="Times New Roman" w:eastAsia="Times New Roman" w:hAnsi="Times New Roman"/>
          <w:sz w:val="28"/>
          <w:szCs w:val="28"/>
          <w:lang w:eastAsia="ru-RU"/>
        </w:rPr>
        <w:t>уровне 95 процентов</w:t>
      </w:r>
      <w:r w:rsidRPr="000514DC">
        <w:rPr>
          <w:rFonts w:ascii="Times New Roman" w:eastAsia="Times New Roman" w:hAnsi="Times New Roman"/>
          <w:sz w:val="28"/>
          <w:szCs w:val="28"/>
          <w:lang w:eastAsia="ru-RU"/>
        </w:rPr>
        <w:t xml:space="preserve"> от средней заработной платы учителей в регионе. В целом по республике плановое значение показателя не достигну</w:t>
      </w:r>
      <w:r w:rsidR="00146F7E">
        <w:rPr>
          <w:rFonts w:ascii="Times New Roman" w:eastAsia="Times New Roman" w:hAnsi="Times New Roman"/>
          <w:sz w:val="28"/>
          <w:szCs w:val="28"/>
          <w:lang w:eastAsia="ru-RU"/>
        </w:rPr>
        <w:t>то – на 3,4 процента</w:t>
      </w:r>
      <w:r w:rsidRPr="000514DC">
        <w:rPr>
          <w:rFonts w:ascii="Times New Roman" w:eastAsia="Times New Roman" w:hAnsi="Times New Roman"/>
          <w:sz w:val="28"/>
          <w:szCs w:val="28"/>
          <w:lang w:eastAsia="ru-RU"/>
        </w:rPr>
        <w:t xml:space="preserve"> и состави</w:t>
      </w:r>
      <w:r w:rsidR="00146F7E">
        <w:rPr>
          <w:rFonts w:ascii="Times New Roman" w:eastAsia="Times New Roman" w:hAnsi="Times New Roman"/>
          <w:sz w:val="28"/>
          <w:szCs w:val="28"/>
          <w:lang w:eastAsia="ru-RU"/>
        </w:rPr>
        <w:t>ло 91,6 процента</w:t>
      </w:r>
      <w:r w:rsidRPr="000514DC">
        <w:rPr>
          <w:rFonts w:ascii="Times New Roman" w:eastAsia="Times New Roman" w:hAnsi="Times New Roman"/>
          <w:sz w:val="28"/>
          <w:szCs w:val="28"/>
          <w:lang w:eastAsia="ru-RU"/>
        </w:rPr>
        <w:t xml:space="preserve"> или 26251,4 рублей. По сравнению с 2016 г</w:t>
      </w:r>
      <w:r w:rsidR="00146F7E">
        <w:rPr>
          <w:rFonts w:ascii="Times New Roman" w:eastAsia="Times New Roman" w:hAnsi="Times New Roman"/>
          <w:sz w:val="28"/>
          <w:szCs w:val="28"/>
          <w:lang w:eastAsia="ru-RU"/>
        </w:rPr>
        <w:t>одом</w:t>
      </w:r>
      <w:r w:rsidRPr="000514DC">
        <w:rPr>
          <w:rFonts w:ascii="Times New Roman" w:eastAsia="Times New Roman" w:hAnsi="Times New Roman"/>
          <w:sz w:val="28"/>
          <w:szCs w:val="28"/>
          <w:lang w:eastAsia="ru-RU"/>
        </w:rPr>
        <w:t xml:space="preserve"> средняя заработная плата выросла на 17</w:t>
      </w:r>
      <w:r w:rsidR="00146F7E">
        <w:rPr>
          <w:rFonts w:ascii="Times New Roman" w:eastAsia="Times New Roman" w:hAnsi="Times New Roman"/>
          <w:sz w:val="28"/>
          <w:szCs w:val="28"/>
          <w:lang w:eastAsia="ru-RU"/>
        </w:rPr>
        <w:t xml:space="preserve"> процентов</w:t>
      </w:r>
      <w:r w:rsidRPr="000514DC">
        <w:rPr>
          <w:rFonts w:ascii="Times New Roman" w:eastAsia="Times New Roman" w:hAnsi="Times New Roman"/>
          <w:sz w:val="28"/>
          <w:szCs w:val="28"/>
          <w:lang w:eastAsia="ru-RU"/>
        </w:rPr>
        <w:t xml:space="preserve"> или на 4462,4 рублей.</w:t>
      </w:r>
    </w:p>
    <w:p w:rsidR="000514DC" w:rsidRPr="000514DC" w:rsidRDefault="00724CB7" w:rsidP="000514DC">
      <w:pPr>
        <w:spacing w:after="0" w:line="240" w:lineRule="auto"/>
        <w:ind w:firstLine="709"/>
        <w:jc w:val="both"/>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68480" behindDoc="0" locked="0" layoutInCell="1" allowOverlap="1">
            <wp:simplePos x="0" y="0"/>
            <wp:positionH relativeFrom="column">
              <wp:posOffset>3476625</wp:posOffset>
            </wp:positionH>
            <wp:positionV relativeFrom="paragraph">
              <wp:posOffset>-489585</wp:posOffset>
            </wp:positionV>
            <wp:extent cx="3130550" cy="1259840"/>
            <wp:effectExtent l="19050" t="0" r="0" b="0"/>
            <wp:wrapSquare wrapText="bothSides"/>
            <wp:docPr id="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0" cstate="print"/>
                    <a:srcRect/>
                    <a:stretch>
                      <a:fillRect/>
                    </a:stretch>
                  </pic:blipFill>
                  <pic:spPr bwMode="auto">
                    <a:xfrm>
                      <a:off x="0" y="0"/>
                      <a:ext cx="3130550" cy="1259840"/>
                    </a:xfrm>
                    <a:prstGeom prst="rect">
                      <a:avLst/>
                    </a:prstGeom>
                    <a:noFill/>
                    <a:ln w="9525">
                      <a:noFill/>
                      <a:miter lim="800000"/>
                      <a:headEnd/>
                      <a:tailEnd/>
                    </a:ln>
                  </pic:spPr>
                </pic:pic>
              </a:graphicData>
            </a:graphic>
          </wp:anchor>
        </w:drawing>
      </w:r>
      <w:r w:rsidR="000514DC" w:rsidRPr="000514DC">
        <w:rPr>
          <w:rFonts w:ascii="Times New Roman" w:hAnsi="Times New Roman"/>
          <w:sz w:val="28"/>
          <w:szCs w:val="28"/>
          <w:lang w:eastAsia="ru-RU"/>
        </w:rPr>
        <w:t>Заработная плата педагогов дополнительного образования превышает целевое значение в 6 муниципальных образованиях: Монгун-Тайгинском (108,8</w:t>
      </w:r>
      <w:r w:rsidR="00E32AC6">
        <w:rPr>
          <w:rFonts w:ascii="Times New Roman" w:hAnsi="Times New Roman"/>
          <w:sz w:val="28"/>
          <w:szCs w:val="28"/>
          <w:lang w:eastAsia="ru-RU"/>
        </w:rPr>
        <w:t xml:space="preserve"> процента</w:t>
      </w:r>
      <w:r w:rsidR="000514DC" w:rsidRPr="000514DC">
        <w:rPr>
          <w:rFonts w:ascii="Times New Roman" w:hAnsi="Times New Roman"/>
          <w:sz w:val="28"/>
          <w:szCs w:val="28"/>
          <w:lang w:eastAsia="ru-RU"/>
        </w:rPr>
        <w:t>), Сут-Хольском (105,3</w:t>
      </w:r>
      <w:r w:rsidR="00E32AC6">
        <w:rPr>
          <w:rFonts w:ascii="Times New Roman" w:hAnsi="Times New Roman"/>
          <w:sz w:val="28"/>
          <w:szCs w:val="28"/>
          <w:lang w:eastAsia="ru-RU"/>
        </w:rPr>
        <w:t xml:space="preserve"> процента</w:t>
      </w:r>
      <w:r w:rsidR="000514DC" w:rsidRPr="000514DC">
        <w:rPr>
          <w:rFonts w:ascii="Times New Roman" w:hAnsi="Times New Roman"/>
          <w:sz w:val="28"/>
          <w:szCs w:val="28"/>
          <w:lang w:eastAsia="ru-RU"/>
        </w:rPr>
        <w:t>), Улуг-Хемском (100,8</w:t>
      </w:r>
      <w:r w:rsidR="00E32AC6">
        <w:rPr>
          <w:rFonts w:ascii="Times New Roman" w:hAnsi="Times New Roman"/>
          <w:sz w:val="28"/>
          <w:szCs w:val="28"/>
          <w:lang w:eastAsia="ru-RU"/>
        </w:rPr>
        <w:t xml:space="preserve"> процента</w:t>
      </w:r>
      <w:r w:rsidR="000514DC" w:rsidRPr="000514DC">
        <w:rPr>
          <w:rFonts w:ascii="Times New Roman" w:hAnsi="Times New Roman"/>
          <w:sz w:val="28"/>
          <w:szCs w:val="28"/>
          <w:lang w:eastAsia="ru-RU"/>
        </w:rPr>
        <w:t>), Тоджинск</w:t>
      </w:r>
      <w:r w:rsidR="00E32AC6">
        <w:rPr>
          <w:rFonts w:ascii="Times New Roman" w:hAnsi="Times New Roman"/>
          <w:sz w:val="28"/>
          <w:szCs w:val="28"/>
          <w:lang w:eastAsia="ru-RU"/>
        </w:rPr>
        <w:t>ом (99,8 процента</w:t>
      </w:r>
      <w:r w:rsidR="000514DC" w:rsidRPr="000514DC">
        <w:rPr>
          <w:rFonts w:ascii="Times New Roman" w:hAnsi="Times New Roman"/>
          <w:sz w:val="28"/>
          <w:szCs w:val="28"/>
          <w:lang w:eastAsia="ru-RU"/>
        </w:rPr>
        <w:t>), Тес-Хемском (98,4</w:t>
      </w:r>
      <w:r w:rsidR="00E32AC6">
        <w:rPr>
          <w:rFonts w:ascii="Times New Roman" w:hAnsi="Times New Roman"/>
          <w:sz w:val="28"/>
          <w:szCs w:val="28"/>
          <w:lang w:eastAsia="ru-RU"/>
        </w:rPr>
        <w:t xml:space="preserve"> процента</w:t>
      </w:r>
      <w:r w:rsidR="000514DC" w:rsidRPr="000514DC">
        <w:rPr>
          <w:rFonts w:ascii="Times New Roman" w:hAnsi="Times New Roman"/>
          <w:sz w:val="28"/>
          <w:szCs w:val="28"/>
          <w:lang w:eastAsia="ru-RU"/>
        </w:rPr>
        <w:t>) кожуунах и г. Ак-Довурак</w:t>
      </w:r>
      <w:r w:rsidR="00722BD6">
        <w:rPr>
          <w:rFonts w:ascii="Times New Roman" w:hAnsi="Times New Roman"/>
          <w:sz w:val="28"/>
          <w:szCs w:val="28"/>
          <w:lang w:eastAsia="ru-RU"/>
        </w:rPr>
        <w:t>е</w:t>
      </w:r>
      <w:r w:rsidR="000514DC" w:rsidRPr="000514DC">
        <w:rPr>
          <w:rFonts w:ascii="Times New Roman" w:hAnsi="Times New Roman"/>
          <w:sz w:val="28"/>
          <w:szCs w:val="28"/>
          <w:lang w:eastAsia="ru-RU"/>
        </w:rPr>
        <w:t xml:space="preserve"> (97,9</w:t>
      </w:r>
      <w:r w:rsidR="00E32AC6">
        <w:rPr>
          <w:rFonts w:ascii="Times New Roman" w:hAnsi="Times New Roman"/>
          <w:sz w:val="28"/>
          <w:szCs w:val="28"/>
          <w:lang w:eastAsia="ru-RU"/>
        </w:rPr>
        <w:t xml:space="preserve"> процента</w:t>
      </w:r>
      <w:r w:rsidR="000514DC" w:rsidRPr="000514DC">
        <w:rPr>
          <w:rFonts w:ascii="Times New Roman" w:hAnsi="Times New Roman"/>
          <w:sz w:val="28"/>
          <w:szCs w:val="28"/>
          <w:lang w:eastAsia="ru-RU"/>
        </w:rPr>
        <w:t>), п</w:t>
      </w:r>
      <w:r w:rsidR="000514DC" w:rsidRPr="000514DC">
        <w:rPr>
          <w:rFonts w:ascii="Times New Roman" w:hAnsi="Times New Roman"/>
          <w:sz w:val="28"/>
          <w:szCs w:val="28"/>
        </w:rPr>
        <w:t>лановое значение показателя состави</w:t>
      </w:r>
      <w:r w:rsidR="00E32AC6">
        <w:rPr>
          <w:rFonts w:ascii="Times New Roman" w:hAnsi="Times New Roman"/>
          <w:sz w:val="28"/>
          <w:szCs w:val="28"/>
        </w:rPr>
        <w:t>ло 95 процентов</w:t>
      </w:r>
      <w:r w:rsidR="000514DC" w:rsidRPr="000514DC">
        <w:rPr>
          <w:rFonts w:ascii="Times New Roman" w:hAnsi="Times New Roman"/>
          <w:sz w:val="28"/>
          <w:szCs w:val="28"/>
        </w:rPr>
        <w:t xml:space="preserve"> в 9 муниципальных образованиях, ниже планового значения в</w:t>
      </w:r>
      <w:r w:rsidR="000514DC" w:rsidRPr="000514DC">
        <w:rPr>
          <w:rFonts w:ascii="Times New Roman" w:hAnsi="Times New Roman"/>
          <w:sz w:val="28"/>
          <w:szCs w:val="28"/>
          <w:lang w:eastAsia="ru-RU"/>
        </w:rPr>
        <w:t xml:space="preserve"> пределах 5 процентного отклонения от</w:t>
      </w:r>
      <w:r w:rsidR="00E32AC6">
        <w:rPr>
          <w:rFonts w:ascii="Times New Roman" w:hAnsi="Times New Roman"/>
          <w:sz w:val="28"/>
          <w:szCs w:val="28"/>
          <w:lang w:eastAsia="ru-RU"/>
        </w:rPr>
        <w:t>мечено в Каа-Хемском</w:t>
      </w:r>
      <w:r w:rsidR="00924B8C">
        <w:rPr>
          <w:rFonts w:ascii="Times New Roman" w:hAnsi="Times New Roman"/>
          <w:sz w:val="28"/>
          <w:szCs w:val="28"/>
          <w:lang w:eastAsia="ru-RU"/>
        </w:rPr>
        <w:t xml:space="preserve"> кожууне </w:t>
      </w:r>
      <w:r w:rsidR="00E32AC6">
        <w:rPr>
          <w:rFonts w:ascii="Times New Roman" w:hAnsi="Times New Roman"/>
          <w:sz w:val="28"/>
          <w:szCs w:val="28"/>
          <w:lang w:eastAsia="ru-RU"/>
        </w:rPr>
        <w:t>(91,7 процента</w:t>
      </w:r>
      <w:r w:rsidR="000514DC" w:rsidRPr="000514DC">
        <w:rPr>
          <w:rFonts w:ascii="Times New Roman" w:hAnsi="Times New Roman"/>
          <w:sz w:val="28"/>
          <w:szCs w:val="28"/>
          <w:lang w:eastAsia="ru-RU"/>
        </w:rPr>
        <w:t>), в 2 муниципальных образованиях целевой показатель не достигнут: г. Кы</w:t>
      </w:r>
      <w:r w:rsidR="00E32AC6">
        <w:rPr>
          <w:rFonts w:ascii="Times New Roman" w:hAnsi="Times New Roman"/>
          <w:sz w:val="28"/>
          <w:szCs w:val="28"/>
          <w:lang w:eastAsia="ru-RU"/>
        </w:rPr>
        <w:t>зыл (69,7 процента</w:t>
      </w:r>
      <w:r w:rsidR="000514DC" w:rsidRPr="000514DC">
        <w:rPr>
          <w:rFonts w:ascii="Times New Roman" w:hAnsi="Times New Roman"/>
          <w:sz w:val="28"/>
          <w:szCs w:val="28"/>
          <w:lang w:eastAsia="ru-RU"/>
        </w:rPr>
        <w:t>), Бай-Тайгинский</w:t>
      </w:r>
      <w:r w:rsidR="00E32AC6">
        <w:rPr>
          <w:rFonts w:ascii="Times New Roman" w:hAnsi="Times New Roman"/>
          <w:sz w:val="28"/>
          <w:szCs w:val="28"/>
          <w:lang w:eastAsia="ru-RU"/>
        </w:rPr>
        <w:t xml:space="preserve"> кожуун (88,7 процента</w:t>
      </w:r>
      <w:r w:rsidR="000514DC" w:rsidRPr="000514DC">
        <w:rPr>
          <w:rFonts w:ascii="Times New Roman" w:hAnsi="Times New Roman"/>
          <w:sz w:val="28"/>
          <w:szCs w:val="28"/>
          <w:lang w:eastAsia="ru-RU"/>
        </w:rPr>
        <w:t>).</w:t>
      </w:r>
    </w:p>
    <w:p w:rsidR="00924B8C" w:rsidRDefault="000514DC" w:rsidP="000514DC">
      <w:pPr>
        <w:spacing w:after="0" w:line="240" w:lineRule="auto"/>
        <w:ind w:firstLine="709"/>
        <w:jc w:val="both"/>
        <w:rPr>
          <w:rFonts w:ascii="Times New Roman" w:eastAsia="Times New Roman" w:hAnsi="Times New Roman"/>
          <w:bCs/>
          <w:color w:val="000000"/>
          <w:sz w:val="28"/>
          <w:szCs w:val="28"/>
        </w:rPr>
      </w:pPr>
      <w:r w:rsidRPr="005104B6">
        <w:rPr>
          <w:rFonts w:ascii="Times New Roman" w:eastAsia="Times New Roman" w:hAnsi="Times New Roman"/>
          <w:bCs/>
          <w:color w:val="000000"/>
          <w:sz w:val="28"/>
          <w:szCs w:val="28"/>
          <w:u w:val="single"/>
        </w:rPr>
        <w:t>Принимаемые меры для достижения</w:t>
      </w:r>
      <w:r w:rsidR="00924B8C">
        <w:rPr>
          <w:rFonts w:ascii="Times New Roman" w:eastAsia="Times New Roman" w:hAnsi="Times New Roman"/>
          <w:bCs/>
          <w:color w:val="000000"/>
          <w:sz w:val="28"/>
          <w:szCs w:val="28"/>
          <w:u w:val="single"/>
        </w:rPr>
        <w:t xml:space="preserve"> значений показателей.</w:t>
      </w:r>
      <w:r w:rsidR="005104B6" w:rsidRPr="005104B6">
        <w:rPr>
          <w:rFonts w:ascii="Times New Roman" w:eastAsia="Times New Roman" w:hAnsi="Times New Roman"/>
          <w:bCs/>
          <w:color w:val="000000"/>
          <w:sz w:val="28"/>
          <w:szCs w:val="28"/>
        </w:rPr>
        <w:t xml:space="preserve"> </w:t>
      </w:r>
    </w:p>
    <w:p w:rsidR="000514DC" w:rsidRPr="000514DC" w:rsidRDefault="000514DC" w:rsidP="000514DC">
      <w:pPr>
        <w:spacing w:after="0" w:line="240" w:lineRule="auto"/>
        <w:ind w:firstLine="709"/>
        <w:jc w:val="both"/>
        <w:rPr>
          <w:rFonts w:ascii="Times New Roman" w:eastAsia="Times New Roman" w:hAnsi="Times New Roman"/>
          <w:sz w:val="28"/>
          <w:szCs w:val="28"/>
        </w:rPr>
      </w:pPr>
      <w:r w:rsidRPr="000514DC">
        <w:rPr>
          <w:rFonts w:ascii="Times New Roman" w:eastAsia="Times New Roman" w:hAnsi="Times New Roman"/>
          <w:bCs/>
          <w:color w:val="000000"/>
          <w:sz w:val="28"/>
          <w:szCs w:val="28"/>
        </w:rPr>
        <w:t>С</w:t>
      </w:r>
      <w:r w:rsidRPr="000514DC">
        <w:rPr>
          <w:rFonts w:ascii="Times New Roman" w:eastAsia="Times New Roman" w:hAnsi="Times New Roman"/>
          <w:sz w:val="28"/>
          <w:szCs w:val="28"/>
        </w:rPr>
        <w:t xml:space="preserve"> первого квартала 2017 г. ведется работа по оптимизации. За прошедший период проведена следующая работа:</w:t>
      </w:r>
    </w:p>
    <w:p w:rsidR="000514DC" w:rsidRPr="000514DC" w:rsidRDefault="000514DC" w:rsidP="000514DC">
      <w:pPr>
        <w:spacing w:after="0" w:line="240" w:lineRule="auto"/>
        <w:ind w:firstLine="709"/>
        <w:jc w:val="both"/>
        <w:rPr>
          <w:rFonts w:ascii="Times New Roman" w:eastAsia="Times New Roman" w:hAnsi="Times New Roman"/>
          <w:sz w:val="28"/>
          <w:szCs w:val="28"/>
        </w:rPr>
      </w:pPr>
      <w:r w:rsidRPr="000514DC">
        <w:rPr>
          <w:rFonts w:ascii="Times New Roman" w:eastAsia="Times New Roman" w:hAnsi="Times New Roman"/>
          <w:sz w:val="28"/>
          <w:szCs w:val="28"/>
        </w:rPr>
        <w:t>- произведены расчеты по нормативной численности работников и фондов оплаты труда образовательных организаций для дальнейшего повышения фонда оплаты труда отдельных категорий (дошкольных образовательных организаций, организаций дополнительного образования, научных сотрудников);</w:t>
      </w:r>
    </w:p>
    <w:p w:rsidR="000514DC" w:rsidRPr="000514DC" w:rsidRDefault="00924B8C" w:rsidP="000514D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м</w:t>
      </w:r>
      <w:r w:rsidR="000514DC" w:rsidRPr="000514DC">
        <w:rPr>
          <w:rFonts w:ascii="Times New Roman" w:eastAsia="Times New Roman" w:hAnsi="Times New Roman"/>
          <w:sz w:val="28"/>
          <w:szCs w:val="28"/>
        </w:rPr>
        <w:t>инистерством разработаны предложения по внесению изменений в систему оплаты труда работников образовательных организаций общего образования;</w:t>
      </w:r>
    </w:p>
    <w:p w:rsidR="000514DC" w:rsidRPr="000514DC" w:rsidRDefault="000514DC" w:rsidP="000514DC">
      <w:pPr>
        <w:spacing w:after="0" w:line="240" w:lineRule="auto"/>
        <w:ind w:firstLine="709"/>
        <w:jc w:val="both"/>
        <w:rPr>
          <w:rFonts w:ascii="Times New Roman" w:eastAsia="Times New Roman" w:hAnsi="Times New Roman"/>
          <w:sz w:val="28"/>
          <w:szCs w:val="28"/>
        </w:rPr>
      </w:pPr>
      <w:r w:rsidRPr="000514DC">
        <w:rPr>
          <w:rFonts w:ascii="Times New Roman" w:eastAsia="Times New Roman" w:hAnsi="Times New Roman"/>
          <w:sz w:val="28"/>
          <w:szCs w:val="28"/>
        </w:rPr>
        <w:t xml:space="preserve">- проведены совещания на уровне министра образования и науки Республики Тыва с руководителями образовательных организаций республики, председателями администраций, главами Хуралов представителей и руководителями управлений образования муниципальных районов и городских округов Республики Тыва по вопросу реализации принципов нормативно-подушевого финансирования с учетом выполнения целевых показателей численности обучающихся (воспитанников) на </w:t>
      </w:r>
      <w:r w:rsidR="005104B6">
        <w:rPr>
          <w:rFonts w:ascii="Times New Roman" w:eastAsia="Times New Roman" w:hAnsi="Times New Roman"/>
          <w:sz w:val="28"/>
          <w:szCs w:val="28"/>
        </w:rPr>
        <w:t xml:space="preserve">        </w:t>
      </w:r>
      <w:r w:rsidR="00924B8C">
        <w:rPr>
          <w:rFonts w:ascii="Times New Roman" w:eastAsia="Times New Roman" w:hAnsi="Times New Roman"/>
          <w:sz w:val="28"/>
          <w:szCs w:val="28"/>
        </w:rPr>
        <w:t>одного</w:t>
      </w:r>
      <w:r w:rsidRPr="000514DC">
        <w:rPr>
          <w:rFonts w:ascii="Times New Roman" w:eastAsia="Times New Roman" w:hAnsi="Times New Roman"/>
          <w:sz w:val="28"/>
          <w:szCs w:val="28"/>
        </w:rPr>
        <w:t xml:space="preserve"> педагогического работника, соотношения численности и фонда оплаты труда педагогических работников, административно-хозяйственного персонала и прочего персонала 60:40, изменений в учебные планы общеобразовательных организаций</w:t>
      </w:r>
      <w:r w:rsidR="00924B8C">
        <w:rPr>
          <w:rFonts w:ascii="Times New Roman" w:eastAsia="Times New Roman" w:hAnsi="Times New Roman"/>
          <w:sz w:val="28"/>
          <w:szCs w:val="28"/>
        </w:rPr>
        <w:t>;</w:t>
      </w:r>
    </w:p>
    <w:p w:rsidR="000514DC" w:rsidRPr="000514DC" w:rsidRDefault="00924B8C" w:rsidP="000514D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п</w:t>
      </w:r>
      <w:r w:rsidR="000514DC" w:rsidRPr="000514DC">
        <w:rPr>
          <w:rFonts w:ascii="Times New Roman" w:eastAsia="Times New Roman" w:hAnsi="Times New Roman"/>
          <w:sz w:val="28"/>
          <w:szCs w:val="28"/>
        </w:rPr>
        <w:t>роведена корректировка расчетов с учетом изменения численности учащихся на начало 2017</w:t>
      </w:r>
      <w:r>
        <w:rPr>
          <w:rFonts w:ascii="Times New Roman" w:eastAsia="Times New Roman" w:hAnsi="Times New Roman"/>
          <w:sz w:val="28"/>
          <w:szCs w:val="28"/>
        </w:rPr>
        <w:t>/</w:t>
      </w:r>
      <w:r w:rsidR="000514DC" w:rsidRPr="000514DC">
        <w:rPr>
          <w:rFonts w:ascii="Times New Roman" w:eastAsia="Times New Roman" w:hAnsi="Times New Roman"/>
          <w:sz w:val="28"/>
          <w:szCs w:val="28"/>
        </w:rPr>
        <w:t>18 учебного года;</w:t>
      </w:r>
    </w:p>
    <w:p w:rsidR="000514DC" w:rsidRPr="000514DC" w:rsidRDefault="000514DC" w:rsidP="000514DC">
      <w:pPr>
        <w:spacing w:after="0" w:line="240" w:lineRule="auto"/>
        <w:ind w:firstLine="709"/>
        <w:jc w:val="both"/>
        <w:rPr>
          <w:rFonts w:ascii="Times New Roman" w:hAnsi="Times New Roman"/>
          <w:sz w:val="28"/>
          <w:szCs w:val="28"/>
        </w:rPr>
      </w:pPr>
      <w:r w:rsidRPr="000514DC">
        <w:rPr>
          <w:rFonts w:ascii="Times New Roman" w:hAnsi="Times New Roman"/>
          <w:sz w:val="28"/>
          <w:szCs w:val="28"/>
        </w:rPr>
        <w:t xml:space="preserve">- </w:t>
      </w:r>
      <w:r w:rsidR="00924B8C">
        <w:rPr>
          <w:rFonts w:ascii="Times New Roman" w:hAnsi="Times New Roman"/>
          <w:sz w:val="28"/>
          <w:szCs w:val="28"/>
        </w:rPr>
        <w:t xml:space="preserve">проведена </w:t>
      </w:r>
      <w:r w:rsidRPr="000514DC">
        <w:rPr>
          <w:rFonts w:ascii="Times New Roman" w:hAnsi="Times New Roman"/>
          <w:sz w:val="28"/>
          <w:szCs w:val="28"/>
        </w:rPr>
        <w:t>реорганизация открытых сменных (вечерних) общеобразовательных школ путем присоединения к средним (дневным) общеобразовательным организациям, организациям профессионального образования;</w:t>
      </w:r>
    </w:p>
    <w:p w:rsidR="000514DC" w:rsidRPr="000514DC" w:rsidRDefault="000514DC" w:rsidP="000514DC">
      <w:pPr>
        <w:spacing w:after="0" w:line="240" w:lineRule="auto"/>
        <w:ind w:firstLine="709"/>
        <w:jc w:val="both"/>
        <w:rPr>
          <w:rFonts w:ascii="Times New Roman" w:hAnsi="Times New Roman"/>
          <w:sz w:val="28"/>
          <w:szCs w:val="28"/>
        </w:rPr>
      </w:pPr>
      <w:r w:rsidRPr="000514DC">
        <w:rPr>
          <w:rFonts w:ascii="Times New Roman" w:hAnsi="Times New Roman"/>
          <w:sz w:val="28"/>
          <w:szCs w:val="28"/>
        </w:rPr>
        <w:t xml:space="preserve">- </w:t>
      </w:r>
      <w:r w:rsidR="00924B8C">
        <w:rPr>
          <w:rFonts w:ascii="Times New Roman" w:hAnsi="Times New Roman"/>
          <w:sz w:val="28"/>
          <w:szCs w:val="28"/>
        </w:rPr>
        <w:t>приняты меры по централизации</w:t>
      </w:r>
      <w:r w:rsidRPr="000514DC">
        <w:rPr>
          <w:rFonts w:ascii="Times New Roman" w:hAnsi="Times New Roman"/>
          <w:sz w:val="28"/>
          <w:szCs w:val="28"/>
        </w:rPr>
        <w:t xml:space="preserve"> бухгалтерских и экономических служб муниципальных образовательных организаций; </w:t>
      </w:r>
    </w:p>
    <w:p w:rsidR="000514DC" w:rsidRPr="000514DC" w:rsidRDefault="000514DC" w:rsidP="000514DC">
      <w:pPr>
        <w:spacing w:after="0" w:line="240" w:lineRule="auto"/>
        <w:ind w:firstLine="709"/>
        <w:jc w:val="both"/>
        <w:rPr>
          <w:rFonts w:ascii="Times New Roman" w:hAnsi="Times New Roman"/>
          <w:sz w:val="28"/>
          <w:szCs w:val="28"/>
        </w:rPr>
      </w:pPr>
      <w:r w:rsidRPr="000514DC">
        <w:rPr>
          <w:rFonts w:ascii="Times New Roman" w:hAnsi="Times New Roman"/>
          <w:sz w:val="28"/>
          <w:szCs w:val="28"/>
        </w:rPr>
        <w:t xml:space="preserve">- </w:t>
      </w:r>
      <w:r w:rsidR="00924B8C">
        <w:rPr>
          <w:rFonts w:ascii="Times New Roman" w:hAnsi="Times New Roman"/>
          <w:sz w:val="28"/>
          <w:szCs w:val="28"/>
        </w:rPr>
        <w:t xml:space="preserve">осуществлено </w:t>
      </w:r>
      <w:r w:rsidRPr="000514DC">
        <w:rPr>
          <w:rFonts w:ascii="Times New Roman" w:hAnsi="Times New Roman"/>
          <w:sz w:val="28"/>
          <w:szCs w:val="28"/>
        </w:rPr>
        <w:t>сокращени</w:t>
      </w:r>
      <w:r w:rsidR="00924B8C">
        <w:rPr>
          <w:rFonts w:ascii="Times New Roman" w:hAnsi="Times New Roman"/>
          <w:sz w:val="28"/>
          <w:szCs w:val="28"/>
        </w:rPr>
        <w:t>е</w:t>
      </w:r>
      <w:r w:rsidRPr="000514DC">
        <w:rPr>
          <w:rFonts w:ascii="Times New Roman" w:hAnsi="Times New Roman"/>
          <w:sz w:val="28"/>
          <w:szCs w:val="28"/>
        </w:rPr>
        <w:t xml:space="preserve"> штатных единиц учителей русского, тувинского, английского языков, хореографов и других педагогов дополнительного образования в дошкольных образовательных организациях;</w:t>
      </w:r>
    </w:p>
    <w:p w:rsidR="000514DC" w:rsidRPr="000514DC" w:rsidRDefault="000514DC" w:rsidP="000514DC">
      <w:pPr>
        <w:spacing w:after="0" w:line="240" w:lineRule="auto"/>
        <w:ind w:firstLine="709"/>
        <w:jc w:val="both"/>
        <w:rPr>
          <w:rFonts w:ascii="Times New Roman" w:hAnsi="Times New Roman"/>
          <w:sz w:val="28"/>
          <w:szCs w:val="28"/>
        </w:rPr>
      </w:pPr>
      <w:r w:rsidRPr="000514DC">
        <w:rPr>
          <w:rFonts w:ascii="Times New Roman" w:hAnsi="Times New Roman"/>
          <w:sz w:val="28"/>
          <w:szCs w:val="28"/>
        </w:rPr>
        <w:t xml:space="preserve">- </w:t>
      </w:r>
      <w:r w:rsidR="00924B8C">
        <w:rPr>
          <w:rFonts w:ascii="Times New Roman" w:hAnsi="Times New Roman"/>
          <w:sz w:val="28"/>
          <w:szCs w:val="28"/>
        </w:rPr>
        <w:t xml:space="preserve">проведен </w:t>
      </w:r>
      <w:r w:rsidRPr="000514DC">
        <w:rPr>
          <w:rFonts w:ascii="Times New Roman" w:hAnsi="Times New Roman"/>
          <w:sz w:val="28"/>
          <w:szCs w:val="28"/>
        </w:rPr>
        <w:t>перевод сельских дошкольных образовательных организаций на 10,5-часовой режим работы;</w:t>
      </w:r>
    </w:p>
    <w:p w:rsidR="000514DC" w:rsidRPr="000514DC" w:rsidRDefault="00924B8C" w:rsidP="000514DC">
      <w:pPr>
        <w:spacing w:after="0" w:line="240" w:lineRule="auto"/>
        <w:ind w:firstLine="709"/>
        <w:jc w:val="both"/>
        <w:rPr>
          <w:rFonts w:ascii="Times New Roman" w:hAnsi="Times New Roman"/>
          <w:sz w:val="28"/>
          <w:szCs w:val="28"/>
        </w:rPr>
      </w:pPr>
      <w:r>
        <w:rPr>
          <w:rFonts w:ascii="Times New Roman" w:hAnsi="Times New Roman"/>
          <w:sz w:val="28"/>
          <w:szCs w:val="28"/>
        </w:rPr>
        <w:t>- исключено деление</w:t>
      </w:r>
      <w:r w:rsidR="000514DC" w:rsidRPr="000514DC">
        <w:rPr>
          <w:rFonts w:ascii="Times New Roman" w:hAnsi="Times New Roman"/>
          <w:sz w:val="28"/>
          <w:szCs w:val="28"/>
        </w:rPr>
        <w:t xml:space="preserve"> на подгруппы при проведении уроков русского языка, литературы, физической культуры с 1 сентября 2017 г., </w:t>
      </w:r>
      <w:r>
        <w:rPr>
          <w:rFonts w:ascii="Times New Roman" w:hAnsi="Times New Roman"/>
          <w:sz w:val="28"/>
          <w:szCs w:val="28"/>
        </w:rPr>
        <w:t xml:space="preserve">снят </w:t>
      </w:r>
      <w:r w:rsidR="000514DC" w:rsidRPr="000514DC">
        <w:rPr>
          <w:rFonts w:ascii="Times New Roman" w:hAnsi="Times New Roman"/>
          <w:sz w:val="28"/>
          <w:szCs w:val="28"/>
        </w:rPr>
        <w:t>коэффициент за лицеи, гимназии, в классах с не русским языком обучения;</w:t>
      </w:r>
    </w:p>
    <w:p w:rsidR="000514DC" w:rsidRPr="000514DC" w:rsidRDefault="00924B8C" w:rsidP="000514DC">
      <w:pPr>
        <w:spacing w:after="0" w:line="240" w:lineRule="auto"/>
        <w:ind w:firstLine="709"/>
        <w:jc w:val="both"/>
        <w:rPr>
          <w:rFonts w:ascii="Times New Roman" w:hAnsi="Times New Roman"/>
          <w:sz w:val="28"/>
          <w:szCs w:val="28"/>
        </w:rPr>
      </w:pPr>
      <w:r>
        <w:rPr>
          <w:rFonts w:ascii="Times New Roman" w:hAnsi="Times New Roman"/>
          <w:sz w:val="28"/>
          <w:szCs w:val="28"/>
        </w:rPr>
        <w:t>- сокращено количество</w:t>
      </w:r>
      <w:r w:rsidR="000514DC" w:rsidRPr="000514DC">
        <w:rPr>
          <w:rFonts w:ascii="Times New Roman" w:hAnsi="Times New Roman"/>
          <w:sz w:val="28"/>
          <w:szCs w:val="28"/>
        </w:rPr>
        <w:t xml:space="preserve"> поваров в общеобразовательных организациях (кроме поваров пришкольных интернатов) и привлечен</w:t>
      </w:r>
      <w:r>
        <w:rPr>
          <w:rFonts w:ascii="Times New Roman" w:hAnsi="Times New Roman"/>
          <w:sz w:val="28"/>
          <w:szCs w:val="28"/>
        </w:rPr>
        <w:t>ы</w:t>
      </w:r>
      <w:r w:rsidR="000514DC" w:rsidRPr="000514DC">
        <w:rPr>
          <w:rFonts w:ascii="Times New Roman" w:hAnsi="Times New Roman"/>
          <w:sz w:val="28"/>
          <w:szCs w:val="28"/>
        </w:rPr>
        <w:t xml:space="preserve"> индивидуальны</w:t>
      </w:r>
      <w:r>
        <w:rPr>
          <w:rFonts w:ascii="Times New Roman" w:hAnsi="Times New Roman"/>
          <w:sz w:val="28"/>
          <w:szCs w:val="28"/>
        </w:rPr>
        <w:t>е</w:t>
      </w:r>
      <w:r w:rsidR="000514DC" w:rsidRPr="000514DC">
        <w:rPr>
          <w:rFonts w:ascii="Times New Roman" w:hAnsi="Times New Roman"/>
          <w:sz w:val="28"/>
          <w:szCs w:val="28"/>
        </w:rPr>
        <w:t xml:space="preserve"> предпринимател</w:t>
      </w:r>
      <w:r>
        <w:rPr>
          <w:rFonts w:ascii="Times New Roman" w:hAnsi="Times New Roman"/>
          <w:sz w:val="28"/>
          <w:szCs w:val="28"/>
        </w:rPr>
        <w:t>и</w:t>
      </w:r>
      <w:r w:rsidR="000514DC" w:rsidRPr="000514DC">
        <w:rPr>
          <w:rFonts w:ascii="Times New Roman" w:hAnsi="Times New Roman"/>
          <w:sz w:val="28"/>
          <w:szCs w:val="28"/>
        </w:rPr>
        <w:t>;</w:t>
      </w:r>
    </w:p>
    <w:p w:rsidR="000514DC" w:rsidRPr="000514DC" w:rsidRDefault="000514DC" w:rsidP="000514DC">
      <w:pPr>
        <w:spacing w:after="0" w:line="240" w:lineRule="auto"/>
        <w:ind w:firstLine="709"/>
        <w:jc w:val="both"/>
        <w:rPr>
          <w:rFonts w:ascii="Times New Roman" w:hAnsi="Times New Roman"/>
          <w:sz w:val="28"/>
          <w:szCs w:val="28"/>
        </w:rPr>
      </w:pPr>
      <w:r w:rsidRPr="000514DC">
        <w:rPr>
          <w:rFonts w:ascii="Times New Roman" w:hAnsi="Times New Roman"/>
          <w:sz w:val="28"/>
          <w:szCs w:val="28"/>
        </w:rPr>
        <w:t xml:space="preserve">- </w:t>
      </w:r>
      <w:r w:rsidR="00924B8C">
        <w:rPr>
          <w:rFonts w:ascii="Times New Roman" w:hAnsi="Times New Roman"/>
          <w:sz w:val="28"/>
          <w:szCs w:val="28"/>
        </w:rPr>
        <w:t xml:space="preserve">проведена </w:t>
      </w:r>
      <w:r w:rsidRPr="000514DC">
        <w:rPr>
          <w:rFonts w:ascii="Times New Roman" w:hAnsi="Times New Roman"/>
          <w:sz w:val="28"/>
          <w:szCs w:val="28"/>
        </w:rPr>
        <w:t>реорганизаци</w:t>
      </w:r>
      <w:r w:rsidR="00924B8C">
        <w:rPr>
          <w:rFonts w:ascii="Times New Roman" w:hAnsi="Times New Roman"/>
          <w:sz w:val="28"/>
          <w:szCs w:val="28"/>
        </w:rPr>
        <w:t>я</w:t>
      </w:r>
      <w:r w:rsidRPr="000514DC">
        <w:rPr>
          <w:rFonts w:ascii="Times New Roman" w:hAnsi="Times New Roman"/>
          <w:sz w:val="28"/>
          <w:szCs w:val="28"/>
        </w:rPr>
        <w:t xml:space="preserve"> 1-, 2-, 3-групповых дошкольных образовательных организаций (55) путем слияния или присоединения к общеобразовательным организациям;</w:t>
      </w:r>
    </w:p>
    <w:p w:rsidR="000514DC" w:rsidRPr="000514DC" w:rsidRDefault="000514DC" w:rsidP="000514DC">
      <w:pPr>
        <w:autoSpaceDE w:val="0"/>
        <w:autoSpaceDN w:val="0"/>
        <w:adjustRightInd w:val="0"/>
        <w:spacing w:after="0" w:line="240" w:lineRule="auto"/>
        <w:ind w:firstLine="709"/>
        <w:jc w:val="both"/>
        <w:rPr>
          <w:rFonts w:ascii="Times New Roman" w:eastAsia="Times New Roman" w:hAnsi="Times New Roman"/>
          <w:sz w:val="28"/>
          <w:szCs w:val="28"/>
        </w:rPr>
      </w:pPr>
      <w:r w:rsidRPr="000514DC">
        <w:rPr>
          <w:rFonts w:ascii="Times New Roman" w:hAnsi="Times New Roman"/>
          <w:sz w:val="28"/>
          <w:szCs w:val="28"/>
        </w:rPr>
        <w:t xml:space="preserve">- поэтапно проводится </w:t>
      </w:r>
      <w:r w:rsidRPr="000514DC">
        <w:rPr>
          <w:rFonts w:ascii="Times New Roman" w:eastAsia="Times New Roman" w:hAnsi="Times New Roman"/>
          <w:sz w:val="28"/>
          <w:szCs w:val="28"/>
        </w:rPr>
        <w:t>дифференциация доли численности и фонда оплаты труда основного и прочего персонала, оптимизации расходов на административно-управленческий и учебно-вспомогательный персонал с учетом предельной доли расходов на оплату их труда в фонде оплаты труда образовательной организации к 2018 году не более 40 процентов (в том числе за счет аутсорсинга – передачи сторонним организациям или на договорную основу);</w:t>
      </w:r>
    </w:p>
    <w:p w:rsidR="000514DC" w:rsidRPr="000514DC" w:rsidRDefault="000514DC" w:rsidP="000514DC">
      <w:pPr>
        <w:autoSpaceDE w:val="0"/>
        <w:autoSpaceDN w:val="0"/>
        <w:adjustRightInd w:val="0"/>
        <w:spacing w:after="0" w:line="240" w:lineRule="auto"/>
        <w:ind w:firstLine="709"/>
        <w:contextualSpacing/>
        <w:jc w:val="both"/>
        <w:rPr>
          <w:rFonts w:ascii="Times New Roman" w:eastAsia="Times New Roman" w:hAnsi="Times New Roman"/>
          <w:sz w:val="28"/>
          <w:szCs w:val="28"/>
        </w:rPr>
      </w:pPr>
      <w:r w:rsidRPr="000514DC">
        <w:rPr>
          <w:rFonts w:ascii="Times New Roman" w:eastAsia="Times New Roman" w:hAnsi="Times New Roman"/>
          <w:sz w:val="28"/>
          <w:szCs w:val="28"/>
        </w:rPr>
        <w:t xml:space="preserve">- </w:t>
      </w:r>
      <w:r w:rsidR="00924B8C">
        <w:rPr>
          <w:rFonts w:ascii="Times New Roman" w:hAnsi="Times New Roman"/>
          <w:sz w:val="28"/>
          <w:szCs w:val="28"/>
        </w:rPr>
        <w:t xml:space="preserve">осуществлено </w:t>
      </w:r>
      <w:r w:rsidRPr="000514DC">
        <w:rPr>
          <w:rFonts w:ascii="Times New Roman" w:eastAsia="Times New Roman" w:hAnsi="Times New Roman"/>
          <w:sz w:val="28"/>
          <w:szCs w:val="28"/>
        </w:rPr>
        <w:t>повышение показателя численности воспитанников на одного педагогического работника, прежде всего в муниципалитетах с низким показателем</w:t>
      </w:r>
      <w:r w:rsidR="00924B8C">
        <w:rPr>
          <w:rFonts w:ascii="Times New Roman" w:eastAsia="Times New Roman" w:hAnsi="Times New Roman"/>
          <w:sz w:val="28"/>
          <w:szCs w:val="28"/>
        </w:rPr>
        <w:t>.</w:t>
      </w:r>
    </w:p>
    <w:p w:rsidR="000514DC" w:rsidRPr="000514DC" w:rsidRDefault="000514DC" w:rsidP="000514DC">
      <w:pPr>
        <w:shd w:val="clear" w:color="auto" w:fill="FFFFFF"/>
        <w:spacing w:after="0" w:line="240" w:lineRule="auto"/>
        <w:ind w:firstLine="709"/>
        <w:jc w:val="both"/>
        <w:rPr>
          <w:rFonts w:ascii="Times New Roman" w:hAnsi="Times New Roman"/>
          <w:bCs/>
          <w:sz w:val="28"/>
          <w:szCs w:val="28"/>
        </w:rPr>
      </w:pPr>
      <w:r w:rsidRPr="000514DC">
        <w:rPr>
          <w:rFonts w:ascii="Times New Roman" w:hAnsi="Times New Roman"/>
          <w:bCs/>
          <w:sz w:val="28"/>
          <w:szCs w:val="28"/>
        </w:rPr>
        <w:t>Экономия от мероприятий оптимизации с</w:t>
      </w:r>
      <w:r w:rsidR="00924B8C">
        <w:rPr>
          <w:rFonts w:ascii="Times New Roman" w:hAnsi="Times New Roman"/>
          <w:bCs/>
          <w:sz w:val="28"/>
          <w:szCs w:val="28"/>
        </w:rPr>
        <w:t>оставит 43,5 млн. рублей, которые б</w:t>
      </w:r>
      <w:r w:rsidRPr="000514DC">
        <w:rPr>
          <w:rFonts w:ascii="Times New Roman" w:hAnsi="Times New Roman"/>
          <w:bCs/>
          <w:sz w:val="28"/>
          <w:szCs w:val="28"/>
        </w:rPr>
        <w:t>у</w:t>
      </w:r>
      <w:r w:rsidR="00924B8C">
        <w:rPr>
          <w:rFonts w:ascii="Times New Roman" w:hAnsi="Times New Roman"/>
          <w:bCs/>
          <w:sz w:val="28"/>
          <w:szCs w:val="28"/>
        </w:rPr>
        <w:t>ду</w:t>
      </w:r>
      <w:r w:rsidRPr="000514DC">
        <w:rPr>
          <w:rFonts w:ascii="Times New Roman" w:hAnsi="Times New Roman"/>
          <w:bCs/>
          <w:sz w:val="28"/>
          <w:szCs w:val="28"/>
        </w:rPr>
        <w:t>т направлен</w:t>
      </w:r>
      <w:r w:rsidR="00924B8C">
        <w:rPr>
          <w:rFonts w:ascii="Times New Roman" w:hAnsi="Times New Roman"/>
          <w:bCs/>
          <w:sz w:val="28"/>
          <w:szCs w:val="28"/>
        </w:rPr>
        <w:t>ы</w:t>
      </w:r>
      <w:r w:rsidRPr="000514DC">
        <w:rPr>
          <w:rFonts w:ascii="Times New Roman" w:hAnsi="Times New Roman"/>
          <w:bCs/>
          <w:sz w:val="28"/>
          <w:szCs w:val="28"/>
        </w:rPr>
        <w:t xml:space="preserve"> на повышение заработной платы отдельных категорий работников.</w:t>
      </w:r>
    </w:p>
    <w:p w:rsidR="00924B8C" w:rsidRDefault="00924B8C" w:rsidP="00924B8C">
      <w:pPr>
        <w:spacing w:after="0" w:line="240" w:lineRule="auto"/>
        <w:jc w:val="center"/>
        <w:rPr>
          <w:rFonts w:ascii="Times New Roman" w:eastAsia="SimSun" w:hAnsi="Times New Roman"/>
          <w:sz w:val="28"/>
          <w:szCs w:val="28"/>
        </w:rPr>
      </w:pPr>
    </w:p>
    <w:p w:rsidR="005104B6" w:rsidRDefault="000514DC" w:rsidP="00924B8C">
      <w:pPr>
        <w:spacing w:after="0" w:line="240" w:lineRule="auto"/>
        <w:jc w:val="center"/>
        <w:rPr>
          <w:rFonts w:ascii="Times New Roman" w:eastAsia="SimSun" w:hAnsi="Times New Roman"/>
          <w:sz w:val="28"/>
          <w:szCs w:val="28"/>
        </w:rPr>
      </w:pPr>
      <w:r w:rsidRPr="000514DC">
        <w:rPr>
          <w:rFonts w:ascii="Times New Roman" w:eastAsia="SimSun" w:hAnsi="Times New Roman"/>
          <w:sz w:val="28"/>
          <w:szCs w:val="28"/>
        </w:rPr>
        <w:t>Реализация Указа Президента Российской Федерации</w:t>
      </w:r>
    </w:p>
    <w:p w:rsidR="005104B6" w:rsidRDefault="000514DC" w:rsidP="00924B8C">
      <w:pPr>
        <w:spacing w:after="0" w:line="240" w:lineRule="auto"/>
        <w:jc w:val="center"/>
        <w:rPr>
          <w:rFonts w:ascii="Times New Roman" w:eastAsia="SimSun" w:hAnsi="Times New Roman"/>
          <w:sz w:val="28"/>
          <w:szCs w:val="28"/>
        </w:rPr>
      </w:pPr>
      <w:r w:rsidRPr="000514DC">
        <w:rPr>
          <w:rFonts w:ascii="Times New Roman" w:eastAsia="SimSun" w:hAnsi="Times New Roman"/>
          <w:sz w:val="28"/>
          <w:szCs w:val="28"/>
        </w:rPr>
        <w:t>от 7 мая 2012 г. № 599 «О мерах по реализации</w:t>
      </w:r>
    </w:p>
    <w:p w:rsidR="000514DC" w:rsidRDefault="000514DC" w:rsidP="00924B8C">
      <w:pPr>
        <w:spacing w:after="0" w:line="240" w:lineRule="auto"/>
        <w:jc w:val="center"/>
        <w:rPr>
          <w:rFonts w:ascii="Times New Roman" w:eastAsia="SimSun" w:hAnsi="Times New Roman"/>
          <w:sz w:val="28"/>
          <w:szCs w:val="28"/>
        </w:rPr>
      </w:pPr>
      <w:r w:rsidRPr="000514DC">
        <w:rPr>
          <w:rFonts w:ascii="Times New Roman" w:eastAsia="SimSun" w:hAnsi="Times New Roman"/>
          <w:sz w:val="28"/>
          <w:szCs w:val="28"/>
        </w:rPr>
        <w:t>государственной политики в области образования и науки»</w:t>
      </w:r>
    </w:p>
    <w:p w:rsidR="005104B6" w:rsidRPr="00924B8C" w:rsidRDefault="00724CB7" w:rsidP="005104B6">
      <w:pPr>
        <w:spacing w:after="0" w:line="240" w:lineRule="auto"/>
        <w:jc w:val="center"/>
        <w:rPr>
          <w:rFonts w:ascii="Times New Roman" w:eastAsia="SimSun" w:hAnsi="Times New Roman"/>
          <w:sz w:val="28"/>
          <w:szCs w:val="28"/>
        </w:rPr>
      </w:pPr>
      <w:r>
        <w:rPr>
          <w:rFonts w:ascii="Times New Roman" w:eastAsia="SimSun" w:hAnsi="Times New Roman"/>
          <w:noProof/>
          <w:sz w:val="28"/>
          <w:szCs w:val="28"/>
          <w:lang w:eastAsia="ru-RU"/>
        </w:rPr>
        <w:drawing>
          <wp:anchor distT="0" distB="0" distL="114300" distR="114300" simplePos="0" relativeHeight="251662336" behindDoc="0" locked="0" layoutInCell="1" allowOverlap="1">
            <wp:simplePos x="0" y="0"/>
            <wp:positionH relativeFrom="column">
              <wp:posOffset>4188460</wp:posOffset>
            </wp:positionH>
            <wp:positionV relativeFrom="paragraph">
              <wp:posOffset>38100</wp:posOffset>
            </wp:positionV>
            <wp:extent cx="2269490" cy="1260475"/>
            <wp:effectExtent l="19050" t="0" r="0" b="0"/>
            <wp:wrapSquare wrapText="bothSides"/>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1" cstate="print"/>
                    <a:srcRect/>
                    <a:stretch>
                      <a:fillRect/>
                    </a:stretch>
                  </pic:blipFill>
                  <pic:spPr bwMode="auto">
                    <a:xfrm>
                      <a:off x="0" y="0"/>
                      <a:ext cx="2269490" cy="1260475"/>
                    </a:xfrm>
                    <a:prstGeom prst="rect">
                      <a:avLst/>
                    </a:prstGeom>
                    <a:noFill/>
                    <a:ln w="9525">
                      <a:noFill/>
                      <a:miter lim="800000"/>
                      <a:headEnd/>
                      <a:tailEnd/>
                    </a:ln>
                  </pic:spPr>
                </pic:pic>
              </a:graphicData>
            </a:graphic>
          </wp:anchor>
        </w:drawing>
      </w:r>
    </w:p>
    <w:p w:rsidR="000514DC" w:rsidRPr="000514DC" w:rsidRDefault="000514DC" w:rsidP="000514DC">
      <w:pPr>
        <w:spacing w:after="0" w:line="240" w:lineRule="auto"/>
        <w:ind w:firstLine="709"/>
        <w:jc w:val="both"/>
        <w:rPr>
          <w:rFonts w:ascii="Times New Roman" w:hAnsi="Times New Roman"/>
          <w:sz w:val="28"/>
          <w:szCs w:val="28"/>
          <w:lang w:eastAsia="ru-RU"/>
        </w:rPr>
      </w:pPr>
      <w:r w:rsidRPr="000514DC">
        <w:rPr>
          <w:rFonts w:ascii="Times New Roman" w:hAnsi="Times New Roman"/>
          <w:sz w:val="28"/>
          <w:szCs w:val="28"/>
        </w:rPr>
        <w:t>Во исполнение Указа Президента Российской Федерации от 7 мая 2012 г. № 599 «О мерах по реализации государственной политики в области образования и науки» в части обеспеч</w:t>
      </w:r>
      <w:r w:rsidR="005104B6">
        <w:rPr>
          <w:rFonts w:ascii="Times New Roman" w:hAnsi="Times New Roman"/>
          <w:sz w:val="28"/>
          <w:szCs w:val="28"/>
        </w:rPr>
        <w:t>ения достижения к 2017 году 100 процентов</w:t>
      </w:r>
      <w:r w:rsidRPr="000514DC">
        <w:rPr>
          <w:rFonts w:ascii="Times New Roman" w:hAnsi="Times New Roman"/>
          <w:sz w:val="28"/>
          <w:szCs w:val="28"/>
        </w:rPr>
        <w:t xml:space="preserve"> доступности дошкольного образования для детей в возрасте от трех до семи лет Минобрнауки Республики Тыва продолжило реализацию мероприятий, направленных на увеличение охвата детей дошкольным образованием.</w:t>
      </w:r>
    </w:p>
    <w:p w:rsidR="000514DC" w:rsidRPr="000514DC" w:rsidRDefault="000514DC" w:rsidP="000514DC">
      <w:pPr>
        <w:autoSpaceDE w:val="0"/>
        <w:autoSpaceDN w:val="0"/>
        <w:adjustRightInd w:val="0"/>
        <w:spacing w:after="0" w:line="240" w:lineRule="auto"/>
        <w:ind w:firstLine="709"/>
        <w:jc w:val="both"/>
        <w:rPr>
          <w:rFonts w:ascii="Times New Roman" w:hAnsi="Times New Roman"/>
          <w:sz w:val="28"/>
          <w:szCs w:val="28"/>
        </w:rPr>
      </w:pPr>
      <w:r w:rsidRPr="000514DC">
        <w:rPr>
          <w:rFonts w:ascii="Times New Roman" w:hAnsi="Times New Roman"/>
          <w:sz w:val="28"/>
          <w:szCs w:val="28"/>
        </w:rPr>
        <w:t>Доступность дошкольного образования в республике составила:</w:t>
      </w:r>
    </w:p>
    <w:p w:rsidR="000514DC" w:rsidRPr="000514DC" w:rsidRDefault="005104B6" w:rsidP="000514D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для детей от 3 до 7 лет – 93,3 процента (СФО – 98,56 процентов; РФ – 98,99 процентов); 2016 г. – 85,7 процента</w:t>
      </w:r>
      <w:r w:rsidR="000514DC" w:rsidRPr="000514DC">
        <w:rPr>
          <w:rFonts w:ascii="Times New Roman" w:hAnsi="Times New Roman"/>
          <w:sz w:val="28"/>
          <w:szCs w:val="28"/>
        </w:rPr>
        <w:t>. Вырос</w:t>
      </w:r>
      <w:r>
        <w:rPr>
          <w:rFonts w:ascii="Times New Roman" w:hAnsi="Times New Roman"/>
          <w:sz w:val="28"/>
          <w:szCs w:val="28"/>
        </w:rPr>
        <w:t>ла на 7,6 процента,</w:t>
      </w:r>
      <w:r w:rsidR="000514DC" w:rsidRPr="000514DC">
        <w:rPr>
          <w:rFonts w:ascii="Times New Roman" w:hAnsi="Times New Roman"/>
          <w:sz w:val="28"/>
          <w:szCs w:val="28"/>
        </w:rPr>
        <w:t xml:space="preserve"> чем в 2016 году. </w:t>
      </w:r>
    </w:p>
    <w:p w:rsidR="000514DC" w:rsidRPr="000514DC" w:rsidRDefault="000514DC" w:rsidP="000514DC">
      <w:pPr>
        <w:spacing w:after="0" w:line="240" w:lineRule="auto"/>
        <w:ind w:firstLine="709"/>
        <w:contextualSpacing/>
        <w:jc w:val="both"/>
        <w:rPr>
          <w:rFonts w:ascii="Times New Roman" w:hAnsi="Times New Roman"/>
          <w:sz w:val="28"/>
          <w:szCs w:val="28"/>
        </w:rPr>
      </w:pPr>
      <w:r w:rsidRPr="000514DC">
        <w:rPr>
          <w:rFonts w:ascii="Times New Roman" w:hAnsi="Times New Roman"/>
          <w:sz w:val="28"/>
          <w:szCs w:val="28"/>
        </w:rPr>
        <w:t>В Бай-Тайгинском кожууне (94,87</w:t>
      </w:r>
      <w:r w:rsidR="00CF7BC4">
        <w:rPr>
          <w:rFonts w:ascii="Times New Roman" w:hAnsi="Times New Roman"/>
          <w:sz w:val="28"/>
          <w:szCs w:val="28"/>
        </w:rPr>
        <w:t xml:space="preserve"> процента</w:t>
      </w:r>
      <w:r w:rsidRPr="000514DC">
        <w:rPr>
          <w:rFonts w:ascii="Times New Roman" w:hAnsi="Times New Roman"/>
          <w:sz w:val="28"/>
          <w:szCs w:val="28"/>
        </w:rPr>
        <w:t>), г. Кызыле (82,92</w:t>
      </w:r>
      <w:r w:rsidR="005104B6">
        <w:rPr>
          <w:rFonts w:ascii="Times New Roman" w:hAnsi="Times New Roman"/>
          <w:sz w:val="28"/>
          <w:szCs w:val="28"/>
        </w:rPr>
        <w:t xml:space="preserve"> процента</w:t>
      </w:r>
      <w:r w:rsidRPr="000514DC">
        <w:rPr>
          <w:rFonts w:ascii="Times New Roman" w:hAnsi="Times New Roman"/>
          <w:sz w:val="28"/>
          <w:szCs w:val="28"/>
        </w:rPr>
        <w:t>) отмечено не достижение 100</w:t>
      </w:r>
      <w:r w:rsidR="005104B6">
        <w:rPr>
          <w:rFonts w:ascii="Times New Roman" w:hAnsi="Times New Roman"/>
          <w:sz w:val="28"/>
          <w:szCs w:val="28"/>
        </w:rPr>
        <w:t xml:space="preserve"> процентов</w:t>
      </w:r>
      <w:r w:rsidRPr="000514DC">
        <w:rPr>
          <w:rFonts w:ascii="Times New Roman" w:hAnsi="Times New Roman"/>
          <w:sz w:val="28"/>
          <w:szCs w:val="28"/>
        </w:rPr>
        <w:t xml:space="preserve"> охвата, во всех остальных 100</w:t>
      </w:r>
      <w:r w:rsidR="005104B6">
        <w:rPr>
          <w:rFonts w:ascii="Times New Roman" w:hAnsi="Times New Roman"/>
          <w:sz w:val="28"/>
          <w:szCs w:val="28"/>
        </w:rPr>
        <w:t xml:space="preserve"> процентов</w:t>
      </w:r>
      <w:r w:rsidRPr="000514DC">
        <w:rPr>
          <w:rFonts w:ascii="Times New Roman" w:hAnsi="Times New Roman"/>
          <w:sz w:val="28"/>
          <w:szCs w:val="28"/>
        </w:rPr>
        <w:t xml:space="preserve"> охват. Рост показателя доступности в 2017 году был обеспечен рядом мероприятий по развитию вариативных форм дошкольного образования и за счет ввода новых детских садов на 160 и 280 мест (440 мест) в г. Кызыл, что позволило снизить очередь на 644 ребенка от 3 до 7 лет.</w:t>
      </w:r>
    </w:p>
    <w:p w:rsidR="000514DC" w:rsidRPr="000514DC" w:rsidRDefault="000514DC" w:rsidP="000514DC">
      <w:pPr>
        <w:autoSpaceDE w:val="0"/>
        <w:autoSpaceDN w:val="0"/>
        <w:adjustRightInd w:val="0"/>
        <w:spacing w:after="0" w:line="240" w:lineRule="auto"/>
        <w:ind w:firstLine="709"/>
        <w:jc w:val="both"/>
        <w:rPr>
          <w:rFonts w:ascii="Times New Roman" w:eastAsia="SimSun" w:hAnsi="Times New Roman"/>
          <w:sz w:val="28"/>
          <w:szCs w:val="28"/>
        </w:rPr>
      </w:pPr>
      <w:r w:rsidRPr="000514DC">
        <w:rPr>
          <w:rFonts w:ascii="Times New Roman" w:hAnsi="Times New Roman"/>
          <w:sz w:val="28"/>
          <w:szCs w:val="28"/>
        </w:rPr>
        <w:t xml:space="preserve">Целевой </w:t>
      </w:r>
      <w:r w:rsidR="00924B8C">
        <w:rPr>
          <w:rFonts w:ascii="Times New Roman" w:hAnsi="Times New Roman"/>
          <w:sz w:val="28"/>
          <w:szCs w:val="28"/>
        </w:rPr>
        <w:t>показатель</w:t>
      </w:r>
      <w:r w:rsidR="005104B6">
        <w:rPr>
          <w:rFonts w:ascii="Times New Roman" w:hAnsi="Times New Roman"/>
          <w:sz w:val="28"/>
          <w:szCs w:val="28"/>
        </w:rPr>
        <w:t xml:space="preserve"> не достигнут на 6,7 процента</w:t>
      </w:r>
      <w:r w:rsidRPr="000514DC">
        <w:rPr>
          <w:rFonts w:ascii="Times New Roman" w:hAnsi="Times New Roman"/>
          <w:sz w:val="28"/>
          <w:szCs w:val="28"/>
        </w:rPr>
        <w:t xml:space="preserve"> и составляет 93,3</w:t>
      </w:r>
      <w:r w:rsidR="005104B6">
        <w:rPr>
          <w:rFonts w:ascii="Times New Roman" w:hAnsi="Times New Roman"/>
          <w:sz w:val="28"/>
          <w:szCs w:val="28"/>
        </w:rPr>
        <w:t xml:space="preserve"> процента</w:t>
      </w:r>
      <w:r w:rsidRPr="000514DC">
        <w:rPr>
          <w:rFonts w:ascii="Times New Roman" w:hAnsi="Times New Roman"/>
          <w:sz w:val="28"/>
          <w:szCs w:val="28"/>
        </w:rPr>
        <w:t xml:space="preserve"> при плане 100</w:t>
      </w:r>
      <w:r w:rsidR="005104B6">
        <w:rPr>
          <w:rFonts w:ascii="Times New Roman" w:hAnsi="Times New Roman"/>
          <w:sz w:val="28"/>
          <w:szCs w:val="28"/>
        </w:rPr>
        <w:t xml:space="preserve"> процентов</w:t>
      </w:r>
      <w:r w:rsidRPr="000514DC">
        <w:rPr>
          <w:rFonts w:ascii="Times New Roman" w:hAnsi="Times New Roman"/>
          <w:sz w:val="28"/>
          <w:szCs w:val="28"/>
        </w:rPr>
        <w:t xml:space="preserve">. </w:t>
      </w:r>
      <w:r w:rsidRPr="000514DC">
        <w:rPr>
          <w:rFonts w:ascii="Times New Roman" w:eastAsia="SimSun" w:hAnsi="Times New Roman"/>
          <w:sz w:val="28"/>
          <w:szCs w:val="28"/>
        </w:rPr>
        <w:t>Объективными факторами, оказавшими влияние на исполнение задачи по обеспечению 100 процентной доступности дошкольного образования для детей от 3 до 7 лет, определенной Указом Президента Р</w:t>
      </w:r>
      <w:r w:rsidR="00924B8C">
        <w:rPr>
          <w:rFonts w:ascii="Times New Roman" w:eastAsia="SimSun" w:hAnsi="Times New Roman"/>
          <w:sz w:val="28"/>
          <w:szCs w:val="28"/>
        </w:rPr>
        <w:t xml:space="preserve">оссийской </w:t>
      </w:r>
      <w:r w:rsidRPr="000514DC">
        <w:rPr>
          <w:rFonts w:ascii="Times New Roman" w:eastAsia="SimSun" w:hAnsi="Times New Roman"/>
          <w:sz w:val="28"/>
          <w:szCs w:val="28"/>
        </w:rPr>
        <w:t>Ф</w:t>
      </w:r>
      <w:r w:rsidR="00924B8C">
        <w:rPr>
          <w:rFonts w:ascii="Times New Roman" w:eastAsia="SimSun" w:hAnsi="Times New Roman"/>
          <w:sz w:val="28"/>
          <w:szCs w:val="28"/>
        </w:rPr>
        <w:t>едерации</w:t>
      </w:r>
      <w:r w:rsidRPr="000514DC">
        <w:rPr>
          <w:rFonts w:ascii="Times New Roman" w:eastAsia="SimSun" w:hAnsi="Times New Roman"/>
          <w:sz w:val="28"/>
          <w:szCs w:val="28"/>
        </w:rPr>
        <w:t xml:space="preserve"> </w:t>
      </w:r>
      <w:r w:rsidR="005104B6">
        <w:rPr>
          <w:rFonts w:ascii="Times New Roman" w:eastAsia="SimSun" w:hAnsi="Times New Roman"/>
          <w:sz w:val="28"/>
          <w:szCs w:val="28"/>
        </w:rPr>
        <w:t>от 7 мая</w:t>
      </w:r>
      <w:r w:rsidR="004B4814">
        <w:rPr>
          <w:rFonts w:ascii="Times New Roman" w:eastAsia="SimSun" w:hAnsi="Times New Roman"/>
          <w:sz w:val="28"/>
          <w:szCs w:val="28"/>
        </w:rPr>
        <w:t xml:space="preserve"> </w:t>
      </w:r>
      <w:r w:rsidR="005104B6">
        <w:rPr>
          <w:rFonts w:ascii="Times New Roman" w:eastAsia="SimSun" w:hAnsi="Times New Roman"/>
          <w:sz w:val="28"/>
          <w:szCs w:val="28"/>
        </w:rPr>
        <w:t xml:space="preserve">2012 г. </w:t>
      </w:r>
      <w:r w:rsidR="005104B6" w:rsidRPr="000514DC">
        <w:rPr>
          <w:rFonts w:ascii="Times New Roman" w:eastAsia="SimSun" w:hAnsi="Times New Roman"/>
          <w:sz w:val="28"/>
          <w:szCs w:val="28"/>
        </w:rPr>
        <w:t>№ 599</w:t>
      </w:r>
      <w:r w:rsidRPr="000514DC">
        <w:rPr>
          <w:rFonts w:ascii="Times New Roman" w:eastAsia="SimSun" w:hAnsi="Times New Roman"/>
          <w:sz w:val="28"/>
          <w:szCs w:val="28"/>
        </w:rPr>
        <w:t>, явились высокая рождаемость, внутренняя миграция населения в крупные сельские населенные пункты и города республики; опережающий рост жилого сектора при недостаточном росте сети социальной инфраструктуры (детские сады, школы).</w:t>
      </w:r>
    </w:p>
    <w:p w:rsidR="000514DC" w:rsidRPr="000514DC" w:rsidRDefault="000514DC" w:rsidP="000514DC">
      <w:pPr>
        <w:spacing w:after="0" w:line="240" w:lineRule="auto"/>
        <w:ind w:firstLine="709"/>
        <w:jc w:val="both"/>
        <w:rPr>
          <w:rFonts w:ascii="Times New Roman" w:hAnsi="Times New Roman"/>
          <w:sz w:val="28"/>
          <w:szCs w:val="28"/>
        </w:rPr>
      </w:pPr>
      <w:r w:rsidRPr="000514DC">
        <w:rPr>
          <w:rFonts w:ascii="Times New Roman" w:eastAsia="SimSun" w:hAnsi="Times New Roman"/>
          <w:sz w:val="28"/>
          <w:szCs w:val="28"/>
        </w:rPr>
        <w:t>Так, например, микрорайоны г. Кызыла, территориально расположенные в правобережной части города</w:t>
      </w:r>
      <w:r w:rsidR="00924B8C">
        <w:rPr>
          <w:rFonts w:ascii="Times New Roman" w:eastAsia="SimSun" w:hAnsi="Times New Roman"/>
          <w:sz w:val="28"/>
          <w:szCs w:val="28"/>
        </w:rPr>
        <w:t xml:space="preserve">, включая «Вавилинский затон», </w:t>
      </w:r>
      <w:r w:rsidRPr="000514DC">
        <w:rPr>
          <w:rFonts w:ascii="Times New Roman" w:eastAsia="SimSun" w:hAnsi="Times New Roman"/>
          <w:sz w:val="28"/>
          <w:szCs w:val="28"/>
        </w:rPr>
        <w:t>левобереж</w:t>
      </w:r>
      <w:r w:rsidR="00924B8C">
        <w:rPr>
          <w:rFonts w:ascii="Times New Roman" w:eastAsia="SimSun" w:hAnsi="Times New Roman"/>
          <w:sz w:val="28"/>
          <w:szCs w:val="28"/>
        </w:rPr>
        <w:t xml:space="preserve">ной части </w:t>
      </w:r>
      <w:r w:rsidR="00CF7BC4">
        <w:rPr>
          <w:rFonts w:ascii="Times New Roman" w:eastAsia="SimSun" w:hAnsi="Times New Roman"/>
          <w:sz w:val="28"/>
          <w:szCs w:val="28"/>
        </w:rPr>
        <w:t xml:space="preserve">(дачные </w:t>
      </w:r>
      <w:r w:rsidR="00924B8C">
        <w:rPr>
          <w:rFonts w:ascii="Times New Roman" w:eastAsia="SimSun" w:hAnsi="Times New Roman"/>
          <w:sz w:val="28"/>
          <w:szCs w:val="28"/>
        </w:rPr>
        <w:t>общества</w:t>
      </w:r>
      <w:r w:rsidR="00CF7BC4">
        <w:rPr>
          <w:rFonts w:ascii="Times New Roman" w:eastAsia="SimSun" w:hAnsi="Times New Roman"/>
          <w:sz w:val="28"/>
          <w:szCs w:val="28"/>
        </w:rPr>
        <w:t>)</w:t>
      </w:r>
      <w:r w:rsidR="00924B8C">
        <w:rPr>
          <w:rFonts w:ascii="Times New Roman" w:eastAsia="SimSun" w:hAnsi="Times New Roman"/>
          <w:sz w:val="28"/>
          <w:szCs w:val="28"/>
        </w:rPr>
        <w:t xml:space="preserve">, </w:t>
      </w:r>
      <w:r w:rsidRPr="000514DC">
        <w:rPr>
          <w:rFonts w:ascii="Times New Roman" w:eastAsia="SimSun" w:hAnsi="Times New Roman"/>
          <w:sz w:val="28"/>
          <w:szCs w:val="28"/>
        </w:rPr>
        <w:t>восточной части города не имеют достаточного количества детских садов и школ.</w:t>
      </w:r>
    </w:p>
    <w:p w:rsidR="000514DC" w:rsidRPr="000514DC" w:rsidRDefault="000514DC" w:rsidP="000514DC">
      <w:pPr>
        <w:tabs>
          <w:tab w:val="left" w:pos="0"/>
          <w:tab w:val="left" w:pos="567"/>
          <w:tab w:val="left" w:pos="993"/>
        </w:tabs>
        <w:spacing w:after="0" w:line="240" w:lineRule="auto"/>
        <w:ind w:firstLine="709"/>
        <w:jc w:val="both"/>
        <w:rPr>
          <w:rFonts w:ascii="Times New Roman" w:hAnsi="Times New Roman"/>
          <w:sz w:val="28"/>
          <w:szCs w:val="28"/>
        </w:rPr>
      </w:pPr>
      <w:r w:rsidRPr="000514DC">
        <w:rPr>
          <w:rFonts w:ascii="Times New Roman" w:hAnsi="Times New Roman"/>
          <w:sz w:val="28"/>
          <w:szCs w:val="28"/>
        </w:rPr>
        <w:t>С 2018 года в план мероприятий включено строительство детских садов за счет средств федерального бюджета на сумму 1 млрд. 813,1 млн. рублей на 2615 мест, из них для детей до 3 лет – 250 мест.</w:t>
      </w:r>
    </w:p>
    <w:p w:rsidR="005104B6" w:rsidRPr="00924B8C" w:rsidRDefault="005104B6" w:rsidP="005104B6">
      <w:pPr>
        <w:keepNext/>
        <w:tabs>
          <w:tab w:val="left" w:pos="709"/>
          <w:tab w:val="left" w:pos="851"/>
        </w:tabs>
        <w:spacing w:after="0" w:line="240" w:lineRule="auto"/>
        <w:jc w:val="center"/>
        <w:outlineLvl w:val="0"/>
        <w:rPr>
          <w:rFonts w:ascii="Times New Roman" w:eastAsia="Courier New" w:hAnsi="Times New Roman"/>
          <w:kern w:val="32"/>
          <w:sz w:val="28"/>
          <w:szCs w:val="28"/>
        </w:rPr>
      </w:pPr>
    </w:p>
    <w:p w:rsidR="000514DC" w:rsidRDefault="000514DC" w:rsidP="005104B6">
      <w:pPr>
        <w:keepNext/>
        <w:tabs>
          <w:tab w:val="left" w:pos="709"/>
          <w:tab w:val="left" w:pos="851"/>
        </w:tabs>
        <w:spacing w:after="0" w:line="240" w:lineRule="auto"/>
        <w:jc w:val="center"/>
        <w:outlineLvl w:val="0"/>
        <w:rPr>
          <w:rFonts w:ascii="Times New Roman" w:eastAsia="Courier New" w:hAnsi="Times New Roman"/>
          <w:kern w:val="32"/>
          <w:sz w:val="28"/>
          <w:szCs w:val="28"/>
        </w:rPr>
      </w:pPr>
      <w:r w:rsidRPr="000514DC">
        <w:rPr>
          <w:rFonts w:ascii="Times New Roman" w:eastAsia="Courier New" w:hAnsi="Times New Roman"/>
          <w:kern w:val="32"/>
          <w:sz w:val="28"/>
          <w:szCs w:val="28"/>
        </w:rPr>
        <w:t>6.</w:t>
      </w:r>
      <w:r w:rsidR="005104B6">
        <w:rPr>
          <w:rFonts w:ascii="Times New Roman" w:eastAsia="Courier New" w:hAnsi="Times New Roman"/>
          <w:kern w:val="32"/>
          <w:sz w:val="28"/>
          <w:szCs w:val="28"/>
        </w:rPr>
        <w:t xml:space="preserve"> </w:t>
      </w:r>
      <w:r w:rsidRPr="000514DC">
        <w:rPr>
          <w:rFonts w:ascii="Times New Roman" w:eastAsia="Courier New" w:hAnsi="Times New Roman"/>
          <w:kern w:val="32"/>
          <w:sz w:val="28"/>
          <w:szCs w:val="28"/>
        </w:rPr>
        <w:t>Финансовое обеспечение отрасли</w:t>
      </w:r>
    </w:p>
    <w:p w:rsidR="005104B6" w:rsidRPr="00924B8C" w:rsidRDefault="005104B6" w:rsidP="005104B6">
      <w:pPr>
        <w:keepNext/>
        <w:tabs>
          <w:tab w:val="left" w:pos="709"/>
          <w:tab w:val="left" w:pos="851"/>
        </w:tabs>
        <w:spacing w:after="0" w:line="240" w:lineRule="auto"/>
        <w:jc w:val="center"/>
        <w:outlineLvl w:val="0"/>
        <w:rPr>
          <w:rFonts w:ascii="Times New Roman" w:eastAsia="Courier New" w:hAnsi="Times New Roman"/>
          <w:kern w:val="32"/>
          <w:sz w:val="28"/>
          <w:szCs w:val="28"/>
        </w:rPr>
      </w:pPr>
    </w:p>
    <w:p w:rsidR="000514DC" w:rsidRPr="000514DC" w:rsidRDefault="00724CB7" w:rsidP="000514D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3360" behindDoc="1" locked="0" layoutInCell="1" allowOverlap="1">
            <wp:simplePos x="0" y="0"/>
            <wp:positionH relativeFrom="column">
              <wp:posOffset>4318000</wp:posOffset>
            </wp:positionH>
            <wp:positionV relativeFrom="paragraph">
              <wp:posOffset>497205</wp:posOffset>
            </wp:positionV>
            <wp:extent cx="2514600" cy="1471930"/>
            <wp:effectExtent l="19050" t="0" r="0" b="0"/>
            <wp:wrapTight wrapText="bothSides">
              <wp:wrapPolygon edited="0">
                <wp:start x="-164" y="0"/>
                <wp:lineTo x="-164" y="21246"/>
                <wp:lineTo x="21600" y="21246"/>
                <wp:lineTo x="21600" y="0"/>
                <wp:lineTo x="-164" y="0"/>
              </wp:wrapPolygon>
            </wp:wrapTight>
            <wp:docPr id="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2" cstate="print"/>
                    <a:srcRect/>
                    <a:stretch>
                      <a:fillRect/>
                    </a:stretch>
                  </pic:blipFill>
                  <pic:spPr bwMode="auto">
                    <a:xfrm>
                      <a:off x="0" y="0"/>
                      <a:ext cx="2514600" cy="1471930"/>
                    </a:xfrm>
                    <a:prstGeom prst="rect">
                      <a:avLst/>
                    </a:prstGeom>
                    <a:noFill/>
                    <a:ln w="9525">
                      <a:noFill/>
                      <a:miter lim="800000"/>
                      <a:headEnd/>
                      <a:tailEnd/>
                    </a:ln>
                  </pic:spPr>
                </pic:pic>
              </a:graphicData>
            </a:graphic>
          </wp:anchor>
        </w:drawing>
      </w:r>
      <w:r w:rsidR="000514DC" w:rsidRPr="000514DC">
        <w:rPr>
          <w:rFonts w:ascii="Times New Roman" w:eastAsia="Courier New" w:hAnsi="Times New Roman"/>
          <w:sz w:val="28"/>
          <w:szCs w:val="28"/>
          <w:lang w:eastAsia="ru-RU"/>
        </w:rPr>
        <w:t>Р</w:t>
      </w:r>
      <w:r w:rsidR="000514DC" w:rsidRPr="000514DC">
        <w:rPr>
          <w:rFonts w:ascii="Times New Roman" w:hAnsi="Times New Roman"/>
          <w:sz w:val="28"/>
          <w:szCs w:val="28"/>
        </w:rPr>
        <w:t>асходы на развитие системы образования в 2017 году составили 8914,3 млн. рублей. За счет субвенций на реализацию основных общеобразовательных программ объем расходов составляет 5349,8 млн. руб. с ростом по сравнению с предыдущим годом на 162,2 млн. руб. (2016 г.</w:t>
      </w:r>
      <w:r w:rsidR="005104B6">
        <w:rPr>
          <w:rFonts w:ascii="Times New Roman" w:hAnsi="Times New Roman"/>
          <w:sz w:val="28"/>
          <w:szCs w:val="28"/>
        </w:rPr>
        <w:t xml:space="preserve"> – </w:t>
      </w:r>
      <w:r w:rsidR="000514DC" w:rsidRPr="000514DC">
        <w:rPr>
          <w:rFonts w:ascii="Times New Roman" w:hAnsi="Times New Roman"/>
          <w:sz w:val="28"/>
          <w:szCs w:val="28"/>
        </w:rPr>
        <w:t>5187,6 млн. руб.). На оплату труда выделено субвенций на сумму 5308,5 млн. руб.</w:t>
      </w:r>
    </w:p>
    <w:p w:rsidR="000514DC" w:rsidRPr="000514DC" w:rsidRDefault="000514DC" w:rsidP="000514DC">
      <w:pPr>
        <w:autoSpaceDE w:val="0"/>
        <w:autoSpaceDN w:val="0"/>
        <w:adjustRightInd w:val="0"/>
        <w:spacing w:after="0" w:line="240" w:lineRule="auto"/>
        <w:ind w:firstLine="709"/>
        <w:jc w:val="both"/>
        <w:rPr>
          <w:rFonts w:ascii="Times New Roman" w:hAnsi="Times New Roman"/>
          <w:sz w:val="28"/>
          <w:szCs w:val="28"/>
        </w:rPr>
      </w:pPr>
      <w:r w:rsidRPr="000514DC">
        <w:rPr>
          <w:rFonts w:ascii="Times New Roman" w:hAnsi="Times New Roman"/>
          <w:sz w:val="28"/>
          <w:szCs w:val="28"/>
        </w:rPr>
        <w:t xml:space="preserve">В 2017 году привлечены средства из федерального бюджета в объеме 380,2 млн. руб.Во исполнение «майских указов» Президента Российской Федерации повышена заработная плата отдельных категорий педагогических работников и научных сотрудников: педагогов общего образования – до 106,5 </w:t>
      </w:r>
      <w:r w:rsidR="005104B6">
        <w:rPr>
          <w:rFonts w:ascii="Times New Roman" w:hAnsi="Times New Roman"/>
          <w:sz w:val="28"/>
          <w:szCs w:val="28"/>
        </w:rPr>
        <w:t>процента</w:t>
      </w:r>
      <w:r w:rsidRPr="000514DC">
        <w:rPr>
          <w:rFonts w:ascii="Times New Roman" w:hAnsi="Times New Roman"/>
          <w:sz w:val="28"/>
          <w:szCs w:val="28"/>
        </w:rPr>
        <w:t xml:space="preserve"> среднемесячной заработной платы в республике (29241 рублей), педагогов дошкольных образователь</w:t>
      </w:r>
      <w:r w:rsidR="005104B6">
        <w:rPr>
          <w:rFonts w:ascii="Times New Roman" w:hAnsi="Times New Roman"/>
          <w:sz w:val="28"/>
          <w:szCs w:val="28"/>
        </w:rPr>
        <w:t>ных организаций – 105 процентов</w:t>
      </w:r>
      <w:r w:rsidRPr="000514DC">
        <w:rPr>
          <w:rFonts w:ascii="Times New Roman" w:hAnsi="Times New Roman"/>
          <w:sz w:val="28"/>
          <w:szCs w:val="28"/>
        </w:rPr>
        <w:t xml:space="preserve"> (24463,8 рублей); преподавателей учреждений среднего профессионального о</w:t>
      </w:r>
      <w:r w:rsidR="005104B6">
        <w:rPr>
          <w:rFonts w:ascii="Times New Roman" w:hAnsi="Times New Roman"/>
          <w:sz w:val="28"/>
          <w:szCs w:val="28"/>
        </w:rPr>
        <w:t>бразования НПО и СПО – до 98,6 процента</w:t>
      </w:r>
      <w:r w:rsidRPr="000514DC">
        <w:rPr>
          <w:rFonts w:ascii="Times New Roman" w:hAnsi="Times New Roman"/>
          <w:sz w:val="28"/>
          <w:szCs w:val="28"/>
        </w:rPr>
        <w:t xml:space="preserve"> (27080,9 рублей), педагогов допо</w:t>
      </w:r>
      <w:r w:rsidR="005104B6">
        <w:rPr>
          <w:rFonts w:ascii="Times New Roman" w:hAnsi="Times New Roman"/>
          <w:sz w:val="28"/>
          <w:szCs w:val="28"/>
        </w:rPr>
        <w:t>лнительного образования – 91,6 процента</w:t>
      </w:r>
      <w:r w:rsidRPr="000514DC">
        <w:rPr>
          <w:rFonts w:ascii="Times New Roman" w:hAnsi="Times New Roman"/>
          <w:sz w:val="28"/>
          <w:szCs w:val="28"/>
        </w:rPr>
        <w:t xml:space="preserve"> (26251,4 руб.), научных сотрудников – 225</w:t>
      </w:r>
      <w:r w:rsidR="005104B6">
        <w:rPr>
          <w:rFonts w:ascii="Times New Roman" w:hAnsi="Times New Roman"/>
          <w:sz w:val="28"/>
          <w:szCs w:val="28"/>
        </w:rPr>
        <w:t xml:space="preserve"> процентов</w:t>
      </w:r>
      <w:r w:rsidRPr="000514DC">
        <w:rPr>
          <w:rFonts w:ascii="Times New Roman" w:hAnsi="Times New Roman"/>
          <w:sz w:val="28"/>
          <w:szCs w:val="28"/>
        </w:rPr>
        <w:t xml:space="preserve"> (60890,2 руб.).</w:t>
      </w:r>
    </w:p>
    <w:p w:rsidR="005104B6" w:rsidRDefault="000514DC" w:rsidP="000514DC">
      <w:pPr>
        <w:tabs>
          <w:tab w:val="left" w:pos="1276"/>
          <w:tab w:val="left" w:pos="1418"/>
        </w:tabs>
        <w:spacing w:after="0" w:line="240" w:lineRule="auto"/>
        <w:ind w:firstLine="709"/>
        <w:contextualSpacing/>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 xml:space="preserve">6.1. Реализация республиканских государственных программ. </w:t>
      </w:r>
    </w:p>
    <w:p w:rsidR="000514DC" w:rsidRPr="000514DC" w:rsidRDefault="000514DC" w:rsidP="000514DC">
      <w:pPr>
        <w:tabs>
          <w:tab w:val="left" w:pos="1276"/>
          <w:tab w:val="left" w:pos="1418"/>
        </w:tabs>
        <w:spacing w:after="0" w:line="240" w:lineRule="auto"/>
        <w:ind w:firstLine="709"/>
        <w:contextualSpacing/>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Фактическое исполнение за 2017 год по государственной программе «Развитие образования и науки в Республике Тыва на 2014-2025 гг.» составил</w:t>
      </w:r>
      <w:r w:rsidR="005104B6">
        <w:rPr>
          <w:rFonts w:ascii="Times New Roman" w:eastAsia="Times New Roman" w:hAnsi="Times New Roman"/>
          <w:sz w:val="28"/>
          <w:szCs w:val="28"/>
          <w:lang w:eastAsia="ru-RU"/>
        </w:rPr>
        <w:t>а</w:t>
      </w:r>
      <w:r w:rsidRPr="000514DC">
        <w:rPr>
          <w:rFonts w:ascii="Times New Roman" w:eastAsia="Times New Roman" w:hAnsi="Times New Roman"/>
          <w:sz w:val="28"/>
          <w:szCs w:val="28"/>
          <w:lang w:eastAsia="ru-RU"/>
        </w:rPr>
        <w:t xml:space="preserve"> 6 737 242,8 тыс. ру</w:t>
      </w:r>
      <w:r w:rsidR="005104B6">
        <w:rPr>
          <w:rFonts w:ascii="Times New Roman" w:eastAsia="Times New Roman" w:hAnsi="Times New Roman"/>
          <w:sz w:val="28"/>
          <w:szCs w:val="28"/>
          <w:lang w:eastAsia="ru-RU"/>
        </w:rPr>
        <w:t xml:space="preserve">б., или 96,8 процента </w:t>
      </w:r>
      <w:r w:rsidRPr="000514DC">
        <w:rPr>
          <w:rFonts w:ascii="Times New Roman" w:eastAsia="Times New Roman" w:hAnsi="Times New Roman"/>
          <w:sz w:val="28"/>
          <w:szCs w:val="28"/>
          <w:lang w:eastAsia="ru-RU"/>
        </w:rPr>
        <w:t xml:space="preserve">от годового плана (6 956 470,5 тыс. руб.), из них на: </w:t>
      </w:r>
    </w:p>
    <w:p w:rsidR="000514DC" w:rsidRPr="000514DC" w:rsidRDefault="000514DC" w:rsidP="000514DC">
      <w:pPr>
        <w:spacing w:after="0" w:line="240" w:lineRule="auto"/>
        <w:ind w:firstLine="709"/>
        <w:contextualSpacing/>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 субвенции на реализацию основных общеобразовательных программ – 5 351 075,2 тыс. руб</w:t>
      </w:r>
      <w:r w:rsidR="00924B8C">
        <w:rPr>
          <w:rFonts w:ascii="Times New Roman" w:eastAsia="Times New Roman" w:hAnsi="Times New Roman"/>
          <w:sz w:val="28"/>
          <w:szCs w:val="28"/>
          <w:lang w:eastAsia="ru-RU"/>
        </w:rPr>
        <w:t>лей</w:t>
      </w:r>
      <w:r w:rsidRPr="000514DC">
        <w:rPr>
          <w:rFonts w:ascii="Times New Roman" w:eastAsia="Times New Roman" w:hAnsi="Times New Roman"/>
          <w:sz w:val="28"/>
          <w:szCs w:val="28"/>
          <w:lang w:eastAsia="ru-RU"/>
        </w:rPr>
        <w:t xml:space="preserve"> (97,2 </w:t>
      </w:r>
      <w:r w:rsidR="005104B6">
        <w:rPr>
          <w:rFonts w:ascii="Times New Roman" w:eastAsia="Times New Roman" w:hAnsi="Times New Roman"/>
          <w:sz w:val="28"/>
          <w:szCs w:val="28"/>
          <w:lang w:eastAsia="ru-RU"/>
        </w:rPr>
        <w:t>процента</w:t>
      </w:r>
      <w:r w:rsidRPr="000514DC">
        <w:rPr>
          <w:rFonts w:ascii="Times New Roman" w:eastAsia="Times New Roman" w:hAnsi="Times New Roman"/>
          <w:sz w:val="28"/>
          <w:szCs w:val="28"/>
          <w:lang w:eastAsia="ru-RU"/>
        </w:rPr>
        <w:t>)</w:t>
      </w:r>
      <w:r w:rsidR="00924B8C">
        <w:rPr>
          <w:rFonts w:ascii="Times New Roman" w:eastAsia="Times New Roman" w:hAnsi="Times New Roman"/>
          <w:sz w:val="28"/>
          <w:szCs w:val="28"/>
          <w:lang w:eastAsia="ru-RU"/>
        </w:rPr>
        <w:t>;</w:t>
      </w:r>
      <w:r w:rsidRPr="000514DC">
        <w:rPr>
          <w:rFonts w:ascii="Times New Roman" w:eastAsia="Times New Roman" w:hAnsi="Times New Roman"/>
          <w:sz w:val="28"/>
          <w:szCs w:val="28"/>
          <w:lang w:eastAsia="ru-RU"/>
        </w:rPr>
        <w:t xml:space="preserve"> </w:t>
      </w:r>
    </w:p>
    <w:p w:rsidR="000514DC" w:rsidRPr="000514DC" w:rsidRDefault="00924B8C" w:rsidP="000514DC">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субвенции </w:t>
      </w:r>
      <w:r w:rsidR="000514DC" w:rsidRPr="000514DC">
        <w:rPr>
          <w:rFonts w:ascii="Times New Roman" w:eastAsia="Times New Roman" w:hAnsi="Times New Roman"/>
          <w:sz w:val="28"/>
          <w:szCs w:val="28"/>
          <w:lang w:eastAsia="ru-RU"/>
        </w:rPr>
        <w:t>на компенсацию платы родителей за детей, посещающих ДОУ</w:t>
      </w:r>
      <w:r w:rsidR="005104B6">
        <w:rPr>
          <w:rFonts w:ascii="Times New Roman" w:eastAsia="Times New Roman" w:hAnsi="Times New Roman"/>
          <w:sz w:val="28"/>
          <w:szCs w:val="28"/>
          <w:lang w:eastAsia="ru-RU"/>
        </w:rPr>
        <w:t xml:space="preserve"> –</w:t>
      </w:r>
      <w:r w:rsidR="000514DC" w:rsidRPr="000514DC">
        <w:rPr>
          <w:rFonts w:ascii="Times New Roman" w:eastAsia="Times New Roman" w:hAnsi="Times New Roman"/>
          <w:sz w:val="28"/>
          <w:szCs w:val="28"/>
          <w:lang w:eastAsia="ru-RU"/>
        </w:rPr>
        <w:t xml:space="preserve"> 114312,4 тыс. ру</w:t>
      </w:r>
      <w:r w:rsidR="005104B6">
        <w:rPr>
          <w:rFonts w:ascii="Times New Roman" w:eastAsia="Times New Roman" w:hAnsi="Times New Roman"/>
          <w:sz w:val="28"/>
          <w:szCs w:val="28"/>
          <w:lang w:eastAsia="ru-RU"/>
        </w:rPr>
        <w:t>б</w:t>
      </w:r>
      <w:r>
        <w:rPr>
          <w:rFonts w:ascii="Times New Roman" w:eastAsia="Times New Roman" w:hAnsi="Times New Roman"/>
          <w:sz w:val="28"/>
          <w:szCs w:val="28"/>
          <w:lang w:eastAsia="ru-RU"/>
        </w:rPr>
        <w:t xml:space="preserve">лей </w:t>
      </w:r>
      <w:r w:rsidR="005104B6">
        <w:rPr>
          <w:rFonts w:ascii="Times New Roman" w:eastAsia="Times New Roman" w:hAnsi="Times New Roman"/>
          <w:sz w:val="28"/>
          <w:szCs w:val="28"/>
          <w:lang w:eastAsia="ru-RU"/>
        </w:rPr>
        <w:t>(100 процентов</w:t>
      </w:r>
      <w:r w:rsidR="000514DC" w:rsidRPr="000514DC">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p w:rsidR="000514DC" w:rsidRPr="000514DC" w:rsidRDefault="000514DC" w:rsidP="000514DC">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 xml:space="preserve">- на содержание подведомственных организаций – 1 128 587,7 тыс. рублей, или 96,8 </w:t>
      </w:r>
      <w:r w:rsidR="00924B8C">
        <w:rPr>
          <w:rFonts w:ascii="Times New Roman" w:eastAsia="Times New Roman" w:hAnsi="Times New Roman"/>
          <w:sz w:val="28"/>
          <w:szCs w:val="28"/>
          <w:lang w:eastAsia="ru-RU"/>
        </w:rPr>
        <w:t>процента</w:t>
      </w:r>
      <w:r w:rsidRPr="000514DC">
        <w:rPr>
          <w:rFonts w:ascii="Times New Roman" w:eastAsia="Times New Roman" w:hAnsi="Times New Roman"/>
          <w:sz w:val="28"/>
          <w:szCs w:val="28"/>
          <w:lang w:eastAsia="ru-RU"/>
        </w:rPr>
        <w:t xml:space="preserve"> от годового плана, из них на заработную плату с начислением на оплату труда – 906117,7 тыс. руб</w:t>
      </w:r>
      <w:r w:rsidR="00924B8C">
        <w:rPr>
          <w:rFonts w:ascii="Times New Roman" w:eastAsia="Times New Roman" w:hAnsi="Times New Roman"/>
          <w:sz w:val="28"/>
          <w:szCs w:val="28"/>
          <w:lang w:eastAsia="ru-RU"/>
        </w:rPr>
        <w:t>лей</w:t>
      </w:r>
      <w:r w:rsidRPr="000514DC">
        <w:rPr>
          <w:rFonts w:ascii="Times New Roman" w:eastAsia="Times New Roman" w:hAnsi="Times New Roman"/>
          <w:sz w:val="28"/>
          <w:szCs w:val="28"/>
          <w:lang w:eastAsia="ru-RU"/>
        </w:rPr>
        <w:t xml:space="preserve"> (98,1 </w:t>
      </w:r>
      <w:r w:rsidR="005104B6">
        <w:rPr>
          <w:rFonts w:ascii="Times New Roman" w:eastAsia="Times New Roman" w:hAnsi="Times New Roman"/>
          <w:sz w:val="28"/>
          <w:szCs w:val="28"/>
          <w:lang w:eastAsia="ru-RU"/>
        </w:rPr>
        <w:t>процента</w:t>
      </w:r>
      <w:r w:rsidRPr="000514DC">
        <w:rPr>
          <w:rFonts w:ascii="Times New Roman" w:eastAsia="Times New Roman" w:hAnsi="Times New Roman"/>
          <w:sz w:val="28"/>
          <w:szCs w:val="28"/>
          <w:lang w:eastAsia="ru-RU"/>
        </w:rPr>
        <w:t xml:space="preserve">), на оплату коммунальных </w:t>
      </w:r>
      <w:r w:rsidR="00924B8C">
        <w:rPr>
          <w:rFonts w:ascii="Times New Roman" w:eastAsia="Times New Roman" w:hAnsi="Times New Roman"/>
          <w:sz w:val="28"/>
          <w:szCs w:val="28"/>
          <w:lang w:eastAsia="ru-RU"/>
        </w:rPr>
        <w:t xml:space="preserve">       </w:t>
      </w:r>
      <w:r w:rsidRPr="000514DC">
        <w:rPr>
          <w:rFonts w:ascii="Times New Roman" w:eastAsia="Times New Roman" w:hAnsi="Times New Roman"/>
          <w:sz w:val="28"/>
          <w:szCs w:val="28"/>
          <w:lang w:eastAsia="ru-RU"/>
        </w:rPr>
        <w:t>услуг – 78900,2 тыс. руб</w:t>
      </w:r>
      <w:r w:rsidR="00924B8C">
        <w:rPr>
          <w:rFonts w:ascii="Times New Roman" w:eastAsia="Times New Roman" w:hAnsi="Times New Roman"/>
          <w:sz w:val="28"/>
          <w:szCs w:val="28"/>
          <w:lang w:eastAsia="ru-RU"/>
        </w:rPr>
        <w:t>лей</w:t>
      </w:r>
      <w:r w:rsidRPr="000514DC">
        <w:rPr>
          <w:rFonts w:ascii="Times New Roman" w:eastAsia="Times New Roman" w:hAnsi="Times New Roman"/>
          <w:sz w:val="28"/>
          <w:szCs w:val="28"/>
          <w:lang w:eastAsia="ru-RU"/>
        </w:rPr>
        <w:t xml:space="preserve"> (98,7 </w:t>
      </w:r>
      <w:r w:rsidR="005104B6">
        <w:rPr>
          <w:rFonts w:ascii="Times New Roman" w:eastAsia="Times New Roman" w:hAnsi="Times New Roman"/>
          <w:sz w:val="28"/>
          <w:szCs w:val="28"/>
          <w:lang w:eastAsia="ru-RU"/>
        </w:rPr>
        <w:t>процента</w:t>
      </w:r>
      <w:r w:rsidRPr="000514DC">
        <w:rPr>
          <w:rFonts w:ascii="Times New Roman" w:eastAsia="Times New Roman" w:hAnsi="Times New Roman"/>
          <w:sz w:val="28"/>
          <w:szCs w:val="28"/>
          <w:lang w:eastAsia="ru-RU"/>
        </w:rPr>
        <w:t>), на продукты питания – 33712 тыс. руб</w:t>
      </w:r>
      <w:r w:rsidR="00924B8C">
        <w:rPr>
          <w:rFonts w:ascii="Times New Roman" w:eastAsia="Times New Roman" w:hAnsi="Times New Roman"/>
          <w:sz w:val="28"/>
          <w:szCs w:val="28"/>
          <w:lang w:eastAsia="ru-RU"/>
        </w:rPr>
        <w:t>лей</w:t>
      </w:r>
      <w:r w:rsidRPr="000514DC">
        <w:rPr>
          <w:rFonts w:ascii="Times New Roman" w:eastAsia="Times New Roman" w:hAnsi="Times New Roman"/>
          <w:sz w:val="28"/>
          <w:szCs w:val="28"/>
          <w:lang w:eastAsia="ru-RU"/>
        </w:rPr>
        <w:t xml:space="preserve"> (97,8 </w:t>
      </w:r>
      <w:r w:rsidR="005104B6">
        <w:rPr>
          <w:rFonts w:ascii="Times New Roman" w:eastAsia="Times New Roman" w:hAnsi="Times New Roman"/>
          <w:sz w:val="28"/>
          <w:szCs w:val="28"/>
          <w:lang w:eastAsia="ru-RU"/>
        </w:rPr>
        <w:t>процента</w:t>
      </w:r>
      <w:r w:rsidRPr="000514DC">
        <w:rPr>
          <w:rFonts w:ascii="Times New Roman" w:eastAsia="Times New Roman" w:hAnsi="Times New Roman"/>
          <w:sz w:val="28"/>
          <w:szCs w:val="28"/>
          <w:lang w:eastAsia="ru-RU"/>
        </w:rPr>
        <w:t>), на приобретение угля – 12154 тыс. руб</w:t>
      </w:r>
      <w:r w:rsidR="00924B8C">
        <w:rPr>
          <w:rFonts w:ascii="Times New Roman" w:eastAsia="Times New Roman" w:hAnsi="Times New Roman"/>
          <w:sz w:val="28"/>
          <w:szCs w:val="28"/>
          <w:lang w:eastAsia="ru-RU"/>
        </w:rPr>
        <w:t>лей</w:t>
      </w:r>
      <w:r w:rsidRPr="000514DC">
        <w:rPr>
          <w:rFonts w:ascii="Times New Roman" w:eastAsia="Times New Roman" w:hAnsi="Times New Roman"/>
          <w:sz w:val="28"/>
          <w:szCs w:val="28"/>
          <w:lang w:eastAsia="ru-RU"/>
        </w:rPr>
        <w:t xml:space="preserve"> (95,6 </w:t>
      </w:r>
      <w:r w:rsidR="005104B6">
        <w:rPr>
          <w:rFonts w:ascii="Times New Roman" w:eastAsia="Times New Roman" w:hAnsi="Times New Roman"/>
          <w:sz w:val="28"/>
          <w:szCs w:val="28"/>
          <w:lang w:eastAsia="ru-RU"/>
        </w:rPr>
        <w:t>процента</w:t>
      </w:r>
      <w:r w:rsidRPr="000514DC">
        <w:rPr>
          <w:rFonts w:ascii="Times New Roman" w:eastAsia="Times New Roman" w:hAnsi="Times New Roman"/>
          <w:sz w:val="28"/>
          <w:szCs w:val="28"/>
          <w:lang w:eastAsia="ru-RU"/>
        </w:rPr>
        <w:t>), налоговые платежи – 11590,5 тыс.</w:t>
      </w:r>
      <w:r w:rsidR="005104B6">
        <w:rPr>
          <w:rFonts w:ascii="Times New Roman" w:eastAsia="Times New Roman" w:hAnsi="Times New Roman"/>
          <w:sz w:val="28"/>
          <w:szCs w:val="28"/>
          <w:lang w:eastAsia="ru-RU"/>
        </w:rPr>
        <w:t xml:space="preserve"> </w:t>
      </w:r>
      <w:r w:rsidRPr="000514DC">
        <w:rPr>
          <w:rFonts w:ascii="Times New Roman" w:eastAsia="Times New Roman" w:hAnsi="Times New Roman"/>
          <w:sz w:val="28"/>
          <w:szCs w:val="28"/>
          <w:lang w:eastAsia="ru-RU"/>
        </w:rPr>
        <w:t>руб</w:t>
      </w:r>
      <w:r w:rsidR="00924B8C">
        <w:rPr>
          <w:rFonts w:ascii="Times New Roman" w:eastAsia="Times New Roman" w:hAnsi="Times New Roman"/>
          <w:sz w:val="28"/>
          <w:szCs w:val="28"/>
          <w:lang w:eastAsia="ru-RU"/>
        </w:rPr>
        <w:t>лей</w:t>
      </w:r>
      <w:r w:rsidRPr="000514DC">
        <w:rPr>
          <w:rFonts w:ascii="Times New Roman" w:eastAsia="Times New Roman" w:hAnsi="Times New Roman"/>
          <w:sz w:val="28"/>
          <w:szCs w:val="28"/>
          <w:lang w:eastAsia="ru-RU"/>
        </w:rPr>
        <w:t xml:space="preserve"> (91 </w:t>
      </w:r>
      <w:r w:rsidR="005104B6">
        <w:rPr>
          <w:rFonts w:ascii="Times New Roman" w:eastAsia="Times New Roman" w:hAnsi="Times New Roman"/>
          <w:sz w:val="28"/>
          <w:szCs w:val="28"/>
          <w:lang w:eastAsia="ru-RU"/>
        </w:rPr>
        <w:t>процент</w:t>
      </w:r>
      <w:r w:rsidRPr="000514DC">
        <w:rPr>
          <w:rFonts w:ascii="Times New Roman" w:eastAsia="Times New Roman" w:hAnsi="Times New Roman"/>
          <w:sz w:val="28"/>
          <w:szCs w:val="28"/>
          <w:lang w:eastAsia="ru-RU"/>
        </w:rPr>
        <w:t>).</w:t>
      </w:r>
    </w:p>
    <w:p w:rsidR="000514DC" w:rsidRPr="000514DC" w:rsidRDefault="000514DC" w:rsidP="000514DC">
      <w:pPr>
        <w:spacing w:after="0" w:line="240" w:lineRule="auto"/>
        <w:ind w:firstLine="709"/>
        <w:contextualSpacing/>
        <w:jc w:val="both"/>
        <w:rPr>
          <w:rFonts w:ascii="Times New Roman" w:eastAsia="Times New Roman" w:hAnsi="Times New Roman"/>
          <w:color w:val="FF0000"/>
          <w:sz w:val="28"/>
          <w:szCs w:val="28"/>
          <w:highlight w:val="yellow"/>
        </w:rPr>
      </w:pPr>
      <w:r w:rsidRPr="000514DC">
        <w:rPr>
          <w:rFonts w:ascii="Times New Roman" w:hAnsi="Times New Roman"/>
          <w:sz w:val="28"/>
          <w:szCs w:val="28"/>
        </w:rPr>
        <w:t xml:space="preserve">Из 80 </w:t>
      </w:r>
      <w:r w:rsidRPr="000514DC">
        <w:rPr>
          <w:rFonts w:ascii="Times New Roman" w:eastAsia="Times New Roman" w:hAnsi="Times New Roman"/>
          <w:sz w:val="28"/>
          <w:szCs w:val="28"/>
        </w:rPr>
        <w:t>целевых индикаторов гос</w:t>
      </w:r>
      <w:r w:rsidR="00924B8C">
        <w:rPr>
          <w:rFonts w:ascii="Times New Roman" w:eastAsia="Times New Roman" w:hAnsi="Times New Roman"/>
          <w:sz w:val="28"/>
          <w:szCs w:val="28"/>
        </w:rPr>
        <w:t xml:space="preserve">ударственной </w:t>
      </w:r>
      <w:r w:rsidRPr="000514DC">
        <w:rPr>
          <w:rFonts w:ascii="Times New Roman" w:eastAsia="Times New Roman" w:hAnsi="Times New Roman"/>
          <w:sz w:val="28"/>
          <w:szCs w:val="28"/>
        </w:rPr>
        <w:t xml:space="preserve">программы </w:t>
      </w:r>
      <w:r w:rsidR="00924B8C">
        <w:rPr>
          <w:rFonts w:ascii="Times New Roman" w:eastAsia="Times New Roman" w:hAnsi="Times New Roman"/>
          <w:sz w:val="28"/>
          <w:szCs w:val="28"/>
        </w:rPr>
        <w:t xml:space="preserve">Республики Тыва </w:t>
      </w:r>
      <w:r w:rsidRPr="000514DC">
        <w:rPr>
          <w:rFonts w:ascii="Times New Roman" w:eastAsia="Times New Roman" w:hAnsi="Times New Roman"/>
          <w:sz w:val="28"/>
          <w:szCs w:val="28"/>
        </w:rPr>
        <w:t>«Развитие образования и науки на 2014-2025 годы» по итогам 2017 г</w:t>
      </w:r>
      <w:r w:rsidR="005104B6">
        <w:rPr>
          <w:rFonts w:ascii="Times New Roman" w:eastAsia="Times New Roman" w:hAnsi="Times New Roman"/>
          <w:sz w:val="28"/>
          <w:szCs w:val="28"/>
        </w:rPr>
        <w:t>ода</w:t>
      </w:r>
      <w:r w:rsidRPr="000514DC">
        <w:rPr>
          <w:rFonts w:ascii="Times New Roman" w:eastAsia="Times New Roman" w:hAnsi="Times New Roman"/>
          <w:sz w:val="28"/>
          <w:szCs w:val="28"/>
        </w:rPr>
        <w:t xml:space="preserve"> дост</w:t>
      </w:r>
      <w:r w:rsidR="005104B6">
        <w:rPr>
          <w:rFonts w:ascii="Times New Roman" w:eastAsia="Times New Roman" w:hAnsi="Times New Roman"/>
          <w:sz w:val="28"/>
          <w:szCs w:val="28"/>
        </w:rPr>
        <w:t>игнут 61 показатель (80 процентов</w:t>
      </w:r>
      <w:r w:rsidRPr="000514DC">
        <w:rPr>
          <w:rFonts w:ascii="Times New Roman" w:eastAsia="Times New Roman" w:hAnsi="Times New Roman"/>
          <w:sz w:val="28"/>
          <w:szCs w:val="28"/>
        </w:rPr>
        <w:t>).</w:t>
      </w:r>
    </w:p>
    <w:p w:rsidR="000514DC" w:rsidRPr="000514DC" w:rsidRDefault="000514DC" w:rsidP="000514DC">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 xml:space="preserve">По государственной программе </w:t>
      </w:r>
      <w:r w:rsidR="00924B8C">
        <w:rPr>
          <w:rFonts w:ascii="Times New Roman" w:eastAsia="Times New Roman" w:hAnsi="Times New Roman"/>
          <w:sz w:val="28"/>
          <w:szCs w:val="28"/>
          <w:lang w:eastAsia="ru-RU"/>
        </w:rPr>
        <w:t xml:space="preserve">Республики Тыва </w:t>
      </w:r>
      <w:r w:rsidRPr="000514DC">
        <w:rPr>
          <w:rFonts w:ascii="Times New Roman" w:eastAsia="Times New Roman" w:hAnsi="Times New Roman"/>
          <w:sz w:val="28"/>
          <w:szCs w:val="28"/>
          <w:lang w:eastAsia="ru-RU"/>
        </w:rPr>
        <w:t xml:space="preserve">«Развитие русского языка на 2014-2018 годы» исполнение за 2017 год составило 2492,7 тыс. рублей, или на 68,8 </w:t>
      </w:r>
      <w:r w:rsidR="005104B6">
        <w:rPr>
          <w:rFonts w:ascii="Times New Roman" w:eastAsia="Times New Roman" w:hAnsi="Times New Roman"/>
          <w:sz w:val="28"/>
          <w:szCs w:val="28"/>
          <w:lang w:eastAsia="ru-RU"/>
        </w:rPr>
        <w:t>процента</w:t>
      </w:r>
      <w:r w:rsidRPr="000514DC">
        <w:rPr>
          <w:rFonts w:ascii="Times New Roman" w:eastAsia="Times New Roman" w:hAnsi="Times New Roman"/>
          <w:sz w:val="28"/>
          <w:szCs w:val="28"/>
          <w:lang w:eastAsia="ru-RU"/>
        </w:rPr>
        <w:t xml:space="preserve"> от годового плана (3624 тыс. руб.).</w:t>
      </w:r>
    </w:p>
    <w:p w:rsidR="000514DC" w:rsidRPr="000514DC" w:rsidRDefault="000514DC" w:rsidP="000514DC">
      <w:pPr>
        <w:spacing w:after="0" w:line="240" w:lineRule="auto"/>
        <w:ind w:firstLine="709"/>
        <w:contextualSpacing/>
        <w:jc w:val="both"/>
        <w:rPr>
          <w:rFonts w:ascii="Times New Roman" w:eastAsia="Times New Roman" w:hAnsi="Times New Roman"/>
          <w:sz w:val="28"/>
          <w:szCs w:val="28"/>
        </w:rPr>
      </w:pPr>
      <w:r w:rsidRPr="000514DC">
        <w:rPr>
          <w:rFonts w:ascii="Times New Roman" w:hAnsi="Times New Roman"/>
          <w:sz w:val="28"/>
          <w:szCs w:val="28"/>
        </w:rPr>
        <w:t xml:space="preserve">Из 16 </w:t>
      </w:r>
      <w:r w:rsidRPr="000514DC">
        <w:rPr>
          <w:rFonts w:ascii="Times New Roman" w:eastAsia="Times New Roman" w:hAnsi="Times New Roman"/>
          <w:sz w:val="28"/>
          <w:szCs w:val="28"/>
        </w:rPr>
        <w:t>целевых индикаторов гос</w:t>
      </w:r>
      <w:r w:rsidR="00924B8C">
        <w:rPr>
          <w:rFonts w:ascii="Times New Roman" w:eastAsia="Times New Roman" w:hAnsi="Times New Roman"/>
          <w:sz w:val="28"/>
          <w:szCs w:val="28"/>
        </w:rPr>
        <w:t xml:space="preserve">ударственной </w:t>
      </w:r>
      <w:r w:rsidRPr="000514DC">
        <w:rPr>
          <w:rFonts w:ascii="Times New Roman" w:eastAsia="Times New Roman" w:hAnsi="Times New Roman"/>
          <w:sz w:val="28"/>
          <w:szCs w:val="28"/>
        </w:rPr>
        <w:t>программ</w:t>
      </w:r>
      <w:r w:rsidR="00924B8C">
        <w:rPr>
          <w:rFonts w:ascii="Times New Roman" w:eastAsia="Times New Roman" w:hAnsi="Times New Roman"/>
          <w:sz w:val="28"/>
          <w:szCs w:val="28"/>
        </w:rPr>
        <w:t>ы</w:t>
      </w:r>
      <w:r w:rsidRPr="000514DC">
        <w:rPr>
          <w:rFonts w:ascii="Times New Roman" w:eastAsia="Times New Roman" w:hAnsi="Times New Roman"/>
          <w:sz w:val="28"/>
          <w:szCs w:val="28"/>
        </w:rPr>
        <w:t xml:space="preserve"> </w:t>
      </w:r>
      <w:r w:rsidR="00924B8C">
        <w:rPr>
          <w:rFonts w:ascii="Times New Roman" w:eastAsia="Times New Roman" w:hAnsi="Times New Roman"/>
          <w:sz w:val="28"/>
          <w:szCs w:val="28"/>
        </w:rPr>
        <w:t xml:space="preserve">Республики Тыва </w:t>
      </w:r>
      <w:r w:rsidRPr="000514DC">
        <w:rPr>
          <w:rFonts w:ascii="Times New Roman" w:eastAsia="Times New Roman" w:hAnsi="Times New Roman"/>
          <w:sz w:val="28"/>
          <w:szCs w:val="28"/>
        </w:rPr>
        <w:t>«Развитие русского языка на 2014-2018 годы» по итогам 2017 г</w:t>
      </w:r>
      <w:r w:rsidR="005104B6">
        <w:rPr>
          <w:rFonts w:ascii="Times New Roman" w:eastAsia="Times New Roman" w:hAnsi="Times New Roman"/>
          <w:sz w:val="28"/>
          <w:szCs w:val="28"/>
        </w:rPr>
        <w:t>ода</w:t>
      </w:r>
      <w:r w:rsidRPr="000514DC">
        <w:rPr>
          <w:rFonts w:ascii="Times New Roman" w:eastAsia="Times New Roman" w:hAnsi="Times New Roman"/>
          <w:sz w:val="28"/>
          <w:szCs w:val="28"/>
        </w:rPr>
        <w:t xml:space="preserve"> достигнуты 10 показателей (62,5</w:t>
      </w:r>
      <w:r w:rsidR="005104B6">
        <w:rPr>
          <w:rFonts w:ascii="Times New Roman" w:eastAsia="Times New Roman" w:hAnsi="Times New Roman"/>
          <w:sz w:val="28"/>
          <w:szCs w:val="28"/>
        </w:rPr>
        <w:t xml:space="preserve"> процента</w:t>
      </w:r>
      <w:r w:rsidRPr="000514DC">
        <w:rPr>
          <w:rFonts w:ascii="Times New Roman" w:eastAsia="Times New Roman" w:hAnsi="Times New Roman"/>
          <w:sz w:val="28"/>
          <w:szCs w:val="28"/>
        </w:rPr>
        <w:t>), из них:</w:t>
      </w:r>
    </w:p>
    <w:p w:rsidR="000514DC" w:rsidRPr="000514DC" w:rsidRDefault="000514DC" w:rsidP="000514DC">
      <w:pPr>
        <w:spacing w:after="0" w:line="240" w:lineRule="auto"/>
        <w:ind w:firstLine="709"/>
        <w:contextualSpacing/>
        <w:jc w:val="both"/>
        <w:rPr>
          <w:rFonts w:ascii="Times New Roman" w:eastAsia="Times New Roman" w:hAnsi="Times New Roman"/>
          <w:sz w:val="28"/>
          <w:szCs w:val="28"/>
        </w:rPr>
      </w:pPr>
      <w:r w:rsidRPr="000514DC">
        <w:rPr>
          <w:rFonts w:ascii="Times New Roman" w:eastAsia="Times New Roman" w:hAnsi="Times New Roman"/>
          <w:sz w:val="28"/>
          <w:szCs w:val="28"/>
        </w:rPr>
        <w:t>- доля обучающихся начального общего образования, владеющих русским языком, составила 46</w:t>
      </w:r>
      <w:r w:rsidR="005104B6">
        <w:rPr>
          <w:rFonts w:ascii="Times New Roman" w:eastAsia="Times New Roman" w:hAnsi="Times New Roman"/>
          <w:sz w:val="28"/>
          <w:szCs w:val="28"/>
        </w:rPr>
        <w:t xml:space="preserve"> процентов</w:t>
      </w:r>
      <w:r w:rsidRPr="000514DC">
        <w:rPr>
          <w:rFonts w:ascii="Times New Roman" w:eastAsia="Times New Roman" w:hAnsi="Times New Roman"/>
          <w:sz w:val="28"/>
          <w:szCs w:val="28"/>
        </w:rPr>
        <w:t xml:space="preserve"> (при плане 36 </w:t>
      </w:r>
      <w:r w:rsidR="005104B6">
        <w:rPr>
          <w:rFonts w:ascii="Times New Roman" w:eastAsia="Times New Roman" w:hAnsi="Times New Roman"/>
          <w:sz w:val="28"/>
          <w:szCs w:val="28"/>
        </w:rPr>
        <w:t>процентов</w:t>
      </w:r>
      <w:r w:rsidRPr="000514DC">
        <w:rPr>
          <w:rFonts w:ascii="Times New Roman" w:eastAsia="Times New Roman" w:hAnsi="Times New Roman"/>
          <w:sz w:val="28"/>
          <w:szCs w:val="28"/>
        </w:rPr>
        <w:t>);</w:t>
      </w:r>
    </w:p>
    <w:p w:rsidR="000514DC" w:rsidRPr="000514DC" w:rsidRDefault="000514DC" w:rsidP="000514DC">
      <w:pPr>
        <w:spacing w:after="0" w:line="240" w:lineRule="auto"/>
        <w:ind w:firstLine="709"/>
        <w:contextualSpacing/>
        <w:jc w:val="both"/>
        <w:rPr>
          <w:rFonts w:ascii="Times New Roman" w:eastAsia="Times New Roman" w:hAnsi="Times New Roman"/>
          <w:sz w:val="28"/>
          <w:szCs w:val="28"/>
        </w:rPr>
      </w:pPr>
      <w:r w:rsidRPr="000514DC">
        <w:rPr>
          <w:rFonts w:ascii="Times New Roman" w:eastAsia="Times New Roman" w:hAnsi="Times New Roman"/>
          <w:sz w:val="28"/>
          <w:szCs w:val="28"/>
        </w:rPr>
        <w:t xml:space="preserve">- </w:t>
      </w:r>
      <w:r w:rsidR="00924B8C">
        <w:rPr>
          <w:rFonts w:ascii="Times New Roman" w:eastAsia="Times New Roman" w:hAnsi="Times New Roman"/>
          <w:sz w:val="28"/>
          <w:szCs w:val="28"/>
        </w:rPr>
        <w:t xml:space="preserve">доля </w:t>
      </w:r>
      <w:r w:rsidRPr="000514DC">
        <w:rPr>
          <w:rFonts w:ascii="Times New Roman" w:eastAsia="Times New Roman" w:hAnsi="Times New Roman"/>
          <w:sz w:val="28"/>
          <w:szCs w:val="28"/>
        </w:rPr>
        <w:t>выпускников основного общего образования, владеющих рус</w:t>
      </w:r>
      <w:r w:rsidR="005104B6">
        <w:rPr>
          <w:rFonts w:ascii="Times New Roman" w:eastAsia="Times New Roman" w:hAnsi="Times New Roman"/>
          <w:sz w:val="28"/>
          <w:szCs w:val="28"/>
        </w:rPr>
        <w:t>ским язы</w:t>
      </w:r>
      <w:r w:rsidR="00924B8C">
        <w:rPr>
          <w:rFonts w:ascii="Times New Roman" w:eastAsia="Times New Roman" w:hAnsi="Times New Roman"/>
          <w:sz w:val="28"/>
          <w:szCs w:val="28"/>
        </w:rPr>
        <w:t xml:space="preserve">ком, </w:t>
      </w:r>
      <w:r w:rsidR="005104B6">
        <w:rPr>
          <w:rFonts w:ascii="Times New Roman" w:eastAsia="Times New Roman" w:hAnsi="Times New Roman"/>
          <w:sz w:val="28"/>
          <w:szCs w:val="28"/>
        </w:rPr>
        <w:t>– 43 процента (план 38 процентов</w:t>
      </w:r>
      <w:r w:rsidRPr="000514DC">
        <w:rPr>
          <w:rFonts w:ascii="Times New Roman" w:eastAsia="Times New Roman" w:hAnsi="Times New Roman"/>
          <w:sz w:val="28"/>
          <w:szCs w:val="28"/>
        </w:rPr>
        <w:t>);</w:t>
      </w:r>
    </w:p>
    <w:p w:rsidR="000514DC" w:rsidRPr="000514DC" w:rsidRDefault="000514DC" w:rsidP="000514DC">
      <w:pPr>
        <w:spacing w:after="0" w:line="240" w:lineRule="auto"/>
        <w:ind w:firstLine="709"/>
        <w:contextualSpacing/>
        <w:jc w:val="both"/>
        <w:rPr>
          <w:rFonts w:ascii="Times New Roman" w:eastAsia="Times New Roman" w:hAnsi="Times New Roman"/>
          <w:sz w:val="28"/>
          <w:szCs w:val="28"/>
        </w:rPr>
      </w:pPr>
      <w:r w:rsidRPr="000514DC">
        <w:rPr>
          <w:rFonts w:ascii="Times New Roman" w:eastAsia="Times New Roman" w:hAnsi="Times New Roman"/>
          <w:sz w:val="28"/>
          <w:szCs w:val="28"/>
        </w:rPr>
        <w:t xml:space="preserve">- </w:t>
      </w:r>
      <w:r w:rsidR="00924B8C">
        <w:rPr>
          <w:rFonts w:ascii="Times New Roman" w:eastAsia="Times New Roman" w:hAnsi="Times New Roman"/>
          <w:sz w:val="28"/>
          <w:szCs w:val="28"/>
        </w:rPr>
        <w:t xml:space="preserve">доля </w:t>
      </w:r>
      <w:r w:rsidRPr="000514DC">
        <w:rPr>
          <w:rFonts w:ascii="Times New Roman" w:eastAsia="Times New Roman" w:hAnsi="Times New Roman"/>
          <w:sz w:val="28"/>
          <w:szCs w:val="28"/>
        </w:rPr>
        <w:t xml:space="preserve">выпускников системы общего образования с высоким уровнем владения русским языком – 52 </w:t>
      </w:r>
      <w:r w:rsidR="005104B6">
        <w:rPr>
          <w:rFonts w:ascii="Times New Roman" w:eastAsia="Times New Roman" w:hAnsi="Times New Roman"/>
          <w:sz w:val="28"/>
          <w:szCs w:val="28"/>
        </w:rPr>
        <w:t>процента</w:t>
      </w:r>
      <w:r w:rsidRPr="000514DC">
        <w:rPr>
          <w:rFonts w:ascii="Times New Roman" w:eastAsia="Times New Roman" w:hAnsi="Times New Roman"/>
          <w:sz w:val="28"/>
          <w:szCs w:val="28"/>
        </w:rPr>
        <w:t xml:space="preserve"> (план </w:t>
      </w:r>
      <w:r w:rsidR="005104B6">
        <w:rPr>
          <w:rFonts w:ascii="Times New Roman" w:eastAsia="Times New Roman" w:hAnsi="Times New Roman"/>
          <w:sz w:val="28"/>
          <w:szCs w:val="28"/>
        </w:rPr>
        <w:t>– 40 процентов</w:t>
      </w:r>
      <w:r w:rsidRPr="000514DC">
        <w:rPr>
          <w:rFonts w:ascii="Times New Roman" w:eastAsia="Times New Roman" w:hAnsi="Times New Roman"/>
          <w:sz w:val="28"/>
          <w:szCs w:val="28"/>
        </w:rPr>
        <w:t>).</w:t>
      </w:r>
    </w:p>
    <w:p w:rsidR="000514DC" w:rsidRPr="000514DC" w:rsidRDefault="000514DC" w:rsidP="000514DC">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 xml:space="preserve">По линии Министерства строительства и жилищно-коммунального хозяйства Республики Тыва по государственной программе </w:t>
      </w:r>
      <w:r w:rsidR="00924B8C">
        <w:rPr>
          <w:rFonts w:ascii="Times New Roman" w:eastAsia="Times New Roman" w:hAnsi="Times New Roman"/>
          <w:sz w:val="28"/>
          <w:szCs w:val="28"/>
          <w:lang w:eastAsia="ru-RU"/>
        </w:rPr>
        <w:t xml:space="preserve">Республики Тыва </w:t>
      </w:r>
      <w:r w:rsidRPr="000514DC">
        <w:rPr>
          <w:rFonts w:ascii="Times New Roman" w:eastAsia="Times New Roman" w:hAnsi="Times New Roman"/>
          <w:sz w:val="28"/>
          <w:szCs w:val="28"/>
          <w:lang w:eastAsia="ru-RU"/>
        </w:rPr>
        <w:t>«Развитие образования и науки в Республике Тыва на 2014-2025 г</w:t>
      </w:r>
      <w:r w:rsidR="00924B8C">
        <w:rPr>
          <w:rFonts w:ascii="Times New Roman" w:eastAsia="Times New Roman" w:hAnsi="Times New Roman"/>
          <w:sz w:val="28"/>
          <w:szCs w:val="28"/>
          <w:lang w:eastAsia="ru-RU"/>
        </w:rPr>
        <w:t>оды</w:t>
      </w:r>
      <w:r w:rsidRPr="000514DC">
        <w:rPr>
          <w:rFonts w:ascii="Times New Roman" w:eastAsia="Times New Roman" w:hAnsi="Times New Roman"/>
          <w:sz w:val="28"/>
          <w:szCs w:val="28"/>
          <w:lang w:eastAsia="ru-RU"/>
        </w:rPr>
        <w:t>» предусмотрено 360493,1 тыс. рублей, расходы составили</w:t>
      </w:r>
      <w:r w:rsidR="005104B6">
        <w:rPr>
          <w:rFonts w:ascii="Times New Roman" w:eastAsia="Times New Roman" w:hAnsi="Times New Roman"/>
          <w:sz w:val="28"/>
          <w:szCs w:val="28"/>
          <w:lang w:eastAsia="ru-RU"/>
        </w:rPr>
        <w:t xml:space="preserve"> 359739,5 тыс. рублей или 99,8 процента</w:t>
      </w:r>
      <w:r w:rsidRPr="000514DC">
        <w:rPr>
          <w:rFonts w:ascii="Times New Roman" w:eastAsia="Times New Roman" w:hAnsi="Times New Roman"/>
          <w:sz w:val="28"/>
          <w:szCs w:val="28"/>
          <w:lang w:eastAsia="ru-RU"/>
        </w:rPr>
        <w:t xml:space="preserve"> от годового плана, в том числе:</w:t>
      </w:r>
    </w:p>
    <w:p w:rsidR="000514DC" w:rsidRPr="000514DC" w:rsidRDefault="000514DC" w:rsidP="000514DC">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 xml:space="preserve">- на оплату кредиторской задолженности по строительству объектов дошкольного образования </w:t>
      </w:r>
      <w:r w:rsidR="00924B8C">
        <w:rPr>
          <w:rFonts w:ascii="Times New Roman" w:eastAsia="Times New Roman" w:hAnsi="Times New Roman"/>
          <w:sz w:val="28"/>
          <w:szCs w:val="28"/>
          <w:lang w:eastAsia="ru-RU"/>
        </w:rPr>
        <w:t>–</w:t>
      </w:r>
      <w:r w:rsidRPr="000514DC">
        <w:rPr>
          <w:rFonts w:ascii="Times New Roman" w:eastAsia="Times New Roman" w:hAnsi="Times New Roman"/>
          <w:sz w:val="28"/>
          <w:szCs w:val="28"/>
          <w:lang w:eastAsia="ru-RU"/>
        </w:rPr>
        <w:t xml:space="preserve"> 36957,2 тыс. рублей или 98 </w:t>
      </w:r>
      <w:r w:rsidR="005104B6">
        <w:rPr>
          <w:rFonts w:ascii="Times New Roman" w:eastAsia="Times New Roman" w:hAnsi="Times New Roman"/>
          <w:sz w:val="28"/>
          <w:szCs w:val="28"/>
          <w:lang w:eastAsia="ru-RU"/>
        </w:rPr>
        <w:t>процентов</w:t>
      </w:r>
      <w:r w:rsidRPr="000514DC">
        <w:rPr>
          <w:rFonts w:ascii="Times New Roman" w:eastAsia="Times New Roman" w:hAnsi="Times New Roman"/>
          <w:sz w:val="28"/>
          <w:szCs w:val="28"/>
          <w:lang w:eastAsia="ru-RU"/>
        </w:rPr>
        <w:t>;</w:t>
      </w:r>
    </w:p>
    <w:p w:rsidR="000514DC" w:rsidRPr="000514DC" w:rsidRDefault="000514DC" w:rsidP="000514DC">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 на оплату кредиторской задолженности по строительству школы в с. Иштии-Хем Улуг-Хемского кожуу</w:t>
      </w:r>
      <w:r w:rsidR="005104B6">
        <w:rPr>
          <w:rFonts w:ascii="Times New Roman" w:eastAsia="Times New Roman" w:hAnsi="Times New Roman"/>
          <w:sz w:val="28"/>
          <w:szCs w:val="28"/>
          <w:lang w:eastAsia="ru-RU"/>
        </w:rPr>
        <w:t>на – 2000,0 тыс. рублей или 100 процентов</w:t>
      </w:r>
      <w:r w:rsidRPr="000514DC">
        <w:rPr>
          <w:rFonts w:ascii="Times New Roman" w:eastAsia="Times New Roman" w:hAnsi="Times New Roman"/>
          <w:sz w:val="28"/>
          <w:szCs w:val="28"/>
          <w:lang w:eastAsia="ru-RU"/>
        </w:rPr>
        <w:t>;</w:t>
      </w:r>
    </w:p>
    <w:p w:rsidR="000514DC" w:rsidRPr="000514DC" w:rsidRDefault="000514DC" w:rsidP="000514DC">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 xml:space="preserve">- на строительство школы на 176 мест в с. Ийи-Тал Улуг-Хемского кожууна – 315798,1 тыс. рублей или 100 </w:t>
      </w:r>
      <w:r w:rsidR="005104B6">
        <w:rPr>
          <w:rFonts w:ascii="Times New Roman" w:eastAsia="Times New Roman" w:hAnsi="Times New Roman"/>
          <w:sz w:val="28"/>
          <w:szCs w:val="28"/>
          <w:lang w:eastAsia="ru-RU"/>
        </w:rPr>
        <w:t>процентов</w:t>
      </w:r>
      <w:r w:rsidRPr="000514DC">
        <w:rPr>
          <w:rFonts w:ascii="Times New Roman" w:eastAsia="Times New Roman" w:hAnsi="Times New Roman"/>
          <w:sz w:val="28"/>
          <w:szCs w:val="28"/>
          <w:lang w:eastAsia="ru-RU"/>
        </w:rPr>
        <w:t>;</w:t>
      </w:r>
    </w:p>
    <w:p w:rsidR="000514DC" w:rsidRPr="000514DC" w:rsidRDefault="000514DC" w:rsidP="000514DC">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 на оплату кредиторской задолженности по реконструкции здания ТИГПИ – 4984,2 тыс</w:t>
      </w:r>
      <w:r w:rsidR="005104B6">
        <w:rPr>
          <w:rFonts w:ascii="Times New Roman" w:eastAsia="Times New Roman" w:hAnsi="Times New Roman"/>
          <w:sz w:val="28"/>
          <w:szCs w:val="28"/>
          <w:lang w:eastAsia="ru-RU"/>
        </w:rPr>
        <w:t>. рублей или 100 процентов</w:t>
      </w:r>
      <w:r w:rsidRPr="000514DC">
        <w:rPr>
          <w:rFonts w:ascii="Times New Roman" w:eastAsia="Times New Roman" w:hAnsi="Times New Roman"/>
          <w:sz w:val="28"/>
          <w:szCs w:val="28"/>
          <w:lang w:eastAsia="ru-RU"/>
        </w:rPr>
        <w:t>.</w:t>
      </w:r>
    </w:p>
    <w:p w:rsidR="00924B8C" w:rsidRPr="000514DC" w:rsidRDefault="00924B8C" w:rsidP="00924B8C">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 xml:space="preserve">По государственной программе </w:t>
      </w:r>
      <w:r>
        <w:rPr>
          <w:rFonts w:ascii="Times New Roman" w:eastAsia="Times New Roman" w:hAnsi="Times New Roman"/>
          <w:sz w:val="28"/>
          <w:szCs w:val="28"/>
          <w:lang w:eastAsia="ru-RU"/>
        </w:rPr>
        <w:t xml:space="preserve">Республики Тыва </w:t>
      </w:r>
      <w:r w:rsidRPr="000514DC">
        <w:rPr>
          <w:rFonts w:ascii="Times New Roman" w:eastAsia="Times New Roman" w:hAnsi="Times New Roman"/>
          <w:sz w:val="28"/>
          <w:szCs w:val="28"/>
          <w:lang w:eastAsia="ru-RU"/>
        </w:rPr>
        <w:t xml:space="preserve">«Развитие тувинского языка на 2017-2020 годы» – 551 тыс. рублей, что составляет 12,4 </w:t>
      </w:r>
      <w:r>
        <w:rPr>
          <w:rFonts w:ascii="Times New Roman" w:eastAsia="Times New Roman" w:hAnsi="Times New Roman"/>
          <w:sz w:val="28"/>
          <w:szCs w:val="28"/>
          <w:lang w:eastAsia="ru-RU"/>
        </w:rPr>
        <w:t>процента</w:t>
      </w:r>
      <w:r w:rsidRPr="000514DC">
        <w:rPr>
          <w:rFonts w:ascii="Times New Roman" w:eastAsia="Times New Roman" w:hAnsi="Times New Roman"/>
          <w:sz w:val="28"/>
          <w:szCs w:val="28"/>
          <w:lang w:eastAsia="ru-RU"/>
        </w:rPr>
        <w:t xml:space="preserve"> от годового плана (4451 тыс.</w:t>
      </w:r>
      <w:r>
        <w:rPr>
          <w:rFonts w:ascii="Times New Roman" w:eastAsia="Times New Roman" w:hAnsi="Times New Roman"/>
          <w:sz w:val="28"/>
          <w:szCs w:val="28"/>
          <w:lang w:eastAsia="ru-RU"/>
        </w:rPr>
        <w:t xml:space="preserve"> </w:t>
      </w:r>
      <w:r w:rsidRPr="000514DC">
        <w:rPr>
          <w:rFonts w:ascii="Times New Roman" w:eastAsia="Times New Roman" w:hAnsi="Times New Roman"/>
          <w:sz w:val="28"/>
          <w:szCs w:val="28"/>
          <w:lang w:eastAsia="ru-RU"/>
        </w:rPr>
        <w:t>руб.).</w:t>
      </w:r>
    </w:p>
    <w:p w:rsidR="000514DC" w:rsidRPr="000514DC" w:rsidRDefault="000514DC" w:rsidP="000514DC">
      <w:pPr>
        <w:spacing w:after="0" w:line="240" w:lineRule="auto"/>
        <w:ind w:firstLine="709"/>
        <w:contextualSpacing/>
        <w:jc w:val="both"/>
        <w:rPr>
          <w:rFonts w:ascii="Times New Roman" w:eastAsia="Times New Roman" w:hAnsi="Times New Roman"/>
          <w:sz w:val="28"/>
          <w:szCs w:val="28"/>
        </w:rPr>
      </w:pPr>
      <w:r w:rsidRPr="000514DC">
        <w:rPr>
          <w:rFonts w:ascii="Times New Roman" w:hAnsi="Times New Roman"/>
          <w:sz w:val="28"/>
          <w:szCs w:val="28"/>
        </w:rPr>
        <w:t xml:space="preserve">Из 14 </w:t>
      </w:r>
      <w:r w:rsidRPr="000514DC">
        <w:rPr>
          <w:rFonts w:ascii="Times New Roman" w:eastAsia="Times New Roman" w:hAnsi="Times New Roman"/>
          <w:sz w:val="28"/>
          <w:szCs w:val="28"/>
        </w:rPr>
        <w:t>целевых индикаторов гос</w:t>
      </w:r>
      <w:r w:rsidR="00924B8C">
        <w:rPr>
          <w:rFonts w:ascii="Times New Roman" w:eastAsia="Times New Roman" w:hAnsi="Times New Roman"/>
          <w:sz w:val="28"/>
          <w:szCs w:val="28"/>
        </w:rPr>
        <w:t xml:space="preserve">ударственной </w:t>
      </w:r>
      <w:r w:rsidRPr="000514DC">
        <w:rPr>
          <w:rFonts w:ascii="Times New Roman" w:eastAsia="Times New Roman" w:hAnsi="Times New Roman"/>
          <w:sz w:val="28"/>
          <w:szCs w:val="28"/>
        </w:rPr>
        <w:t xml:space="preserve">программы </w:t>
      </w:r>
      <w:r w:rsidR="00924B8C">
        <w:rPr>
          <w:rFonts w:ascii="Times New Roman" w:eastAsia="Times New Roman" w:hAnsi="Times New Roman"/>
          <w:sz w:val="28"/>
          <w:szCs w:val="28"/>
        </w:rPr>
        <w:t xml:space="preserve">Республики Тыва </w:t>
      </w:r>
      <w:r w:rsidRPr="000514DC">
        <w:rPr>
          <w:rFonts w:ascii="Times New Roman" w:eastAsia="Times New Roman" w:hAnsi="Times New Roman"/>
          <w:sz w:val="28"/>
          <w:szCs w:val="28"/>
        </w:rPr>
        <w:t>«Развитие тувинского языка на 2017-2020 годы» по итогам 2017 г</w:t>
      </w:r>
      <w:r w:rsidR="005104B6">
        <w:rPr>
          <w:rFonts w:ascii="Times New Roman" w:eastAsia="Times New Roman" w:hAnsi="Times New Roman"/>
          <w:sz w:val="28"/>
          <w:szCs w:val="28"/>
        </w:rPr>
        <w:t xml:space="preserve">ода достигнуты </w:t>
      </w:r>
      <w:r w:rsidR="00924B8C">
        <w:rPr>
          <w:rFonts w:ascii="Times New Roman" w:eastAsia="Times New Roman" w:hAnsi="Times New Roman"/>
          <w:sz w:val="28"/>
          <w:szCs w:val="28"/>
        </w:rPr>
        <w:t xml:space="preserve">        </w:t>
      </w:r>
      <w:r w:rsidR="005104B6">
        <w:rPr>
          <w:rFonts w:ascii="Times New Roman" w:eastAsia="Times New Roman" w:hAnsi="Times New Roman"/>
          <w:sz w:val="28"/>
          <w:szCs w:val="28"/>
        </w:rPr>
        <w:t>8 показателей (57,1 процента</w:t>
      </w:r>
      <w:r w:rsidRPr="000514DC">
        <w:rPr>
          <w:rFonts w:ascii="Times New Roman" w:eastAsia="Times New Roman" w:hAnsi="Times New Roman"/>
          <w:sz w:val="28"/>
          <w:szCs w:val="28"/>
        </w:rPr>
        <w:t>), из них:</w:t>
      </w:r>
    </w:p>
    <w:p w:rsidR="000514DC" w:rsidRPr="000514DC" w:rsidRDefault="000514DC" w:rsidP="000514DC">
      <w:pPr>
        <w:spacing w:after="0" w:line="240" w:lineRule="auto"/>
        <w:ind w:firstLine="709"/>
        <w:contextualSpacing/>
        <w:jc w:val="both"/>
        <w:rPr>
          <w:rFonts w:ascii="Times New Roman" w:eastAsia="Times New Roman" w:hAnsi="Times New Roman"/>
          <w:sz w:val="28"/>
          <w:szCs w:val="28"/>
        </w:rPr>
      </w:pPr>
      <w:r w:rsidRPr="000514DC">
        <w:rPr>
          <w:rFonts w:ascii="Times New Roman" w:eastAsia="Times New Roman" w:hAnsi="Times New Roman"/>
          <w:sz w:val="28"/>
          <w:szCs w:val="28"/>
        </w:rPr>
        <w:t>- доля обучающихся начального общего образования,</w:t>
      </w:r>
      <w:r w:rsidR="005104B6">
        <w:rPr>
          <w:rFonts w:ascii="Times New Roman" w:eastAsia="Times New Roman" w:hAnsi="Times New Roman"/>
          <w:sz w:val="28"/>
          <w:szCs w:val="28"/>
        </w:rPr>
        <w:t xml:space="preserve"> изучающих тувинский язык</w:t>
      </w:r>
      <w:r w:rsidR="00924B8C">
        <w:rPr>
          <w:rFonts w:ascii="Times New Roman" w:eastAsia="Times New Roman" w:hAnsi="Times New Roman"/>
          <w:sz w:val="28"/>
          <w:szCs w:val="28"/>
        </w:rPr>
        <w:t>,</w:t>
      </w:r>
      <w:r w:rsidR="005104B6">
        <w:rPr>
          <w:rFonts w:ascii="Times New Roman" w:eastAsia="Times New Roman" w:hAnsi="Times New Roman"/>
          <w:sz w:val="28"/>
          <w:szCs w:val="28"/>
        </w:rPr>
        <w:t xml:space="preserve"> – 61 процент</w:t>
      </w:r>
      <w:r w:rsidRPr="000514DC">
        <w:rPr>
          <w:rFonts w:ascii="Times New Roman" w:eastAsia="Times New Roman" w:hAnsi="Times New Roman"/>
          <w:sz w:val="28"/>
          <w:szCs w:val="28"/>
        </w:rPr>
        <w:t xml:space="preserve"> (при плане 25 </w:t>
      </w:r>
      <w:r w:rsidR="005104B6">
        <w:rPr>
          <w:rFonts w:ascii="Times New Roman" w:eastAsia="Times New Roman" w:hAnsi="Times New Roman"/>
          <w:sz w:val="28"/>
          <w:szCs w:val="28"/>
        </w:rPr>
        <w:t>процентов</w:t>
      </w:r>
      <w:r w:rsidRPr="000514DC">
        <w:rPr>
          <w:rFonts w:ascii="Times New Roman" w:eastAsia="Times New Roman" w:hAnsi="Times New Roman"/>
          <w:sz w:val="28"/>
          <w:szCs w:val="28"/>
        </w:rPr>
        <w:t>);</w:t>
      </w:r>
    </w:p>
    <w:p w:rsidR="000514DC" w:rsidRPr="000514DC" w:rsidRDefault="000514DC" w:rsidP="000514DC">
      <w:pPr>
        <w:spacing w:after="0" w:line="240" w:lineRule="auto"/>
        <w:ind w:firstLine="709"/>
        <w:contextualSpacing/>
        <w:jc w:val="both"/>
        <w:rPr>
          <w:rFonts w:ascii="Times New Roman" w:eastAsia="Times New Roman" w:hAnsi="Times New Roman"/>
          <w:sz w:val="28"/>
          <w:szCs w:val="28"/>
        </w:rPr>
      </w:pPr>
      <w:r w:rsidRPr="000514DC">
        <w:rPr>
          <w:rFonts w:ascii="Times New Roman" w:eastAsia="Times New Roman" w:hAnsi="Times New Roman"/>
          <w:sz w:val="28"/>
          <w:szCs w:val="28"/>
        </w:rPr>
        <w:t xml:space="preserve">- доля прошедших повышение квалификации на основе модульно-накопительной системы, в общей численности педагогических работников – 20 </w:t>
      </w:r>
      <w:r w:rsidR="005104B6">
        <w:rPr>
          <w:rFonts w:ascii="Times New Roman" w:eastAsia="Times New Roman" w:hAnsi="Times New Roman"/>
          <w:sz w:val="28"/>
          <w:szCs w:val="28"/>
        </w:rPr>
        <w:t>процентов (при плане 10 процентов</w:t>
      </w:r>
      <w:r w:rsidRPr="000514DC">
        <w:rPr>
          <w:rFonts w:ascii="Times New Roman" w:eastAsia="Times New Roman" w:hAnsi="Times New Roman"/>
          <w:sz w:val="28"/>
          <w:szCs w:val="28"/>
        </w:rPr>
        <w:t>);</w:t>
      </w:r>
    </w:p>
    <w:p w:rsidR="000514DC" w:rsidRPr="000514DC" w:rsidRDefault="000514DC" w:rsidP="000514DC">
      <w:pPr>
        <w:spacing w:after="0" w:line="240" w:lineRule="auto"/>
        <w:ind w:firstLine="709"/>
        <w:contextualSpacing/>
        <w:jc w:val="both"/>
        <w:rPr>
          <w:rFonts w:ascii="Times New Roman" w:eastAsia="Times New Roman" w:hAnsi="Times New Roman"/>
          <w:sz w:val="28"/>
          <w:szCs w:val="28"/>
        </w:rPr>
      </w:pPr>
      <w:r w:rsidRPr="000514DC">
        <w:rPr>
          <w:rFonts w:ascii="Times New Roman" w:eastAsia="Times New Roman" w:hAnsi="Times New Roman"/>
          <w:sz w:val="28"/>
          <w:szCs w:val="28"/>
        </w:rPr>
        <w:t>- количество дополнительных профессиональных образовательных программ по вопросам функционирования тувинского языка как государственного языка, по вопросам преподавания тувинского языка в условиях реализации ФГОС общего образования, по теории и методике обучения тувинской речи детей дошкольного возраста – 5 (при плане 3).</w:t>
      </w:r>
    </w:p>
    <w:p w:rsidR="000514DC" w:rsidRPr="000514DC" w:rsidRDefault="000514DC" w:rsidP="000514DC">
      <w:pPr>
        <w:autoSpaceDE w:val="0"/>
        <w:autoSpaceDN w:val="0"/>
        <w:adjustRightInd w:val="0"/>
        <w:spacing w:after="0" w:line="240" w:lineRule="auto"/>
        <w:ind w:firstLine="709"/>
        <w:rPr>
          <w:rFonts w:ascii="Times New Roman" w:hAnsi="Times New Roman"/>
          <w:sz w:val="28"/>
          <w:szCs w:val="28"/>
        </w:rPr>
      </w:pPr>
      <w:r w:rsidRPr="000514DC">
        <w:rPr>
          <w:rFonts w:ascii="Times New Roman" w:hAnsi="Times New Roman"/>
          <w:bCs/>
          <w:sz w:val="28"/>
          <w:szCs w:val="28"/>
        </w:rPr>
        <w:t>6.2. Участие в федеральных программах в 2017 году и их защита.</w:t>
      </w:r>
    </w:p>
    <w:p w:rsidR="000514DC" w:rsidRPr="000514DC" w:rsidRDefault="000514DC" w:rsidP="000514DC">
      <w:pPr>
        <w:shd w:val="clear" w:color="auto" w:fill="FFFFFF"/>
        <w:spacing w:after="0" w:line="240" w:lineRule="auto"/>
        <w:ind w:firstLine="709"/>
        <w:contextualSpacing/>
        <w:jc w:val="both"/>
        <w:textAlignment w:val="baseline"/>
        <w:rPr>
          <w:rFonts w:ascii="Times New Roman" w:eastAsia="Times New Roman" w:hAnsi="Times New Roman"/>
          <w:sz w:val="28"/>
          <w:szCs w:val="28"/>
          <w:lang w:eastAsia="ru-RU"/>
        </w:rPr>
      </w:pPr>
      <w:r w:rsidRPr="000514DC">
        <w:rPr>
          <w:rFonts w:ascii="Times New Roman" w:eastAsia="Times New Roman" w:hAnsi="Times New Roman"/>
          <w:color w:val="000000"/>
          <w:sz w:val="28"/>
          <w:szCs w:val="28"/>
          <w:lang w:eastAsia="ru-RU"/>
        </w:rPr>
        <w:t>С целью привлечения средств из федерального бюджета Министерство образования и науки Республики Тыва участвует в трех федеральных государственных программах:</w:t>
      </w:r>
    </w:p>
    <w:p w:rsidR="000514DC" w:rsidRPr="000514DC" w:rsidRDefault="000514DC" w:rsidP="000514DC">
      <w:pPr>
        <w:shd w:val="clear" w:color="auto" w:fill="FFFFFF"/>
        <w:spacing w:after="0" w:line="240" w:lineRule="auto"/>
        <w:ind w:firstLine="709"/>
        <w:contextualSpacing/>
        <w:jc w:val="both"/>
        <w:textAlignment w:val="baseline"/>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 «Развитие образования» на 2013-2020 годы;</w:t>
      </w:r>
    </w:p>
    <w:p w:rsidR="000514DC" w:rsidRPr="000514DC" w:rsidRDefault="000514DC" w:rsidP="000514DC">
      <w:pPr>
        <w:shd w:val="clear" w:color="auto" w:fill="FFFFFF"/>
        <w:spacing w:after="0" w:line="240" w:lineRule="auto"/>
        <w:ind w:firstLine="709"/>
        <w:contextualSpacing/>
        <w:jc w:val="both"/>
        <w:textAlignment w:val="baseline"/>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 «Доступная среда» на 2011-2020 годы;</w:t>
      </w:r>
    </w:p>
    <w:p w:rsidR="000514DC" w:rsidRPr="000514DC" w:rsidRDefault="000514DC" w:rsidP="000514DC">
      <w:pPr>
        <w:shd w:val="clear" w:color="auto" w:fill="FFFFFF"/>
        <w:spacing w:after="0" w:line="240" w:lineRule="auto"/>
        <w:ind w:firstLine="709"/>
        <w:contextualSpacing/>
        <w:jc w:val="both"/>
        <w:textAlignment w:val="baseline"/>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 «Развитие фармацевтической и</w:t>
      </w:r>
      <w:r w:rsidR="005104B6">
        <w:rPr>
          <w:rFonts w:ascii="Times New Roman" w:eastAsia="Times New Roman" w:hAnsi="Times New Roman"/>
          <w:color w:val="000000"/>
          <w:sz w:val="28"/>
          <w:szCs w:val="28"/>
          <w:lang w:eastAsia="ru-RU"/>
        </w:rPr>
        <w:t xml:space="preserve"> медицинской промышленности» на </w:t>
      </w:r>
      <w:r w:rsidRPr="000514DC">
        <w:rPr>
          <w:rFonts w:ascii="Times New Roman" w:eastAsia="Times New Roman" w:hAnsi="Times New Roman"/>
          <w:color w:val="000000"/>
          <w:sz w:val="28"/>
          <w:szCs w:val="28"/>
          <w:lang w:eastAsia="ru-RU"/>
        </w:rPr>
        <w:t>2013-2020 годы, и в конкурсных отборах Фонда поддержки детей, находящихся в</w:t>
      </w:r>
      <w:r w:rsidR="005104B6">
        <w:rPr>
          <w:rFonts w:ascii="Times New Roman" w:eastAsia="Times New Roman" w:hAnsi="Times New Roman"/>
          <w:color w:val="000000"/>
          <w:sz w:val="28"/>
          <w:szCs w:val="28"/>
          <w:lang w:eastAsia="ru-RU"/>
        </w:rPr>
        <w:t xml:space="preserve"> </w:t>
      </w:r>
      <w:r w:rsidRPr="000514DC">
        <w:rPr>
          <w:rFonts w:ascii="Times New Roman" w:eastAsia="Times New Roman" w:hAnsi="Times New Roman"/>
          <w:color w:val="000000"/>
          <w:sz w:val="28"/>
          <w:szCs w:val="28"/>
          <w:lang w:eastAsia="ru-RU"/>
        </w:rPr>
        <w:t xml:space="preserve">трудной жизненной ситуации. </w:t>
      </w:r>
      <w:r w:rsidRPr="000514DC">
        <w:rPr>
          <w:rFonts w:ascii="Times New Roman" w:eastAsia="Times New Roman" w:hAnsi="Times New Roman"/>
          <w:sz w:val="28"/>
          <w:szCs w:val="28"/>
          <w:lang w:eastAsia="ru-RU"/>
        </w:rPr>
        <w:t>В 2017 году объем инвестиций составил 381 319,3 тыс. рублей, из федерального бюджета всего привлечено 359 181,7 тыс. рублей, софинансирование из бюджета республики составило: 22137,6 тыс. рублей. О</w:t>
      </w:r>
      <w:r w:rsidR="00924B8C">
        <w:rPr>
          <w:rFonts w:ascii="Times New Roman" w:eastAsia="Droid Sans Fallback" w:hAnsi="Times New Roman"/>
          <w:kern w:val="1"/>
          <w:sz w:val="28"/>
          <w:szCs w:val="28"/>
        </w:rPr>
        <w:t xml:space="preserve">бъем инвестиций, </w:t>
      </w:r>
      <w:r w:rsidRPr="000514DC">
        <w:rPr>
          <w:rFonts w:ascii="Times New Roman" w:eastAsia="Droid Sans Fallback" w:hAnsi="Times New Roman"/>
          <w:kern w:val="1"/>
          <w:sz w:val="28"/>
          <w:szCs w:val="28"/>
        </w:rPr>
        <w:t>привлеченных в 2017 году</w:t>
      </w:r>
      <w:r w:rsidR="00EB30E3">
        <w:rPr>
          <w:rFonts w:ascii="Times New Roman" w:eastAsia="Droid Sans Fallback" w:hAnsi="Times New Roman"/>
          <w:kern w:val="1"/>
          <w:sz w:val="28"/>
          <w:szCs w:val="28"/>
        </w:rPr>
        <w:t>,</w:t>
      </w:r>
      <w:r w:rsidRPr="000514DC">
        <w:rPr>
          <w:rFonts w:ascii="Times New Roman" w:eastAsia="Droid Sans Fallback" w:hAnsi="Times New Roman"/>
          <w:kern w:val="1"/>
          <w:sz w:val="28"/>
          <w:szCs w:val="28"/>
        </w:rPr>
        <w:t xml:space="preserve"> превысил плановый показатель на 6 819,3 тыс. ру</w:t>
      </w:r>
      <w:r w:rsidR="005104B6">
        <w:rPr>
          <w:rFonts w:ascii="Times New Roman" w:eastAsia="Droid Sans Fallback" w:hAnsi="Times New Roman"/>
          <w:kern w:val="1"/>
          <w:sz w:val="28"/>
          <w:szCs w:val="28"/>
        </w:rPr>
        <w:t>блей. Исполнение плана на 109,3 процента</w:t>
      </w:r>
      <w:r w:rsidRPr="000514DC">
        <w:rPr>
          <w:rFonts w:ascii="Times New Roman" w:eastAsia="Droid Sans Fallback" w:hAnsi="Times New Roman"/>
          <w:kern w:val="1"/>
          <w:sz w:val="28"/>
          <w:szCs w:val="28"/>
        </w:rPr>
        <w:t>.</w:t>
      </w:r>
    </w:p>
    <w:p w:rsidR="000514DC" w:rsidRPr="000514DC" w:rsidRDefault="000514DC" w:rsidP="000514DC">
      <w:pPr>
        <w:shd w:val="clear" w:color="auto" w:fill="FFFFFF"/>
        <w:spacing w:after="0" w:line="240" w:lineRule="auto"/>
        <w:ind w:firstLine="709"/>
        <w:contextualSpacing/>
        <w:jc w:val="both"/>
        <w:textAlignment w:val="baseline"/>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1.</w:t>
      </w:r>
      <w:r w:rsidR="005104B6">
        <w:rPr>
          <w:rFonts w:ascii="Times New Roman" w:eastAsia="Times New Roman" w:hAnsi="Times New Roman"/>
          <w:color w:val="000000"/>
          <w:sz w:val="28"/>
          <w:szCs w:val="28"/>
          <w:lang w:eastAsia="ru-RU"/>
        </w:rPr>
        <w:t xml:space="preserve"> </w:t>
      </w:r>
      <w:r w:rsidRPr="000514DC">
        <w:rPr>
          <w:rFonts w:ascii="Times New Roman" w:eastAsia="Times New Roman" w:hAnsi="Times New Roman"/>
          <w:color w:val="000000"/>
          <w:sz w:val="28"/>
          <w:szCs w:val="28"/>
          <w:lang w:eastAsia="ru-RU"/>
        </w:rPr>
        <w:t>Государственная программа Российской Федерации «Развитие образования» на 2013-2020 годы (4 направления, ФБ – 321518,3 тыс. рублей, РБ – 17026,3 тыс. рублей). Исполнено: Ф</w:t>
      </w:r>
      <w:r w:rsidR="005104B6">
        <w:rPr>
          <w:rFonts w:ascii="Times New Roman" w:eastAsia="Times New Roman" w:hAnsi="Times New Roman"/>
          <w:color w:val="000000"/>
          <w:sz w:val="28"/>
          <w:szCs w:val="28"/>
          <w:lang w:eastAsia="ru-RU"/>
        </w:rPr>
        <w:t>Б – 236907,0 тыс. рублей (73,7 процента</w:t>
      </w:r>
      <w:r w:rsidRPr="000514DC">
        <w:rPr>
          <w:rFonts w:ascii="Times New Roman" w:eastAsia="Times New Roman" w:hAnsi="Times New Roman"/>
          <w:color w:val="000000"/>
          <w:sz w:val="28"/>
          <w:szCs w:val="28"/>
          <w:lang w:eastAsia="ru-RU"/>
        </w:rPr>
        <w:t xml:space="preserve">), </w:t>
      </w:r>
      <w:r w:rsidR="005104B6">
        <w:rPr>
          <w:rFonts w:ascii="Times New Roman" w:eastAsia="Times New Roman" w:hAnsi="Times New Roman"/>
          <w:color w:val="000000"/>
          <w:sz w:val="28"/>
          <w:szCs w:val="28"/>
          <w:lang w:eastAsia="ru-RU"/>
        </w:rPr>
        <w:t>РБ – 12370,1 тыс. рублей (72,7 процента</w:t>
      </w:r>
      <w:r w:rsidRPr="000514DC">
        <w:rPr>
          <w:rFonts w:ascii="Times New Roman" w:eastAsia="Times New Roman" w:hAnsi="Times New Roman"/>
          <w:color w:val="000000"/>
          <w:sz w:val="28"/>
          <w:szCs w:val="28"/>
          <w:lang w:eastAsia="ru-RU"/>
        </w:rPr>
        <w:t>):</w:t>
      </w:r>
    </w:p>
    <w:p w:rsidR="000514DC" w:rsidRPr="000514DC" w:rsidRDefault="000514DC" w:rsidP="000514DC">
      <w:pPr>
        <w:spacing w:after="0" w:line="240" w:lineRule="auto"/>
        <w:ind w:firstLine="709"/>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 на строительство школы на 176 мест со спортзалом и пришкольным интернатом на 50 мест в с. Ийи-Тал Улуг-Хемского кожууна – 315800,0 тыс. рублей (ФБ – 300000,0 тыс. рублей, РБ – 15800,0 тыс. рублей);</w:t>
      </w:r>
    </w:p>
    <w:p w:rsidR="000514DC" w:rsidRPr="000514DC" w:rsidRDefault="000514DC" w:rsidP="000514DC">
      <w:pPr>
        <w:spacing w:after="0" w:line="240" w:lineRule="auto"/>
        <w:ind w:firstLine="709"/>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 на создание в общеобразовательных организациях, расположенных в сельской местности, условий для занятий физической культурой и спортом – 19729,7 тыс. рублей (ФБ – 18743,2 тыс. рублей, РБ – 986,5 тыс. рублей);</w:t>
      </w:r>
    </w:p>
    <w:p w:rsidR="000514DC" w:rsidRPr="000514DC" w:rsidRDefault="000514DC" w:rsidP="000514DC">
      <w:pPr>
        <w:tabs>
          <w:tab w:val="left" w:pos="851"/>
          <w:tab w:val="left" w:pos="993"/>
          <w:tab w:val="left" w:pos="1276"/>
          <w:tab w:val="left" w:pos="1418"/>
          <w:tab w:val="left" w:pos="1701"/>
        </w:tabs>
        <w:spacing w:after="0" w:line="240" w:lineRule="auto"/>
        <w:ind w:firstLine="709"/>
        <w:contextualSpacing/>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распространение их результатов в рамках Федеральной целевой программы развития образования на 2016-2020 годы – 796,1 тыс. рублей (ФБ – 756,3 тыс. рублей, РБ – 39,8 тыс. рублей)</w:t>
      </w:r>
      <w:r w:rsidR="00EB30E3">
        <w:rPr>
          <w:rFonts w:ascii="Times New Roman" w:eastAsia="Times New Roman" w:hAnsi="Times New Roman"/>
          <w:sz w:val="28"/>
          <w:szCs w:val="28"/>
          <w:lang w:eastAsia="ru-RU"/>
        </w:rPr>
        <w:t>;</w:t>
      </w:r>
    </w:p>
    <w:p w:rsidR="000514DC" w:rsidRPr="000514DC" w:rsidRDefault="000514DC" w:rsidP="000514DC">
      <w:pPr>
        <w:tabs>
          <w:tab w:val="left" w:pos="851"/>
          <w:tab w:val="left" w:pos="993"/>
          <w:tab w:val="left" w:pos="1276"/>
          <w:tab w:val="left" w:pos="1418"/>
          <w:tab w:val="left" w:pos="1701"/>
        </w:tabs>
        <w:spacing w:after="0" w:line="240" w:lineRule="auto"/>
        <w:ind w:firstLine="709"/>
        <w:contextualSpacing/>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 гранты юридическим лицам в форме субсидии из федерального бюджета в рамках реализации ФЦП на 2016-2020 годы</w:t>
      </w:r>
      <w:r w:rsidR="005104B6">
        <w:rPr>
          <w:rFonts w:ascii="Times New Roman" w:eastAsia="Times New Roman" w:hAnsi="Times New Roman"/>
          <w:sz w:val="28"/>
          <w:szCs w:val="28"/>
          <w:lang w:eastAsia="ru-RU"/>
        </w:rPr>
        <w:t xml:space="preserve"> –</w:t>
      </w:r>
      <w:r w:rsidRPr="000514DC">
        <w:rPr>
          <w:rFonts w:ascii="Times New Roman" w:eastAsia="Times New Roman" w:hAnsi="Times New Roman"/>
          <w:sz w:val="28"/>
          <w:szCs w:val="28"/>
          <w:lang w:eastAsia="ru-RU"/>
        </w:rPr>
        <w:t xml:space="preserve"> 22018,8 тыс. рублей, софинансирование из бюджета республики</w:t>
      </w:r>
      <w:r w:rsidR="005104B6">
        <w:rPr>
          <w:rFonts w:ascii="Times New Roman" w:eastAsia="Times New Roman" w:hAnsi="Times New Roman"/>
          <w:sz w:val="28"/>
          <w:szCs w:val="28"/>
          <w:lang w:eastAsia="ru-RU"/>
        </w:rPr>
        <w:t xml:space="preserve"> – </w:t>
      </w:r>
      <w:r w:rsidRPr="000514DC">
        <w:rPr>
          <w:rFonts w:ascii="Times New Roman" w:eastAsia="Times New Roman" w:hAnsi="Times New Roman"/>
          <w:sz w:val="28"/>
          <w:szCs w:val="28"/>
          <w:lang w:eastAsia="ru-RU"/>
        </w:rPr>
        <w:t>200,0 тыс. рублей (ГБОУ Аграрный лицей-интернат РТ</w:t>
      </w:r>
      <w:r w:rsidR="005104B6">
        <w:rPr>
          <w:rFonts w:ascii="Times New Roman" w:eastAsia="Times New Roman" w:hAnsi="Times New Roman"/>
          <w:sz w:val="28"/>
          <w:szCs w:val="28"/>
          <w:lang w:eastAsia="ru-RU"/>
        </w:rPr>
        <w:t xml:space="preserve"> – </w:t>
      </w:r>
      <w:r w:rsidRPr="000514DC">
        <w:rPr>
          <w:rFonts w:ascii="Times New Roman" w:eastAsia="Times New Roman" w:hAnsi="Times New Roman"/>
          <w:sz w:val="28"/>
          <w:szCs w:val="28"/>
          <w:lang w:eastAsia="ru-RU"/>
        </w:rPr>
        <w:t xml:space="preserve">1009,4 тыс. рублей; МБОУ КЦО «Аныяк» </w:t>
      </w:r>
      <w:r w:rsidR="005104B6" w:rsidRPr="000514DC">
        <w:rPr>
          <w:rFonts w:ascii="Times New Roman" w:eastAsia="Times New Roman" w:hAnsi="Times New Roman"/>
          <w:sz w:val="28"/>
          <w:szCs w:val="28"/>
          <w:lang w:eastAsia="ru-RU"/>
        </w:rPr>
        <w:t>–</w:t>
      </w:r>
      <w:r w:rsidRPr="000514DC">
        <w:rPr>
          <w:rFonts w:ascii="Times New Roman" w:eastAsia="Times New Roman" w:hAnsi="Times New Roman"/>
          <w:sz w:val="28"/>
          <w:szCs w:val="28"/>
          <w:lang w:eastAsia="ru-RU"/>
        </w:rPr>
        <w:t xml:space="preserve"> 1009,4 тыс. рублей; софинансирование из бюджета РТ </w:t>
      </w:r>
      <w:r w:rsidR="005104B6">
        <w:rPr>
          <w:rFonts w:ascii="Times New Roman" w:eastAsia="Times New Roman" w:hAnsi="Times New Roman"/>
          <w:sz w:val="28"/>
          <w:szCs w:val="28"/>
          <w:lang w:eastAsia="ru-RU"/>
        </w:rPr>
        <w:t>–</w:t>
      </w:r>
      <w:r w:rsidRPr="000514DC">
        <w:rPr>
          <w:rFonts w:ascii="Times New Roman" w:eastAsia="Times New Roman" w:hAnsi="Times New Roman"/>
          <w:sz w:val="28"/>
          <w:szCs w:val="28"/>
          <w:lang w:eastAsia="ru-RU"/>
        </w:rPr>
        <w:t xml:space="preserve"> 200,0 тыс. рублей и внебюджетных средств </w:t>
      </w:r>
      <w:r w:rsidR="005104B6">
        <w:rPr>
          <w:rFonts w:ascii="Times New Roman" w:eastAsia="Times New Roman" w:hAnsi="Times New Roman"/>
          <w:sz w:val="28"/>
          <w:szCs w:val="28"/>
          <w:lang w:eastAsia="ru-RU"/>
        </w:rPr>
        <w:t>–</w:t>
      </w:r>
      <w:r w:rsidRPr="000514DC">
        <w:rPr>
          <w:rFonts w:ascii="Times New Roman" w:eastAsia="Times New Roman" w:hAnsi="Times New Roman"/>
          <w:sz w:val="28"/>
          <w:szCs w:val="28"/>
          <w:lang w:eastAsia="ru-RU"/>
        </w:rPr>
        <w:t xml:space="preserve"> 150,0 тыс. рублей). </w:t>
      </w:r>
    </w:p>
    <w:p w:rsidR="000514DC" w:rsidRPr="000514DC" w:rsidRDefault="000514DC" w:rsidP="000514DC">
      <w:pPr>
        <w:tabs>
          <w:tab w:val="left" w:pos="851"/>
          <w:tab w:val="left" w:pos="993"/>
          <w:tab w:val="left" w:pos="1276"/>
          <w:tab w:val="left" w:pos="1418"/>
          <w:tab w:val="left" w:pos="1701"/>
        </w:tabs>
        <w:spacing w:after="0" w:line="240" w:lineRule="auto"/>
        <w:ind w:firstLine="709"/>
        <w:contextualSpacing/>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В рамках реализации гранта п</w:t>
      </w:r>
      <w:r w:rsidRPr="000514DC">
        <w:rPr>
          <w:rFonts w:ascii="Times New Roman" w:eastAsia="Times New Roman" w:hAnsi="Times New Roman"/>
          <w:color w:val="000000"/>
          <w:sz w:val="28"/>
          <w:szCs w:val="28"/>
          <w:lang w:eastAsia="ru-RU"/>
        </w:rPr>
        <w:t xml:space="preserve">ри Аграрном лицее-интернате создана мини-ферма (коровники по содержанию крупного рогатого скота), поставлено производственное оборудование по производству органических удобрений (биореактор). Разработаны рабочие программы по агротехнологии, основам биотехнологии, рекомендации по содержанию овец и молодняка, программа лабораторного практикума «Технология приготовления традиционных продуктов питания молочного происхождения», методическое пособие по организации курса дополнительного образования «Основы технологии анаэробной ферментации» и по созданию сельскохозяйственного технологического парка. Создана и функционирует методическая сеть из </w:t>
      </w:r>
      <w:r w:rsidR="00EB30E3">
        <w:rPr>
          <w:rFonts w:ascii="Times New Roman" w:eastAsia="Times New Roman" w:hAnsi="Times New Roman"/>
          <w:color w:val="000000"/>
          <w:sz w:val="28"/>
          <w:szCs w:val="28"/>
          <w:lang w:eastAsia="ru-RU"/>
        </w:rPr>
        <w:t xml:space="preserve"> </w:t>
      </w:r>
      <w:r w:rsidRPr="000514DC">
        <w:rPr>
          <w:rFonts w:ascii="Times New Roman" w:eastAsia="Times New Roman" w:hAnsi="Times New Roman"/>
          <w:color w:val="000000"/>
          <w:sz w:val="28"/>
          <w:szCs w:val="28"/>
          <w:lang w:eastAsia="ru-RU"/>
        </w:rPr>
        <w:t>30 образовательных организаций.</w:t>
      </w:r>
    </w:p>
    <w:p w:rsidR="000514DC" w:rsidRPr="000514DC" w:rsidRDefault="000514DC" w:rsidP="000514DC">
      <w:pPr>
        <w:tabs>
          <w:tab w:val="left" w:pos="851"/>
          <w:tab w:val="left" w:pos="993"/>
          <w:tab w:val="left" w:pos="1276"/>
          <w:tab w:val="left" w:pos="1418"/>
          <w:tab w:val="left" w:pos="1701"/>
        </w:tabs>
        <w:spacing w:after="0" w:line="240" w:lineRule="auto"/>
        <w:ind w:firstLine="709"/>
        <w:contextualSpacing/>
        <w:jc w:val="both"/>
        <w:rPr>
          <w:rFonts w:ascii="Times New Roman" w:eastAsia="Droid Sans Fallback" w:hAnsi="Times New Roman"/>
          <w:kern w:val="1"/>
          <w:sz w:val="28"/>
          <w:szCs w:val="28"/>
        </w:rPr>
      </w:pPr>
      <w:r w:rsidRPr="000514DC">
        <w:rPr>
          <w:rFonts w:ascii="Times New Roman" w:eastAsia="Times New Roman" w:hAnsi="Times New Roman"/>
          <w:sz w:val="28"/>
          <w:szCs w:val="28"/>
          <w:lang w:eastAsia="ru-RU"/>
        </w:rPr>
        <w:t>К</w:t>
      </w:r>
      <w:r w:rsidRPr="000514DC">
        <w:rPr>
          <w:rFonts w:ascii="Times New Roman" w:eastAsia="Times New Roman" w:hAnsi="Times New Roman"/>
          <w:sz w:val="28"/>
          <w:szCs w:val="28"/>
        </w:rPr>
        <w:t xml:space="preserve">ызылским центром образования «Аныяк» </w:t>
      </w:r>
      <w:r w:rsidRPr="000514DC">
        <w:rPr>
          <w:rFonts w:ascii="Times New Roman" w:hAnsi="Times New Roman"/>
          <w:sz w:val="28"/>
          <w:szCs w:val="28"/>
        </w:rPr>
        <w:t>п</w:t>
      </w:r>
      <w:r w:rsidRPr="000514DC">
        <w:rPr>
          <w:rFonts w:ascii="Times New Roman" w:hAnsi="Times New Roman"/>
          <w:spacing w:val="-6"/>
          <w:sz w:val="28"/>
          <w:szCs w:val="28"/>
        </w:rPr>
        <w:t xml:space="preserve">риобретен комплект оборудования по образовательной робототехнике, </w:t>
      </w:r>
      <w:r w:rsidRPr="000514DC">
        <w:rPr>
          <w:rFonts w:ascii="Times New Roman" w:hAnsi="Times New Roman"/>
          <w:sz w:val="28"/>
          <w:szCs w:val="28"/>
        </w:rPr>
        <w:t>создана сеть образовательных организаций по обеспечению межрегиональной кооперации и продвижению программы «Повышение жизнестойкости», в которую вошли 63 образовательные организации г. Кызыл</w:t>
      </w:r>
      <w:r w:rsidR="00EB30E3">
        <w:rPr>
          <w:rFonts w:ascii="Times New Roman" w:hAnsi="Times New Roman"/>
          <w:sz w:val="28"/>
          <w:szCs w:val="28"/>
        </w:rPr>
        <w:t>а</w:t>
      </w:r>
      <w:r w:rsidRPr="000514DC">
        <w:rPr>
          <w:rFonts w:ascii="Times New Roman" w:hAnsi="Times New Roman"/>
          <w:sz w:val="28"/>
          <w:szCs w:val="28"/>
        </w:rPr>
        <w:t xml:space="preserve">, районов республики и регионов России. </w:t>
      </w:r>
    </w:p>
    <w:p w:rsidR="000514DC" w:rsidRPr="000514DC" w:rsidRDefault="000514DC" w:rsidP="000514DC">
      <w:pPr>
        <w:tabs>
          <w:tab w:val="left" w:pos="851"/>
          <w:tab w:val="left" w:pos="993"/>
          <w:tab w:val="left" w:pos="1276"/>
          <w:tab w:val="left" w:pos="1418"/>
          <w:tab w:val="left" w:pos="1701"/>
        </w:tabs>
        <w:spacing w:after="0" w:line="240" w:lineRule="auto"/>
        <w:ind w:firstLine="709"/>
        <w:contextualSpacing/>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2. Государственная программа Р</w:t>
      </w:r>
      <w:r w:rsidR="00EB30E3">
        <w:rPr>
          <w:rFonts w:ascii="Times New Roman" w:eastAsia="Times New Roman" w:hAnsi="Times New Roman"/>
          <w:sz w:val="28"/>
          <w:szCs w:val="28"/>
          <w:lang w:eastAsia="ru-RU"/>
        </w:rPr>
        <w:t xml:space="preserve">оссийской </w:t>
      </w:r>
      <w:r w:rsidRPr="000514DC">
        <w:rPr>
          <w:rFonts w:ascii="Times New Roman" w:eastAsia="Times New Roman" w:hAnsi="Times New Roman"/>
          <w:sz w:val="28"/>
          <w:szCs w:val="28"/>
          <w:lang w:eastAsia="ru-RU"/>
        </w:rPr>
        <w:t>Ф</w:t>
      </w:r>
      <w:r w:rsidR="00EB30E3">
        <w:rPr>
          <w:rFonts w:ascii="Times New Roman" w:eastAsia="Times New Roman" w:hAnsi="Times New Roman"/>
          <w:sz w:val="28"/>
          <w:szCs w:val="28"/>
          <w:lang w:eastAsia="ru-RU"/>
        </w:rPr>
        <w:t>едерации</w:t>
      </w:r>
      <w:r w:rsidRPr="000514DC">
        <w:rPr>
          <w:rFonts w:ascii="Times New Roman" w:eastAsia="Times New Roman" w:hAnsi="Times New Roman"/>
          <w:sz w:val="28"/>
          <w:szCs w:val="28"/>
          <w:lang w:eastAsia="ru-RU"/>
        </w:rPr>
        <w:t xml:space="preserve"> «Доступная среда» на 2011-2020 годы</w:t>
      </w:r>
      <w:r w:rsidR="005104B6">
        <w:rPr>
          <w:rFonts w:ascii="Times New Roman" w:eastAsia="Times New Roman" w:hAnsi="Times New Roman"/>
          <w:sz w:val="28"/>
          <w:szCs w:val="28"/>
          <w:lang w:eastAsia="ru-RU"/>
        </w:rPr>
        <w:t xml:space="preserve"> </w:t>
      </w:r>
      <w:r w:rsidRPr="000514DC">
        <w:rPr>
          <w:rFonts w:ascii="Times New Roman" w:eastAsia="Times New Roman" w:hAnsi="Times New Roman"/>
          <w:sz w:val="28"/>
          <w:szCs w:val="28"/>
          <w:lang w:eastAsia="ru-RU"/>
        </w:rPr>
        <w:t>(2 направления, ФБ</w:t>
      </w:r>
      <w:r w:rsidR="005104B6">
        <w:rPr>
          <w:rFonts w:ascii="Times New Roman" w:eastAsia="Times New Roman" w:hAnsi="Times New Roman"/>
          <w:sz w:val="28"/>
          <w:szCs w:val="28"/>
          <w:lang w:eastAsia="ru-RU"/>
        </w:rPr>
        <w:t xml:space="preserve"> </w:t>
      </w:r>
      <w:r w:rsidR="005104B6" w:rsidRPr="000514DC">
        <w:rPr>
          <w:rFonts w:ascii="Times New Roman" w:eastAsia="Times New Roman" w:hAnsi="Times New Roman"/>
          <w:sz w:val="28"/>
          <w:szCs w:val="28"/>
          <w:lang w:eastAsia="ru-RU"/>
        </w:rPr>
        <w:t>–</w:t>
      </w:r>
      <w:r w:rsidR="005104B6">
        <w:rPr>
          <w:rFonts w:ascii="Times New Roman" w:eastAsia="Times New Roman" w:hAnsi="Times New Roman"/>
          <w:sz w:val="28"/>
          <w:szCs w:val="28"/>
          <w:lang w:eastAsia="ru-RU"/>
        </w:rPr>
        <w:t xml:space="preserve"> </w:t>
      </w:r>
      <w:r w:rsidRPr="000514DC">
        <w:rPr>
          <w:rFonts w:ascii="Times New Roman" w:eastAsia="Times New Roman" w:hAnsi="Times New Roman"/>
          <w:sz w:val="28"/>
          <w:szCs w:val="28"/>
          <w:lang w:eastAsia="ru-RU"/>
        </w:rPr>
        <w:t>23403,9 тыс. рублей, РБ</w:t>
      </w:r>
      <w:r w:rsidR="005104B6">
        <w:rPr>
          <w:rFonts w:ascii="Times New Roman" w:eastAsia="Times New Roman" w:hAnsi="Times New Roman"/>
          <w:sz w:val="28"/>
          <w:szCs w:val="28"/>
          <w:lang w:eastAsia="ru-RU"/>
        </w:rPr>
        <w:t xml:space="preserve"> </w:t>
      </w:r>
      <w:r w:rsidR="005104B6" w:rsidRPr="000514DC">
        <w:rPr>
          <w:rFonts w:ascii="Times New Roman" w:eastAsia="Times New Roman" w:hAnsi="Times New Roman"/>
          <w:sz w:val="28"/>
          <w:szCs w:val="28"/>
          <w:lang w:eastAsia="ru-RU"/>
        </w:rPr>
        <w:t>–</w:t>
      </w:r>
      <w:r w:rsidR="005104B6">
        <w:rPr>
          <w:rFonts w:ascii="Times New Roman" w:eastAsia="Times New Roman" w:hAnsi="Times New Roman"/>
          <w:sz w:val="28"/>
          <w:szCs w:val="28"/>
          <w:lang w:eastAsia="ru-RU"/>
        </w:rPr>
        <w:t xml:space="preserve"> </w:t>
      </w:r>
      <w:r w:rsidRPr="000514DC">
        <w:rPr>
          <w:rFonts w:ascii="Times New Roman" w:eastAsia="Times New Roman" w:hAnsi="Times New Roman"/>
          <w:sz w:val="28"/>
          <w:szCs w:val="28"/>
          <w:lang w:eastAsia="ru-RU"/>
        </w:rPr>
        <w:t>1231,8 тыс. рублей). Исполнено 100</w:t>
      </w:r>
      <w:r w:rsidR="005104B6">
        <w:rPr>
          <w:rFonts w:ascii="Times New Roman" w:eastAsia="Times New Roman" w:hAnsi="Times New Roman"/>
          <w:sz w:val="28"/>
          <w:szCs w:val="28"/>
          <w:lang w:eastAsia="ru-RU"/>
        </w:rPr>
        <w:t xml:space="preserve"> процентов</w:t>
      </w:r>
      <w:r w:rsidRPr="000514DC">
        <w:rPr>
          <w:rFonts w:ascii="Times New Roman" w:eastAsia="Times New Roman" w:hAnsi="Times New Roman"/>
          <w:sz w:val="28"/>
          <w:szCs w:val="28"/>
          <w:lang w:eastAsia="ru-RU"/>
        </w:rPr>
        <w:t>.</w:t>
      </w:r>
    </w:p>
    <w:p w:rsidR="000514DC" w:rsidRPr="000514DC" w:rsidRDefault="000514DC" w:rsidP="000514DC">
      <w:pPr>
        <w:spacing w:after="0" w:line="240" w:lineRule="auto"/>
        <w:ind w:firstLine="709"/>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 на создание базовых профессиональных образовательных организаций, обеспечивающих поддержку функционирования региональных систем инклюзивного среднего профессионального образования инвалидов – 8710,5 тыс. рублей (ФБ – 8275,0 тыс. рублей, РБ – 435,5 тыс. рублей);</w:t>
      </w:r>
    </w:p>
    <w:p w:rsidR="000514DC" w:rsidRPr="000514DC" w:rsidRDefault="000514DC" w:rsidP="000514DC">
      <w:pPr>
        <w:spacing w:after="0" w:line="240" w:lineRule="auto"/>
        <w:ind w:firstLine="709"/>
        <w:contextualSpacing/>
        <w:jc w:val="both"/>
        <w:textAlignment w:val="baseline"/>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Базовой профессиональной образовательной организаци</w:t>
      </w:r>
      <w:r w:rsidR="00EB30E3">
        <w:rPr>
          <w:rFonts w:ascii="Times New Roman" w:eastAsia="Times New Roman" w:hAnsi="Times New Roman"/>
          <w:color w:val="000000"/>
          <w:sz w:val="28"/>
          <w:szCs w:val="28"/>
          <w:lang w:eastAsia="ru-RU"/>
        </w:rPr>
        <w:t>е</w:t>
      </w:r>
      <w:r w:rsidRPr="000514DC">
        <w:rPr>
          <w:rFonts w:ascii="Times New Roman" w:eastAsia="Times New Roman" w:hAnsi="Times New Roman"/>
          <w:color w:val="000000"/>
          <w:sz w:val="28"/>
          <w:szCs w:val="28"/>
          <w:lang w:eastAsia="ru-RU"/>
        </w:rPr>
        <w:t>й, обеспечивающей поддержку функционирования региональных систем инклюзивного среднего профессионального образования инвалидов является ГБПОУ Р</w:t>
      </w:r>
      <w:r w:rsidR="00EB30E3">
        <w:rPr>
          <w:rFonts w:ascii="Times New Roman" w:eastAsia="Times New Roman" w:hAnsi="Times New Roman"/>
          <w:color w:val="000000"/>
          <w:sz w:val="28"/>
          <w:szCs w:val="28"/>
          <w:lang w:eastAsia="ru-RU"/>
        </w:rPr>
        <w:t xml:space="preserve">еспублики </w:t>
      </w:r>
      <w:r w:rsidRPr="000514DC">
        <w:rPr>
          <w:rFonts w:ascii="Times New Roman" w:eastAsia="Times New Roman" w:hAnsi="Times New Roman"/>
          <w:color w:val="000000"/>
          <w:sz w:val="28"/>
          <w:szCs w:val="28"/>
          <w:lang w:eastAsia="ru-RU"/>
        </w:rPr>
        <w:t>Т</w:t>
      </w:r>
      <w:r w:rsidR="00EB30E3">
        <w:rPr>
          <w:rFonts w:ascii="Times New Roman" w:eastAsia="Times New Roman" w:hAnsi="Times New Roman"/>
          <w:color w:val="000000"/>
          <w:sz w:val="28"/>
          <w:szCs w:val="28"/>
          <w:lang w:eastAsia="ru-RU"/>
        </w:rPr>
        <w:t>ыва</w:t>
      </w:r>
      <w:r w:rsidRPr="000514DC">
        <w:rPr>
          <w:rFonts w:ascii="Times New Roman" w:eastAsia="Times New Roman" w:hAnsi="Times New Roman"/>
          <w:color w:val="000000"/>
          <w:sz w:val="28"/>
          <w:szCs w:val="28"/>
          <w:lang w:eastAsia="ru-RU"/>
        </w:rPr>
        <w:t xml:space="preserve"> «Тувинск</w:t>
      </w:r>
      <w:r w:rsidR="00EB30E3">
        <w:rPr>
          <w:rFonts w:ascii="Times New Roman" w:eastAsia="Times New Roman" w:hAnsi="Times New Roman"/>
          <w:color w:val="000000"/>
          <w:sz w:val="28"/>
          <w:szCs w:val="28"/>
          <w:lang w:eastAsia="ru-RU"/>
        </w:rPr>
        <w:t>ий</w:t>
      </w:r>
      <w:r w:rsidRPr="000514DC">
        <w:rPr>
          <w:rFonts w:ascii="Times New Roman" w:eastAsia="Times New Roman" w:hAnsi="Times New Roman"/>
          <w:color w:val="000000"/>
          <w:sz w:val="28"/>
          <w:szCs w:val="28"/>
          <w:lang w:eastAsia="ru-RU"/>
        </w:rPr>
        <w:t xml:space="preserve"> политехническ</w:t>
      </w:r>
      <w:r w:rsidR="00EB30E3">
        <w:rPr>
          <w:rFonts w:ascii="Times New Roman" w:eastAsia="Times New Roman" w:hAnsi="Times New Roman"/>
          <w:color w:val="000000"/>
          <w:sz w:val="28"/>
          <w:szCs w:val="28"/>
          <w:lang w:eastAsia="ru-RU"/>
        </w:rPr>
        <w:t>ий</w:t>
      </w:r>
      <w:r w:rsidRPr="000514DC">
        <w:rPr>
          <w:rFonts w:ascii="Times New Roman" w:eastAsia="Times New Roman" w:hAnsi="Times New Roman"/>
          <w:color w:val="000000"/>
          <w:sz w:val="28"/>
          <w:szCs w:val="28"/>
          <w:lang w:eastAsia="ru-RU"/>
        </w:rPr>
        <w:t xml:space="preserve"> техникум». В 2017 году за счет средств федерального бюджета приобретено и поставлено:</w:t>
      </w:r>
    </w:p>
    <w:p w:rsidR="000514DC" w:rsidRPr="000514DC" w:rsidRDefault="000514DC" w:rsidP="000514DC">
      <w:pPr>
        <w:spacing w:after="0" w:line="240" w:lineRule="auto"/>
        <w:ind w:firstLine="709"/>
        <w:contextualSpacing/>
        <w:jc w:val="both"/>
        <w:textAlignment w:val="baseline"/>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специализированн</w:t>
      </w:r>
      <w:r w:rsidR="00EB30E3">
        <w:rPr>
          <w:rFonts w:ascii="Times New Roman" w:eastAsia="Times New Roman" w:hAnsi="Times New Roman"/>
          <w:color w:val="000000"/>
          <w:sz w:val="28"/>
          <w:szCs w:val="28"/>
          <w:lang w:eastAsia="ru-RU"/>
        </w:rPr>
        <w:t>ый</w:t>
      </w:r>
      <w:r w:rsidRPr="000514DC">
        <w:rPr>
          <w:rFonts w:ascii="Times New Roman" w:eastAsia="Times New Roman" w:hAnsi="Times New Roman"/>
          <w:color w:val="000000"/>
          <w:sz w:val="28"/>
          <w:szCs w:val="28"/>
          <w:lang w:eastAsia="ru-RU"/>
        </w:rPr>
        <w:t xml:space="preserve"> программно-техническ</w:t>
      </w:r>
      <w:r w:rsidR="00EB30E3">
        <w:rPr>
          <w:rFonts w:ascii="Times New Roman" w:eastAsia="Times New Roman" w:hAnsi="Times New Roman"/>
          <w:color w:val="000000"/>
          <w:sz w:val="28"/>
          <w:szCs w:val="28"/>
          <w:lang w:eastAsia="ru-RU"/>
        </w:rPr>
        <w:t>ий</w:t>
      </w:r>
      <w:r w:rsidRPr="000514DC">
        <w:rPr>
          <w:rFonts w:ascii="Times New Roman" w:eastAsia="Times New Roman" w:hAnsi="Times New Roman"/>
          <w:color w:val="000000"/>
          <w:sz w:val="28"/>
          <w:szCs w:val="28"/>
          <w:lang w:eastAsia="ru-RU"/>
        </w:rPr>
        <w:t xml:space="preserve"> комплекс – 1511,5 тыс. рублей;</w:t>
      </w:r>
    </w:p>
    <w:p w:rsidR="000514DC" w:rsidRPr="000514DC" w:rsidRDefault="000514DC" w:rsidP="000514DC">
      <w:pPr>
        <w:spacing w:after="0" w:line="240" w:lineRule="auto"/>
        <w:ind w:firstLine="709"/>
        <w:contextualSpacing/>
        <w:jc w:val="both"/>
        <w:textAlignment w:val="baseline"/>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грузово</w:t>
      </w:r>
      <w:r w:rsidR="00EB30E3">
        <w:rPr>
          <w:rFonts w:ascii="Times New Roman" w:eastAsia="Times New Roman" w:hAnsi="Times New Roman"/>
          <w:color w:val="000000"/>
          <w:sz w:val="28"/>
          <w:szCs w:val="28"/>
          <w:lang w:eastAsia="ru-RU"/>
        </w:rPr>
        <w:t>й автомобиль</w:t>
      </w:r>
      <w:r w:rsidRPr="000514DC">
        <w:rPr>
          <w:rFonts w:ascii="Times New Roman" w:eastAsia="Times New Roman" w:hAnsi="Times New Roman"/>
          <w:color w:val="000000"/>
          <w:sz w:val="28"/>
          <w:szCs w:val="28"/>
          <w:lang w:eastAsia="ru-RU"/>
        </w:rPr>
        <w:t xml:space="preserve"> ГАЗ 3309 – 1653,3 рублей;</w:t>
      </w:r>
    </w:p>
    <w:p w:rsidR="000514DC" w:rsidRPr="000514DC" w:rsidRDefault="000514DC" w:rsidP="000514DC">
      <w:pPr>
        <w:spacing w:after="0" w:line="240" w:lineRule="auto"/>
        <w:ind w:firstLine="709"/>
        <w:contextualSpacing/>
        <w:jc w:val="both"/>
        <w:textAlignment w:val="baseline"/>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ученическ</w:t>
      </w:r>
      <w:r w:rsidR="00EB30E3">
        <w:rPr>
          <w:rFonts w:ascii="Times New Roman" w:eastAsia="Times New Roman" w:hAnsi="Times New Roman"/>
          <w:color w:val="000000"/>
          <w:sz w:val="28"/>
          <w:szCs w:val="28"/>
          <w:lang w:eastAsia="ru-RU"/>
        </w:rPr>
        <w:t>ая</w:t>
      </w:r>
      <w:r w:rsidRPr="000514DC">
        <w:rPr>
          <w:rFonts w:ascii="Times New Roman" w:eastAsia="Times New Roman" w:hAnsi="Times New Roman"/>
          <w:color w:val="000000"/>
          <w:sz w:val="28"/>
          <w:szCs w:val="28"/>
          <w:lang w:eastAsia="ru-RU"/>
        </w:rPr>
        <w:t xml:space="preserve"> мебел</w:t>
      </w:r>
      <w:r w:rsidR="00EB30E3">
        <w:rPr>
          <w:rFonts w:ascii="Times New Roman" w:eastAsia="Times New Roman" w:hAnsi="Times New Roman"/>
          <w:color w:val="000000"/>
          <w:sz w:val="28"/>
          <w:szCs w:val="28"/>
          <w:lang w:eastAsia="ru-RU"/>
        </w:rPr>
        <w:t>ь</w:t>
      </w:r>
      <w:r w:rsidRPr="000514DC">
        <w:rPr>
          <w:rFonts w:ascii="Times New Roman" w:eastAsia="Times New Roman" w:hAnsi="Times New Roman"/>
          <w:color w:val="000000"/>
          <w:sz w:val="28"/>
          <w:szCs w:val="28"/>
          <w:lang w:eastAsia="ru-RU"/>
        </w:rPr>
        <w:t xml:space="preserve"> – 453,5 тыс. рублей;</w:t>
      </w:r>
    </w:p>
    <w:p w:rsidR="000514DC" w:rsidRPr="000514DC" w:rsidRDefault="000514DC" w:rsidP="000514DC">
      <w:pPr>
        <w:spacing w:after="0" w:line="240" w:lineRule="auto"/>
        <w:ind w:firstLine="709"/>
        <w:contextualSpacing/>
        <w:jc w:val="both"/>
        <w:textAlignment w:val="baseline"/>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автотренажер – 421,5 тыс. рублей;</w:t>
      </w:r>
    </w:p>
    <w:p w:rsidR="000514DC" w:rsidRPr="000514DC" w:rsidRDefault="000514DC" w:rsidP="000514DC">
      <w:pPr>
        <w:spacing w:after="0" w:line="240" w:lineRule="auto"/>
        <w:ind w:firstLine="709"/>
        <w:contextualSpacing/>
        <w:jc w:val="both"/>
        <w:textAlignment w:val="baseline"/>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учебн</w:t>
      </w:r>
      <w:r w:rsidR="00EB30E3">
        <w:rPr>
          <w:rFonts w:ascii="Times New Roman" w:eastAsia="Times New Roman" w:hAnsi="Times New Roman"/>
          <w:color w:val="000000"/>
          <w:sz w:val="28"/>
          <w:szCs w:val="28"/>
          <w:lang w:eastAsia="ru-RU"/>
        </w:rPr>
        <w:t>ая</w:t>
      </w:r>
      <w:r w:rsidRPr="000514DC">
        <w:rPr>
          <w:rFonts w:ascii="Times New Roman" w:eastAsia="Times New Roman" w:hAnsi="Times New Roman"/>
          <w:color w:val="000000"/>
          <w:sz w:val="28"/>
          <w:szCs w:val="28"/>
          <w:lang w:eastAsia="ru-RU"/>
        </w:rPr>
        <w:t xml:space="preserve"> литератур</w:t>
      </w:r>
      <w:r w:rsidR="00EB30E3">
        <w:rPr>
          <w:rFonts w:ascii="Times New Roman" w:eastAsia="Times New Roman" w:hAnsi="Times New Roman"/>
          <w:color w:val="000000"/>
          <w:sz w:val="28"/>
          <w:szCs w:val="28"/>
          <w:lang w:eastAsia="ru-RU"/>
        </w:rPr>
        <w:t>а</w:t>
      </w:r>
      <w:r w:rsidRPr="000514DC">
        <w:rPr>
          <w:rFonts w:ascii="Times New Roman" w:eastAsia="Times New Roman" w:hAnsi="Times New Roman"/>
          <w:color w:val="000000"/>
          <w:sz w:val="28"/>
          <w:szCs w:val="28"/>
          <w:lang w:eastAsia="ru-RU"/>
        </w:rPr>
        <w:t xml:space="preserve"> – 188,6 тыс. рублей;</w:t>
      </w:r>
    </w:p>
    <w:p w:rsidR="000514DC" w:rsidRPr="000514DC" w:rsidRDefault="00EB30E3" w:rsidP="000514DC">
      <w:pPr>
        <w:spacing w:after="0" w:line="240" w:lineRule="auto"/>
        <w:ind w:firstLine="709"/>
        <w:contextualSpacing/>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учебная</w:t>
      </w:r>
      <w:r w:rsidR="000514DC" w:rsidRPr="000514DC">
        <w:rPr>
          <w:rFonts w:ascii="Times New Roman" w:eastAsia="Times New Roman" w:hAnsi="Times New Roman"/>
          <w:color w:val="000000"/>
          <w:sz w:val="28"/>
          <w:szCs w:val="28"/>
          <w:lang w:eastAsia="ru-RU"/>
        </w:rPr>
        <w:t xml:space="preserve"> лице</w:t>
      </w:r>
      <w:r>
        <w:rPr>
          <w:rFonts w:ascii="Times New Roman" w:eastAsia="Times New Roman" w:hAnsi="Times New Roman"/>
          <w:color w:val="000000"/>
          <w:sz w:val="28"/>
          <w:szCs w:val="28"/>
          <w:lang w:eastAsia="ru-RU"/>
        </w:rPr>
        <w:t>нзия</w:t>
      </w:r>
      <w:r w:rsidR="000514DC" w:rsidRPr="000514DC">
        <w:rPr>
          <w:rFonts w:ascii="Times New Roman" w:eastAsia="Times New Roman" w:hAnsi="Times New Roman"/>
          <w:color w:val="000000"/>
          <w:sz w:val="28"/>
          <w:szCs w:val="28"/>
          <w:lang w:eastAsia="ru-RU"/>
        </w:rPr>
        <w:t xml:space="preserve"> АССОЛЬ (для портных) – 100,0 тыс. рублей;</w:t>
      </w:r>
    </w:p>
    <w:p w:rsidR="000514DC" w:rsidRPr="000514DC" w:rsidRDefault="000514DC" w:rsidP="000514DC">
      <w:pPr>
        <w:spacing w:after="0" w:line="240" w:lineRule="auto"/>
        <w:ind w:firstLine="709"/>
        <w:contextualSpacing/>
        <w:jc w:val="both"/>
        <w:textAlignment w:val="baseline"/>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тактильно-визуальны</w:t>
      </w:r>
      <w:r w:rsidR="00EB30E3">
        <w:rPr>
          <w:rFonts w:ascii="Times New Roman" w:eastAsia="Times New Roman" w:hAnsi="Times New Roman"/>
          <w:color w:val="000000"/>
          <w:sz w:val="28"/>
          <w:szCs w:val="28"/>
          <w:lang w:eastAsia="ru-RU"/>
        </w:rPr>
        <w:t>е</w:t>
      </w:r>
      <w:r w:rsidRPr="000514DC">
        <w:rPr>
          <w:rFonts w:ascii="Times New Roman" w:eastAsia="Times New Roman" w:hAnsi="Times New Roman"/>
          <w:color w:val="000000"/>
          <w:sz w:val="28"/>
          <w:szCs w:val="28"/>
          <w:lang w:eastAsia="ru-RU"/>
        </w:rPr>
        <w:t xml:space="preserve"> знак</w:t>
      </w:r>
      <w:r w:rsidR="00EB30E3">
        <w:rPr>
          <w:rFonts w:ascii="Times New Roman" w:eastAsia="Times New Roman" w:hAnsi="Times New Roman"/>
          <w:color w:val="000000"/>
          <w:sz w:val="28"/>
          <w:szCs w:val="28"/>
          <w:lang w:eastAsia="ru-RU"/>
        </w:rPr>
        <w:t>и</w:t>
      </w:r>
      <w:r w:rsidRPr="000514DC">
        <w:rPr>
          <w:rFonts w:ascii="Times New Roman" w:eastAsia="Times New Roman" w:hAnsi="Times New Roman"/>
          <w:color w:val="000000"/>
          <w:sz w:val="28"/>
          <w:szCs w:val="28"/>
          <w:lang w:eastAsia="ru-RU"/>
        </w:rPr>
        <w:t xml:space="preserve"> доступности – 100,0 тыс. рублей;</w:t>
      </w:r>
    </w:p>
    <w:p w:rsidR="000514DC" w:rsidRPr="000514DC" w:rsidRDefault="000514DC" w:rsidP="000514DC">
      <w:pPr>
        <w:spacing w:after="0" w:line="240" w:lineRule="auto"/>
        <w:ind w:firstLine="709"/>
        <w:contextualSpacing/>
        <w:jc w:val="both"/>
        <w:textAlignment w:val="baseline"/>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адаптированн</w:t>
      </w:r>
      <w:r w:rsidR="00EB30E3">
        <w:rPr>
          <w:rFonts w:ascii="Times New Roman" w:eastAsia="Times New Roman" w:hAnsi="Times New Roman"/>
          <w:color w:val="000000"/>
          <w:sz w:val="28"/>
          <w:szCs w:val="28"/>
          <w:lang w:eastAsia="ru-RU"/>
        </w:rPr>
        <w:t>ая образовательная программа</w:t>
      </w:r>
      <w:r w:rsidRPr="000514DC">
        <w:rPr>
          <w:rFonts w:ascii="Times New Roman" w:eastAsia="Times New Roman" w:hAnsi="Times New Roman"/>
          <w:color w:val="000000"/>
          <w:sz w:val="28"/>
          <w:szCs w:val="28"/>
          <w:lang w:eastAsia="ru-RU"/>
        </w:rPr>
        <w:t xml:space="preserve"> – 111,5 тыс. рублей;</w:t>
      </w:r>
    </w:p>
    <w:p w:rsidR="000514DC" w:rsidRPr="000514DC" w:rsidRDefault="000514DC" w:rsidP="000514DC">
      <w:pPr>
        <w:spacing w:after="0" w:line="240" w:lineRule="auto"/>
        <w:ind w:firstLine="709"/>
        <w:contextualSpacing/>
        <w:jc w:val="both"/>
        <w:textAlignment w:val="baseline"/>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установка видеокамер в учебных кабинетах ОВЗ – 288,5 тыс. рублей.</w:t>
      </w:r>
    </w:p>
    <w:p w:rsidR="000514DC" w:rsidRPr="000514DC" w:rsidRDefault="000514DC" w:rsidP="000514DC">
      <w:pPr>
        <w:spacing w:after="0" w:line="240" w:lineRule="auto"/>
        <w:ind w:firstLine="709"/>
        <w:contextualSpacing/>
        <w:jc w:val="both"/>
        <w:textAlignment w:val="baseline"/>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проведены строительные (ремонтные) работы – 3446,6 тыс. рублей;</w:t>
      </w:r>
    </w:p>
    <w:p w:rsidR="000514DC" w:rsidRPr="000514DC" w:rsidRDefault="000514DC" w:rsidP="000514DC">
      <w:pPr>
        <w:spacing w:after="0" w:line="240" w:lineRule="auto"/>
        <w:ind w:firstLine="709"/>
        <w:contextualSpacing/>
        <w:jc w:val="both"/>
        <w:textAlignment w:val="baseline"/>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За счет средств республиканского бюджета проведено:</w:t>
      </w:r>
    </w:p>
    <w:p w:rsidR="000514DC" w:rsidRPr="000514DC" w:rsidRDefault="000514DC" w:rsidP="000514DC">
      <w:pPr>
        <w:spacing w:after="0" w:line="240" w:lineRule="auto"/>
        <w:ind w:firstLine="709"/>
        <w:contextualSpacing/>
        <w:jc w:val="both"/>
        <w:textAlignment w:val="baseline"/>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 повышение квалификации, переподготовка и проведение стажировок педагогических и управленческих кадров по тематике инклюзивного обучения – 435,5 тыс. рублей</w:t>
      </w:r>
      <w:r w:rsidR="00EB30E3">
        <w:rPr>
          <w:rFonts w:ascii="Times New Roman" w:eastAsia="Times New Roman" w:hAnsi="Times New Roman"/>
          <w:color w:val="000000"/>
          <w:sz w:val="28"/>
          <w:szCs w:val="28"/>
          <w:lang w:eastAsia="ru-RU"/>
        </w:rPr>
        <w:t>;</w:t>
      </w:r>
    </w:p>
    <w:p w:rsidR="000514DC" w:rsidRPr="000514DC" w:rsidRDefault="000514DC" w:rsidP="000514DC">
      <w:pPr>
        <w:spacing w:after="0" w:line="240" w:lineRule="auto"/>
        <w:ind w:firstLine="709"/>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 xml:space="preserve">- </w:t>
      </w:r>
      <w:r w:rsidR="00EB30E3">
        <w:rPr>
          <w:rFonts w:ascii="Times New Roman" w:eastAsia="Times New Roman" w:hAnsi="Times New Roman"/>
          <w:sz w:val="28"/>
          <w:szCs w:val="28"/>
          <w:lang w:eastAsia="ru-RU"/>
        </w:rPr>
        <w:t>н</w:t>
      </w:r>
      <w:r w:rsidRPr="000514DC">
        <w:rPr>
          <w:rFonts w:ascii="Times New Roman" w:eastAsia="Times New Roman" w:hAnsi="Times New Roman"/>
          <w:sz w:val="28"/>
          <w:szCs w:val="28"/>
          <w:lang w:eastAsia="ru-RU"/>
        </w:rPr>
        <w:t>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по государственной программе Р</w:t>
      </w:r>
      <w:r w:rsidR="00EB30E3">
        <w:rPr>
          <w:rFonts w:ascii="Times New Roman" w:eastAsia="Times New Roman" w:hAnsi="Times New Roman"/>
          <w:sz w:val="28"/>
          <w:szCs w:val="28"/>
          <w:lang w:eastAsia="ru-RU"/>
        </w:rPr>
        <w:t xml:space="preserve">оссийской </w:t>
      </w:r>
      <w:r w:rsidRPr="000514DC">
        <w:rPr>
          <w:rFonts w:ascii="Times New Roman" w:eastAsia="Times New Roman" w:hAnsi="Times New Roman"/>
          <w:sz w:val="28"/>
          <w:szCs w:val="28"/>
          <w:lang w:eastAsia="ru-RU"/>
        </w:rPr>
        <w:t>Ф</w:t>
      </w:r>
      <w:r w:rsidR="00EB30E3">
        <w:rPr>
          <w:rFonts w:ascii="Times New Roman" w:eastAsia="Times New Roman" w:hAnsi="Times New Roman"/>
          <w:sz w:val="28"/>
          <w:szCs w:val="28"/>
          <w:lang w:eastAsia="ru-RU"/>
        </w:rPr>
        <w:t>едерации</w:t>
      </w:r>
      <w:r w:rsidRPr="000514DC">
        <w:rPr>
          <w:rFonts w:ascii="Times New Roman" w:eastAsia="Times New Roman" w:hAnsi="Times New Roman"/>
          <w:sz w:val="28"/>
          <w:szCs w:val="28"/>
          <w:lang w:eastAsia="ru-RU"/>
        </w:rPr>
        <w:t xml:space="preserve"> «Доступная среда» на 2011-2020 годы» </w:t>
      </w:r>
      <w:r w:rsidR="005104B6" w:rsidRPr="000514DC">
        <w:rPr>
          <w:rFonts w:ascii="Times New Roman" w:eastAsia="Times New Roman" w:hAnsi="Times New Roman"/>
          <w:sz w:val="28"/>
          <w:szCs w:val="28"/>
          <w:lang w:eastAsia="ru-RU"/>
        </w:rPr>
        <w:t>–</w:t>
      </w:r>
      <w:r w:rsidRPr="000514DC">
        <w:rPr>
          <w:rFonts w:ascii="Times New Roman" w:eastAsia="Times New Roman" w:hAnsi="Times New Roman"/>
          <w:sz w:val="28"/>
          <w:szCs w:val="28"/>
          <w:lang w:eastAsia="ru-RU"/>
        </w:rPr>
        <w:t xml:space="preserve"> 15925,2 тыс. рублей (ФБ – 15128,9 тыс. рублей, РБ – 796,3 тыс. рублей).</w:t>
      </w:r>
    </w:p>
    <w:p w:rsidR="000514DC" w:rsidRPr="000514DC" w:rsidRDefault="000514DC" w:rsidP="000514DC">
      <w:pPr>
        <w:spacing w:after="0" w:line="240" w:lineRule="auto"/>
        <w:ind w:firstLine="709"/>
        <w:contextualSpacing/>
        <w:jc w:val="both"/>
        <w:textAlignment w:val="baseline"/>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 xml:space="preserve">Министерство </w:t>
      </w:r>
      <w:r w:rsidR="00EB30E3">
        <w:rPr>
          <w:rFonts w:ascii="Times New Roman" w:eastAsia="Times New Roman" w:hAnsi="Times New Roman"/>
          <w:color w:val="000000"/>
          <w:sz w:val="28"/>
          <w:szCs w:val="28"/>
          <w:lang w:eastAsia="ru-RU"/>
        </w:rPr>
        <w:t xml:space="preserve">образования и науки Республики Тыва </w:t>
      </w:r>
      <w:r w:rsidRPr="000514DC">
        <w:rPr>
          <w:rFonts w:ascii="Times New Roman" w:eastAsia="Times New Roman" w:hAnsi="Times New Roman"/>
          <w:color w:val="000000"/>
          <w:sz w:val="28"/>
          <w:szCs w:val="28"/>
          <w:lang w:eastAsia="ru-RU"/>
        </w:rPr>
        <w:t>является соисполнителем Соглашения о предоставлении субсидии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В рамках данного соглашения созданы условия для получения качественного образования в 7 дошкольных образовательных организациях и 2 организациях дополнительного образования детей.</w:t>
      </w:r>
    </w:p>
    <w:p w:rsidR="000514DC" w:rsidRPr="000514DC" w:rsidRDefault="000514DC" w:rsidP="000514DC">
      <w:pPr>
        <w:spacing w:after="0" w:line="240" w:lineRule="auto"/>
        <w:ind w:firstLine="709"/>
        <w:contextualSpacing/>
        <w:jc w:val="both"/>
        <w:textAlignment w:val="baseline"/>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 xml:space="preserve">Один из показателей результативности на 2017 год: доля детей-инвалидов в возрасте от 5 до 18 лет, получающих дополнительное образование, в общей численности детей-инвалидов данного возраста </w:t>
      </w:r>
      <w:r w:rsidR="00EB30E3">
        <w:rPr>
          <w:rFonts w:ascii="Times New Roman" w:eastAsia="Times New Roman" w:hAnsi="Times New Roman"/>
          <w:color w:val="000000"/>
          <w:sz w:val="28"/>
          <w:szCs w:val="28"/>
          <w:lang w:eastAsia="ru-RU"/>
        </w:rPr>
        <w:t xml:space="preserve">составила </w:t>
      </w:r>
      <w:r w:rsidRPr="000514DC">
        <w:rPr>
          <w:rFonts w:ascii="Times New Roman" w:eastAsia="Times New Roman" w:hAnsi="Times New Roman"/>
          <w:color w:val="000000"/>
          <w:sz w:val="28"/>
          <w:szCs w:val="28"/>
          <w:lang w:eastAsia="ru-RU"/>
        </w:rPr>
        <w:t>39,9</w:t>
      </w:r>
      <w:r w:rsidR="005104B6">
        <w:rPr>
          <w:rFonts w:ascii="Times New Roman" w:eastAsia="Times New Roman" w:hAnsi="Times New Roman"/>
          <w:color w:val="000000"/>
          <w:sz w:val="28"/>
          <w:szCs w:val="28"/>
          <w:lang w:eastAsia="ru-RU"/>
        </w:rPr>
        <w:t xml:space="preserve"> процента при плане 35 процентов</w:t>
      </w:r>
      <w:r w:rsidRPr="000514DC">
        <w:rPr>
          <w:rFonts w:ascii="Times New Roman" w:eastAsia="Times New Roman" w:hAnsi="Times New Roman"/>
          <w:color w:val="000000"/>
          <w:sz w:val="28"/>
          <w:szCs w:val="28"/>
          <w:lang w:eastAsia="ru-RU"/>
        </w:rPr>
        <w:t>.</w:t>
      </w:r>
    </w:p>
    <w:p w:rsidR="000514DC" w:rsidRPr="000514DC" w:rsidRDefault="000514DC" w:rsidP="00EB30E3">
      <w:pPr>
        <w:tabs>
          <w:tab w:val="left" w:pos="851"/>
        </w:tabs>
        <w:spacing w:after="0" w:line="240" w:lineRule="auto"/>
        <w:ind w:firstLine="709"/>
        <w:jc w:val="both"/>
        <w:rPr>
          <w:rFonts w:ascii="Times New Roman" w:hAnsi="Times New Roman"/>
          <w:color w:val="000000"/>
          <w:sz w:val="28"/>
          <w:szCs w:val="28"/>
        </w:rPr>
      </w:pPr>
      <w:r w:rsidRPr="000514DC">
        <w:rPr>
          <w:rFonts w:ascii="Times New Roman" w:eastAsia="Times New Roman" w:hAnsi="Times New Roman"/>
          <w:sz w:val="28"/>
          <w:szCs w:val="28"/>
          <w:lang w:eastAsia="ru-RU"/>
        </w:rPr>
        <w:t xml:space="preserve">3. </w:t>
      </w:r>
      <w:r w:rsidRPr="000514DC">
        <w:rPr>
          <w:rFonts w:ascii="Times New Roman" w:eastAsia="Times New Roman" w:hAnsi="Times New Roman"/>
          <w:color w:val="000000"/>
          <w:sz w:val="28"/>
          <w:szCs w:val="28"/>
          <w:lang w:eastAsia="ru-RU"/>
        </w:rPr>
        <w:t xml:space="preserve">Государственная программа </w:t>
      </w:r>
      <w:r w:rsidR="00EB30E3">
        <w:rPr>
          <w:rFonts w:ascii="Times New Roman" w:eastAsia="Times New Roman" w:hAnsi="Times New Roman"/>
          <w:color w:val="000000"/>
          <w:sz w:val="28"/>
          <w:szCs w:val="28"/>
          <w:lang w:eastAsia="ru-RU"/>
        </w:rPr>
        <w:t xml:space="preserve">Российской Федерации </w:t>
      </w:r>
      <w:r w:rsidRPr="000514DC">
        <w:rPr>
          <w:rFonts w:ascii="Times New Roman" w:eastAsia="Times New Roman" w:hAnsi="Times New Roman"/>
          <w:color w:val="000000"/>
          <w:sz w:val="28"/>
          <w:szCs w:val="28"/>
          <w:lang w:eastAsia="ru-RU"/>
        </w:rPr>
        <w:t>«Развитие фармацевтической и медицинской промышленности» на 2013-2020 годы» (1 направление, ФБ</w:t>
      </w:r>
      <w:r w:rsidR="005104B6">
        <w:rPr>
          <w:rFonts w:ascii="Times New Roman" w:eastAsia="Times New Roman" w:hAnsi="Times New Roman"/>
          <w:color w:val="000000"/>
          <w:sz w:val="28"/>
          <w:szCs w:val="28"/>
          <w:lang w:eastAsia="ru-RU"/>
        </w:rPr>
        <w:t xml:space="preserve"> </w:t>
      </w:r>
      <w:r w:rsidRPr="000514DC">
        <w:rPr>
          <w:rFonts w:ascii="Times New Roman" w:eastAsia="Times New Roman" w:hAnsi="Times New Roman"/>
          <w:color w:val="000000"/>
          <w:sz w:val="28"/>
          <w:szCs w:val="28"/>
          <w:lang w:eastAsia="ru-RU"/>
        </w:rPr>
        <w:t xml:space="preserve">– 5936,5 тыс. рублей, </w:t>
      </w:r>
      <w:r w:rsidR="00EB30E3">
        <w:rPr>
          <w:rFonts w:ascii="Times New Roman" w:eastAsia="Times New Roman" w:hAnsi="Times New Roman"/>
          <w:color w:val="000000"/>
          <w:sz w:val="28"/>
          <w:szCs w:val="28"/>
          <w:lang w:eastAsia="ru-RU"/>
        </w:rPr>
        <w:t>РБ – 312,5 тыс. рублей) – с</w:t>
      </w:r>
      <w:r w:rsidRPr="000514DC">
        <w:rPr>
          <w:rFonts w:ascii="Times New Roman" w:hAnsi="Times New Roman"/>
          <w:color w:val="000000"/>
          <w:sz w:val="28"/>
          <w:szCs w:val="28"/>
        </w:rPr>
        <w:t xml:space="preserve">убсидии из </w:t>
      </w:r>
      <w:r w:rsidR="00EB30E3">
        <w:rPr>
          <w:rFonts w:ascii="Times New Roman" w:hAnsi="Times New Roman"/>
          <w:color w:val="000000"/>
          <w:sz w:val="28"/>
          <w:szCs w:val="28"/>
        </w:rPr>
        <w:t xml:space="preserve">федерального бюджета </w:t>
      </w:r>
      <w:r w:rsidRPr="000514DC">
        <w:rPr>
          <w:rFonts w:ascii="Times New Roman" w:hAnsi="Times New Roman"/>
          <w:color w:val="000000"/>
          <w:sz w:val="28"/>
          <w:szCs w:val="28"/>
        </w:rPr>
        <w:t xml:space="preserve">субъектам Российской Федерации на софинансирование расходов по внедрению в общеобразовательных организациях системы мониторинга здоровья обучающихся на основе отечественной технологической платформы» на поставку аппаратно-программных комплексов общеобразовательным организациям на 2017 г. – 5936,5 тыс. рублей, софинансирование из </w:t>
      </w:r>
      <w:r w:rsidR="00EB30E3">
        <w:rPr>
          <w:rFonts w:ascii="Times New Roman" w:hAnsi="Times New Roman"/>
          <w:color w:val="000000"/>
          <w:sz w:val="28"/>
          <w:szCs w:val="28"/>
        </w:rPr>
        <w:t xml:space="preserve">республиканского </w:t>
      </w:r>
      <w:r w:rsidRPr="000514DC">
        <w:rPr>
          <w:rFonts w:ascii="Times New Roman" w:hAnsi="Times New Roman"/>
          <w:color w:val="000000"/>
          <w:sz w:val="28"/>
          <w:szCs w:val="28"/>
        </w:rPr>
        <w:t>бюджета – 312,5 тыс. рублей.</w:t>
      </w:r>
    </w:p>
    <w:p w:rsidR="000514DC" w:rsidRPr="000514DC" w:rsidRDefault="000514DC" w:rsidP="000514DC">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0514DC">
        <w:rPr>
          <w:rFonts w:ascii="Times New Roman" w:eastAsia="Times New Roman" w:hAnsi="Times New Roman"/>
          <w:color w:val="000000"/>
          <w:sz w:val="28"/>
          <w:szCs w:val="28"/>
          <w:lang w:eastAsia="ru-RU"/>
        </w:rPr>
        <w:t>Средства субсидии предоставлены на создание кабинетов здоровья и оснащение медицинских кабинетов оборудованием в 6 общеобразовательных организациях (Кызыл-Арыгская школа-интернат, Хондергейская школа-интернат, Чербинская школа-интернат, Школа-интернат для детей с НОДА, Школа-интернат для детей с нарушениями слуха, 10 школа с ОВЗ)</w:t>
      </w:r>
      <w:r w:rsidR="00EB30E3">
        <w:rPr>
          <w:rFonts w:ascii="Times New Roman" w:eastAsia="Times New Roman" w:hAnsi="Times New Roman"/>
          <w:color w:val="000000"/>
          <w:sz w:val="28"/>
          <w:szCs w:val="28"/>
          <w:lang w:eastAsia="ru-RU"/>
        </w:rPr>
        <w:t>,</w:t>
      </w:r>
      <w:r w:rsidRPr="000514DC">
        <w:rPr>
          <w:rFonts w:ascii="Times New Roman" w:eastAsia="Times New Roman" w:hAnsi="Times New Roman"/>
          <w:color w:val="000000"/>
          <w:sz w:val="28"/>
          <w:szCs w:val="28"/>
          <w:lang w:eastAsia="ru-RU"/>
        </w:rPr>
        <w:t xml:space="preserve"> осуществляющих образовательную деятельность по адаптированным основным общеобразовательным программам. Н</w:t>
      </w:r>
      <w:r w:rsidRPr="000514DC">
        <w:rPr>
          <w:rFonts w:ascii="Times New Roman" w:eastAsia="Times New Roman" w:hAnsi="Times New Roman"/>
          <w:bCs/>
          <w:color w:val="000000"/>
          <w:sz w:val="28"/>
          <w:szCs w:val="28"/>
          <w:lang w:eastAsia="ru-RU"/>
        </w:rPr>
        <w:t>а базе Тувинского кадетского корпуса создан Ресурсный центр мониторинга здоровья обучающихся.</w:t>
      </w:r>
    </w:p>
    <w:p w:rsidR="000514DC" w:rsidRPr="000514DC" w:rsidRDefault="000514DC" w:rsidP="000514DC">
      <w:pPr>
        <w:shd w:val="clear" w:color="auto" w:fill="FFFFFF"/>
        <w:spacing w:after="0" w:line="240" w:lineRule="auto"/>
        <w:ind w:firstLine="709"/>
        <w:contextualSpacing/>
        <w:jc w:val="both"/>
        <w:textAlignment w:val="baseline"/>
        <w:rPr>
          <w:rFonts w:ascii="Times New Roman" w:hAnsi="Times New Roman"/>
          <w:color w:val="000000"/>
          <w:sz w:val="28"/>
          <w:szCs w:val="28"/>
        </w:rPr>
      </w:pPr>
      <w:r w:rsidRPr="000514DC">
        <w:rPr>
          <w:rFonts w:ascii="Times New Roman" w:hAnsi="Times New Roman"/>
          <w:color w:val="000000"/>
          <w:sz w:val="28"/>
          <w:szCs w:val="28"/>
        </w:rPr>
        <w:t>4. Гранты Фонда поддержки детей, находящихся в трудной жизненной ситуации (2 направления, ФБ – 8323,0 тыс. рублей, РБ – 3567,0 тыс. рублей):</w:t>
      </w:r>
    </w:p>
    <w:p w:rsidR="000514DC" w:rsidRPr="000514DC" w:rsidRDefault="005104B6" w:rsidP="005104B6">
      <w:pPr>
        <w:shd w:val="clear" w:color="auto" w:fill="FFFFFF"/>
        <w:tabs>
          <w:tab w:val="left" w:pos="284"/>
          <w:tab w:val="left" w:pos="851"/>
          <w:tab w:val="left" w:pos="993"/>
        </w:tabs>
        <w:spacing w:after="0" w:line="240" w:lineRule="auto"/>
        <w:ind w:firstLine="709"/>
        <w:contextualSpacing/>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w:t>
      </w:r>
      <w:r w:rsidR="00EB30E3">
        <w:rPr>
          <w:rFonts w:ascii="Times New Roman" w:eastAsia="Times New Roman" w:hAnsi="Times New Roman"/>
          <w:color w:val="000000"/>
          <w:sz w:val="28"/>
          <w:szCs w:val="28"/>
          <w:lang w:eastAsia="ru-RU"/>
        </w:rPr>
        <w:t>) г</w:t>
      </w:r>
      <w:r w:rsidR="000514DC" w:rsidRPr="000514DC">
        <w:rPr>
          <w:rFonts w:ascii="Times New Roman" w:eastAsia="Times New Roman" w:hAnsi="Times New Roman"/>
          <w:color w:val="000000"/>
          <w:sz w:val="28"/>
          <w:szCs w:val="28"/>
          <w:lang w:eastAsia="ru-RU"/>
        </w:rPr>
        <w:t xml:space="preserve">рант на софинансирование комплекса мер по развитию эффективных практик предпрофессиональной подготовки детей-инвалидов и детей с ограниченными возможностями здоровья на 2017-2018 гг. – 13106,8 тыс. рублей (2017 г. – 4599,4 тыс. рублей, 2018 г. – 8507,4 тыс. рублей), софинансирование из </w:t>
      </w:r>
      <w:r w:rsidR="00EB30E3">
        <w:rPr>
          <w:rFonts w:ascii="Times New Roman" w:eastAsia="Times New Roman" w:hAnsi="Times New Roman"/>
          <w:color w:val="000000"/>
          <w:sz w:val="28"/>
          <w:szCs w:val="28"/>
          <w:lang w:eastAsia="ru-RU"/>
        </w:rPr>
        <w:t xml:space="preserve">республиканского </w:t>
      </w:r>
      <w:r w:rsidR="000514DC" w:rsidRPr="000514DC">
        <w:rPr>
          <w:rFonts w:ascii="Times New Roman" w:eastAsia="Times New Roman" w:hAnsi="Times New Roman"/>
          <w:color w:val="000000"/>
          <w:sz w:val="28"/>
          <w:szCs w:val="28"/>
          <w:lang w:eastAsia="ru-RU"/>
        </w:rPr>
        <w:t>бюджета – 5617,2 тыс. рублей (2017 г. – 1971,2 тыс. рублей, 2018 г. – 3646,0 тыс. рублей).</w:t>
      </w:r>
    </w:p>
    <w:p w:rsidR="000514DC" w:rsidRPr="000514DC" w:rsidRDefault="000514DC" w:rsidP="000514DC">
      <w:pPr>
        <w:spacing w:after="0" w:line="240" w:lineRule="auto"/>
        <w:ind w:firstLine="709"/>
        <w:jc w:val="both"/>
        <w:rPr>
          <w:rFonts w:ascii="Times New Roman" w:hAnsi="Times New Roman"/>
          <w:sz w:val="28"/>
          <w:szCs w:val="28"/>
        </w:rPr>
      </w:pPr>
      <w:r w:rsidRPr="000514DC">
        <w:rPr>
          <w:rFonts w:ascii="Times New Roman" w:eastAsia="Times New Roman" w:hAnsi="Times New Roman"/>
          <w:sz w:val="28"/>
          <w:szCs w:val="28"/>
          <w:lang w:eastAsia="ru-RU"/>
        </w:rPr>
        <w:t xml:space="preserve">В рамках реализации проекта в </w:t>
      </w:r>
      <w:r w:rsidR="00EB30E3">
        <w:rPr>
          <w:rFonts w:ascii="Times New Roman" w:eastAsia="Times New Roman" w:hAnsi="Times New Roman"/>
          <w:sz w:val="28"/>
          <w:szCs w:val="28"/>
          <w:lang w:eastAsia="ru-RU"/>
        </w:rPr>
        <w:t xml:space="preserve">МБОУ Республики Тыва «СОШ </w:t>
      </w:r>
      <w:r w:rsidRPr="000514DC">
        <w:rPr>
          <w:rFonts w:ascii="Times New Roman" w:eastAsia="Times New Roman" w:hAnsi="Times New Roman"/>
          <w:sz w:val="28"/>
          <w:szCs w:val="28"/>
          <w:lang w:eastAsia="ru-RU"/>
        </w:rPr>
        <w:t>№</w:t>
      </w:r>
      <w:r w:rsidR="005104B6">
        <w:rPr>
          <w:rFonts w:ascii="Times New Roman" w:eastAsia="Times New Roman" w:hAnsi="Times New Roman"/>
          <w:sz w:val="28"/>
          <w:szCs w:val="28"/>
          <w:lang w:eastAsia="ru-RU"/>
        </w:rPr>
        <w:t xml:space="preserve"> </w:t>
      </w:r>
      <w:r w:rsidRPr="000514DC">
        <w:rPr>
          <w:rFonts w:ascii="Times New Roman" w:eastAsia="Times New Roman" w:hAnsi="Times New Roman"/>
          <w:sz w:val="28"/>
          <w:szCs w:val="28"/>
          <w:lang w:eastAsia="ru-RU"/>
        </w:rPr>
        <w:t>10 для детей с ОВЗ</w:t>
      </w:r>
      <w:r w:rsidR="00EB30E3">
        <w:rPr>
          <w:rFonts w:ascii="Times New Roman" w:eastAsia="Times New Roman" w:hAnsi="Times New Roman"/>
          <w:sz w:val="28"/>
          <w:szCs w:val="28"/>
          <w:lang w:eastAsia="ru-RU"/>
        </w:rPr>
        <w:t>»</w:t>
      </w:r>
      <w:r w:rsidRPr="000514DC">
        <w:rPr>
          <w:rFonts w:ascii="Times New Roman" w:eastAsia="Times New Roman" w:hAnsi="Times New Roman"/>
          <w:sz w:val="28"/>
          <w:szCs w:val="28"/>
          <w:lang w:eastAsia="ru-RU"/>
        </w:rPr>
        <w:t xml:space="preserve"> создан Ресурсный центр по </w:t>
      </w:r>
      <w:r w:rsidRPr="000514DC">
        <w:rPr>
          <w:rFonts w:ascii="Times New Roman" w:hAnsi="Times New Roman"/>
          <w:color w:val="000000"/>
          <w:sz w:val="28"/>
          <w:szCs w:val="28"/>
        </w:rPr>
        <w:t>предпрофессиональной подготовке детей-инвалидов и детей с ограниченными возможностями здоровья. Закуплено оборудование для кабинета технологии по столярному и швейному делу, оборудование для пекарского дела и для фотостудии</w:t>
      </w:r>
      <w:r w:rsidR="00EB30E3">
        <w:rPr>
          <w:rFonts w:ascii="Times New Roman" w:hAnsi="Times New Roman"/>
          <w:color w:val="000000"/>
          <w:sz w:val="28"/>
          <w:szCs w:val="28"/>
        </w:rPr>
        <w:t>;</w:t>
      </w:r>
    </w:p>
    <w:p w:rsidR="000514DC" w:rsidRPr="000514DC" w:rsidRDefault="00EB30E3" w:rsidP="005104B6">
      <w:pPr>
        <w:shd w:val="clear" w:color="auto" w:fill="FFFFFF"/>
        <w:tabs>
          <w:tab w:val="left" w:pos="284"/>
          <w:tab w:val="left" w:pos="709"/>
          <w:tab w:val="left" w:pos="993"/>
        </w:tabs>
        <w:spacing w:after="0" w:line="240" w:lineRule="auto"/>
        <w:ind w:firstLine="709"/>
        <w:contextualSpacing/>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г</w:t>
      </w:r>
      <w:r w:rsidR="000514DC" w:rsidRPr="000514DC">
        <w:rPr>
          <w:rFonts w:ascii="Times New Roman" w:eastAsia="Times New Roman" w:hAnsi="Times New Roman"/>
          <w:color w:val="000000"/>
          <w:sz w:val="28"/>
          <w:szCs w:val="28"/>
          <w:lang w:eastAsia="ru-RU"/>
        </w:rPr>
        <w:t>рант на софинансирование комплекса мер по развитию эффективных практик оказания комплексной помощи детям группы риска с признаками расстройства аутистического спектра и с расстройством аутистического спектра на 2017-</w:t>
      </w:r>
      <w:r w:rsidR="005104B6">
        <w:rPr>
          <w:rFonts w:ascii="Times New Roman" w:eastAsia="Times New Roman" w:hAnsi="Times New Roman"/>
          <w:color w:val="000000"/>
          <w:sz w:val="28"/>
          <w:szCs w:val="28"/>
          <w:lang w:eastAsia="ru-RU"/>
        </w:rPr>
        <w:t xml:space="preserve">         </w:t>
      </w:r>
      <w:r w:rsidR="000514DC" w:rsidRPr="000514DC">
        <w:rPr>
          <w:rFonts w:ascii="Times New Roman" w:eastAsia="Times New Roman" w:hAnsi="Times New Roman"/>
          <w:color w:val="000000"/>
          <w:sz w:val="28"/>
          <w:szCs w:val="28"/>
          <w:lang w:eastAsia="ru-RU"/>
        </w:rPr>
        <w:t xml:space="preserve">2018 гг. – 10958,7 тыс. рублей (2017 г. – 3723,6 тыс. рублей, 2018 г. – 7235,1 тыс. рублей), софинансирование из </w:t>
      </w:r>
      <w:r>
        <w:rPr>
          <w:rFonts w:ascii="Times New Roman" w:eastAsia="Times New Roman" w:hAnsi="Times New Roman"/>
          <w:color w:val="000000"/>
          <w:sz w:val="28"/>
          <w:szCs w:val="28"/>
          <w:lang w:eastAsia="ru-RU"/>
        </w:rPr>
        <w:t xml:space="preserve">республиканского </w:t>
      </w:r>
      <w:r w:rsidR="000514DC" w:rsidRPr="000514DC">
        <w:rPr>
          <w:rFonts w:ascii="Times New Roman" w:eastAsia="Times New Roman" w:hAnsi="Times New Roman"/>
          <w:color w:val="000000"/>
          <w:sz w:val="28"/>
          <w:szCs w:val="28"/>
          <w:lang w:eastAsia="ru-RU"/>
        </w:rPr>
        <w:t>бюджета  4696,6 тыс. рублей (2017 г. – 1595,8 тыс. рублей, 2018 г. – 3100,8 тыс. рублей).</w:t>
      </w:r>
    </w:p>
    <w:p w:rsidR="000514DC" w:rsidRPr="000514DC" w:rsidRDefault="000514DC" w:rsidP="000514DC">
      <w:pPr>
        <w:shd w:val="clear" w:color="auto" w:fill="FFFFFF"/>
        <w:spacing w:after="0" w:line="240" w:lineRule="auto"/>
        <w:ind w:firstLine="709"/>
        <w:contextualSpacing/>
        <w:jc w:val="both"/>
        <w:textAlignment w:val="baseline"/>
        <w:rPr>
          <w:rFonts w:ascii="Times New Roman" w:eastAsia="Times New Roman" w:hAnsi="Times New Roman"/>
          <w:color w:val="000000"/>
          <w:sz w:val="28"/>
          <w:szCs w:val="28"/>
          <w:lang w:eastAsia="ru-RU"/>
        </w:rPr>
      </w:pPr>
      <w:r w:rsidRPr="000514DC">
        <w:rPr>
          <w:rFonts w:ascii="Times New Roman" w:eastAsia="Times New Roman" w:hAnsi="Times New Roman"/>
          <w:sz w:val="28"/>
          <w:szCs w:val="28"/>
          <w:lang w:eastAsia="ru-RU"/>
        </w:rPr>
        <w:t xml:space="preserve">В рамках реализации гранта принят межведомственный план, включающий взаимодействие в построении системы работы трех министерств </w:t>
      </w:r>
      <w:r w:rsidR="005104B6">
        <w:rPr>
          <w:rFonts w:ascii="Times New Roman" w:eastAsia="Times New Roman" w:hAnsi="Times New Roman"/>
          <w:sz w:val="28"/>
          <w:szCs w:val="28"/>
          <w:lang w:eastAsia="ru-RU"/>
        </w:rPr>
        <w:t>–</w:t>
      </w:r>
      <w:r w:rsidRPr="000514DC">
        <w:rPr>
          <w:rFonts w:ascii="Times New Roman" w:eastAsia="Times New Roman" w:hAnsi="Times New Roman"/>
          <w:sz w:val="28"/>
          <w:szCs w:val="28"/>
          <w:lang w:eastAsia="ru-RU"/>
        </w:rPr>
        <w:t xml:space="preserve"> Министерства образования и науки, Министерства здравоохранения, Министерства труда и социальной политики Республики Тыва. Учреждения образования, здравоохранения и социальной защиты республики получат финансовую помощь на приобретение специального оборудования, обучени</w:t>
      </w:r>
      <w:r w:rsidR="00EB30E3">
        <w:rPr>
          <w:rFonts w:ascii="Times New Roman" w:eastAsia="Times New Roman" w:hAnsi="Times New Roman"/>
          <w:sz w:val="28"/>
          <w:szCs w:val="28"/>
          <w:lang w:eastAsia="ru-RU"/>
        </w:rPr>
        <w:t>е</w:t>
      </w:r>
      <w:r w:rsidRPr="000514DC">
        <w:rPr>
          <w:rFonts w:ascii="Times New Roman" w:eastAsia="Times New Roman" w:hAnsi="Times New Roman"/>
          <w:sz w:val="28"/>
          <w:szCs w:val="28"/>
          <w:lang w:eastAsia="ru-RU"/>
        </w:rPr>
        <w:t xml:space="preserve"> специалистов и родителей </w:t>
      </w:r>
      <w:r w:rsidR="00EB30E3">
        <w:rPr>
          <w:rFonts w:ascii="Times New Roman" w:eastAsia="Times New Roman" w:hAnsi="Times New Roman"/>
          <w:sz w:val="28"/>
          <w:szCs w:val="28"/>
          <w:lang w:eastAsia="ru-RU"/>
        </w:rPr>
        <w:t>по</w:t>
      </w:r>
      <w:r w:rsidRPr="000514DC">
        <w:rPr>
          <w:rFonts w:ascii="Times New Roman" w:eastAsia="Times New Roman" w:hAnsi="Times New Roman"/>
          <w:sz w:val="28"/>
          <w:szCs w:val="28"/>
          <w:lang w:eastAsia="ru-RU"/>
        </w:rPr>
        <w:t xml:space="preserve"> работе с детьми </w:t>
      </w:r>
      <w:r w:rsidR="00EB30E3">
        <w:rPr>
          <w:rFonts w:ascii="Times New Roman" w:eastAsia="Times New Roman" w:hAnsi="Times New Roman"/>
          <w:sz w:val="28"/>
          <w:szCs w:val="28"/>
          <w:lang w:eastAsia="ru-RU"/>
        </w:rPr>
        <w:t xml:space="preserve">с признаками расстройства аутистического спектра (далее – РАС) </w:t>
      </w:r>
      <w:r w:rsidRPr="000514DC">
        <w:rPr>
          <w:rFonts w:ascii="Times New Roman" w:eastAsia="Times New Roman" w:hAnsi="Times New Roman"/>
          <w:sz w:val="28"/>
          <w:szCs w:val="28"/>
          <w:lang w:eastAsia="ru-RU"/>
        </w:rPr>
        <w:t>и их семьями.</w:t>
      </w:r>
    </w:p>
    <w:p w:rsidR="000514DC" w:rsidRPr="000514DC" w:rsidRDefault="000514DC" w:rsidP="000514DC">
      <w:pPr>
        <w:spacing w:after="0" w:line="240" w:lineRule="auto"/>
        <w:ind w:firstLine="709"/>
        <w:jc w:val="both"/>
        <w:rPr>
          <w:rFonts w:ascii="Times New Roman" w:eastAsia="Times New Roman" w:hAnsi="Times New Roman"/>
          <w:sz w:val="28"/>
          <w:szCs w:val="28"/>
          <w:lang w:eastAsia="ru-RU"/>
        </w:rPr>
      </w:pPr>
      <w:r w:rsidRPr="000514DC">
        <w:rPr>
          <w:rFonts w:ascii="Times New Roman" w:eastAsia="Times New Roman" w:hAnsi="Times New Roman"/>
          <w:sz w:val="28"/>
          <w:szCs w:val="28"/>
          <w:lang w:eastAsia="ru-RU"/>
        </w:rPr>
        <w:t>Созданы 8 стажировочных площадок и один ресурсный центр на базе ГБОУ Р</w:t>
      </w:r>
      <w:r w:rsidR="00EB30E3">
        <w:rPr>
          <w:rFonts w:ascii="Times New Roman" w:eastAsia="Times New Roman" w:hAnsi="Times New Roman"/>
          <w:sz w:val="28"/>
          <w:szCs w:val="28"/>
          <w:lang w:eastAsia="ru-RU"/>
        </w:rPr>
        <w:t xml:space="preserve">еспублики </w:t>
      </w:r>
      <w:r w:rsidRPr="000514DC">
        <w:rPr>
          <w:rFonts w:ascii="Times New Roman" w:eastAsia="Times New Roman" w:hAnsi="Times New Roman"/>
          <w:sz w:val="28"/>
          <w:szCs w:val="28"/>
          <w:lang w:eastAsia="ru-RU"/>
        </w:rPr>
        <w:t>Т</w:t>
      </w:r>
      <w:r w:rsidR="00EB30E3">
        <w:rPr>
          <w:rFonts w:ascii="Times New Roman" w:eastAsia="Times New Roman" w:hAnsi="Times New Roman"/>
          <w:sz w:val="28"/>
          <w:szCs w:val="28"/>
          <w:lang w:eastAsia="ru-RU"/>
        </w:rPr>
        <w:t>ыва</w:t>
      </w:r>
      <w:r w:rsidRPr="000514DC">
        <w:rPr>
          <w:rFonts w:ascii="Times New Roman" w:eastAsia="Times New Roman" w:hAnsi="Times New Roman"/>
          <w:sz w:val="28"/>
          <w:szCs w:val="28"/>
          <w:lang w:eastAsia="ru-RU"/>
        </w:rPr>
        <w:t xml:space="preserve"> «Центр диагностики и консультирования». На базе стажировочных площадок </w:t>
      </w:r>
      <w:r w:rsidR="005104B6">
        <w:rPr>
          <w:rFonts w:ascii="Times New Roman" w:eastAsia="Times New Roman" w:hAnsi="Times New Roman"/>
          <w:sz w:val="28"/>
          <w:szCs w:val="28"/>
          <w:lang w:eastAsia="ru-RU"/>
        </w:rPr>
        <w:t>–</w:t>
      </w:r>
      <w:r w:rsidRPr="000514DC">
        <w:rPr>
          <w:rFonts w:ascii="Times New Roman" w:eastAsia="Times New Roman" w:hAnsi="Times New Roman"/>
          <w:sz w:val="28"/>
          <w:szCs w:val="28"/>
          <w:lang w:eastAsia="ru-RU"/>
        </w:rPr>
        <w:t xml:space="preserve"> МБДОУ №</w:t>
      </w:r>
      <w:r w:rsidR="005104B6">
        <w:rPr>
          <w:rFonts w:ascii="Times New Roman" w:eastAsia="Times New Roman" w:hAnsi="Times New Roman"/>
          <w:sz w:val="28"/>
          <w:szCs w:val="28"/>
          <w:lang w:eastAsia="ru-RU"/>
        </w:rPr>
        <w:t xml:space="preserve"> </w:t>
      </w:r>
      <w:r w:rsidRPr="000514DC">
        <w:rPr>
          <w:rFonts w:ascii="Times New Roman" w:eastAsia="Times New Roman" w:hAnsi="Times New Roman"/>
          <w:sz w:val="28"/>
          <w:szCs w:val="28"/>
          <w:lang w:eastAsia="ru-RU"/>
        </w:rPr>
        <w:t>4, 23, МАДОУ №</w:t>
      </w:r>
      <w:r w:rsidR="005104B6">
        <w:rPr>
          <w:rFonts w:ascii="Times New Roman" w:eastAsia="Times New Roman" w:hAnsi="Times New Roman"/>
          <w:sz w:val="28"/>
          <w:szCs w:val="28"/>
          <w:lang w:eastAsia="ru-RU"/>
        </w:rPr>
        <w:t xml:space="preserve"> </w:t>
      </w:r>
      <w:r w:rsidRPr="000514DC">
        <w:rPr>
          <w:rFonts w:ascii="Times New Roman" w:eastAsia="Times New Roman" w:hAnsi="Times New Roman"/>
          <w:sz w:val="28"/>
          <w:szCs w:val="28"/>
          <w:lang w:eastAsia="ru-RU"/>
        </w:rPr>
        <w:t xml:space="preserve">15, </w:t>
      </w:r>
      <w:smartTag w:uri="urn:schemas-microsoft-com:office:smarttags" w:element="metricconverter">
        <w:smartTagPr>
          <w:attr w:name="ProductID" w:val="40 г"/>
        </w:smartTagPr>
        <w:r w:rsidRPr="000514DC">
          <w:rPr>
            <w:rFonts w:ascii="Times New Roman" w:eastAsia="Times New Roman" w:hAnsi="Times New Roman"/>
            <w:sz w:val="28"/>
            <w:szCs w:val="28"/>
            <w:lang w:eastAsia="ru-RU"/>
          </w:rPr>
          <w:t>40 г</w:t>
        </w:r>
      </w:smartTag>
      <w:r w:rsidRPr="000514DC">
        <w:rPr>
          <w:rFonts w:ascii="Times New Roman" w:eastAsia="Times New Roman" w:hAnsi="Times New Roman"/>
          <w:sz w:val="28"/>
          <w:szCs w:val="28"/>
          <w:lang w:eastAsia="ru-RU"/>
        </w:rPr>
        <w:t>. Кызыла, МБОУ СОШ №</w:t>
      </w:r>
      <w:r w:rsidR="005104B6">
        <w:rPr>
          <w:rFonts w:ascii="Times New Roman" w:eastAsia="Times New Roman" w:hAnsi="Times New Roman"/>
          <w:sz w:val="28"/>
          <w:szCs w:val="28"/>
          <w:lang w:eastAsia="ru-RU"/>
        </w:rPr>
        <w:t xml:space="preserve"> </w:t>
      </w:r>
      <w:r w:rsidRPr="000514DC">
        <w:rPr>
          <w:rFonts w:ascii="Times New Roman" w:eastAsia="Times New Roman" w:hAnsi="Times New Roman"/>
          <w:sz w:val="28"/>
          <w:szCs w:val="28"/>
          <w:lang w:eastAsia="ru-RU"/>
        </w:rPr>
        <w:t>14, ГБОУ Р</w:t>
      </w:r>
      <w:r w:rsidR="00EB30E3">
        <w:rPr>
          <w:rFonts w:ascii="Times New Roman" w:eastAsia="Times New Roman" w:hAnsi="Times New Roman"/>
          <w:sz w:val="28"/>
          <w:szCs w:val="28"/>
          <w:lang w:eastAsia="ru-RU"/>
        </w:rPr>
        <w:t xml:space="preserve">еспублики </w:t>
      </w:r>
      <w:r w:rsidRPr="000514DC">
        <w:rPr>
          <w:rFonts w:ascii="Times New Roman" w:eastAsia="Times New Roman" w:hAnsi="Times New Roman"/>
          <w:sz w:val="28"/>
          <w:szCs w:val="28"/>
          <w:lang w:eastAsia="ru-RU"/>
        </w:rPr>
        <w:t>Т</w:t>
      </w:r>
      <w:r w:rsidR="00EB30E3">
        <w:rPr>
          <w:rFonts w:ascii="Times New Roman" w:eastAsia="Times New Roman" w:hAnsi="Times New Roman"/>
          <w:sz w:val="28"/>
          <w:szCs w:val="28"/>
          <w:lang w:eastAsia="ru-RU"/>
        </w:rPr>
        <w:t>ыва</w:t>
      </w:r>
      <w:r w:rsidRPr="000514DC">
        <w:rPr>
          <w:rFonts w:ascii="Times New Roman" w:eastAsia="Times New Roman" w:hAnsi="Times New Roman"/>
          <w:sz w:val="28"/>
          <w:szCs w:val="28"/>
          <w:lang w:eastAsia="ru-RU"/>
        </w:rPr>
        <w:t xml:space="preserve"> </w:t>
      </w:r>
      <w:r w:rsidR="00EB30E3">
        <w:rPr>
          <w:rFonts w:ascii="Times New Roman" w:eastAsia="Times New Roman" w:hAnsi="Times New Roman"/>
          <w:sz w:val="28"/>
          <w:szCs w:val="28"/>
          <w:lang w:eastAsia="ru-RU"/>
        </w:rPr>
        <w:t>«СОШ</w:t>
      </w:r>
      <w:r w:rsidRPr="000514DC">
        <w:rPr>
          <w:rFonts w:ascii="Times New Roman" w:eastAsia="Times New Roman" w:hAnsi="Times New Roman"/>
          <w:sz w:val="28"/>
          <w:szCs w:val="28"/>
          <w:lang w:eastAsia="ru-RU"/>
        </w:rPr>
        <w:t xml:space="preserve"> №</w:t>
      </w:r>
      <w:r w:rsidR="005104B6">
        <w:rPr>
          <w:rFonts w:ascii="Times New Roman" w:eastAsia="Times New Roman" w:hAnsi="Times New Roman"/>
          <w:sz w:val="28"/>
          <w:szCs w:val="28"/>
          <w:lang w:eastAsia="ru-RU"/>
        </w:rPr>
        <w:t xml:space="preserve"> </w:t>
      </w:r>
      <w:r w:rsidRPr="000514DC">
        <w:rPr>
          <w:rFonts w:ascii="Times New Roman" w:eastAsia="Times New Roman" w:hAnsi="Times New Roman"/>
          <w:sz w:val="28"/>
          <w:szCs w:val="28"/>
          <w:lang w:eastAsia="ru-RU"/>
        </w:rPr>
        <w:t>10 для детей с ОВЗ</w:t>
      </w:r>
      <w:r w:rsidR="00EB30E3">
        <w:rPr>
          <w:rFonts w:ascii="Times New Roman" w:eastAsia="Times New Roman" w:hAnsi="Times New Roman"/>
          <w:sz w:val="28"/>
          <w:szCs w:val="28"/>
          <w:lang w:eastAsia="ru-RU"/>
        </w:rPr>
        <w:t>»</w:t>
      </w:r>
      <w:r w:rsidRPr="000514DC">
        <w:rPr>
          <w:rFonts w:ascii="Times New Roman" w:eastAsia="Times New Roman" w:hAnsi="Times New Roman"/>
          <w:sz w:val="28"/>
          <w:szCs w:val="28"/>
          <w:lang w:eastAsia="ru-RU"/>
        </w:rPr>
        <w:t>, ПМПК Департамента по образованию мэрии г</w:t>
      </w:r>
      <w:r w:rsidR="00EB30E3">
        <w:rPr>
          <w:rFonts w:ascii="Times New Roman" w:eastAsia="Times New Roman" w:hAnsi="Times New Roman"/>
          <w:sz w:val="28"/>
          <w:szCs w:val="28"/>
          <w:lang w:eastAsia="ru-RU"/>
        </w:rPr>
        <w:t>.</w:t>
      </w:r>
      <w:r w:rsidRPr="000514DC">
        <w:rPr>
          <w:rFonts w:ascii="Times New Roman" w:eastAsia="Times New Roman" w:hAnsi="Times New Roman"/>
          <w:sz w:val="28"/>
          <w:szCs w:val="28"/>
          <w:lang w:eastAsia="ru-RU"/>
        </w:rPr>
        <w:t>а Кызыла, ГБОУ Р</w:t>
      </w:r>
      <w:r w:rsidR="00EB30E3">
        <w:rPr>
          <w:rFonts w:ascii="Times New Roman" w:eastAsia="Times New Roman" w:hAnsi="Times New Roman"/>
          <w:sz w:val="28"/>
          <w:szCs w:val="28"/>
          <w:lang w:eastAsia="ru-RU"/>
        </w:rPr>
        <w:t xml:space="preserve">еспублики </w:t>
      </w:r>
      <w:r w:rsidRPr="000514DC">
        <w:rPr>
          <w:rFonts w:ascii="Times New Roman" w:eastAsia="Times New Roman" w:hAnsi="Times New Roman"/>
          <w:sz w:val="28"/>
          <w:szCs w:val="28"/>
          <w:lang w:eastAsia="ru-RU"/>
        </w:rPr>
        <w:t>Т</w:t>
      </w:r>
      <w:r w:rsidR="00EB30E3">
        <w:rPr>
          <w:rFonts w:ascii="Times New Roman" w:eastAsia="Times New Roman" w:hAnsi="Times New Roman"/>
          <w:sz w:val="28"/>
          <w:szCs w:val="28"/>
          <w:lang w:eastAsia="ru-RU"/>
        </w:rPr>
        <w:t>ыва</w:t>
      </w:r>
      <w:r w:rsidRPr="000514DC">
        <w:rPr>
          <w:rFonts w:ascii="Times New Roman" w:eastAsia="Times New Roman" w:hAnsi="Times New Roman"/>
          <w:sz w:val="28"/>
          <w:szCs w:val="28"/>
          <w:lang w:eastAsia="ru-RU"/>
        </w:rPr>
        <w:t xml:space="preserve"> «</w:t>
      </w:r>
      <w:r w:rsidR="00EB30E3">
        <w:rPr>
          <w:rFonts w:ascii="Times New Roman" w:eastAsia="Times New Roman" w:hAnsi="Times New Roman"/>
          <w:sz w:val="28"/>
          <w:szCs w:val="28"/>
          <w:lang w:eastAsia="ru-RU"/>
        </w:rPr>
        <w:t>Республиканский центр диагностики и консультирования</w:t>
      </w:r>
      <w:r w:rsidRPr="000514DC">
        <w:rPr>
          <w:rFonts w:ascii="Times New Roman" w:eastAsia="Times New Roman" w:hAnsi="Times New Roman"/>
          <w:sz w:val="28"/>
          <w:szCs w:val="28"/>
          <w:lang w:eastAsia="ru-RU"/>
        </w:rPr>
        <w:t>» будут разработаны вариативные модели обучения и воспитания детей с РАС, методические рекомендации для специалистов и родителей. Адресную помощь получат 120 семей, имеющих детей с РАС и признаками РАС. Также 120 специалистов (педагоги, психологи, логопеды, тьюторы) пройдут курсы повышения квалификации.</w:t>
      </w:r>
    </w:p>
    <w:p w:rsidR="005104B6" w:rsidRDefault="000514DC" w:rsidP="000514DC">
      <w:pPr>
        <w:spacing w:after="0" w:line="240" w:lineRule="auto"/>
        <w:ind w:firstLine="709"/>
        <w:contextualSpacing/>
        <w:jc w:val="both"/>
        <w:rPr>
          <w:rFonts w:ascii="Times New Roman" w:hAnsi="Times New Roman"/>
          <w:sz w:val="28"/>
          <w:szCs w:val="28"/>
        </w:rPr>
      </w:pPr>
      <w:r w:rsidRPr="000514DC">
        <w:rPr>
          <w:rFonts w:ascii="Times New Roman" w:hAnsi="Times New Roman"/>
          <w:sz w:val="28"/>
          <w:szCs w:val="28"/>
        </w:rPr>
        <w:t xml:space="preserve">6.3. Общий объем привлеченных доходов в отрасль. </w:t>
      </w:r>
    </w:p>
    <w:p w:rsidR="000514DC" w:rsidRPr="000514DC" w:rsidRDefault="000514DC" w:rsidP="000514DC">
      <w:pPr>
        <w:spacing w:after="0" w:line="240" w:lineRule="auto"/>
        <w:ind w:firstLine="709"/>
        <w:contextualSpacing/>
        <w:jc w:val="both"/>
        <w:rPr>
          <w:rFonts w:ascii="Times New Roman" w:hAnsi="Times New Roman"/>
          <w:sz w:val="28"/>
          <w:szCs w:val="28"/>
        </w:rPr>
      </w:pPr>
      <w:r w:rsidRPr="000514DC">
        <w:rPr>
          <w:rFonts w:ascii="Times New Roman" w:hAnsi="Times New Roman"/>
          <w:sz w:val="28"/>
          <w:szCs w:val="28"/>
        </w:rPr>
        <w:t xml:space="preserve">Объем инвестиций (частные, государственные, внебюджетные) составляет 381319,3 тыс. рублей при плановом значении на год </w:t>
      </w:r>
      <w:r w:rsidR="005104B6">
        <w:rPr>
          <w:rFonts w:ascii="Times New Roman" w:hAnsi="Times New Roman"/>
          <w:sz w:val="28"/>
          <w:szCs w:val="28"/>
        </w:rPr>
        <w:t xml:space="preserve">– </w:t>
      </w:r>
      <w:r w:rsidRPr="000514DC">
        <w:rPr>
          <w:rFonts w:ascii="Times New Roman" w:hAnsi="Times New Roman"/>
          <w:sz w:val="28"/>
          <w:szCs w:val="28"/>
        </w:rPr>
        <w:t>374500 тыс. рублей (исполнение 109,3</w:t>
      </w:r>
      <w:r w:rsidR="005104B6">
        <w:rPr>
          <w:rFonts w:ascii="Times New Roman" w:hAnsi="Times New Roman"/>
          <w:sz w:val="28"/>
          <w:szCs w:val="28"/>
        </w:rPr>
        <w:t xml:space="preserve"> процента</w:t>
      </w:r>
      <w:r w:rsidRPr="000514DC">
        <w:rPr>
          <w:rFonts w:ascii="Times New Roman" w:hAnsi="Times New Roman"/>
          <w:sz w:val="28"/>
          <w:szCs w:val="28"/>
        </w:rPr>
        <w:t>).</w:t>
      </w:r>
    </w:p>
    <w:p w:rsidR="000514DC" w:rsidRPr="000514DC" w:rsidRDefault="000514DC" w:rsidP="000514DC">
      <w:pPr>
        <w:spacing w:after="0" w:line="240" w:lineRule="auto"/>
        <w:ind w:firstLine="709"/>
        <w:contextualSpacing/>
        <w:jc w:val="both"/>
        <w:rPr>
          <w:rFonts w:ascii="Times New Roman" w:hAnsi="Times New Roman"/>
          <w:sz w:val="28"/>
          <w:szCs w:val="28"/>
        </w:rPr>
      </w:pPr>
      <w:r w:rsidRPr="000514DC">
        <w:rPr>
          <w:rFonts w:ascii="Times New Roman" w:hAnsi="Times New Roman"/>
          <w:sz w:val="28"/>
          <w:szCs w:val="28"/>
        </w:rPr>
        <w:t>В 2017 году объем инвестиций составляет 381319,3 тыс. рублей, в том числе:</w:t>
      </w:r>
    </w:p>
    <w:p w:rsidR="000514DC" w:rsidRPr="000514DC" w:rsidRDefault="000514DC" w:rsidP="000514DC">
      <w:pPr>
        <w:spacing w:after="0" w:line="240" w:lineRule="auto"/>
        <w:ind w:firstLine="709"/>
        <w:contextualSpacing/>
        <w:jc w:val="both"/>
        <w:rPr>
          <w:rFonts w:ascii="Times New Roman" w:hAnsi="Times New Roman"/>
          <w:sz w:val="28"/>
          <w:szCs w:val="28"/>
        </w:rPr>
      </w:pPr>
      <w:r w:rsidRPr="000514DC">
        <w:rPr>
          <w:rFonts w:ascii="Times New Roman" w:hAnsi="Times New Roman"/>
          <w:sz w:val="28"/>
          <w:szCs w:val="28"/>
        </w:rPr>
        <w:t>- на строительство школы на 176 мест со спортзалом и пришкольным интернатом на 50 мест в с. Ийи-Тал Улуг-Хемского кожууна – 315800,0 тыс. рублей (ФБ – 300000,0 тыс. рублей, РБ – 15800,0 тыс. рублей);</w:t>
      </w:r>
    </w:p>
    <w:p w:rsidR="000514DC" w:rsidRPr="000514DC" w:rsidRDefault="000514DC" w:rsidP="000514DC">
      <w:pPr>
        <w:spacing w:after="0" w:line="240" w:lineRule="auto"/>
        <w:ind w:firstLine="709"/>
        <w:contextualSpacing/>
        <w:jc w:val="both"/>
        <w:rPr>
          <w:rFonts w:ascii="Times New Roman" w:hAnsi="Times New Roman"/>
          <w:sz w:val="28"/>
          <w:szCs w:val="28"/>
        </w:rPr>
      </w:pPr>
      <w:r w:rsidRPr="000514DC">
        <w:rPr>
          <w:rFonts w:ascii="Times New Roman" w:hAnsi="Times New Roman"/>
          <w:sz w:val="28"/>
          <w:szCs w:val="28"/>
        </w:rPr>
        <w:t>- на создание в общеобразовательных организациях, расположенных в сельской местности, условий для занятий физической культурой и спортом – 19729,7 тыс. рублей (ФБ – 18743,2 тыс. рублей, РБ – 986,5 тыс. рублей);</w:t>
      </w:r>
    </w:p>
    <w:p w:rsidR="000514DC" w:rsidRPr="000514DC" w:rsidRDefault="000514DC" w:rsidP="000514DC">
      <w:pPr>
        <w:spacing w:after="0" w:line="240" w:lineRule="auto"/>
        <w:ind w:firstLine="709"/>
        <w:contextualSpacing/>
        <w:jc w:val="both"/>
        <w:rPr>
          <w:rFonts w:ascii="Times New Roman" w:hAnsi="Times New Roman"/>
          <w:sz w:val="28"/>
          <w:szCs w:val="28"/>
        </w:rPr>
      </w:pPr>
      <w:r w:rsidRPr="000514DC">
        <w:rPr>
          <w:rFonts w:ascii="Times New Roman" w:hAnsi="Times New Roman"/>
          <w:sz w:val="28"/>
          <w:szCs w:val="28"/>
        </w:rPr>
        <w:t>-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по государственной программе Р</w:t>
      </w:r>
      <w:r w:rsidR="00EB30E3">
        <w:rPr>
          <w:rFonts w:ascii="Times New Roman" w:hAnsi="Times New Roman"/>
          <w:sz w:val="28"/>
          <w:szCs w:val="28"/>
        </w:rPr>
        <w:t xml:space="preserve">оссийской </w:t>
      </w:r>
      <w:r w:rsidRPr="000514DC">
        <w:rPr>
          <w:rFonts w:ascii="Times New Roman" w:hAnsi="Times New Roman"/>
          <w:sz w:val="28"/>
          <w:szCs w:val="28"/>
        </w:rPr>
        <w:t>Ф</w:t>
      </w:r>
      <w:r w:rsidR="00EB30E3">
        <w:rPr>
          <w:rFonts w:ascii="Times New Roman" w:hAnsi="Times New Roman"/>
          <w:sz w:val="28"/>
          <w:szCs w:val="28"/>
        </w:rPr>
        <w:t>едерации</w:t>
      </w:r>
      <w:r w:rsidRPr="000514DC">
        <w:rPr>
          <w:rFonts w:ascii="Times New Roman" w:hAnsi="Times New Roman"/>
          <w:sz w:val="28"/>
          <w:szCs w:val="28"/>
        </w:rPr>
        <w:t xml:space="preserve"> «Доступная среда» на 2011-2020 годы» </w:t>
      </w:r>
      <w:r w:rsidR="005104B6" w:rsidRPr="000514DC">
        <w:rPr>
          <w:rFonts w:ascii="Times New Roman" w:eastAsia="Times New Roman" w:hAnsi="Times New Roman"/>
          <w:sz w:val="28"/>
          <w:szCs w:val="28"/>
          <w:lang w:eastAsia="ru-RU"/>
        </w:rPr>
        <w:t>–</w:t>
      </w:r>
      <w:r w:rsidRPr="000514DC">
        <w:rPr>
          <w:rFonts w:ascii="Times New Roman" w:hAnsi="Times New Roman"/>
          <w:sz w:val="28"/>
          <w:szCs w:val="28"/>
        </w:rPr>
        <w:t xml:space="preserve"> 15925,2 тыс. рублей (ФБ – 15128,9 тыс. рублей, РБ – 796,3 тыс. рублей);</w:t>
      </w:r>
    </w:p>
    <w:p w:rsidR="000514DC" w:rsidRPr="000514DC" w:rsidRDefault="000514DC" w:rsidP="000514DC">
      <w:pPr>
        <w:spacing w:after="0" w:line="240" w:lineRule="auto"/>
        <w:ind w:firstLine="709"/>
        <w:contextualSpacing/>
        <w:jc w:val="both"/>
        <w:rPr>
          <w:rFonts w:ascii="Times New Roman" w:hAnsi="Times New Roman"/>
          <w:sz w:val="28"/>
          <w:szCs w:val="28"/>
        </w:rPr>
      </w:pPr>
      <w:r w:rsidRPr="000514DC">
        <w:rPr>
          <w:rFonts w:ascii="Times New Roman" w:hAnsi="Times New Roman"/>
          <w:sz w:val="28"/>
          <w:szCs w:val="28"/>
        </w:rPr>
        <w:t>- на создание базовых профессиональных образовательных организаций, обеспечивающих поддержку функционирования региональных систем инклюзивного среднего професси</w:t>
      </w:r>
      <w:r w:rsidR="00EB30E3">
        <w:rPr>
          <w:rFonts w:ascii="Times New Roman" w:hAnsi="Times New Roman"/>
          <w:sz w:val="28"/>
          <w:szCs w:val="28"/>
        </w:rPr>
        <w:t xml:space="preserve">онального образования инвалидов, </w:t>
      </w:r>
      <w:r w:rsidRPr="000514DC">
        <w:rPr>
          <w:rFonts w:ascii="Times New Roman" w:hAnsi="Times New Roman"/>
          <w:sz w:val="28"/>
          <w:szCs w:val="28"/>
        </w:rPr>
        <w:t>– 8710,5 тыс. рублей (ФБ – 8275,0 тыс. рублей, РБ – 435,5 тыс. рублей);</w:t>
      </w:r>
    </w:p>
    <w:p w:rsidR="000514DC" w:rsidRPr="000514DC" w:rsidRDefault="000514DC" w:rsidP="000514DC">
      <w:pPr>
        <w:spacing w:after="0" w:line="240" w:lineRule="auto"/>
        <w:ind w:firstLine="709"/>
        <w:jc w:val="both"/>
        <w:rPr>
          <w:rFonts w:ascii="Times New Roman" w:hAnsi="Times New Roman"/>
          <w:sz w:val="28"/>
          <w:szCs w:val="28"/>
        </w:rPr>
      </w:pPr>
      <w:r w:rsidRPr="000514DC">
        <w:rPr>
          <w:rFonts w:ascii="Times New Roman" w:hAnsi="Times New Roman"/>
          <w:sz w:val="28"/>
          <w:szCs w:val="28"/>
        </w:rPr>
        <w:t>-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распространение их результатов в рамках Федеральной целевой программы развития образования на 2016-2020 годы – 796,1 тыс. рублей (ФБ – 756,3 тыс. рублей, РБ – 39,8 тыс. рублей)</w:t>
      </w:r>
    </w:p>
    <w:p w:rsidR="00253BD6" w:rsidRPr="000514DC" w:rsidRDefault="00253BD6" w:rsidP="000514DC">
      <w:pPr>
        <w:spacing w:after="0" w:line="240" w:lineRule="auto"/>
        <w:ind w:firstLine="709"/>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Default="00EB30E3" w:rsidP="00EB30E3">
      <w:pPr>
        <w:spacing w:after="0" w:line="240" w:lineRule="auto"/>
        <w:jc w:val="center"/>
        <w:rPr>
          <w:rFonts w:ascii="Times New Roman" w:hAnsi="Times New Roman"/>
          <w:sz w:val="28"/>
          <w:szCs w:val="28"/>
        </w:rPr>
      </w:pPr>
      <w:r>
        <w:rPr>
          <w:rFonts w:ascii="Times New Roman" w:hAnsi="Times New Roman"/>
          <w:sz w:val="28"/>
          <w:szCs w:val="28"/>
        </w:rPr>
        <w:t>________</w:t>
      </w:r>
    </w:p>
    <w:p w:rsidR="00EB30E3" w:rsidRDefault="00EB30E3" w:rsidP="00EB30E3">
      <w:pPr>
        <w:spacing w:after="0" w:line="240" w:lineRule="auto"/>
        <w:jc w:val="center"/>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pPr>
    </w:p>
    <w:p w:rsidR="00253BD6" w:rsidRDefault="00253BD6" w:rsidP="00992FEE">
      <w:pPr>
        <w:spacing w:after="0" w:line="240" w:lineRule="auto"/>
        <w:jc w:val="both"/>
        <w:rPr>
          <w:rFonts w:ascii="Times New Roman" w:hAnsi="Times New Roman"/>
          <w:sz w:val="28"/>
          <w:szCs w:val="28"/>
        </w:rPr>
        <w:sectPr w:rsidR="00253BD6" w:rsidSect="0093795E">
          <w:pgSz w:w="11906" w:h="16838"/>
          <w:pgMar w:top="1134" w:right="567" w:bottom="1134" w:left="1134" w:header="709" w:footer="709" w:gutter="0"/>
          <w:pgNumType w:start="1"/>
          <w:cols w:space="708"/>
          <w:titlePg/>
          <w:docGrid w:linePitch="360"/>
        </w:sectPr>
      </w:pPr>
    </w:p>
    <w:p w:rsidR="007F2833" w:rsidRPr="00A56C6C" w:rsidRDefault="00A56C6C" w:rsidP="00A56C6C">
      <w:pPr>
        <w:spacing w:after="0" w:line="240" w:lineRule="auto"/>
        <w:jc w:val="center"/>
        <w:rPr>
          <w:rFonts w:ascii="Times New Roman" w:hAnsi="Times New Roman"/>
          <w:sz w:val="28"/>
          <w:szCs w:val="28"/>
        </w:rPr>
      </w:pPr>
      <w:r>
        <w:rPr>
          <w:rFonts w:ascii="Times New Roman" w:hAnsi="Times New Roman"/>
          <w:sz w:val="28"/>
          <w:szCs w:val="28"/>
        </w:rPr>
        <w:t xml:space="preserve">1. </w:t>
      </w:r>
      <w:r w:rsidR="007F2833" w:rsidRPr="00A56C6C">
        <w:rPr>
          <w:rFonts w:ascii="Times New Roman" w:hAnsi="Times New Roman"/>
          <w:sz w:val="28"/>
          <w:szCs w:val="28"/>
        </w:rPr>
        <w:t>Перечень проектов Министерства образования и науки Республики Тыва</w:t>
      </w:r>
      <w:r w:rsidR="000E45C8" w:rsidRPr="00A56C6C">
        <w:rPr>
          <w:rFonts w:ascii="Times New Roman" w:hAnsi="Times New Roman"/>
          <w:sz w:val="28"/>
          <w:szCs w:val="28"/>
        </w:rPr>
        <w:t xml:space="preserve"> </w:t>
      </w:r>
      <w:r w:rsidR="007F2833" w:rsidRPr="00A56C6C">
        <w:rPr>
          <w:rFonts w:ascii="Times New Roman" w:hAnsi="Times New Roman"/>
          <w:sz w:val="28"/>
          <w:szCs w:val="28"/>
        </w:rPr>
        <w:t>на период до 2030 года</w:t>
      </w:r>
    </w:p>
    <w:p w:rsidR="000E45C8" w:rsidRDefault="000E45C8" w:rsidP="000E45C8">
      <w:pPr>
        <w:tabs>
          <w:tab w:val="left" w:pos="12257"/>
        </w:tabs>
        <w:spacing w:after="0" w:line="240" w:lineRule="auto"/>
        <w:jc w:val="right"/>
        <w:rPr>
          <w:rFonts w:ascii="Times New Roman" w:hAnsi="Times New Roman"/>
          <w:sz w:val="24"/>
          <w:szCs w:val="24"/>
        </w:rPr>
      </w:pPr>
    </w:p>
    <w:p w:rsidR="007F2833" w:rsidRPr="000E45C8" w:rsidRDefault="007F2833" w:rsidP="000E45C8">
      <w:pPr>
        <w:tabs>
          <w:tab w:val="left" w:pos="12257"/>
        </w:tabs>
        <w:spacing w:after="0" w:line="240" w:lineRule="auto"/>
        <w:jc w:val="right"/>
        <w:rPr>
          <w:rFonts w:ascii="Times New Roman" w:hAnsi="Times New Roman"/>
          <w:sz w:val="24"/>
          <w:szCs w:val="24"/>
        </w:rPr>
      </w:pPr>
      <w:r w:rsidRPr="000E45C8">
        <w:rPr>
          <w:rFonts w:ascii="Times New Roman" w:hAnsi="Times New Roman"/>
          <w:sz w:val="24"/>
          <w:szCs w:val="24"/>
        </w:rPr>
        <w:t xml:space="preserve">( тыс. рублей) </w:t>
      </w:r>
    </w:p>
    <w:tbl>
      <w:tblPr>
        <w:tblW w:w="15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8"/>
        <w:gridCol w:w="880"/>
        <w:gridCol w:w="1100"/>
        <w:gridCol w:w="880"/>
        <w:gridCol w:w="880"/>
        <w:gridCol w:w="1116"/>
        <w:gridCol w:w="990"/>
        <w:gridCol w:w="1100"/>
        <w:gridCol w:w="1100"/>
        <w:gridCol w:w="1210"/>
        <w:gridCol w:w="2184"/>
      </w:tblGrid>
      <w:tr w:rsidR="00E059A5" w:rsidRPr="00162FDD" w:rsidTr="00162FDD">
        <w:tc>
          <w:tcPr>
            <w:tcW w:w="4398" w:type="dxa"/>
            <w:vMerge w:val="restart"/>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Название проекта</w:t>
            </w:r>
          </w:p>
        </w:tc>
        <w:tc>
          <w:tcPr>
            <w:tcW w:w="2860" w:type="dxa"/>
            <w:gridSpan w:val="3"/>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2020 г.</w:t>
            </w:r>
          </w:p>
        </w:tc>
        <w:tc>
          <w:tcPr>
            <w:tcW w:w="2986" w:type="dxa"/>
            <w:gridSpan w:val="3"/>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2025 г.</w:t>
            </w:r>
          </w:p>
        </w:tc>
        <w:tc>
          <w:tcPr>
            <w:tcW w:w="3410" w:type="dxa"/>
            <w:gridSpan w:val="3"/>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2030 г. </w:t>
            </w:r>
          </w:p>
        </w:tc>
        <w:tc>
          <w:tcPr>
            <w:tcW w:w="2184" w:type="dxa"/>
            <w:vMerge w:val="restart"/>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Эффективность: </w:t>
            </w:r>
          </w:p>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социальная, </w:t>
            </w:r>
          </w:p>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экономическая, бюджетная</w:t>
            </w:r>
          </w:p>
        </w:tc>
      </w:tr>
      <w:tr w:rsidR="00E059A5" w:rsidRPr="00162FDD" w:rsidTr="00162FDD">
        <w:tc>
          <w:tcPr>
            <w:tcW w:w="4398" w:type="dxa"/>
            <w:vMerge/>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2860" w:type="dxa"/>
            <w:gridSpan w:val="3"/>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объем инвестиций</w:t>
            </w:r>
          </w:p>
        </w:tc>
        <w:tc>
          <w:tcPr>
            <w:tcW w:w="2986" w:type="dxa"/>
            <w:gridSpan w:val="3"/>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объем инвестиций</w:t>
            </w:r>
          </w:p>
        </w:tc>
        <w:tc>
          <w:tcPr>
            <w:tcW w:w="3410" w:type="dxa"/>
            <w:gridSpan w:val="3"/>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объем инвестиций</w:t>
            </w:r>
          </w:p>
        </w:tc>
        <w:tc>
          <w:tcPr>
            <w:tcW w:w="2184" w:type="dxa"/>
            <w:vMerge/>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r>
      <w:tr w:rsidR="00E059A5" w:rsidRPr="00162FDD" w:rsidTr="00162FDD">
        <w:tc>
          <w:tcPr>
            <w:tcW w:w="4398" w:type="dxa"/>
            <w:vMerge/>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880"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ФБ</w:t>
            </w:r>
          </w:p>
        </w:tc>
        <w:tc>
          <w:tcPr>
            <w:tcW w:w="1100"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РБ</w:t>
            </w:r>
          </w:p>
        </w:tc>
        <w:tc>
          <w:tcPr>
            <w:tcW w:w="880"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ВС</w:t>
            </w:r>
          </w:p>
        </w:tc>
        <w:tc>
          <w:tcPr>
            <w:tcW w:w="880"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ФБ</w:t>
            </w:r>
          </w:p>
        </w:tc>
        <w:tc>
          <w:tcPr>
            <w:tcW w:w="1116"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РБ</w:t>
            </w:r>
          </w:p>
        </w:tc>
        <w:tc>
          <w:tcPr>
            <w:tcW w:w="990"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ВС</w:t>
            </w:r>
          </w:p>
        </w:tc>
        <w:tc>
          <w:tcPr>
            <w:tcW w:w="1100"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ФБ</w:t>
            </w:r>
          </w:p>
        </w:tc>
        <w:tc>
          <w:tcPr>
            <w:tcW w:w="1100"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РБ</w:t>
            </w:r>
          </w:p>
        </w:tc>
        <w:tc>
          <w:tcPr>
            <w:tcW w:w="1210"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ВС</w:t>
            </w:r>
          </w:p>
        </w:tc>
        <w:tc>
          <w:tcPr>
            <w:tcW w:w="2184" w:type="dxa"/>
            <w:vMerge/>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r>
      <w:tr w:rsidR="00E059A5" w:rsidRPr="00162FDD" w:rsidTr="00162FDD">
        <w:trPr>
          <w:trHeight w:val="213"/>
        </w:trPr>
        <w:tc>
          <w:tcPr>
            <w:tcW w:w="4398" w:type="dxa"/>
            <w:shd w:val="clear" w:color="auto" w:fill="auto"/>
          </w:tcPr>
          <w:p w:rsidR="00E059A5" w:rsidRPr="00162FDD" w:rsidRDefault="00E059A5" w:rsidP="00162FDD">
            <w:pPr>
              <w:spacing w:after="0" w:line="240" w:lineRule="auto"/>
              <w:jc w:val="both"/>
              <w:rPr>
                <w:rFonts w:ascii="Times New Roman" w:eastAsia="Times New Roman" w:hAnsi="Times New Roman"/>
                <w:sz w:val="24"/>
                <w:szCs w:val="24"/>
                <w:lang w:eastAsia="ru-RU"/>
              </w:rPr>
            </w:pPr>
            <w:r w:rsidRPr="00162FDD">
              <w:rPr>
                <w:rFonts w:ascii="Times New Roman" w:eastAsia="Droid Sans Fallback" w:hAnsi="Times New Roman"/>
                <w:kern w:val="1"/>
                <w:sz w:val="24"/>
                <w:szCs w:val="24"/>
                <w:lang w:eastAsia="ru-RU"/>
              </w:rPr>
              <w:t xml:space="preserve">1. </w:t>
            </w:r>
            <w:r w:rsidR="00DE4685" w:rsidRPr="00162FDD">
              <w:rPr>
                <w:rFonts w:ascii="Times New Roman" w:eastAsia="Droid Sans Fallback" w:hAnsi="Times New Roman"/>
                <w:kern w:val="1"/>
                <w:sz w:val="24"/>
                <w:szCs w:val="24"/>
                <w:lang w:eastAsia="ru-RU"/>
              </w:rPr>
              <w:t>«</w:t>
            </w:r>
            <w:r w:rsidRPr="00162FDD">
              <w:rPr>
                <w:rFonts w:ascii="Times New Roman" w:eastAsia="Droid Sans Fallback" w:hAnsi="Times New Roman"/>
                <w:kern w:val="1"/>
                <w:sz w:val="24"/>
                <w:szCs w:val="24"/>
                <w:lang w:eastAsia="ru-RU"/>
              </w:rPr>
              <w:t>Современная цифровая образовательная среда в Республике Тыва</w:t>
            </w:r>
            <w:r w:rsidR="00DE4685" w:rsidRPr="00162FDD">
              <w:rPr>
                <w:rFonts w:ascii="Times New Roman" w:eastAsia="Droid Sans Fallback" w:hAnsi="Times New Roman"/>
                <w:kern w:val="1"/>
                <w:sz w:val="24"/>
                <w:szCs w:val="24"/>
                <w:lang w:eastAsia="ru-RU"/>
              </w:rPr>
              <w:t>»</w:t>
            </w:r>
          </w:p>
        </w:tc>
        <w:tc>
          <w:tcPr>
            <w:tcW w:w="880" w:type="dxa"/>
            <w:shd w:val="clear" w:color="auto" w:fill="auto"/>
          </w:tcPr>
          <w:p w:rsidR="00E059A5" w:rsidRPr="00162FDD" w:rsidRDefault="00E059A5" w:rsidP="00162FDD">
            <w:pPr>
              <w:spacing w:after="0" w:line="240" w:lineRule="auto"/>
              <w:jc w:val="both"/>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7200</w:t>
            </w: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16"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7200</w:t>
            </w:r>
          </w:p>
        </w:tc>
        <w:tc>
          <w:tcPr>
            <w:tcW w:w="99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7200</w:t>
            </w:r>
          </w:p>
        </w:tc>
        <w:tc>
          <w:tcPr>
            <w:tcW w:w="1210"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2184" w:type="dxa"/>
          </w:tcPr>
          <w:p w:rsidR="00E059A5" w:rsidRPr="00162FDD" w:rsidRDefault="00E059A5"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социальная</w:t>
            </w:r>
          </w:p>
        </w:tc>
      </w:tr>
      <w:tr w:rsidR="00E059A5" w:rsidRPr="00162FDD" w:rsidTr="00162FDD">
        <w:tc>
          <w:tcPr>
            <w:tcW w:w="4398" w:type="dxa"/>
            <w:shd w:val="clear" w:color="auto" w:fill="auto"/>
          </w:tcPr>
          <w:p w:rsidR="00E059A5" w:rsidRPr="00162FDD" w:rsidRDefault="00E059A5" w:rsidP="00162FDD">
            <w:pPr>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2. </w:t>
            </w:r>
            <w:r w:rsidR="00DE4685" w:rsidRPr="00162FDD">
              <w:rPr>
                <w:rFonts w:ascii="Times New Roman" w:eastAsia="Times New Roman" w:hAnsi="Times New Roman"/>
                <w:sz w:val="24"/>
                <w:szCs w:val="24"/>
                <w:lang w:eastAsia="ru-RU"/>
              </w:rPr>
              <w:t>«</w:t>
            </w:r>
            <w:r w:rsidRPr="00162FDD">
              <w:rPr>
                <w:rFonts w:ascii="Times New Roman" w:eastAsia="Times New Roman" w:hAnsi="Times New Roman"/>
                <w:sz w:val="24"/>
                <w:szCs w:val="24"/>
                <w:lang w:eastAsia="ru-RU"/>
              </w:rPr>
              <w:t>Подготовка высококвалифицированных рабочих кадров с учетом современных стандартов и передовых технологий</w:t>
            </w:r>
            <w:r w:rsidR="00DE4685" w:rsidRPr="00162FDD">
              <w:rPr>
                <w:rFonts w:ascii="Times New Roman" w:eastAsia="Times New Roman" w:hAnsi="Times New Roman"/>
                <w:sz w:val="24"/>
                <w:szCs w:val="24"/>
                <w:lang w:eastAsia="ru-RU"/>
              </w:rPr>
              <w:t>»</w:t>
            </w:r>
          </w:p>
        </w:tc>
        <w:tc>
          <w:tcPr>
            <w:tcW w:w="880" w:type="dxa"/>
            <w:shd w:val="clear" w:color="auto" w:fill="auto"/>
          </w:tcPr>
          <w:p w:rsidR="00E059A5" w:rsidRPr="00162FDD" w:rsidRDefault="00E059A5" w:rsidP="00162FDD">
            <w:pPr>
              <w:spacing w:after="0" w:line="240" w:lineRule="auto"/>
              <w:jc w:val="both"/>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18000</w:t>
            </w: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1000</w:t>
            </w: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16"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99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1000</w:t>
            </w: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210"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1000</w:t>
            </w:r>
          </w:p>
        </w:tc>
        <w:tc>
          <w:tcPr>
            <w:tcW w:w="2184" w:type="dxa"/>
          </w:tcPr>
          <w:p w:rsidR="00E059A5" w:rsidRPr="00162FDD" w:rsidRDefault="00E059A5"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социальная</w:t>
            </w:r>
          </w:p>
        </w:tc>
      </w:tr>
      <w:tr w:rsidR="00E059A5" w:rsidRPr="00162FDD" w:rsidTr="00162FDD">
        <w:tc>
          <w:tcPr>
            <w:tcW w:w="4398" w:type="dxa"/>
            <w:shd w:val="clear" w:color="auto" w:fill="auto"/>
          </w:tcPr>
          <w:p w:rsidR="00E059A5" w:rsidRPr="00162FDD" w:rsidRDefault="00E059A5" w:rsidP="00162FDD">
            <w:pPr>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3. </w:t>
            </w:r>
            <w:r w:rsidR="00DE4685" w:rsidRPr="00162FDD">
              <w:rPr>
                <w:rFonts w:ascii="Times New Roman" w:eastAsia="Times New Roman" w:hAnsi="Times New Roman"/>
                <w:sz w:val="24"/>
                <w:szCs w:val="24"/>
                <w:lang w:eastAsia="ru-RU"/>
              </w:rPr>
              <w:t>«</w:t>
            </w:r>
            <w:r w:rsidRPr="00162FDD">
              <w:rPr>
                <w:rFonts w:ascii="Times New Roman" w:eastAsia="Times New Roman" w:hAnsi="Times New Roman"/>
                <w:sz w:val="24"/>
                <w:szCs w:val="24"/>
                <w:lang w:eastAsia="ru-RU"/>
              </w:rPr>
              <w:t>Доступное дополнительное образование для детей Республики Тыва</w:t>
            </w:r>
            <w:r w:rsidR="00DE4685" w:rsidRPr="00162FDD">
              <w:rPr>
                <w:rFonts w:ascii="Times New Roman" w:eastAsia="Times New Roman" w:hAnsi="Times New Roman"/>
                <w:sz w:val="24"/>
                <w:szCs w:val="24"/>
                <w:lang w:eastAsia="ru-RU"/>
              </w:rPr>
              <w:t>»</w:t>
            </w: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1500</w:t>
            </w: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16"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2000</w:t>
            </w:r>
          </w:p>
        </w:tc>
        <w:tc>
          <w:tcPr>
            <w:tcW w:w="99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3000</w:t>
            </w:r>
          </w:p>
        </w:tc>
        <w:tc>
          <w:tcPr>
            <w:tcW w:w="1210"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2184" w:type="dxa"/>
          </w:tcPr>
          <w:p w:rsidR="00E059A5" w:rsidRPr="00162FDD" w:rsidRDefault="00E059A5"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социальная</w:t>
            </w:r>
          </w:p>
        </w:tc>
      </w:tr>
      <w:tr w:rsidR="00E059A5" w:rsidRPr="00162FDD" w:rsidTr="00162FDD">
        <w:tc>
          <w:tcPr>
            <w:tcW w:w="4398" w:type="dxa"/>
            <w:shd w:val="clear" w:color="auto" w:fill="auto"/>
          </w:tcPr>
          <w:p w:rsidR="00E059A5" w:rsidRPr="00162FDD" w:rsidRDefault="00E059A5" w:rsidP="00162FDD">
            <w:pPr>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4. </w:t>
            </w:r>
            <w:r w:rsidR="00DE4685" w:rsidRPr="00162FDD">
              <w:rPr>
                <w:rFonts w:ascii="Times New Roman" w:eastAsia="Times New Roman" w:hAnsi="Times New Roman"/>
                <w:sz w:val="24"/>
                <w:szCs w:val="24"/>
                <w:lang w:eastAsia="ru-RU"/>
              </w:rPr>
              <w:t>«</w:t>
            </w:r>
            <w:r w:rsidRPr="00162FDD">
              <w:rPr>
                <w:rFonts w:ascii="Times New Roman" w:eastAsia="Times New Roman" w:hAnsi="Times New Roman"/>
                <w:sz w:val="24"/>
                <w:szCs w:val="24"/>
                <w:lang w:eastAsia="ru-RU"/>
              </w:rPr>
              <w:t>Успешный ученик</w:t>
            </w:r>
            <w:r w:rsidR="00DE4685" w:rsidRPr="00162FDD">
              <w:rPr>
                <w:rFonts w:ascii="Times New Roman" w:eastAsia="Times New Roman" w:hAnsi="Times New Roman"/>
                <w:sz w:val="24"/>
                <w:szCs w:val="24"/>
                <w:lang w:eastAsia="ru-RU"/>
              </w:rPr>
              <w:t>»</w:t>
            </w: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14000</w:t>
            </w: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16"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14000</w:t>
            </w:r>
          </w:p>
        </w:tc>
        <w:tc>
          <w:tcPr>
            <w:tcW w:w="99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14000</w:t>
            </w:r>
          </w:p>
        </w:tc>
        <w:tc>
          <w:tcPr>
            <w:tcW w:w="1210"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2184" w:type="dxa"/>
          </w:tcPr>
          <w:p w:rsidR="00E059A5" w:rsidRPr="00162FDD" w:rsidRDefault="00E059A5"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социальная</w:t>
            </w:r>
          </w:p>
        </w:tc>
      </w:tr>
      <w:tr w:rsidR="00E059A5" w:rsidRPr="00162FDD" w:rsidTr="00162FDD">
        <w:tc>
          <w:tcPr>
            <w:tcW w:w="4398" w:type="dxa"/>
            <w:shd w:val="clear" w:color="auto" w:fill="auto"/>
          </w:tcPr>
          <w:p w:rsidR="00E059A5" w:rsidRPr="00162FDD" w:rsidRDefault="00E059A5" w:rsidP="00162FDD">
            <w:pPr>
              <w:tabs>
                <w:tab w:val="left" w:pos="851"/>
                <w:tab w:val="left" w:pos="993"/>
                <w:tab w:val="left" w:pos="1276"/>
                <w:tab w:val="left" w:pos="1418"/>
                <w:tab w:val="left" w:pos="1701"/>
              </w:tabs>
              <w:spacing w:after="0" w:line="240" w:lineRule="auto"/>
              <w:contextualSpacing/>
              <w:jc w:val="both"/>
              <w:rPr>
                <w:rFonts w:ascii="Times New Roman" w:eastAsia="Times New Roman" w:hAnsi="Times New Roman"/>
                <w:sz w:val="24"/>
                <w:szCs w:val="24"/>
                <w:lang w:eastAsia="ru-RU"/>
              </w:rPr>
            </w:pPr>
            <w:r w:rsidRPr="00162FDD">
              <w:rPr>
                <w:rFonts w:ascii="Times New Roman" w:eastAsia="Droid Sans Fallback" w:hAnsi="Times New Roman"/>
                <w:kern w:val="1"/>
                <w:sz w:val="24"/>
                <w:szCs w:val="24"/>
                <w:lang w:eastAsia="ru-RU"/>
              </w:rPr>
              <w:t xml:space="preserve">5. </w:t>
            </w:r>
            <w:r w:rsidR="00DE4685" w:rsidRPr="00162FDD">
              <w:rPr>
                <w:rFonts w:ascii="Times New Roman" w:eastAsia="Droid Sans Fallback" w:hAnsi="Times New Roman"/>
                <w:kern w:val="1"/>
                <w:sz w:val="24"/>
                <w:szCs w:val="24"/>
                <w:lang w:eastAsia="ru-RU"/>
              </w:rPr>
              <w:t>«</w:t>
            </w:r>
            <w:r w:rsidRPr="00162FDD">
              <w:rPr>
                <w:rFonts w:ascii="Times New Roman" w:eastAsia="Droid Sans Fallback" w:hAnsi="Times New Roman"/>
                <w:kern w:val="1"/>
                <w:sz w:val="24"/>
                <w:szCs w:val="24"/>
                <w:lang w:eastAsia="ru-RU"/>
              </w:rPr>
              <w:t>В каждой семье – не менее одного ребенка с высшим образованием</w:t>
            </w:r>
            <w:r w:rsidR="00DE4685" w:rsidRPr="00162FDD">
              <w:rPr>
                <w:rFonts w:ascii="Times New Roman" w:eastAsia="Droid Sans Fallback" w:hAnsi="Times New Roman"/>
                <w:kern w:val="1"/>
                <w:sz w:val="24"/>
                <w:szCs w:val="24"/>
                <w:lang w:eastAsia="ru-RU"/>
              </w:rPr>
              <w:t>»</w:t>
            </w:r>
          </w:p>
        </w:tc>
        <w:tc>
          <w:tcPr>
            <w:tcW w:w="880" w:type="dxa"/>
            <w:shd w:val="clear" w:color="auto" w:fill="auto"/>
          </w:tcPr>
          <w:p w:rsidR="00E059A5" w:rsidRPr="00162FDD" w:rsidRDefault="00E059A5" w:rsidP="00162FDD">
            <w:pPr>
              <w:spacing w:after="0" w:line="240" w:lineRule="auto"/>
              <w:jc w:val="both"/>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4704,4</w:t>
            </w: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16"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4704,4</w:t>
            </w:r>
          </w:p>
        </w:tc>
        <w:tc>
          <w:tcPr>
            <w:tcW w:w="99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4704,4</w:t>
            </w:r>
          </w:p>
        </w:tc>
        <w:tc>
          <w:tcPr>
            <w:tcW w:w="1210"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2184" w:type="dxa"/>
          </w:tcPr>
          <w:p w:rsidR="00E059A5" w:rsidRPr="00162FDD" w:rsidRDefault="00E059A5"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социальная</w:t>
            </w:r>
          </w:p>
        </w:tc>
      </w:tr>
      <w:tr w:rsidR="00E059A5" w:rsidRPr="00162FDD" w:rsidTr="00162FDD">
        <w:tc>
          <w:tcPr>
            <w:tcW w:w="4398" w:type="dxa"/>
            <w:shd w:val="clear" w:color="auto" w:fill="auto"/>
          </w:tcPr>
          <w:p w:rsidR="00E059A5" w:rsidRPr="00162FDD" w:rsidRDefault="00E059A5" w:rsidP="00162FDD">
            <w:pPr>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6. </w:t>
            </w:r>
            <w:r w:rsidR="00DE4685" w:rsidRPr="00162FDD">
              <w:rPr>
                <w:rFonts w:ascii="Times New Roman" w:eastAsia="Times New Roman" w:hAnsi="Times New Roman"/>
                <w:sz w:val="24"/>
                <w:szCs w:val="24"/>
                <w:lang w:eastAsia="ru-RU"/>
              </w:rPr>
              <w:t>«</w:t>
            </w:r>
            <w:r w:rsidRPr="00162FDD">
              <w:rPr>
                <w:rFonts w:ascii="Times New Roman" w:eastAsia="Times New Roman" w:hAnsi="Times New Roman"/>
                <w:sz w:val="24"/>
                <w:szCs w:val="24"/>
                <w:lang w:eastAsia="ru-RU"/>
              </w:rPr>
              <w:t>Тува для друзей</w:t>
            </w:r>
            <w:r w:rsidR="00DE4685" w:rsidRPr="00162FDD">
              <w:rPr>
                <w:rFonts w:ascii="Times New Roman" w:eastAsia="Times New Roman" w:hAnsi="Times New Roman"/>
                <w:sz w:val="24"/>
                <w:szCs w:val="24"/>
                <w:lang w:eastAsia="ru-RU"/>
              </w:rPr>
              <w:t>»</w:t>
            </w:r>
          </w:p>
        </w:tc>
        <w:tc>
          <w:tcPr>
            <w:tcW w:w="880" w:type="dxa"/>
            <w:shd w:val="clear" w:color="auto" w:fill="auto"/>
          </w:tcPr>
          <w:p w:rsidR="00E059A5" w:rsidRPr="00162FDD" w:rsidRDefault="00E059A5" w:rsidP="00162FDD">
            <w:pPr>
              <w:spacing w:after="0" w:line="240" w:lineRule="auto"/>
              <w:jc w:val="both"/>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1020</w:t>
            </w: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16"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99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210"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2184" w:type="dxa"/>
          </w:tcPr>
          <w:p w:rsidR="00E059A5" w:rsidRPr="00162FDD" w:rsidRDefault="00E059A5"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социальная</w:t>
            </w:r>
          </w:p>
        </w:tc>
      </w:tr>
      <w:tr w:rsidR="00E059A5" w:rsidRPr="00162FDD" w:rsidTr="00162FDD">
        <w:tc>
          <w:tcPr>
            <w:tcW w:w="4398" w:type="dxa"/>
            <w:shd w:val="clear" w:color="auto" w:fill="auto"/>
          </w:tcPr>
          <w:p w:rsidR="00E059A5" w:rsidRPr="00162FDD" w:rsidRDefault="00E059A5" w:rsidP="00162FDD">
            <w:pPr>
              <w:spacing w:after="0" w:line="240" w:lineRule="auto"/>
              <w:jc w:val="both"/>
              <w:rPr>
                <w:rFonts w:ascii="Times New Roman" w:eastAsia="Times New Roman" w:hAnsi="Times New Roman"/>
                <w:sz w:val="24"/>
                <w:szCs w:val="24"/>
                <w:lang w:eastAsia="ru-RU"/>
              </w:rPr>
            </w:pPr>
            <w:r w:rsidRPr="00162FDD">
              <w:rPr>
                <w:rFonts w:ascii="Times New Roman" w:eastAsia="Courier New" w:hAnsi="Times New Roman"/>
                <w:color w:val="000000"/>
                <w:sz w:val="24"/>
                <w:szCs w:val="24"/>
                <w:lang w:eastAsia="ru-RU" w:bidi="ru-RU"/>
              </w:rPr>
              <w:t xml:space="preserve">7. </w:t>
            </w:r>
            <w:r w:rsidR="00DE4685" w:rsidRPr="00162FDD">
              <w:rPr>
                <w:rFonts w:ascii="Times New Roman" w:eastAsia="Courier New" w:hAnsi="Times New Roman"/>
                <w:color w:val="000000"/>
                <w:sz w:val="24"/>
                <w:szCs w:val="24"/>
                <w:lang w:eastAsia="ru-RU" w:bidi="ru-RU"/>
              </w:rPr>
              <w:t>«</w:t>
            </w:r>
            <w:r w:rsidRPr="00162FDD">
              <w:rPr>
                <w:rFonts w:ascii="Times New Roman" w:eastAsia="Courier New" w:hAnsi="Times New Roman"/>
                <w:color w:val="000000"/>
                <w:sz w:val="24"/>
                <w:szCs w:val="24"/>
                <w:lang w:eastAsia="ru-RU" w:bidi="ru-RU"/>
              </w:rPr>
              <w:t>Эффективная школа</w:t>
            </w:r>
            <w:r w:rsidR="00DE4685" w:rsidRPr="00162FDD">
              <w:rPr>
                <w:rFonts w:ascii="Times New Roman" w:eastAsia="Courier New" w:hAnsi="Times New Roman"/>
                <w:color w:val="000000"/>
                <w:sz w:val="24"/>
                <w:szCs w:val="24"/>
                <w:lang w:eastAsia="ru-RU" w:bidi="ru-RU"/>
              </w:rPr>
              <w:t>»</w:t>
            </w:r>
            <w:r w:rsidRPr="00162FDD">
              <w:rPr>
                <w:rFonts w:ascii="Times New Roman" w:eastAsia="Courier New" w:hAnsi="Times New Roman"/>
                <w:color w:val="000000"/>
                <w:sz w:val="24"/>
                <w:szCs w:val="24"/>
                <w:lang w:eastAsia="ru-RU" w:bidi="ru-RU"/>
              </w:rPr>
              <w:t xml:space="preserve"> (Сетевая школа) </w:t>
            </w: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10000</w:t>
            </w: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326,3</w:t>
            </w: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16"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3000</w:t>
            </w:r>
          </w:p>
        </w:tc>
        <w:tc>
          <w:tcPr>
            <w:tcW w:w="99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3000</w:t>
            </w:r>
          </w:p>
        </w:tc>
        <w:tc>
          <w:tcPr>
            <w:tcW w:w="1210"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2184" w:type="dxa"/>
          </w:tcPr>
          <w:p w:rsidR="00E059A5" w:rsidRPr="00162FDD" w:rsidRDefault="00E059A5"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социальная</w:t>
            </w:r>
          </w:p>
        </w:tc>
      </w:tr>
      <w:tr w:rsidR="00E059A5" w:rsidRPr="00162FDD" w:rsidTr="00162FDD">
        <w:tc>
          <w:tcPr>
            <w:tcW w:w="4398" w:type="dxa"/>
            <w:shd w:val="clear" w:color="auto" w:fill="auto"/>
          </w:tcPr>
          <w:p w:rsidR="00E059A5" w:rsidRPr="00162FDD" w:rsidRDefault="00E059A5" w:rsidP="00162FDD">
            <w:pPr>
              <w:spacing w:after="0" w:line="240" w:lineRule="auto"/>
              <w:jc w:val="both"/>
              <w:rPr>
                <w:rFonts w:ascii="Times New Roman" w:eastAsia="Courier New" w:hAnsi="Times New Roman"/>
                <w:color w:val="000000"/>
                <w:sz w:val="24"/>
                <w:szCs w:val="24"/>
                <w:lang w:eastAsia="ru-RU" w:bidi="ru-RU"/>
              </w:rPr>
            </w:pPr>
            <w:r w:rsidRPr="00162FDD">
              <w:rPr>
                <w:rFonts w:ascii="Times New Roman" w:eastAsia="Courier New" w:hAnsi="Times New Roman"/>
                <w:color w:val="000000"/>
                <w:sz w:val="24"/>
                <w:szCs w:val="24"/>
                <w:lang w:eastAsia="ru-RU" w:bidi="ru-RU"/>
              </w:rPr>
              <w:t xml:space="preserve">8. </w:t>
            </w:r>
            <w:r w:rsidR="00DE4685" w:rsidRPr="00162FDD">
              <w:rPr>
                <w:rFonts w:ascii="Times New Roman" w:eastAsia="Courier New" w:hAnsi="Times New Roman"/>
                <w:color w:val="000000"/>
                <w:sz w:val="24"/>
                <w:szCs w:val="24"/>
                <w:lang w:eastAsia="ru-RU" w:bidi="ru-RU"/>
              </w:rPr>
              <w:t>«</w:t>
            </w:r>
            <w:r w:rsidRPr="00162FDD">
              <w:rPr>
                <w:rFonts w:ascii="Times New Roman" w:eastAsia="Courier New" w:hAnsi="Times New Roman"/>
                <w:color w:val="000000"/>
                <w:sz w:val="24"/>
                <w:szCs w:val="24"/>
                <w:lang w:eastAsia="ru-RU" w:bidi="ru-RU"/>
              </w:rPr>
              <w:t>Эффективное управление системой профессионального образования Республики Тыва</w:t>
            </w:r>
            <w:r w:rsidR="00DE4685" w:rsidRPr="00162FDD">
              <w:rPr>
                <w:rFonts w:ascii="Times New Roman" w:eastAsia="Courier New" w:hAnsi="Times New Roman"/>
                <w:color w:val="000000"/>
                <w:sz w:val="24"/>
                <w:szCs w:val="24"/>
                <w:lang w:eastAsia="ru-RU" w:bidi="ru-RU"/>
              </w:rPr>
              <w:t>»</w:t>
            </w: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16"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20000</w:t>
            </w:r>
          </w:p>
        </w:tc>
        <w:tc>
          <w:tcPr>
            <w:tcW w:w="99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20000</w:t>
            </w:r>
          </w:p>
        </w:tc>
        <w:tc>
          <w:tcPr>
            <w:tcW w:w="1210"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2184" w:type="dxa"/>
          </w:tcPr>
          <w:p w:rsidR="00E059A5" w:rsidRPr="00162FDD" w:rsidRDefault="00E059A5"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социальная</w:t>
            </w:r>
          </w:p>
        </w:tc>
      </w:tr>
      <w:tr w:rsidR="00E059A5" w:rsidRPr="00162FDD" w:rsidTr="00162FDD">
        <w:tc>
          <w:tcPr>
            <w:tcW w:w="4398" w:type="dxa"/>
            <w:shd w:val="clear" w:color="auto" w:fill="auto"/>
          </w:tcPr>
          <w:p w:rsidR="00E059A5" w:rsidRPr="00162FDD" w:rsidRDefault="00E059A5" w:rsidP="00162FDD">
            <w:pPr>
              <w:shd w:val="clear" w:color="auto" w:fill="FFFFFF"/>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bCs/>
                <w:sz w:val="24"/>
                <w:szCs w:val="24"/>
                <w:lang w:eastAsia="ru-RU"/>
              </w:rPr>
              <w:t xml:space="preserve">9. </w:t>
            </w:r>
            <w:r w:rsidR="00DE4685" w:rsidRPr="00162FDD">
              <w:rPr>
                <w:rFonts w:ascii="Times New Roman" w:eastAsia="Times New Roman" w:hAnsi="Times New Roman"/>
                <w:bCs/>
                <w:sz w:val="24"/>
                <w:szCs w:val="24"/>
                <w:lang w:eastAsia="ru-RU"/>
              </w:rPr>
              <w:t>«</w:t>
            </w:r>
            <w:r w:rsidRPr="00162FDD">
              <w:rPr>
                <w:rFonts w:ascii="Times New Roman" w:eastAsia="Times New Roman" w:hAnsi="Times New Roman"/>
                <w:bCs/>
                <w:sz w:val="24"/>
                <w:szCs w:val="24"/>
                <w:lang w:eastAsia="ru-RU"/>
              </w:rPr>
              <w:t>Школа для одаренных детей</w:t>
            </w:r>
            <w:r w:rsidR="00DE4685" w:rsidRPr="00162FDD">
              <w:rPr>
                <w:rFonts w:ascii="Times New Roman" w:eastAsia="Times New Roman" w:hAnsi="Times New Roman"/>
                <w:bCs/>
                <w:sz w:val="24"/>
                <w:szCs w:val="24"/>
                <w:lang w:eastAsia="ru-RU"/>
              </w:rPr>
              <w:t>»</w:t>
            </w:r>
          </w:p>
        </w:tc>
        <w:tc>
          <w:tcPr>
            <w:tcW w:w="880" w:type="dxa"/>
            <w:shd w:val="clear" w:color="auto" w:fill="auto"/>
          </w:tcPr>
          <w:p w:rsidR="00E059A5" w:rsidRPr="00162FDD" w:rsidRDefault="00E059A5" w:rsidP="00162FDD">
            <w:pPr>
              <w:spacing w:after="0" w:line="240" w:lineRule="auto"/>
              <w:jc w:val="both"/>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1000</w:t>
            </w: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16"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2000</w:t>
            </w:r>
          </w:p>
        </w:tc>
        <w:tc>
          <w:tcPr>
            <w:tcW w:w="99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2000</w:t>
            </w:r>
          </w:p>
        </w:tc>
        <w:tc>
          <w:tcPr>
            <w:tcW w:w="1210"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2184" w:type="dxa"/>
          </w:tcPr>
          <w:p w:rsidR="00E059A5" w:rsidRPr="00162FDD" w:rsidRDefault="00E059A5"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социальная</w:t>
            </w:r>
          </w:p>
        </w:tc>
      </w:tr>
      <w:tr w:rsidR="00E059A5" w:rsidRPr="00162FDD" w:rsidTr="00162FDD">
        <w:tc>
          <w:tcPr>
            <w:tcW w:w="4398" w:type="dxa"/>
            <w:shd w:val="clear" w:color="auto" w:fill="auto"/>
          </w:tcPr>
          <w:p w:rsidR="00E059A5" w:rsidRPr="00162FDD" w:rsidRDefault="00E059A5" w:rsidP="00162FDD">
            <w:pPr>
              <w:shd w:val="clear" w:color="auto" w:fill="FFFFFF"/>
              <w:spacing w:after="0" w:line="240" w:lineRule="auto"/>
              <w:jc w:val="both"/>
              <w:rPr>
                <w:rFonts w:ascii="Times New Roman" w:eastAsia="Courier New" w:hAnsi="Times New Roman"/>
                <w:color w:val="000000"/>
                <w:sz w:val="24"/>
                <w:szCs w:val="24"/>
                <w:lang w:eastAsia="ru-RU" w:bidi="ru-RU"/>
              </w:rPr>
            </w:pPr>
            <w:r w:rsidRPr="00162FDD">
              <w:rPr>
                <w:rFonts w:ascii="Times New Roman" w:eastAsia="Courier New" w:hAnsi="Times New Roman"/>
                <w:color w:val="000000"/>
                <w:sz w:val="24"/>
                <w:szCs w:val="24"/>
                <w:lang w:eastAsia="ru-RU" w:bidi="ru-RU"/>
              </w:rPr>
              <w:t xml:space="preserve">10. </w:t>
            </w:r>
            <w:r w:rsidR="00DE4685" w:rsidRPr="00162FDD">
              <w:rPr>
                <w:rFonts w:ascii="Times New Roman" w:eastAsia="Courier New" w:hAnsi="Times New Roman"/>
                <w:color w:val="000000"/>
                <w:sz w:val="24"/>
                <w:szCs w:val="24"/>
                <w:lang w:eastAsia="ru-RU" w:bidi="ru-RU"/>
              </w:rPr>
              <w:t>«</w:t>
            </w:r>
            <w:r w:rsidRPr="00162FDD">
              <w:rPr>
                <w:rFonts w:ascii="Times New Roman" w:eastAsia="Courier New" w:hAnsi="Times New Roman"/>
                <w:color w:val="000000"/>
                <w:sz w:val="24"/>
                <w:szCs w:val="24"/>
                <w:lang w:eastAsia="ru-RU" w:bidi="ru-RU"/>
              </w:rPr>
              <w:t>Хуреш в детские сады</w:t>
            </w:r>
            <w:r w:rsidR="00DE4685" w:rsidRPr="00162FDD">
              <w:rPr>
                <w:rFonts w:ascii="Times New Roman" w:eastAsia="Courier New" w:hAnsi="Times New Roman"/>
                <w:color w:val="000000"/>
                <w:sz w:val="24"/>
                <w:szCs w:val="24"/>
                <w:lang w:eastAsia="ru-RU" w:bidi="ru-RU"/>
              </w:rPr>
              <w:t>»</w:t>
            </w:r>
          </w:p>
        </w:tc>
        <w:tc>
          <w:tcPr>
            <w:tcW w:w="880" w:type="dxa"/>
            <w:shd w:val="clear" w:color="auto" w:fill="auto"/>
          </w:tcPr>
          <w:p w:rsidR="00E059A5" w:rsidRPr="00162FDD" w:rsidRDefault="00E059A5" w:rsidP="00162FDD">
            <w:pPr>
              <w:spacing w:after="0" w:line="240" w:lineRule="auto"/>
              <w:jc w:val="both"/>
              <w:rPr>
                <w:rFonts w:ascii="Times New Roman" w:eastAsia="Times New Roman" w:hAnsi="Times New Roman"/>
                <w:color w:val="000000"/>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1397</w:t>
            </w: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16"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99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1210"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p>
        </w:tc>
        <w:tc>
          <w:tcPr>
            <w:tcW w:w="2184" w:type="dxa"/>
          </w:tcPr>
          <w:p w:rsidR="00E059A5" w:rsidRPr="00162FDD" w:rsidRDefault="00E059A5"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социальная</w:t>
            </w:r>
          </w:p>
        </w:tc>
      </w:tr>
      <w:tr w:rsidR="00E059A5" w:rsidRPr="00162FDD" w:rsidTr="00162FDD">
        <w:tc>
          <w:tcPr>
            <w:tcW w:w="4398" w:type="dxa"/>
            <w:shd w:val="clear" w:color="auto" w:fill="auto"/>
          </w:tcPr>
          <w:p w:rsidR="00E059A5" w:rsidRPr="00162FDD" w:rsidRDefault="00E059A5" w:rsidP="00162FDD">
            <w:pPr>
              <w:shd w:val="clear" w:color="auto" w:fill="FFFFFF"/>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     Итого</w:t>
            </w: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1000</w:t>
            </w: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49147,7</w:t>
            </w: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1000</w:t>
            </w:r>
          </w:p>
        </w:tc>
        <w:tc>
          <w:tcPr>
            <w:tcW w:w="88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0</w:t>
            </w:r>
          </w:p>
        </w:tc>
        <w:tc>
          <w:tcPr>
            <w:tcW w:w="1116"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52904,4</w:t>
            </w:r>
          </w:p>
        </w:tc>
        <w:tc>
          <w:tcPr>
            <w:tcW w:w="99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1000</w:t>
            </w: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0</w:t>
            </w:r>
          </w:p>
        </w:tc>
        <w:tc>
          <w:tcPr>
            <w:tcW w:w="1100" w:type="dxa"/>
            <w:shd w:val="clear" w:color="auto" w:fill="auto"/>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53904,4</w:t>
            </w:r>
          </w:p>
        </w:tc>
        <w:tc>
          <w:tcPr>
            <w:tcW w:w="1210" w:type="dxa"/>
          </w:tcPr>
          <w:p w:rsidR="00E059A5" w:rsidRPr="00162FDD" w:rsidRDefault="00E059A5"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1000</w:t>
            </w:r>
          </w:p>
        </w:tc>
        <w:tc>
          <w:tcPr>
            <w:tcW w:w="2184" w:type="dxa"/>
          </w:tcPr>
          <w:p w:rsidR="00E059A5" w:rsidRPr="00162FDD" w:rsidRDefault="00E059A5"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159956,5</w:t>
            </w:r>
          </w:p>
        </w:tc>
      </w:tr>
    </w:tbl>
    <w:p w:rsidR="00E059A5" w:rsidRDefault="00E059A5"/>
    <w:p w:rsidR="007F2833" w:rsidRDefault="007F2833" w:rsidP="007F2833"/>
    <w:p w:rsidR="007F2833" w:rsidRDefault="007F2833" w:rsidP="007F2833">
      <w:pPr>
        <w:sectPr w:rsidR="007F2833" w:rsidSect="000E45C8">
          <w:pgSz w:w="16838" w:h="11906" w:orient="landscape"/>
          <w:pgMar w:top="1134" w:right="567" w:bottom="1134" w:left="567" w:header="709" w:footer="709" w:gutter="0"/>
          <w:cols w:space="708"/>
          <w:docGrid w:linePitch="360"/>
        </w:sectPr>
      </w:pPr>
    </w:p>
    <w:p w:rsidR="00E059A5" w:rsidRPr="00E059A5" w:rsidRDefault="00E059A5" w:rsidP="00A56C6C">
      <w:pPr>
        <w:tabs>
          <w:tab w:val="left" w:pos="2076"/>
          <w:tab w:val="left" w:pos="2985"/>
          <w:tab w:val="center" w:pos="5103"/>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7F2833" w:rsidRPr="00E059A5">
        <w:rPr>
          <w:rFonts w:ascii="Times New Roman" w:eastAsia="Times New Roman" w:hAnsi="Times New Roman"/>
          <w:sz w:val="28"/>
          <w:szCs w:val="28"/>
          <w:lang w:eastAsia="ru-RU"/>
        </w:rPr>
        <w:t>Основные целевые показатели реализации стратегии</w:t>
      </w:r>
    </w:p>
    <w:p w:rsidR="007F2833" w:rsidRDefault="007F2833" w:rsidP="00A56C6C">
      <w:pPr>
        <w:pStyle w:val="a3"/>
        <w:tabs>
          <w:tab w:val="left" w:pos="2076"/>
          <w:tab w:val="left" w:pos="2985"/>
          <w:tab w:val="center" w:pos="5103"/>
        </w:tabs>
        <w:spacing w:after="0" w:line="240" w:lineRule="auto"/>
        <w:ind w:left="0"/>
        <w:jc w:val="center"/>
        <w:rPr>
          <w:rFonts w:ascii="Times New Roman" w:eastAsia="Times New Roman" w:hAnsi="Times New Roman"/>
          <w:sz w:val="28"/>
          <w:szCs w:val="28"/>
          <w:lang w:eastAsia="ru-RU"/>
        </w:rPr>
      </w:pPr>
      <w:r w:rsidRPr="00E059A5">
        <w:rPr>
          <w:rFonts w:ascii="Times New Roman" w:eastAsia="Times New Roman" w:hAnsi="Times New Roman"/>
          <w:sz w:val="28"/>
          <w:szCs w:val="28"/>
          <w:lang w:eastAsia="ru-RU"/>
        </w:rPr>
        <w:t>Развития образования и науки Республики Тыва до 2030 года</w:t>
      </w:r>
    </w:p>
    <w:p w:rsidR="00E059A5" w:rsidRPr="00E059A5" w:rsidRDefault="00E059A5" w:rsidP="00E059A5">
      <w:pPr>
        <w:pStyle w:val="a3"/>
        <w:tabs>
          <w:tab w:val="left" w:pos="2076"/>
          <w:tab w:val="left" w:pos="2985"/>
          <w:tab w:val="center" w:pos="5103"/>
        </w:tabs>
        <w:spacing w:after="0" w:line="240" w:lineRule="auto"/>
        <w:jc w:val="center"/>
        <w:rPr>
          <w:rFonts w:ascii="Times New Roman" w:eastAsia="Times New Roman" w:hAnsi="Times New Roman"/>
          <w:sz w:val="28"/>
          <w:szCs w:val="28"/>
          <w:lang w:eastAsia="ru-RU"/>
        </w:rPr>
      </w:pPr>
    </w:p>
    <w:tbl>
      <w:tblPr>
        <w:tblW w:w="10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53"/>
        <w:gridCol w:w="1320"/>
        <w:gridCol w:w="880"/>
        <w:gridCol w:w="880"/>
        <w:gridCol w:w="838"/>
      </w:tblGrid>
      <w:tr w:rsidR="003B14EF" w:rsidRPr="00162FDD" w:rsidTr="00162FDD">
        <w:trPr>
          <w:jc w:val="center"/>
        </w:trPr>
        <w:tc>
          <w:tcPr>
            <w:tcW w:w="6253" w:type="dxa"/>
            <w:vMerge w:val="restart"/>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Наименование показателя</w:t>
            </w:r>
          </w:p>
        </w:tc>
        <w:tc>
          <w:tcPr>
            <w:tcW w:w="1320" w:type="dxa"/>
            <w:vMerge w:val="restart"/>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Единицы</w:t>
            </w:r>
          </w:p>
        </w:tc>
        <w:tc>
          <w:tcPr>
            <w:tcW w:w="2598" w:type="dxa"/>
            <w:gridSpan w:val="3"/>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Год</w:t>
            </w:r>
          </w:p>
        </w:tc>
      </w:tr>
      <w:tr w:rsidR="003B14EF" w:rsidRPr="00162FDD" w:rsidTr="00162FDD">
        <w:trPr>
          <w:jc w:val="center"/>
        </w:trPr>
        <w:tc>
          <w:tcPr>
            <w:tcW w:w="6253" w:type="dxa"/>
            <w:vMerge/>
            <w:tcBorders>
              <w:top w:val="single" w:sz="4" w:space="0" w:color="auto"/>
              <w:left w:val="single" w:sz="4" w:space="0" w:color="auto"/>
              <w:bottom w:val="single" w:sz="4" w:space="0" w:color="auto"/>
              <w:right w:val="single" w:sz="4" w:space="0" w:color="auto"/>
            </w:tcBorders>
            <w:vAlign w:val="center"/>
            <w:hideMark/>
          </w:tcPr>
          <w:p w:rsidR="003B14EF" w:rsidRPr="00162FDD" w:rsidRDefault="003B14EF" w:rsidP="00162FDD">
            <w:pPr>
              <w:spacing w:after="0" w:line="240" w:lineRule="auto"/>
              <w:jc w:val="center"/>
              <w:rPr>
                <w:rFonts w:ascii="Times New Roman" w:eastAsia="Times New Roman" w:hAnsi="Times New Roman"/>
                <w:sz w:val="24"/>
                <w:szCs w:val="24"/>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3B14EF" w:rsidRPr="00162FDD" w:rsidRDefault="003B14EF" w:rsidP="00162FDD">
            <w:pPr>
              <w:spacing w:after="0" w:line="240" w:lineRule="auto"/>
              <w:jc w:val="center"/>
              <w:rPr>
                <w:rFonts w:ascii="Times New Roman" w:eastAsia="Times New Roman" w:hAnsi="Times New Roman"/>
                <w:sz w:val="24"/>
                <w:szCs w:val="24"/>
                <w:lang w:eastAsia="ru-RU"/>
              </w:rPr>
            </w:pPr>
          </w:p>
        </w:tc>
        <w:tc>
          <w:tcPr>
            <w:tcW w:w="88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val="en-US" w:eastAsia="ru-RU"/>
              </w:rPr>
            </w:pPr>
            <w:r w:rsidRPr="00162FDD">
              <w:rPr>
                <w:rFonts w:ascii="Times New Roman" w:eastAsia="Times New Roman" w:hAnsi="Times New Roman"/>
                <w:sz w:val="24"/>
                <w:szCs w:val="24"/>
                <w:lang w:eastAsia="ru-RU"/>
              </w:rPr>
              <w:t>2020</w:t>
            </w:r>
          </w:p>
        </w:tc>
        <w:tc>
          <w:tcPr>
            <w:tcW w:w="88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val="en-US" w:eastAsia="ru-RU"/>
              </w:rPr>
            </w:pPr>
            <w:r w:rsidRPr="00162FDD">
              <w:rPr>
                <w:rFonts w:ascii="Times New Roman" w:eastAsia="Times New Roman" w:hAnsi="Times New Roman"/>
                <w:sz w:val="24"/>
                <w:szCs w:val="24"/>
                <w:lang w:eastAsia="ru-RU"/>
              </w:rPr>
              <w:t>2025</w:t>
            </w:r>
          </w:p>
        </w:tc>
        <w:tc>
          <w:tcPr>
            <w:tcW w:w="838"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val="en-US" w:eastAsia="ru-RU"/>
              </w:rPr>
            </w:pPr>
            <w:r w:rsidRPr="00162FDD">
              <w:rPr>
                <w:rFonts w:ascii="Times New Roman" w:eastAsia="Times New Roman" w:hAnsi="Times New Roman"/>
                <w:sz w:val="24"/>
                <w:szCs w:val="24"/>
                <w:lang w:eastAsia="ru-RU"/>
              </w:rPr>
              <w:t>2030</w:t>
            </w:r>
          </w:p>
        </w:tc>
      </w:tr>
      <w:tr w:rsidR="003B14EF" w:rsidRPr="00162FDD" w:rsidTr="00162FDD">
        <w:trPr>
          <w:jc w:val="center"/>
        </w:trPr>
        <w:tc>
          <w:tcPr>
            <w:tcW w:w="10171" w:type="dxa"/>
            <w:gridSpan w:val="5"/>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color w:val="000000"/>
                <w:sz w:val="24"/>
                <w:szCs w:val="24"/>
                <w:lang w:eastAsia="ru-RU"/>
              </w:rPr>
              <w:t>1. Дошкольное образование</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1.1. Достижение 100-процентной доступности дошкольного образования для детей в возрасте до трех лет</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1.2. Достижение 100-процентной доступности дошкольного образования для детей в возрасте от 3 до 7 лет</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1.3. Количество центров (служб) психолого-педагогичес</w:t>
            </w:r>
            <w:r w:rsidR="002E570C" w:rsidRPr="00162FDD">
              <w:rPr>
                <w:rFonts w:ascii="Times New Roman" w:eastAsia="Times New Roman" w:hAnsi="Times New Roman"/>
                <w:sz w:val="24"/>
                <w:szCs w:val="24"/>
                <w:lang w:eastAsia="ru-RU"/>
              </w:rPr>
              <w:t>-</w:t>
            </w:r>
            <w:r w:rsidRPr="00162FDD">
              <w:rPr>
                <w:rFonts w:ascii="Times New Roman" w:eastAsia="Times New Roman" w:hAnsi="Times New Roman"/>
                <w:sz w:val="24"/>
                <w:szCs w:val="24"/>
                <w:lang w:eastAsia="ru-RU"/>
              </w:rPr>
              <w:t>кой, методической и консультативной помощи родителям детей в возрасте до трех лет, получающих дошкольное образование в семье</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единиц</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30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1.4. Доля специалистов, прошедших подготовку по реализации программы психолого-педагогической, методиче</w:t>
            </w:r>
            <w:r w:rsidR="002E570C" w:rsidRPr="00162FDD">
              <w:rPr>
                <w:rFonts w:ascii="Times New Roman" w:eastAsia="Times New Roman" w:hAnsi="Times New Roman"/>
                <w:sz w:val="24"/>
                <w:szCs w:val="24"/>
                <w:lang w:eastAsia="ru-RU"/>
              </w:rPr>
              <w:t xml:space="preserve">ской </w:t>
            </w:r>
            <w:r w:rsidRPr="00162FDD">
              <w:rPr>
                <w:rFonts w:ascii="Times New Roman" w:eastAsia="Times New Roman" w:hAnsi="Times New Roman"/>
                <w:sz w:val="24"/>
                <w:szCs w:val="24"/>
                <w:lang w:eastAsia="ru-RU"/>
              </w:rPr>
              <w:t>и консультативной помощи родителям детей в возрасте до трех лет, получающих дошкольное образование в семье, от общего количества педагогических работников</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30</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r>
      <w:tr w:rsidR="003B14EF" w:rsidRPr="00162FDD" w:rsidTr="00162FDD">
        <w:trPr>
          <w:jc w:val="center"/>
        </w:trPr>
        <w:tc>
          <w:tcPr>
            <w:tcW w:w="10171" w:type="dxa"/>
            <w:gridSpan w:val="5"/>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 Общее образование</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2.1. Количество обучающихся, занимающихся в 1 смену</w:t>
            </w:r>
          </w:p>
        </w:tc>
        <w:tc>
          <w:tcPr>
            <w:tcW w:w="132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75</w:t>
            </w:r>
          </w:p>
        </w:tc>
        <w:tc>
          <w:tcPr>
            <w:tcW w:w="88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80</w:t>
            </w:r>
          </w:p>
        </w:tc>
        <w:tc>
          <w:tcPr>
            <w:tcW w:w="838"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85</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both"/>
              <w:rPr>
                <w:rFonts w:ascii="Times New Roman" w:eastAsia="Times New Roman" w:hAnsi="Times New Roman"/>
                <w:sz w:val="24"/>
                <w:szCs w:val="24"/>
                <w:lang w:eastAsia="ru-RU"/>
              </w:rPr>
            </w:pPr>
            <w:r w:rsidRPr="00162FDD">
              <w:rPr>
                <w:rFonts w:ascii="Times New Roman" w:eastAsia="Times New Roman" w:hAnsi="Times New Roman"/>
                <w:bCs/>
                <w:sz w:val="24"/>
                <w:szCs w:val="24"/>
                <w:lang w:eastAsia="ru-RU"/>
              </w:rPr>
              <w:t>2.2. Доля выпускников образовательных организаций, поступивших в образовательные организации высшего образования</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0"/>
                <w:szCs w:val="20"/>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40</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45</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both"/>
              <w:rPr>
                <w:rFonts w:ascii="Times New Roman" w:eastAsia="Times New Roman" w:hAnsi="Times New Roman"/>
                <w:bCs/>
                <w:sz w:val="24"/>
                <w:szCs w:val="24"/>
                <w:lang w:eastAsia="ru-RU"/>
              </w:rPr>
            </w:pPr>
            <w:r w:rsidRPr="00162FDD">
              <w:rPr>
                <w:rFonts w:ascii="Times New Roman" w:eastAsia="Times New Roman" w:hAnsi="Times New Roman"/>
                <w:bCs/>
                <w:sz w:val="24"/>
                <w:szCs w:val="24"/>
                <w:lang w:eastAsia="ru-RU"/>
              </w:rPr>
              <w:t xml:space="preserve">2.3. Доля государственных (муниципальных) общеобразовательных организаций, соответствующих современным требованиям, в общем количестве государственных (муниципальных) общеобразовательных организаций  </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0"/>
                <w:szCs w:val="20"/>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both"/>
              <w:rPr>
                <w:rFonts w:ascii="Times New Roman" w:eastAsia="Times New Roman" w:hAnsi="Times New Roman"/>
                <w:bCs/>
                <w:sz w:val="24"/>
                <w:szCs w:val="24"/>
                <w:lang w:eastAsia="ru-RU"/>
              </w:rPr>
            </w:pPr>
            <w:r w:rsidRPr="00162FDD">
              <w:rPr>
                <w:rFonts w:ascii="Times New Roman" w:eastAsia="Times New Roman" w:hAnsi="Times New Roman"/>
                <w:bCs/>
                <w:sz w:val="24"/>
                <w:szCs w:val="24"/>
                <w:lang w:eastAsia="ru-RU"/>
              </w:rPr>
              <w:t>2.4. Доля государственных (муниципальных) общеобразовательных организаций, оснащенных современным учебным требованиям</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0"/>
                <w:szCs w:val="20"/>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45</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both"/>
              <w:rPr>
                <w:rFonts w:ascii="Times New Roman" w:eastAsia="Times New Roman" w:hAnsi="Times New Roman"/>
                <w:bCs/>
                <w:sz w:val="24"/>
                <w:szCs w:val="24"/>
                <w:lang w:eastAsia="ru-RU"/>
              </w:rPr>
            </w:pPr>
            <w:r w:rsidRPr="00162FDD">
              <w:rPr>
                <w:rFonts w:ascii="Times New Roman" w:eastAsia="Times New Roman" w:hAnsi="Times New Roman"/>
                <w:bCs/>
                <w:sz w:val="24"/>
                <w:szCs w:val="24"/>
                <w:lang w:eastAsia="ru-RU"/>
              </w:rPr>
              <w:t>2.5. Доля педагогических работников, охваченных национальной системой профессионального роста</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0"/>
                <w:szCs w:val="20"/>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25</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55</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both"/>
              <w:rPr>
                <w:rFonts w:ascii="Times New Roman" w:eastAsia="Times New Roman" w:hAnsi="Times New Roman"/>
                <w:bCs/>
                <w:sz w:val="24"/>
                <w:szCs w:val="24"/>
                <w:lang w:eastAsia="ru-RU"/>
              </w:rPr>
            </w:pPr>
            <w:r w:rsidRPr="00162FDD">
              <w:rPr>
                <w:rFonts w:ascii="Times New Roman" w:eastAsia="Times New Roman" w:hAnsi="Times New Roman"/>
                <w:sz w:val="24"/>
                <w:szCs w:val="24"/>
                <w:lang w:eastAsia="ru-RU"/>
              </w:rPr>
              <w:t>2.6. Доля государственных (муниципальных) образовательных организаций, реализующих образовательные программы начального общего,  основного общего и (или) среднего общего образования, имеющих физкультурный зал, в общей численности, государственных (муниципальных) образовательных организаций, реализующих образовательные программы начального общего, основного общего и (или) среднего общего образования</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0"/>
                <w:szCs w:val="20"/>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83</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2.7. Доля государственных образовательных организаций, внедривших новые методы обучения и воспитания</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78,1</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both"/>
              <w:rPr>
                <w:rFonts w:ascii="Times New Roman" w:eastAsia="Times New Roman" w:hAnsi="Times New Roman"/>
                <w:bCs/>
                <w:sz w:val="24"/>
                <w:szCs w:val="24"/>
                <w:lang w:eastAsia="ru-RU"/>
              </w:rPr>
            </w:pPr>
            <w:r w:rsidRPr="00162FDD">
              <w:rPr>
                <w:rFonts w:ascii="Times New Roman" w:eastAsia="Times New Roman" w:hAnsi="Times New Roman"/>
                <w:bCs/>
                <w:sz w:val="24"/>
                <w:szCs w:val="24"/>
                <w:lang w:eastAsia="ru-RU"/>
              </w:rPr>
              <w:t xml:space="preserve">2.8. Доля государственных (муниципальных) общеобразовательных организаций, внедривших новые методы обучения предмета </w:t>
            </w:r>
            <w:r w:rsidR="00DE4685" w:rsidRPr="00162FDD">
              <w:rPr>
                <w:rFonts w:ascii="Times New Roman" w:eastAsia="Times New Roman" w:hAnsi="Times New Roman"/>
                <w:bCs/>
                <w:sz w:val="24"/>
                <w:szCs w:val="24"/>
                <w:lang w:eastAsia="ru-RU"/>
              </w:rPr>
              <w:t>«</w:t>
            </w:r>
            <w:r w:rsidRPr="00162FDD">
              <w:rPr>
                <w:rFonts w:ascii="Times New Roman" w:eastAsia="Times New Roman" w:hAnsi="Times New Roman"/>
                <w:bCs/>
                <w:sz w:val="24"/>
                <w:szCs w:val="24"/>
                <w:lang w:eastAsia="ru-RU"/>
              </w:rPr>
              <w:t>Технология</w:t>
            </w:r>
            <w:r w:rsidR="00DE4685" w:rsidRPr="00162FDD">
              <w:rPr>
                <w:rFonts w:ascii="Times New Roman" w:eastAsia="Times New Roman" w:hAnsi="Times New Roman"/>
                <w:bCs/>
                <w:sz w:val="24"/>
                <w:szCs w:val="24"/>
                <w:lang w:eastAsia="ru-RU"/>
              </w:rPr>
              <w:t>»</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39,8</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pStyle w:val="a3"/>
              <w:tabs>
                <w:tab w:val="left" w:pos="459"/>
              </w:tabs>
              <w:spacing w:after="0" w:line="240" w:lineRule="auto"/>
              <w:ind w:left="34"/>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2.9. Индекс совокупной доли учащихся, получающих среднее профессиональное образование и высшее образование</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34,5</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45</w:t>
            </w:r>
          </w:p>
        </w:tc>
      </w:tr>
    </w:tbl>
    <w:p w:rsidR="0007167E" w:rsidRDefault="0007167E"/>
    <w:p w:rsidR="0007167E" w:rsidRDefault="0007167E" w:rsidP="0007167E">
      <w:pPr>
        <w:spacing w:after="0" w:line="240" w:lineRule="auto"/>
      </w:pPr>
    </w:p>
    <w:tbl>
      <w:tblPr>
        <w:tblW w:w="10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53"/>
        <w:gridCol w:w="1320"/>
        <w:gridCol w:w="880"/>
        <w:gridCol w:w="880"/>
        <w:gridCol w:w="838"/>
      </w:tblGrid>
      <w:tr w:rsidR="0007167E" w:rsidRPr="00162FDD" w:rsidTr="00162FDD">
        <w:trPr>
          <w:jc w:val="center"/>
        </w:trPr>
        <w:tc>
          <w:tcPr>
            <w:tcW w:w="6253" w:type="dxa"/>
            <w:vMerge w:val="restart"/>
            <w:tcBorders>
              <w:top w:val="single" w:sz="4" w:space="0" w:color="auto"/>
              <w:left w:val="single" w:sz="4" w:space="0" w:color="auto"/>
              <w:bottom w:val="single" w:sz="4" w:space="0" w:color="auto"/>
              <w:right w:val="single" w:sz="4" w:space="0" w:color="auto"/>
            </w:tcBorders>
            <w:hideMark/>
          </w:tcPr>
          <w:p w:rsidR="0007167E" w:rsidRPr="00162FDD" w:rsidRDefault="0007167E"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Наименование показателя</w:t>
            </w:r>
          </w:p>
        </w:tc>
        <w:tc>
          <w:tcPr>
            <w:tcW w:w="1320" w:type="dxa"/>
            <w:vMerge w:val="restart"/>
            <w:tcBorders>
              <w:top w:val="single" w:sz="4" w:space="0" w:color="auto"/>
              <w:left w:val="single" w:sz="4" w:space="0" w:color="auto"/>
              <w:bottom w:val="single" w:sz="4" w:space="0" w:color="auto"/>
              <w:right w:val="single" w:sz="4" w:space="0" w:color="auto"/>
            </w:tcBorders>
            <w:hideMark/>
          </w:tcPr>
          <w:p w:rsidR="0007167E" w:rsidRPr="00162FDD" w:rsidRDefault="0007167E"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Единицы</w:t>
            </w:r>
          </w:p>
        </w:tc>
        <w:tc>
          <w:tcPr>
            <w:tcW w:w="2598" w:type="dxa"/>
            <w:gridSpan w:val="3"/>
            <w:tcBorders>
              <w:top w:val="single" w:sz="4" w:space="0" w:color="auto"/>
              <w:left w:val="single" w:sz="4" w:space="0" w:color="auto"/>
              <w:bottom w:val="single" w:sz="4" w:space="0" w:color="auto"/>
              <w:right w:val="single" w:sz="4" w:space="0" w:color="auto"/>
            </w:tcBorders>
            <w:hideMark/>
          </w:tcPr>
          <w:p w:rsidR="0007167E" w:rsidRPr="00162FDD" w:rsidRDefault="0007167E"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Год</w:t>
            </w:r>
          </w:p>
        </w:tc>
      </w:tr>
      <w:tr w:rsidR="0007167E" w:rsidRPr="00162FDD" w:rsidTr="00162FDD">
        <w:trPr>
          <w:jc w:val="center"/>
        </w:trPr>
        <w:tc>
          <w:tcPr>
            <w:tcW w:w="6253" w:type="dxa"/>
            <w:vMerge/>
            <w:tcBorders>
              <w:top w:val="single" w:sz="4" w:space="0" w:color="auto"/>
              <w:left w:val="single" w:sz="4" w:space="0" w:color="auto"/>
              <w:bottom w:val="single" w:sz="4" w:space="0" w:color="auto"/>
              <w:right w:val="single" w:sz="4" w:space="0" w:color="auto"/>
            </w:tcBorders>
            <w:vAlign w:val="center"/>
            <w:hideMark/>
          </w:tcPr>
          <w:p w:rsidR="0007167E" w:rsidRPr="00162FDD" w:rsidRDefault="0007167E" w:rsidP="00162FDD">
            <w:pPr>
              <w:spacing w:after="0" w:line="240" w:lineRule="auto"/>
              <w:jc w:val="center"/>
              <w:rPr>
                <w:rFonts w:ascii="Times New Roman" w:eastAsia="Times New Roman" w:hAnsi="Times New Roman"/>
                <w:sz w:val="24"/>
                <w:szCs w:val="24"/>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07167E" w:rsidRPr="00162FDD" w:rsidRDefault="0007167E" w:rsidP="00162FDD">
            <w:pPr>
              <w:spacing w:after="0" w:line="240" w:lineRule="auto"/>
              <w:jc w:val="center"/>
              <w:rPr>
                <w:rFonts w:ascii="Times New Roman" w:eastAsia="Times New Roman" w:hAnsi="Times New Roman"/>
                <w:sz w:val="24"/>
                <w:szCs w:val="24"/>
                <w:lang w:eastAsia="ru-RU"/>
              </w:rPr>
            </w:pPr>
          </w:p>
        </w:tc>
        <w:tc>
          <w:tcPr>
            <w:tcW w:w="880" w:type="dxa"/>
            <w:tcBorders>
              <w:top w:val="single" w:sz="4" w:space="0" w:color="auto"/>
              <w:left w:val="single" w:sz="4" w:space="0" w:color="auto"/>
              <w:bottom w:val="single" w:sz="4" w:space="0" w:color="auto"/>
              <w:right w:val="single" w:sz="4" w:space="0" w:color="auto"/>
            </w:tcBorders>
            <w:hideMark/>
          </w:tcPr>
          <w:p w:rsidR="0007167E" w:rsidRPr="00162FDD" w:rsidRDefault="0007167E" w:rsidP="00162FDD">
            <w:pPr>
              <w:spacing w:after="0" w:line="240" w:lineRule="auto"/>
              <w:contextualSpacing/>
              <w:jc w:val="center"/>
              <w:rPr>
                <w:rFonts w:ascii="Times New Roman" w:eastAsia="Times New Roman" w:hAnsi="Times New Roman"/>
                <w:sz w:val="24"/>
                <w:szCs w:val="24"/>
                <w:lang w:val="en-US" w:eastAsia="ru-RU"/>
              </w:rPr>
            </w:pPr>
            <w:r w:rsidRPr="00162FDD">
              <w:rPr>
                <w:rFonts w:ascii="Times New Roman" w:eastAsia="Times New Roman" w:hAnsi="Times New Roman"/>
                <w:sz w:val="24"/>
                <w:szCs w:val="24"/>
                <w:lang w:eastAsia="ru-RU"/>
              </w:rPr>
              <w:t>2020</w:t>
            </w:r>
          </w:p>
        </w:tc>
        <w:tc>
          <w:tcPr>
            <w:tcW w:w="880" w:type="dxa"/>
            <w:tcBorders>
              <w:top w:val="single" w:sz="4" w:space="0" w:color="auto"/>
              <w:left w:val="single" w:sz="4" w:space="0" w:color="auto"/>
              <w:bottom w:val="single" w:sz="4" w:space="0" w:color="auto"/>
              <w:right w:val="single" w:sz="4" w:space="0" w:color="auto"/>
            </w:tcBorders>
            <w:hideMark/>
          </w:tcPr>
          <w:p w:rsidR="0007167E" w:rsidRPr="00162FDD" w:rsidRDefault="0007167E" w:rsidP="00162FDD">
            <w:pPr>
              <w:spacing w:after="0" w:line="240" w:lineRule="auto"/>
              <w:contextualSpacing/>
              <w:jc w:val="center"/>
              <w:rPr>
                <w:rFonts w:ascii="Times New Roman" w:eastAsia="Times New Roman" w:hAnsi="Times New Roman"/>
                <w:sz w:val="24"/>
                <w:szCs w:val="24"/>
                <w:lang w:val="en-US" w:eastAsia="ru-RU"/>
              </w:rPr>
            </w:pPr>
            <w:r w:rsidRPr="00162FDD">
              <w:rPr>
                <w:rFonts w:ascii="Times New Roman" w:eastAsia="Times New Roman" w:hAnsi="Times New Roman"/>
                <w:sz w:val="24"/>
                <w:szCs w:val="24"/>
                <w:lang w:eastAsia="ru-RU"/>
              </w:rPr>
              <w:t>2025</w:t>
            </w:r>
          </w:p>
        </w:tc>
        <w:tc>
          <w:tcPr>
            <w:tcW w:w="838" w:type="dxa"/>
            <w:tcBorders>
              <w:top w:val="single" w:sz="4" w:space="0" w:color="auto"/>
              <w:left w:val="single" w:sz="4" w:space="0" w:color="auto"/>
              <w:bottom w:val="single" w:sz="4" w:space="0" w:color="auto"/>
              <w:right w:val="single" w:sz="4" w:space="0" w:color="auto"/>
            </w:tcBorders>
            <w:hideMark/>
          </w:tcPr>
          <w:p w:rsidR="0007167E" w:rsidRPr="00162FDD" w:rsidRDefault="0007167E" w:rsidP="00162FDD">
            <w:pPr>
              <w:spacing w:after="0" w:line="240" w:lineRule="auto"/>
              <w:contextualSpacing/>
              <w:jc w:val="center"/>
              <w:rPr>
                <w:rFonts w:ascii="Times New Roman" w:eastAsia="Times New Roman" w:hAnsi="Times New Roman"/>
                <w:sz w:val="24"/>
                <w:szCs w:val="24"/>
                <w:lang w:val="en-US" w:eastAsia="ru-RU"/>
              </w:rPr>
            </w:pPr>
            <w:r w:rsidRPr="00162FDD">
              <w:rPr>
                <w:rFonts w:ascii="Times New Roman" w:eastAsia="Times New Roman" w:hAnsi="Times New Roman"/>
                <w:sz w:val="24"/>
                <w:szCs w:val="24"/>
                <w:lang w:eastAsia="ru-RU"/>
              </w:rPr>
              <w:t>2030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pStyle w:val="a3"/>
              <w:spacing w:after="0" w:line="240" w:lineRule="auto"/>
              <w:ind w:left="0"/>
              <w:jc w:val="both"/>
              <w:rPr>
                <w:rFonts w:ascii="Times New Roman" w:eastAsia="Times New Roman" w:hAnsi="Times New Roman"/>
                <w:bCs/>
                <w:sz w:val="24"/>
                <w:szCs w:val="24"/>
                <w:lang w:eastAsia="ru-RU"/>
              </w:rPr>
            </w:pPr>
            <w:r w:rsidRPr="00162FDD">
              <w:rPr>
                <w:rFonts w:ascii="Times New Roman" w:eastAsia="Times New Roman" w:hAnsi="Times New Roman"/>
                <w:bCs/>
                <w:sz w:val="24"/>
                <w:szCs w:val="24"/>
                <w:lang w:eastAsia="ru-RU"/>
              </w:rPr>
              <w:t xml:space="preserve">2.10. Увеличение средней скорости доступа к сети Интернет в образовательных организациях </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мбит/в сек</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bCs/>
                <w:sz w:val="24"/>
                <w:szCs w:val="24"/>
                <w:lang w:eastAsia="ru-RU"/>
              </w:rPr>
              <w:t>2.11. Количество онлайн-курсов разработанных для освоения дисциплин (модулей), образовательных программ общего образования, дополнительного среднего профессионального образования</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единиц</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12</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30</w:t>
            </w:r>
          </w:p>
        </w:tc>
      </w:tr>
      <w:tr w:rsidR="003B14EF" w:rsidRPr="00162FDD" w:rsidTr="00162FDD">
        <w:trPr>
          <w:jc w:val="center"/>
        </w:trPr>
        <w:tc>
          <w:tcPr>
            <w:tcW w:w="10171" w:type="dxa"/>
            <w:gridSpan w:val="5"/>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3. Дополнительное образование</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both"/>
              <w:rPr>
                <w:rFonts w:ascii="Times New Roman" w:eastAsia="Times New Roman" w:hAnsi="Times New Roman"/>
                <w:sz w:val="24"/>
                <w:szCs w:val="24"/>
                <w:lang w:eastAsia="ru-RU"/>
              </w:rPr>
            </w:pPr>
            <w:r w:rsidRPr="00162FDD">
              <w:rPr>
                <w:rFonts w:ascii="Times New Roman" w:eastAsia="Arial Unicode MS" w:hAnsi="Times New Roman"/>
                <w:bCs/>
                <w:color w:val="000000"/>
                <w:sz w:val="24"/>
                <w:szCs w:val="24"/>
                <w:lang w:eastAsia="ru-RU"/>
              </w:rPr>
              <w:t>3.1. Увеличение доли детей в возрасте от 5 до 18 лет, охваченных дополнительным образованием</w:t>
            </w:r>
          </w:p>
        </w:tc>
        <w:tc>
          <w:tcPr>
            <w:tcW w:w="132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rPr>
                <w:rFonts w:ascii="Times New Roman" w:eastAsia="Times New Roman" w:hAnsi="Times New Roman"/>
                <w:sz w:val="20"/>
                <w:szCs w:val="20"/>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95 </w:t>
            </w:r>
          </w:p>
        </w:tc>
        <w:tc>
          <w:tcPr>
            <w:tcW w:w="88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97 </w:t>
            </w:r>
          </w:p>
        </w:tc>
        <w:tc>
          <w:tcPr>
            <w:tcW w:w="838"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100 </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3.1.1. в том числе в учреждениях дополнительного образования</w:t>
            </w:r>
          </w:p>
        </w:tc>
        <w:tc>
          <w:tcPr>
            <w:tcW w:w="132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rPr>
                <w:rFonts w:ascii="Times New Roman" w:eastAsia="Times New Roman" w:hAnsi="Times New Roman"/>
                <w:sz w:val="20"/>
                <w:szCs w:val="20"/>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47 </w:t>
            </w:r>
          </w:p>
        </w:tc>
        <w:tc>
          <w:tcPr>
            <w:tcW w:w="88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48</w:t>
            </w:r>
          </w:p>
        </w:tc>
        <w:tc>
          <w:tcPr>
            <w:tcW w:w="838"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50 </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3.1.2. в том числе в общеобразовательных организациях </w:t>
            </w:r>
          </w:p>
        </w:tc>
        <w:tc>
          <w:tcPr>
            <w:tcW w:w="132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rPr>
                <w:rFonts w:ascii="Times New Roman" w:eastAsia="Times New Roman" w:hAnsi="Times New Roman"/>
                <w:sz w:val="20"/>
                <w:szCs w:val="20"/>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48 </w:t>
            </w:r>
          </w:p>
        </w:tc>
        <w:tc>
          <w:tcPr>
            <w:tcW w:w="88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49 </w:t>
            </w:r>
          </w:p>
        </w:tc>
        <w:tc>
          <w:tcPr>
            <w:tcW w:w="838"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3.2. Доля детей, охваченных программами дополнительного образования этнокультурного компонента</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0"/>
                <w:szCs w:val="20"/>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11</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15</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3.3. Доля одаренных детей, показавших выдающиеся результаты российского и международного уровня</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0"/>
                <w:szCs w:val="20"/>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2,8</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7,2</w:t>
            </w:r>
          </w:p>
        </w:tc>
      </w:tr>
      <w:tr w:rsidR="003B14EF" w:rsidRPr="00162FDD" w:rsidTr="00162FDD">
        <w:trPr>
          <w:jc w:val="center"/>
        </w:trPr>
        <w:tc>
          <w:tcPr>
            <w:tcW w:w="10171" w:type="dxa"/>
            <w:gridSpan w:val="5"/>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 Среднее профессиональное образование</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pStyle w:val="a3"/>
              <w:spacing w:after="0" w:line="240" w:lineRule="auto"/>
              <w:ind w:left="0"/>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zh-CN"/>
              </w:rPr>
              <w:t>4.1. Доля</w:t>
            </w:r>
            <w:r w:rsidRPr="00162FDD">
              <w:rPr>
                <w:rFonts w:ascii="Times New Roman" w:eastAsia="Times New Roman" w:hAnsi="Times New Roman"/>
                <w:sz w:val="24"/>
                <w:szCs w:val="24"/>
                <w:lang w:eastAsia="ru-RU"/>
              </w:rPr>
              <w:t xml:space="preserve"> выпускников, трудоустроившихся после окончания организаций среднего профессионального образования </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0"/>
                <w:szCs w:val="20"/>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38</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45</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bCs/>
                <w:sz w:val="24"/>
                <w:szCs w:val="24"/>
                <w:lang w:eastAsia="ru-RU"/>
              </w:rPr>
              <w:t>4.2. Доля выпускников организаций среднего профессионального образования, поступивших в высшие учебные заведения</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0"/>
                <w:szCs w:val="20"/>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35</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38</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4.3. Строительство общежитий в средних учебных учреждениях</w:t>
            </w:r>
          </w:p>
        </w:tc>
        <w:tc>
          <w:tcPr>
            <w:tcW w:w="132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мест</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p>
        </w:tc>
        <w:tc>
          <w:tcPr>
            <w:tcW w:w="88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500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contextualSpacing/>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4.4. Строительство Центра профессионального образования </w:t>
            </w:r>
          </w:p>
        </w:tc>
        <w:tc>
          <w:tcPr>
            <w:tcW w:w="132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мест</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p>
        </w:tc>
        <w:tc>
          <w:tcPr>
            <w:tcW w:w="88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200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pStyle w:val="a3"/>
              <w:tabs>
                <w:tab w:val="left" w:pos="459"/>
              </w:tabs>
              <w:spacing w:after="0" w:line="240" w:lineRule="auto"/>
              <w:ind w:left="0"/>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4.5. Строительство колледжа информационных технологий</w:t>
            </w:r>
          </w:p>
        </w:tc>
        <w:tc>
          <w:tcPr>
            <w:tcW w:w="132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мест</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val="en-US" w:eastAsia="ru-RU"/>
              </w:rPr>
            </w:pPr>
          </w:p>
        </w:tc>
        <w:tc>
          <w:tcPr>
            <w:tcW w:w="880" w:type="dxa"/>
            <w:tcBorders>
              <w:top w:val="single" w:sz="4" w:space="0" w:color="auto"/>
              <w:left w:val="single" w:sz="4" w:space="0" w:color="auto"/>
              <w:bottom w:val="single" w:sz="4" w:space="0" w:color="auto"/>
              <w:right w:val="single" w:sz="4" w:space="0" w:color="auto"/>
            </w:tcBorders>
            <w:hideMark/>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500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tabs>
                <w:tab w:val="left" w:pos="459"/>
              </w:tabs>
              <w:spacing w:after="0" w:line="240" w:lineRule="auto"/>
              <w:contextualSpacing/>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4.6. Доля образовательных организаций СПО, здания которых приспособлены для обучения лиц с ОВЗ и инвалидов</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0"/>
                <w:szCs w:val="20"/>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27</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45</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tabs>
                <w:tab w:val="left" w:pos="459"/>
              </w:tabs>
              <w:spacing w:after="0" w:line="240" w:lineRule="auto"/>
              <w:contextualSpacing/>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4.7. Доля организаций профессионального образования, внедряющих новые программы и модели профессионального образования, в общем количестве организаций профессионального образования, в том числе адаптивные образовательные программы</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0"/>
                <w:szCs w:val="20"/>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48</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tabs>
                <w:tab w:val="left" w:pos="459"/>
              </w:tabs>
              <w:spacing w:after="0" w:line="240" w:lineRule="auto"/>
              <w:contextualSpacing/>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4.8. Доля образовательных организаций, реализующих программы среднего профессионального образования, в которых осуществляется подготовка по ФГОС СПО по </w:t>
            </w:r>
            <w:r w:rsidR="002E570C" w:rsidRPr="00162FDD">
              <w:rPr>
                <w:rFonts w:ascii="Times New Roman" w:eastAsia="Times New Roman" w:hAnsi="Times New Roman"/>
                <w:sz w:val="24"/>
                <w:szCs w:val="24"/>
                <w:lang w:eastAsia="ru-RU"/>
              </w:rPr>
              <w:t xml:space="preserve">          </w:t>
            </w:r>
            <w:r w:rsidRPr="00162FDD">
              <w:rPr>
                <w:rFonts w:ascii="Times New Roman" w:eastAsia="Times New Roman" w:hAnsi="Times New Roman"/>
                <w:sz w:val="24"/>
                <w:szCs w:val="24"/>
                <w:lang w:eastAsia="ru-RU"/>
              </w:rPr>
              <w:t>50 наиболее востребованным, новым и перспективным профессиям и специальностям, в общем количестве образовательных организаций, реализующих программы среднего профессионального образования</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54,5</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r>
      <w:tr w:rsidR="003B14EF" w:rsidRPr="00162FDD" w:rsidTr="00162FDD">
        <w:trPr>
          <w:jc w:val="center"/>
        </w:trPr>
        <w:tc>
          <w:tcPr>
            <w:tcW w:w="10171" w:type="dxa"/>
            <w:gridSpan w:val="5"/>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 Высшее образование</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tabs>
                <w:tab w:val="left" w:pos="459"/>
              </w:tabs>
              <w:spacing w:after="0" w:line="240" w:lineRule="auto"/>
              <w:contextualSpacing/>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5.1. Увеличение доли иностранных граждан, принятых на обучение в профессиональные образовательные организации</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человек</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74</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90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r>
    </w:tbl>
    <w:p w:rsidR="0007167E" w:rsidRDefault="0007167E" w:rsidP="0007167E">
      <w:pPr>
        <w:spacing w:after="0" w:line="240" w:lineRule="auto"/>
      </w:pPr>
    </w:p>
    <w:tbl>
      <w:tblPr>
        <w:tblW w:w="10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53"/>
        <w:gridCol w:w="1320"/>
        <w:gridCol w:w="880"/>
        <w:gridCol w:w="880"/>
        <w:gridCol w:w="838"/>
      </w:tblGrid>
      <w:tr w:rsidR="0007167E" w:rsidRPr="00162FDD" w:rsidTr="00162FDD">
        <w:trPr>
          <w:jc w:val="center"/>
        </w:trPr>
        <w:tc>
          <w:tcPr>
            <w:tcW w:w="6253" w:type="dxa"/>
            <w:vMerge w:val="restart"/>
            <w:tcBorders>
              <w:top w:val="single" w:sz="4" w:space="0" w:color="auto"/>
              <w:left w:val="single" w:sz="4" w:space="0" w:color="auto"/>
              <w:bottom w:val="single" w:sz="4" w:space="0" w:color="auto"/>
              <w:right w:val="single" w:sz="4" w:space="0" w:color="auto"/>
            </w:tcBorders>
            <w:hideMark/>
          </w:tcPr>
          <w:p w:rsidR="0007167E" w:rsidRPr="00162FDD" w:rsidRDefault="0007167E"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Наименование показателя</w:t>
            </w:r>
          </w:p>
        </w:tc>
        <w:tc>
          <w:tcPr>
            <w:tcW w:w="1320" w:type="dxa"/>
            <w:vMerge w:val="restart"/>
            <w:tcBorders>
              <w:top w:val="single" w:sz="4" w:space="0" w:color="auto"/>
              <w:left w:val="single" w:sz="4" w:space="0" w:color="auto"/>
              <w:bottom w:val="single" w:sz="4" w:space="0" w:color="auto"/>
              <w:right w:val="single" w:sz="4" w:space="0" w:color="auto"/>
            </w:tcBorders>
            <w:hideMark/>
          </w:tcPr>
          <w:p w:rsidR="0007167E" w:rsidRPr="00162FDD" w:rsidRDefault="0007167E"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Единицы</w:t>
            </w:r>
          </w:p>
        </w:tc>
        <w:tc>
          <w:tcPr>
            <w:tcW w:w="2598" w:type="dxa"/>
            <w:gridSpan w:val="3"/>
            <w:tcBorders>
              <w:top w:val="single" w:sz="4" w:space="0" w:color="auto"/>
              <w:left w:val="single" w:sz="4" w:space="0" w:color="auto"/>
              <w:bottom w:val="single" w:sz="4" w:space="0" w:color="auto"/>
              <w:right w:val="single" w:sz="4" w:space="0" w:color="auto"/>
            </w:tcBorders>
            <w:hideMark/>
          </w:tcPr>
          <w:p w:rsidR="0007167E" w:rsidRPr="00162FDD" w:rsidRDefault="0007167E" w:rsidP="00162FDD">
            <w:pPr>
              <w:spacing w:after="0" w:line="240" w:lineRule="auto"/>
              <w:contextualSpacing/>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Год</w:t>
            </w:r>
          </w:p>
        </w:tc>
      </w:tr>
      <w:tr w:rsidR="0007167E" w:rsidRPr="00162FDD" w:rsidTr="00162FDD">
        <w:trPr>
          <w:jc w:val="center"/>
        </w:trPr>
        <w:tc>
          <w:tcPr>
            <w:tcW w:w="6253" w:type="dxa"/>
            <w:vMerge/>
            <w:tcBorders>
              <w:top w:val="single" w:sz="4" w:space="0" w:color="auto"/>
              <w:left w:val="single" w:sz="4" w:space="0" w:color="auto"/>
              <w:bottom w:val="single" w:sz="4" w:space="0" w:color="auto"/>
              <w:right w:val="single" w:sz="4" w:space="0" w:color="auto"/>
            </w:tcBorders>
            <w:vAlign w:val="center"/>
            <w:hideMark/>
          </w:tcPr>
          <w:p w:rsidR="0007167E" w:rsidRPr="00162FDD" w:rsidRDefault="0007167E" w:rsidP="00162FDD">
            <w:pPr>
              <w:spacing w:after="0" w:line="240" w:lineRule="auto"/>
              <w:jc w:val="center"/>
              <w:rPr>
                <w:rFonts w:ascii="Times New Roman" w:eastAsia="Times New Roman" w:hAnsi="Times New Roman"/>
                <w:sz w:val="24"/>
                <w:szCs w:val="24"/>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07167E" w:rsidRPr="00162FDD" w:rsidRDefault="0007167E" w:rsidP="00162FDD">
            <w:pPr>
              <w:spacing w:after="0" w:line="240" w:lineRule="auto"/>
              <w:jc w:val="center"/>
              <w:rPr>
                <w:rFonts w:ascii="Times New Roman" w:eastAsia="Times New Roman" w:hAnsi="Times New Roman"/>
                <w:sz w:val="24"/>
                <w:szCs w:val="24"/>
                <w:lang w:eastAsia="ru-RU"/>
              </w:rPr>
            </w:pPr>
          </w:p>
        </w:tc>
        <w:tc>
          <w:tcPr>
            <w:tcW w:w="880" w:type="dxa"/>
            <w:tcBorders>
              <w:top w:val="single" w:sz="4" w:space="0" w:color="auto"/>
              <w:left w:val="single" w:sz="4" w:space="0" w:color="auto"/>
              <w:bottom w:val="single" w:sz="4" w:space="0" w:color="auto"/>
              <w:right w:val="single" w:sz="4" w:space="0" w:color="auto"/>
            </w:tcBorders>
            <w:hideMark/>
          </w:tcPr>
          <w:p w:rsidR="0007167E" w:rsidRPr="00162FDD" w:rsidRDefault="0007167E" w:rsidP="00162FDD">
            <w:pPr>
              <w:spacing w:after="0" w:line="240" w:lineRule="auto"/>
              <w:contextualSpacing/>
              <w:jc w:val="center"/>
              <w:rPr>
                <w:rFonts w:ascii="Times New Roman" w:eastAsia="Times New Roman" w:hAnsi="Times New Roman"/>
                <w:sz w:val="24"/>
                <w:szCs w:val="24"/>
                <w:lang w:val="en-US" w:eastAsia="ru-RU"/>
              </w:rPr>
            </w:pPr>
            <w:r w:rsidRPr="00162FDD">
              <w:rPr>
                <w:rFonts w:ascii="Times New Roman" w:eastAsia="Times New Roman" w:hAnsi="Times New Roman"/>
                <w:sz w:val="24"/>
                <w:szCs w:val="24"/>
                <w:lang w:eastAsia="ru-RU"/>
              </w:rPr>
              <w:t>2020</w:t>
            </w:r>
          </w:p>
        </w:tc>
        <w:tc>
          <w:tcPr>
            <w:tcW w:w="880" w:type="dxa"/>
            <w:tcBorders>
              <w:top w:val="single" w:sz="4" w:space="0" w:color="auto"/>
              <w:left w:val="single" w:sz="4" w:space="0" w:color="auto"/>
              <w:bottom w:val="single" w:sz="4" w:space="0" w:color="auto"/>
              <w:right w:val="single" w:sz="4" w:space="0" w:color="auto"/>
            </w:tcBorders>
            <w:hideMark/>
          </w:tcPr>
          <w:p w:rsidR="0007167E" w:rsidRPr="00162FDD" w:rsidRDefault="0007167E" w:rsidP="00162FDD">
            <w:pPr>
              <w:spacing w:after="0" w:line="240" w:lineRule="auto"/>
              <w:contextualSpacing/>
              <w:jc w:val="center"/>
              <w:rPr>
                <w:rFonts w:ascii="Times New Roman" w:eastAsia="Times New Roman" w:hAnsi="Times New Roman"/>
                <w:sz w:val="24"/>
                <w:szCs w:val="24"/>
                <w:lang w:val="en-US" w:eastAsia="ru-RU"/>
              </w:rPr>
            </w:pPr>
            <w:r w:rsidRPr="00162FDD">
              <w:rPr>
                <w:rFonts w:ascii="Times New Roman" w:eastAsia="Times New Roman" w:hAnsi="Times New Roman"/>
                <w:sz w:val="24"/>
                <w:szCs w:val="24"/>
                <w:lang w:eastAsia="ru-RU"/>
              </w:rPr>
              <w:t>2025</w:t>
            </w:r>
          </w:p>
        </w:tc>
        <w:tc>
          <w:tcPr>
            <w:tcW w:w="838" w:type="dxa"/>
            <w:tcBorders>
              <w:top w:val="single" w:sz="4" w:space="0" w:color="auto"/>
              <w:left w:val="single" w:sz="4" w:space="0" w:color="auto"/>
              <w:bottom w:val="single" w:sz="4" w:space="0" w:color="auto"/>
              <w:right w:val="single" w:sz="4" w:space="0" w:color="auto"/>
            </w:tcBorders>
            <w:hideMark/>
          </w:tcPr>
          <w:p w:rsidR="0007167E" w:rsidRPr="00162FDD" w:rsidRDefault="0007167E" w:rsidP="00162FDD">
            <w:pPr>
              <w:spacing w:after="0" w:line="240" w:lineRule="auto"/>
              <w:contextualSpacing/>
              <w:jc w:val="center"/>
              <w:rPr>
                <w:rFonts w:ascii="Times New Roman" w:eastAsia="Times New Roman" w:hAnsi="Times New Roman"/>
                <w:sz w:val="24"/>
                <w:szCs w:val="24"/>
                <w:lang w:val="en-US" w:eastAsia="ru-RU"/>
              </w:rPr>
            </w:pPr>
            <w:r w:rsidRPr="00162FDD">
              <w:rPr>
                <w:rFonts w:ascii="Times New Roman" w:eastAsia="Times New Roman" w:hAnsi="Times New Roman"/>
                <w:sz w:val="24"/>
                <w:szCs w:val="24"/>
                <w:lang w:eastAsia="ru-RU"/>
              </w:rPr>
              <w:t>2030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tabs>
                <w:tab w:val="left" w:pos="459"/>
              </w:tabs>
              <w:spacing w:after="0" w:line="240" w:lineRule="auto"/>
              <w:contextualSpacing/>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5.2.</w:t>
            </w:r>
            <w:r w:rsidR="00CC6A32" w:rsidRPr="00162FDD">
              <w:rPr>
                <w:rFonts w:ascii="Times New Roman" w:eastAsia="Times New Roman" w:hAnsi="Times New Roman"/>
                <w:sz w:val="24"/>
                <w:szCs w:val="24"/>
                <w:lang w:eastAsia="ru-RU"/>
              </w:rPr>
              <w:t xml:space="preserve"> </w:t>
            </w:r>
            <w:r w:rsidRPr="00162FDD">
              <w:rPr>
                <w:rFonts w:ascii="Times New Roman" w:eastAsia="Times New Roman" w:hAnsi="Times New Roman"/>
                <w:sz w:val="24"/>
                <w:szCs w:val="24"/>
                <w:lang w:eastAsia="ru-RU"/>
              </w:rPr>
              <w:t>Количество студентов-победителей, призеров международных, всероссийских студенческих олимпиад</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человек</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20</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70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tabs>
                <w:tab w:val="left" w:pos="459"/>
              </w:tabs>
              <w:spacing w:after="0" w:line="240" w:lineRule="auto"/>
              <w:contextualSpacing/>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5.3.</w:t>
            </w:r>
            <w:r w:rsidR="00CC6A32" w:rsidRPr="00162FDD">
              <w:rPr>
                <w:rFonts w:ascii="Times New Roman" w:eastAsia="Times New Roman" w:hAnsi="Times New Roman"/>
                <w:sz w:val="24"/>
                <w:szCs w:val="24"/>
                <w:lang w:eastAsia="ru-RU"/>
              </w:rPr>
              <w:t xml:space="preserve"> </w:t>
            </w:r>
            <w:r w:rsidRPr="00162FDD">
              <w:rPr>
                <w:rFonts w:ascii="Times New Roman" w:eastAsia="Times New Roman" w:hAnsi="Times New Roman"/>
                <w:sz w:val="24"/>
                <w:szCs w:val="24"/>
                <w:lang w:eastAsia="ru-RU"/>
              </w:rPr>
              <w:t>Количество стипендиатов, грантополучателей из числа студентов/магистрантов/аспирантов</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человек</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20</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35</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tabs>
                <w:tab w:val="left" w:pos="459"/>
              </w:tabs>
              <w:spacing w:after="0" w:line="240" w:lineRule="auto"/>
              <w:contextualSpacing/>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5.4.</w:t>
            </w:r>
            <w:r w:rsidR="00CC6A32" w:rsidRPr="00162FDD">
              <w:rPr>
                <w:rFonts w:ascii="Times New Roman" w:eastAsia="Times New Roman" w:hAnsi="Times New Roman"/>
                <w:sz w:val="24"/>
                <w:szCs w:val="24"/>
                <w:lang w:eastAsia="ru-RU"/>
              </w:rPr>
              <w:t xml:space="preserve"> </w:t>
            </w:r>
            <w:r w:rsidRPr="00162FDD">
              <w:rPr>
                <w:rFonts w:ascii="Times New Roman" w:eastAsia="Times New Roman" w:hAnsi="Times New Roman"/>
                <w:sz w:val="24"/>
                <w:szCs w:val="24"/>
                <w:lang w:eastAsia="ru-RU"/>
              </w:rPr>
              <w:t>Реализация программ повышения квалификации для сферы образования</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человек</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5.5. Количество разработанных дистанционных курсов</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единиц</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20</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30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5.6. Количество организаций являющихся базами практик для программ ВО</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единиц</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80</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90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95</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5.7.</w:t>
            </w:r>
            <w:r w:rsidR="00CC6A32" w:rsidRPr="00162FDD">
              <w:rPr>
                <w:rFonts w:ascii="Times New Roman" w:eastAsia="Times New Roman" w:hAnsi="Times New Roman"/>
                <w:sz w:val="24"/>
                <w:szCs w:val="24"/>
                <w:lang w:eastAsia="ru-RU"/>
              </w:rPr>
              <w:t xml:space="preserve"> </w:t>
            </w:r>
            <w:r w:rsidRPr="00162FDD">
              <w:rPr>
                <w:rFonts w:ascii="Times New Roman" w:eastAsia="Times New Roman" w:hAnsi="Times New Roman"/>
                <w:sz w:val="24"/>
                <w:szCs w:val="24"/>
                <w:lang w:eastAsia="ru-RU"/>
              </w:rPr>
              <w:t>Количество заявок на участие в различных  конкурсах на предоставление грантов для привлечения дополнительных внебюджетных средств</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единиц</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6</w:t>
            </w:r>
          </w:p>
        </w:tc>
      </w:tr>
      <w:tr w:rsidR="003B14EF" w:rsidRPr="00162FDD" w:rsidTr="00162FDD">
        <w:trPr>
          <w:jc w:val="center"/>
        </w:trPr>
        <w:tc>
          <w:tcPr>
            <w:tcW w:w="10171" w:type="dxa"/>
            <w:gridSpan w:val="5"/>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6. Наука</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both"/>
              <w:rPr>
                <w:rFonts w:ascii="Times New Roman" w:eastAsia="Times New Roman" w:hAnsi="Times New Roman"/>
                <w:color w:val="000000"/>
                <w:sz w:val="24"/>
                <w:szCs w:val="24"/>
                <w:lang w:eastAsia="ru-RU"/>
              </w:rPr>
            </w:pPr>
            <w:r w:rsidRPr="00162FDD">
              <w:rPr>
                <w:rFonts w:ascii="Times New Roman" w:eastAsia="Times New Roman" w:hAnsi="Times New Roman"/>
                <w:sz w:val="24"/>
                <w:szCs w:val="24"/>
                <w:lang w:eastAsia="ru-RU"/>
              </w:rPr>
              <w:t>6.1.</w:t>
            </w:r>
            <w:r w:rsidR="00CC6A32" w:rsidRPr="00162FDD">
              <w:rPr>
                <w:rFonts w:ascii="Times New Roman" w:eastAsia="Times New Roman" w:hAnsi="Times New Roman"/>
                <w:sz w:val="24"/>
                <w:szCs w:val="24"/>
                <w:lang w:eastAsia="ru-RU"/>
              </w:rPr>
              <w:t xml:space="preserve"> </w:t>
            </w:r>
            <w:r w:rsidRPr="00162FDD">
              <w:rPr>
                <w:rFonts w:ascii="Times New Roman" w:eastAsia="Times New Roman" w:hAnsi="Times New Roman"/>
                <w:sz w:val="24"/>
                <w:szCs w:val="24"/>
                <w:lang w:eastAsia="ru-RU"/>
              </w:rPr>
              <w:t>Объем доходов от выполнения НИОКР на одного научного работника</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тыс. рублей</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72</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75</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80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both"/>
              <w:rPr>
                <w:rFonts w:ascii="Times New Roman" w:eastAsia="Times New Roman" w:hAnsi="Times New Roman"/>
                <w:color w:val="000000"/>
                <w:sz w:val="24"/>
                <w:szCs w:val="24"/>
                <w:lang w:eastAsia="ru-RU"/>
              </w:rPr>
            </w:pPr>
            <w:r w:rsidRPr="00162FDD">
              <w:rPr>
                <w:rFonts w:ascii="Times New Roman" w:eastAsia="Times New Roman" w:hAnsi="Times New Roman"/>
                <w:sz w:val="24"/>
                <w:szCs w:val="24"/>
                <w:lang w:eastAsia="ru-RU"/>
              </w:rPr>
              <w:t>6.2. Количество публикаций на 100 научных работников в научных журналах, входящих в перечень ВАК</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единиц</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50</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70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90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6.3. Количество публикаций на 100 научных работников в научных журналах, входящих в РИНЦ</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единиц</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180</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200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230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both"/>
              <w:rPr>
                <w:rFonts w:ascii="Times New Roman" w:eastAsia="Times New Roman" w:hAnsi="Times New Roman"/>
                <w:color w:val="000000"/>
                <w:sz w:val="24"/>
                <w:szCs w:val="24"/>
                <w:lang w:eastAsia="ru-RU"/>
              </w:rPr>
            </w:pPr>
            <w:r w:rsidRPr="00162FDD">
              <w:rPr>
                <w:rFonts w:ascii="Times New Roman" w:eastAsia="Times New Roman" w:hAnsi="Times New Roman"/>
                <w:sz w:val="24"/>
                <w:szCs w:val="24"/>
                <w:lang w:eastAsia="ru-RU"/>
              </w:rPr>
              <w:t xml:space="preserve">6.4. Количество публикаций на 100 научных работников в научных журналах, входящих в БД </w:t>
            </w:r>
            <w:r w:rsidRPr="00162FDD">
              <w:rPr>
                <w:rFonts w:ascii="Times New Roman" w:eastAsia="Times New Roman" w:hAnsi="Times New Roman"/>
                <w:sz w:val="24"/>
                <w:szCs w:val="24"/>
                <w:lang w:val="en-US" w:eastAsia="ru-RU"/>
              </w:rPr>
              <w:t>Scopus</w:t>
            </w:r>
            <w:r w:rsidR="001666F9" w:rsidRPr="00162FDD">
              <w:rPr>
                <w:rFonts w:ascii="Times New Roman" w:eastAsia="Times New Roman" w:hAnsi="Times New Roman"/>
                <w:sz w:val="24"/>
                <w:szCs w:val="24"/>
                <w:lang w:eastAsia="ru-RU"/>
              </w:rPr>
              <w:t xml:space="preserve"> и </w:t>
            </w:r>
            <w:r w:rsidRPr="00162FDD">
              <w:rPr>
                <w:rFonts w:ascii="Times New Roman" w:eastAsia="Times New Roman" w:hAnsi="Times New Roman"/>
                <w:sz w:val="24"/>
                <w:szCs w:val="24"/>
                <w:lang w:val="en-US" w:eastAsia="ru-RU"/>
              </w:rPr>
              <w:t>WoS</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единиц</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8</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15</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6.5. Количество цитирований на 100 научных работников в научных журналах, входящих в РИНЦ</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единиц</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190</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200</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220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6.6. Количество цитирований на 100 научных работников в научных журналах, входящих в БД </w:t>
            </w:r>
            <w:r w:rsidRPr="00162FDD">
              <w:rPr>
                <w:rFonts w:ascii="Times New Roman" w:eastAsia="Times New Roman" w:hAnsi="Times New Roman"/>
                <w:sz w:val="24"/>
                <w:szCs w:val="24"/>
                <w:lang w:val="en-US" w:eastAsia="ru-RU"/>
              </w:rPr>
              <w:t>Scopus</w:t>
            </w:r>
            <w:r w:rsidRPr="00162FDD">
              <w:rPr>
                <w:rFonts w:ascii="Times New Roman" w:eastAsia="Times New Roman" w:hAnsi="Times New Roman"/>
                <w:sz w:val="24"/>
                <w:szCs w:val="24"/>
                <w:lang w:eastAsia="ru-RU"/>
              </w:rPr>
              <w:t xml:space="preserve"> и </w:t>
            </w:r>
            <w:r w:rsidRPr="00162FDD">
              <w:rPr>
                <w:rFonts w:ascii="Times New Roman" w:eastAsia="Times New Roman" w:hAnsi="Times New Roman"/>
                <w:sz w:val="24"/>
                <w:szCs w:val="24"/>
                <w:lang w:val="en-US" w:eastAsia="ru-RU"/>
              </w:rPr>
              <w:t>WoS</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единиц</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85</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95</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6.7. Доля молодых ученых в общем количестве научных работников</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13</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14</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15</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6.8. Количество защит диссертаций на 100 человек научных работников</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единиц</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4</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6</w:t>
            </w:r>
          </w:p>
        </w:tc>
      </w:tr>
      <w:tr w:rsidR="003B14EF" w:rsidRPr="00162FDD" w:rsidTr="00162FDD">
        <w:trPr>
          <w:jc w:val="center"/>
        </w:trPr>
        <w:tc>
          <w:tcPr>
            <w:tcW w:w="6253"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6.9. Удельный вес средств, полученных от управления объектами интеллектуальной собственности</w:t>
            </w:r>
          </w:p>
        </w:tc>
        <w:tc>
          <w:tcPr>
            <w:tcW w:w="132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процентов</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0,05</w:t>
            </w:r>
          </w:p>
        </w:tc>
        <w:tc>
          <w:tcPr>
            <w:tcW w:w="880"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0,1</w:t>
            </w:r>
          </w:p>
        </w:tc>
        <w:tc>
          <w:tcPr>
            <w:tcW w:w="838" w:type="dxa"/>
            <w:tcBorders>
              <w:top w:val="single" w:sz="4" w:space="0" w:color="auto"/>
              <w:left w:val="single" w:sz="4" w:space="0" w:color="auto"/>
              <w:bottom w:val="single" w:sz="4" w:space="0" w:color="auto"/>
              <w:right w:val="single" w:sz="4" w:space="0" w:color="auto"/>
            </w:tcBorders>
          </w:tcPr>
          <w:p w:rsidR="003B14EF" w:rsidRPr="00162FDD" w:rsidRDefault="003B14EF" w:rsidP="00162FDD">
            <w:pPr>
              <w:spacing w:after="0" w:line="240" w:lineRule="auto"/>
              <w:ind w:left="-709" w:firstLine="709"/>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0,15</w:t>
            </w:r>
          </w:p>
        </w:tc>
      </w:tr>
    </w:tbl>
    <w:p w:rsidR="007F2833" w:rsidRDefault="007F2833" w:rsidP="007F2833">
      <w:pPr>
        <w:jc w:val="both"/>
      </w:pPr>
    </w:p>
    <w:p w:rsidR="007F2833" w:rsidRDefault="007F2833" w:rsidP="007F2833"/>
    <w:p w:rsidR="007F2833" w:rsidRDefault="007F2833" w:rsidP="007F2833">
      <w:pPr>
        <w:sectPr w:rsidR="007F2833" w:rsidSect="00E059A5">
          <w:pgSz w:w="11906" w:h="16838"/>
          <w:pgMar w:top="1134" w:right="567" w:bottom="1134" w:left="1134" w:header="709" w:footer="709" w:gutter="0"/>
          <w:cols w:space="708"/>
          <w:docGrid w:linePitch="360"/>
        </w:sectPr>
      </w:pPr>
    </w:p>
    <w:tbl>
      <w:tblPr>
        <w:tblW w:w="0" w:type="auto"/>
        <w:tblInd w:w="10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2"/>
      </w:tblGrid>
      <w:tr w:rsidR="00CC6A32" w:rsidRPr="00162FDD" w:rsidTr="00162FDD">
        <w:tc>
          <w:tcPr>
            <w:tcW w:w="5032" w:type="dxa"/>
            <w:tcBorders>
              <w:top w:val="nil"/>
              <w:left w:val="nil"/>
              <w:bottom w:val="nil"/>
              <w:right w:val="nil"/>
            </w:tcBorders>
          </w:tcPr>
          <w:p w:rsidR="00CC6A32" w:rsidRPr="00162FDD" w:rsidRDefault="00CC6A32" w:rsidP="00162FDD">
            <w:pPr>
              <w:spacing w:after="0" w:line="240" w:lineRule="auto"/>
              <w:ind w:left="-709" w:firstLine="709"/>
              <w:jc w:val="center"/>
              <w:rPr>
                <w:rFonts w:ascii="Times New Roman" w:hAnsi="Times New Roman"/>
                <w:sz w:val="28"/>
                <w:szCs w:val="28"/>
                <w:lang w:eastAsia="ru-RU"/>
              </w:rPr>
            </w:pPr>
            <w:r w:rsidRPr="00162FDD">
              <w:rPr>
                <w:rFonts w:ascii="Times New Roman" w:hAnsi="Times New Roman"/>
                <w:sz w:val="28"/>
                <w:szCs w:val="28"/>
                <w:lang w:eastAsia="ru-RU"/>
              </w:rPr>
              <w:t xml:space="preserve">Приложение № 2 </w:t>
            </w:r>
          </w:p>
          <w:p w:rsidR="00CC6A32" w:rsidRPr="00162FDD" w:rsidRDefault="00CC6A32" w:rsidP="00162FDD">
            <w:pPr>
              <w:spacing w:after="0" w:line="240" w:lineRule="auto"/>
              <w:ind w:left="-709" w:firstLine="709"/>
              <w:jc w:val="center"/>
              <w:rPr>
                <w:rFonts w:ascii="Times New Roman" w:hAnsi="Times New Roman"/>
                <w:sz w:val="28"/>
                <w:szCs w:val="28"/>
                <w:lang w:eastAsia="ru-RU"/>
              </w:rPr>
            </w:pPr>
            <w:r w:rsidRPr="00162FDD">
              <w:rPr>
                <w:rFonts w:ascii="Times New Roman" w:hAnsi="Times New Roman"/>
                <w:sz w:val="28"/>
                <w:szCs w:val="28"/>
                <w:lang w:eastAsia="ru-RU"/>
              </w:rPr>
              <w:t xml:space="preserve">к Стратегии развития образования </w:t>
            </w:r>
          </w:p>
          <w:p w:rsidR="00CC6A32" w:rsidRPr="00162FDD" w:rsidRDefault="00CC6A32" w:rsidP="00162FDD">
            <w:pPr>
              <w:spacing w:after="0" w:line="240" w:lineRule="auto"/>
              <w:ind w:left="-709" w:firstLine="709"/>
              <w:jc w:val="center"/>
              <w:rPr>
                <w:rFonts w:ascii="Times New Roman" w:hAnsi="Times New Roman"/>
                <w:sz w:val="28"/>
                <w:szCs w:val="28"/>
                <w:lang w:eastAsia="ru-RU"/>
              </w:rPr>
            </w:pPr>
            <w:r w:rsidRPr="00162FDD">
              <w:rPr>
                <w:rFonts w:ascii="Times New Roman" w:hAnsi="Times New Roman"/>
                <w:sz w:val="28"/>
                <w:szCs w:val="28"/>
                <w:lang w:eastAsia="ru-RU"/>
              </w:rPr>
              <w:t xml:space="preserve">и науки Республики Тыва </w:t>
            </w:r>
          </w:p>
          <w:p w:rsidR="00CC6A32" w:rsidRPr="00162FDD" w:rsidRDefault="00CC6A32" w:rsidP="00162FDD">
            <w:pPr>
              <w:spacing w:after="0" w:line="240" w:lineRule="auto"/>
              <w:ind w:left="-709" w:firstLine="709"/>
              <w:jc w:val="center"/>
              <w:rPr>
                <w:rFonts w:ascii="Times New Roman" w:hAnsi="Times New Roman"/>
                <w:b/>
                <w:sz w:val="28"/>
                <w:szCs w:val="28"/>
                <w:lang w:eastAsia="ru-RU"/>
              </w:rPr>
            </w:pPr>
            <w:r w:rsidRPr="00162FDD">
              <w:rPr>
                <w:rFonts w:ascii="Times New Roman" w:hAnsi="Times New Roman"/>
                <w:sz w:val="28"/>
                <w:szCs w:val="28"/>
                <w:lang w:eastAsia="ru-RU"/>
              </w:rPr>
              <w:t xml:space="preserve">на период до 2030 года </w:t>
            </w:r>
          </w:p>
        </w:tc>
      </w:tr>
    </w:tbl>
    <w:p w:rsidR="00CC6A32" w:rsidRDefault="00CC6A32" w:rsidP="002E570C">
      <w:pPr>
        <w:spacing w:after="0" w:line="240" w:lineRule="auto"/>
        <w:jc w:val="center"/>
        <w:rPr>
          <w:rFonts w:ascii="Times New Roman" w:hAnsi="Times New Roman"/>
          <w:b/>
          <w:sz w:val="28"/>
          <w:szCs w:val="28"/>
        </w:rPr>
      </w:pPr>
    </w:p>
    <w:p w:rsidR="0007167E" w:rsidRPr="0007167E" w:rsidRDefault="0007167E" w:rsidP="002E570C">
      <w:pPr>
        <w:spacing w:after="0" w:line="240" w:lineRule="auto"/>
        <w:jc w:val="center"/>
        <w:rPr>
          <w:rFonts w:ascii="Times New Roman" w:hAnsi="Times New Roman"/>
          <w:b/>
          <w:sz w:val="28"/>
          <w:szCs w:val="28"/>
        </w:rPr>
      </w:pPr>
      <w:r w:rsidRPr="0007167E">
        <w:rPr>
          <w:rFonts w:ascii="Times New Roman" w:hAnsi="Times New Roman"/>
          <w:b/>
          <w:sz w:val="28"/>
          <w:szCs w:val="28"/>
        </w:rPr>
        <w:t>П</w:t>
      </w:r>
      <w:r>
        <w:rPr>
          <w:rFonts w:ascii="Times New Roman" w:hAnsi="Times New Roman"/>
          <w:b/>
          <w:sz w:val="28"/>
          <w:szCs w:val="28"/>
        </w:rPr>
        <w:t xml:space="preserve"> </w:t>
      </w:r>
      <w:r w:rsidRPr="0007167E">
        <w:rPr>
          <w:rFonts w:ascii="Times New Roman" w:hAnsi="Times New Roman"/>
          <w:b/>
          <w:sz w:val="28"/>
          <w:szCs w:val="28"/>
        </w:rPr>
        <w:t>Л</w:t>
      </w:r>
      <w:r>
        <w:rPr>
          <w:rFonts w:ascii="Times New Roman" w:hAnsi="Times New Roman"/>
          <w:b/>
          <w:sz w:val="28"/>
          <w:szCs w:val="28"/>
        </w:rPr>
        <w:t xml:space="preserve"> </w:t>
      </w:r>
      <w:r w:rsidRPr="0007167E">
        <w:rPr>
          <w:rFonts w:ascii="Times New Roman" w:hAnsi="Times New Roman"/>
          <w:b/>
          <w:sz w:val="28"/>
          <w:szCs w:val="28"/>
        </w:rPr>
        <w:t>А</w:t>
      </w:r>
      <w:r>
        <w:rPr>
          <w:rFonts w:ascii="Times New Roman" w:hAnsi="Times New Roman"/>
          <w:b/>
          <w:sz w:val="28"/>
          <w:szCs w:val="28"/>
        </w:rPr>
        <w:t xml:space="preserve"> </w:t>
      </w:r>
      <w:r w:rsidRPr="0007167E">
        <w:rPr>
          <w:rFonts w:ascii="Times New Roman" w:hAnsi="Times New Roman"/>
          <w:b/>
          <w:sz w:val="28"/>
          <w:szCs w:val="28"/>
        </w:rPr>
        <w:t xml:space="preserve">Н </w:t>
      </w:r>
    </w:p>
    <w:p w:rsidR="002E570C" w:rsidRDefault="007F2833" w:rsidP="002E570C">
      <w:pPr>
        <w:spacing w:after="0" w:line="240" w:lineRule="auto"/>
        <w:jc w:val="center"/>
        <w:rPr>
          <w:rFonts w:ascii="Times New Roman" w:hAnsi="Times New Roman"/>
          <w:sz w:val="28"/>
          <w:szCs w:val="28"/>
        </w:rPr>
      </w:pPr>
      <w:r w:rsidRPr="002E570C">
        <w:rPr>
          <w:rFonts w:ascii="Times New Roman" w:hAnsi="Times New Roman"/>
          <w:sz w:val="28"/>
          <w:szCs w:val="28"/>
        </w:rPr>
        <w:t>мероприятий (</w:t>
      </w:r>
      <w:r w:rsidR="00DE4685">
        <w:rPr>
          <w:rFonts w:ascii="Times New Roman" w:hAnsi="Times New Roman"/>
          <w:sz w:val="28"/>
          <w:szCs w:val="28"/>
        </w:rPr>
        <w:t>«</w:t>
      </w:r>
      <w:r w:rsidRPr="002E570C">
        <w:rPr>
          <w:rFonts w:ascii="Times New Roman" w:hAnsi="Times New Roman"/>
          <w:sz w:val="28"/>
          <w:szCs w:val="28"/>
        </w:rPr>
        <w:t>дорожная карта</w:t>
      </w:r>
      <w:r w:rsidR="00DE4685">
        <w:rPr>
          <w:rFonts w:ascii="Times New Roman" w:hAnsi="Times New Roman"/>
          <w:sz w:val="28"/>
          <w:szCs w:val="28"/>
        </w:rPr>
        <w:t>»</w:t>
      </w:r>
      <w:r w:rsidRPr="002E570C">
        <w:rPr>
          <w:rFonts w:ascii="Times New Roman" w:hAnsi="Times New Roman"/>
          <w:sz w:val="28"/>
          <w:szCs w:val="28"/>
        </w:rPr>
        <w:t xml:space="preserve">) по реализации Стратегии развития </w:t>
      </w:r>
    </w:p>
    <w:p w:rsidR="007F2833" w:rsidRDefault="007F2833" w:rsidP="002E570C">
      <w:pPr>
        <w:spacing w:after="0" w:line="240" w:lineRule="auto"/>
        <w:jc w:val="center"/>
        <w:rPr>
          <w:rFonts w:ascii="Times New Roman" w:hAnsi="Times New Roman"/>
          <w:sz w:val="28"/>
          <w:szCs w:val="28"/>
        </w:rPr>
      </w:pPr>
      <w:r w:rsidRPr="002E570C">
        <w:rPr>
          <w:rFonts w:ascii="Times New Roman" w:hAnsi="Times New Roman"/>
          <w:sz w:val="28"/>
          <w:szCs w:val="28"/>
        </w:rPr>
        <w:t>образования и науки</w:t>
      </w:r>
      <w:r w:rsidR="002E570C">
        <w:rPr>
          <w:rFonts w:ascii="Times New Roman" w:hAnsi="Times New Roman"/>
          <w:sz w:val="28"/>
          <w:szCs w:val="28"/>
        </w:rPr>
        <w:t xml:space="preserve"> </w:t>
      </w:r>
      <w:r w:rsidRPr="002E570C">
        <w:rPr>
          <w:rFonts w:ascii="Times New Roman" w:hAnsi="Times New Roman"/>
          <w:sz w:val="28"/>
          <w:szCs w:val="28"/>
        </w:rPr>
        <w:t>Республики Тыва на период до 2030 года на 2019 год</w:t>
      </w:r>
    </w:p>
    <w:p w:rsidR="002E570C" w:rsidRPr="002E570C" w:rsidRDefault="002E570C" w:rsidP="002E570C">
      <w:pPr>
        <w:spacing w:after="0" w:line="240" w:lineRule="auto"/>
        <w:jc w:val="center"/>
        <w:rPr>
          <w:rFonts w:ascii="Times New Roman" w:hAnsi="Times New Roman"/>
          <w:sz w:val="28"/>
          <w:szCs w:val="28"/>
        </w:rPr>
      </w:pPr>
    </w:p>
    <w:tbl>
      <w:tblPr>
        <w:tblW w:w="16131"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34"/>
        <w:gridCol w:w="2420"/>
        <w:gridCol w:w="3850"/>
        <w:gridCol w:w="1796"/>
        <w:gridCol w:w="3231"/>
      </w:tblGrid>
      <w:tr w:rsidR="002E570C" w:rsidRPr="00162FDD" w:rsidTr="00162FDD">
        <w:trPr>
          <w:trHeight w:val="533"/>
          <w:jc w:val="center"/>
        </w:trPr>
        <w:tc>
          <w:tcPr>
            <w:tcW w:w="4834" w:type="dxa"/>
          </w:tcPr>
          <w:p w:rsidR="002E570C" w:rsidRPr="00162FDD" w:rsidRDefault="002E570C" w:rsidP="00162FDD">
            <w:pPr>
              <w:spacing w:after="0" w:line="240" w:lineRule="auto"/>
              <w:jc w:val="center"/>
              <w:rPr>
                <w:rFonts w:ascii="Times New Roman" w:hAnsi="Times New Roman"/>
                <w:sz w:val="24"/>
                <w:szCs w:val="24"/>
              </w:rPr>
            </w:pPr>
            <w:r w:rsidRPr="00162FDD">
              <w:rPr>
                <w:rFonts w:ascii="Times New Roman" w:hAnsi="Times New Roman"/>
                <w:sz w:val="24"/>
                <w:szCs w:val="24"/>
              </w:rPr>
              <w:t>Наименование мероприятия</w:t>
            </w:r>
          </w:p>
        </w:tc>
        <w:tc>
          <w:tcPr>
            <w:tcW w:w="2420" w:type="dxa"/>
          </w:tcPr>
          <w:p w:rsidR="002E570C" w:rsidRPr="00162FDD" w:rsidRDefault="002E570C" w:rsidP="00162FDD">
            <w:pPr>
              <w:spacing w:after="0" w:line="240" w:lineRule="auto"/>
              <w:jc w:val="center"/>
              <w:rPr>
                <w:rFonts w:ascii="Times New Roman" w:hAnsi="Times New Roman"/>
                <w:sz w:val="24"/>
                <w:szCs w:val="24"/>
              </w:rPr>
            </w:pPr>
            <w:r w:rsidRPr="00162FDD">
              <w:rPr>
                <w:rFonts w:ascii="Times New Roman" w:hAnsi="Times New Roman"/>
                <w:sz w:val="24"/>
                <w:szCs w:val="24"/>
              </w:rPr>
              <w:t xml:space="preserve">Наименование </w:t>
            </w:r>
          </w:p>
          <w:p w:rsidR="002E570C" w:rsidRPr="00162FDD" w:rsidRDefault="002E570C" w:rsidP="00162FDD">
            <w:pPr>
              <w:spacing w:after="0" w:line="240" w:lineRule="auto"/>
              <w:jc w:val="center"/>
              <w:rPr>
                <w:rFonts w:ascii="Times New Roman" w:hAnsi="Times New Roman"/>
                <w:sz w:val="24"/>
                <w:szCs w:val="24"/>
              </w:rPr>
            </w:pPr>
            <w:r w:rsidRPr="00162FDD">
              <w:rPr>
                <w:rFonts w:ascii="Times New Roman" w:hAnsi="Times New Roman"/>
                <w:sz w:val="24"/>
                <w:szCs w:val="24"/>
              </w:rPr>
              <w:t>решаемой задачи</w:t>
            </w:r>
          </w:p>
        </w:tc>
        <w:tc>
          <w:tcPr>
            <w:tcW w:w="3850" w:type="dxa"/>
          </w:tcPr>
          <w:p w:rsidR="002E570C" w:rsidRPr="00162FDD" w:rsidRDefault="002E570C" w:rsidP="00162FDD">
            <w:pPr>
              <w:spacing w:after="0" w:line="240" w:lineRule="auto"/>
              <w:jc w:val="center"/>
              <w:rPr>
                <w:rFonts w:ascii="Times New Roman" w:hAnsi="Times New Roman"/>
                <w:sz w:val="24"/>
                <w:szCs w:val="24"/>
              </w:rPr>
            </w:pPr>
            <w:r w:rsidRPr="00162FDD">
              <w:rPr>
                <w:rFonts w:ascii="Times New Roman" w:hAnsi="Times New Roman"/>
                <w:sz w:val="24"/>
                <w:szCs w:val="24"/>
              </w:rPr>
              <w:t xml:space="preserve">Индикаторы, характеризующие </w:t>
            </w:r>
          </w:p>
          <w:p w:rsidR="002E570C" w:rsidRPr="00162FDD" w:rsidRDefault="002E570C" w:rsidP="00162FDD">
            <w:pPr>
              <w:spacing w:after="0" w:line="240" w:lineRule="auto"/>
              <w:jc w:val="center"/>
              <w:rPr>
                <w:rFonts w:ascii="Times New Roman" w:hAnsi="Times New Roman"/>
                <w:sz w:val="24"/>
                <w:szCs w:val="24"/>
              </w:rPr>
            </w:pPr>
            <w:r w:rsidRPr="00162FDD">
              <w:rPr>
                <w:rFonts w:ascii="Times New Roman" w:hAnsi="Times New Roman"/>
                <w:sz w:val="24"/>
                <w:szCs w:val="24"/>
              </w:rPr>
              <w:t xml:space="preserve">реализацию мероприятия и </w:t>
            </w:r>
          </w:p>
          <w:p w:rsidR="002E570C" w:rsidRPr="00162FDD" w:rsidRDefault="002E570C" w:rsidP="00162FDD">
            <w:pPr>
              <w:spacing w:after="0" w:line="240" w:lineRule="auto"/>
              <w:jc w:val="center"/>
              <w:rPr>
                <w:rFonts w:ascii="Times New Roman" w:hAnsi="Times New Roman"/>
                <w:sz w:val="24"/>
                <w:szCs w:val="24"/>
              </w:rPr>
            </w:pPr>
            <w:r w:rsidRPr="00162FDD">
              <w:rPr>
                <w:rFonts w:ascii="Times New Roman" w:hAnsi="Times New Roman"/>
                <w:sz w:val="24"/>
                <w:szCs w:val="24"/>
              </w:rPr>
              <w:t>их целевые значения</w:t>
            </w:r>
          </w:p>
        </w:tc>
        <w:tc>
          <w:tcPr>
            <w:tcW w:w="1796" w:type="dxa"/>
          </w:tcPr>
          <w:p w:rsidR="002E570C" w:rsidRPr="00162FDD" w:rsidRDefault="002E570C" w:rsidP="00162FDD">
            <w:pPr>
              <w:spacing w:after="0" w:line="240" w:lineRule="auto"/>
              <w:jc w:val="center"/>
              <w:rPr>
                <w:rFonts w:ascii="Times New Roman" w:hAnsi="Times New Roman"/>
                <w:sz w:val="24"/>
                <w:szCs w:val="24"/>
              </w:rPr>
            </w:pPr>
            <w:r w:rsidRPr="00162FDD">
              <w:rPr>
                <w:rFonts w:ascii="Times New Roman" w:hAnsi="Times New Roman"/>
                <w:sz w:val="24"/>
                <w:szCs w:val="24"/>
              </w:rPr>
              <w:t xml:space="preserve">Объем затрат </w:t>
            </w:r>
          </w:p>
          <w:p w:rsidR="002E570C" w:rsidRPr="00162FDD" w:rsidRDefault="002E570C" w:rsidP="00162FDD">
            <w:pPr>
              <w:spacing w:after="0" w:line="240" w:lineRule="auto"/>
              <w:jc w:val="center"/>
              <w:rPr>
                <w:rFonts w:ascii="Times New Roman" w:hAnsi="Times New Roman"/>
                <w:sz w:val="24"/>
                <w:szCs w:val="24"/>
              </w:rPr>
            </w:pPr>
            <w:r w:rsidRPr="00162FDD">
              <w:rPr>
                <w:rFonts w:ascii="Times New Roman" w:hAnsi="Times New Roman"/>
                <w:sz w:val="24"/>
                <w:szCs w:val="24"/>
              </w:rPr>
              <w:t>(тыс. рублей)</w:t>
            </w:r>
          </w:p>
        </w:tc>
        <w:tc>
          <w:tcPr>
            <w:tcW w:w="3231" w:type="dxa"/>
          </w:tcPr>
          <w:p w:rsidR="002E570C" w:rsidRPr="00162FDD" w:rsidRDefault="002E570C" w:rsidP="00162FDD">
            <w:pPr>
              <w:spacing w:after="0" w:line="240" w:lineRule="auto"/>
              <w:jc w:val="center"/>
              <w:rPr>
                <w:rFonts w:ascii="Times New Roman" w:hAnsi="Times New Roman"/>
                <w:sz w:val="24"/>
                <w:szCs w:val="24"/>
              </w:rPr>
            </w:pPr>
            <w:r w:rsidRPr="00162FDD">
              <w:rPr>
                <w:rFonts w:ascii="Times New Roman" w:hAnsi="Times New Roman"/>
                <w:sz w:val="24"/>
                <w:szCs w:val="24"/>
              </w:rPr>
              <w:t xml:space="preserve">Ответственные </w:t>
            </w:r>
          </w:p>
          <w:p w:rsidR="002E570C" w:rsidRPr="00162FDD" w:rsidRDefault="002E570C" w:rsidP="00162FDD">
            <w:pPr>
              <w:spacing w:after="0" w:line="240" w:lineRule="auto"/>
              <w:jc w:val="center"/>
              <w:rPr>
                <w:rFonts w:ascii="Times New Roman" w:hAnsi="Times New Roman"/>
                <w:sz w:val="24"/>
                <w:szCs w:val="24"/>
              </w:rPr>
            </w:pPr>
            <w:r w:rsidRPr="00162FDD">
              <w:rPr>
                <w:rFonts w:ascii="Times New Roman" w:hAnsi="Times New Roman"/>
                <w:sz w:val="24"/>
                <w:szCs w:val="24"/>
              </w:rPr>
              <w:t>за исполнение</w:t>
            </w:r>
          </w:p>
        </w:tc>
      </w:tr>
      <w:tr w:rsidR="00AD66ED" w:rsidRPr="00162FDD" w:rsidTr="00162FDD">
        <w:trPr>
          <w:trHeight w:val="60"/>
          <w:jc w:val="center"/>
        </w:trPr>
        <w:tc>
          <w:tcPr>
            <w:tcW w:w="4834"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1</w:t>
            </w:r>
          </w:p>
        </w:tc>
        <w:tc>
          <w:tcPr>
            <w:tcW w:w="242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2</w:t>
            </w:r>
          </w:p>
        </w:tc>
        <w:tc>
          <w:tcPr>
            <w:tcW w:w="385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3</w:t>
            </w:r>
          </w:p>
        </w:tc>
        <w:tc>
          <w:tcPr>
            <w:tcW w:w="1796"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4</w:t>
            </w:r>
          </w:p>
        </w:tc>
        <w:tc>
          <w:tcPr>
            <w:tcW w:w="3231"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5</w:t>
            </w:r>
          </w:p>
        </w:tc>
      </w:tr>
      <w:tr w:rsidR="007F2833" w:rsidRPr="00162FDD" w:rsidTr="00162FDD">
        <w:trPr>
          <w:jc w:val="center"/>
        </w:trPr>
        <w:tc>
          <w:tcPr>
            <w:tcW w:w="16131" w:type="dxa"/>
            <w:gridSpan w:val="5"/>
          </w:tcPr>
          <w:p w:rsidR="007F2833" w:rsidRPr="00162FDD" w:rsidRDefault="007F2833" w:rsidP="00162FDD">
            <w:pPr>
              <w:spacing w:after="0" w:line="240" w:lineRule="auto"/>
              <w:jc w:val="center"/>
              <w:rPr>
                <w:rFonts w:ascii="Times New Roman" w:eastAsia="Times New Roman" w:hAnsi="Times New Roman"/>
                <w:bCs/>
                <w:sz w:val="24"/>
                <w:szCs w:val="24"/>
                <w:lang w:eastAsia="ru-RU"/>
              </w:rPr>
            </w:pPr>
            <w:r w:rsidRPr="00162FDD">
              <w:rPr>
                <w:rFonts w:ascii="Times New Roman" w:eastAsia="Times New Roman" w:hAnsi="Times New Roman"/>
                <w:bCs/>
                <w:sz w:val="24"/>
                <w:szCs w:val="24"/>
                <w:lang w:val="en-US" w:eastAsia="ru-RU"/>
              </w:rPr>
              <w:t>I</w:t>
            </w:r>
            <w:r w:rsidRPr="00162FDD">
              <w:rPr>
                <w:rFonts w:ascii="Times New Roman" w:eastAsia="Times New Roman" w:hAnsi="Times New Roman"/>
                <w:bCs/>
                <w:sz w:val="24"/>
                <w:szCs w:val="24"/>
                <w:lang w:eastAsia="ru-RU"/>
              </w:rPr>
              <w:t>.</w:t>
            </w:r>
            <w:r w:rsidR="002E570C" w:rsidRPr="00162FDD">
              <w:rPr>
                <w:rFonts w:ascii="Times New Roman" w:eastAsia="Times New Roman" w:hAnsi="Times New Roman"/>
                <w:bCs/>
                <w:sz w:val="24"/>
                <w:szCs w:val="24"/>
                <w:lang w:eastAsia="ru-RU"/>
              </w:rPr>
              <w:t xml:space="preserve"> </w:t>
            </w:r>
            <w:r w:rsidRPr="00162FDD">
              <w:rPr>
                <w:rFonts w:ascii="Times New Roman" w:eastAsia="Times New Roman" w:hAnsi="Times New Roman"/>
                <w:bCs/>
                <w:sz w:val="24"/>
                <w:szCs w:val="24"/>
                <w:lang w:eastAsia="ru-RU"/>
              </w:rPr>
              <w:t>Создание конкурентоспособной системы образования и условий для ее совершенствования</w:t>
            </w:r>
          </w:p>
        </w:tc>
      </w:tr>
      <w:tr w:rsidR="007F2833" w:rsidRPr="00162FDD" w:rsidTr="00162FDD">
        <w:trPr>
          <w:jc w:val="center"/>
        </w:trPr>
        <w:tc>
          <w:tcPr>
            <w:tcW w:w="16131" w:type="dxa"/>
            <w:gridSpan w:val="5"/>
          </w:tcPr>
          <w:p w:rsidR="007F2833" w:rsidRPr="00162FDD" w:rsidRDefault="002E570C" w:rsidP="00162FDD">
            <w:pPr>
              <w:spacing w:after="0" w:line="240" w:lineRule="auto"/>
              <w:jc w:val="center"/>
              <w:rPr>
                <w:rFonts w:ascii="Times New Roman" w:hAnsi="Times New Roman"/>
                <w:sz w:val="24"/>
                <w:szCs w:val="24"/>
              </w:rPr>
            </w:pPr>
            <w:r w:rsidRPr="00162FDD">
              <w:rPr>
                <w:rFonts w:ascii="Times New Roman" w:hAnsi="Times New Roman"/>
                <w:sz w:val="24"/>
                <w:szCs w:val="24"/>
              </w:rPr>
              <w:t>В</w:t>
            </w:r>
            <w:r w:rsidR="007F2833" w:rsidRPr="00162FDD">
              <w:rPr>
                <w:rFonts w:ascii="Times New Roman" w:hAnsi="Times New Roman"/>
                <w:sz w:val="24"/>
                <w:szCs w:val="24"/>
              </w:rPr>
              <w:t xml:space="preserve"> сфере дошкольного образования</w:t>
            </w:r>
          </w:p>
        </w:tc>
      </w:tr>
      <w:tr w:rsidR="002E570C" w:rsidRPr="00162FDD" w:rsidTr="00162FDD">
        <w:trPr>
          <w:trHeight w:val="2264"/>
          <w:jc w:val="center"/>
        </w:trPr>
        <w:tc>
          <w:tcPr>
            <w:tcW w:w="4834" w:type="dxa"/>
          </w:tcPr>
          <w:p w:rsidR="002E570C" w:rsidRPr="00162FDD" w:rsidRDefault="002E570C" w:rsidP="00162FDD">
            <w:pPr>
              <w:spacing w:after="0" w:line="240" w:lineRule="auto"/>
              <w:jc w:val="both"/>
              <w:rPr>
                <w:rFonts w:ascii="Times New Roman" w:hAnsi="Times New Roman"/>
                <w:color w:val="000000"/>
                <w:sz w:val="24"/>
                <w:szCs w:val="24"/>
              </w:rPr>
            </w:pPr>
            <w:r w:rsidRPr="00162FDD">
              <w:rPr>
                <w:rFonts w:ascii="Times New Roman" w:hAnsi="Times New Roman"/>
                <w:sz w:val="24"/>
                <w:szCs w:val="24"/>
              </w:rPr>
              <w:t>1.</w:t>
            </w:r>
            <w:r w:rsidRPr="00162FDD">
              <w:rPr>
                <w:rFonts w:ascii="Times New Roman" w:hAnsi="Times New Roman"/>
                <w:color w:val="000000"/>
                <w:sz w:val="24"/>
                <w:szCs w:val="24"/>
              </w:rPr>
              <w:t xml:space="preserve"> Обеспечение широкого применения на практике вариативных форм дошкольного образования, в том числе негосударственных форм</w:t>
            </w:r>
            <w:r w:rsidR="00CC6A32" w:rsidRPr="00162FDD">
              <w:rPr>
                <w:rFonts w:ascii="Times New Roman" w:hAnsi="Times New Roman"/>
                <w:color w:val="000000"/>
                <w:sz w:val="24"/>
                <w:szCs w:val="24"/>
              </w:rPr>
              <w:t>,</w:t>
            </w:r>
            <w:r w:rsidRPr="00162FDD">
              <w:rPr>
                <w:rFonts w:ascii="Times New Roman" w:hAnsi="Times New Roman"/>
                <w:color w:val="000000"/>
                <w:sz w:val="24"/>
                <w:szCs w:val="24"/>
              </w:rPr>
              <w:t xml:space="preserve"> с учетом запросов родителей детей дошкольного возраста</w:t>
            </w:r>
          </w:p>
        </w:tc>
        <w:tc>
          <w:tcPr>
            <w:tcW w:w="2420" w:type="dxa"/>
          </w:tcPr>
          <w:p w:rsidR="002E570C" w:rsidRPr="00162FDD" w:rsidRDefault="002E570C" w:rsidP="00162FDD">
            <w:pPr>
              <w:spacing w:after="0" w:line="240" w:lineRule="auto"/>
              <w:rPr>
                <w:rFonts w:ascii="Times New Roman" w:hAnsi="Times New Roman"/>
                <w:sz w:val="24"/>
                <w:szCs w:val="24"/>
              </w:rPr>
            </w:pPr>
            <w:r w:rsidRPr="00162FDD">
              <w:rPr>
                <w:rFonts w:ascii="Times New Roman" w:hAnsi="Times New Roman"/>
                <w:sz w:val="24"/>
                <w:szCs w:val="24"/>
              </w:rPr>
              <w:t>создание условий для равного доступа и обеспеченности всех детей дошкольного возраста дошкольным образованием</w:t>
            </w:r>
          </w:p>
        </w:tc>
        <w:tc>
          <w:tcPr>
            <w:tcW w:w="3850" w:type="dxa"/>
          </w:tcPr>
          <w:p w:rsidR="002E570C" w:rsidRPr="00162FDD" w:rsidRDefault="002E570C" w:rsidP="00162FDD">
            <w:pPr>
              <w:spacing w:after="0" w:line="240" w:lineRule="auto"/>
              <w:jc w:val="both"/>
              <w:rPr>
                <w:rFonts w:ascii="Times New Roman" w:hAnsi="Times New Roman"/>
                <w:sz w:val="24"/>
                <w:szCs w:val="24"/>
              </w:rPr>
            </w:pPr>
            <w:r w:rsidRPr="00162FDD">
              <w:rPr>
                <w:rFonts w:ascii="Times New Roman" w:hAnsi="Times New Roman"/>
                <w:sz w:val="24"/>
                <w:szCs w:val="24"/>
              </w:rPr>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на очереди на получение в текущем году дошкольного образования) до 100 процентов</w:t>
            </w:r>
          </w:p>
        </w:tc>
        <w:tc>
          <w:tcPr>
            <w:tcW w:w="1796" w:type="dxa"/>
          </w:tcPr>
          <w:p w:rsidR="002E570C" w:rsidRPr="00162FDD" w:rsidRDefault="002E570C" w:rsidP="00162FDD">
            <w:pPr>
              <w:spacing w:after="0" w:line="240" w:lineRule="auto"/>
              <w:jc w:val="center"/>
              <w:rPr>
                <w:rFonts w:ascii="Times New Roman" w:hAnsi="Times New Roman"/>
                <w:sz w:val="24"/>
                <w:szCs w:val="24"/>
              </w:rPr>
            </w:pPr>
            <w:r w:rsidRPr="00162FDD">
              <w:rPr>
                <w:rFonts w:ascii="Times New Roman" w:hAnsi="Times New Roman"/>
                <w:sz w:val="24"/>
                <w:szCs w:val="24"/>
              </w:rPr>
              <w:t>221</w:t>
            </w:r>
          </w:p>
          <w:p w:rsidR="002E570C" w:rsidRPr="00162FDD" w:rsidRDefault="002E570C" w:rsidP="00162FDD">
            <w:pPr>
              <w:spacing w:after="0" w:line="240" w:lineRule="auto"/>
              <w:rPr>
                <w:rFonts w:ascii="Times New Roman" w:hAnsi="Times New Roman"/>
                <w:sz w:val="24"/>
                <w:szCs w:val="24"/>
              </w:rPr>
            </w:pPr>
          </w:p>
          <w:p w:rsidR="002E570C" w:rsidRPr="00162FDD" w:rsidRDefault="002E570C" w:rsidP="00162FDD">
            <w:pPr>
              <w:spacing w:after="0" w:line="240" w:lineRule="auto"/>
              <w:rPr>
                <w:rFonts w:ascii="Times New Roman" w:hAnsi="Times New Roman"/>
                <w:sz w:val="24"/>
                <w:szCs w:val="24"/>
              </w:rPr>
            </w:pPr>
          </w:p>
          <w:p w:rsidR="002E570C" w:rsidRPr="00162FDD" w:rsidRDefault="002E570C" w:rsidP="00162FDD">
            <w:pPr>
              <w:spacing w:after="0" w:line="240" w:lineRule="auto"/>
              <w:rPr>
                <w:rFonts w:ascii="Times New Roman" w:hAnsi="Times New Roman"/>
                <w:sz w:val="24"/>
                <w:szCs w:val="24"/>
              </w:rPr>
            </w:pPr>
          </w:p>
        </w:tc>
        <w:tc>
          <w:tcPr>
            <w:tcW w:w="3231" w:type="dxa"/>
            <w:vMerge w:val="restart"/>
          </w:tcPr>
          <w:p w:rsidR="002E570C" w:rsidRPr="00162FDD" w:rsidRDefault="002E570C" w:rsidP="00162FDD">
            <w:pPr>
              <w:spacing w:after="0" w:line="240" w:lineRule="auto"/>
              <w:jc w:val="both"/>
              <w:rPr>
                <w:rFonts w:ascii="Times New Roman" w:hAnsi="Times New Roman"/>
                <w:sz w:val="24"/>
                <w:szCs w:val="24"/>
              </w:rPr>
            </w:pPr>
            <w:r w:rsidRPr="00162FDD">
              <w:rPr>
                <w:rFonts w:ascii="Times New Roman" w:hAnsi="Times New Roman"/>
                <w:sz w:val="24"/>
                <w:szCs w:val="24"/>
              </w:rPr>
              <w:t>Минобрнауки РТ, администрации муниципальных районов и городских округов (по согласованию)</w:t>
            </w:r>
          </w:p>
        </w:tc>
      </w:tr>
      <w:tr w:rsidR="002E570C" w:rsidRPr="00162FDD" w:rsidTr="00162FDD">
        <w:trPr>
          <w:trHeight w:val="237"/>
          <w:jc w:val="center"/>
        </w:trPr>
        <w:tc>
          <w:tcPr>
            <w:tcW w:w="4834" w:type="dxa"/>
          </w:tcPr>
          <w:p w:rsidR="002E570C" w:rsidRPr="00162FDD" w:rsidRDefault="002E570C"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 xml:space="preserve">2. Развитие малого бизнеса и негосударственного сектора в сфере дошкольного образования </w:t>
            </w:r>
          </w:p>
        </w:tc>
        <w:tc>
          <w:tcPr>
            <w:tcW w:w="2420" w:type="dxa"/>
          </w:tcPr>
          <w:p w:rsidR="002E570C" w:rsidRPr="00162FDD" w:rsidRDefault="002E570C" w:rsidP="00162FDD">
            <w:pPr>
              <w:spacing w:after="0" w:line="240" w:lineRule="auto"/>
              <w:rPr>
                <w:rFonts w:ascii="Times New Roman" w:hAnsi="Times New Roman"/>
                <w:sz w:val="24"/>
                <w:szCs w:val="24"/>
              </w:rPr>
            </w:pPr>
          </w:p>
        </w:tc>
        <w:tc>
          <w:tcPr>
            <w:tcW w:w="3850" w:type="dxa"/>
          </w:tcPr>
          <w:p w:rsidR="002E570C" w:rsidRPr="00162FDD" w:rsidRDefault="002E570C" w:rsidP="00162FDD">
            <w:pPr>
              <w:spacing w:after="0" w:line="240" w:lineRule="auto"/>
              <w:jc w:val="both"/>
              <w:rPr>
                <w:rFonts w:ascii="Times New Roman" w:hAnsi="Times New Roman"/>
                <w:sz w:val="24"/>
                <w:szCs w:val="24"/>
              </w:rPr>
            </w:pPr>
            <w:r w:rsidRPr="00162FDD">
              <w:rPr>
                <w:rFonts w:ascii="Times New Roman" w:hAnsi="Times New Roman"/>
                <w:sz w:val="24"/>
                <w:szCs w:val="24"/>
              </w:rPr>
              <w:t>удельный вес численности детей в частных дошкольных образовательных учреждений в общей численности детей составит 0,4 процента</w:t>
            </w:r>
          </w:p>
        </w:tc>
        <w:tc>
          <w:tcPr>
            <w:tcW w:w="1796" w:type="dxa"/>
          </w:tcPr>
          <w:p w:rsidR="002E570C" w:rsidRPr="00162FDD" w:rsidRDefault="002E570C" w:rsidP="00162FDD">
            <w:pPr>
              <w:spacing w:after="0" w:line="240" w:lineRule="auto"/>
              <w:jc w:val="center"/>
              <w:rPr>
                <w:rFonts w:ascii="Times New Roman" w:hAnsi="Times New Roman"/>
                <w:sz w:val="24"/>
                <w:szCs w:val="24"/>
              </w:rPr>
            </w:pPr>
            <w:r w:rsidRPr="00162FDD">
              <w:rPr>
                <w:rFonts w:ascii="Times New Roman" w:hAnsi="Times New Roman"/>
                <w:sz w:val="24"/>
                <w:szCs w:val="24"/>
              </w:rPr>
              <w:t>11005</w:t>
            </w:r>
          </w:p>
          <w:p w:rsidR="002E570C" w:rsidRPr="00162FDD" w:rsidRDefault="002E570C" w:rsidP="00162FDD">
            <w:pPr>
              <w:spacing w:after="0" w:line="240" w:lineRule="auto"/>
              <w:rPr>
                <w:rFonts w:ascii="Times New Roman" w:hAnsi="Times New Roman"/>
                <w:sz w:val="24"/>
                <w:szCs w:val="24"/>
              </w:rPr>
            </w:pPr>
          </w:p>
        </w:tc>
        <w:tc>
          <w:tcPr>
            <w:tcW w:w="3231" w:type="dxa"/>
            <w:vMerge/>
          </w:tcPr>
          <w:p w:rsidR="002E570C" w:rsidRPr="00162FDD" w:rsidRDefault="002E570C" w:rsidP="00162FDD">
            <w:pPr>
              <w:spacing w:after="0" w:line="240" w:lineRule="auto"/>
              <w:rPr>
                <w:rFonts w:ascii="Times New Roman" w:hAnsi="Times New Roman"/>
                <w:sz w:val="24"/>
                <w:szCs w:val="24"/>
              </w:rPr>
            </w:pPr>
          </w:p>
        </w:tc>
      </w:tr>
    </w:tbl>
    <w:p w:rsidR="00AD66ED" w:rsidRDefault="00AD66ED" w:rsidP="00AD66ED">
      <w:pPr>
        <w:spacing w:after="0" w:line="240" w:lineRule="auto"/>
      </w:pPr>
    </w:p>
    <w:tbl>
      <w:tblPr>
        <w:tblW w:w="16131"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34"/>
        <w:gridCol w:w="2420"/>
        <w:gridCol w:w="3850"/>
        <w:gridCol w:w="1796"/>
        <w:gridCol w:w="3231"/>
      </w:tblGrid>
      <w:tr w:rsidR="00AD66ED" w:rsidRPr="00162FDD" w:rsidTr="00162FDD">
        <w:trPr>
          <w:trHeight w:val="60"/>
          <w:jc w:val="center"/>
        </w:trPr>
        <w:tc>
          <w:tcPr>
            <w:tcW w:w="4834"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1</w:t>
            </w:r>
          </w:p>
        </w:tc>
        <w:tc>
          <w:tcPr>
            <w:tcW w:w="242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2</w:t>
            </w:r>
          </w:p>
        </w:tc>
        <w:tc>
          <w:tcPr>
            <w:tcW w:w="385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3</w:t>
            </w:r>
          </w:p>
        </w:tc>
        <w:tc>
          <w:tcPr>
            <w:tcW w:w="1796"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4</w:t>
            </w:r>
          </w:p>
        </w:tc>
        <w:tc>
          <w:tcPr>
            <w:tcW w:w="3231"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5</w:t>
            </w:r>
          </w:p>
        </w:tc>
      </w:tr>
      <w:tr w:rsidR="002E570C" w:rsidRPr="00162FDD" w:rsidTr="00162FDD">
        <w:trPr>
          <w:jc w:val="center"/>
        </w:trPr>
        <w:tc>
          <w:tcPr>
            <w:tcW w:w="4834" w:type="dxa"/>
          </w:tcPr>
          <w:p w:rsidR="002E570C" w:rsidRPr="00162FDD" w:rsidRDefault="002E570C"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 xml:space="preserve">3. Создание дополнительных мест для детей в возрасте от 2 месяцев до 3 лет в дошкольных организациях </w:t>
            </w:r>
          </w:p>
        </w:tc>
        <w:tc>
          <w:tcPr>
            <w:tcW w:w="2420" w:type="dxa"/>
          </w:tcPr>
          <w:p w:rsidR="002E570C" w:rsidRPr="00162FDD" w:rsidRDefault="002E570C" w:rsidP="00162FDD">
            <w:pPr>
              <w:spacing w:after="0" w:line="240" w:lineRule="auto"/>
              <w:rPr>
                <w:rFonts w:ascii="Times New Roman" w:hAnsi="Times New Roman"/>
                <w:sz w:val="24"/>
                <w:szCs w:val="24"/>
              </w:rPr>
            </w:pPr>
          </w:p>
        </w:tc>
        <w:tc>
          <w:tcPr>
            <w:tcW w:w="3850" w:type="dxa"/>
          </w:tcPr>
          <w:p w:rsidR="002E570C" w:rsidRPr="00162FDD" w:rsidRDefault="002E570C" w:rsidP="00162FDD">
            <w:pPr>
              <w:spacing w:after="0" w:line="240" w:lineRule="auto"/>
              <w:jc w:val="both"/>
              <w:rPr>
                <w:rFonts w:ascii="Times New Roman" w:hAnsi="Times New Roman"/>
                <w:sz w:val="24"/>
                <w:szCs w:val="24"/>
              </w:rPr>
            </w:pPr>
            <w:r w:rsidRPr="00162FDD">
              <w:rPr>
                <w:rFonts w:ascii="Times New Roman" w:hAnsi="Times New Roman"/>
                <w:sz w:val="24"/>
                <w:szCs w:val="24"/>
              </w:rPr>
              <w:t>количество дополнительных мест в дошкольных организациях для детей в возрасте от 2 месяцев до 3 лет составит 270 мест</w:t>
            </w:r>
          </w:p>
        </w:tc>
        <w:tc>
          <w:tcPr>
            <w:tcW w:w="1796" w:type="dxa"/>
          </w:tcPr>
          <w:p w:rsidR="002E570C" w:rsidRPr="00162FDD" w:rsidRDefault="002E570C" w:rsidP="00162FDD">
            <w:pPr>
              <w:spacing w:after="0" w:line="240" w:lineRule="auto"/>
              <w:jc w:val="center"/>
              <w:rPr>
                <w:rFonts w:ascii="Times New Roman" w:hAnsi="Times New Roman"/>
                <w:sz w:val="24"/>
                <w:szCs w:val="24"/>
              </w:rPr>
            </w:pPr>
            <w:r w:rsidRPr="00162FDD">
              <w:rPr>
                <w:rFonts w:ascii="Times New Roman" w:hAnsi="Times New Roman"/>
                <w:sz w:val="24"/>
                <w:szCs w:val="24"/>
              </w:rPr>
              <w:t>226334,6</w:t>
            </w:r>
          </w:p>
        </w:tc>
        <w:tc>
          <w:tcPr>
            <w:tcW w:w="3231" w:type="dxa"/>
          </w:tcPr>
          <w:p w:rsidR="002E570C" w:rsidRPr="00162FDD" w:rsidRDefault="002E570C" w:rsidP="00162FDD">
            <w:pPr>
              <w:spacing w:after="0" w:line="240" w:lineRule="auto"/>
              <w:rPr>
                <w:rFonts w:ascii="Times New Roman" w:hAnsi="Times New Roman"/>
                <w:sz w:val="24"/>
                <w:szCs w:val="24"/>
              </w:rPr>
            </w:pPr>
            <w:r w:rsidRPr="00162FDD">
              <w:rPr>
                <w:rFonts w:ascii="Times New Roman" w:hAnsi="Times New Roman"/>
                <w:sz w:val="24"/>
                <w:szCs w:val="24"/>
              </w:rPr>
              <w:t>Минстрой Р</w:t>
            </w:r>
            <w:r w:rsidR="00CC6A32" w:rsidRPr="00162FDD">
              <w:rPr>
                <w:rFonts w:ascii="Times New Roman" w:hAnsi="Times New Roman"/>
                <w:sz w:val="24"/>
                <w:szCs w:val="24"/>
              </w:rPr>
              <w:t xml:space="preserve">еспублики </w:t>
            </w:r>
            <w:r w:rsidRPr="00162FDD">
              <w:rPr>
                <w:rFonts w:ascii="Times New Roman" w:hAnsi="Times New Roman"/>
                <w:sz w:val="24"/>
                <w:szCs w:val="24"/>
              </w:rPr>
              <w:t>Т</w:t>
            </w:r>
            <w:r w:rsidR="00CC6A32" w:rsidRPr="00162FDD">
              <w:rPr>
                <w:rFonts w:ascii="Times New Roman" w:hAnsi="Times New Roman"/>
                <w:sz w:val="24"/>
                <w:szCs w:val="24"/>
              </w:rPr>
              <w:t>ыва</w:t>
            </w:r>
            <w:r w:rsidRPr="00162FDD">
              <w:rPr>
                <w:rFonts w:ascii="Times New Roman" w:hAnsi="Times New Roman"/>
                <w:sz w:val="24"/>
                <w:szCs w:val="24"/>
              </w:rPr>
              <w:t>, Минобрнауки РТ, администрации муниципальных районов и городских округов (по согласованию)</w:t>
            </w:r>
          </w:p>
        </w:tc>
      </w:tr>
      <w:tr w:rsidR="002E570C" w:rsidRPr="00162FDD" w:rsidTr="00162FDD">
        <w:trPr>
          <w:trHeight w:val="2529"/>
          <w:jc w:val="center"/>
        </w:trPr>
        <w:tc>
          <w:tcPr>
            <w:tcW w:w="4834" w:type="dxa"/>
          </w:tcPr>
          <w:p w:rsidR="002E570C" w:rsidRPr="00162FDD" w:rsidRDefault="002E570C" w:rsidP="00162FDD">
            <w:pPr>
              <w:spacing w:after="0" w:line="240" w:lineRule="auto"/>
              <w:jc w:val="both"/>
              <w:rPr>
                <w:rFonts w:ascii="Times New Roman" w:hAnsi="Times New Roman"/>
                <w:color w:val="000000"/>
                <w:sz w:val="24"/>
                <w:szCs w:val="24"/>
              </w:rPr>
            </w:pPr>
            <w:r w:rsidRPr="00162FDD">
              <w:rPr>
                <w:rFonts w:ascii="Times New Roman" w:hAnsi="Times New Roman"/>
                <w:sz w:val="24"/>
                <w:szCs w:val="24"/>
              </w:rPr>
              <w:t xml:space="preserve">4. </w:t>
            </w:r>
            <w:r w:rsidRPr="00162FDD">
              <w:rPr>
                <w:rFonts w:ascii="Times New Roman" w:hAnsi="Times New Roman"/>
                <w:color w:val="000000"/>
                <w:sz w:val="24"/>
                <w:szCs w:val="24"/>
              </w:rPr>
              <w:t xml:space="preserve">Реализация проекта </w:t>
            </w:r>
            <w:r w:rsidR="00DE4685" w:rsidRPr="00162FDD">
              <w:rPr>
                <w:rFonts w:ascii="Times New Roman" w:hAnsi="Times New Roman"/>
                <w:color w:val="000000"/>
                <w:sz w:val="24"/>
                <w:szCs w:val="24"/>
              </w:rPr>
              <w:t>«</w:t>
            </w:r>
            <w:r w:rsidRPr="00162FDD">
              <w:rPr>
                <w:rFonts w:ascii="Times New Roman" w:hAnsi="Times New Roman"/>
                <w:color w:val="000000"/>
                <w:sz w:val="24"/>
                <w:szCs w:val="24"/>
              </w:rPr>
              <w:t>Хуреш в детские сады</w:t>
            </w:r>
            <w:r w:rsidR="00DE4685" w:rsidRPr="00162FDD">
              <w:rPr>
                <w:rFonts w:ascii="Times New Roman" w:hAnsi="Times New Roman"/>
                <w:color w:val="000000"/>
                <w:sz w:val="24"/>
                <w:szCs w:val="24"/>
              </w:rPr>
              <w:t>»</w:t>
            </w:r>
          </w:p>
        </w:tc>
        <w:tc>
          <w:tcPr>
            <w:tcW w:w="2420" w:type="dxa"/>
          </w:tcPr>
          <w:p w:rsidR="002E570C" w:rsidRPr="00162FDD" w:rsidRDefault="002E570C" w:rsidP="00162FDD">
            <w:pPr>
              <w:spacing w:after="0" w:line="240" w:lineRule="auto"/>
              <w:jc w:val="both"/>
              <w:rPr>
                <w:rFonts w:ascii="Times New Roman" w:hAnsi="Times New Roman"/>
                <w:sz w:val="24"/>
                <w:szCs w:val="24"/>
              </w:rPr>
            </w:pPr>
            <w:r w:rsidRPr="00162FDD">
              <w:rPr>
                <w:rFonts w:ascii="Times New Roman" w:eastAsia="Arial Unicode MS" w:hAnsi="Times New Roman"/>
                <w:bCs/>
                <w:color w:val="000000"/>
                <w:sz w:val="24"/>
                <w:szCs w:val="24"/>
                <w:lang w:eastAsia="ru-RU"/>
              </w:rPr>
              <w:t>обеспечение к дополнительным образованием дошкольников-мальчиков в возрасте от 4-7 лет за счет увеличения доступности массового спорта посредством внедрения тувинской национальной борьбы хуреш</w:t>
            </w:r>
          </w:p>
        </w:tc>
        <w:tc>
          <w:tcPr>
            <w:tcW w:w="3850" w:type="dxa"/>
          </w:tcPr>
          <w:p w:rsidR="002E570C" w:rsidRPr="00162FDD" w:rsidRDefault="002E570C" w:rsidP="00162FDD">
            <w:pPr>
              <w:spacing w:after="0" w:line="240" w:lineRule="auto"/>
              <w:jc w:val="both"/>
              <w:rPr>
                <w:rFonts w:ascii="Times New Roman" w:hAnsi="Times New Roman"/>
                <w:sz w:val="24"/>
                <w:szCs w:val="24"/>
              </w:rPr>
            </w:pPr>
            <w:r w:rsidRPr="00162FDD">
              <w:rPr>
                <w:rFonts w:ascii="Times New Roman" w:eastAsia="Arial Unicode MS" w:hAnsi="Times New Roman"/>
                <w:bCs/>
                <w:color w:val="000000"/>
                <w:sz w:val="24"/>
                <w:szCs w:val="24"/>
                <w:lang w:eastAsia="ru-RU"/>
              </w:rPr>
              <w:t>доля воспитанников-мальчиков в возрасте 4-7 лет, охваченных дополнительной образовательной программой по национальной борьбе хуреш до</w:t>
            </w:r>
            <w:r w:rsidR="00F9138B" w:rsidRPr="00162FDD">
              <w:rPr>
                <w:rFonts w:ascii="Times New Roman" w:eastAsia="Arial Unicode MS" w:hAnsi="Times New Roman"/>
                <w:bCs/>
                <w:color w:val="000000"/>
                <w:sz w:val="24"/>
                <w:szCs w:val="24"/>
                <w:lang w:eastAsia="ru-RU"/>
              </w:rPr>
              <w:t xml:space="preserve"> </w:t>
            </w:r>
            <w:r w:rsidRPr="00162FDD">
              <w:rPr>
                <w:rFonts w:ascii="Times New Roman" w:eastAsia="Arial Unicode MS" w:hAnsi="Times New Roman"/>
                <w:bCs/>
                <w:color w:val="000000"/>
                <w:sz w:val="24"/>
                <w:szCs w:val="24"/>
                <w:lang w:eastAsia="ru-RU"/>
              </w:rPr>
              <w:t>40 процентов</w:t>
            </w:r>
          </w:p>
        </w:tc>
        <w:tc>
          <w:tcPr>
            <w:tcW w:w="1796" w:type="dxa"/>
          </w:tcPr>
          <w:p w:rsidR="002E570C" w:rsidRPr="00162FDD" w:rsidRDefault="002E570C" w:rsidP="00162FDD">
            <w:pPr>
              <w:spacing w:after="0" w:line="240" w:lineRule="auto"/>
              <w:jc w:val="center"/>
              <w:rPr>
                <w:rFonts w:ascii="Times New Roman" w:hAnsi="Times New Roman"/>
                <w:sz w:val="24"/>
                <w:szCs w:val="24"/>
              </w:rPr>
            </w:pPr>
            <w:r w:rsidRPr="00162FDD">
              <w:rPr>
                <w:rFonts w:ascii="Times New Roman" w:hAnsi="Times New Roman"/>
                <w:sz w:val="24"/>
                <w:szCs w:val="24"/>
              </w:rPr>
              <w:t>1397</w:t>
            </w:r>
          </w:p>
          <w:p w:rsidR="002E570C" w:rsidRPr="00162FDD" w:rsidRDefault="002E570C" w:rsidP="00162FDD">
            <w:pPr>
              <w:spacing w:after="0" w:line="240" w:lineRule="auto"/>
              <w:rPr>
                <w:rFonts w:ascii="Times New Roman" w:hAnsi="Times New Roman"/>
                <w:sz w:val="24"/>
                <w:szCs w:val="24"/>
              </w:rPr>
            </w:pPr>
          </w:p>
        </w:tc>
        <w:tc>
          <w:tcPr>
            <w:tcW w:w="3231" w:type="dxa"/>
          </w:tcPr>
          <w:p w:rsidR="002E570C" w:rsidRPr="00162FDD" w:rsidRDefault="002E570C" w:rsidP="00162FDD">
            <w:pPr>
              <w:spacing w:after="0" w:line="240" w:lineRule="auto"/>
              <w:jc w:val="both"/>
              <w:rPr>
                <w:rFonts w:ascii="Times New Roman" w:hAnsi="Times New Roman"/>
                <w:sz w:val="24"/>
                <w:szCs w:val="24"/>
              </w:rPr>
            </w:pPr>
            <w:r w:rsidRPr="00162FDD">
              <w:rPr>
                <w:rFonts w:ascii="Times New Roman" w:hAnsi="Times New Roman"/>
                <w:sz w:val="24"/>
                <w:szCs w:val="24"/>
              </w:rPr>
              <w:t xml:space="preserve">Минобрнауки РТ </w:t>
            </w:r>
            <w:r w:rsidR="004802DE" w:rsidRPr="00162FDD">
              <w:rPr>
                <w:rFonts w:ascii="Times New Roman" w:hAnsi="Times New Roman"/>
                <w:sz w:val="24"/>
                <w:szCs w:val="24"/>
              </w:rPr>
              <w:t xml:space="preserve">ГБОУ ДО Республики Тыва </w:t>
            </w:r>
            <w:r w:rsidR="00DE4685" w:rsidRPr="00162FDD">
              <w:rPr>
                <w:rFonts w:ascii="Times New Roman" w:hAnsi="Times New Roman"/>
                <w:sz w:val="24"/>
                <w:szCs w:val="24"/>
              </w:rPr>
              <w:t>«</w:t>
            </w:r>
            <w:r w:rsidR="004802DE" w:rsidRPr="00162FDD">
              <w:rPr>
                <w:rFonts w:ascii="Times New Roman" w:hAnsi="Times New Roman"/>
                <w:sz w:val="24"/>
                <w:szCs w:val="24"/>
              </w:rPr>
              <w:t>Республиканский центр развития дополнительного образования</w:t>
            </w:r>
            <w:r w:rsidR="00DE4685" w:rsidRPr="00162FDD">
              <w:rPr>
                <w:rFonts w:ascii="Times New Roman" w:hAnsi="Times New Roman"/>
                <w:sz w:val="24"/>
                <w:szCs w:val="24"/>
              </w:rPr>
              <w:t>»</w:t>
            </w:r>
            <w:r w:rsidRPr="00162FDD">
              <w:rPr>
                <w:rFonts w:ascii="Times New Roman" w:hAnsi="Times New Roman"/>
                <w:sz w:val="24"/>
                <w:szCs w:val="24"/>
              </w:rPr>
              <w:t>, администрации муниципальных районов и городских округов (по согласованию)</w:t>
            </w:r>
          </w:p>
        </w:tc>
      </w:tr>
      <w:tr w:rsidR="00F9138B" w:rsidRPr="00162FDD" w:rsidTr="00162FDD">
        <w:trPr>
          <w:trHeight w:val="1881"/>
          <w:jc w:val="center"/>
        </w:trPr>
        <w:tc>
          <w:tcPr>
            <w:tcW w:w="4834" w:type="dxa"/>
          </w:tcPr>
          <w:p w:rsidR="00F9138B" w:rsidRPr="00162FDD" w:rsidRDefault="00F9138B" w:rsidP="00162FDD">
            <w:pPr>
              <w:spacing w:after="0" w:line="240" w:lineRule="auto"/>
              <w:rPr>
                <w:rFonts w:ascii="Times New Roman" w:hAnsi="Times New Roman"/>
                <w:color w:val="000000"/>
                <w:sz w:val="24"/>
                <w:szCs w:val="24"/>
              </w:rPr>
            </w:pPr>
            <w:r w:rsidRPr="00162FDD">
              <w:rPr>
                <w:rFonts w:ascii="Times New Roman" w:hAnsi="Times New Roman"/>
                <w:sz w:val="24"/>
                <w:szCs w:val="24"/>
              </w:rPr>
              <w:t xml:space="preserve">5. </w:t>
            </w:r>
            <w:r w:rsidRPr="00162FDD">
              <w:rPr>
                <w:rFonts w:ascii="Times New Roman" w:hAnsi="Times New Roman"/>
                <w:color w:val="000000"/>
                <w:sz w:val="24"/>
                <w:szCs w:val="24"/>
              </w:rPr>
              <w:t>Обеспечение критериев деятельности работник</w:t>
            </w:r>
            <w:r w:rsidR="00827265" w:rsidRPr="00162FDD">
              <w:rPr>
                <w:rFonts w:ascii="Times New Roman" w:hAnsi="Times New Roman"/>
                <w:color w:val="000000"/>
                <w:sz w:val="24"/>
                <w:szCs w:val="24"/>
              </w:rPr>
              <w:t xml:space="preserve">ов образовательных организаций </w:t>
            </w:r>
            <w:r w:rsidRPr="00162FDD">
              <w:rPr>
                <w:rFonts w:ascii="Times New Roman" w:hAnsi="Times New Roman"/>
                <w:color w:val="000000"/>
                <w:sz w:val="24"/>
                <w:szCs w:val="24"/>
              </w:rPr>
              <w:t xml:space="preserve">с учетом целевых индикаторов </w:t>
            </w:r>
            <w:r w:rsidR="00DE4685" w:rsidRPr="00162FDD">
              <w:rPr>
                <w:rFonts w:ascii="Times New Roman" w:hAnsi="Times New Roman"/>
                <w:color w:val="000000"/>
                <w:sz w:val="24"/>
                <w:szCs w:val="24"/>
              </w:rPr>
              <w:t>«</w:t>
            </w:r>
            <w:r w:rsidRPr="00162FDD">
              <w:rPr>
                <w:rFonts w:ascii="Times New Roman" w:hAnsi="Times New Roman"/>
                <w:color w:val="000000"/>
                <w:sz w:val="24"/>
                <w:szCs w:val="24"/>
              </w:rPr>
              <w:t>майских указов</w:t>
            </w:r>
            <w:r w:rsidR="00DE4685" w:rsidRPr="00162FDD">
              <w:rPr>
                <w:rFonts w:ascii="Times New Roman" w:hAnsi="Times New Roman"/>
                <w:color w:val="000000"/>
                <w:sz w:val="24"/>
                <w:szCs w:val="24"/>
              </w:rPr>
              <w:t>»</w:t>
            </w:r>
          </w:p>
        </w:tc>
        <w:tc>
          <w:tcPr>
            <w:tcW w:w="2420" w:type="dxa"/>
          </w:tcPr>
          <w:p w:rsidR="00F9138B" w:rsidRPr="00162FDD" w:rsidRDefault="00F9138B"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повышение заработной платы работников дошкольной системы образования</w:t>
            </w:r>
          </w:p>
        </w:tc>
        <w:tc>
          <w:tcPr>
            <w:tcW w:w="3850" w:type="dxa"/>
          </w:tcPr>
          <w:p w:rsidR="00F9138B" w:rsidRPr="00162FDD" w:rsidRDefault="00F9138B"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отношение средней заработной платы педагогических работников дошкольных образовательных учреждений к средней заработной плате в сфере общего образования в субъекте Р</w:t>
            </w:r>
            <w:r w:rsidR="00CC6A32" w:rsidRPr="00162FDD">
              <w:rPr>
                <w:rFonts w:ascii="Times New Roman" w:hAnsi="Times New Roman"/>
                <w:color w:val="000000"/>
                <w:sz w:val="24"/>
                <w:szCs w:val="24"/>
              </w:rPr>
              <w:t xml:space="preserve">оссийской </w:t>
            </w:r>
            <w:r w:rsidRPr="00162FDD">
              <w:rPr>
                <w:rFonts w:ascii="Times New Roman" w:hAnsi="Times New Roman"/>
                <w:color w:val="000000"/>
                <w:sz w:val="24"/>
                <w:szCs w:val="24"/>
              </w:rPr>
              <w:t>Ф</w:t>
            </w:r>
            <w:r w:rsidR="00CC6A32" w:rsidRPr="00162FDD">
              <w:rPr>
                <w:rFonts w:ascii="Times New Roman" w:hAnsi="Times New Roman"/>
                <w:color w:val="000000"/>
                <w:sz w:val="24"/>
                <w:szCs w:val="24"/>
              </w:rPr>
              <w:t>едерации</w:t>
            </w:r>
            <w:r w:rsidRPr="00162FDD">
              <w:rPr>
                <w:rFonts w:ascii="Times New Roman" w:hAnsi="Times New Roman"/>
                <w:color w:val="000000"/>
                <w:sz w:val="24"/>
                <w:szCs w:val="24"/>
              </w:rPr>
              <w:t xml:space="preserve"> до 100 процентов</w:t>
            </w:r>
          </w:p>
        </w:tc>
        <w:tc>
          <w:tcPr>
            <w:tcW w:w="1796" w:type="dxa"/>
          </w:tcPr>
          <w:p w:rsidR="00F9138B" w:rsidRPr="00162FDD" w:rsidRDefault="00F9138B" w:rsidP="00162FDD">
            <w:pPr>
              <w:spacing w:after="0" w:line="240" w:lineRule="auto"/>
              <w:jc w:val="center"/>
              <w:rPr>
                <w:rFonts w:ascii="Times New Roman" w:hAnsi="Times New Roman"/>
                <w:color w:val="000000"/>
                <w:sz w:val="24"/>
                <w:szCs w:val="24"/>
              </w:rPr>
            </w:pPr>
            <w:r w:rsidRPr="00162FDD">
              <w:rPr>
                <w:rFonts w:ascii="Times New Roman" w:hAnsi="Times New Roman"/>
                <w:color w:val="000000"/>
                <w:sz w:val="24"/>
                <w:szCs w:val="24"/>
              </w:rPr>
              <w:t>910894</w:t>
            </w:r>
          </w:p>
          <w:p w:rsidR="00F9138B" w:rsidRPr="00162FDD" w:rsidRDefault="00F9138B" w:rsidP="00162FDD">
            <w:pPr>
              <w:spacing w:after="0" w:line="240" w:lineRule="auto"/>
              <w:jc w:val="both"/>
              <w:rPr>
                <w:rFonts w:ascii="Times New Roman" w:hAnsi="Times New Roman"/>
                <w:color w:val="000000"/>
                <w:sz w:val="24"/>
                <w:szCs w:val="24"/>
              </w:rPr>
            </w:pPr>
          </w:p>
          <w:p w:rsidR="00F9138B" w:rsidRPr="00162FDD" w:rsidRDefault="00F9138B" w:rsidP="00162FDD">
            <w:pPr>
              <w:spacing w:after="0" w:line="240" w:lineRule="auto"/>
              <w:jc w:val="both"/>
              <w:rPr>
                <w:rFonts w:ascii="Times New Roman" w:hAnsi="Times New Roman"/>
                <w:color w:val="000000"/>
                <w:sz w:val="24"/>
                <w:szCs w:val="24"/>
              </w:rPr>
            </w:pPr>
          </w:p>
          <w:p w:rsidR="00F9138B" w:rsidRPr="00162FDD" w:rsidRDefault="00F9138B" w:rsidP="00162FDD">
            <w:pPr>
              <w:spacing w:after="0" w:line="240" w:lineRule="auto"/>
              <w:jc w:val="both"/>
              <w:rPr>
                <w:rFonts w:ascii="Times New Roman" w:hAnsi="Times New Roman"/>
                <w:color w:val="000000"/>
                <w:sz w:val="24"/>
                <w:szCs w:val="24"/>
              </w:rPr>
            </w:pPr>
          </w:p>
          <w:p w:rsidR="00F9138B" w:rsidRPr="00162FDD" w:rsidRDefault="00F9138B" w:rsidP="00162FDD">
            <w:pPr>
              <w:spacing w:after="0" w:line="240" w:lineRule="auto"/>
              <w:jc w:val="both"/>
              <w:rPr>
                <w:rFonts w:ascii="Times New Roman" w:hAnsi="Times New Roman"/>
                <w:color w:val="000000"/>
                <w:sz w:val="24"/>
                <w:szCs w:val="24"/>
              </w:rPr>
            </w:pPr>
          </w:p>
        </w:tc>
        <w:tc>
          <w:tcPr>
            <w:tcW w:w="3231" w:type="dxa"/>
          </w:tcPr>
          <w:p w:rsidR="00F9138B" w:rsidRPr="00162FDD" w:rsidRDefault="00F9138B"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Минобрнауки РТ</w:t>
            </w:r>
            <w:r w:rsidR="00CC6A32" w:rsidRPr="00162FDD">
              <w:rPr>
                <w:rFonts w:ascii="Times New Roman" w:hAnsi="Times New Roman"/>
                <w:color w:val="000000"/>
                <w:sz w:val="24"/>
                <w:szCs w:val="24"/>
              </w:rPr>
              <w:t xml:space="preserve">, </w:t>
            </w:r>
            <w:r w:rsidRPr="00162FDD">
              <w:rPr>
                <w:rFonts w:ascii="Times New Roman" w:hAnsi="Times New Roman"/>
                <w:sz w:val="24"/>
                <w:szCs w:val="24"/>
              </w:rPr>
              <w:t>администрации муниципальных районов и городских округов (по согласованию)</w:t>
            </w:r>
          </w:p>
        </w:tc>
      </w:tr>
      <w:tr w:rsidR="00F9138B" w:rsidRPr="00162FDD" w:rsidTr="00162FDD">
        <w:trPr>
          <w:trHeight w:val="118"/>
          <w:jc w:val="center"/>
        </w:trPr>
        <w:tc>
          <w:tcPr>
            <w:tcW w:w="4834" w:type="dxa"/>
            <w:vAlign w:val="center"/>
          </w:tcPr>
          <w:p w:rsidR="00F9138B" w:rsidRPr="00162FDD" w:rsidRDefault="00F9138B" w:rsidP="00162FDD">
            <w:pPr>
              <w:spacing w:after="0" w:line="240" w:lineRule="auto"/>
              <w:rPr>
                <w:rFonts w:ascii="Times New Roman" w:hAnsi="Times New Roman"/>
                <w:color w:val="000000"/>
                <w:sz w:val="24"/>
                <w:szCs w:val="24"/>
              </w:rPr>
            </w:pPr>
            <w:r w:rsidRPr="00162FDD">
              <w:rPr>
                <w:rFonts w:ascii="Times New Roman" w:hAnsi="Times New Roman"/>
                <w:color w:val="000000"/>
                <w:sz w:val="24"/>
                <w:szCs w:val="24"/>
              </w:rPr>
              <w:t>Итого</w:t>
            </w:r>
          </w:p>
        </w:tc>
        <w:tc>
          <w:tcPr>
            <w:tcW w:w="2420" w:type="dxa"/>
          </w:tcPr>
          <w:p w:rsidR="00F9138B" w:rsidRPr="00162FDD" w:rsidRDefault="00F9138B" w:rsidP="00162FDD">
            <w:pPr>
              <w:spacing w:after="0" w:line="240" w:lineRule="auto"/>
              <w:rPr>
                <w:rFonts w:ascii="Times New Roman" w:hAnsi="Times New Roman"/>
                <w:color w:val="000000"/>
                <w:sz w:val="24"/>
                <w:szCs w:val="24"/>
              </w:rPr>
            </w:pPr>
          </w:p>
        </w:tc>
        <w:tc>
          <w:tcPr>
            <w:tcW w:w="3850" w:type="dxa"/>
          </w:tcPr>
          <w:p w:rsidR="00F9138B" w:rsidRPr="00162FDD" w:rsidRDefault="00F9138B" w:rsidP="00162FDD">
            <w:pPr>
              <w:spacing w:after="0" w:line="240" w:lineRule="auto"/>
              <w:rPr>
                <w:rFonts w:ascii="Times New Roman" w:hAnsi="Times New Roman"/>
                <w:color w:val="000000"/>
                <w:sz w:val="24"/>
                <w:szCs w:val="24"/>
              </w:rPr>
            </w:pPr>
          </w:p>
        </w:tc>
        <w:tc>
          <w:tcPr>
            <w:tcW w:w="1796" w:type="dxa"/>
          </w:tcPr>
          <w:p w:rsidR="00F9138B" w:rsidRPr="00162FDD" w:rsidRDefault="00F9138B" w:rsidP="00162FDD">
            <w:pPr>
              <w:spacing w:after="0" w:line="240" w:lineRule="auto"/>
              <w:rPr>
                <w:rFonts w:ascii="Times New Roman" w:hAnsi="Times New Roman"/>
                <w:color w:val="000000"/>
                <w:sz w:val="24"/>
                <w:szCs w:val="24"/>
              </w:rPr>
            </w:pPr>
            <w:r w:rsidRPr="00162FDD">
              <w:rPr>
                <w:rFonts w:ascii="Times New Roman" w:hAnsi="Times New Roman"/>
                <w:color w:val="000000"/>
                <w:sz w:val="24"/>
                <w:szCs w:val="24"/>
              </w:rPr>
              <w:t>1149851,1</w:t>
            </w:r>
          </w:p>
        </w:tc>
        <w:tc>
          <w:tcPr>
            <w:tcW w:w="3231" w:type="dxa"/>
          </w:tcPr>
          <w:p w:rsidR="00F9138B" w:rsidRPr="00162FDD" w:rsidRDefault="00F9138B" w:rsidP="00162FDD">
            <w:pPr>
              <w:spacing w:after="0" w:line="240" w:lineRule="auto"/>
              <w:rPr>
                <w:rFonts w:ascii="Times New Roman" w:hAnsi="Times New Roman"/>
                <w:color w:val="000000"/>
                <w:sz w:val="24"/>
                <w:szCs w:val="24"/>
              </w:rPr>
            </w:pPr>
          </w:p>
        </w:tc>
      </w:tr>
      <w:tr w:rsidR="007F2833" w:rsidRPr="00162FDD" w:rsidTr="00162FDD">
        <w:trPr>
          <w:jc w:val="center"/>
        </w:trPr>
        <w:tc>
          <w:tcPr>
            <w:tcW w:w="16131" w:type="dxa"/>
            <w:gridSpan w:val="5"/>
          </w:tcPr>
          <w:p w:rsidR="007F2833" w:rsidRPr="00162FDD" w:rsidRDefault="00F9138B" w:rsidP="00162FDD">
            <w:pPr>
              <w:spacing w:after="0" w:line="240" w:lineRule="auto"/>
              <w:jc w:val="center"/>
              <w:rPr>
                <w:rFonts w:ascii="Times New Roman" w:hAnsi="Times New Roman"/>
                <w:sz w:val="24"/>
                <w:szCs w:val="24"/>
              </w:rPr>
            </w:pPr>
            <w:r w:rsidRPr="00162FDD">
              <w:rPr>
                <w:rFonts w:ascii="Times New Roman" w:hAnsi="Times New Roman"/>
                <w:sz w:val="24"/>
                <w:szCs w:val="24"/>
              </w:rPr>
              <w:t>В</w:t>
            </w:r>
            <w:r w:rsidR="007F2833" w:rsidRPr="00162FDD">
              <w:rPr>
                <w:rFonts w:ascii="Times New Roman" w:hAnsi="Times New Roman"/>
                <w:sz w:val="24"/>
                <w:szCs w:val="24"/>
              </w:rPr>
              <w:t xml:space="preserve"> сфере общего образования</w:t>
            </w:r>
          </w:p>
        </w:tc>
      </w:tr>
      <w:tr w:rsidR="00AD66ED" w:rsidRPr="00162FDD" w:rsidTr="00162FDD">
        <w:trPr>
          <w:trHeight w:val="637"/>
          <w:jc w:val="center"/>
        </w:trPr>
        <w:tc>
          <w:tcPr>
            <w:tcW w:w="4834" w:type="dxa"/>
          </w:tcPr>
          <w:p w:rsidR="00AD66ED" w:rsidRPr="00162FDD" w:rsidRDefault="00AD66ED" w:rsidP="00162FDD">
            <w:pPr>
              <w:spacing w:after="0" w:line="240" w:lineRule="auto"/>
              <w:rPr>
                <w:rFonts w:ascii="Times New Roman" w:hAnsi="Times New Roman"/>
                <w:color w:val="000000"/>
                <w:sz w:val="24"/>
                <w:szCs w:val="24"/>
              </w:rPr>
            </w:pPr>
            <w:r w:rsidRPr="00162FDD">
              <w:rPr>
                <w:rFonts w:ascii="Times New Roman" w:hAnsi="Times New Roman"/>
                <w:sz w:val="24"/>
                <w:szCs w:val="24"/>
              </w:rPr>
              <w:t xml:space="preserve">6. </w:t>
            </w:r>
            <w:r w:rsidRPr="00162FDD">
              <w:rPr>
                <w:rFonts w:ascii="Times New Roman" w:hAnsi="Times New Roman"/>
                <w:color w:val="000000"/>
                <w:sz w:val="24"/>
                <w:szCs w:val="24"/>
              </w:rPr>
              <w:t xml:space="preserve">Реализация губернаторского проекта                «В каждой семье – не менее одного ребенка с высшим образованием» </w:t>
            </w:r>
          </w:p>
        </w:tc>
        <w:tc>
          <w:tcPr>
            <w:tcW w:w="2420" w:type="dxa"/>
          </w:tcPr>
          <w:p w:rsidR="00AD66ED" w:rsidRPr="00162FDD" w:rsidRDefault="00AD66ED" w:rsidP="00162FDD">
            <w:pPr>
              <w:spacing w:after="0" w:line="240" w:lineRule="auto"/>
              <w:rPr>
                <w:rFonts w:ascii="Times New Roman" w:hAnsi="Times New Roman"/>
                <w:sz w:val="24"/>
                <w:szCs w:val="24"/>
              </w:rPr>
            </w:pPr>
            <w:r w:rsidRPr="00162FDD">
              <w:rPr>
                <w:rFonts w:ascii="Times New Roman" w:hAnsi="Times New Roman"/>
                <w:sz w:val="24"/>
                <w:szCs w:val="24"/>
              </w:rPr>
              <w:t xml:space="preserve">увеличение доли семей республики, имеющих лиц с высшим </w:t>
            </w:r>
          </w:p>
        </w:tc>
        <w:tc>
          <w:tcPr>
            <w:tcW w:w="3850" w:type="dxa"/>
          </w:tcPr>
          <w:p w:rsidR="00AD66ED" w:rsidRPr="00162FDD" w:rsidRDefault="00AD66ED" w:rsidP="00162FDD">
            <w:pPr>
              <w:spacing w:after="0" w:line="240" w:lineRule="auto"/>
              <w:jc w:val="both"/>
              <w:rPr>
                <w:rFonts w:ascii="Times New Roman" w:hAnsi="Times New Roman"/>
                <w:sz w:val="24"/>
                <w:szCs w:val="24"/>
              </w:rPr>
            </w:pPr>
            <w:r w:rsidRPr="00162FDD">
              <w:rPr>
                <w:rFonts w:ascii="Times New Roman" w:hAnsi="Times New Roman"/>
                <w:sz w:val="24"/>
                <w:szCs w:val="24"/>
              </w:rPr>
              <w:t xml:space="preserve">повышение количества выпускников школ, поступивших в высшие учебные заведения до 65 процентов </w:t>
            </w:r>
          </w:p>
        </w:tc>
        <w:tc>
          <w:tcPr>
            <w:tcW w:w="1796"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4704,4</w:t>
            </w:r>
          </w:p>
          <w:p w:rsidR="00AD66ED" w:rsidRPr="00162FDD" w:rsidRDefault="00AD66ED" w:rsidP="00162FDD">
            <w:pPr>
              <w:spacing w:after="0" w:line="240" w:lineRule="auto"/>
              <w:jc w:val="both"/>
              <w:rPr>
                <w:rFonts w:ascii="Times New Roman" w:hAnsi="Times New Roman"/>
                <w:sz w:val="24"/>
                <w:szCs w:val="24"/>
              </w:rPr>
            </w:pPr>
          </w:p>
          <w:p w:rsidR="00AD66ED" w:rsidRPr="00162FDD" w:rsidRDefault="00AD66ED" w:rsidP="00162FDD">
            <w:pPr>
              <w:spacing w:after="0" w:line="240" w:lineRule="auto"/>
              <w:jc w:val="both"/>
              <w:rPr>
                <w:rFonts w:ascii="Times New Roman" w:hAnsi="Times New Roman"/>
                <w:sz w:val="24"/>
                <w:szCs w:val="24"/>
              </w:rPr>
            </w:pPr>
          </w:p>
        </w:tc>
        <w:tc>
          <w:tcPr>
            <w:tcW w:w="3231" w:type="dxa"/>
          </w:tcPr>
          <w:p w:rsidR="00AD66ED" w:rsidRPr="00162FDD" w:rsidRDefault="00AD66ED" w:rsidP="00162FDD">
            <w:pPr>
              <w:spacing w:after="0" w:line="240" w:lineRule="auto"/>
              <w:jc w:val="both"/>
              <w:rPr>
                <w:rFonts w:ascii="Times New Roman" w:hAnsi="Times New Roman"/>
                <w:sz w:val="24"/>
                <w:szCs w:val="24"/>
              </w:rPr>
            </w:pPr>
            <w:r w:rsidRPr="00162FDD">
              <w:rPr>
                <w:rFonts w:ascii="Times New Roman" w:hAnsi="Times New Roman"/>
                <w:sz w:val="24"/>
                <w:szCs w:val="24"/>
              </w:rPr>
              <w:t xml:space="preserve">Минобрнауки РТ ГБНИиОУ «Тувинский институт гуманитарных и прикладных социально-экономических </w:t>
            </w:r>
          </w:p>
        </w:tc>
      </w:tr>
    </w:tbl>
    <w:p w:rsidR="00AD66ED" w:rsidRDefault="00AD66ED"/>
    <w:p w:rsidR="00AD66ED" w:rsidRDefault="00AD66ED"/>
    <w:p w:rsidR="00AD66ED" w:rsidRDefault="00AD66ED" w:rsidP="00AD66ED">
      <w:pPr>
        <w:spacing w:after="0" w:line="240" w:lineRule="auto"/>
      </w:pPr>
    </w:p>
    <w:tbl>
      <w:tblPr>
        <w:tblW w:w="16131"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34"/>
        <w:gridCol w:w="2420"/>
        <w:gridCol w:w="3850"/>
        <w:gridCol w:w="1796"/>
        <w:gridCol w:w="3231"/>
      </w:tblGrid>
      <w:tr w:rsidR="00AD66ED" w:rsidRPr="00162FDD" w:rsidTr="00162FDD">
        <w:trPr>
          <w:trHeight w:val="60"/>
          <w:jc w:val="center"/>
        </w:trPr>
        <w:tc>
          <w:tcPr>
            <w:tcW w:w="4834"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1</w:t>
            </w:r>
          </w:p>
        </w:tc>
        <w:tc>
          <w:tcPr>
            <w:tcW w:w="242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2</w:t>
            </w:r>
          </w:p>
        </w:tc>
        <w:tc>
          <w:tcPr>
            <w:tcW w:w="385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3</w:t>
            </w:r>
          </w:p>
        </w:tc>
        <w:tc>
          <w:tcPr>
            <w:tcW w:w="1796"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4</w:t>
            </w:r>
          </w:p>
        </w:tc>
        <w:tc>
          <w:tcPr>
            <w:tcW w:w="3231"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5</w:t>
            </w:r>
          </w:p>
        </w:tc>
      </w:tr>
      <w:tr w:rsidR="00AD66ED" w:rsidRPr="00162FDD" w:rsidTr="00162FDD">
        <w:trPr>
          <w:trHeight w:val="1641"/>
          <w:jc w:val="center"/>
        </w:trPr>
        <w:tc>
          <w:tcPr>
            <w:tcW w:w="4834" w:type="dxa"/>
            <w:tcBorders>
              <w:bottom w:val="single" w:sz="4" w:space="0" w:color="auto"/>
            </w:tcBorders>
          </w:tcPr>
          <w:p w:rsidR="00AD66ED" w:rsidRPr="00162FDD" w:rsidRDefault="00AD66ED" w:rsidP="00162FDD">
            <w:pPr>
              <w:spacing w:after="0" w:line="240" w:lineRule="auto"/>
              <w:rPr>
                <w:rFonts w:ascii="Times New Roman" w:hAnsi="Times New Roman"/>
                <w:color w:val="000000"/>
                <w:sz w:val="24"/>
                <w:szCs w:val="24"/>
              </w:rPr>
            </w:pPr>
          </w:p>
        </w:tc>
        <w:tc>
          <w:tcPr>
            <w:tcW w:w="2420" w:type="dxa"/>
            <w:tcBorders>
              <w:bottom w:val="single" w:sz="4" w:space="0" w:color="auto"/>
            </w:tcBorders>
          </w:tcPr>
          <w:p w:rsidR="00AD66ED" w:rsidRPr="00162FDD" w:rsidRDefault="00AD66ED" w:rsidP="00162FDD">
            <w:pPr>
              <w:spacing w:after="0" w:line="240" w:lineRule="auto"/>
              <w:rPr>
                <w:rFonts w:ascii="Times New Roman" w:hAnsi="Times New Roman"/>
                <w:sz w:val="24"/>
                <w:szCs w:val="24"/>
              </w:rPr>
            </w:pPr>
            <w:r w:rsidRPr="00162FDD">
              <w:rPr>
                <w:rFonts w:ascii="Times New Roman" w:hAnsi="Times New Roman"/>
                <w:sz w:val="24"/>
                <w:szCs w:val="24"/>
              </w:rPr>
              <w:t>образованием в 3 поколениях</w:t>
            </w:r>
          </w:p>
        </w:tc>
        <w:tc>
          <w:tcPr>
            <w:tcW w:w="3850" w:type="dxa"/>
            <w:tcBorders>
              <w:bottom w:val="single" w:sz="4" w:space="0" w:color="auto"/>
            </w:tcBorders>
          </w:tcPr>
          <w:p w:rsidR="00AD66ED" w:rsidRPr="00162FDD" w:rsidRDefault="00AD66ED" w:rsidP="00162FDD">
            <w:pPr>
              <w:spacing w:after="0" w:line="240" w:lineRule="auto"/>
              <w:jc w:val="both"/>
              <w:rPr>
                <w:rFonts w:ascii="Times New Roman" w:hAnsi="Times New Roman"/>
                <w:sz w:val="24"/>
                <w:szCs w:val="24"/>
              </w:rPr>
            </w:pPr>
            <w:r w:rsidRPr="00162FDD">
              <w:rPr>
                <w:rFonts w:ascii="Times New Roman" w:hAnsi="Times New Roman"/>
                <w:sz w:val="24"/>
                <w:szCs w:val="24"/>
              </w:rPr>
              <w:t>повышение количества выпускников учреждений среднего профессионального образования, поступивших в высшие учебные заведения до 24 процентов</w:t>
            </w:r>
          </w:p>
        </w:tc>
        <w:tc>
          <w:tcPr>
            <w:tcW w:w="1796" w:type="dxa"/>
            <w:tcBorders>
              <w:bottom w:val="single" w:sz="4" w:space="0" w:color="auto"/>
            </w:tcBorders>
          </w:tcPr>
          <w:p w:rsidR="00AD66ED" w:rsidRPr="00162FDD" w:rsidRDefault="00AD66ED" w:rsidP="00162FDD">
            <w:pPr>
              <w:spacing w:after="0" w:line="240" w:lineRule="auto"/>
              <w:rPr>
                <w:rFonts w:ascii="Times New Roman" w:hAnsi="Times New Roman"/>
                <w:sz w:val="24"/>
                <w:szCs w:val="24"/>
              </w:rPr>
            </w:pPr>
          </w:p>
        </w:tc>
        <w:tc>
          <w:tcPr>
            <w:tcW w:w="3231" w:type="dxa"/>
            <w:tcBorders>
              <w:bottom w:val="single" w:sz="4" w:space="0" w:color="auto"/>
            </w:tcBorders>
          </w:tcPr>
          <w:p w:rsidR="00AD66ED" w:rsidRPr="00162FDD" w:rsidRDefault="00AD66ED" w:rsidP="00162FDD">
            <w:pPr>
              <w:spacing w:after="0" w:line="240" w:lineRule="auto"/>
              <w:rPr>
                <w:rFonts w:ascii="Times New Roman" w:hAnsi="Times New Roman"/>
                <w:sz w:val="24"/>
                <w:szCs w:val="24"/>
              </w:rPr>
            </w:pPr>
            <w:r w:rsidRPr="00162FDD">
              <w:rPr>
                <w:rFonts w:ascii="Times New Roman" w:hAnsi="Times New Roman"/>
                <w:sz w:val="24"/>
                <w:szCs w:val="24"/>
              </w:rPr>
              <w:t>исследований», ГБУ ДО Республики Тыва «Республиканский центр развития профессионального образования», администрации муниципальных районов и городских округов (по согласованию)</w:t>
            </w:r>
          </w:p>
        </w:tc>
      </w:tr>
      <w:tr w:rsidR="00F9138B" w:rsidRPr="00162FDD" w:rsidTr="00162FDD">
        <w:trPr>
          <w:jc w:val="center"/>
        </w:trPr>
        <w:tc>
          <w:tcPr>
            <w:tcW w:w="4834" w:type="dxa"/>
            <w:vMerge w:val="restart"/>
          </w:tcPr>
          <w:p w:rsidR="00F9138B" w:rsidRPr="00162FDD" w:rsidRDefault="00F9138B" w:rsidP="00162FDD">
            <w:pPr>
              <w:spacing w:after="0" w:line="240" w:lineRule="auto"/>
              <w:jc w:val="both"/>
              <w:rPr>
                <w:rFonts w:ascii="Times New Roman" w:hAnsi="Times New Roman"/>
                <w:color w:val="000000"/>
                <w:sz w:val="24"/>
                <w:szCs w:val="24"/>
              </w:rPr>
            </w:pPr>
            <w:r w:rsidRPr="00162FDD">
              <w:rPr>
                <w:rFonts w:ascii="Times New Roman" w:hAnsi="Times New Roman"/>
                <w:sz w:val="24"/>
                <w:szCs w:val="24"/>
              </w:rPr>
              <w:t xml:space="preserve">7. </w:t>
            </w:r>
            <w:r w:rsidRPr="00162FDD">
              <w:rPr>
                <w:rFonts w:ascii="Times New Roman" w:hAnsi="Times New Roman"/>
                <w:color w:val="000000"/>
                <w:sz w:val="24"/>
                <w:szCs w:val="24"/>
              </w:rPr>
              <w:t xml:space="preserve">Реализация регионального проекта </w:t>
            </w:r>
            <w:r w:rsidR="00DE4685" w:rsidRPr="00162FDD">
              <w:rPr>
                <w:rFonts w:ascii="Times New Roman" w:hAnsi="Times New Roman"/>
                <w:color w:val="000000"/>
                <w:sz w:val="24"/>
                <w:szCs w:val="24"/>
              </w:rPr>
              <w:t>«</w:t>
            </w:r>
            <w:r w:rsidRPr="00162FDD">
              <w:rPr>
                <w:rFonts w:ascii="Times New Roman" w:hAnsi="Times New Roman"/>
                <w:color w:val="000000"/>
                <w:sz w:val="24"/>
                <w:szCs w:val="24"/>
              </w:rPr>
              <w:t>Успешный ученик</w:t>
            </w:r>
            <w:r w:rsidR="00DE4685" w:rsidRPr="00162FDD">
              <w:rPr>
                <w:rFonts w:ascii="Times New Roman" w:hAnsi="Times New Roman"/>
                <w:color w:val="000000"/>
                <w:sz w:val="24"/>
                <w:szCs w:val="24"/>
              </w:rPr>
              <w:t>»</w:t>
            </w:r>
            <w:r w:rsidRPr="00162FDD">
              <w:rPr>
                <w:rFonts w:ascii="Times New Roman" w:hAnsi="Times New Roman"/>
                <w:color w:val="000000"/>
                <w:sz w:val="24"/>
                <w:szCs w:val="24"/>
              </w:rPr>
              <w:t xml:space="preserve"> </w:t>
            </w:r>
          </w:p>
        </w:tc>
        <w:tc>
          <w:tcPr>
            <w:tcW w:w="2420" w:type="dxa"/>
            <w:vMerge w:val="restart"/>
          </w:tcPr>
          <w:p w:rsidR="00F9138B" w:rsidRPr="00162FDD" w:rsidRDefault="00F9138B" w:rsidP="00162FDD">
            <w:pPr>
              <w:spacing w:after="0" w:line="240" w:lineRule="auto"/>
              <w:rPr>
                <w:rFonts w:ascii="Times New Roman" w:hAnsi="Times New Roman"/>
                <w:sz w:val="24"/>
                <w:szCs w:val="24"/>
              </w:rPr>
            </w:pPr>
            <w:r w:rsidRPr="00162FDD">
              <w:rPr>
                <w:rFonts w:ascii="Times New Roman" w:hAnsi="Times New Roman"/>
                <w:color w:val="000000"/>
                <w:sz w:val="24"/>
                <w:szCs w:val="24"/>
              </w:rPr>
              <w:t>повышение качества образования в республике с 96 процентов до 98 процентов</w:t>
            </w:r>
          </w:p>
          <w:p w:rsidR="00F9138B" w:rsidRPr="00162FDD" w:rsidRDefault="00F9138B" w:rsidP="00162FDD">
            <w:pPr>
              <w:spacing w:after="0" w:line="240" w:lineRule="auto"/>
              <w:jc w:val="both"/>
              <w:rPr>
                <w:rFonts w:ascii="Times New Roman" w:hAnsi="Times New Roman"/>
                <w:sz w:val="24"/>
                <w:szCs w:val="24"/>
                <w:highlight w:val="yellow"/>
              </w:rPr>
            </w:pPr>
          </w:p>
          <w:p w:rsidR="00F9138B" w:rsidRPr="00162FDD" w:rsidRDefault="00F9138B" w:rsidP="00162FDD">
            <w:pPr>
              <w:spacing w:after="0" w:line="240" w:lineRule="auto"/>
              <w:jc w:val="both"/>
              <w:rPr>
                <w:rFonts w:ascii="Times New Roman" w:hAnsi="Times New Roman"/>
                <w:sz w:val="24"/>
                <w:szCs w:val="24"/>
              </w:rPr>
            </w:pPr>
          </w:p>
        </w:tc>
        <w:tc>
          <w:tcPr>
            <w:tcW w:w="3850" w:type="dxa"/>
          </w:tcPr>
          <w:p w:rsidR="00F9138B" w:rsidRPr="00162FDD" w:rsidRDefault="00F9138B" w:rsidP="00162FDD">
            <w:pPr>
              <w:spacing w:after="0" w:line="240" w:lineRule="auto"/>
              <w:jc w:val="both"/>
              <w:rPr>
                <w:rFonts w:ascii="Times New Roman" w:hAnsi="Times New Roman"/>
                <w:sz w:val="24"/>
                <w:szCs w:val="24"/>
              </w:rPr>
            </w:pPr>
            <w:r w:rsidRPr="00162FDD">
              <w:rPr>
                <w:rFonts w:ascii="Times New Roman" w:hAnsi="Times New Roman"/>
                <w:sz w:val="24"/>
                <w:szCs w:val="24"/>
              </w:rPr>
              <w:t xml:space="preserve">снижение доли выпускников государственных (муниципальных) общеобразовательных организаций, не получивших аттестат о среднем общем образовании до </w:t>
            </w:r>
            <w:r w:rsidR="00987136" w:rsidRPr="00162FDD">
              <w:rPr>
                <w:rFonts w:ascii="Times New Roman" w:hAnsi="Times New Roman"/>
                <w:sz w:val="24"/>
                <w:szCs w:val="24"/>
              </w:rPr>
              <w:t xml:space="preserve">          </w:t>
            </w:r>
            <w:r w:rsidRPr="00162FDD">
              <w:rPr>
                <w:rFonts w:ascii="Times New Roman" w:hAnsi="Times New Roman"/>
                <w:sz w:val="24"/>
                <w:szCs w:val="24"/>
              </w:rPr>
              <w:t xml:space="preserve">2 процентов </w:t>
            </w:r>
          </w:p>
        </w:tc>
        <w:tc>
          <w:tcPr>
            <w:tcW w:w="1796" w:type="dxa"/>
            <w:vMerge w:val="restart"/>
          </w:tcPr>
          <w:p w:rsidR="00F9138B" w:rsidRPr="00162FDD" w:rsidRDefault="00F9138B" w:rsidP="00162FDD">
            <w:pPr>
              <w:spacing w:after="0" w:line="240" w:lineRule="auto"/>
              <w:jc w:val="center"/>
              <w:rPr>
                <w:rFonts w:ascii="Times New Roman" w:hAnsi="Times New Roman"/>
                <w:sz w:val="24"/>
                <w:szCs w:val="24"/>
              </w:rPr>
            </w:pPr>
            <w:r w:rsidRPr="00162FDD">
              <w:rPr>
                <w:rFonts w:ascii="Times New Roman" w:hAnsi="Times New Roman"/>
                <w:sz w:val="24"/>
                <w:szCs w:val="24"/>
              </w:rPr>
              <w:t>14000</w:t>
            </w:r>
          </w:p>
          <w:p w:rsidR="00F9138B" w:rsidRPr="00162FDD" w:rsidRDefault="00F9138B" w:rsidP="00162FDD">
            <w:pPr>
              <w:spacing w:after="0" w:line="240" w:lineRule="auto"/>
              <w:rPr>
                <w:rFonts w:ascii="Times New Roman" w:hAnsi="Times New Roman"/>
                <w:sz w:val="24"/>
                <w:szCs w:val="24"/>
              </w:rPr>
            </w:pPr>
          </w:p>
          <w:p w:rsidR="00F9138B" w:rsidRPr="00162FDD" w:rsidRDefault="00F9138B" w:rsidP="00162FDD">
            <w:pPr>
              <w:spacing w:after="0" w:line="240" w:lineRule="auto"/>
              <w:rPr>
                <w:rFonts w:ascii="Times New Roman" w:hAnsi="Times New Roman"/>
                <w:sz w:val="24"/>
                <w:szCs w:val="24"/>
              </w:rPr>
            </w:pPr>
          </w:p>
        </w:tc>
        <w:tc>
          <w:tcPr>
            <w:tcW w:w="3231" w:type="dxa"/>
            <w:vMerge w:val="restart"/>
          </w:tcPr>
          <w:p w:rsidR="00F9138B" w:rsidRPr="00162FDD" w:rsidRDefault="00987136" w:rsidP="00162FDD">
            <w:pPr>
              <w:spacing w:after="0" w:line="240" w:lineRule="auto"/>
              <w:jc w:val="both"/>
              <w:rPr>
                <w:rFonts w:ascii="Times New Roman" w:hAnsi="Times New Roman"/>
                <w:sz w:val="24"/>
                <w:szCs w:val="24"/>
              </w:rPr>
            </w:pPr>
            <w:r w:rsidRPr="00162FDD">
              <w:rPr>
                <w:rFonts w:ascii="Times New Roman" w:hAnsi="Times New Roman"/>
                <w:sz w:val="24"/>
                <w:szCs w:val="24"/>
              </w:rPr>
              <w:t xml:space="preserve">Минобрнауки РТ, </w:t>
            </w:r>
            <w:r w:rsidR="00F9138B" w:rsidRPr="00162FDD">
              <w:rPr>
                <w:rFonts w:ascii="Times New Roman" w:hAnsi="Times New Roman"/>
                <w:sz w:val="24"/>
                <w:szCs w:val="24"/>
              </w:rPr>
              <w:t xml:space="preserve">ГАОУ </w:t>
            </w:r>
            <w:r w:rsidR="00A56C6C" w:rsidRPr="00162FDD">
              <w:rPr>
                <w:rFonts w:ascii="Times New Roman" w:hAnsi="Times New Roman"/>
                <w:sz w:val="24"/>
                <w:szCs w:val="24"/>
              </w:rPr>
              <w:t xml:space="preserve">ДПО </w:t>
            </w:r>
            <w:r w:rsidR="00DE4685" w:rsidRPr="00162FDD">
              <w:rPr>
                <w:rFonts w:ascii="Times New Roman" w:hAnsi="Times New Roman"/>
                <w:sz w:val="24"/>
                <w:szCs w:val="24"/>
              </w:rPr>
              <w:t>«</w:t>
            </w:r>
            <w:r w:rsidR="00F9138B" w:rsidRPr="00162FDD">
              <w:rPr>
                <w:rFonts w:ascii="Times New Roman" w:hAnsi="Times New Roman"/>
                <w:sz w:val="24"/>
                <w:szCs w:val="24"/>
              </w:rPr>
              <w:t>Т</w:t>
            </w:r>
            <w:r w:rsidR="00A56C6C" w:rsidRPr="00162FDD">
              <w:rPr>
                <w:rFonts w:ascii="Times New Roman" w:hAnsi="Times New Roman"/>
                <w:sz w:val="24"/>
                <w:szCs w:val="24"/>
              </w:rPr>
              <w:t>увинский институт развития образования и повышения квалификации</w:t>
            </w:r>
            <w:r w:rsidR="00DE4685" w:rsidRPr="00162FDD">
              <w:rPr>
                <w:rFonts w:ascii="Times New Roman" w:hAnsi="Times New Roman"/>
                <w:sz w:val="24"/>
                <w:szCs w:val="24"/>
              </w:rPr>
              <w:t>»</w:t>
            </w:r>
            <w:r w:rsidR="00F9138B" w:rsidRPr="00162FDD">
              <w:rPr>
                <w:rFonts w:ascii="Times New Roman" w:hAnsi="Times New Roman"/>
                <w:sz w:val="24"/>
                <w:szCs w:val="24"/>
              </w:rPr>
              <w:t>, администрации муниципальных районов и городских округов (по согласованию)</w:t>
            </w:r>
          </w:p>
        </w:tc>
      </w:tr>
      <w:tr w:rsidR="00F9138B" w:rsidRPr="00162FDD" w:rsidTr="00162FDD">
        <w:trPr>
          <w:jc w:val="center"/>
        </w:trPr>
        <w:tc>
          <w:tcPr>
            <w:tcW w:w="4834" w:type="dxa"/>
            <w:vMerge/>
          </w:tcPr>
          <w:p w:rsidR="00F9138B" w:rsidRPr="00162FDD" w:rsidRDefault="00F9138B" w:rsidP="00162FDD">
            <w:pPr>
              <w:spacing w:after="0" w:line="240" w:lineRule="auto"/>
              <w:jc w:val="both"/>
              <w:rPr>
                <w:rFonts w:ascii="Times New Roman" w:hAnsi="Times New Roman"/>
                <w:color w:val="000000"/>
                <w:sz w:val="24"/>
                <w:szCs w:val="24"/>
              </w:rPr>
            </w:pPr>
          </w:p>
        </w:tc>
        <w:tc>
          <w:tcPr>
            <w:tcW w:w="2420" w:type="dxa"/>
            <w:vMerge/>
          </w:tcPr>
          <w:p w:rsidR="00F9138B" w:rsidRPr="00162FDD" w:rsidRDefault="00F9138B" w:rsidP="00162FDD">
            <w:pPr>
              <w:spacing w:after="0" w:line="240" w:lineRule="auto"/>
              <w:jc w:val="both"/>
              <w:rPr>
                <w:rFonts w:ascii="Times New Roman" w:hAnsi="Times New Roman"/>
                <w:color w:val="000000"/>
                <w:sz w:val="24"/>
                <w:szCs w:val="24"/>
              </w:rPr>
            </w:pPr>
          </w:p>
        </w:tc>
        <w:tc>
          <w:tcPr>
            <w:tcW w:w="3850" w:type="dxa"/>
          </w:tcPr>
          <w:p w:rsidR="00F9138B" w:rsidRPr="00162FDD" w:rsidRDefault="00F9138B" w:rsidP="00162FDD">
            <w:pPr>
              <w:spacing w:after="0" w:line="240" w:lineRule="auto"/>
              <w:jc w:val="both"/>
              <w:rPr>
                <w:rFonts w:ascii="Times New Roman" w:hAnsi="Times New Roman"/>
                <w:sz w:val="24"/>
                <w:szCs w:val="24"/>
              </w:rPr>
            </w:pPr>
            <w:r w:rsidRPr="00162FDD">
              <w:rPr>
                <w:rFonts w:ascii="Times New Roman" w:hAnsi="Times New Roman"/>
                <w:sz w:val="24"/>
                <w:szCs w:val="24"/>
              </w:rPr>
              <w:t xml:space="preserve">увеличение количества выпускников начальной школы, демонстрирующих повышение качества обученности по итогам Всероссийских проверочных работ по </w:t>
            </w:r>
            <w:r w:rsidR="00987136" w:rsidRPr="00162FDD">
              <w:rPr>
                <w:rFonts w:ascii="Times New Roman" w:hAnsi="Times New Roman"/>
                <w:sz w:val="24"/>
                <w:szCs w:val="24"/>
              </w:rPr>
              <w:t>р</w:t>
            </w:r>
            <w:r w:rsidRPr="00162FDD">
              <w:rPr>
                <w:rFonts w:ascii="Times New Roman" w:hAnsi="Times New Roman"/>
                <w:sz w:val="24"/>
                <w:szCs w:val="24"/>
              </w:rPr>
              <w:t>усскому языку на 4 процента</w:t>
            </w:r>
            <w:r w:rsidR="00987136" w:rsidRPr="00162FDD">
              <w:rPr>
                <w:rFonts w:ascii="Times New Roman" w:hAnsi="Times New Roman"/>
                <w:sz w:val="24"/>
                <w:szCs w:val="24"/>
              </w:rPr>
              <w:t>, по м</w:t>
            </w:r>
            <w:r w:rsidRPr="00162FDD">
              <w:rPr>
                <w:rFonts w:ascii="Times New Roman" w:hAnsi="Times New Roman"/>
                <w:sz w:val="24"/>
                <w:szCs w:val="24"/>
              </w:rPr>
              <w:t>ате</w:t>
            </w:r>
            <w:r w:rsidR="00987136" w:rsidRPr="00162FDD">
              <w:rPr>
                <w:rFonts w:ascii="Times New Roman" w:hAnsi="Times New Roman"/>
                <w:sz w:val="24"/>
                <w:szCs w:val="24"/>
              </w:rPr>
              <w:t>матике и о</w:t>
            </w:r>
            <w:r w:rsidRPr="00162FDD">
              <w:rPr>
                <w:rFonts w:ascii="Times New Roman" w:hAnsi="Times New Roman"/>
                <w:sz w:val="24"/>
                <w:szCs w:val="24"/>
              </w:rPr>
              <w:t>кружающему миру на 2 процента</w:t>
            </w:r>
          </w:p>
        </w:tc>
        <w:tc>
          <w:tcPr>
            <w:tcW w:w="1796" w:type="dxa"/>
            <w:vMerge/>
          </w:tcPr>
          <w:p w:rsidR="00F9138B" w:rsidRPr="00162FDD" w:rsidRDefault="00F9138B" w:rsidP="00162FDD">
            <w:pPr>
              <w:spacing w:after="0" w:line="240" w:lineRule="auto"/>
              <w:rPr>
                <w:rFonts w:ascii="Times New Roman" w:hAnsi="Times New Roman"/>
                <w:sz w:val="24"/>
                <w:szCs w:val="24"/>
              </w:rPr>
            </w:pPr>
          </w:p>
        </w:tc>
        <w:tc>
          <w:tcPr>
            <w:tcW w:w="3231" w:type="dxa"/>
            <w:vMerge/>
          </w:tcPr>
          <w:p w:rsidR="00F9138B" w:rsidRPr="00162FDD" w:rsidRDefault="00F9138B" w:rsidP="00162FDD">
            <w:pPr>
              <w:spacing w:after="0" w:line="240" w:lineRule="auto"/>
              <w:rPr>
                <w:rFonts w:ascii="Times New Roman" w:hAnsi="Times New Roman"/>
                <w:sz w:val="24"/>
                <w:szCs w:val="24"/>
              </w:rPr>
            </w:pPr>
          </w:p>
        </w:tc>
      </w:tr>
      <w:tr w:rsidR="00F9138B" w:rsidRPr="00162FDD" w:rsidTr="00162FDD">
        <w:trPr>
          <w:jc w:val="center"/>
        </w:trPr>
        <w:tc>
          <w:tcPr>
            <w:tcW w:w="4834" w:type="dxa"/>
            <w:vMerge/>
          </w:tcPr>
          <w:p w:rsidR="00F9138B" w:rsidRPr="00162FDD" w:rsidRDefault="00F9138B" w:rsidP="00162FDD">
            <w:pPr>
              <w:spacing w:after="0" w:line="240" w:lineRule="auto"/>
              <w:rPr>
                <w:rFonts w:ascii="Times New Roman" w:hAnsi="Times New Roman"/>
                <w:color w:val="000000"/>
                <w:sz w:val="24"/>
                <w:szCs w:val="24"/>
              </w:rPr>
            </w:pPr>
          </w:p>
        </w:tc>
        <w:tc>
          <w:tcPr>
            <w:tcW w:w="2420" w:type="dxa"/>
            <w:vMerge/>
          </w:tcPr>
          <w:p w:rsidR="00F9138B" w:rsidRPr="00162FDD" w:rsidRDefault="00F9138B" w:rsidP="00162FDD">
            <w:pPr>
              <w:spacing w:after="0" w:line="240" w:lineRule="auto"/>
              <w:rPr>
                <w:rFonts w:ascii="Times New Roman" w:hAnsi="Times New Roman"/>
                <w:color w:val="000000"/>
                <w:sz w:val="24"/>
                <w:szCs w:val="24"/>
              </w:rPr>
            </w:pPr>
          </w:p>
        </w:tc>
        <w:tc>
          <w:tcPr>
            <w:tcW w:w="3850" w:type="dxa"/>
          </w:tcPr>
          <w:p w:rsidR="00F9138B" w:rsidRPr="00162FDD" w:rsidRDefault="00F9138B" w:rsidP="00162FDD">
            <w:pPr>
              <w:spacing w:after="0" w:line="240" w:lineRule="auto"/>
              <w:jc w:val="both"/>
              <w:rPr>
                <w:rFonts w:ascii="Times New Roman" w:hAnsi="Times New Roman"/>
                <w:sz w:val="24"/>
                <w:szCs w:val="24"/>
              </w:rPr>
            </w:pPr>
            <w:r w:rsidRPr="00162FDD">
              <w:rPr>
                <w:rFonts w:ascii="Times New Roman" w:hAnsi="Times New Roman"/>
                <w:sz w:val="24"/>
                <w:szCs w:val="24"/>
              </w:rPr>
              <w:t>увеличение количества выпускников, получивших аттестат основного общего образования</w:t>
            </w:r>
            <w:r w:rsidR="00987136" w:rsidRPr="00162FDD">
              <w:rPr>
                <w:rFonts w:ascii="Times New Roman" w:hAnsi="Times New Roman"/>
                <w:sz w:val="24"/>
                <w:szCs w:val="24"/>
              </w:rPr>
              <w:t>,</w:t>
            </w:r>
            <w:r w:rsidRPr="00162FDD">
              <w:rPr>
                <w:rFonts w:ascii="Times New Roman" w:hAnsi="Times New Roman"/>
                <w:sz w:val="24"/>
                <w:szCs w:val="24"/>
              </w:rPr>
              <w:t xml:space="preserve"> на 2 процента</w:t>
            </w:r>
          </w:p>
        </w:tc>
        <w:tc>
          <w:tcPr>
            <w:tcW w:w="1796" w:type="dxa"/>
            <w:vMerge/>
          </w:tcPr>
          <w:p w:rsidR="00F9138B" w:rsidRPr="00162FDD" w:rsidRDefault="00F9138B" w:rsidP="00162FDD">
            <w:pPr>
              <w:spacing w:after="0" w:line="240" w:lineRule="auto"/>
              <w:rPr>
                <w:rFonts w:ascii="Times New Roman" w:hAnsi="Times New Roman"/>
                <w:sz w:val="24"/>
                <w:szCs w:val="24"/>
              </w:rPr>
            </w:pPr>
          </w:p>
        </w:tc>
        <w:tc>
          <w:tcPr>
            <w:tcW w:w="3231" w:type="dxa"/>
            <w:vMerge/>
          </w:tcPr>
          <w:p w:rsidR="00F9138B" w:rsidRPr="00162FDD" w:rsidRDefault="00F9138B" w:rsidP="00162FDD">
            <w:pPr>
              <w:spacing w:after="0" w:line="240" w:lineRule="auto"/>
              <w:rPr>
                <w:rFonts w:ascii="Times New Roman" w:hAnsi="Times New Roman"/>
                <w:sz w:val="24"/>
                <w:szCs w:val="24"/>
              </w:rPr>
            </w:pPr>
          </w:p>
        </w:tc>
      </w:tr>
      <w:tr w:rsidR="00F9138B" w:rsidRPr="00162FDD" w:rsidTr="00162FDD">
        <w:trPr>
          <w:trHeight w:val="777"/>
          <w:jc w:val="center"/>
        </w:trPr>
        <w:tc>
          <w:tcPr>
            <w:tcW w:w="4834" w:type="dxa"/>
            <w:vMerge/>
          </w:tcPr>
          <w:p w:rsidR="00F9138B" w:rsidRPr="00162FDD" w:rsidRDefault="00F9138B" w:rsidP="00162FDD">
            <w:pPr>
              <w:spacing w:after="0" w:line="240" w:lineRule="auto"/>
              <w:rPr>
                <w:rFonts w:ascii="Times New Roman" w:hAnsi="Times New Roman"/>
                <w:color w:val="000000"/>
                <w:sz w:val="24"/>
                <w:szCs w:val="24"/>
              </w:rPr>
            </w:pPr>
          </w:p>
        </w:tc>
        <w:tc>
          <w:tcPr>
            <w:tcW w:w="2420" w:type="dxa"/>
            <w:vMerge/>
          </w:tcPr>
          <w:p w:rsidR="00F9138B" w:rsidRPr="00162FDD" w:rsidRDefault="00F9138B" w:rsidP="00162FDD">
            <w:pPr>
              <w:spacing w:after="0" w:line="240" w:lineRule="auto"/>
              <w:rPr>
                <w:rFonts w:ascii="Times New Roman" w:hAnsi="Times New Roman"/>
                <w:color w:val="000000"/>
                <w:sz w:val="24"/>
                <w:szCs w:val="24"/>
              </w:rPr>
            </w:pPr>
          </w:p>
        </w:tc>
        <w:tc>
          <w:tcPr>
            <w:tcW w:w="3850" w:type="dxa"/>
          </w:tcPr>
          <w:p w:rsidR="00F9138B" w:rsidRPr="00162FDD" w:rsidRDefault="00F9138B" w:rsidP="00162FDD">
            <w:pPr>
              <w:spacing w:after="0" w:line="240" w:lineRule="auto"/>
              <w:jc w:val="both"/>
              <w:rPr>
                <w:rFonts w:ascii="Times New Roman" w:hAnsi="Times New Roman"/>
                <w:sz w:val="24"/>
                <w:szCs w:val="24"/>
              </w:rPr>
            </w:pPr>
            <w:r w:rsidRPr="00162FDD">
              <w:rPr>
                <w:rFonts w:ascii="Times New Roman" w:hAnsi="Times New Roman"/>
                <w:sz w:val="24"/>
                <w:szCs w:val="24"/>
              </w:rPr>
              <w:t xml:space="preserve">увеличение количества выпускников, успешно преодолевших минимальный порог по ОГЭ на 1-3 процентов </w:t>
            </w:r>
          </w:p>
        </w:tc>
        <w:tc>
          <w:tcPr>
            <w:tcW w:w="1796" w:type="dxa"/>
            <w:vMerge/>
          </w:tcPr>
          <w:p w:rsidR="00F9138B" w:rsidRPr="00162FDD" w:rsidRDefault="00F9138B" w:rsidP="00162FDD">
            <w:pPr>
              <w:spacing w:after="0" w:line="240" w:lineRule="auto"/>
              <w:rPr>
                <w:rFonts w:ascii="Times New Roman" w:hAnsi="Times New Roman"/>
                <w:sz w:val="24"/>
                <w:szCs w:val="24"/>
              </w:rPr>
            </w:pPr>
          </w:p>
        </w:tc>
        <w:tc>
          <w:tcPr>
            <w:tcW w:w="3231" w:type="dxa"/>
            <w:vMerge/>
          </w:tcPr>
          <w:p w:rsidR="00F9138B" w:rsidRPr="00162FDD" w:rsidRDefault="00F9138B" w:rsidP="00162FDD">
            <w:pPr>
              <w:spacing w:after="0" w:line="240" w:lineRule="auto"/>
              <w:rPr>
                <w:rFonts w:ascii="Times New Roman" w:hAnsi="Times New Roman"/>
                <w:sz w:val="24"/>
                <w:szCs w:val="24"/>
              </w:rPr>
            </w:pPr>
          </w:p>
        </w:tc>
      </w:tr>
    </w:tbl>
    <w:p w:rsidR="00AD66ED" w:rsidRDefault="00AD66ED"/>
    <w:p w:rsidR="00AD66ED" w:rsidRDefault="00AD66ED" w:rsidP="00AD66ED">
      <w:pPr>
        <w:spacing w:after="0" w:line="240" w:lineRule="auto"/>
      </w:pPr>
    </w:p>
    <w:tbl>
      <w:tblPr>
        <w:tblW w:w="16131"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34"/>
        <w:gridCol w:w="2420"/>
        <w:gridCol w:w="3850"/>
        <w:gridCol w:w="1796"/>
        <w:gridCol w:w="3231"/>
      </w:tblGrid>
      <w:tr w:rsidR="00AD66ED" w:rsidRPr="00162FDD" w:rsidTr="00162FDD">
        <w:trPr>
          <w:trHeight w:val="60"/>
          <w:jc w:val="center"/>
        </w:trPr>
        <w:tc>
          <w:tcPr>
            <w:tcW w:w="4834"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1</w:t>
            </w:r>
          </w:p>
        </w:tc>
        <w:tc>
          <w:tcPr>
            <w:tcW w:w="242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2</w:t>
            </w:r>
          </w:p>
        </w:tc>
        <w:tc>
          <w:tcPr>
            <w:tcW w:w="385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3</w:t>
            </w:r>
          </w:p>
        </w:tc>
        <w:tc>
          <w:tcPr>
            <w:tcW w:w="1796"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4</w:t>
            </w:r>
          </w:p>
        </w:tc>
        <w:tc>
          <w:tcPr>
            <w:tcW w:w="3231"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5</w:t>
            </w:r>
          </w:p>
        </w:tc>
      </w:tr>
      <w:tr w:rsidR="00F9138B" w:rsidRPr="00162FDD" w:rsidTr="00162FDD">
        <w:trPr>
          <w:jc w:val="center"/>
        </w:trPr>
        <w:tc>
          <w:tcPr>
            <w:tcW w:w="4834" w:type="dxa"/>
          </w:tcPr>
          <w:p w:rsidR="00F9138B" w:rsidRPr="00162FDD" w:rsidRDefault="00F9138B" w:rsidP="00162FDD">
            <w:pPr>
              <w:spacing w:after="0" w:line="240" w:lineRule="auto"/>
              <w:rPr>
                <w:rFonts w:ascii="Times New Roman" w:hAnsi="Times New Roman"/>
                <w:color w:val="000000"/>
                <w:sz w:val="24"/>
                <w:szCs w:val="24"/>
              </w:rPr>
            </w:pPr>
            <w:r w:rsidRPr="00162FDD">
              <w:rPr>
                <w:rFonts w:ascii="Times New Roman" w:hAnsi="Times New Roman"/>
                <w:sz w:val="24"/>
                <w:szCs w:val="24"/>
              </w:rPr>
              <w:t xml:space="preserve">8. </w:t>
            </w:r>
            <w:r w:rsidRPr="00162FDD">
              <w:rPr>
                <w:rFonts w:ascii="Times New Roman" w:hAnsi="Times New Roman"/>
                <w:color w:val="000000"/>
                <w:sz w:val="24"/>
                <w:szCs w:val="24"/>
              </w:rPr>
              <w:t xml:space="preserve">Реализация мероприятий государственной программы Республики Тыва </w:t>
            </w:r>
            <w:r w:rsidR="00DE4685" w:rsidRPr="00162FDD">
              <w:rPr>
                <w:rFonts w:ascii="Times New Roman" w:hAnsi="Times New Roman"/>
                <w:color w:val="000000"/>
                <w:sz w:val="24"/>
                <w:szCs w:val="24"/>
              </w:rPr>
              <w:t>«</w:t>
            </w:r>
            <w:r w:rsidRPr="00162FDD">
              <w:rPr>
                <w:rFonts w:ascii="Times New Roman" w:hAnsi="Times New Roman"/>
                <w:color w:val="000000"/>
                <w:sz w:val="24"/>
                <w:szCs w:val="24"/>
              </w:rPr>
              <w:t>Развитие русского языка на 2014-2018 годы</w:t>
            </w:r>
            <w:r w:rsidR="00DE4685" w:rsidRPr="00162FDD">
              <w:rPr>
                <w:rFonts w:ascii="Times New Roman" w:hAnsi="Times New Roman"/>
                <w:color w:val="000000"/>
                <w:sz w:val="24"/>
                <w:szCs w:val="24"/>
              </w:rPr>
              <w:t>»</w:t>
            </w:r>
          </w:p>
        </w:tc>
        <w:tc>
          <w:tcPr>
            <w:tcW w:w="2420" w:type="dxa"/>
          </w:tcPr>
          <w:p w:rsidR="00F9138B" w:rsidRPr="00162FDD" w:rsidRDefault="00F9138B" w:rsidP="00162FDD">
            <w:pPr>
              <w:spacing w:after="0" w:line="240" w:lineRule="auto"/>
              <w:rPr>
                <w:rFonts w:ascii="Times New Roman" w:hAnsi="Times New Roman"/>
                <w:sz w:val="24"/>
                <w:szCs w:val="24"/>
              </w:rPr>
            </w:pPr>
            <w:r w:rsidRPr="00162FDD">
              <w:rPr>
                <w:rFonts w:ascii="Times New Roman" w:hAnsi="Times New Roman"/>
                <w:sz w:val="24"/>
                <w:szCs w:val="24"/>
              </w:rPr>
              <w:t>реализация мероприятий в рамках программы</w:t>
            </w:r>
          </w:p>
        </w:tc>
        <w:tc>
          <w:tcPr>
            <w:tcW w:w="3850" w:type="dxa"/>
          </w:tcPr>
          <w:p w:rsidR="00F9138B" w:rsidRPr="00162FDD" w:rsidRDefault="00F9138B" w:rsidP="00162FDD">
            <w:pPr>
              <w:spacing w:after="0" w:line="240" w:lineRule="auto"/>
              <w:jc w:val="both"/>
              <w:rPr>
                <w:rFonts w:ascii="Times New Roman" w:hAnsi="Times New Roman"/>
                <w:sz w:val="24"/>
                <w:szCs w:val="24"/>
              </w:rPr>
            </w:pPr>
            <w:r w:rsidRPr="00162FDD">
              <w:rPr>
                <w:rFonts w:ascii="Times New Roman" w:hAnsi="Times New Roman"/>
                <w:sz w:val="24"/>
                <w:szCs w:val="24"/>
              </w:rPr>
              <w:t>96</w:t>
            </w:r>
            <w:r w:rsidR="00827265" w:rsidRPr="00162FDD">
              <w:rPr>
                <w:rFonts w:ascii="Times New Roman" w:hAnsi="Times New Roman"/>
                <w:sz w:val="24"/>
                <w:szCs w:val="24"/>
              </w:rPr>
              <w:t>-</w:t>
            </w:r>
            <w:r w:rsidRPr="00162FDD">
              <w:rPr>
                <w:rFonts w:ascii="Times New Roman" w:hAnsi="Times New Roman"/>
                <w:sz w:val="24"/>
                <w:szCs w:val="24"/>
              </w:rPr>
              <w:t>процент</w:t>
            </w:r>
            <w:r w:rsidR="00827265" w:rsidRPr="00162FDD">
              <w:rPr>
                <w:rFonts w:ascii="Times New Roman" w:hAnsi="Times New Roman"/>
                <w:sz w:val="24"/>
                <w:szCs w:val="24"/>
              </w:rPr>
              <w:t>ное</w:t>
            </w:r>
            <w:r w:rsidRPr="00162FDD">
              <w:rPr>
                <w:rFonts w:ascii="Times New Roman" w:hAnsi="Times New Roman"/>
                <w:sz w:val="24"/>
                <w:szCs w:val="24"/>
              </w:rPr>
              <w:t xml:space="preserve"> достижение целевых индикаторов программы</w:t>
            </w:r>
          </w:p>
        </w:tc>
        <w:tc>
          <w:tcPr>
            <w:tcW w:w="1796" w:type="dxa"/>
          </w:tcPr>
          <w:p w:rsidR="00F9138B" w:rsidRPr="00162FDD" w:rsidRDefault="00F9138B" w:rsidP="00162FDD">
            <w:pPr>
              <w:spacing w:after="0" w:line="240" w:lineRule="auto"/>
              <w:jc w:val="center"/>
              <w:rPr>
                <w:rFonts w:ascii="Times New Roman" w:hAnsi="Times New Roman"/>
                <w:sz w:val="24"/>
                <w:szCs w:val="24"/>
              </w:rPr>
            </w:pPr>
            <w:r w:rsidRPr="00162FDD">
              <w:rPr>
                <w:rFonts w:ascii="Times New Roman" w:hAnsi="Times New Roman"/>
                <w:sz w:val="24"/>
                <w:szCs w:val="24"/>
              </w:rPr>
              <w:t>8244</w:t>
            </w:r>
          </w:p>
          <w:p w:rsidR="00F9138B" w:rsidRPr="00162FDD" w:rsidRDefault="00F9138B" w:rsidP="00162FDD">
            <w:pPr>
              <w:spacing w:after="0" w:line="240" w:lineRule="auto"/>
              <w:jc w:val="both"/>
              <w:rPr>
                <w:rFonts w:ascii="Times New Roman" w:hAnsi="Times New Roman"/>
                <w:sz w:val="24"/>
                <w:szCs w:val="24"/>
              </w:rPr>
            </w:pPr>
          </w:p>
          <w:p w:rsidR="00F9138B" w:rsidRPr="00162FDD" w:rsidRDefault="00F9138B" w:rsidP="00162FDD">
            <w:pPr>
              <w:spacing w:after="0" w:line="240" w:lineRule="auto"/>
              <w:jc w:val="both"/>
              <w:rPr>
                <w:rFonts w:ascii="Times New Roman" w:hAnsi="Times New Roman"/>
                <w:sz w:val="24"/>
                <w:szCs w:val="24"/>
              </w:rPr>
            </w:pPr>
          </w:p>
        </w:tc>
        <w:tc>
          <w:tcPr>
            <w:tcW w:w="3231" w:type="dxa"/>
          </w:tcPr>
          <w:p w:rsidR="00F9138B" w:rsidRPr="00162FDD" w:rsidRDefault="00F9138B" w:rsidP="00162FDD">
            <w:pPr>
              <w:spacing w:after="0" w:line="240" w:lineRule="auto"/>
              <w:jc w:val="both"/>
              <w:rPr>
                <w:rFonts w:ascii="Times New Roman" w:hAnsi="Times New Roman"/>
                <w:sz w:val="24"/>
                <w:szCs w:val="24"/>
              </w:rPr>
            </w:pPr>
            <w:r w:rsidRPr="00162FDD">
              <w:rPr>
                <w:rFonts w:ascii="Times New Roman" w:hAnsi="Times New Roman"/>
                <w:sz w:val="24"/>
                <w:szCs w:val="24"/>
              </w:rPr>
              <w:t>Минобрнауки РТ</w:t>
            </w:r>
            <w:r w:rsidR="00987136" w:rsidRPr="00162FDD">
              <w:rPr>
                <w:rFonts w:ascii="Times New Roman" w:hAnsi="Times New Roman"/>
                <w:sz w:val="24"/>
                <w:szCs w:val="24"/>
              </w:rPr>
              <w:t>,</w:t>
            </w:r>
            <w:r w:rsidR="00A56C6C" w:rsidRPr="00162FDD">
              <w:rPr>
                <w:rFonts w:ascii="Times New Roman" w:hAnsi="Times New Roman"/>
                <w:sz w:val="24"/>
                <w:szCs w:val="24"/>
              </w:rPr>
              <w:t xml:space="preserve"> </w:t>
            </w:r>
            <w:r w:rsidR="00747BB6" w:rsidRPr="00162FDD">
              <w:rPr>
                <w:rFonts w:ascii="Times New Roman" w:hAnsi="Times New Roman"/>
                <w:sz w:val="24"/>
                <w:szCs w:val="24"/>
              </w:rPr>
              <w:t xml:space="preserve">ГАОУ </w:t>
            </w:r>
            <w:r w:rsidR="00A56C6C" w:rsidRPr="00162FDD">
              <w:rPr>
                <w:rFonts w:ascii="Times New Roman" w:hAnsi="Times New Roman"/>
                <w:sz w:val="24"/>
                <w:szCs w:val="24"/>
              </w:rPr>
              <w:t xml:space="preserve">ДПО </w:t>
            </w:r>
            <w:r w:rsidR="00DE4685" w:rsidRPr="00162FDD">
              <w:rPr>
                <w:rFonts w:ascii="Times New Roman" w:hAnsi="Times New Roman"/>
                <w:sz w:val="24"/>
                <w:szCs w:val="24"/>
              </w:rPr>
              <w:t>«</w:t>
            </w:r>
            <w:r w:rsidR="00A56C6C" w:rsidRPr="00162FDD">
              <w:rPr>
                <w:rFonts w:ascii="Times New Roman" w:hAnsi="Times New Roman"/>
                <w:sz w:val="24"/>
                <w:szCs w:val="24"/>
              </w:rPr>
              <w:t>Тувинский институт развития образования и повышения квалификации</w:t>
            </w:r>
            <w:r w:rsidR="00DE4685" w:rsidRPr="00162FDD">
              <w:rPr>
                <w:rFonts w:ascii="Times New Roman" w:hAnsi="Times New Roman"/>
                <w:sz w:val="24"/>
                <w:szCs w:val="24"/>
              </w:rPr>
              <w:t>»</w:t>
            </w:r>
            <w:r w:rsidR="00987136" w:rsidRPr="00162FDD">
              <w:rPr>
                <w:rFonts w:ascii="Times New Roman" w:hAnsi="Times New Roman"/>
                <w:sz w:val="24"/>
                <w:szCs w:val="24"/>
              </w:rPr>
              <w:t>,</w:t>
            </w:r>
            <w:r w:rsidRPr="00162FDD">
              <w:rPr>
                <w:rFonts w:ascii="Times New Roman" w:hAnsi="Times New Roman"/>
                <w:sz w:val="24"/>
                <w:szCs w:val="24"/>
              </w:rPr>
              <w:t xml:space="preserve"> администрации муниципальных районов и городских округов (по согласованию)</w:t>
            </w:r>
          </w:p>
        </w:tc>
      </w:tr>
      <w:tr w:rsidR="00F9138B" w:rsidRPr="00162FDD" w:rsidTr="00162FDD">
        <w:trPr>
          <w:jc w:val="center"/>
        </w:trPr>
        <w:tc>
          <w:tcPr>
            <w:tcW w:w="4834" w:type="dxa"/>
          </w:tcPr>
          <w:p w:rsidR="00F9138B" w:rsidRPr="00162FDD" w:rsidRDefault="00F9138B" w:rsidP="00162FDD">
            <w:pPr>
              <w:spacing w:after="0" w:line="240" w:lineRule="auto"/>
              <w:rPr>
                <w:rFonts w:ascii="Times New Roman" w:hAnsi="Times New Roman"/>
                <w:color w:val="000000"/>
                <w:sz w:val="24"/>
                <w:szCs w:val="24"/>
              </w:rPr>
            </w:pPr>
            <w:r w:rsidRPr="00162FDD">
              <w:rPr>
                <w:rFonts w:ascii="Times New Roman" w:hAnsi="Times New Roman"/>
                <w:sz w:val="24"/>
                <w:szCs w:val="24"/>
              </w:rPr>
              <w:t xml:space="preserve">9. </w:t>
            </w:r>
            <w:r w:rsidRPr="00162FDD">
              <w:rPr>
                <w:rFonts w:ascii="Times New Roman" w:hAnsi="Times New Roman"/>
                <w:color w:val="000000"/>
                <w:sz w:val="24"/>
                <w:szCs w:val="24"/>
              </w:rPr>
              <w:t xml:space="preserve">Реализация мероприятий государственной программы Республики Тыва </w:t>
            </w:r>
            <w:r w:rsidR="00DE4685" w:rsidRPr="00162FDD">
              <w:rPr>
                <w:rFonts w:ascii="Times New Roman" w:hAnsi="Times New Roman"/>
                <w:color w:val="000000"/>
                <w:sz w:val="24"/>
                <w:szCs w:val="24"/>
              </w:rPr>
              <w:t>«</w:t>
            </w:r>
            <w:r w:rsidRPr="00162FDD">
              <w:rPr>
                <w:rFonts w:ascii="Times New Roman" w:hAnsi="Times New Roman"/>
                <w:color w:val="000000"/>
                <w:sz w:val="24"/>
                <w:szCs w:val="24"/>
              </w:rPr>
              <w:t>Развитие тувинского языка на 2017-2020 годы</w:t>
            </w:r>
            <w:r w:rsidR="00DE4685" w:rsidRPr="00162FDD">
              <w:rPr>
                <w:rFonts w:ascii="Times New Roman" w:hAnsi="Times New Roman"/>
                <w:color w:val="000000"/>
                <w:sz w:val="24"/>
                <w:szCs w:val="24"/>
              </w:rPr>
              <w:t>»</w:t>
            </w:r>
          </w:p>
        </w:tc>
        <w:tc>
          <w:tcPr>
            <w:tcW w:w="2420" w:type="dxa"/>
          </w:tcPr>
          <w:p w:rsidR="00F9138B" w:rsidRPr="00162FDD" w:rsidRDefault="00F9138B" w:rsidP="00162FDD">
            <w:pPr>
              <w:spacing w:after="0" w:line="240" w:lineRule="auto"/>
              <w:rPr>
                <w:rFonts w:ascii="Times New Roman" w:hAnsi="Times New Roman"/>
                <w:sz w:val="24"/>
                <w:szCs w:val="24"/>
              </w:rPr>
            </w:pPr>
            <w:r w:rsidRPr="00162FDD">
              <w:rPr>
                <w:rFonts w:ascii="Times New Roman" w:hAnsi="Times New Roman"/>
                <w:sz w:val="24"/>
                <w:szCs w:val="24"/>
              </w:rPr>
              <w:t>реализация мероприятий в рамках программы</w:t>
            </w:r>
          </w:p>
        </w:tc>
        <w:tc>
          <w:tcPr>
            <w:tcW w:w="3850" w:type="dxa"/>
          </w:tcPr>
          <w:p w:rsidR="00F9138B" w:rsidRPr="00162FDD" w:rsidRDefault="00F9138B" w:rsidP="00162FDD">
            <w:pPr>
              <w:spacing w:after="0" w:line="240" w:lineRule="auto"/>
              <w:jc w:val="both"/>
              <w:rPr>
                <w:rFonts w:ascii="Times New Roman" w:hAnsi="Times New Roman"/>
                <w:sz w:val="24"/>
                <w:szCs w:val="24"/>
              </w:rPr>
            </w:pPr>
            <w:r w:rsidRPr="00162FDD">
              <w:rPr>
                <w:rFonts w:ascii="Times New Roman" w:hAnsi="Times New Roman"/>
                <w:sz w:val="24"/>
                <w:szCs w:val="24"/>
              </w:rPr>
              <w:t>100</w:t>
            </w:r>
            <w:r w:rsidR="00827265" w:rsidRPr="00162FDD">
              <w:rPr>
                <w:rFonts w:ascii="Times New Roman" w:hAnsi="Times New Roman"/>
                <w:sz w:val="24"/>
                <w:szCs w:val="24"/>
              </w:rPr>
              <w:t>-</w:t>
            </w:r>
            <w:r w:rsidRPr="00162FDD">
              <w:rPr>
                <w:rFonts w:ascii="Times New Roman" w:hAnsi="Times New Roman"/>
                <w:sz w:val="24"/>
                <w:szCs w:val="24"/>
              </w:rPr>
              <w:t>процент</w:t>
            </w:r>
            <w:r w:rsidR="00827265" w:rsidRPr="00162FDD">
              <w:rPr>
                <w:rFonts w:ascii="Times New Roman" w:hAnsi="Times New Roman"/>
                <w:sz w:val="24"/>
                <w:szCs w:val="24"/>
              </w:rPr>
              <w:t>ное</w:t>
            </w:r>
            <w:r w:rsidRPr="00162FDD">
              <w:rPr>
                <w:rFonts w:ascii="Times New Roman" w:hAnsi="Times New Roman"/>
                <w:sz w:val="24"/>
                <w:szCs w:val="24"/>
              </w:rPr>
              <w:t xml:space="preserve"> достижение целевых индикаторов программы</w:t>
            </w:r>
          </w:p>
        </w:tc>
        <w:tc>
          <w:tcPr>
            <w:tcW w:w="1796" w:type="dxa"/>
          </w:tcPr>
          <w:p w:rsidR="00F9138B" w:rsidRPr="00162FDD" w:rsidRDefault="00F9138B" w:rsidP="00162FDD">
            <w:pPr>
              <w:spacing w:after="0" w:line="240" w:lineRule="auto"/>
              <w:jc w:val="center"/>
              <w:rPr>
                <w:rFonts w:ascii="Times New Roman" w:hAnsi="Times New Roman"/>
                <w:sz w:val="24"/>
                <w:szCs w:val="24"/>
              </w:rPr>
            </w:pPr>
            <w:r w:rsidRPr="00162FDD">
              <w:rPr>
                <w:rFonts w:ascii="Times New Roman" w:hAnsi="Times New Roman"/>
                <w:sz w:val="24"/>
                <w:szCs w:val="24"/>
              </w:rPr>
              <w:t>6951</w:t>
            </w:r>
          </w:p>
          <w:p w:rsidR="00F9138B" w:rsidRPr="00162FDD" w:rsidRDefault="00F9138B" w:rsidP="00162FDD">
            <w:pPr>
              <w:spacing w:after="0" w:line="240" w:lineRule="auto"/>
              <w:jc w:val="both"/>
              <w:rPr>
                <w:rFonts w:ascii="Times New Roman" w:hAnsi="Times New Roman"/>
                <w:sz w:val="24"/>
                <w:szCs w:val="24"/>
              </w:rPr>
            </w:pPr>
          </w:p>
          <w:p w:rsidR="00F9138B" w:rsidRPr="00162FDD" w:rsidRDefault="00F9138B" w:rsidP="00162FDD">
            <w:pPr>
              <w:spacing w:after="0" w:line="240" w:lineRule="auto"/>
              <w:jc w:val="both"/>
              <w:rPr>
                <w:rFonts w:ascii="Times New Roman" w:hAnsi="Times New Roman"/>
                <w:sz w:val="24"/>
                <w:szCs w:val="24"/>
              </w:rPr>
            </w:pPr>
          </w:p>
        </w:tc>
        <w:tc>
          <w:tcPr>
            <w:tcW w:w="3231" w:type="dxa"/>
          </w:tcPr>
          <w:p w:rsidR="00F9138B" w:rsidRPr="00162FDD" w:rsidRDefault="00F9138B" w:rsidP="00162FDD">
            <w:pPr>
              <w:spacing w:after="0" w:line="240" w:lineRule="auto"/>
              <w:jc w:val="both"/>
              <w:rPr>
                <w:rFonts w:ascii="Times New Roman" w:hAnsi="Times New Roman"/>
                <w:sz w:val="24"/>
                <w:szCs w:val="24"/>
              </w:rPr>
            </w:pPr>
            <w:r w:rsidRPr="00162FDD">
              <w:rPr>
                <w:rFonts w:ascii="Times New Roman" w:hAnsi="Times New Roman"/>
                <w:sz w:val="24"/>
                <w:szCs w:val="24"/>
              </w:rPr>
              <w:t>Минобрнауки РТ</w:t>
            </w:r>
            <w:r w:rsidR="00987136" w:rsidRPr="00162FDD">
              <w:rPr>
                <w:rFonts w:ascii="Times New Roman" w:hAnsi="Times New Roman"/>
                <w:sz w:val="24"/>
                <w:szCs w:val="24"/>
              </w:rPr>
              <w:t>,</w:t>
            </w:r>
            <w:r w:rsidRPr="00162FDD">
              <w:rPr>
                <w:rFonts w:ascii="Times New Roman" w:hAnsi="Times New Roman"/>
                <w:sz w:val="24"/>
                <w:szCs w:val="24"/>
              </w:rPr>
              <w:t xml:space="preserve"> </w:t>
            </w:r>
            <w:r w:rsidR="004802DE" w:rsidRPr="00162FDD">
              <w:rPr>
                <w:rFonts w:ascii="Times New Roman" w:hAnsi="Times New Roman"/>
                <w:sz w:val="24"/>
                <w:szCs w:val="24"/>
              </w:rPr>
              <w:t xml:space="preserve">ГБНУ Министерства образования и науки Республики Тыва </w:t>
            </w:r>
            <w:r w:rsidR="00DE4685" w:rsidRPr="00162FDD">
              <w:rPr>
                <w:rFonts w:ascii="Times New Roman" w:hAnsi="Times New Roman"/>
                <w:sz w:val="24"/>
                <w:szCs w:val="24"/>
              </w:rPr>
              <w:t>«</w:t>
            </w:r>
            <w:r w:rsidR="004802DE" w:rsidRPr="00162FDD">
              <w:rPr>
                <w:rFonts w:ascii="Times New Roman" w:hAnsi="Times New Roman"/>
                <w:sz w:val="24"/>
                <w:szCs w:val="24"/>
              </w:rPr>
              <w:t>Институт развития национальной школы</w:t>
            </w:r>
            <w:r w:rsidR="00DE4685" w:rsidRPr="00162FDD">
              <w:rPr>
                <w:rFonts w:ascii="Times New Roman" w:hAnsi="Times New Roman"/>
                <w:sz w:val="24"/>
                <w:szCs w:val="24"/>
              </w:rPr>
              <w:t>»</w:t>
            </w:r>
            <w:r w:rsidRPr="00162FDD">
              <w:rPr>
                <w:rFonts w:ascii="Times New Roman" w:hAnsi="Times New Roman"/>
                <w:sz w:val="24"/>
                <w:szCs w:val="24"/>
              </w:rPr>
              <w:t>,</w:t>
            </w:r>
            <w:r w:rsidR="00987136" w:rsidRPr="00162FDD">
              <w:rPr>
                <w:rFonts w:ascii="Times New Roman" w:hAnsi="Times New Roman"/>
                <w:sz w:val="24"/>
                <w:szCs w:val="24"/>
              </w:rPr>
              <w:t xml:space="preserve"> </w:t>
            </w:r>
            <w:r w:rsidRPr="00162FDD">
              <w:rPr>
                <w:rFonts w:ascii="Times New Roman" w:hAnsi="Times New Roman"/>
                <w:sz w:val="24"/>
                <w:szCs w:val="24"/>
              </w:rPr>
              <w:t>администрации муниципальных районов и городских округов (по согласованию)</w:t>
            </w:r>
          </w:p>
        </w:tc>
      </w:tr>
      <w:tr w:rsidR="00F9138B" w:rsidRPr="00162FDD" w:rsidTr="00162FDD">
        <w:trPr>
          <w:trHeight w:val="1535"/>
          <w:jc w:val="center"/>
        </w:trPr>
        <w:tc>
          <w:tcPr>
            <w:tcW w:w="4834" w:type="dxa"/>
          </w:tcPr>
          <w:p w:rsidR="00F9138B" w:rsidRPr="00162FDD" w:rsidRDefault="00F9138B" w:rsidP="00162FDD">
            <w:pPr>
              <w:spacing w:after="0" w:line="240" w:lineRule="auto"/>
              <w:jc w:val="both"/>
              <w:rPr>
                <w:rFonts w:ascii="Times New Roman" w:hAnsi="Times New Roman"/>
                <w:color w:val="000000"/>
                <w:sz w:val="24"/>
                <w:szCs w:val="24"/>
              </w:rPr>
            </w:pPr>
            <w:r w:rsidRPr="00162FDD">
              <w:rPr>
                <w:rFonts w:ascii="Times New Roman" w:hAnsi="Times New Roman"/>
                <w:sz w:val="24"/>
                <w:szCs w:val="24"/>
              </w:rPr>
              <w:t xml:space="preserve">10. </w:t>
            </w:r>
            <w:r w:rsidRPr="00162FDD">
              <w:rPr>
                <w:rFonts w:ascii="Times New Roman" w:hAnsi="Times New Roman"/>
                <w:color w:val="000000"/>
                <w:sz w:val="24"/>
                <w:szCs w:val="24"/>
              </w:rPr>
              <w:t xml:space="preserve">Обеспечение критериев деятельности работников образовательных организаций с учетом целевых индикаторов </w:t>
            </w:r>
            <w:r w:rsidR="00DE4685" w:rsidRPr="00162FDD">
              <w:rPr>
                <w:rFonts w:ascii="Times New Roman" w:hAnsi="Times New Roman"/>
                <w:color w:val="000000"/>
                <w:sz w:val="24"/>
                <w:szCs w:val="24"/>
              </w:rPr>
              <w:t>«</w:t>
            </w:r>
            <w:r w:rsidRPr="00162FDD">
              <w:rPr>
                <w:rFonts w:ascii="Times New Roman" w:hAnsi="Times New Roman"/>
                <w:color w:val="000000"/>
                <w:sz w:val="24"/>
                <w:szCs w:val="24"/>
              </w:rPr>
              <w:t>майских указов</w:t>
            </w:r>
            <w:r w:rsidR="00DE4685" w:rsidRPr="00162FDD">
              <w:rPr>
                <w:rFonts w:ascii="Times New Roman" w:hAnsi="Times New Roman"/>
                <w:color w:val="000000"/>
                <w:sz w:val="24"/>
                <w:szCs w:val="24"/>
              </w:rPr>
              <w:t>»</w:t>
            </w:r>
          </w:p>
        </w:tc>
        <w:tc>
          <w:tcPr>
            <w:tcW w:w="2420" w:type="dxa"/>
          </w:tcPr>
          <w:p w:rsidR="00F9138B" w:rsidRPr="00162FDD" w:rsidRDefault="00F9138B" w:rsidP="00162FDD">
            <w:pPr>
              <w:spacing w:after="0" w:line="240" w:lineRule="auto"/>
              <w:rPr>
                <w:rFonts w:ascii="Times New Roman" w:hAnsi="Times New Roman"/>
                <w:color w:val="000000"/>
                <w:sz w:val="24"/>
                <w:szCs w:val="24"/>
              </w:rPr>
            </w:pPr>
            <w:r w:rsidRPr="00162FDD">
              <w:rPr>
                <w:rFonts w:ascii="Times New Roman" w:hAnsi="Times New Roman"/>
                <w:color w:val="000000"/>
                <w:sz w:val="24"/>
                <w:szCs w:val="24"/>
              </w:rPr>
              <w:t>повышение заработной платы работников образовательных организаций</w:t>
            </w:r>
          </w:p>
        </w:tc>
        <w:tc>
          <w:tcPr>
            <w:tcW w:w="3850" w:type="dxa"/>
          </w:tcPr>
          <w:p w:rsidR="00F9138B" w:rsidRPr="00162FDD" w:rsidRDefault="00F9138B"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отношение средней заработной платы педагогических работников образовательных учреждений общего образования к средней заработной плате по Республике Тыва до 100 процентов</w:t>
            </w:r>
          </w:p>
        </w:tc>
        <w:tc>
          <w:tcPr>
            <w:tcW w:w="1796" w:type="dxa"/>
          </w:tcPr>
          <w:p w:rsidR="00F9138B" w:rsidRPr="00162FDD" w:rsidRDefault="00F9138B" w:rsidP="00162FDD">
            <w:pPr>
              <w:spacing w:after="0" w:line="240" w:lineRule="auto"/>
              <w:jc w:val="center"/>
              <w:rPr>
                <w:rFonts w:ascii="Times New Roman" w:hAnsi="Times New Roman"/>
                <w:sz w:val="24"/>
                <w:szCs w:val="24"/>
              </w:rPr>
            </w:pPr>
            <w:r w:rsidRPr="00162FDD">
              <w:rPr>
                <w:rFonts w:ascii="Times New Roman" w:hAnsi="Times New Roman"/>
                <w:sz w:val="24"/>
                <w:szCs w:val="24"/>
              </w:rPr>
              <w:t>2933327</w:t>
            </w:r>
          </w:p>
          <w:p w:rsidR="00F9138B" w:rsidRPr="00162FDD" w:rsidRDefault="00F9138B" w:rsidP="00162FDD">
            <w:pPr>
              <w:spacing w:after="0" w:line="240" w:lineRule="auto"/>
              <w:jc w:val="center"/>
              <w:rPr>
                <w:rFonts w:ascii="Times New Roman" w:hAnsi="Times New Roman"/>
                <w:color w:val="000000"/>
                <w:sz w:val="24"/>
                <w:szCs w:val="24"/>
              </w:rPr>
            </w:pPr>
          </w:p>
          <w:p w:rsidR="00F9138B" w:rsidRPr="00162FDD" w:rsidRDefault="00F9138B" w:rsidP="00162FDD">
            <w:pPr>
              <w:spacing w:after="0" w:line="240" w:lineRule="auto"/>
              <w:jc w:val="center"/>
              <w:rPr>
                <w:rFonts w:ascii="Times New Roman" w:hAnsi="Times New Roman"/>
                <w:sz w:val="24"/>
                <w:szCs w:val="24"/>
              </w:rPr>
            </w:pPr>
          </w:p>
        </w:tc>
        <w:tc>
          <w:tcPr>
            <w:tcW w:w="3231" w:type="dxa"/>
          </w:tcPr>
          <w:p w:rsidR="00F9138B" w:rsidRPr="00162FDD" w:rsidRDefault="00F9138B"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Минобрнауки РТ</w:t>
            </w:r>
            <w:r w:rsidR="00987136" w:rsidRPr="00162FDD">
              <w:rPr>
                <w:rFonts w:ascii="Times New Roman" w:hAnsi="Times New Roman"/>
                <w:color w:val="000000"/>
                <w:sz w:val="24"/>
                <w:szCs w:val="24"/>
              </w:rPr>
              <w:t xml:space="preserve">, </w:t>
            </w:r>
            <w:r w:rsidRPr="00162FDD">
              <w:rPr>
                <w:rFonts w:ascii="Times New Roman" w:hAnsi="Times New Roman"/>
                <w:sz w:val="24"/>
                <w:szCs w:val="24"/>
              </w:rPr>
              <w:t>администрации муниципальных районов и городских округов (по согласованию)</w:t>
            </w:r>
          </w:p>
        </w:tc>
      </w:tr>
      <w:tr w:rsidR="00F9138B" w:rsidRPr="00162FDD" w:rsidTr="00162FDD">
        <w:trPr>
          <w:trHeight w:val="60"/>
          <w:jc w:val="center"/>
        </w:trPr>
        <w:tc>
          <w:tcPr>
            <w:tcW w:w="4834" w:type="dxa"/>
            <w:vAlign w:val="center"/>
          </w:tcPr>
          <w:p w:rsidR="00F9138B" w:rsidRPr="00162FDD" w:rsidRDefault="00F9138B"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Итого</w:t>
            </w:r>
          </w:p>
        </w:tc>
        <w:tc>
          <w:tcPr>
            <w:tcW w:w="2420" w:type="dxa"/>
            <w:vAlign w:val="center"/>
          </w:tcPr>
          <w:p w:rsidR="00F9138B" w:rsidRPr="00162FDD" w:rsidRDefault="00F9138B" w:rsidP="00162FDD">
            <w:pPr>
              <w:spacing w:after="0" w:line="240" w:lineRule="auto"/>
              <w:rPr>
                <w:rFonts w:ascii="Times New Roman" w:hAnsi="Times New Roman"/>
                <w:color w:val="000000"/>
                <w:sz w:val="24"/>
                <w:szCs w:val="24"/>
              </w:rPr>
            </w:pPr>
          </w:p>
        </w:tc>
        <w:tc>
          <w:tcPr>
            <w:tcW w:w="3850" w:type="dxa"/>
          </w:tcPr>
          <w:p w:rsidR="00F9138B" w:rsidRPr="00162FDD" w:rsidRDefault="00F9138B" w:rsidP="00162FDD">
            <w:pPr>
              <w:spacing w:after="0" w:line="240" w:lineRule="auto"/>
              <w:rPr>
                <w:rFonts w:ascii="Times New Roman" w:hAnsi="Times New Roman"/>
                <w:color w:val="000000"/>
                <w:sz w:val="24"/>
                <w:szCs w:val="24"/>
              </w:rPr>
            </w:pPr>
          </w:p>
        </w:tc>
        <w:tc>
          <w:tcPr>
            <w:tcW w:w="1796" w:type="dxa"/>
          </w:tcPr>
          <w:p w:rsidR="00F9138B" w:rsidRPr="00162FDD" w:rsidRDefault="00F9138B" w:rsidP="00162FDD">
            <w:pPr>
              <w:spacing w:after="0" w:line="240" w:lineRule="auto"/>
              <w:jc w:val="center"/>
              <w:rPr>
                <w:rFonts w:ascii="Times New Roman" w:hAnsi="Times New Roman"/>
                <w:color w:val="000000"/>
                <w:sz w:val="24"/>
                <w:szCs w:val="24"/>
              </w:rPr>
            </w:pPr>
            <w:r w:rsidRPr="00162FDD">
              <w:rPr>
                <w:rFonts w:ascii="Times New Roman" w:hAnsi="Times New Roman"/>
                <w:color w:val="000000"/>
                <w:sz w:val="24"/>
                <w:szCs w:val="24"/>
              </w:rPr>
              <w:t>2967226,4</w:t>
            </w:r>
          </w:p>
        </w:tc>
        <w:tc>
          <w:tcPr>
            <w:tcW w:w="3231" w:type="dxa"/>
          </w:tcPr>
          <w:p w:rsidR="00F9138B" w:rsidRPr="00162FDD" w:rsidRDefault="00F9138B" w:rsidP="00162FDD">
            <w:pPr>
              <w:spacing w:after="0" w:line="240" w:lineRule="auto"/>
              <w:rPr>
                <w:rFonts w:ascii="Times New Roman" w:hAnsi="Times New Roman"/>
                <w:color w:val="000000"/>
                <w:sz w:val="24"/>
                <w:szCs w:val="24"/>
              </w:rPr>
            </w:pPr>
          </w:p>
        </w:tc>
      </w:tr>
      <w:tr w:rsidR="007F2833" w:rsidRPr="00162FDD" w:rsidTr="00162FDD">
        <w:trPr>
          <w:jc w:val="center"/>
        </w:trPr>
        <w:tc>
          <w:tcPr>
            <w:tcW w:w="16131" w:type="dxa"/>
            <w:gridSpan w:val="5"/>
          </w:tcPr>
          <w:p w:rsidR="007F2833" w:rsidRPr="00162FDD" w:rsidRDefault="00F9138B" w:rsidP="00162FDD">
            <w:pPr>
              <w:spacing w:after="0" w:line="240" w:lineRule="auto"/>
              <w:jc w:val="center"/>
              <w:rPr>
                <w:rFonts w:ascii="Times New Roman" w:hAnsi="Times New Roman"/>
                <w:sz w:val="24"/>
                <w:szCs w:val="24"/>
              </w:rPr>
            </w:pPr>
            <w:r w:rsidRPr="00162FDD">
              <w:rPr>
                <w:rFonts w:ascii="Times New Roman" w:hAnsi="Times New Roman"/>
                <w:sz w:val="24"/>
                <w:szCs w:val="24"/>
              </w:rPr>
              <w:t>В</w:t>
            </w:r>
            <w:r w:rsidR="007F2833" w:rsidRPr="00162FDD">
              <w:rPr>
                <w:rFonts w:ascii="Times New Roman" w:hAnsi="Times New Roman"/>
                <w:sz w:val="24"/>
                <w:szCs w:val="24"/>
              </w:rPr>
              <w:t xml:space="preserve"> сфере дополнительного образования</w:t>
            </w:r>
          </w:p>
        </w:tc>
      </w:tr>
      <w:tr w:rsidR="00F9138B" w:rsidRPr="00162FDD" w:rsidTr="00162FDD">
        <w:trPr>
          <w:jc w:val="center"/>
        </w:trPr>
        <w:tc>
          <w:tcPr>
            <w:tcW w:w="4834" w:type="dxa"/>
          </w:tcPr>
          <w:p w:rsidR="00F9138B" w:rsidRPr="00162FDD" w:rsidRDefault="00F9138B" w:rsidP="00162FDD">
            <w:pPr>
              <w:spacing w:after="0" w:line="240" w:lineRule="auto"/>
              <w:jc w:val="both"/>
              <w:rPr>
                <w:rFonts w:ascii="Times New Roman" w:hAnsi="Times New Roman"/>
                <w:color w:val="000000"/>
                <w:sz w:val="24"/>
                <w:szCs w:val="24"/>
              </w:rPr>
            </w:pPr>
            <w:r w:rsidRPr="00162FDD">
              <w:rPr>
                <w:rFonts w:ascii="Times New Roman" w:hAnsi="Times New Roman"/>
                <w:sz w:val="24"/>
                <w:szCs w:val="24"/>
              </w:rPr>
              <w:t xml:space="preserve">11. </w:t>
            </w:r>
            <w:r w:rsidRPr="00162FDD">
              <w:rPr>
                <w:rFonts w:ascii="Times New Roman" w:hAnsi="Times New Roman"/>
                <w:color w:val="000000"/>
                <w:sz w:val="24"/>
                <w:szCs w:val="24"/>
              </w:rPr>
              <w:t xml:space="preserve">Реализация проекта </w:t>
            </w:r>
            <w:r w:rsidR="00DE4685" w:rsidRPr="00162FDD">
              <w:rPr>
                <w:rFonts w:ascii="Times New Roman" w:hAnsi="Times New Roman"/>
                <w:color w:val="000000"/>
                <w:sz w:val="24"/>
                <w:szCs w:val="24"/>
              </w:rPr>
              <w:t>«</w:t>
            </w:r>
            <w:r w:rsidRPr="00162FDD">
              <w:rPr>
                <w:rFonts w:ascii="Times New Roman" w:hAnsi="Times New Roman"/>
                <w:color w:val="000000"/>
                <w:sz w:val="24"/>
                <w:szCs w:val="24"/>
              </w:rPr>
              <w:t>Доступное дополнительное образование для детей Республики Тыва</w:t>
            </w:r>
          </w:p>
        </w:tc>
        <w:tc>
          <w:tcPr>
            <w:tcW w:w="2420" w:type="dxa"/>
            <w:vMerge w:val="restart"/>
          </w:tcPr>
          <w:p w:rsidR="00F9138B" w:rsidRPr="00162FDD" w:rsidRDefault="00F9138B" w:rsidP="00162FDD">
            <w:pPr>
              <w:spacing w:after="0" w:line="240" w:lineRule="auto"/>
              <w:jc w:val="both"/>
              <w:rPr>
                <w:rFonts w:ascii="Times New Roman" w:hAnsi="Times New Roman"/>
                <w:sz w:val="24"/>
                <w:szCs w:val="24"/>
              </w:rPr>
            </w:pPr>
            <w:r w:rsidRPr="00162FDD">
              <w:rPr>
                <w:rFonts w:ascii="Times New Roman" w:hAnsi="Times New Roman"/>
                <w:sz w:val="24"/>
                <w:szCs w:val="24"/>
              </w:rPr>
              <w:t xml:space="preserve">увеличение охвата детей от 5 до 18 лет программами дополнительного образования детей, в том числе программами </w:t>
            </w:r>
          </w:p>
        </w:tc>
        <w:tc>
          <w:tcPr>
            <w:tcW w:w="3850" w:type="dxa"/>
            <w:vMerge w:val="restart"/>
          </w:tcPr>
          <w:p w:rsidR="00F9138B" w:rsidRPr="00162FDD" w:rsidRDefault="00F9138B" w:rsidP="00162FDD">
            <w:pPr>
              <w:spacing w:after="0" w:line="240" w:lineRule="auto"/>
              <w:jc w:val="both"/>
              <w:rPr>
                <w:rFonts w:ascii="Times New Roman" w:hAnsi="Times New Roman"/>
                <w:sz w:val="24"/>
                <w:szCs w:val="24"/>
              </w:rPr>
            </w:pPr>
            <w:r w:rsidRPr="00162FDD">
              <w:rPr>
                <w:rFonts w:ascii="Times New Roman" w:hAnsi="Times New Roman"/>
                <w:sz w:val="24"/>
                <w:szCs w:val="24"/>
              </w:rPr>
              <w:t>доля детей в возрасте от 5 до 18 лет, обучающихся по дополнительным образовательным программам, в общей численности детей этого возраста до 70-75 процентов</w:t>
            </w:r>
          </w:p>
        </w:tc>
        <w:tc>
          <w:tcPr>
            <w:tcW w:w="1796" w:type="dxa"/>
            <w:vMerge w:val="restart"/>
          </w:tcPr>
          <w:p w:rsidR="00F9138B" w:rsidRPr="00162FDD" w:rsidRDefault="00F9138B" w:rsidP="00162FDD">
            <w:pPr>
              <w:spacing w:after="0" w:line="240" w:lineRule="auto"/>
              <w:jc w:val="center"/>
              <w:rPr>
                <w:rFonts w:ascii="Times New Roman" w:hAnsi="Times New Roman"/>
                <w:sz w:val="24"/>
                <w:szCs w:val="24"/>
              </w:rPr>
            </w:pPr>
            <w:r w:rsidRPr="00162FDD">
              <w:rPr>
                <w:rFonts w:ascii="Times New Roman" w:hAnsi="Times New Roman"/>
                <w:sz w:val="24"/>
                <w:szCs w:val="24"/>
              </w:rPr>
              <w:t>1500</w:t>
            </w:r>
          </w:p>
          <w:p w:rsidR="00F9138B" w:rsidRPr="00162FDD" w:rsidRDefault="00F9138B" w:rsidP="00162FDD">
            <w:pPr>
              <w:spacing w:after="0" w:line="240" w:lineRule="auto"/>
              <w:rPr>
                <w:rFonts w:ascii="Times New Roman" w:hAnsi="Times New Roman"/>
                <w:sz w:val="24"/>
                <w:szCs w:val="24"/>
              </w:rPr>
            </w:pPr>
          </w:p>
          <w:p w:rsidR="00F9138B" w:rsidRPr="00162FDD" w:rsidRDefault="00F9138B" w:rsidP="00162FDD">
            <w:pPr>
              <w:spacing w:after="0" w:line="240" w:lineRule="auto"/>
              <w:rPr>
                <w:rFonts w:ascii="Times New Roman" w:hAnsi="Times New Roman"/>
                <w:sz w:val="24"/>
                <w:szCs w:val="24"/>
              </w:rPr>
            </w:pPr>
          </w:p>
        </w:tc>
        <w:tc>
          <w:tcPr>
            <w:tcW w:w="3231" w:type="dxa"/>
            <w:vMerge w:val="restart"/>
          </w:tcPr>
          <w:p w:rsidR="00F9138B" w:rsidRPr="00162FDD" w:rsidRDefault="00F9138B" w:rsidP="00162FDD">
            <w:pPr>
              <w:spacing w:after="0" w:line="240" w:lineRule="auto"/>
              <w:jc w:val="both"/>
              <w:rPr>
                <w:rFonts w:ascii="Times New Roman" w:hAnsi="Times New Roman"/>
                <w:sz w:val="24"/>
                <w:szCs w:val="24"/>
              </w:rPr>
            </w:pPr>
            <w:r w:rsidRPr="00162FDD">
              <w:rPr>
                <w:rFonts w:ascii="Times New Roman" w:hAnsi="Times New Roman"/>
                <w:sz w:val="24"/>
                <w:szCs w:val="24"/>
              </w:rPr>
              <w:t>Минобрнауки РТ</w:t>
            </w:r>
            <w:r w:rsidR="00987136" w:rsidRPr="00162FDD">
              <w:rPr>
                <w:rFonts w:ascii="Times New Roman" w:hAnsi="Times New Roman"/>
                <w:sz w:val="24"/>
                <w:szCs w:val="24"/>
              </w:rPr>
              <w:t xml:space="preserve">, </w:t>
            </w:r>
            <w:r w:rsidR="004802DE" w:rsidRPr="00162FDD">
              <w:rPr>
                <w:rFonts w:ascii="Times New Roman" w:hAnsi="Times New Roman"/>
                <w:sz w:val="24"/>
                <w:szCs w:val="24"/>
              </w:rPr>
              <w:t xml:space="preserve">ГБОУ ДО Республики Тыва </w:t>
            </w:r>
            <w:r w:rsidR="00DE4685" w:rsidRPr="00162FDD">
              <w:rPr>
                <w:rFonts w:ascii="Times New Roman" w:hAnsi="Times New Roman"/>
                <w:sz w:val="24"/>
                <w:szCs w:val="24"/>
              </w:rPr>
              <w:t>«</w:t>
            </w:r>
            <w:r w:rsidR="004802DE" w:rsidRPr="00162FDD">
              <w:rPr>
                <w:rFonts w:ascii="Times New Roman" w:hAnsi="Times New Roman"/>
                <w:sz w:val="24"/>
                <w:szCs w:val="24"/>
              </w:rPr>
              <w:t>Республиканский центр развития дополнительного образования</w:t>
            </w:r>
            <w:r w:rsidR="00DE4685" w:rsidRPr="00162FDD">
              <w:rPr>
                <w:rFonts w:ascii="Times New Roman" w:hAnsi="Times New Roman"/>
                <w:sz w:val="24"/>
                <w:szCs w:val="24"/>
              </w:rPr>
              <w:t>»</w:t>
            </w:r>
            <w:r w:rsidRPr="00162FDD">
              <w:rPr>
                <w:rFonts w:ascii="Times New Roman" w:hAnsi="Times New Roman"/>
                <w:sz w:val="24"/>
                <w:szCs w:val="24"/>
              </w:rPr>
              <w:t>, администрации муниципальных районов и городских округов (по согласованию)</w:t>
            </w:r>
          </w:p>
        </w:tc>
      </w:tr>
      <w:tr w:rsidR="00F9138B" w:rsidRPr="00162FDD" w:rsidTr="00162FDD">
        <w:trPr>
          <w:jc w:val="center"/>
        </w:trPr>
        <w:tc>
          <w:tcPr>
            <w:tcW w:w="4834" w:type="dxa"/>
          </w:tcPr>
          <w:p w:rsidR="00F9138B" w:rsidRPr="00162FDD" w:rsidRDefault="00F9138B" w:rsidP="00162FDD">
            <w:pPr>
              <w:spacing w:after="0" w:line="240" w:lineRule="auto"/>
              <w:jc w:val="both"/>
              <w:rPr>
                <w:rFonts w:ascii="Times New Roman" w:hAnsi="Times New Roman"/>
                <w:color w:val="000000"/>
                <w:sz w:val="24"/>
                <w:szCs w:val="24"/>
              </w:rPr>
            </w:pPr>
            <w:r w:rsidRPr="00162FDD">
              <w:rPr>
                <w:rFonts w:ascii="Times New Roman" w:hAnsi="Times New Roman"/>
                <w:sz w:val="24"/>
                <w:szCs w:val="24"/>
              </w:rPr>
              <w:t xml:space="preserve">12. </w:t>
            </w:r>
            <w:r w:rsidRPr="00162FDD">
              <w:rPr>
                <w:rFonts w:ascii="Times New Roman" w:hAnsi="Times New Roman"/>
                <w:color w:val="000000"/>
                <w:sz w:val="24"/>
                <w:szCs w:val="24"/>
              </w:rPr>
              <w:t xml:space="preserve">Мониторинг кружков и секций, в том числе технической и естественнонаучной направленности  </w:t>
            </w:r>
          </w:p>
        </w:tc>
        <w:tc>
          <w:tcPr>
            <w:tcW w:w="2420" w:type="dxa"/>
            <w:vMerge/>
          </w:tcPr>
          <w:p w:rsidR="00F9138B" w:rsidRPr="00162FDD" w:rsidRDefault="00F9138B" w:rsidP="00162FDD">
            <w:pPr>
              <w:spacing w:after="0" w:line="240" w:lineRule="auto"/>
              <w:jc w:val="both"/>
              <w:rPr>
                <w:rFonts w:ascii="Times New Roman" w:hAnsi="Times New Roman"/>
                <w:sz w:val="24"/>
                <w:szCs w:val="24"/>
              </w:rPr>
            </w:pPr>
          </w:p>
        </w:tc>
        <w:tc>
          <w:tcPr>
            <w:tcW w:w="3850" w:type="dxa"/>
            <w:vMerge/>
          </w:tcPr>
          <w:p w:rsidR="00F9138B" w:rsidRPr="00162FDD" w:rsidRDefault="00F9138B" w:rsidP="00162FDD">
            <w:pPr>
              <w:spacing w:after="0" w:line="240" w:lineRule="auto"/>
              <w:jc w:val="both"/>
              <w:rPr>
                <w:rFonts w:ascii="Times New Roman" w:hAnsi="Times New Roman"/>
                <w:sz w:val="24"/>
                <w:szCs w:val="24"/>
              </w:rPr>
            </w:pPr>
          </w:p>
        </w:tc>
        <w:tc>
          <w:tcPr>
            <w:tcW w:w="1796" w:type="dxa"/>
            <w:vMerge/>
          </w:tcPr>
          <w:p w:rsidR="00F9138B" w:rsidRPr="00162FDD" w:rsidRDefault="00F9138B" w:rsidP="00162FDD">
            <w:pPr>
              <w:spacing w:after="0" w:line="240" w:lineRule="auto"/>
              <w:rPr>
                <w:rFonts w:ascii="Times New Roman" w:hAnsi="Times New Roman"/>
                <w:sz w:val="24"/>
                <w:szCs w:val="24"/>
              </w:rPr>
            </w:pPr>
          </w:p>
        </w:tc>
        <w:tc>
          <w:tcPr>
            <w:tcW w:w="3231" w:type="dxa"/>
            <w:vMerge/>
          </w:tcPr>
          <w:p w:rsidR="00F9138B" w:rsidRPr="00162FDD" w:rsidRDefault="00F9138B" w:rsidP="00162FDD">
            <w:pPr>
              <w:spacing w:after="0" w:line="240" w:lineRule="auto"/>
              <w:rPr>
                <w:rFonts w:ascii="Times New Roman" w:hAnsi="Times New Roman"/>
                <w:sz w:val="24"/>
                <w:szCs w:val="24"/>
              </w:rPr>
            </w:pPr>
          </w:p>
        </w:tc>
      </w:tr>
    </w:tbl>
    <w:p w:rsidR="00AD66ED" w:rsidRDefault="00AD66ED" w:rsidP="00AD66ED">
      <w:pPr>
        <w:spacing w:after="0" w:line="240" w:lineRule="auto"/>
      </w:pPr>
    </w:p>
    <w:tbl>
      <w:tblPr>
        <w:tblW w:w="16131"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34"/>
        <w:gridCol w:w="2420"/>
        <w:gridCol w:w="3850"/>
        <w:gridCol w:w="1796"/>
        <w:gridCol w:w="3231"/>
      </w:tblGrid>
      <w:tr w:rsidR="00AD66ED" w:rsidRPr="00162FDD" w:rsidTr="00162FDD">
        <w:trPr>
          <w:trHeight w:val="60"/>
          <w:jc w:val="center"/>
        </w:trPr>
        <w:tc>
          <w:tcPr>
            <w:tcW w:w="4834"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1</w:t>
            </w:r>
          </w:p>
        </w:tc>
        <w:tc>
          <w:tcPr>
            <w:tcW w:w="242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2</w:t>
            </w:r>
          </w:p>
        </w:tc>
        <w:tc>
          <w:tcPr>
            <w:tcW w:w="385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3</w:t>
            </w:r>
          </w:p>
        </w:tc>
        <w:tc>
          <w:tcPr>
            <w:tcW w:w="1796"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4</w:t>
            </w:r>
          </w:p>
        </w:tc>
        <w:tc>
          <w:tcPr>
            <w:tcW w:w="3231"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5</w:t>
            </w:r>
          </w:p>
        </w:tc>
      </w:tr>
      <w:tr w:rsidR="00F9138B" w:rsidRPr="00162FDD" w:rsidTr="00162FDD">
        <w:trPr>
          <w:trHeight w:val="70"/>
          <w:jc w:val="center"/>
        </w:trPr>
        <w:tc>
          <w:tcPr>
            <w:tcW w:w="4834" w:type="dxa"/>
          </w:tcPr>
          <w:p w:rsidR="00F9138B" w:rsidRPr="00162FDD" w:rsidRDefault="00F9138B" w:rsidP="00162FDD">
            <w:pPr>
              <w:spacing w:after="0" w:line="240" w:lineRule="auto"/>
              <w:jc w:val="both"/>
              <w:rPr>
                <w:rFonts w:ascii="Times New Roman" w:hAnsi="Times New Roman"/>
                <w:color w:val="000000"/>
                <w:sz w:val="24"/>
                <w:szCs w:val="24"/>
              </w:rPr>
            </w:pPr>
            <w:r w:rsidRPr="00162FDD">
              <w:rPr>
                <w:rFonts w:ascii="Times New Roman" w:hAnsi="Times New Roman"/>
                <w:sz w:val="24"/>
                <w:szCs w:val="24"/>
              </w:rPr>
              <w:t xml:space="preserve">13. </w:t>
            </w:r>
            <w:r w:rsidRPr="00162FDD">
              <w:rPr>
                <w:rFonts w:ascii="Times New Roman" w:hAnsi="Times New Roman"/>
                <w:color w:val="000000"/>
                <w:sz w:val="24"/>
                <w:szCs w:val="24"/>
              </w:rPr>
              <w:t>Внедрение образовательного волонтерства в систему дополнительного образования республики</w:t>
            </w:r>
          </w:p>
        </w:tc>
        <w:tc>
          <w:tcPr>
            <w:tcW w:w="2420" w:type="dxa"/>
            <w:vMerge w:val="restart"/>
          </w:tcPr>
          <w:p w:rsidR="00F9138B" w:rsidRPr="00162FDD" w:rsidRDefault="00AD66ED" w:rsidP="00162FDD">
            <w:pPr>
              <w:spacing w:after="0" w:line="240" w:lineRule="auto"/>
              <w:jc w:val="both"/>
              <w:rPr>
                <w:rFonts w:ascii="Times New Roman" w:hAnsi="Times New Roman"/>
                <w:sz w:val="24"/>
                <w:szCs w:val="24"/>
              </w:rPr>
            </w:pPr>
            <w:r w:rsidRPr="00162FDD">
              <w:rPr>
                <w:rFonts w:ascii="Times New Roman" w:hAnsi="Times New Roman"/>
                <w:sz w:val="24"/>
                <w:szCs w:val="24"/>
              </w:rPr>
              <w:t>дополнительного образования технического направления</w:t>
            </w:r>
          </w:p>
        </w:tc>
        <w:tc>
          <w:tcPr>
            <w:tcW w:w="3850" w:type="dxa"/>
          </w:tcPr>
          <w:p w:rsidR="00F9138B" w:rsidRPr="00162FDD" w:rsidRDefault="00F9138B" w:rsidP="00162FDD">
            <w:pPr>
              <w:spacing w:after="0" w:line="240" w:lineRule="auto"/>
              <w:jc w:val="both"/>
              <w:rPr>
                <w:rFonts w:ascii="Times New Roman" w:hAnsi="Times New Roman"/>
                <w:sz w:val="24"/>
                <w:szCs w:val="24"/>
              </w:rPr>
            </w:pPr>
          </w:p>
        </w:tc>
        <w:tc>
          <w:tcPr>
            <w:tcW w:w="1796" w:type="dxa"/>
            <w:vMerge w:val="restart"/>
          </w:tcPr>
          <w:p w:rsidR="00F9138B" w:rsidRPr="00162FDD" w:rsidRDefault="00F9138B" w:rsidP="00162FDD">
            <w:pPr>
              <w:spacing w:after="0" w:line="240" w:lineRule="auto"/>
              <w:rPr>
                <w:rFonts w:ascii="Times New Roman" w:hAnsi="Times New Roman"/>
                <w:sz w:val="24"/>
                <w:szCs w:val="24"/>
              </w:rPr>
            </w:pPr>
          </w:p>
        </w:tc>
        <w:tc>
          <w:tcPr>
            <w:tcW w:w="3231" w:type="dxa"/>
            <w:vMerge w:val="restart"/>
          </w:tcPr>
          <w:p w:rsidR="00F9138B" w:rsidRPr="00162FDD" w:rsidRDefault="00F9138B" w:rsidP="00162FDD">
            <w:pPr>
              <w:spacing w:after="0" w:line="240" w:lineRule="auto"/>
              <w:rPr>
                <w:rFonts w:ascii="Times New Roman" w:hAnsi="Times New Roman"/>
                <w:sz w:val="24"/>
                <w:szCs w:val="24"/>
              </w:rPr>
            </w:pPr>
          </w:p>
        </w:tc>
      </w:tr>
      <w:tr w:rsidR="00F9138B" w:rsidRPr="00162FDD" w:rsidTr="00162FDD">
        <w:trPr>
          <w:jc w:val="center"/>
        </w:trPr>
        <w:tc>
          <w:tcPr>
            <w:tcW w:w="4834" w:type="dxa"/>
            <w:vMerge w:val="restart"/>
          </w:tcPr>
          <w:p w:rsidR="00F9138B" w:rsidRPr="00162FDD" w:rsidRDefault="00F9138B" w:rsidP="00162FDD">
            <w:pPr>
              <w:spacing w:after="0" w:line="240" w:lineRule="auto"/>
              <w:jc w:val="both"/>
              <w:rPr>
                <w:rFonts w:ascii="Times New Roman" w:hAnsi="Times New Roman"/>
                <w:color w:val="000000"/>
                <w:sz w:val="24"/>
                <w:szCs w:val="24"/>
              </w:rPr>
            </w:pPr>
            <w:r w:rsidRPr="00162FDD">
              <w:rPr>
                <w:rFonts w:ascii="Times New Roman" w:hAnsi="Times New Roman"/>
                <w:sz w:val="24"/>
                <w:szCs w:val="24"/>
              </w:rPr>
              <w:t xml:space="preserve">14. </w:t>
            </w:r>
            <w:r w:rsidRPr="00162FDD">
              <w:rPr>
                <w:rFonts w:ascii="Times New Roman" w:hAnsi="Times New Roman"/>
                <w:color w:val="000000"/>
                <w:sz w:val="24"/>
                <w:szCs w:val="24"/>
              </w:rPr>
              <w:t>Открытие бесплатных программ дополнительного образования детей для школьников на базе учреждений СПО</w:t>
            </w:r>
          </w:p>
        </w:tc>
        <w:tc>
          <w:tcPr>
            <w:tcW w:w="2420" w:type="dxa"/>
            <w:vMerge/>
          </w:tcPr>
          <w:p w:rsidR="00F9138B" w:rsidRPr="00162FDD" w:rsidRDefault="00F9138B" w:rsidP="00162FDD">
            <w:pPr>
              <w:spacing w:after="0" w:line="240" w:lineRule="auto"/>
              <w:jc w:val="both"/>
              <w:rPr>
                <w:rFonts w:ascii="Times New Roman" w:hAnsi="Times New Roman"/>
                <w:sz w:val="24"/>
                <w:szCs w:val="24"/>
              </w:rPr>
            </w:pPr>
          </w:p>
        </w:tc>
        <w:tc>
          <w:tcPr>
            <w:tcW w:w="3850" w:type="dxa"/>
            <w:tcBorders>
              <w:bottom w:val="single" w:sz="4" w:space="0" w:color="auto"/>
            </w:tcBorders>
          </w:tcPr>
          <w:p w:rsidR="00F9138B" w:rsidRPr="00162FDD" w:rsidRDefault="00F9138B" w:rsidP="00162FDD">
            <w:pPr>
              <w:spacing w:after="0" w:line="240" w:lineRule="auto"/>
              <w:jc w:val="both"/>
              <w:rPr>
                <w:rFonts w:ascii="Times New Roman" w:hAnsi="Times New Roman"/>
                <w:sz w:val="24"/>
                <w:szCs w:val="24"/>
              </w:rPr>
            </w:pPr>
            <w:r w:rsidRPr="00162FDD">
              <w:rPr>
                <w:rFonts w:ascii="Times New Roman" w:hAnsi="Times New Roman"/>
                <w:sz w:val="24"/>
                <w:szCs w:val="24"/>
              </w:rPr>
              <w:t xml:space="preserve">охват не менее 15 процентов детей техническим и естественнонаучным направлением от доли детей в возрасте от 5 до 18 лет </w:t>
            </w:r>
          </w:p>
        </w:tc>
        <w:tc>
          <w:tcPr>
            <w:tcW w:w="1796" w:type="dxa"/>
            <w:vMerge/>
          </w:tcPr>
          <w:p w:rsidR="00F9138B" w:rsidRPr="00162FDD" w:rsidRDefault="00F9138B" w:rsidP="00162FDD">
            <w:pPr>
              <w:spacing w:after="0" w:line="240" w:lineRule="auto"/>
              <w:rPr>
                <w:rFonts w:ascii="Times New Roman" w:hAnsi="Times New Roman"/>
                <w:sz w:val="24"/>
                <w:szCs w:val="24"/>
              </w:rPr>
            </w:pPr>
          </w:p>
        </w:tc>
        <w:tc>
          <w:tcPr>
            <w:tcW w:w="3231" w:type="dxa"/>
            <w:vMerge/>
          </w:tcPr>
          <w:p w:rsidR="00F9138B" w:rsidRPr="00162FDD" w:rsidRDefault="00F9138B" w:rsidP="00162FDD">
            <w:pPr>
              <w:spacing w:after="0" w:line="240" w:lineRule="auto"/>
              <w:rPr>
                <w:rFonts w:ascii="Times New Roman" w:hAnsi="Times New Roman"/>
                <w:sz w:val="24"/>
                <w:szCs w:val="24"/>
              </w:rPr>
            </w:pPr>
          </w:p>
        </w:tc>
      </w:tr>
      <w:tr w:rsidR="00F9138B" w:rsidRPr="00162FDD" w:rsidTr="00162FDD">
        <w:trPr>
          <w:jc w:val="center"/>
        </w:trPr>
        <w:tc>
          <w:tcPr>
            <w:tcW w:w="4834" w:type="dxa"/>
            <w:vMerge/>
          </w:tcPr>
          <w:p w:rsidR="00F9138B" w:rsidRPr="00162FDD" w:rsidRDefault="00F9138B" w:rsidP="00162FDD">
            <w:pPr>
              <w:spacing w:after="0" w:line="240" w:lineRule="auto"/>
              <w:jc w:val="both"/>
              <w:rPr>
                <w:rFonts w:ascii="Times New Roman" w:hAnsi="Times New Roman"/>
                <w:color w:val="000000"/>
                <w:sz w:val="24"/>
                <w:szCs w:val="24"/>
              </w:rPr>
            </w:pPr>
          </w:p>
        </w:tc>
        <w:tc>
          <w:tcPr>
            <w:tcW w:w="2420" w:type="dxa"/>
            <w:vMerge/>
            <w:tcBorders>
              <w:bottom w:val="single" w:sz="4" w:space="0" w:color="auto"/>
            </w:tcBorders>
          </w:tcPr>
          <w:p w:rsidR="00F9138B" w:rsidRPr="00162FDD" w:rsidRDefault="00F9138B" w:rsidP="00162FDD">
            <w:pPr>
              <w:spacing w:after="0" w:line="240" w:lineRule="auto"/>
              <w:jc w:val="both"/>
              <w:rPr>
                <w:rFonts w:ascii="Times New Roman" w:hAnsi="Times New Roman"/>
                <w:sz w:val="24"/>
                <w:szCs w:val="24"/>
              </w:rPr>
            </w:pPr>
          </w:p>
        </w:tc>
        <w:tc>
          <w:tcPr>
            <w:tcW w:w="3850" w:type="dxa"/>
            <w:tcBorders>
              <w:bottom w:val="single" w:sz="4" w:space="0" w:color="auto"/>
            </w:tcBorders>
          </w:tcPr>
          <w:p w:rsidR="00F9138B" w:rsidRPr="00162FDD" w:rsidRDefault="00F9138B" w:rsidP="00162FDD">
            <w:pPr>
              <w:spacing w:after="0" w:line="240" w:lineRule="auto"/>
              <w:jc w:val="both"/>
              <w:rPr>
                <w:rFonts w:ascii="Times New Roman" w:hAnsi="Times New Roman"/>
                <w:sz w:val="24"/>
                <w:szCs w:val="24"/>
              </w:rPr>
            </w:pPr>
            <w:r w:rsidRPr="00162FDD">
              <w:rPr>
                <w:rFonts w:ascii="Times New Roman" w:hAnsi="Times New Roman"/>
                <w:sz w:val="24"/>
                <w:szCs w:val="24"/>
              </w:rPr>
              <w:t>снижение количества совершенных правонарушений несовершеннолетними за отчетный период до 245 единиц</w:t>
            </w:r>
          </w:p>
        </w:tc>
        <w:tc>
          <w:tcPr>
            <w:tcW w:w="1796" w:type="dxa"/>
            <w:vMerge/>
            <w:tcBorders>
              <w:bottom w:val="single" w:sz="4" w:space="0" w:color="auto"/>
            </w:tcBorders>
          </w:tcPr>
          <w:p w:rsidR="00F9138B" w:rsidRPr="00162FDD" w:rsidRDefault="00F9138B" w:rsidP="00162FDD">
            <w:pPr>
              <w:spacing w:after="0" w:line="240" w:lineRule="auto"/>
              <w:rPr>
                <w:rFonts w:ascii="Times New Roman" w:hAnsi="Times New Roman"/>
                <w:sz w:val="24"/>
                <w:szCs w:val="24"/>
              </w:rPr>
            </w:pPr>
          </w:p>
        </w:tc>
        <w:tc>
          <w:tcPr>
            <w:tcW w:w="3231" w:type="dxa"/>
            <w:vMerge/>
            <w:tcBorders>
              <w:bottom w:val="single" w:sz="4" w:space="0" w:color="auto"/>
            </w:tcBorders>
          </w:tcPr>
          <w:p w:rsidR="00F9138B" w:rsidRPr="00162FDD" w:rsidRDefault="00F9138B" w:rsidP="00162FDD">
            <w:pPr>
              <w:spacing w:after="0" w:line="240" w:lineRule="auto"/>
              <w:rPr>
                <w:rFonts w:ascii="Times New Roman" w:hAnsi="Times New Roman"/>
                <w:sz w:val="24"/>
                <w:szCs w:val="24"/>
              </w:rPr>
            </w:pPr>
          </w:p>
        </w:tc>
      </w:tr>
      <w:tr w:rsidR="00F9138B" w:rsidRPr="00162FDD" w:rsidTr="00162FDD">
        <w:trPr>
          <w:trHeight w:val="60"/>
          <w:jc w:val="center"/>
        </w:trPr>
        <w:tc>
          <w:tcPr>
            <w:tcW w:w="4834" w:type="dxa"/>
            <w:vMerge w:val="restart"/>
          </w:tcPr>
          <w:p w:rsidR="00F9138B" w:rsidRPr="00162FDD" w:rsidRDefault="00F9138B" w:rsidP="00162FDD">
            <w:pPr>
              <w:spacing w:after="0" w:line="240" w:lineRule="auto"/>
              <w:rPr>
                <w:rFonts w:ascii="Times New Roman" w:hAnsi="Times New Roman"/>
                <w:color w:val="000000"/>
                <w:sz w:val="24"/>
                <w:szCs w:val="24"/>
              </w:rPr>
            </w:pPr>
            <w:r w:rsidRPr="00162FDD">
              <w:rPr>
                <w:rFonts w:ascii="Times New Roman" w:hAnsi="Times New Roman"/>
                <w:sz w:val="24"/>
                <w:szCs w:val="24"/>
              </w:rPr>
              <w:t xml:space="preserve">15. </w:t>
            </w:r>
            <w:r w:rsidRPr="00162FDD">
              <w:rPr>
                <w:rFonts w:ascii="Times New Roman" w:hAnsi="Times New Roman"/>
                <w:color w:val="000000"/>
                <w:sz w:val="24"/>
                <w:szCs w:val="24"/>
              </w:rPr>
              <w:t xml:space="preserve">Реализация проекта </w:t>
            </w:r>
            <w:r w:rsidR="00DE4685" w:rsidRPr="00162FDD">
              <w:rPr>
                <w:rFonts w:ascii="Times New Roman" w:hAnsi="Times New Roman"/>
                <w:color w:val="000000"/>
                <w:sz w:val="24"/>
                <w:szCs w:val="24"/>
              </w:rPr>
              <w:t>«</w:t>
            </w:r>
            <w:r w:rsidRPr="00162FDD">
              <w:rPr>
                <w:rFonts w:ascii="Times New Roman" w:hAnsi="Times New Roman"/>
                <w:color w:val="000000"/>
                <w:sz w:val="24"/>
                <w:szCs w:val="24"/>
              </w:rPr>
              <w:t>Тува для друзей</w:t>
            </w:r>
            <w:r w:rsidR="00DE4685" w:rsidRPr="00162FDD">
              <w:rPr>
                <w:rFonts w:ascii="Times New Roman" w:hAnsi="Times New Roman"/>
                <w:color w:val="000000"/>
                <w:sz w:val="24"/>
                <w:szCs w:val="24"/>
              </w:rPr>
              <w:t>»</w:t>
            </w:r>
          </w:p>
        </w:tc>
        <w:tc>
          <w:tcPr>
            <w:tcW w:w="2420" w:type="dxa"/>
            <w:vMerge w:val="restart"/>
          </w:tcPr>
          <w:p w:rsidR="00F9138B" w:rsidRPr="00162FDD" w:rsidRDefault="00F9138B" w:rsidP="00162FDD">
            <w:pPr>
              <w:widowControl w:val="0"/>
              <w:spacing w:after="0" w:line="240" w:lineRule="auto"/>
              <w:rPr>
                <w:rFonts w:ascii="Times New Roman" w:eastAsia="Courier New" w:hAnsi="Times New Roman"/>
                <w:sz w:val="24"/>
                <w:szCs w:val="24"/>
                <w:shd w:val="clear" w:color="auto" w:fill="FFFFFF"/>
                <w:lang w:eastAsia="ru-RU"/>
              </w:rPr>
            </w:pPr>
            <w:r w:rsidRPr="00162FDD">
              <w:rPr>
                <w:rFonts w:ascii="Times New Roman" w:eastAsia="Courier New" w:hAnsi="Times New Roman"/>
                <w:sz w:val="24"/>
                <w:szCs w:val="24"/>
                <w:shd w:val="clear" w:color="auto" w:fill="FFFFFF"/>
                <w:lang w:eastAsia="ru-RU"/>
              </w:rPr>
              <w:t>разработка туристического продукта в виде туристических научно-исследова-тельских маршрутов.</w:t>
            </w:r>
          </w:p>
          <w:p w:rsidR="00F9138B" w:rsidRPr="00162FDD" w:rsidRDefault="00F9138B" w:rsidP="00162FDD">
            <w:pPr>
              <w:widowControl w:val="0"/>
              <w:spacing w:after="0" w:line="240" w:lineRule="auto"/>
              <w:rPr>
                <w:rFonts w:ascii="Times New Roman" w:eastAsia="Courier New" w:hAnsi="Times New Roman"/>
                <w:sz w:val="24"/>
                <w:szCs w:val="24"/>
                <w:shd w:val="clear" w:color="auto" w:fill="FFFFFF"/>
                <w:lang w:eastAsia="ru-RU"/>
              </w:rPr>
            </w:pPr>
            <w:r w:rsidRPr="00162FDD">
              <w:rPr>
                <w:rFonts w:ascii="Times New Roman" w:eastAsia="Courier New" w:hAnsi="Times New Roman"/>
                <w:sz w:val="24"/>
                <w:szCs w:val="24"/>
                <w:shd w:val="clear" w:color="auto" w:fill="FFFFFF"/>
                <w:lang w:eastAsia="ru-RU"/>
              </w:rPr>
              <w:t>Реализация научно-исследовательских проектов в рамках турмаршрутов команд школьников 11 субъектов Р</w:t>
            </w:r>
            <w:r w:rsidR="00987136" w:rsidRPr="00162FDD">
              <w:rPr>
                <w:rFonts w:ascii="Times New Roman" w:eastAsia="Courier New" w:hAnsi="Times New Roman"/>
                <w:sz w:val="24"/>
                <w:szCs w:val="24"/>
                <w:shd w:val="clear" w:color="auto" w:fill="FFFFFF"/>
                <w:lang w:eastAsia="ru-RU"/>
              </w:rPr>
              <w:t xml:space="preserve">оссийской </w:t>
            </w:r>
            <w:r w:rsidRPr="00162FDD">
              <w:rPr>
                <w:rFonts w:ascii="Times New Roman" w:eastAsia="Courier New" w:hAnsi="Times New Roman"/>
                <w:sz w:val="24"/>
                <w:szCs w:val="24"/>
                <w:shd w:val="clear" w:color="auto" w:fill="FFFFFF"/>
                <w:lang w:eastAsia="ru-RU"/>
              </w:rPr>
              <w:t>Ф</w:t>
            </w:r>
            <w:r w:rsidR="00987136" w:rsidRPr="00162FDD">
              <w:rPr>
                <w:rFonts w:ascii="Times New Roman" w:eastAsia="Courier New" w:hAnsi="Times New Roman"/>
                <w:sz w:val="24"/>
                <w:szCs w:val="24"/>
                <w:shd w:val="clear" w:color="auto" w:fill="FFFFFF"/>
                <w:lang w:eastAsia="ru-RU"/>
              </w:rPr>
              <w:t>едерации</w:t>
            </w:r>
            <w:r w:rsidRPr="00162FDD">
              <w:rPr>
                <w:rFonts w:ascii="Times New Roman" w:eastAsia="Courier New" w:hAnsi="Times New Roman"/>
                <w:sz w:val="24"/>
                <w:szCs w:val="24"/>
                <w:shd w:val="clear" w:color="auto" w:fill="FFFFFF"/>
                <w:lang w:eastAsia="ru-RU"/>
              </w:rPr>
              <w:t xml:space="preserve"> и Р</w:t>
            </w:r>
            <w:r w:rsidR="00987136" w:rsidRPr="00162FDD">
              <w:rPr>
                <w:rFonts w:ascii="Times New Roman" w:eastAsia="Courier New" w:hAnsi="Times New Roman"/>
                <w:sz w:val="24"/>
                <w:szCs w:val="24"/>
                <w:shd w:val="clear" w:color="auto" w:fill="FFFFFF"/>
                <w:lang w:eastAsia="ru-RU"/>
              </w:rPr>
              <w:t xml:space="preserve">еспублики </w:t>
            </w:r>
            <w:r w:rsidRPr="00162FDD">
              <w:rPr>
                <w:rFonts w:ascii="Times New Roman" w:eastAsia="Courier New" w:hAnsi="Times New Roman"/>
                <w:sz w:val="24"/>
                <w:szCs w:val="24"/>
                <w:shd w:val="clear" w:color="auto" w:fill="FFFFFF"/>
                <w:lang w:eastAsia="ru-RU"/>
              </w:rPr>
              <w:t>Т</w:t>
            </w:r>
            <w:r w:rsidR="00987136" w:rsidRPr="00162FDD">
              <w:rPr>
                <w:rFonts w:ascii="Times New Roman" w:eastAsia="Courier New" w:hAnsi="Times New Roman"/>
                <w:sz w:val="24"/>
                <w:szCs w:val="24"/>
                <w:shd w:val="clear" w:color="auto" w:fill="FFFFFF"/>
                <w:lang w:eastAsia="ru-RU"/>
              </w:rPr>
              <w:t>ыва</w:t>
            </w:r>
            <w:r w:rsidRPr="00162FDD">
              <w:rPr>
                <w:rFonts w:ascii="Times New Roman" w:eastAsia="Courier New" w:hAnsi="Times New Roman"/>
                <w:sz w:val="24"/>
                <w:szCs w:val="24"/>
                <w:shd w:val="clear" w:color="auto" w:fill="FFFFFF"/>
                <w:lang w:eastAsia="ru-RU"/>
              </w:rPr>
              <w:t>.</w:t>
            </w:r>
          </w:p>
          <w:p w:rsidR="00F9138B" w:rsidRPr="00162FDD" w:rsidRDefault="00F9138B" w:rsidP="00162FDD">
            <w:pPr>
              <w:widowControl w:val="0"/>
              <w:spacing w:after="0" w:line="240" w:lineRule="auto"/>
              <w:rPr>
                <w:rFonts w:ascii="Times New Roman" w:eastAsia="Courier New" w:hAnsi="Times New Roman"/>
                <w:sz w:val="24"/>
                <w:szCs w:val="24"/>
                <w:shd w:val="clear" w:color="auto" w:fill="FFFFFF"/>
                <w:lang w:eastAsia="ru-RU"/>
              </w:rPr>
            </w:pPr>
            <w:r w:rsidRPr="00162FDD">
              <w:rPr>
                <w:rFonts w:ascii="Times New Roman" w:eastAsia="Courier New" w:hAnsi="Times New Roman"/>
                <w:sz w:val="24"/>
                <w:szCs w:val="24"/>
                <w:shd w:val="clear" w:color="auto" w:fill="FFFFFF"/>
                <w:lang w:eastAsia="ru-RU"/>
              </w:rPr>
              <w:t>Подготовка материалов по итогам научных исследований и создание электронных приложений к учебникам История и География России</w:t>
            </w:r>
            <w:r w:rsidR="00987136" w:rsidRPr="00162FDD">
              <w:rPr>
                <w:rFonts w:ascii="Times New Roman" w:eastAsia="Courier New" w:hAnsi="Times New Roman"/>
                <w:sz w:val="24"/>
                <w:szCs w:val="24"/>
                <w:shd w:val="clear" w:color="auto" w:fill="FFFFFF"/>
                <w:lang w:eastAsia="ru-RU"/>
              </w:rPr>
              <w:t>,</w:t>
            </w:r>
            <w:r w:rsidRPr="00162FDD">
              <w:rPr>
                <w:rFonts w:ascii="Times New Roman" w:eastAsia="Courier New" w:hAnsi="Times New Roman"/>
                <w:sz w:val="24"/>
                <w:szCs w:val="24"/>
                <w:shd w:val="clear" w:color="auto" w:fill="FFFFFF"/>
                <w:lang w:eastAsia="ru-RU"/>
              </w:rPr>
              <w:t xml:space="preserve"> </w:t>
            </w:r>
          </w:p>
        </w:tc>
        <w:tc>
          <w:tcPr>
            <w:tcW w:w="3850" w:type="dxa"/>
          </w:tcPr>
          <w:p w:rsidR="00F9138B" w:rsidRPr="00162FDD" w:rsidRDefault="00F9138B" w:rsidP="00162FDD">
            <w:pPr>
              <w:spacing w:after="0" w:line="240" w:lineRule="auto"/>
              <w:jc w:val="both"/>
              <w:rPr>
                <w:rFonts w:ascii="Times New Roman" w:hAnsi="Times New Roman"/>
                <w:sz w:val="24"/>
                <w:szCs w:val="24"/>
              </w:rPr>
            </w:pPr>
            <w:r w:rsidRPr="00162FDD">
              <w:rPr>
                <w:rFonts w:ascii="Times New Roman" w:hAnsi="Times New Roman"/>
                <w:sz w:val="24"/>
                <w:szCs w:val="24"/>
              </w:rPr>
              <w:t>рост количества обменных групп школьников из регионов до 7 единиц</w:t>
            </w:r>
          </w:p>
        </w:tc>
        <w:tc>
          <w:tcPr>
            <w:tcW w:w="1796" w:type="dxa"/>
            <w:vMerge w:val="restart"/>
          </w:tcPr>
          <w:p w:rsidR="00F9138B" w:rsidRPr="00162FDD" w:rsidRDefault="00F9138B" w:rsidP="00162FDD">
            <w:pPr>
              <w:spacing w:after="0" w:line="240" w:lineRule="auto"/>
              <w:jc w:val="center"/>
              <w:rPr>
                <w:rFonts w:ascii="Times New Roman" w:hAnsi="Times New Roman"/>
                <w:sz w:val="24"/>
                <w:szCs w:val="24"/>
              </w:rPr>
            </w:pPr>
            <w:r w:rsidRPr="00162FDD">
              <w:rPr>
                <w:rFonts w:ascii="Times New Roman" w:hAnsi="Times New Roman"/>
                <w:sz w:val="24"/>
                <w:szCs w:val="24"/>
              </w:rPr>
              <w:t>1000</w:t>
            </w:r>
          </w:p>
        </w:tc>
        <w:tc>
          <w:tcPr>
            <w:tcW w:w="3231" w:type="dxa"/>
            <w:vMerge w:val="restart"/>
          </w:tcPr>
          <w:p w:rsidR="00F9138B" w:rsidRPr="00162FDD" w:rsidRDefault="00F9138B" w:rsidP="00162FDD">
            <w:pPr>
              <w:spacing w:after="0" w:line="240" w:lineRule="auto"/>
              <w:jc w:val="both"/>
              <w:rPr>
                <w:rFonts w:ascii="Times New Roman" w:hAnsi="Times New Roman"/>
                <w:sz w:val="24"/>
                <w:szCs w:val="24"/>
              </w:rPr>
            </w:pPr>
            <w:r w:rsidRPr="00162FDD">
              <w:rPr>
                <w:rFonts w:ascii="Times New Roman" w:hAnsi="Times New Roman"/>
                <w:sz w:val="24"/>
                <w:szCs w:val="24"/>
              </w:rPr>
              <w:t xml:space="preserve">Минобрнауки РТ, ГБУ ДО Республики Тыва </w:t>
            </w:r>
            <w:r w:rsidR="00DE4685" w:rsidRPr="00162FDD">
              <w:rPr>
                <w:rFonts w:ascii="Times New Roman" w:hAnsi="Times New Roman"/>
                <w:sz w:val="24"/>
                <w:szCs w:val="24"/>
              </w:rPr>
              <w:t>«</w:t>
            </w:r>
            <w:r w:rsidRPr="00162FDD">
              <w:rPr>
                <w:rFonts w:ascii="Times New Roman" w:hAnsi="Times New Roman"/>
                <w:sz w:val="24"/>
                <w:szCs w:val="24"/>
              </w:rPr>
              <w:t>Р</w:t>
            </w:r>
            <w:r w:rsidR="00AD66ED" w:rsidRPr="00162FDD">
              <w:rPr>
                <w:rFonts w:ascii="Times New Roman" w:hAnsi="Times New Roman"/>
                <w:sz w:val="24"/>
                <w:szCs w:val="24"/>
              </w:rPr>
              <w:t>еспубликанский центр развития профессионального образования</w:t>
            </w:r>
            <w:r w:rsidR="00DE4685" w:rsidRPr="00162FDD">
              <w:rPr>
                <w:rFonts w:ascii="Times New Roman" w:hAnsi="Times New Roman"/>
                <w:sz w:val="24"/>
                <w:szCs w:val="24"/>
              </w:rPr>
              <w:t>»</w:t>
            </w:r>
            <w:r w:rsidRPr="00162FDD">
              <w:rPr>
                <w:rFonts w:ascii="Times New Roman" w:hAnsi="Times New Roman"/>
                <w:sz w:val="24"/>
                <w:szCs w:val="24"/>
              </w:rPr>
              <w:t>, администрации муниципальных районов и городских округов (по согласованию)</w:t>
            </w:r>
          </w:p>
        </w:tc>
      </w:tr>
      <w:tr w:rsidR="00F9138B" w:rsidRPr="00162FDD" w:rsidTr="00162FDD">
        <w:trPr>
          <w:trHeight w:val="2818"/>
          <w:jc w:val="center"/>
        </w:trPr>
        <w:tc>
          <w:tcPr>
            <w:tcW w:w="4834" w:type="dxa"/>
            <w:vMerge/>
          </w:tcPr>
          <w:p w:rsidR="00F9138B" w:rsidRPr="00162FDD" w:rsidRDefault="00F9138B" w:rsidP="00162FDD">
            <w:pPr>
              <w:spacing w:after="0" w:line="240" w:lineRule="auto"/>
              <w:rPr>
                <w:rFonts w:ascii="Times New Roman" w:hAnsi="Times New Roman"/>
                <w:color w:val="000000"/>
                <w:sz w:val="24"/>
                <w:szCs w:val="24"/>
                <w:highlight w:val="yellow"/>
              </w:rPr>
            </w:pPr>
          </w:p>
        </w:tc>
        <w:tc>
          <w:tcPr>
            <w:tcW w:w="2420" w:type="dxa"/>
            <w:vMerge/>
          </w:tcPr>
          <w:p w:rsidR="00F9138B" w:rsidRPr="00162FDD" w:rsidRDefault="00F9138B" w:rsidP="00162FDD">
            <w:pPr>
              <w:widowControl w:val="0"/>
              <w:spacing w:after="0" w:line="240" w:lineRule="auto"/>
              <w:jc w:val="both"/>
              <w:rPr>
                <w:rFonts w:ascii="Times New Roman" w:eastAsia="Courier New" w:hAnsi="Times New Roman"/>
                <w:color w:val="000000"/>
                <w:sz w:val="24"/>
                <w:szCs w:val="24"/>
                <w:lang w:eastAsia="ru-RU"/>
              </w:rPr>
            </w:pPr>
          </w:p>
        </w:tc>
        <w:tc>
          <w:tcPr>
            <w:tcW w:w="3850" w:type="dxa"/>
          </w:tcPr>
          <w:p w:rsidR="00F9138B" w:rsidRPr="00162FDD" w:rsidRDefault="00F9138B" w:rsidP="00162FDD">
            <w:pPr>
              <w:spacing w:after="0" w:line="240" w:lineRule="auto"/>
              <w:jc w:val="both"/>
              <w:rPr>
                <w:rFonts w:ascii="Times New Roman" w:hAnsi="Times New Roman"/>
                <w:sz w:val="24"/>
                <w:szCs w:val="24"/>
              </w:rPr>
            </w:pPr>
            <w:r w:rsidRPr="00162FDD">
              <w:rPr>
                <w:rFonts w:ascii="Times New Roman" w:hAnsi="Times New Roman"/>
                <w:sz w:val="24"/>
                <w:szCs w:val="24"/>
              </w:rPr>
              <w:t xml:space="preserve">рост количество обменных групп школьников Республики Тыва до </w:t>
            </w:r>
            <w:r w:rsidR="00827265" w:rsidRPr="00162FDD">
              <w:rPr>
                <w:rFonts w:ascii="Times New Roman" w:hAnsi="Times New Roman"/>
                <w:sz w:val="24"/>
                <w:szCs w:val="24"/>
              </w:rPr>
              <w:t xml:space="preserve"> </w:t>
            </w:r>
            <w:r w:rsidRPr="00162FDD">
              <w:rPr>
                <w:rFonts w:ascii="Times New Roman" w:hAnsi="Times New Roman"/>
                <w:sz w:val="24"/>
                <w:szCs w:val="24"/>
              </w:rPr>
              <w:t>3 единиц</w:t>
            </w:r>
          </w:p>
        </w:tc>
        <w:tc>
          <w:tcPr>
            <w:tcW w:w="1796" w:type="dxa"/>
            <w:vMerge/>
          </w:tcPr>
          <w:p w:rsidR="00F9138B" w:rsidRPr="00162FDD" w:rsidRDefault="00F9138B" w:rsidP="00162FDD">
            <w:pPr>
              <w:spacing w:after="0" w:line="240" w:lineRule="auto"/>
              <w:rPr>
                <w:rFonts w:ascii="Times New Roman" w:hAnsi="Times New Roman"/>
                <w:sz w:val="24"/>
                <w:szCs w:val="24"/>
                <w:highlight w:val="yellow"/>
              </w:rPr>
            </w:pPr>
          </w:p>
        </w:tc>
        <w:tc>
          <w:tcPr>
            <w:tcW w:w="3231" w:type="dxa"/>
            <w:vMerge/>
          </w:tcPr>
          <w:p w:rsidR="00F9138B" w:rsidRPr="00162FDD" w:rsidRDefault="00F9138B" w:rsidP="00162FDD">
            <w:pPr>
              <w:spacing w:after="0" w:line="240" w:lineRule="auto"/>
              <w:jc w:val="both"/>
              <w:rPr>
                <w:rFonts w:ascii="Times New Roman" w:hAnsi="Times New Roman"/>
                <w:sz w:val="24"/>
                <w:szCs w:val="24"/>
                <w:highlight w:val="yellow"/>
              </w:rPr>
            </w:pPr>
          </w:p>
        </w:tc>
      </w:tr>
    </w:tbl>
    <w:p w:rsidR="00AD66ED" w:rsidRDefault="00AD66ED"/>
    <w:p w:rsidR="00AD66ED" w:rsidRDefault="00AD66ED" w:rsidP="00AD66ED">
      <w:pPr>
        <w:spacing w:after="0" w:line="240" w:lineRule="auto"/>
      </w:pPr>
    </w:p>
    <w:tbl>
      <w:tblPr>
        <w:tblW w:w="16131"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34"/>
        <w:gridCol w:w="2420"/>
        <w:gridCol w:w="3850"/>
        <w:gridCol w:w="1796"/>
        <w:gridCol w:w="3231"/>
      </w:tblGrid>
      <w:tr w:rsidR="00AD66ED" w:rsidRPr="00162FDD" w:rsidTr="00162FDD">
        <w:trPr>
          <w:trHeight w:val="60"/>
          <w:jc w:val="center"/>
        </w:trPr>
        <w:tc>
          <w:tcPr>
            <w:tcW w:w="4834"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1</w:t>
            </w:r>
          </w:p>
        </w:tc>
        <w:tc>
          <w:tcPr>
            <w:tcW w:w="242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2</w:t>
            </w:r>
          </w:p>
        </w:tc>
        <w:tc>
          <w:tcPr>
            <w:tcW w:w="385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3</w:t>
            </w:r>
          </w:p>
        </w:tc>
        <w:tc>
          <w:tcPr>
            <w:tcW w:w="1796"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4</w:t>
            </w:r>
          </w:p>
        </w:tc>
        <w:tc>
          <w:tcPr>
            <w:tcW w:w="3231"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5</w:t>
            </w:r>
          </w:p>
        </w:tc>
      </w:tr>
      <w:tr w:rsidR="00AD66ED" w:rsidRPr="00162FDD" w:rsidTr="00162FDD">
        <w:trPr>
          <w:trHeight w:val="60"/>
          <w:jc w:val="center"/>
        </w:trPr>
        <w:tc>
          <w:tcPr>
            <w:tcW w:w="4834" w:type="dxa"/>
          </w:tcPr>
          <w:p w:rsidR="00AD66ED" w:rsidRPr="00162FDD" w:rsidRDefault="00AD66ED" w:rsidP="00162FDD">
            <w:pPr>
              <w:spacing w:after="0" w:line="240" w:lineRule="auto"/>
              <w:rPr>
                <w:rFonts w:ascii="Times New Roman" w:hAnsi="Times New Roman"/>
                <w:color w:val="000000"/>
                <w:sz w:val="24"/>
                <w:szCs w:val="24"/>
                <w:highlight w:val="yellow"/>
              </w:rPr>
            </w:pPr>
          </w:p>
        </w:tc>
        <w:tc>
          <w:tcPr>
            <w:tcW w:w="2420" w:type="dxa"/>
          </w:tcPr>
          <w:p w:rsidR="00AD66ED" w:rsidRPr="00162FDD" w:rsidRDefault="00AD66ED" w:rsidP="00162FDD">
            <w:pPr>
              <w:widowControl w:val="0"/>
              <w:spacing w:after="0" w:line="240" w:lineRule="auto"/>
              <w:jc w:val="both"/>
              <w:rPr>
                <w:rFonts w:ascii="Times New Roman" w:eastAsia="Courier New" w:hAnsi="Times New Roman"/>
                <w:color w:val="000000"/>
                <w:sz w:val="24"/>
                <w:szCs w:val="24"/>
                <w:lang w:eastAsia="ru-RU"/>
              </w:rPr>
            </w:pPr>
            <w:r w:rsidRPr="00162FDD">
              <w:rPr>
                <w:rFonts w:ascii="Times New Roman" w:eastAsia="Courier New" w:hAnsi="Times New Roman"/>
                <w:sz w:val="24"/>
                <w:szCs w:val="24"/>
                <w:shd w:val="clear" w:color="auto" w:fill="FFFFFF"/>
                <w:lang w:eastAsia="ru-RU"/>
              </w:rPr>
              <w:t xml:space="preserve">История и География </w:t>
            </w:r>
            <w:r w:rsidRPr="00162FDD">
              <w:rPr>
                <w:rFonts w:ascii="Times New Roman" w:eastAsia="Courier New" w:hAnsi="Times New Roman"/>
                <w:bCs/>
                <w:sz w:val="24"/>
                <w:szCs w:val="24"/>
                <w:shd w:val="clear" w:color="auto" w:fill="FFFFFF"/>
                <w:lang w:eastAsia="ru-RU"/>
              </w:rPr>
              <w:t>Республики Тыва</w:t>
            </w:r>
          </w:p>
        </w:tc>
        <w:tc>
          <w:tcPr>
            <w:tcW w:w="3850" w:type="dxa"/>
          </w:tcPr>
          <w:p w:rsidR="00AD66ED" w:rsidRPr="00162FDD" w:rsidRDefault="00AD66ED" w:rsidP="00162FDD">
            <w:pPr>
              <w:spacing w:after="0" w:line="240" w:lineRule="auto"/>
              <w:jc w:val="both"/>
              <w:rPr>
                <w:rFonts w:ascii="Times New Roman" w:hAnsi="Times New Roman"/>
                <w:sz w:val="24"/>
                <w:szCs w:val="24"/>
              </w:rPr>
            </w:pPr>
          </w:p>
        </w:tc>
        <w:tc>
          <w:tcPr>
            <w:tcW w:w="1796" w:type="dxa"/>
          </w:tcPr>
          <w:p w:rsidR="00AD66ED" w:rsidRPr="00162FDD" w:rsidRDefault="00AD66ED" w:rsidP="00162FDD">
            <w:pPr>
              <w:spacing w:after="0" w:line="240" w:lineRule="auto"/>
              <w:rPr>
                <w:rFonts w:ascii="Times New Roman" w:hAnsi="Times New Roman"/>
                <w:sz w:val="24"/>
                <w:szCs w:val="24"/>
                <w:highlight w:val="yellow"/>
              </w:rPr>
            </w:pPr>
          </w:p>
        </w:tc>
        <w:tc>
          <w:tcPr>
            <w:tcW w:w="3231" w:type="dxa"/>
          </w:tcPr>
          <w:p w:rsidR="00AD66ED" w:rsidRPr="00162FDD" w:rsidRDefault="00AD66ED" w:rsidP="00162FDD">
            <w:pPr>
              <w:spacing w:after="0" w:line="240" w:lineRule="auto"/>
              <w:jc w:val="both"/>
              <w:rPr>
                <w:rFonts w:ascii="Times New Roman" w:hAnsi="Times New Roman"/>
                <w:sz w:val="24"/>
                <w:szCs w:val="24"/>
                <w:highlight w:val="yellow"/>
              </w:rPr>
            </w:pPr>
          </w:p>
        </w:tc>
      </w:tr>
      <w:tr w:rsidR="00F9138B" w:rsidRPr="00162FDD" w:rsidTr="00162FDD">
        <w:trPr>
          <w:trHeight w:val="558"/>
          <w:jc w:val="center"/>
        </w:trPr>
        <w:tc>
          <w:tcPr>
            <w:tcW w:w="4834" w:type="dxa"/>
          </w:tcPr>
          <w:p w:rsidR="00F9138B" w:rsidRPr="00162FDD" w:rsidRDefault="00F9138B" w:rsidP="00162FDD">
            <w:pPr>
              <w:spacing w:after="0" w:line="240" w:lineRule="auto"/>
              <w:rPr>
                <w:rFonts w:ascii="Times New Roman" w:hAnsi="Times New Roman"/>
                <w:color w:val="000000"/>
                <w:sz w:val="24"/>
                <w:szCs w:val="24"/>
              </w:rPr>
            </w:pPr>
            <w:r w:rsidRPr="00162FDD">
              <w:rPr>
                <w:rFonts w:ascii="Times New Roman" w:hAnsi="Times New Roman"/>
                <w:sz w:val="24"/>
                <w:szCs w:val="24"/>
              </w:rPr>
              <w:t xml:space="preserve">16. </w:t>
            </w:r>
            <w:r w:rsidRPr="00162FDD">
              <w:rPr>
                <w:rFonts w:ascii="Times New Roman" w:hAnsi="Times New Roman"/>
                <w:color w:val="000000"/>
                <w:sz w:val="24"/>
                <w:szCs w:val="24"/>
              </w:rPr>
              <w:t xml:space="preserve">Обеспечение критериев деятельности работников образовательных организаций с учетом целевых индикаторов </w:t>
            </w:r>
            <w:r w:rsidR="00DE4685" w:rsidRPr="00162FDD">
              <w:rPr>
                <w:rFonts w:ascii="Times New Roman" w:hAnsi="Times New Roman"/>
                <w:color w:val="000000"/>
                <w:sz w:val="24"/>
                <w:szCs w:val="24"/>
              </w:rPr>
              <w:t>«</w:t>
            </w:r>
            <w:r w:rsidRPr="00162FDD">
              <w:rPr>
                <w:rFonts w:ascii="Times New Roman" w:hAnsi="Times New Roman"/>
                <w:color w:val="000000"/>
                <w:sz w:val="24"/>
                <w:szCs w:val="24"/>
              </w:rPr>
              <w:t>майских указов</w:t>
            </w:r>
            <w:r w:rsidR="00DE4685" w:rsidRPr="00162FDD">
              <w:rPr>
                <w:rFonts w:ascii="Times New Roman" w:hAnsi="Times New Roman"/>
                <w:color w:val="000000"/>
                <w:sz w:val="24"/>
                <w:szCs w:val="24"/>
              </w:rPr>
              <w:t>»</w:t>
            </w:r>
          </w:p>
        </w:tc>
        <w:tc>
          <w:tcPr>
            <w:tcW w:w="2420" w:type="dxa"/>
          </w:tcPr>
          <w:p w:rsidR="00F9138B" w:rsidRPr="00162FDD" w:rsidRDefault="00F9138B"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повышение заработной платы работников учреждений дополнительного образования</w:t>
            </w:r>
          </w:p>
        </w:tc>
        <w:tc>
          <w:tcPr>
            <w:tcW w:w="3850" w:type="dxa"/>
          </w:tcPr>
          <w:p w:rsidR="00F9138B" w:rsidRPr="00162FDD" w:rsidRDefault="00F9138B"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отношение средней заработной платы педагогических работников учреждений дополнительного образования к средней заработной плате учителей по субъекту Р</w:t>
            </w:r>
            <w:r w:rsidR="00987136" w:rsidRPr="00162FDD">
              <w:rPr>
                <w:rFonts w:ascii="Times New Roman" w:hAnsi="Times New Roman"/>
                <w:color w:val="000000"/>
                <w:sz w:val="24"/>
                <w:szCs w:val="24"/>
              </w:rPr>
              <w:t xml:space="preserve">оссийской </w:t>
            </w:r>
            <w:r w:rsidRPr="00162FDD">
              <w:rPr>
                <w:rFonts w:ascii="Times New Roman" w:hAnsi="Times New Roman"/>
                <w:color w:val="000000"/>
                <w:sz w:val="24"/>
                <w:szCs w:val="24"/>
              </w:rPr>
              <w:t>Ф</w:t>
            </w:r>
            <w:r w:rsidR="00987136" w:rsidRPr="00162FDD">
              <w:rPr>
                <w:rFonts w:ascii="Times New Roman" w:hAnsi="Times New Roman"/>
                <w:color w:val="000000"/>
                <w:sz w:val="24"/>
                <w:szCs w:val="24"/>
              </w:rPr>
              <w:t>едерации</w:t>
            </w:r>
            <w:r w:rsidRPr="00162FDD">
              <w:rPr>
                <w:rFonts w:ascii="Times New Roman" w:hAnsi="Times New Roman"/>
                <w:color w:val="000000"/>
                <w:sz w:val="24"/>
                <w:szCs w:val="24"/>
              </w:rPr>
              <w:t xml:space="preserve"> до 100 процентов </w:t>
            </w:r>
          </w:p>
        </w:tc>
        <w:tc>
          <w:tcPr>
            <w:tcW w:w="1796" w:type="dxa"/>
          </w:tcPr>
          <w:p w:rsidR="00F9138B" w:rsidRPr="00162FDD" w:rsidRDefault="00F9138B" w:rsidP="00162FDD">
            <w:pPr>
              <w:spacing w:after="0" w:line="240" w:lineRule="auto"/>
              <w:jc w:val="center"/>
              <w:rPr>
                <w:rFonts w:ascii="Times New Roman" w:hAnsi="Times New Roman"/>
                <w:color w:val="000000"/>
                <w:sz w:val="24"/>
                <w:szCs w:val="24"/>
              </w:rPr>
            </w:pPr>
            <w:r w:rsidRPr="00162FDD">
              <w:rPr>
                <w:rFonts w:ascii="Times New Roman" w:hAnsi="Times New Roman"/>
                <w:color w:val="000000"/>
                <w:sz w:val="24"/>
                <w:szCs w:val="24"/>
              </w:rPr>
              <w:t>183421</w:t>
            </w:r>
          </w:p>
          <w:p w:rsidR="00F9138B" w:rsidRPr="00162FDD" w:rsidRDefault="00F9138B" w:rsidP="00162FDD">
            <w:pPr>
              <w:spacing w:after="0" w:line="240" w:lineRule="auto"/>
              <w:jc w:val="both"/>
              <w:rPr>
                <w:rFonts w:ascii="Times New Roman" w:hAnsi="Times New Roman"/>
                <w:color w:val="000000"/>
                <w:sz w:val="24"/>
                <w:szCs w:val="24"/>
              </w:rPr>
            </w:pPr>
          </w:p>
          <w:p w:rsidR="00F9138B" w:rsidRPr="00162FDD" w:rsidRDefault="00F9138B" w:rsidP="00162FDD">
            <w:pPr>
              <w:spacing w:after="0" w:line="240" w:lineRule="auto"/>
              <w:jc w:val="both"/>
              <w:rPr>
                <w:rFonts w:ascii="Times New Roman" w:hAnsi="Times New Roman"/>
                <w:sz w:val="24"/>
                <w:szCs w:val="24"/>
              </w:rPr>
            </w:pPr>
          </w:p>
        </w:tc>
        <w:tc>
          <w:tcPr>
            <w:tcW w:w="3231" w:type="dxa"/>
          </w:tcPr>
          <w:p w:rsidR="00F9138B" w:rsidRPr="00162FDD" w:rsidRDefault="00F9138B"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Минобрнауки РТ</w:t>
            </w:r>
            <w:r w:rsidR="00987136" w:rsidRPr="00162FDD">
              <w:rPr>
                <w:rFonts w:ascii="Times New Roman" w:hAnsi="Times New Roman"/>
                <w:color w:val="000000"/>
                <w:sz w:val="24"/>
                <w:szCs w:val="24"/>
              </w:rPr>
              <w:t xml:space="preserve">, </w:t>
            </w:r>
            <w:r w:rsidRPr="00162FDD">
              <w:rPr>
                <w:rFonts w:ascii="Times New Roman" w:hAnsi="Times New Roman"/>
                <w:sz w:val="24"/>
                <w:szCs w:val="24"/>
              </w:rPr>
              <w:t>администрации муниципальных районов и городских округов (по согласованию)</w:t>
            </w:r>
          </w:p>
        </w:tc>
      </w:tr>
      <w:tr w:rsidR="00F9138B" w:rsidRPr="00162FDD" w:rsidTr="00162FDD">
        <w:trPr>
          <w:trHeight w:val="60"/>
          <w:jc w:val="center"/>
        </w:trPr>
        <w:tc>
          <w:tcPr>
            <w:tcW w:w="4834" w:type="dxa"/>
          </w:tcPr>
          <w:p w:rsidR="00F9138B" w:rsidRPr="00162FDD" w:rsidRDefault="00F9138B"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Итого</w:t>
            </w:r>
          </w:p>
        </w:tc>
        <w:tc>
          <w:tcPr>
            <w:tcW w:w="2420" w:type="dxa"/>
            <w:vAlign w:val="center"/>
          </w:tcPr>
          <w:p w:rsidR="00F9138B" w:rsidRPr="00162FDD" w:rsidRDefault="00F9138B" w:rsidP="00162FDD">
            <w:pPr>
              <w:spacing w:after="0" w:line="240" w:lineRule="auto"/>
              <w:rPr>
                <w:rFonts w:ascii="Times New Roman" w:hAnsi="Times New Roman"/>
                <w:color w:val="000000"/>
                <w:sz w:val="24"/>
                <w:szCs w:val="24"/>
              </w:rPr>
            </w:pPr>
          </w:p>
        </w:tc>
        <w:tc>
          <w:tcPr>
            <w:tcW w:w="3850" w:type="dxa"/>
          </w:tcPr>
          <w:p w:rsidR="00F9138B" w:rsidRPr="00162FDD" w:rsidRDefault="00F9138B" w:rsidP="00162FDD">
            <w:pPr>
              <w:spacing w:after="0" w:line="240" w:lineRule="auto"/>
              <w:rPr>
                <w:rFonts w:ascii="Times New Roman" w:hAnsi="Times New Roman"/>
                <w:color w:val="000000"/>
                <w:sz w:val="24"/>
                <w:szCs w:val="24"/>
              </w:rPr>
            </w:pPr>
          </w:p>
        </w:tc>
        <w:tc>
          <w:tcPr>
            <w:tcW w:w="1796" w:type="dxa"/>
          </w:tcPr>
          <w:p w:rsidR="00F9138B" w:rsidRPr="00162FDD" w:rsidRDefault="00F9138B" w:rsidP="00162FDD">
            <w:pPr>
              <w:spacing w:after="0" w:line="240" w:lineRule="auto"/>
              <w:jc w:val="center"/>
              <w:rPr>
                <w:rFonts w:ascii="Times New Roman" w:hAnsi="Times New Roman"/>
                <w:color w:val="000000"/>
                <w:sz w:val="24"/>
                <w:szCs w:val="24"/>
              </w:rPr>
            </w:pPr>
            <w:r w:rsidRPr="00162FDD">
              <w:rPr>
                <w:rFonts w:ascii="Times New Roman" w:hAnsi="Times New Roman"/>
                <w:color w:val="000000"/>
                <w:sz w:val="24"/>
                <w:szCs w:val="24"/>
              </w:rPr>
              <w:t>185921</w:t>
            </w:r>
          </w:p>
        </w:tc>
        <w:tc>
          <w:tcPr>
            <w:tcW w:w="3231" w:type="dxa"/>
          </w:tcPr>
          <w:p w:rsidR="00F9138B" w:rsidRPr="00162FDD" w:rsidRDefault="00F9138B" w:rsidP="00162FDD">
            <w:pPr>
              <w:spacing w:after="0" w:line="240" w:lineRule="auto"/>
              <w:rPr>
                <w:rFonts w:ascii="Times New Roman" w:hAnsi="Times New Roman"/>
                <w:color w:val="000000"/>
                <w:sz w:val="24"/>
                <w:szCs w:val="24"/>
              </w:rPr>
            </w:pPr>
          </w:p>
        </w:tc>
      </w:tr>
      <w:tr w:rsidR="007F2833" w:rsidRPr="00162FDD" w:rsidTr="00162FDD">
        <w:trPr>
          <w:jc w:val="center"/>
        </w:trPr>
        <w:tc>
          <w:tcPr>
            <w:tcW w:w="16131" w:type="dxa"/>
            <w:gridSpan w:val="5"/>
          </w:tcPr>
          <w:p w:rsidR="007F2833" w:rsidRPr="00162FDD" w:rsidRDefault="00F9138B" w:rsidP="00162FDD">
            <w:pPr>
              <w:spacing w:after="0" w:line="240" w:lineRule="auto"/>
              <w:jc w:val="center"/>
              <w:rPr>
                <w:rFonts w:ascii="Times New Roman" w:hAnsi="Times New Roman"/>
                <w:sz w:val="24"/>
                <w:szCs w:val="24"/>
              </w:rPr>
            </w:pPr>
            <w:r w:rsidRPr="00162FDD">
              <w:rPr>
                <w:rFonts w:ascii="Times New Roman" w:hAnsi="Times New Roman"/>
                <w:sz w:val="24"/>
                <w:szCs w:val="24"/>
              </w:rPr>
              <w:t>В</w:t>
            </w:r>
            <w:r w:rsidR="007F2833" w:rsidRPr="00162FDD">
              <w:rPr>
                <w:rFonts w:ascii="Times New Roman" w:hAnsi="Times New Roman"/>
                <w:sz w:val="24"/>
                <w:szCs w:val="24"/>
              </w:rPr>
              <w:t xml:space="preserve"> сфере профессионального образования</w:t>
            </w:r>
          </w:p>
        </w:tc>
      </w:tr>
      <w:tr w:rsidR="00F9138B" w:rsidRPr="00162FDD" w:rsidTr="00162FDD">
        <w:trPr>
          <w:jc w:val="center"/>
        </w:trPr>
        <w:tc>
          <w:tcPr>
            <w:tcW w:w="4834" w:type="dxa"/>
          </w:tcPr>
          <w:p w:rsidR="00F9138B" w:rsidRPr="00162FDD" w:rsidRDefault="00F9138B" w:rsidP="00162FDD">
            <w:pPr>
              <w:spacing w:after="0" w:line="240" w:lineRule="auto"/>
              <w:jc w:val="both"/>
              <w:rPr>
                <w:rFonts w:ascii="Times New Roman" w:hAnsi="Times New Roman"/>
                <w:color w:val="000000"/>
                <w:sz w:val="24"/>
                <w:szCs w:val="24"/>
              </w:rPr>
            </w:pPr>
            <w:r w:rsidRPr="00162FDD">
              <w:rPr>
                <w:rFonts w:ascii="Times New Roman" w:hAnsi="Times New Roman"/>
                <w:sz w:val="24"/>
                <w:szCs w:val="24"/>
              </w:rPr>
              <w:t xml:space="preserve">17. </w:t>
            </w:r>
            <w:r w:rsidRPr="00162FDD">
              <w:rPr>
                <w:rFonts w:ascii="Times New Roman" w:hAnsi="Times New Roman"/>
                <w:color w:val="000000"/>
                <w:sz w:val="24"/>
                <w:szCs w:val="24"/>
              </w:rPr>
              <w:t xml:space="preserve">Развитие сети учебных производств на базе учреждений СПО по принципу проектного управления </w:t>
            </w:r>
          </w:p>
        </w:tc>
        <w:tc>
          <w:tcPr>
            <w:tcW w:w="2420" w:type="dxa"/>
            <w:vMerge w:val="restart"/>
          </w:tcPr>
          <w:p w:rsidR="00F9138B" w:rsidRPr="00162FDD" w:rsidRDefault="00F9138B" w:rsidP="00162FDD">
            <w:pPr>
              <w:tabs>
                <w:tab w:val="left" w:pos="58"/>
              </w:tabs>
              <w:spacing w:after="0" w:line="240" w:lineRule="auto"/>
              <w:rPr>
                <w:rFonts w:ascii="Times New Roman" w:hAnsi="Times New Roman"/>
                <w:sz w:val="24"/>
                <w:szCs w:val="24"/>
              </w:rPr>
            </w:pPr>
            <w:r w:rsidRPr="00162FDD">
              <w:rPr>
                <w:rFonts w:ascii="Times New Roman" w:hAnsi="Times New Roman"/>
                <w:sz w:val="24"/>
                <w:szCs w:val="24"/>
              </w:rPr>
              <w:t xml:space="preserve">совершенствование системы профессионального образования, выстроенной с учетом удовлетворения потребности республики в квалифицированных кадрах; формирование ступени </w:t>
            </w:r>
            <w:r w:rsidR="00DE4685" w:rsidRPr="00162FDD">
              <w:rPr>
                <w:rFonts w:ascii="Times New Roman" w:hAnsi="Times New Roman"/>
                <w:sz w:val="24"/>
                <w:szCs w:val="24"/>
              </w:rPr>
              <w:t>«</w:t>
            </w:r>
            <w:r w:rsidRPr="00162FDD">
              <w:rPr>
                <w:rFonts w:ascii="Times New Roman" w:hAnsi="Times New Roman"/>
                <w:sz w:val="24"/>
                <w:szCs w:val="24"/>
              </w:rPr>
              <w:t>прикладного бакалавриата</w:t>
            </w:r>
            <w:r w:rsidR="00DE4685" w:rsidRPr="00162FDD">
              <w:rPr>
                <w:rFonts w:ascii="Times New Roman" w:hAnsi="Times New Roman"/>
                <w:sz w:val="24"/>
                <w:szCs w:val="24"/>
              </w:rPr>
              <w:t>»</w:t>
            </w:r>
            <w:r w:rsidRPr="00162FDD">
              <w:rPr>
                <w:rFonts w:ascii="Times New Roman" w:hAnsi="Times New Roman"/>
                <w:sz w:val="24"/>
                <w:szCs w:val="24"/>
              </w:rPr>
              <w:t xml:space="preserve"> по тем рабочим профессиям, которые фактически требуют инженерного образования</w:t>
            </w:r>
          </w:p>
        </w:tc>
        <w:tc>
          <w:tcPr>
            <w:tcW w:w="3850" w:type="dxa"/>
          </w:tcPr>
          <w:p w:rsidR="00F9138B" w:rsidRPr="00162FDD" w:rsidRDefault="00F9138B" w:rsidP="00162FDD">
            <w:pPr>
              <w:tabs>
                <w:tab w:val="left" w:pos="58"/>
              </w:tabs>
              <w:spacing w:after="0" w:line="240" w:lineRule="auto"/>
              <w:jc w:val="both"/>
              <w:rPr>
                <w:rFonts w:ascii="Times New Roman" w:eastAsia="Times New Roman" w:hAnsi="Times New Roman"/>
                <w:sz w:val="24"/>
                <w:szCs w:val="24"/>
                <w:lang w:eastAsia="ru-RU"/>
              </w:rPr>
            </w:pPr>
            <w:r w:rsidRPr="00162FDD">
              <w:rPr>
                <w:rFonts w:ascii="Times New Roman" w:eastAsia="Courier New" w:hAnsi="Times New Roman"/>
                <w:color w:val="000000"/>
                <w:sz w:val="24"/>
                <w:szCs w:val="24"/>
                <w:lang w:eastAsia="ru-RU"/>
              </w:rPr>
              <w:t>увеличение доли выпускников среднего профессионального образования, поступивших в вуз до 30 процентов</w:t>
            </w:r>
          </w:p>
        </w:tc>
        <w:tc>
          <w:tcPr>
            <w:tcW w:w="1796" w:type="dxa"/>
          </w:tcPr>
          <w:p w:rsidR="00F9138B" w:rsidRPr="00162FDD" w:rsidRDefault="00F9138B" w:rsidP="00162FDD">
            <w:pPr>
              <w:spacing w:after="0" w:line="240" w:lineRule="auto"/>
              <w:jc w:val="center"/>
              <w:rPr>
                <w:rFonts w:ascii="Times New Roman" w:hAnsi="Times New Roman"/>
                <w:sz w:val="24"/>
                <w:szCs w:val="24"/>
              </w:rPr>
            </w:pPr>
            <w:r w:rsidRPr="00162FDD">
              <w:rPr>
                <w:rFonts w:ascii="Times New Roman" w:hAnsi="Times New Roman"/>
                <w:sz w:val="24"/>
                <w:szCs w:val="24"/>
              </w:rPr>
              <w:t>2000</w:t>
            </w:r>
          </w:p>
          <w:p w:rsidR="00F9138B" w:rsidRPr="00162FDD" w:rsidRDefault="00F9138B" w:rsidP="00162FDD">
            <w:pPr>
              <w:spacing w:after="0" w:line="240" w:lineRule="auto"/>
              <w:jc w:val="center"/>
              <w:rPr>
                <w:rFonts w:ascii="Times New Roman" w:hAnsi="Times New Roman"/>
                <w:sz w:val="24"/>
                <w:szCs w:val="24"/>
              </w:rPr>
            </w:pPr>
          </w:p>
          <w:p w:rsidR="00F9138B" w:rsidRPr="00162FDD" w:rsidRDefault="00F9138B" w:rsidP="00162FDD">
            <w:pPr>
              <w:spacing w:after="0" w:line="240" w:lineRule="auto"/>
              <w:jc w:val="center"/>
              <w:rPr>
                <w:rFonts w:ascii="Times New Roman" w:hAnsi="Times New Roman"/>
                <w:sz w:val="24"/>
                <w:szCs w:val="24"/>
              </w:rPr>
            </w:pPr>
          </w:p>
        </w:tc>
        <w:tc>
          <w:tcPr>
            <w:tcW w:w="3231" w:type="dxa"/>
            <w:vMerge w:val="restart"/>
          </w:tcPr>
          <w:p w:rsidR="00F9138B" w:rsidRPr="00162FDD" w:rsidRDefault="00F9138B" w:rsidP="00162FDD">
            <w:pPr>
              <w:spacing w:after="0" w:line="240" w:lineRule="auto"/>
              <w:jc w:val="both"/>
              <w:rPr>
                <w:rFonts w:ascii="Times New Roman" w:hAnsi="Times New Roman"/>
                <w:sz w:val="24"/>
                <w:szCs w:val="24"/>
              </w:rPr>
            </w:pPr>
            <w:r w:rsidRPr="00162FDD">
              <w:rPr>
                <w:rFonts w:ascii="Times New Roman" w:hAnsi="Times New Roman"/>
                <w:sz w:val="24"/>
                <w:szCs w:val="24"/>
              </w:rPr>
              <w:t xml:space="preserve">Минобрнауки РТ, ГБОУ ДО Республики Тыва </w:t>
            </w:r>
            <w:r w:rsidR="00DE4685" w:rsidRPr="00162FDD">
              <w:rPr>
                <w:rFonts w:ascii="Times New Roman" w:hAnsi="Times New Roman"/>
                <w:sz w:val="24"/>
                <w:szCs w:val="24"/>
              </w:rPr>
              <w:t>«</w:t>
            </w:r>
            <w:r w:rsidRPr="00162FDD">
              <w:rPr>
                <w:rFonts w:ascii="Times New Roman" w:hAnsi="Times New Roman"/>
                <w:sz w:val="24"/>
                <w:szCs w:val="24"/>
              </w:rPr>
              <w:t>Р</w:t>
            </w:r>
            <w:r w:rsidR="00987136" w:rsidRPr="00162FDD">
              <w:rPr>
                <w:rFonts w:ascii="Times New Roman" w:hAnsi="Times New Roman"/>
                <w:sz w:val="24"/>
                <w:szCs w:val="24"/>
              </w:rPr>
              <w:t>еспубликанский центр развития профессионального образования</w:t>
            </w:r>
            <w:r w:rsidR="00DE4685" w:rsidRPr="00162FDD">
              <w:rPr>
                <w:rFonts w:ascii="Times New Roman" w:hAnsi="Times New Roman"/>
                <w:sz w:val="24"/>
                <w:szCs w:val="24"/>
              </w:rPr>
              <w:t>»</w:t>
            </w:r>
            <w:r w:rsidRPr="00162FDD">
              <w:rPr>
                <w:rFonts w:ascii="Times New Roman" w:hAnsi="Times New Roman"/>
                <w:sz w:val="24"/>
                <w:szCs w:val="24"/>
              </w:rPr>
              <w:t>, администрации муниципальных районов и городских округов (по согласован</w:t>
            </w:r>
            <w:r w:rsidR="00F7790A" w:rsidRPr="00162FDD">
              <w:rPr>
                <w:rFonts w:ascii="Times New Roman" w:hAnsi="Times New Roman"/>
                <w:sz w:val="24"/>
                <w:szCs w:val="24"/>
              </w:rPr>
              <w:t xml:space="preserve">ию), </w:t>
            </w:r>
            <w:r w:rsidRPr="00162FDD">
              <w:rPr>
                <w:rFonts w:ascii="Times New Roman" w:hAnsi="Times New Roman"/>
                <w:sz w:val="24"/>
                <w:szCs w:val="24"/>
              </w:rPr>
              <w:t>учреждени</w:t>
            </w:r>
            <w:r w:rsidR="00987136" w:rsidRPr="00162FDD">
              <w:rPr>
                <w:rFonts w:ascii="Times New Roman" w:hAnsi="Times New Roman"/>
                <w:sz w:val="24"/>
                <w:szCs w:val="24"/>
              </w:rPr>
              <w:t>я</w:t>
            </w:r>
            <w:r w:rsidRPr="00162FDD">
              <w:rPr>
                <w:rFonts w:ascii="Times New Roman" w:hAnsi="Times New Roman"/>
                <w:sz w:val="24"/>
                <w:szCs w:val="24"/>
              </w:rPr>
              <w:t xml:space="preserve"> </w:t>
            </w:r>
            <w:r w:rsidR="00987136" w:rsidRPr="00162FDD">
              <w:rPr>
                <w:rFonts w:ascii="Times New Roman" w:hAnsi="Times New Roman"/>
                <w:sz w:val="24"/>
                <w:szCs w:val="24"/>
              </w:rPr>
              <w:t>среднего профессионального образования</w:t>
            </w:r>
          </w:p>
        </w:tc>
      </w:tr>
      <w:tr w:rsidR="00F9138B" w:rsidRPr="00162FDD" w:rsidTr="00162FDD">
        <w:trPr>
          <w:jc w:val="center"/>
        </w:trPr>
        <w:tc>
          <w:tcPr>
            <w:tcW w:w="4834" w:type="dxa"/>
          </w:tcPr>
          <w:p w:rsidR="00F9138B" w:rsidRPr="00162FDD" w:rsidRDefault="00F9138B" w:rsidP="00162FDD">
            <w:pPr>
              <w:spacing w:after="0" w:line="240" w:lineRule="auto"/>
              <w:jc w:val="both"/>
              <w:rPr>
                <w:rFonts w:ascii="Times New Roman" w:hAnsi="Times New Roman"/>
                <w:color w:val="000000"/>
                <w:sz w:val="24"/>
                <w:szCs w:val="24"/>
              </w:rPr>
            </w:pPr>
            <w:r w:rsidRPr="00162FDD">
              <w:rPr>
                <w:rFonts w:ascii="Times New Roman" w:hAnsi="Times New Roman"/>
                <w:sz w:val="24"/>
                <w:szCs w:val="24"/>
              </w:rPr>
              <w:t xml:space="preserve">18. </w:t>
            </w:r>
            <w:r w:rsidRPr="00162FDD">
              <w:rPr>
                <w:rFonts w:ascii="Times New Roman" w:hAnsi="Times New Roman"/>
                <w:color w:val="000000"/>
                <w:sz w:val="24"/>
                <w:szCs w:val="24"/>
              </w:rPr>
              <w:t>Улучшение материально-технической базы учреждений системы среднего профессионального образования</w:t>
            </w:r>
          </w:p>
        </w:tc>
        <w:tc>
          <w:tcPr>
            <w:tcW w:w="2420" w:type="dxa"/>
            <w:vMerge/>
          </w:tcPr>
          <w:p w:rsidR="00F9138B" w:rsidRPr="00162FDD" w:rsidRDefault="00F9138B" w:rsidP="00162FDD">
            <w:pPr>
              <w:tabs>
                <w:tab w:val="left" w:pos="58"/>
              </w:tabs>
              <w:spacing w:after="0" w:line="240" w:lineRule="auto"/>
              <w:rPr>
                <w:rFonts w:ascii="Times New Roman" w:hAnsi="Times New Roman"/>
                <w:sz w:val="24"/>
                <w:szCs w:val="24"/>
                <w:highlight w:val="yellow"/>
              </w:rPr>
            </w:pPr>
          </w:p>
        </w:tc>
        <w:tc>
          <w:tcPr>
            <w:tcW w:w="3850" w:type="dxa"/>
          </w:tcPr>
          <w:p w:rsidR="00F9138B" w:rsidRPr="00162FDD" w:rsidRDefault="00F9138B" w:rsidP="00162FDD">
            <w:pPr>
              <w:widowControl w:val="0"/>
              <w:tabs>
                <w:tab w:val="left" w:pos="58"/>
              </w:tabs>
              <w:spacing w:after="0" w:line="240" w:lineRule="auto"/>
              <w:jc w:val="both"/>
              <w:rPr>
                <w:rFonts w:ascii="Times New Roman" w:eastAsia="Times New Roman" w:hAnsi="Times New Roman"/>
                <w:sz w:val="24"/>
                <w:szCs w:val="24"/>
                <w:highlight w:val="yellow"/>
                <w:lang w:eastAsia="ru-RU"/>
              </w:rPr>
            </w:pPr>
            <w:r w:rsidRPr="00162FDD">
              <w:rPr>
                <w:rFonts w:ascii="Times New Roman" w:eastAsia="Courier New" w:hAnsi="Times New Roman"/>
                <w:color w:val="000000"/>
                <w:sz w:val="24"/>
                <w:szCs w:val="24"/>
              </w:rPr>
              <w:t xml:space="preserve">увеличение доли трудоустройства выпускников </w:t>
            </w:r>
            <w:r w:rsidRPr="00162FDD">
              <w:rPr>
                <w:rFonts w:ascii="Times New Roman" w:eastAsia="Courier New" w:hAnsi="Times New Roman"/>
                <w:sz w:val="24"/>
                <w:szCs w:val="24"/>
              </w:rPr>
              <w:t xml:space="preserve">до 38 процентов </w:t>
            </w:r>
          </w:p>
        </w:tc>
        <w:tc>
          <w:tcPr>
            <w:tcW w:w="1796" w:type="dxa"/>
          </w:tcPr>
          <w:p w:rsidR="00F9138B" w:rsidRPr="00162FDD" w:rsidRDefault="00F9138B" w:rsidP="00162FDD">
            <w:pPr>
              <w:spacing w:after="0" w:line="240" w:lineRule="auto"/>
              <w:jc w:val="center"/>
              <w:rPr>
                <w:rFonts w:ascii="Times New Roman" w:hAnsi="Times New Roman"/>
                <w:sz w:val="24"/>
                <w:szCs w:val="24"/>
              </w:rPr>
            </w:pPr>
            <w:r w:rsidRPr="00162FDD">
              <w:rPr>
                <w:rFonts w:ascii="Times New Roman" w:hAnsi="Times New Roman"/>
                <w:sz w:val="24"/>
                <w:szCs w:val="24"/>
              </w:rPr>
              <w:t>10000</w:t>
            </w:r>
          </w:p>
        </w:tc>
        <w:tc>
          <w:tcPr>
            <w:tcW w:w="3231" w:type="dxa"/>
            <w:vMerge/>
          </w:tcPr>
          <w:p w:rsidR="00F9138B" w:rsidRPr="00162FDD" w:rsidRDefault="00F9138B" w:rsidP="00162FDD">
            <w:pPr>
              <w:spacing w:after="0" w:line="240" w:lineRule="auto"/>
              <w:rPr>
                <w:rFonts w:ascii="Times New Roman" w:hAnsi="Times New Roman"/>
                <w:sz w:val="24"/>
                <w:szCs w:val="24"/>
                <w:highlight w:val="yellow"/>
              </w:rPr>
            </w:pPr>
          </w:p>
        </w:tc>
      </w:tr>
      <w:tr w:rsidR="00F9138B" w:rsidRPr="00162FDD" w:rsidTr="00162FDD">
        <w:trPr>
          <w:jc w:val="center"/>
        </w:trPr>
        <w:tc>
          <w:tcPr>
            <w:tcW w:w="4834" w:type="dxa"/>
          </w:tcPr>
          <w:p w:rsidR="00F9138B" w:rsidRPr="00162FDD" w:rsidRDefault="00F9138B" w:rsidP="00162FDD">
            <w:pPr>
              <w:spacing w:after="0" w:line="240" w:lineRule="auto"/>
              <w:jc w:val="both"/>
              <w:rPr>
                <w:rFonts w:ascii="Times New Roman" w:hAnsi="Times New Roman"/>
                <w:color w:val="000000"/>
                <w:sz w:val="24"/>
                <w:szCs w:val="24"/>
              </w:rPr>
            </w:pPr>
            <w:r w:rsidRPr="00162FDD">
              <w:rPr>
                <w:rFonts w:ascii="Times New Roman" w:hAnsi="Times New Roman"/>
                <w:sz w:val="24"/>
                <w:szCs w:val="24"/>
              </w:rPr>
              <w:t xml:space="preserve">19. </w:t>
            </w:r>
            <w:r w:rsidRPr="00162FDD">
              <w:rPr>
                <w:rFonts w:ascii="Times New Roman" w:hAnsi="Times New Roman"/>
                <w:color w:val="000000"/>
                <w:sz w:val="24"/>
                <w:szCs w:val="24"/>
              </w:rPr>
              <w:t>Открытие специализированных центров компетенций</w:t>
            </w:r>
          </w:p>
        </w:tc>
        <w:tc>
          <w:tcPr>
            <w:tcW w:w="2420" w:type="dxa"/>
            <w:vMerge/>
          </w:tcPr>
          <w:p w:rsidR="00F9138B" w:rsidRPr="00162FDD" w:rsidRDefault="00F9138B" w:rsidP="00162FDD">
            <w:pPr>
              <w:tabs>
                <w:tab w:val="left" w:pos="58"/>
              </w:tabs>
              <w:spacing w:after="0" w:line="240" w:lineRule="auto"/>
              <w:rPr>
                <w:rFonts w:ascii="Times New Roman" w:hAnsi="Times New Roman"/>
                <w:sz w:val="24"/>
                <w:szCs w:val="24"/>
                <w:highlight w:val="yellow"/>
              </w:rPr>
            </w:pPr>
          </w:p>
        </w:tc>
        <w:tc>
          <w:tcPr>
            <w:tcW w:w="3850" w:type="dxa"/>
          </w:tcPr>
          <w:p w:rsidR="00F9138B" w:rsidRPr="00162FDD" w:rsidRDefault="004C33F5" w:rsidP="00162FDD">
            <w:pPr>
              <w:widowControl w:val="0"/>
              <w:tabs>
                <w:tab w:val="left" w:pos="58"/>
              </w:tabs>
              <w:spacing w:after="0" w:line="240" w:lineRule="auto"/>
              <w:jc w:val="both"/>
              <w:rPr>
                <w:rFonts w:ascii="Times New Roman" w:eastAsia="Times New Roman" w:hAnsi="Times New Roman"/>
                <w:sz w:val="24"/>
                <w:szCs w:val="24"/>
                <w:highlight w:val="yellow"/>
                <w:lang w:eastAsia="ru-RU"/>
              </w:rPr>
            </w:pPr>
            <w:r w:rsidRPr="00162FDD">
              <w:rPr>
                <w:rFonts w:ascii="Times New Roman" w:eastAsia="Times New Roman" w:hAnsi="Times New Roman"/>
                <w:sz w:val="24"/>
                <w:szCs w:val="24"/>
                <w:lang w:eastAsia="ru-RU"/>
              </w:rPr>
              <w:t>о</w:t>
            </w:r>
            <w:r w:rsidR="00F9138B" w:rsidRPr="00162FDD">
              <w:rPr>
                <w:rFonts w:ascii="Times New Roman" w:eastAsia="Times New Roman" w:hAnsi="Times New Roman"/>
                <w:sz w:val="24"/>
                <w:szCs w:val="24"/>
                <w:lang w:eastAsia="ru-RU"/>
              </w:rPr>
              <w:t xml:space="preserve">ткрытие 2 специализированных центров компетенций на базе Тувинского техникума предпринимательства </w:t>
            </w:r>
            <w:r w:rsidR="00DE4685" w:rsidRPr="00162FDD">
              <w:rPr>
                <w:rFonts w:ascii="Times New Roman" w:eastAsia="Times New Roman" w:hAnsi="Times New Roman"/>
                <w:sz w:val="24"/>
                <w:szCs w:val="24"/>
                <w:lang w:eastAsia="ru-RU"/>
              </w:rPr>
              <w:t>«</w:t>
            </w:r>
            <w:r w:rsidR="00F9138B" w:rsidRPr="00162FDD">
              <w:rPr>
                <w:rFonts w:ascii="Times New Roman" w:eastAsia="Times New Roman" w:hAnsi="Times New Roman"/>
                <w:sz w:val="24"/>
                <w:szCs w:val="24"/>
                <w:lang w:eastAsia="ru-RU"/>
              </w:rPr>
              <w:t>Поварское дело</w:t>
            </w:r>
            <w:r w:rsidR="00DE4685" w:rsidRPr="00162FDD">
              <w:rPr>
                <w:rFonts w:ascii="Times New Roman" w:eastAsia="Times New Roman" w:hAnsi="Times New Roman"/>
                <w:sz w:val="24"/>
                <w:szCs w:val="24"/>
                <w:lang w:eastAsia="ru-RU"/>
              </w:rPr>
              <w:t>»</w:t>
            </w:r>
            <w:r w:rsidRPr="00162FDD">
              <w:rPr>
                <w:rFonts w:ascii="Times New Roman" w:eastAsia="Times New Roman" w:hAnsi="Times New Roman"/>
                <w:sz w:val="24"/>
                <w:szCs w:val="24"/>
                <w:lang w:eastAsia="ru-RU"/>
              </w:rPr>
              <w:t xml:space="preserve"> </w:t>
            </w:r>
            <w:r w:rsidR="00F9138B" w:rsidRPr="00162FDD">
              <w:rPr>
                <w:rFonts w:ascii="Times New Roman" w:hAnsi="Times New Roman"/>
                <w:sz w:val="24"/>
                <w:szCs w:val="24"/>
                <w:lang w:eastAsia="ru-RU"/>
              </w:rPr>
              <w:t xml:space="preserve">ГБПОУ с. Тээли Республики Тыва </w:t>
            </w:r>
            <w:r w:rsidR="00DE4685" w:rsidRPr="00162FDD">
              <w:rPr>
                <w:rFonts w:ascii="Times New Roman" w:hAnsi="Times New Roman"/>
                <w:sz w:val="24"/>
                <w:szCs w:val="24"/>
                <w:lang w:eastAsia="ru-RU"/>
              </w:rPr>
              <w:t>«</w:t>
            </w:r>
            <w:r w:rsidR="00F9138B" w:rsidRPr="00162FDD">
              <w:rPr>
                <w:rFonts w:ascii="Times New Roman" w:hAnsi="Times New Roman"/>
                <w:sz w:val="24"/>
                <w:szCs w:val="24"/>
                <w:lang w:eastAsia="ru-RU"/>
              </w:rPr>
              <w:t>Камнетесное дело</w:t>
            </w:r>
            <w:r w:rsidR="00DE4685" w:rsidRPr="00162FDD">
              <w:rPr>
                <w:rFonts w:ascii="Times New Roman" w:hAnsi="Times New Roman"/>
                <w:sz w:val="24"/>
                <w:szCs w:val="24"/>
                <w:lang w:eastAsia="ru-RU"/>
              </w:rPr>
              <w:t>»</w:t>
            </w:r>
          </w:p>
        </w:tc>
        <w:tc>
          <w:tcPr>
            <w:tcW w:w="1796" w:type="dxa"/>
          </w:tcPr>
          <w:p w:rsidR="00F9138B" w:rsidRPr="00162FDD" w:rsidRDefault="00F9138B" w:rsidP="00162FDD">
            <w:pPr>
              <w:spacing w:after="0" w:line="240" w:lineRule="auto"/>
              <w:jc w:val="center"/>
              <w:rPr>
                <w:rFonts w:ascii="Times New Roman" w:hAnsi="Times New Roman"/>
                <w:sz w:val="24"/>
                <w:szCs w:val="24"/>
              </w:rPr>
            </w:pPr>
            <w:r w:rsidRPr="00162FDD">
              <w:rPr>
                <w:rFonts w:ascii="Times New Roman" w:hAnsi="Times New Roman"/>
                <w:sz w:val="24"/>
                <w:szCs w:val="24"/>
              </w:rPr>
              <w:t>4500</w:t>
            </w:r>
          </w:p>
        </w:tc>
        <w:tc>
          <w:tcPr>
            <w:tcW w:w="3231" w:type="dxa"/>
            <w:vMerge/>
          </w:tcPr>
          <w:p w:rsidR="00F9138B" w:rsidRPr="00162FDD" w:rsidRDefault="00F9138B" w:rsidP="00162FDD">
            <w:pPr>
              <w:spacing w:after="0" w:line="240" w:lineRule="auto"/>
              <w:rPr>
                <w:rFonts w:ascii="Times New Roman" w:hAnsi="Times New Roman"/>
                <w:sz w:val="24"/>
                <w:szCs w:val="24"/>
                <w:highlight w:val="yellow"/>
              </w:rPr>
            </w:pPr>
          </w:p>
        </w:tc>
      </w:tr>
      <w:tr w:rsidR="00F7790A" w:rsidRPr="00162FDD" w:rsidTr="00162FDD">
        <w:trPr>
          <w:jc w:val="center"/>
        </w:trPr>
        <w:tc>
          <w:tcPr>
            <w:tcW w:w="4834" w:type="dxa"/>
          </w:tcPr>
          <w:p w:rsidR="00F7790A" w:rsidRPr="00162FDD" w:rsidRDefault="00F7790A" w:rsidP="00162FDD">
            <w:pPr>
              <w:spacing w:after="0" w:line="240" w:lineRule="auto"/>
              <w:jc w:val="both"/>
              <w:rPr>
                <w:rFonts w:ascii="Times New Roman" w:hAnsi="Times New Roman"/>
                <w:color w:val="000000"/>
                <w:sz w:val="24"/>
                <w:szCs w:val="24"/>
              </w:rPr>
            </w:pPr>
            <w:r w:rsidRPr="00162FDD">
              <w:rPr>
                <w:rFonts w:ascii="Times New Roman" w:hAnsi="Times New Roman"/>
                <w:sz w:val="24"/>
                <w:szCs w:val="24"/>
              </w:rPr>
              <w:t xml:space="preserve">20. </w:t>
            </w:r>
            <w:r w:rsidRPr="00162FDD">
              <w:rPr>
                <w:rFonts w:ascii="Times New Roman" w:hAnsi="Times New Roman"/>
                <w:color w:val="000000"/>
                <w:sz w:val="24"/>
                <w:szCs w:val="24"/>
              </w:rPr>
              <w:t>Совершенствование системы оценки качества обучения</w:t>
            </w:r>
          </w:p>
        </w:tc>
        <w:tc>
          <w:tcPr>
            <w:tcW w:w="2420" w:type="dxa"/>
            <w:vMerge/>
          </w:tcPr>
          <w:p w:rsidR="00F7790A" w:rsidRPr="00162FDD" w:rsidRDefault="00F7790A" w:rsidP="00162FDD">
            <w:pPr>
              <w:tabs>
                <w:tab w:val="left" w:pos="58"/>
              </w:tabs>
              <w:spacing w:after="0" w:line="240" w:lineRule="auto"/>
              <w:rPr>
                <w:rFonts w:ascii="Times New Roman" w:hAnsi="Times New Roman"/>
                <w:sz w:val="24"/>
                <w:szCs w:val="24"/>
                <w:highlight w:val="yellow"/>
              </w:rPr>
            </w:pPr>
          </w:p>
        </w:tc>
        <w:tc>
          <w:tcPr>
            <w:tcW w:w="3850" w:type="dxa"/>
            <w:vMerge w:val="restart"/>
          </w:tcPr>
          <w:p w:rsidR="00F7790A" w:rsidRPr="00162FDD" w:rsidRDefault="00F7790A" w:rsidP="00162FDD">
            <w:pPr>
              <w:widowControl w:val="0"/>
              <w:tabs>
                <w:tab w:val="left" w:pos="58"/>
              </w:tabs>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снижение доли отсева студентов </w:t>
            </w:r>
            <w:r w:rsidRPr="00162FDD">
              <w:rPr>
                <w:rFonts w:ascii="Times New Roman" w:eastAsia="Courier New" w:hAnsi="Times New Roman"/>
                <w:color w:val="000000"/>
                <w:sz w:val="24"/>
                <w:szCs w:val="24"/>
                <w:lang w:eastAsia="ru-RU"/>
              </w:rPr>
              <w:t>среднего профессионального образования до 3,8 процента</w:t>
            </w:r>
          </w:p>
        </w:tc>
        <w:tc>
          <w:tcPr>
            <w:tcW w:w="1796" w:type="dxa"/>
          </w:tcPr>
          <w:p w:rsidR="00F7790A" w:rsidRPr="00162FDD" w:rsidRDefault="00F7790A" w:rsidP="00162FDD">
            <w:pPr>
              <w:spacing w:after="0" w:line="240" w:lineRule="auto"/>
              <w:jc w:val="center"/>
              <w:rPr>
                <w:rFonts w:ascii="Times New Roman" w:hAnsi="Times New Roman"/>
                <w:sz w:val="24"/>
                <w:szCs w:val="24"/>
              </w:rPr>
            </w:pPr>
            <w:r w:rsidRPr="00162FDD">
              <w:rPr>
                <w:rFonts w:ascii="Times New Roman" w:hAnsi="Times New Roman"/>
                <w:sz w:val="24"/>
                <w:szCs w:val="24"/>
              </w:rPr>
              <w:t>500</w:t>
            </w:r>
          </w:p>
        </w:tc>
        <w:tc>
          <w:tcPr>
            <w:tcW w:w="3231" w:type="dxa"/>
            <w:vMerge/>
          </w:tcPr>
          <w:p w:rsidR="00F7790A" w:rsidRPr="00162FDD" w:rsidRDefault="00F7790A" w:rsidP="00162FDD">
            <w:pPr>
              <w:spacing w:after="0" w:line="240" w:lineRule="auto"/>
              <w:rPr>
                <w:rFonts w:ascii="Times New Roman" w:hAnsi="Times New Roman"/>
                <w:sz w:val="24"/>
                <w:szCs w:val="24"/>
                <w:highlight w:val="yellow"/>
              </w:rPr>
            </w:pPr>
          </w:p>
        </w:tc>
      </w:tr>
      <w:tr w:rsidR="00F7790A" w:rsidRPr="00162FDD" w:rsidTr="00162FDD">
        <w:trPr>
          <w:jc w:val="center"/>
        </w:trPr>
        <w:tc>
          <w:tcPr>
            <w:tcW w:w="4834" w:type="dxa"/>
            <w:vMerge w:val="restart"/>
          </w:tcPr>
          <w:p w:rsidR="00F7790A" w:rsidRPr="00162FDD" w:rsidRDefault="00F7790A" w:rsidP="00162FDD">
            <w:pPr>
              <w:spacing w:after="0" w:line="240" w:lineRule="auto"/>
              <w:jc w:val="both"/>
              <w:rPr>
                <w:rFonts w:ascii="Times New Roman" w:hAnsi="Times New Roman"/>
                <w:color w:val="000000"/>
                <w:sz w:val="24"/>
                <w:szCs w:val="24"/>
              </w:rPr>
            </w:pPr>
            <w:r w:rsidRPr="00162FDD">
              <w:rPr>
                <w:rFonts w:ascii="Times New Roman" w:hAnsi="Times New Roman"/>
                <w:sz w:val="24"/>
                <w:szCs w:val="24"/>
              </w:rPr>
              <w:t xml:space="preserve">21. </w:t>
            </w:r>
            <w:r w:rsidRPr="00162FDD">
              <w:rPr>
                <w:rFonts w:ascii="Times New Roman" w:hAnsi="Times New Roman"/>
                <w:color w:val="000000"/>
                <w:sz w:val="24"/>
                <w:szCs w:val="24"/>
              </w:rPr>
              <w:t>Совершенствование системы воспитательной работы в учреждениях среднего профессионального образования</w:t>
            </w:r>
          </w:p>
        </w:tc>
        <w:tc>
          <w:tcPr>
            <w:tcW w:w="2420" w:type="dxa"/>
            <w:vMerge/>
          </w:tcPr>
          <w:p w:rsidR="00F7790A" w:rsidRPr="00162FDD" w:rsidRDefault="00F7790A" w:rsidP="00162FDD">
            <w:pPr>
              <w:tabs>
                <w:tab w:val="left" w:pos="58"/>
              </w:tabs>
              <w:spacing w:after="0" w:line="240" w:lineRule="auto"/>
              <w:rPr>
                <w:rFonts w:ascii="Times New Roman" w:hAnsi="Times New Roman"/>
                <w:sz w:val="24"/>
                <w:szCs w:val="24"/>
                <w:highlight w:val="yellow"/>
              </w:rPr>
            </w:pPr>
          </w:p>
        </w:tc>
        <w:tc>
          <w:tcPr>
            <w:tcW w:w="3850" w:type="dxa"/>
            <w:vMerge/>
          </w:tcPr>
          <w:p w:rsidR="00F7790A" w:rsidRPr="00162FDD" w:rsidRDefault="00F7790A" w:rsidP="00162FDD">
            <w:pPr>
              <w:widowControl w:val="0"/>
              <w:tabs>
                <w:tab w:val="left" w:pos="58"/>
              </w:tabs>
              <w:spacing w:after="0" w:line="240" w:lineRule="auto"/>
              <w:rPr>
                <w:rFonts w:ascii="Times New Roman" w:eastAsia="Courier New" w:hAnsi="Times New Roman"/>
                <w:color w:val="000000"/>
                <w:sz w:val="24"/>
                <w:szCs w:val="24"/>
                <w:lang w:eastAsia="ru-RU"/>
              </w:rPr>
            </w:pPr>
          </w:p>
        </w:tc>
        <w:tc>
          <w:tcPr>
            <w:tcW w:w="1796" w:type="dxa"/>
          </w:tcPr>
          <w:p w:rsidR="00F7790A" w:rsidRPr="00162FDD" w:rsidRDefault="00F7790A" w:rsidP="00162FDD">
            <w:pPr>
              <w:spacing w:after="0" w:line="240" w:lineRule="auto"/>
              <w:jc w:val="center"/>
              <w:rPr>
                <w:rFonts w:ascii="Times New Roman" w:hAnsi="Times New Roman"/>
                <w:sz w:val="24"/>
                <w:szCs w:val="24"/>
              </w:rPr>
            </w:pPr>
            <w:r w:rsidRPr="00162FDD">
              <w:rPr>
                <w:rFonts w:ascii="Times New Roman" w:hAnsi="Times New Roman"/>
                <w:sz w:val="24"/>
                <w:szCs w:val="24"/>
              </w:rPr>
              <w:t>500</w:t>
            </w:r>
          </w:p>
        </w:tc>
        <w:tc>
          <w:tcPr>
            <w:tcW w:w="3231" w:type="dxa"/>
            <w:vMerge/>
          </w:tcPr>
          <w:p w:rsidR="00F7790A" w:rsidRPr="00162FDD" w:rsidRDefault="00F7790A" w:rsidP="00162FDD">
            <w:pPr>
              <w:spacing w:after="0" w:line="240" w:lineRule="auto"/>
              <w:rPr>
                <w:rFonts w:ascii="Times New Roman" w:hAnsi="Times New Roman"/>
                <w:sz w:val="24"/>
                <w:szCs w:val="24"/>
                <w:highlight w:val="yellow"/>
              </w:rPr>
            </w:pPr>
          </w:p>
        </w:tc>
      </w:tr>
      <w:tr w:rsidR="00F7790A" w:rsidRPr="00162FDD" w:rsidTr="00162FDD">
        <w:trPr>
          <w:jc w:val="center"/>
        </w:trPr>
        <w:tc>
          <w:tcPr>
            <w:tcW w:w="4834" w:type="dxa"/>
            <w:vMerge/>
          </w:tcPr>
          <w:p w:rsidR="00F7790A" w:rsidRPr="00162FDD" w:rsidRDefault="00F7790A" w:rsidP="00162FDD">
            <w:pPr>
              <w:spacing w:after="0" w:line="240" w:lineRule="auto"/>
              <w:jc w:val="both"/>
              <w:rPr>
                <w:rFonts w:ascii="Times New Roman" w:hAnsi="Times New Roman"/>
                <w:color w:val="000000"/>
                <w:sz w:val="24"/>
                <w:szCs w:val="24"/>
              </w:rPr>
            </w:pPr>
          </w:p>
        </w:tc>
        <w:tc>
          <w:tcPr>
            <w:tcW w:w="2420" w:type="dxa"/>
            <w:vMerge/>
          </w:tcPr>
          <w:p w:rsidR="00F7790A" w:rsidRPr="00162FDD" w:rsidRDefault="00F7790A" w:rsidP="00162FDD">
            <w:pPr>
              <w:tabs>
                <w:tab w:val="left" w:pos="58"/>
              </w:tabs>
              <w:spacing w:after="0" w:line="240" w:lineRule="auto"/>
              <w:rPr>
                <w:rFonts w:ascii="Times New Roman" w:hAnsi="Times New Roman"/>
                <w:sz w:val="24"/>
                <w:szCs w:val="24"/>
                <w:highlight w:val="yellow"/>
              </w:rPr>
            </w:pPr>
          </w:p>
        </w:tc>
        <w:tc>
          <w:tcPr>
            <w:tcW w:w="3850" w:type="dxa"/>
          </w:tcPr>
          <w:p w:rsidR="00F7790A" w:rsidRPr="00162FDD" w:rsidRDefault="00F7790A" w:rsidP="00162FDD">
            <w:pPr>
              <w:widowControl w:val="0"/>
              <w:tabs>
                <w:tab w:val="left" w:pos="58"/>
              </w:tabs>
              <w:spacing w:after="0" w:line="240" w:lineRule="auto"/>
              <w:jc w:val="both"/>
              <w:rPr>
                <w:rFonts w:ascii="Times New Roman" w:eastAsia="Courier New" w:hAnsi="Times New Roman"/>
                <w:color w:val="000000"/>
                <w:sz w:val="24"/>
                <w:szCs w:val="24"/>
                <w:highlight w:val="yellow"/>
                <w:lang w:eastAsia="ru-RU"/>
              </w:rPr>
            </w:pPr>
            <w:r w:rsidRPr="00162FDD">
              <w:rPr>
                <w:rFonts w:ascii="Times New Roman" w:eastAsia="Times New Roman" w:hAnsi="Times New Roman"/>
                <w:sz w:val="24"/>
                <w:szCs w:val="24"/>
              </w:rPr>
              <w:t xml:space="preserve">снижение количества совершенных правонарушений несовершеннолетними за отчетный период с 54 до 40 единиц </w:t>
            </w:r>
          </w:p>
        </w:tc>
        <w:tc>
          <w:tcPr>
            <w:tcW w:w="1796" w:type="dxa"/>
          </w:tcPr>
          <w:p w:rsidR="00F7790A" w:rsidRPr="00162FDD" w:rsidRDefault="00F7790A" w:rsidP="00162FDD">
            <w:pPr>
              <w:spacing w:after="0" w:line="240" w:lineRule="auto"/>
              <w:rPr>
                <w:rFonts w:ascii="Times New Roman" w:hAnsi="Times New Roman"/>
                <w:sz w:val="24"/>
                <w:szCs w:val="24"/>
                <w:highlight w:val="yellow"/>
              </w:rPr>
            </w:pPr>
          </w:p>
        </w:tc>
        <w:tc>
          <w:tcPr>
            <w:tcW w:w="3231" w:type="dxa"/>
            <w:vMerge/>
          </w:tcPr>
          <w:p w:rsidR="00F7790A" w:rsidRPr="00162FDD" w:rsidRDefault="00F7790A" w:rsidP="00162FDD">
            <w:pPr>
              <w:spacing w:after="0" w:line="240" w:lineRule="auto"/>
              <w:rPr>
                <w:rFonts w:ascii="Times New Roman" w:hAnsi="Times New Roman"/>
                <w:sz w:val="24"/>
                <w:szCs w:val="24"/>
                <w:highlight w:val="yellow"/>
              </w:rPr>
            </w:pPr>
          </w:p>
        </w:tc>
      </w:tr>
    </w:tbl>
    <w:p w:rsidR="00AD66ED" w:rsidRDefault="00AD66ED"/>
    <w:p w:rsidR="00AD66ED" w:rsidRDefault="00AD66ED" w:rsidP="00AD66ED">
      <w:pPr>
        <w:spacing w:after="0" w:line="240" w:lineRule="auto"/>
      </w:pPr>
    </w:p>
    <w:tbl>
      <w:tblPr>
        <w:tblW w:w="16131"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34"/>
        <w:gridCol w:w="2420"/>
        <w:gridCol w:w="3850"/>
        <w:gridCol w:w="1796"/>
        <w:gridCol w:w="3231"/>
      </w:tblGrid>
      <w:tr w:rsidR="00AD66ED" w:rsidRPr="00162FDD" w:rsidTr="00162FDD">
        <w:trPr>
          <w:trHeight w:val="60"/>
          <w:jc w:val="center"/>
        </w:trPr>
        <w:tc>
          <w:tcPr>
            <w:tcW w:w="4834"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1</w:t>
            </w:r>
          </w:p>
        </w:tc>
        <w:tc>
          <w:tcPr>
            <w:tcW w:w="242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2</w:t>
            </w:r>
          </w:p>
        </w:tc>
        <w:tc>
          <w:tcPr>
            <w:tcW w:w="385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3</w:t>
            </w:r>
          </w:p>
        </w:tc>
        <w:tc>
          <w:tcPr>
            <w:tcW w:w="1796"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4</w:t>
            </w:r>
          </w:p>
        </w:tc>
        <w:tc>
          <w:tcPr>
            <w:tcW w:w="3231"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5</w:t>
            </w:r>
          </w:p>
        </w:tc>
      </w:tr>
      <w:tr w:rsidR="00F7790A" w:rsidRPr="00162FDD" w:rsidTr="00162FDD">
        <w:trPr>
          <w:trHeight w:val="695"/>
          <w:jc w:val="center"/>
        </w:trPr>
        <w:tc>
          <w:tcPr>
            <w:tcW w:w="4834" w:type="dxa"/>
          </w:tcPr>
          <w:p w:rsidR="00F7790A" w:rsidRPr="00162FDD" w:rsidRDefault="00F7790A" w:rsidP="00162FDD">
            <w:pPr>
              <w:spacing w:after="0" w:line="240" w:lineRule="auto"/>
              <w:jc w:val="both"/>
              <w:rPr>
                <w:rFonts w:ascii="Times New Roman" w:hAnsi="Times New Roman"/>
                <w:color w:val="000000"/>
                <w:sz w:val="24"/>
                <w:szCs w:val="24"/>
              </w:rPr>
            </w:pPr>
            <w:r w:rsidRPr="00162FDD">
              <w:rPr>
                <w:rFonts w:ascii="Times New Roman" w:hAnsi="Times New Roman"/>
                <w:sz w:val="24"/>
                <w:szCs w:val="24"/>
              </w:rPr>
              <w:t xml:space="preserve">22. </w:t>
            </w:r>
            <w:r w:rsidRPr="00162FDD">
              <w:rPr>
                <w:rFonts w:ascii="Times New Roman" w:hAnsi="Times New Roman"/>
                <w:color w:val="000000"/>
                <w:sz w:val="24"/>
                <w:szCs w:val="24"/>
              </w:rPr>
              <w:t xml:space="preserve">Обеспечение критериев деятельности работников образовательных организаций с  учетом целевых индикаторов </w:t>
            </w:r>
            <w:r w:rsidR="00DE4685" w:rsidRPr="00162FDD">
              <w:rPr>
                <w:rFonts w:ascii="Times New Roman" w:hAnsi="Times New Roman"/>
                <w:color w:val="000000"/>
                <w:sz w:val="24"/>
                <w:szCs w:val="24"/>
              </w:rPr>
              <w:t>«</w:t>
            </w:r>
            <w:r w:rsidRPr="00162FDD">
              <w:rPr>
                <w:rFonts w:ascii="Times New Roman" w:hAnsi="Times New Roman"/>
                <w:color w:val="000000"/>
                <w:sz w:val="24"/>
                <w:szCs w:val="24"/>
              </w:rPr>
              <w:t>майских указов</w:t>
            </w:r>
            <w:r w:rsidR="00DE4685" w:rsidRPr="00162FDD">
              <w:rPr>
                <w:rFonts w:ascii="Times New Roman" w:hAnsi="Times New Roman"/>
                <w:color w:val="000000"/>
                <w:sz w:val="24"/>
                <w:szCs w:val="24"/>
              </w:rPr>
              <w:t>»</w:t>
            </w:r>
          </w:p>
        </w:tc>
        <w:tc>
          <w:tcPr>
            <w:tcW w:w="2420" w:type="dxa"/>
          </w:tcPr>
          <w:p w:rsidR="00F7790A" w:rsidRPr="00162FDD" w:rsidRDefault="00F7790A" w:rsidP="00162FDD">
            <w:pPr>
              <w:tabs>
                <w:tab w:val="left" w:pos="175"/>
              </w:tabs>
              <w:spacing w:after="0" w:line="240" w:lineRule="auto"/>
              <w:rPr>
                <w:rFonts w:ascii="Times New Roman" w:hAnsi="Times New Roman"/>
                <w:color w:val="000000"/>
                <w:sz w:val="24"/>
                <w:szCs w:val="24"/>
              </w:rPr>
            </w:pPr>
            <w:r w:rsidRPr="00162FDD">
              <w:rPr>
                <w:rFonts w:ascii="Times New Roman" w:hAnsi="Times New Roman"/>
                <w:color w:val="000000"/>
                <w:sz w:val="24"/>
                <w:szCs w:val="24"/>
              </w:rPr>
              <w:t>повышение заработной платы преподавателей и мастеров производственного обучения образовательных учреждений  среднего профессионального образования к средней заработной плате по субъекту Р</w:t>
            </w:r>
            <w:r w:rsidR="00987136" w:rsidRPr="00162FDD">
              <w:rPr>
                <w:rFonts w:ascii="Times New Roman" w:hAnsi="Times New Roman"/>
                <w:color w:val="000000"/>
                <w:sz w:val="24"/>
                <w:szCs w:val="24"/>
              </w:rPr>
              <w:t xml:space="preserve">оссийской </w:t>
            </w:r>
            <w:r w:rsidRPr="00162FDD">
              <w:rPr>
                <w:rFonts w:ascii="Times New Roman" w:hAnsi="Times New Roman"/>
                <w:color w:val="000000"/>
                <w:sz w:val="24"/>
                <w:szCs w:val="24"/>
              </w:rPr>
              <w:t>Ф</w:t>
            </w:r>
            <w:r w:rsidR="00987136" w:rsidRPr="00162FDD">
              <w:rPr>
                <w:rFonts w:ascii="Times New Roman" w:hAnsi="Times New Roman"/>
                <w:color w:val="000000"/>
                <w:sz w:val="24"/>
                <w:szCs w:val="24"/>
              </w:rPr>
              <w:t>едерации</w:t>
            </w:r>
          </w:p>
        </w:tc>
        <w:tc>
          <w:tcPr>
            <w:tcW w:w="3850" w:type="dxa"/>
          </w:tcPr>
          <w:p w:rsidR="00F7790A" w:rsidRPr="00162FDD" w:rsidRDefault="00F7790A" w:rsidP="00162FDD">
            <w:pPr>
              <w:tabs>
                <w:tab w:val="left" w:pos="58"/>
              </w:tabs>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 xml:space="preserve">отношение средней заработной платы преподавателей и мастеров производственного обучения образовательных учреждений  среднего профессионального образования к средней заработной плате по субъекту РФ до 100 процентов </w:t>
            </w:r>
          </w:p>
          <w:p w:rsidR="00F7790A" w:rsidRPr="00162FDD" w:rsidRDefault="00F7790A" w:rsidP="00162FDD">
            <w:pPr>
              <w:tabs>
                <w:tab w:val="left" w:pos="58"/>
              </w:tabs>
              <w:spacing w:after="0" w:line="240" w:lineRule="auto"/>
              <w:rPr>
                <w:rFonts w:ascii="Times New Roman" w:hAnsi="Times New Roman"/>
                <w:color w:val="000000"/>
                <w:sz w:val="24"/>
                <w:szCs w:val="24"/>
              </w:rPr>
            </w:pPr>
          </w:p>
        </w:tc>
        <w:tc>
          <w:tcPr>
            <w:tcW w:w="1796" w:type="dxa"/>
          </w:tcPr>
          <w:p w:rsidR="00F7790A" w:rsidRPr="00162FDD" w:rsidRDefault="00F7790A" w:rsidP="00162FDD">
            <w:pPr>
              <w:spacing w:after="0" w:line="240" w:lineRule="auto"/>
              <w:jc w:val="center"/>
              <w:rPr>
                <w:rFonts w:ascii="Times New Roman" w:hAnsi="Times New Roman"/>
                <w:color w:val="000000"/>
                <w:sz w:val="24"/>
                <w:szCs w:val="24"/>
              </w:rPr>
            </w:pPr>
            <w:r w:rsidRPr="00162FDD">
              <w:rPr>
                <w:rFonts w:ascii="Times New Roman" w:hAnsi="Times New Roman"/>
                <w:color w:val="000000"/>
                <w:sz w:val="24"/>
                <w:szCs w:val="24"/>
              </w:rPr>
              <w:t>161123</w:t>
            </w:r>
          </w:p>
          <w:p w:rsidR="00F7790A" w:rsidRPr="00162FDD" w:rsidRDefault="00F7790A" w:rsidP="00162FDD">
            <w:pPr>
              <w:spacing w:after="0" w:line="240" w:lineRule="auto"/>
              <w:rPr>
                <w:rFonts w:ascii="Times New Roman" w:hAnsi="Times New Roman"/>
                <w:color w:val="000000"/>
                <w:sz w:val="24"/>
                <w:szCs w:val="24"/>
              </w:rPr>
            </w:pPr>
          </w:p>
        </w:tc>
        <w:tc>
          <w:tcPr>
            <w:tcW w:w="3231" w:type="dxa"/>
          </w:tcPr>
          <w:p w:rsidR="00F7790A" w:rsidRPr="00162FDD" w:rsidRDefault="00F7790A"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Минобрнауки РТ</w:t>
            </w:r>
            <w:r w:rsidR="00987136" w:rsidRPr="00162FDD">
              <w:rPr>
                <w:rFonts w:ascii="Times New Roman" w:hAnsi="Times New Roman"/>
                <w:color w:val="000000"/>
                <w:sz w:val="24"/>
                <w:szCs w:val="24"/>
              </w:rPr>
              <w:t xml:space="preserve">, </w:t>
            </w:r>
            <w:r w:rsidRPr="00162FDD">
              <w:rPr>
                <w:rFonts w:ascii="Times New Roman" w:hAnsi="Times New Roman"/>
                <w:sz w:val="24"/>
                <w:szCs w:val="24"/>
              </w:rPr>
              <w:t xml:space="preserve">администрации муниципальных районов и городских округов (по согласованию), </w:t>
            </w:r>
            <w:r w:rsidR="00987136" w:rsidRPr="00162FDD">
              <w:rPr>
                <w:rFonts w:ascii="Times New Roman" w:hAnsi="Times New Roman"/>
                <w:sz w:val="24"/>
                <w:szCs w:val="24"/>
              </w:rPr>
              <w:t>учреждения среднего профессионального образования</w:t>
            </w:r>
          </w:p>
        </w:tc>
      </w:tr>
      <w:tr w:rsidR="007F2833" w:rsidRPr="00162FDD" w:rsidTr="00162FDD">
        <w:trPr>
          <w:trHeight w:val="60"/>
          <w:jc w:val="center"/>
        </w:trPr>
        <w:tc>
          <w:tcPr>
            <w:tcW w:w="4834" w:type="dxa"/>
          </w:tcPr>
          <w:p w:rsidR="007F2833" w:rsidRPr="00162FDD" w:rsidRDefault="007F2833" w:rsidP="00162FDD">
            <w:pPr>
              <w:spacing w:after="0" w:line="240" w:lineRule="auto"/>
              <w:rPr>
                <w:rFonts w:ascii="Times New Roman" w:hAnsi="Times New Roman"/>
                <w:color w:val="000000"/>
                <w:sz w:val="24"/>
                <w:szCs w:val="24"/>
              </w:rPr>
            </w:pPr>
            <w:r w:rsidRPr="00162FDD">
              <w:rPr>
                <w:rFonts w:ascii="Times New Roman" w:hAnsi="Times New Roman"/>
                <w:color w:val="000000"/>
                <w:sz w:val="24"/>
                <w:szCs w:val="24"/>
              </w:rPr>
              <w:t>Итого</w:t>
            </w:r>
          </w:p>
        </w:tc>
        <w:tc>
          <w:tcPr>
            <w:tcW w:w="2420" w:type="dxa"/>
          </w:tcPr>
          <w:p w:rsidR="007F2833" w:rsidRPr="00162FDD" w:rsidRDefault="007F2833" w:rsidP="00162FDD">
            <w:pPr>
              <w:spacing w:after="0" w:line="240" w:lineRule="auto"/>
              <w:rPr>
                <w:rFonts w:ascii="Times New Roman" w:hAnsi="Times New Roman"/>
                <w:color w:val="000000"/>
                <w:sz w:val="24"/>
                <w:szCs w:val="24"/>
              </w:rPr>
            </w:pPr>
          </w:p>
        </w:tc>
        <w:tc>
          <w:tcPr>
            <w:tcW w:w="3850" w:type="dxa"/>
          </w:tcPr>
          <w:p w:rsidR="007F2833" w:rsidRPr="00162FDD" w:rsidRDefault="007F2833" w:rsidP="00162FDD">
            <w:pPr>
              <w:spacing w:after="0" w:line="240" w:lineRule="auto"/>
              <w:rPr>
                <w:rFonts w:ascii="Times New Roman" w:hAnsi="Times New Roman"/>
                <w:color w:val="000000"/>
                <w:sz w:val="24"/>
                <w:szCs w:val="24"/>
              </w:rPr>
            </w:pPr>
          </w:p>
        </w:tc>
        <w:tc>
          <w:tcPr>
            <w:tcW w:w="1796" w:type="dxa"/>
          </w:tcPr>
          <w:p w:rsidR="007F2833" w:rsidRPr="00162FDD" w:rsidRDefault="007F2833" w:rsidP="00162FDD">
            <w:pPr>
              <w:spacing w:after="0" w:line="240" w:lineRule="auto"/>
              <w:jc w:val="center"/>
              <w:rPr>
                <w:rFonts w:ascii="Times New Roman" w:hAnsi="Times New Roman"/>
                <w:color w:val="000000"/>
                <w:sz w:val="24"/>
                <w:szCs w:val="24"/>
              </w:rPr>
            </w:pPr>
            <w:r w:rsidRPr="00162FDD">
              <w:rPr>
                <w:rFonts w:ascii="Times New Roman" w:hAnsi="Times New Roman"/>
                <w:color w:val="000000"/>
                <w:sz w:val="24"/>
                <w:szCs w:val="24"/>
              </w:rPr>
              <w:t>178623</w:t>
            </w:r>
          </w:p>
        </w:tc>
        <w:tc>
          <w:tcPr>
            <w:tcW w:w="3231" w:type="dxa"/>
          </w:tcPr>
          <w:p w:rsidR="007F2833" w:rsidRPr="00162FDD" w:rsidRDefault="007F2833" w:rsidP="00162FDD">
            <w:pPr>
              <w:spacing w:after="0" w:line="240" w:lineRule="auto"/>
              <w:rPr>
                <w:rFonts w:ascii="Times New Roman" w:hAnsi="Times New Roman"/>
                <w:color w:val="000000"/>
                <w:sz w:val="24"/>
                <w:szCs w:val="24"/>
              </w:rPr>
            </w:pPr>
          </w:p>
        </w:tc>
      </w:tr>
      <w:tr w:rsidR="007F2833" w:rsidRPr="00162FDD" w:rsidTr="00162FDD">
        <w:trPr>
          <w:trHeight w:val="274"/>
          <w:jc w:val="center"/>
        </w:trPr>
        <w:tc>
          <w:tcPr>
            <w:tcW w:w="16131" w:type="dxa"/>
            <w:gridSpan w:val="5"/>
            <w:vAlign w:val="center"/>
          </w:tcPr>
          <w:p w:rsidR="007F2833" w:rsidRPr="00162FDD" w:rsidRDefault="00F7790A" w:rsidP="00162FDD">
            <w:pPr>
              <w:spacing w:after="0" w:line="240" w:lineRule="auto"/>
              <w:jc w:val="center"/>
              <w:rPr>
                <w:rFonts w:ascii="Times New Roman" w:hAnsi="Times New Roman"/>
                <w:color w:val="000000"/>
                <w:sz w:val="24"/>
                <w:szCs w:val="24"/>
              </w:rPr>
            </w:pPr>
            <w:r w:rsidRPr="00162FDD">
              <w:rPr>
                <w:rFonts w:ascii="Times New Roman" w:hAnsi="Times New Roman"/>
                <w:color w:val="000000"/>
                <w:sz w:val="24"/>
                <w:szCs w:val="24"/>
              </w:rPr>
              <w:t>В</w:t>
            </w:r>
            <w:r w:rsidR="007F2833" w:rsidRPr="00162FDD">
              <w:rPr>
                <w:rFonts w:ascii="Times New Roman" w:hAnsi="Times New Roman"/>
                <w:color w:val="000000"/>
                <w:sz w:val="24"/>
                <w:szCs w:val="24"/>
              </w:rPr>
              <w:t xml:space="preserve"> сфере науки</w:t>
            </w:r>
          </w:p>
        </w:tc>
      </w:tr>
      <w:tr w:rsidR="00F7790A" w:rsidRPr="00162FDD" w:rsidTr="00162FDD">
        <w:trPr>
          <w:trHeight w:val="2138"/>
          <w:jc w:val="center"/>
        </w:trPr>
        <w:tc>
          <w:tcPr>
            <w:tcW w:w="4834" w:type="dxa"/>
          </w:tcPr>
          <w:p w:rsidR="00F7790A" w:rsidRPr="00162FDD" w:rsidRDefault="00F7790A"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23. Реализация конкурсных проектов, утвержденных Минобрнауки РТ и Российским фондом фундаментальных исследований на 2018 год</w:t>
            </w:r>
          </w:p>
        </w:tc>
        <w:tc>
          <w:tcPr>
            <w:tcW w:w="2420" w:type="dxa"/>
          </w:tcPr>
          <w:p w:rsidR="00F7790A" w:rsidRPr="00162FDD" w:rsidRDefault="00F7790A"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реализация конкурсных проектов, утвержденных Мин</w:t>
            </w:r>
            <w:r w:rsidR="00827265" w:rsidRPr="00162FDD">
              <w:rPr>
                <w:rFonts w:ascii="Times New Roman" w:hAnsi="Times New Roman"/>
                <w:color w:val="000000"/>
                <w:sz w:val="24"/>
                <w:szCs w:val="24"/>
              </w:rPr>
              <w:t>-</w:t>
            </w:r>
            <w:r w:rsidRPr="00162FDD">
              <w:rPr>
                <w:rFonts w:ascii="Times New Roman" w:hAnsi="Times New Roman"/>
                <w:color w:val="000000"/>
                <w:sz w:val="24"/>
                <w:szCs w:val="24"/>
              </w:rPr>
              <w:t>обрнауки РТ и Российским фондом фундаментальных исследований на 2018 год</w:t>
            </w:r>
          </w:p>
        </w:tc>
        <w:tc>
          <w:tcPr>
            <w:tcW w:w="3850" w:type="dxa"/>
          </w:tcPr>
          <w:p w:rsidR="00F7790A" w:rsidRPr="00162FDD" w:rsidRDefault="00F7790A" w:rsidP="00162FDD">
            <w:pPr>
              <w:tabs>
                <w:tab w:val="left" w:pos="58"/>
              </w:tabs>
              <w:spacing w:after="0" w:line="240" w:lineRule="auto"/>
              <w:rPr>
                <w:rFonts w:ascii="Times New Roman" w:hAnsi="Times New Roman"/>
                <w:color w:val="000000"/>
                <w:sz w:val="24"/>
                <w:szCs w:val="24"/>
              </w:rPr>
            </w:pPr>
            <w:r w:rsidRPr="00162FDD">
              <w:rPr>
                <w:rFonts w:ascii="Times New Roman" w:hAnsi="Times New Roman"/>
                <w:color w:val="000000"/>
                <w:sz w:val="24"/>
                <w:szCs w:val="24"/>
              </w:rPr>
              <w:t xml:space="preserve">рост доли конкурсных проектов </w:t>
            </w:r>
          </w:p>
        </w:tc>
        <w:tc>
          <w:tcPr>
            <w:tcW w:w="1796" w:type="dxa"/>
          </w:tcPr>
          <w:p w:rsidR="00F7790A" w:rsidRPr="00162FDD" w:rsidRDefault="00F7790A" w:rsidP="00162FDD">
            <w:pPr>
              <w:spacing w:after="0" w:line="240" w:lineRule="auto"/>
              <w:jc w:val="center"/>
              <w:rPr>
                <w:rFonts w:ascii="Times New Roman" w:hAnsi="Times New Roman"/>
                <w:color w:val="000000"/>
                <w:sz w:val="24"/>
                <w:szCs w:val="24"/>
              </w:rPr>
            </w:pPr>
            <w:r w:rsidRPr="00162FDD">
              <w:rPr>
                <w:rFonts w:ascii="Times New Roman" w:hAnsi="Times New Roman"/>
                <w:color w:val="000000"/>
                <w:sz w:val="24"/>
                <w:szCs w:val="24"/>
              </w:rPr>
              <w:t>2035,0</w:t>
            </w:r>
          </w:p>
        </w:tc>
        <w:tc>
          <w:tcPr>
            <w:tcW w:w="3231" w:type="dxa"/>
          </w:tcPr>
          <w:p w:rsidR="00F7790A" w:rsidRPr="00162FDD" w:rsidRDefault="00F7790A" w:rsidP="00162FDD">
            <w:pPr>
              <w:spacing w:after="0" w:line="240" w:lineRule="auto"/>
              <w:jc w:val="both"/>
              <w:rPr>
                <w:rFonts w:ascii="Times New Roman" w:hAnsi="Times New Roman"/>
                <w:sz w:val="24"/>
                <w:szCs w:val="24"/>
              </w:rPr>
            </w:pPr>
            <w:r w:rsidRPr="00162FDD">
              <w:rPr>
                <w:rFonts w:ascii="Times New Roman" w:hAnsi="Times New Roman"/>
                <w:sz w:val="24"/>
                <w:szCs w:val="24"/>
              </w:rPr>
              <w:t>Минобрнауки РТ</w:t>
            </w:r>
            <w:r w:rsidR="00987136" w:rsidRPr="00162FDD">
              <w:rPr>
                <w:rFonts w:ascii="Times New Roman" w:hAnsi="Times New Roman"/>
                <w:sz w:val="24"/>
                <w:szCs w:val="24"/>
              </w:rPr>
              <w:t>,</w:t>
            </w:r>
            <w:r w:rsidRPr="00162FDD">
              <w:rPr>
                <w:rFonts w:ascii="Times New Roman" w:hAnsi="Times New Roman"/>
                <w:sz w:val="24"/>
                <w:szCs w:val="24"/>
              </w:rPr>
              <w:t xml:space="preserve"> ФГБОУ ВО </w:t>
            </w:r>
            <w:r w:rsidR="00DE4685" w:rsidRPr="00162FDD">
              <w:rPr>
                <w:rFonts w:ascii="Times New Roman" w:hAnsi="Times New Roman"/>
                <w:sz w:val="24"/>
                <w:szCs w:val="24"/>
              </w:rPr>
              <w:t>«</w:t>
            </w:r>
            <w:r w:rsidRPr="00162FDD">
              <w:rPr>
                <w:rFonts w:ascii="Times New Roman" w:hAnsi="Times New Roman"/>
                <w:sz w:val="24"/>
                <w:szCs w:val="24"/>
              </w:rPr>
              <w:t>Тувинский государственный университет</w:t>
            </w:r>
            <w:r w:rsidR="00DE4685" w:rsidRPr="00162FDD">
              <w:rPr>
                <w:rFonts w:ascii="Times New Roman" w:hAnsi="Times New Roman"/>
                <w:sz w:val="24"/>
                <w:szCs w:val="24"/>
              </w:rPr>
              <w:t>»</w:t>
            </w:r>
            <w:r w:rsidR="00987136" w:rsidRPr="00162FDD">
              <w:rPr>
                <w:rFonts w:ascii="Times New Roman" w:hAnsi="Times New Roman"/>
                <w:sz w:val="24"/>
                <w:szCs w:val="24"/>
              </w:rPr>
              <w:t xml:space="preserve"> (по согласованию)</w:t>
            </w:r>
            <w:r w:rsidRPr="00162FDD">
              <w:rPr>
                <w:rFonts w:ascii="Times New Roman" w:hAnsi="Times New Roman"/>
                <w:sz w:val="24"/>
                <w:szCs w:val="24"/>
              </w:rPr>
              <w:t xml:space="preserve">, </w:t>
            </w:r>
            <w:r w:rsidRPr="00162FDD">
              <w:rPr>
                <w:rFonts w:ascii="Times New Roman" w:hAnsi="Times New Roman"/>
                <w:color w:val="000000"/>
                <w:sz w:val="24"/>
                <w:szCs w:val="24"/>
                <w:shd w:val="clear" w:color="auto" w:fill="FFFFFF"/>
              </w:rPr>
              <w:t xml:space="preserve">ФГБУН </w:t>
            </w:r>
            <w:r w:rsidR="00DE4685" w:rsidRPr="00162FDD">
              <w:rPr>
                <w:rFonts w:ascii="Times New Roman" w:hAnsi="Times New Roman"/>
                <w:color w:val="000000"/>
                <w:sz w:val="24"/>
                <w:szCs w:val="24"/>
                <w:shd w:val="clear" w:color="auto" w:fill="FFFFFF"/>
              </w:rPr>
              <w:t>«</w:t>
            </w:r>
            <w:r w:rsidRPr="00162FDD">
              <w:rPr>
                <w:rFonts w:ascii="Times New Roman" w:hAnsi="Times New Roman"/>
                <w:color w:val="000000"/>
                <w:sz w:val="24"/>
                <w:szCs w:val="24"/>
                <w:shd w:val="clear" w:color="auto" w:fill="FFFFFF"/>
              </w:rPr>
              <w:t>Тувинский институт комплексного освоения природных ресурсов Сибирского отделения Р</w:t>
            </w:r>
            <w:r w:rsidR="00747BB6" w:rsidRPr="00162FDD">
              <w:rPr>
                <w:rFonts w:ascii="Times New Roman" w:hAnsi="Times New Roman"/>
                <w:color w:val="000000"/>
                <w:sz w:val="24"/>
                <w:szCs w:val="24"/>
                <w:shd w:val="clear" w:color="auto" w:fill="FFFFFF"/>
              </w:rPr>
              <w:t>оссийской академии наук</w:t>
            </w:r>
            <w:r w:rsidR="00DE4685" w:rsidRPr="00162FDD">
              <w:rPr>
                <w:rFonts w:ascii="Times New Roman" w:hAnsi="Times New Roman"/>
                <w:color w:val="000000"/>
                <w:sz w:val="24"/>
                <w:szCs w:val="24"/>
                <w:shd w:val="clear" w:color="auto" w:fill="FFFFFF"/>
              </w:rPr>
              <w:t>»</w:t>
            </w:r>
            <w:r w:rsidR="00987136" w:rsidRPr="00162FDD">
              <w:rPr>
                <w:rFonts w:ascii="Times New Roman" w:hAnsi="Times New Roman"/>
                <w:color w:val="000000"/>
                <w:sz w:val="24"/>
                <w:szCs w:val="24"/>
                <w:shd w:val="clear" w:color="auto" w:fill="FFFFFF"/>
              </w:rPr>
              <w:t xml:space="preserve"> (по согласованию)</w:t>
            </w:r>
          </w:p>
        </w:tc>
      </w:tr>
      <w:tr w:rsidR="00F7790A" w:rsidRPr="00162FDD" w:rsidTr="00162FDD">
        <w:trPr>
          <w:trHeight w:val="563"/>
          <w:jc w:val="center"/>
        </w:trPr>
        <w:tc>
          <w:tcPr>
            <w:tcW w:w="4834" w:type="dxa"/>
          </w:tcPr>
          <w:p w:rsidR="00F7790A" w:rsidRPr="00162FDD" w:rsidRDefault="00F7790A"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 xml:space="preserve">24. Обеспечение критериев деятельности научных организаций с учетом целевых индикаторов </w:t>
            </w:r>
            <w:r w:rsidR="00DE4685" w:rsidRPr="00162FDD">
              <w:rPr>
                <w:rFonts w:ascii="Times New Roman" w:hAnsi="Times New Roman"/>
                <w:color w:val="000000"/>
                <w:sz w:val="24"/>
                <w:szCs w:val="24"/>
              </w:rPr>
              <w:t>«</w:t>
            </w:r>
            <w:r w:rsidRPr="00162FDD">
              <w:rPr>
                <w:rFonts w:ascii="Times New Roman" w:hAnsi="Times New Roman"/>
                <w:color w:val="000000"/>
                <w:sz w:val="24"/>
                <w:szCs w:val="24"/>
              </w:rPr>
              <w:t>майских указов</w:t>
            </w:r>
            <w:r w:rsidR="00DE4685" w:rsidRPr="00162FDD">
              <w:rPr>
                <w:rFonts w:ascii="Times New Roman" w:hAnsi="Times New Roman"/>
                <w:color w:val="000000"/>
                <w:sz w:val="24"/>
                <w:szCs w:val="24"/>
              </w:rPr>
              <w:t>»</w:t>
            </w:r>
          </w:p>
        </w:tc>
        <w:tc>
          <w:tcPr>
            <w:tcW w:w="2420" w:type="dxa"/>
          </w:tcPr>
          <w:p w:rsidR="00F7790A" w:rsidRPr="00162FDD" w:rsidRDefault="00F7790A"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 xml:space="preserve">повышение заработной платы научных сотрудников </w:t>
            </w:r>
          </w:p>
        </w:tc>
        <w:tc>
          <w:tcPr>
            <w:tcW w:w="3850" w:type="dxa"/>
          </w:tcPr>
          <w:p w:rsidR="00F7790A" w:rsidRPr="00162FDD" w:rsidRDefault="00F7790A" w:rsidP="00162FDD">
            <w:pPr>
              <w:tabs>
                <w:tab w:val="left" w:pos="58"/>
              </w:tabs>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отношение средней заработной платы научных сотрудников к средней заработной плате по субъекту Р</w:t>
            </w:r>
            <w:r w:rsidR="00987136" w:rsidRPr="00162FDD">
              <w:rPr>
                <w:rFonts w:ascii="Times New Roman" w:hAnsi="Times New Roman"/>
                <w:color w:val="000000"/>
                <w:sz w:val="24"/>
                <w:szCs w:val="24"/>
              </w:rPr>
              <w:t xml:space="preserve">оссийской </w:t>
            </w:r>
            <w:r w:rsidRPr="00162FDD">
              <w:rPr>
                <w:rFonts w:ascii="Times New Roman" w:hAnsi="Times New Roman"/>
                <w:color w:val="000000"/>
                <w:sz w:val="24"/>
                <w:szCs w:val="24"/>
              </w:rPr>
              <w:t>Ф</w:t>
            </w:r>
            <w:r w:rsidR="00987136" w:rsidRPr="00162FDD">
              <w:rPr>
                <w:rFonts w:ascii="Times New Roman" w:hAnsi="Times New Roman"/>
                <w:color w:val="000000"/>
                <w:sz w:val="24"/>
                <w:szCs w:val="24"/>
              </w:rPr>
              <w:t>едерации</w:t>
            </w:r>
            <w:r w:rsidRPr="00162FDD">
              <w:rPr>
                <w:rFonts w:ascii="Times New Roman" w:hAnsi="Times New Roman"/>
                <w:color w:val="000000"/>
                <w:sz w:val="24"/>
                <w:szCs w:val="24"/>
              </w:rPr>
              <w:t xml:space="preserve"> до 200 процентов </w:t>
            </w:r>
          </w:p>
        </w:tc>
        <w:tc>
          <w:tcPr>
            <w:tcW w:w="1796" w:type="dxa"/>
          </w:tcPr>
          <w:p w:rsidR="00F7790A" w:rsidRPr="00162FDD" w:rsidRDefault="00F7790A" w:rsidP="00162FDD">
            <w:pPr>
              <w:spacing w:after="0" w:line="240" w:lineRule="auto"/>
              <w:jc w:val="center"/>
              <w:rPr>
                <w:rFonts w:ascii="Times New Roman" w:hAnsi="Times New Roman"/>
                <w:color w:val="000000"/>
                <w:sz w:val="24"/>
                <w:szCs w:val="24"/>
              </w:rPr>
            </w:pPr>
            <w:r w:rsidRPr="00162FDD">
              <w:rPr>
                <w:rFonts w:ascii="Times New Roman" w:hAnsi="Times New Roman"/>
                <w:color w:val="000000"/>
                <w:sz w:val="24"/>
                <w:szCs w:val="24"/>
              </w:rPr>
              <w:t>56096</w:t>
            </w:r>
          </w:p>
        </w:tc>
        <w:tc>
          <w:tcPr>
            <w:tcW w:w="3231" w:type="dxa"/>
          </w:tcPr>
          <w:p w:rsidR="00F7790A" w:rsidRPr="00162FDD" w:rsidRDefault="00F7790A"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Минобрнауки РТ</w:t>
            </w:r>
          </w:p>
        </w:tc>
      </w:tr>
      <w:tr w:rsidR="007F2833" w:rsidRPr="00162FDD" w:rsidTr="00162FDD">
        <w:trPr>
          <w:trHeight w:val="259"/>
          <w:jc w:val="center"/>
        </w:trPr>
        <w:tc>
          <w:tcPr>
            <w:tcW w:w="4834" w:type="dxa"/>
          </w:tcPr>
          <w:p w:rsidR="007F2833" w:rsidRPr="00162FDD" w:rsidRDefault="007F2833" w:rsidP="00162FDD">
            <w:pPr>
              <w:spacing w:after="0" w:line="240" w:lineRule="auto"/>
              <w:rPr>
                <w:rFonts w:ascii="Times New Roman" w:hAnsi="Times New Roman"/>
                <w:color w:val="000000"/>
                <w:sz w:val="24"/>
                <w:szCs w:val="24"/>
              </w:rPr>
            </w:pPr>
          </w:p>
        </w:tc>
        <w:tc>
          <w:tcPr>
            <w:tcW w:w="2420" w:type="dxa"/>
          </w:tcPr>
          <w:p w:rsidR="007F2833" w:rsidRPr="00162FDD" w:rsidRDefault="007F2833" w:rsidP="00162FDD">
            <w:pPr>
              <w:spacing w:after="0" w:line="240" w:lineRule="auto"/>
              <w:rPr>
                <w:rFonts w:ascii="Times New Roman" w:hAnsi="Times New Roman"/>
                <w:color w:val="000000"/>
                <w:sz w:val="24"/>
                <w:szCs w:val="24"/>
              </w:rPr>
            </w:pPr>
          </w:p>
        </w:tc>
        <w:tc>
          <w:tcPr>
            <w:tcW w:w="3850" w:type="dxa"/>
          </w:tcPr>
          <w:p w:rsidR="007F2833" w:rsidRPr="00162FDD" w:rsidRDefault="007F2833" w:rsidP="00162FDD">
            <w:pPr>
              <w:spacing w:after="0" w:line="240" w:lineRule="auto"/>
              <w:rPr>
                <w:rFonts w:ascii="Times New Roman" w:hAnsi="Times New Roman"/>
                <w:color w:val="000000"/>
                <w:sz w:val="24"/>
                <w:szCs w:val="24"/>
              </w:rPr>
            </w:pPr>
          </w:p>
        </w:tc>
        <w:tc>
          <w:tcPr>
            <w:tcW w:w="1796" w:type="dxa"/>
          </w:tcPr>
          <w:p w:rsidR="007F2833" w:rsidRPr="00162FDD" w:rsidRDefault="007F2833" w:rsidP="00162FDD">
            <w:pPr>
              <w:spacing w:after="0" w:line="240" w:lineRule="auto"/>
              <w:jc w:val="center"/>
              <w:rPr>
                <w:rFonts w:ascii="Times New Roman" w:hAnsi="Times New Roman"/>
                <w:color w:val="000000"/>
                <w:sz w:val="24"/>
                <w:szCs w:val="24"/>
              </w:rPr>
            </w:pPr>
            <w:r w:rsidRPr="00162FDD">
              <w:rPr>
                <w:rFonts w:ascii="Times New Roman" w:hAnsi="Times New Roman"/>
                <w:color w:val="000000"/>
                <w:sz w:val="24"/>
                <w:szCs w:val="24"/>
              </w:rPr>
              <w:t>58396</w:t>
            </w:r>
          </w:p>
        </w:tc>
        <w:tc>
          <w:tcPr>
            <w:tcW w:w="3231" w:type="dxa"/>
          </w:tcPr>
          <w:p w:rsidR="007F2833" w:rsidRPr="00162FDD" w:rsidRDefault="007F2833" w:rsidP="00162FDD">
            <w:pPr>
              <w:spacing w:after="0" w:line="240" w:lineRule="auto"/>
              <w:rPr>
                <w:rFonts w:ascii="Times New Roman" w:hAnsi="Times New Roman"/>
                <w:color w:val="000000"/>
                <w:sz w:val="24"/>
                <w:szCs w:val="24"/>
              </w:rPr>
            </w:pPr>
          </w:p>
        </w:tc>
      </w:tr>
      <w:tr w:rsidR="007F2833" w:rsidRPr="00162FDD" w:rsidTr="00162FDD">
        <w:trPr>
          <w:trHeight w:val="250"/>
          <w:jc w:val="center"/>
        </w:trPr>
        <w:tc>
          <w:tcPr>
            <w:tcW w:w="4834" w:type="dxa"/>
          </w:tcPr>
          <w:p w:rsidR="007F2833" w:rsidRPr="00162FDD" w:rsidRDefault="007F2833" w:rsidP="00162FDD">
            <w:pPr>
              <w:spacing w:after="0" w:line="240" w:lineRule="auto"/>
              <w:rPr>
                <w:rFonts w:ascii="Times New Roman" w:hAnsi="Times New Roman"/>
                <w:color w:val="000000"/>
                <w:sz w:val="24"/>
                <w:szCs w:val="24"/>
              </w:rPr>
            </w:pPr>
            <w:r w:rsidRPr="00162FDD">
              <w:rPr>
                <w:rFonts w:ascii="Times New Roman" w:hAnsi="Times New Roman"/>
                <w:color w:val="000000"/>
                <w:sz w:val="24"/>
                <w:szCs w:val="24"/>
              </w:rPr>
              <w:t xml:space="preserve">Итого по </w:t>
            </w:r>
            <w:r w:rsidRPr="00162FDD">
              <w:rPr>
                <w:rFonts w:ascii="Times New Roman" w:hAnsi="Times New Roman"/>
                <w:color w:val="000000"/>
                <w:sz w:val="24"/>
                <w:szCs w:val="24"/>
                <w:lang w:val="en-US"/>
              </w:rPr>
              <w:t xml:space="preserve">I </w:t>
            </w:r>
            <w:r w:rsidRPr="00162FDD">
              <w:rPr>
                <w:rFonts w:ascii="Times New Roman" w:hAnsi="Times New Roman"/>
                <w:color w:val="000000"/>
                <w:sz w:val="24"/>
                <w:szCs w:val="24"/>
              </w:rPr>
              <w:t>разделу</w:t>
            </w:r>
          </w:p>
        </w:tc>
        <w:tc>
          <w:tcPr>
            <w:tcW w:w="2420" w:type="dxa"/>
          </w:tcPr>
          <w:p w:rsidR="007F2833" w:rsidRPr="00162FDD" w:rsidRDefault="007F2833" w:rsidP="00162FDD">
            <w:pPr>
              <w:spacing w:after="0" w:line="240" w:lineRule="auto"/>
              <w:rPr>
                <w:rFonts w:ascii="Times New Roman" w:hAnsi="Times New Roman"/>
                <w:color w:val="000000"/>
                <w:sz w:val="24"/>
                <w:szCs w:val="24"/>
              </w:rPr>
            </w:pPr>
          </w:p>
        </w:tc>
        <w:tc>
          <w:tcPr>
            <w:tcW w:w="3850" w:type="dxa"/>
          </w:tcPr>
          <w:p w:rsidR="007F2833" w:rsidRPr="00162FDD" w:rsidRDefault="007F2833" w:rsidP="00162FDD">
            <w:pPr>
              <w:spacing w:after="0" w:line="240" w:lineRule="auto"/>
              <w:rPr>
                <w:rFonts w:ascii="Times New Roman" w:hAnsi="Times New Roman"/>
                <w:color w:val="000000"/>
                <w:sz w:val="24"/>
                <w:szCs w:val="24"/>
              </w:rPr>
            </w:pPr>
          </w:p>
        </w:tc>
        <w:tc>
          <w:tcPr>
            <w:tcW w:w="1796" w:type="dxa"/>
          </w:tcPr>
          <w:p w:rsidR="007F2833" w:rsidRPr="00162FDD" w:rsidRDefault="007F2833" w:rsidP="00162FDD">
            <w:pPr>
              <w:spacing w:after="0" w:line="240" w:lineRule="auto"/>
              <w:jc w:val="center"/>
              <w:rPr>
                <w:rFonts w:ascii="Times New Roman" w:hAnsi="Times New Roman"/>
                <w:color w:val="000000"/>
                <w:sz w:val="24"/>
                <w:szCs w:val="24"/>
              </w:rPr>
            </w:pPr>
            <w:r w:rsidRPr="00162FDD">
              <w:rPr>
                <w:rFonts w:ascii="Times New Roman" w:hAnsi="Times New Roman"/>
                <w:color w:val="000000"/>
                <w:sz w:val="24"/>
                <w:szCs w:val="24"/>
              </w:rPr>
              <w:t>4540017,5</w:t>
            </w:r>
          </w:p>
        </w:tc>
        <w:tc>
          <w:tcPr>
            <w:tcW w:w="3231" w:type="dxa"/>
          </w:tcPr>
          <w:p w:rsidR="007F2833" w:rsidRPr="00162FDD" w:rsidRDefault="007F2833" w:rsidP="00162FDD">
            <w:pPr>
              <w:spacing w:after="0" w:line="240" w:lineRule="auto"/>
              <w:rPr>
                <w:rFonts w:ascii="Times New Roman" w:hAnsi="Times New Roman"/>
                <w:color w:val="000000"/>
                <w:sz w:val="24"/>
                <w:szCs w:val="24"/>
              </w:rPr>
            </w:pPr>
          </w:p>
        </w:tc>
      </w:tr>
    </w:tbl>
    <w:p w:rsidR="00AD66ED" w:rsidRDefault="00AD66ED"/>
    <w:p w:rsidR="00AD66ED" w:rsidRDefault="00AD66ED" w:rsidP="00AD66ED">
      <w:pPr>
        <w:spacing w:after="0" w:line="240" w:lineRule="auto"/>
      </w:pPr>
    </w:p>
    <w:tbl>
      <w:tblPr>
        <w:tblW w:w="16131"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34"/>
        <w:gridCol w:w="2420"/>
        <w:gridCol w:w="3850"/>
        <w:gridCol w:w="1796"/>
        <w:gridCol w:w="3231"/>
      </w:tblGrid>
      <w:tr w:rsidR="00AD66ED" w:rsidRPr="00162FDD" w:rsidTr="00162FDD">
        <w:trPr>
          <w:trHeight w:val="60"/>
          <w:jc w:val="center"/>
        </w:trPr>
        <w:tc>
          <w:tcPr>
            <w:tcW w:w="4834"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1</w:t>
            </w:r>
          </w:p>
        </w:tc>
        <w:tc>
          <w:tcPr>
            <w:tcW w:w="242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2</w:t>
            </w:r>
          </w:p>
        </w:tc>
        <w:tc>
          <w:tcPr>
            <w:tcW w:w="385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3</w:t>
            </w:r>
          </w:p>
        </w:tc>
        <w:tc>
          <w:tcPr>
            <w:tcW w:w="1796"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4</w:t>
            </w:r>
          </w:p>
        </w:tc>
        <w:tc>
          <w:tcPr>
            <w:tcW w:w="3231"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5</w:t>
            </w:r>
          </w:p>
        </w:tc>
      </w:tr>
      <w:tr w:rsidR="007F2833" w:rsidRPr="00162FDD" w:rsidTr="00162FDD">
        <w:trPr>
          <w:jc w:val="center"/>
        </w:trPr>
        <w:tc>
          <w:tcPr>
            <w:tcW w:w="16131" w:type="dxa"/>
            <w:gridSpan w:val="5"/>
          </w:tcPr>
          <w:p w:rsidR="00AD66ED" w:rsidRPr="00162FDD" w:rsidRDefault="007F2833" w:rsidP="00162FDD">
            <w:pPr>
              <w:spacing w:after="0" w:line="240" w:lineRule="auto"/>
              <w:jc w:val="center"/>
              <w:rPr>
                <w:rFonts w:ascii="Times New Roman" w:eastAsia="Times New Roman" w:hAnsi="Times New Roman"/>
                <w:bCs/>
                <w:sz w:val="24"/>
                <w:szCs w:val="24"/>
                <w:lang w:eastAsia="ru-RU"/>
              </w:rPr>
            </w:pPr>
            <w:r w:rsidRPr="00162FDD">
              <w:rPr>
                <w:rFonts w:ascii="Times New Roman" w:eastAsia="Times New Roman" w:hAnsi="Times New Roman"/>
                <w:bCs/>
                <w:sz w:val="24"/>
                <w:szCs w:val="24"/>
                <w:lang w:val="en-US" w:eastAsia="ru-RU"/>
              </w:rPr>
              <w:t>II</w:t>
            </w:r>
            <w:r w:rsidRPr="00162FDD">
              <w:rPr>
                <w:rFonts w:ascii="Times New Roman" w:eastAsia="Times New Roman" w:hAnsi="Times New Roman"/>
                <w:bCs/>
                <w:sz w:val="24"/>
                <w:szCs w:val="24"/>
                <w:lang w:eastAsia="ru-RU"/>
              </w:rPr>
              <w:t>.</w:t>
            </w:r>
            <w:r w:rsidR="00F7790A" w:rsidRPr="00162FDD">
              <w:rPr>
                <w:rFonts w:ascii="Times New Roman" w:eastAsia="Times New Roman" w:hAnsi="Times New Roman"/>
                <w:bCs/>
                <w:sz w:val="24"/>
                <w:szCs w:val="24"/>
                <w:lang w:eastAsia="ru-RU"/>
              </w:rPr>
              <w:t xml:space="preserve"> </w:t>
            </w:r>
            <w:r w:rsidRPr="00162FDD">
              <w:rPr>
                <w:rFonts w:ascii="Times New Roman" w:eastAsia="Times New Roman" w:hAnsi="Times New Roman"/>
                <w:bCs/>
                <w:sz w:val="24"/>
                <w:szCs w:val="24"/>
                <w:lang w:eastAsia="ru-RU"/>
              </w:rPr>
              <w:t>Технологическая модернизация системы образования. Обеспечение материально-технических условий</w:t>
            </w:r>
          </w:p>
          <w:p w:rsidR="00F7790A" w:rsidRPr="00162FDD" w:rsidRDefault="007F2833" w:rsidP="00162FDD">
            <w:pPr>
              <w:spacing w:after="0" w:line="240" w:lineRule="auto"/>
              <w:jc w:val="center"/>
              <w:rPr>
                <w:rFonts w:ascii="Times New Roman" w:eastAsia="Times New Roman" w:hAnsi="Times New Roman"/>
                <w:bCs/>
                <w:sz w:val="24"/>
                <w:szCs w:val="24"/>
                <w:lang w:eastAsia="ru-RU"/>
              </w:rPr>
            </w:pPr>
            <w:r w:rsidRPr="00162FDD">
              <w:rPr>
                <w:rFonts w:ascii="Times New Roman" w:eastAsia="Times New Roman" w:hAnsi="Times New Roman"/>
                <w:bCs/>
                <w:sz w:val="24"/>
                <w:szCs w:val="24"/>
                <w:lang w:eastAsia="ru-RU"/>
              </w:rPr>
              <w:t xml:space="preserve"> для соответствия общего и профессионального образования мировым стандартам</w:t>
            </w:r>
          </w:p>
        </w:tc>
      </w:tr>
      <w:tr w:rsidR="00F7790A" w:rsidRPr="00162FDD" w:rsidTr="00162FDD">
        <w:trPr>
          <w:trHeight w:val="1367"/>
          <w:jc w:val="center"/>
        </w:trPr>
        <w:tc>
          <w:tcPr>
            <w:tcW w:w="4834" w:type="dxa"/>
          </w:tcPr>
          <w:p w:rsidR="00F7790A" w:rsidRPr="00162FDD" w:rsidRDefault="00987136" w:rsidP="00162FDD">
            <w:pPr>
              <w:spacing w:after="0" w:line="240" w:lineRule="auto"/>
              <w:rPr>
                <w:rFonts w:ascii="Times New Roman" w:hAnsi="Times New Roman"/>
                <w:sz w:val="24"/>
                <w:szCs w:val="24"/>
                <w:lang w:eastAsia="ru-RU"/>
              </w:rPr>
            </w:pPr>
            <w:r w:rsidRPr="00162FDD">
              <w:rPr>
                <w:rFonts w:ascii="Times New Roman" w:hAnsi="Times New Roman"/>
                <w:sz w:val="24"/>
                <w:szCs w:val="24"/>
              </w:rPr>
              <w:t>25</w:t>
            </w:r>
            <w:r w:rsidR="00F7790A" w:rsidRPr="00162FDD">
              <w:rPr>
                <w:rFonts w:ascii="Times New Roman" w:hAnsi="Times New Roman"/>
                <w:sz w:val="24"/>
                <w:szCs w:val="24"/>
              </w:rPr>
              <w:t xml:space="preserve">. </w:t>
            </w:r>
            <w:r w:rsidR="00F7790A" w:rsidRPr="00162FDD">
              <w:rPr>
                <w:rFonts w:ascii="Times New Roman" w:hAnsi="Times New Roman"/>
                <w:sz w:val="24"/>
                <w:szCs w:val="24"/>
                <w:lang w:eastAsia="ru-RU"/>
              </w:rPr>
              <w:t>Создание новых мест в образовательных организациях Республики Тыва путем строительства объектов и р</w:t>
            </w:r>
            <w:r w:rsidR="00F7790A" w:rsidRPr="00162FDD">
              <w:rPr>
                <w:rFonts w:ascii="Times New Roman" w:hAnsi="Times New Roman"/>
                <w:color w:val="000000"/>
                <w:spacing w:val="3"/>
                <w:sz w:val="24"/>
                <w:szCs w:val="24"/>
                <w:shd w:val="clear" w:color="auto" w:fill="FFFFFF"/>
                <w:lang w:eastAsia="ru-RU" w:bidi="ru-RU"/>
              </w:rPr>
              <w:t>еконструкции с расширением площадей</w:t>
            </w:r>
            <w:r w:rsidR="00F7790A" w:rsidRPr="00162FDD">
              <w:rPr>
                <w:rFonts w:ascii="Times New Roman" w:hAnsi="Times New Roman"/>
                <w:sz w:val="24"/>
                <w:szCs w:val="24"/>
                <w:lang w:eastAsia="ru-RU"/>
              </w:rPr>
              <w:t xml:space="preserve"> инфраструктуры общего образования</w:t>
            </w:r>
          </w:p>
        </w:tc>
        <w:tc>
          <w:tcPr>
            <w:tcW w:w="2420" w:type="dxa"/>
          </w:tcPr>
          <w:p w:rsidR="00F7790A" w:rsidRPr="00162FDD" w:rsidRDefault="00F7790A" w:rsidP="00162FDD">
            <w:pPr>
              <w:spacing w:after="0" w:line="240" w:lineRule="auto"/>
              <w:jc w:val="both"/>
              <w:rPr>
                <w:rFonts w:ascii="Times New Roman" w:hAnsi="Times New Roman"/>
                <w:sz w:val="24"/>
                <w:szCs w:val="24"/>
              </w:rPr>
            </w:pPr>
            <w:r w:rsidRPr="00162FDD">
              <w:rPr>
                <w:rFonts w:ascii="Times New Roman" w:hAnsi="Times New Roman"/>
                <w:sz w:val="24"/>
                <w:szCs w:val="24"/>
              </w:rPr>
              <w:t>создание новых мест в дошкольных, общеобразовательных организациях, организациях дополнительного образования детей, профессионального образования республики</w:t>
            </w:r>
          </w:p>
        </w:tc>
        <w:tc>
          <w:tcPr>
            <w:tcW w:w="3850" w:type="dxa"/>
          </w:tcPr>
          <w:p w:rsidR="00F7790A" w:rsidRPr="00162FDD" w:rsidRDefault="00F7790A" w:rsidP="00162FDD">
            <w:pPr>
              <w:spacing w:after="0" w:line="240" w:lineRule="auto"/>
              <w:jc w:val="both"/>
              <w:rPr>
                <w:rFonts w:ascii="Times New Roman" w:hAnsi="Times New Roman"/>
                <w:sz w:val="24"/>
                <w:szCs w:val="24"/>
              </w:rPr>
            </w:pPr>
            <w:r w:rsidRPr="00162FDD">
              <w:rPr>
                <w:rFonts w:ascii="Times New Roman" w:hAnsi="Times New Roman"/>
                <w:sz w:val="24"/>
                <w:szCs w:val="24"/>
              </w:rPr>
              <w:t xml:space="preserve">доля обучающихся </w:t>
            </w:r>
            <w:r w:rsidR="00987136" w:rsidRPr="00162FDD">
              <w:rPr>
                <w:rFonts w:ascii="Times New Roman" w:hAnsi="Times New Roman"/>
                <w:sz w:val="24"/>
                <w:szCs w:val="24"/>
              </w:rPr>
              <w:t xml:space="preserve">в </w:t>
            </w:r>
            <w:r w:rsidRPr="00162FDD">
              <w:rPr>
                <w:rFonts w:ascii="Times New Roman" w:hAnsi="Times New Roman"/>
                <w:sz w:val="24"/>
                <w:szCs w:val="24"/>
              </w:rPr>
              <w:t>государствен</w:t>
            </w:r>
            <w:r w:rsidR="00827265" w:rsidRPr="00162FDD">
              <w:rPr>
                <w:rFonts w:ascii="Times New Roman" w:hAnsi="Times New Roman"/>
                <w:sz w:val="24"/>
                <w:szCs w:val="24"/>
              </w:rPr>
              <w:t xml:space="preserve">ных </w:t>
            </w:r>
            <w:r w:rsidRPr="00162FDD">
              <w:rPr>
                <w:rFonts w:ascii="Times New Roman" w:hAnsi="Times New Roman"/>
                <w:sz w:val="24"/>
                <w:szCs w:val="24"/>
              </w:rPr>
              <w:t xml:space="preserve">(муниципальных) общеобразовательных организациях, занимающихся в одну смену, в общей численности обучающихся до 67,3 процента </w:t>
            </w:r>
          </w:p>
        </w:tc>
        <w:tc>
          <w:tcPr>
            <w:tcW w:w="1796" w:type="dxa"/>
          </w:tcPr>
          <w:p w:rsidR="00F7790A" w:rsidRPr="00162FDD" w:rsidRDefault="00F7790A" w:rsidP="00162FDD">
            <w:pPr>
              <w:spacing w:after="0" w:line="240" w:lineRule="auto"/>
              <w:rPr>
                <w:rFonts w:ascii="Times New Roman" w:hAnsi="Times New Roman"/>
                <w:sz w:val="24"/>
                <w:szCs w:val="24"/>
              </w:rPr>
            </w:pPr>
          </w:p>
          <w:p w:rsidR="00F7790A" w:rsidRPr="00162FDD" w:rsidRDefault="00F7790A" w:rsidP="00162FDD">
            <w:pPr>
              <w:spacing w:after="0" w:line="240" w:lineRule="auto"/>
              <w:rPr>
                <w:rFonts w:ascii="Times New Roman" w:hAnsi="Times New Roman"/>
                <w:sz w:val="24"/>
                <w:szCs w:val="24"/>
              </w:rPr>
            </w:pPr>
          </w:p>
          <w:p w:rsidR="00F7790A" w:rsidRPr="00162FDD" w:rsidRDefault="00F7790A" w:rsidP="00162FDD">
            <w:pPr>
              <w:spacing w:after="0" w:line="240" w:lineRule="auto"/>
              <w:rPr>
                <w:rFonts w:ascii="Times New Roman" w:hAnsi="Times New Roman"/>
                <w:sz w:val="24"/>
                <w:szCs w:val="24"/>
              </w:rPr>
            </w:pPr>
          </w:p>
          <w:p w:rsidR="00F7790A" w:rsidRPr="00162FDD" w:rsidRDefault="00F7790A" w:rsidP="00162FDD">
            <w:pPr>
              <w:spacing w:after="0" w:line="240" w:lineRule="auto"/>
              <w:rPr>
                <w:rFonts w:ascii="Times New Roman" w:hAnsi="Times New Roman"/>
                <w:sz w:val="24"/>
                <w:szCs w:val="24"/>
              </w:rPr>
            </w:pPr>
          </w:p>
        </w:tc>
        <w:tc>
          <w:tcPr>
            <w:tcW w:w="3231" w:type="dxa"/>
          </w:tcPr>
          <w:p w:rsidR="00F7790A" w:rsidRPr="00162FDD" w:rsidRDefault="00F7790A" w:rsidP="00162FDD">
            <w:pPr>
              <w:spacing w:after="0" w:line="240" w:lineRule="auto"/>
              <w:jc w:val="both"/>
              <w:rPr>
                <w:rFonts w:ascii="Times New Roman" w:hAnsi="Times New Roman"/>
                <w:sz w:val="24"/>
                <w:szCs w:val="24"/>
              </w:rPr>
            </w:pPr>
            <w:r w:rsidRPr="00162FDD">
              <w:rPr>
                <w:rFonts w:ascii="Times New Roman" w:hAnsi="Times New Roman"/>
                <w:sz w:val="24"/>
                <w:szCs w:val="24"/>
              </w:rPr>
              <w:t>Минобрнауки РТ</w:t>
            </w:r>
            <w:r w:rsidR="00987136" w:rsidRPr="00162FDD">
              <w:rPr>
                <w:rFonts w:ascii="Times New Roman" w:hAnsi="Times New Roman"/>
                <w:sz w:val="24"/>
                <w:szCs w:val="24"/>
              </w:rPr>
              <w:t xml:space="preserve">, </w:t>
            </w:r>
            <w:r w:rsidRPr="00162FDD">
              <w:rPr>
                <w:rFonts w:ascii="Times New Roman" w:hAnsi="Times New Roman"/>
                <w:sz w:val="24"/>
                <w:szCs w:val="24"/>
              </w:rPr>
              <w:t>Минстрой Р</w:t>
            </w:r>
            <w:r w:rsidR="00987136" w:rsidRPr="00162FDD">
              <w:rPr>
                <w:rFonts w:ascii="Times New Roman" w:hAnsi="Times New Roman"/>
                <w:sz w:val="24"/>
                <w:szCs w:val="24"/>
              </w:rPr>
              <w:t xml:space="preserve">еспублики </w:t>
            </w:r>
            <w:r w:rsidRPr="00162FDD">
              <w:rPr>
                <w:rFonts w:ascii="Times New Roman" w:hAnsi="Times New Roman"/>
                <w:sz w:val="24"/>
                <w:szCs w:val="24"/>
              </w:rPr>
              <w:t>Т</w:t>
            </w:r>
            <w:r w:rsidR="00987136" w:rsidRPr="00162FDD">
              <w:rPr>
                <w:rFonts w:ascii="Times New Roman" w:hAnsi="Times New Roman"/>
                <w:sz w:val="24"/>
                <w:szCs w:val="24"/>
              </w:rPr>
              <w:t>ыва</w:t>
            </w:r>
            <w:r w:rsidRPr="00162FDD">
              <w:rPr>
                <w:rFonts w:ascii="Times New Roman" w:hAnsi="Times New Roman"/>
                <w:sz w:val="24"/>
                <w:szCs w:val="24"/>
              </w:rPr>
              <w:t>, Минэко</w:t>
            </w:r>
            <w:r w:rsidR="00AD66ED" w:rsidRPr="00162FDD">
              <w:rPr>
                <w:rFonts w:ascii="Times New Roman" w:hAnsi="Times New Roman"/>
                <w:sz w:val="24"/>
                <w:szCs w:val="24"/>
              </w:rPr>
              <w:t>-</w:t>
            </w:r>
            <w:r w:rsidRPr="00162FDD">
              <w:rPr>
                <w:rFonts w:ascii="Times New Roman" w:hAnsi="Times New Roman"/>
                <w:sz w:val="24"/>
                <w:szCs w:val="24"/>
              </w:rPr>
              <w:t>номики РТ</w:t>
            </w:r>
          </w:p>
          <w:p w:rsidR="00F7790A" w:rsidRPr="00162FDD" w:rsidRDefault="00F7790A" w:rsidP="00162FDD">
            <w:pPr>
              <w:spacing w:after="0" w:line="240" w:lineRule="auto"/>
              <w:rPr>
                <w:rFonts w:ascii="Times New Roman" w:hAnsi="Times New Roman"/>
                <w:sz w:val="24"/>
                <w:szCs w:val="24"/>
              </w:rPr>
            </w:pPr>
          </w:p>
        </w:tc>
      </w:tr>
      <w:tr w:rsidR="00F7790A" w:rsidRPr="00162FDD" w:rsidTr="00162FDD">
        <w:trPr>
          <w:trHeight w:val="96"/>
          <w:jc w:val="center"/>
        </w:trPr>
        <w:tc>
          <w:tcPr>
            <w:tcW w:w="4834" w:type="dxa"/>
          </w:tcPr>
          <w:p w:rsidR="00F7790A" w:rsidRPr="00162FDD" w:rsidRDefault="00987136" w:rsidP="00162FDD">
            <w:pPr>
              <w:spacing w:after="0" w:line="240" w:lineRule="auto"/>
              <w:rPr>
                <w:rFonts w:ascii="Times New Roman" w:hAnsi="Times New Roman"/>
                <w:sz w:val="24"/>
                <w:szCs w:val="24"/>
              </w:rPr>
            </w:pPr>
            <w:r w:rsidRPr="00162FDD">
              <w:rPr>
                <w:rFonts w:ascii="Times New Roman" w:hAnsi="Times New Roman"/>
                <w:sz w:val="24"/>
                <w:szCs w:val="24"/>
              </w:rPr>
              <w:t>25.1. С</w:t>
            </w:r>
            <w:r w:rsidR="00F7790A" w:rsidRPr="00162FDD">
              <w:rPr>
                <w:rFonts w:ascii="Times New Roman" w:hAnsi="Times New Roman"/>
                <w:sz w:val="24"/>
                <w:szCs w:val="24"/>
              </w:rPr>
              <w:t>троительство школ</w:t>
            </w:r>
            <w:r w:rsidRPr="00162FDD">
              <w:rPr>
                <w:rFonts w:ascii="Times New Roman" w:hAnsi="Times New Roman"/>
                <w:sz w:val="24"/>
                <w:szCs w:val="24"/>
              </w:rPr>
              <w:t xml:space="preserve"> </w:t>
            </w:r>
            <w:r w:rsidR="00F7790A" w:rsidRPr="00162FDD">
              <w:rPr>
                <w:rFonts w:ascii="Times New Roman" w:hAnsi="Times New Roman"/>
                <w:sz w:val="24"/>
                <w:szCs w:val="24"/>
              </w:rPr>
              <w:t>– 1</w:t>
            </w:r>
          </w:p>
        </w:tc>
        <w:tc>
          <w:tcPr>
            <w:tcW w:w="2420" w:type="dxa"/>
          </w:tcPr>
          <w:p w:rsidR="00F7790A" w:rsidRPr="00162FDD" w:rsidRDefault="00F7790A" w:rsidP="00162FDD">
            <w:pPr>
              <w:spacing w:after="0" w:line="240" w:lineRule="auto"/>
              <w:rPr>
                <w:rFonts w:ascii="Times New Roman" w:hAnsi="Times New Roman"/>
                <w:sz w:val="24"/>
                <w:szCs w:val="24"/>
              </w:rPr>
            </w:pPr>
          </w:p>
        </w:tc>
        <w:tc>
          <w:tcPr>
            <w:tcW w:w="3850" w:type="dxa"/>
          </w:tcPr>
          <w:p w:rsidR="00F7790A" w:rsidRPr="00162FDD" w:rsidRDefault="00F7790A" w:rsidP="00162FDD">
            <w:pPr>
              <w:spacing w:after="0" w:line="240" w:lineRule="auto"/>
              <w:rPr>
                <w:rFonts w:ascii="Times New Roman" w:hAnsi="Times New Roman"/>
                <w:sz w:val="24"/>
                <w:szCs w:val="24"/>
              </w:rPr>
            </w:pPr>
          </w:p>
        </w:tc>
        <w:tc>
          <w:tcPr>
            <w:tcW w:w="1796" w:type="dxa"/>
          </w:tcPr>
          <w:p w:rsidR="00F7790A" w:rsidRPr="00162FDD" w:rsidRDefault="00F7790A" w:rsidP="00162FDD">
            <w:pPr>
              <w:spacing w:after="0" w:line="240" w:lineRule="auto"/>
              <w:jc w:val="center"/>
              <w:rPr>
                <w:rFonts w:ascii="Times New Roman" w:hAnsi="Times New Roman"/>
                <w:sz w:val="24"/>
                <w:szCs w:val="24"/>
              </w:rPr>
            </w:pPr>
            <w:r w:rsidRPr="00162FDD">
              <w:rPr>
                <w:rFonts w:ascii="Times New Roman" w:hAnsi="Times New Roman"/>
                <w:sz w:val="24"/>
                <w:szCs w:val="24"/>
              </w:rPr>
              <w:t>491964,3</w:t>
            </w:r>
          </w:p>
        </w:tc>
        <w:tc>
          <w:tcPr>
            <w:tcW w:w="3231" w:type="dxa"/>
          </w:tcPr>
          <w:p w:rsidR="00F7790A" w:rsidRPr="00162FDD" w:rsidRDefault="00F7790A" w:rsidP="00162FDD">
            <w:pPr>
              <w:spacing w:after="0" w:line="240" w:lineRule="auto"/>
              <w:jc w:val="both"/>
              <w:rPr>
                <w:rFonts w:ascii="Times New Roman" w:hAnsi="Times New Roman"/>
                <w:sz w:val="24"/>
                <w:szCs w:val="24"/>
              </w:rPr>
            </w:pPr>
          </w:p>
        </w:tc>
      </w:tr>
      <w:tr w:rsidR="00F7790A" w:rsidRPr="00162FDD" w:rsidTr="00162FDD">
        <w:trPr>
          <w:trHeight w:val="96"/>
          <w:jc w:val="center"/>
        </w:trPr>
        <w:tc>
          <w:tcPr>
            <w:tcW w:w="4834" w:type="dxa"/>
          </w:tcPr>
          <w:p w:rsidR="00F7790A" w:rsidRPr="00162FDD" w:rsidRDefault="00987136" w:rsidP="00162FDD">
            <w:pPr>
              <w:spacing w:after="0" w:line="240" w:lineRule="auto"/>
              <w:rPr>
                <w:rFonts w:ascii="Times New Roman" w:hAnsi="Times New Roman"/>
                <w:sz w:val="24"/>
                <w:szCs w:val="24"/>
              </w:rPr>
            </w:pPr>
            <w:r w:rsidRPr="00162FDD">
              <w:rPr>
                <w:rFonts w:ascii="Times New Roman" w:hAnsi="Times New Roman"/>
                <w:sz w:val="24"/>
                <w:szCs w:val="24"/>
              </w:rPr>
              <w:t>25.2. С</w:t>
            </w:r>
            <w:r w:rsidR="00F7790A" w:rsidRPr="00162FDD">
              <w:rPr>
                <w:rFonts w:ascii="Times New Roman" w:hAnsi="Times New Roman"/>
                <w:sz w:val="24"/>
                <w:szCs w:val="24"/>
              </w:rPr>
              <w:t>троительство детского сада в горо</w:t>
            </w:r>
            <w:r w:rsidRPr="00162FDD">
              <w:rPr>
                <w:rFonts w:ascii="Times New Roman" w:hAnsi="Times New Roman"/>
                <w:sz w:val="24"/>
                <w:szCs w:val="24"/>
              </w:rPr>
              <w:t xml:space="preserve">-  </w:t>
            </w:r>
            <w:r w:rsidR="00F7790A" w:rsidRPr="00162FDD">
              <w:rPr>
                <w:rFonts w:ascii="Times New Roman" w:hAnsi="Times New Roman"/>
                <w:sz w:val="24"/>
                <w:szCs w:val="24"/>
              </w:rPr>
              <w:t>де – 1</w:t>
            </w:r>
          </w:p>
        </w:tc>
        <w:tc>
          <w:tcPr>
            <w:tcW w:w="2420" w:type="dxa"/>
          </w:tcPr>
          <w:p w:rsidR="00F7790A" w:rsidRPr="00162FDD" w:rsidRDefault="00F7790A" w:rsidP="00162FDD">
            <w:pPr>
              <w:spacing w:after="0" w:line="240" w:lineRule="auto"/>
              <w:rPr>
                <w:rFonts w:ascii="Times New Roman" w:hAnsi="Times New Roman"/>
                <w:sz w:val="24"/>
                <w:szCs w:val="24"/>
              </w:rPr>
            </w:pPr>
          </w:p>
        </w:tc>
        <w:tc>
          <w:tcPr>
            <w:tcW w:w="3850" w:type="dxa"/>
          </w:tcPr>
          <w:p w:rsidR="00F7790A" w:rsidRPr="00162FDD" w:rsidRDefault="00F7790A" w:rsidP="00162FDD">
            <w:pPr>
              <w:spacing w:after="0" w:line="240" w:lineRule="auto"/>
              <w:jc w:val="both"/>
              <w:rPr>
                <w:rFonts w:ascii="Times New Roman" w:hAnsi="Times New Roman"/>
                <w:sz w:val="24"/>
                <w:szCs w:val="24"/>
              </w:rPr>
            </w:pPr>
            <w:r w:rsidRPr="00162FDD">
              <w:rPr>
                <w:rFonts w:ascii="Times New Roman" w:hAnsi="Times New Roman"/>
                <w:sz w:val="24"/>
                <w:szCs w:val="24"/>
              </w:rPr>
              <w:t xml:space="preserve">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на очереди на получение в текущем году дошкольного образования) до 100 процентов </w:t>
            </w:r>
          </w:p>
        </w:tc>
        <w:tc>
          <w:tcPr>
            <w:tcW w:w="1796" w:type="dxa"/>
          </w:tcPr>
          <w:p w:rsidR="00F7790A" w:rsidRPr="00162FDD" w:rsidRDefault="00F7790A" w:rsidP="00162FDD">
            <w:pPr>
              <w:spacing w:after="0" w:line="240" w:lineRule="auto"/>
              <w:jc w:val="center"/>
              <w:rPr>
                <w:rFonts w:ascii="Times New Roman" w:hAnsi="Times New Roman"/>
                <w:sz w:val="24"/>
                <w:szCs w:val="24"/>
              </w:rPr>
            </w:pPr>
            <w:r w:rsidRPr="00162FDD">
              <w:rPr>
                <w:rFonts w:ascii="Times New Roman" w:hAnsi="Times New Roman"/>
                <w:sz w:val="24"/>
                <w:szCs w:val="24"/>
              </w:rPr>
              <w:t>105263,2</w:t>
            </w:r>
          </w:p>
        </w:tc>
        <w:tc>
          <w:tcPr>
            <w:tcW w:w="3231" w:type="dxa"/>
          </w:tcPr>
          <w:p w:rsidR="00F7790A" w:rsidRPr="00162FDD" w:rsidRDefault="00F7790A" w:rsidP="00162FDD">
            <w:pPr>
              <w:spacing w:after="0" w:line="240" w:lineRule="auto"/>
              <w:jc w:val="both"/>
              <w:rPr>
                <w:rFonts w:ascii="Times New Roman" w:hAnsi="Times New Roman"/>
                <w:sz w:val="24"/>
                <w:szCs w:val="24"/>
              </w:rPr>
            </w:pPr>
          </w:p>
        </w:tc>
      </w:tr>
      <w:tr w:rsidR="00F7790A" w:rsidRPr="00162FDD" w:rsidTr="00162FDD">
        <w:trPr>
          <w:trHeight w:val="96"/>
          <w:jc w:val="center"/>
        </w:trPr>
        <w:tc>
          <w:tcPr>
            <w:tcW w:w="4834" w:type="dxa"/>
          </w:tcPr>
          <w:p w:rsidR="00F7790A" w:rsidRPr="00162FDD" w:rsidRDefault="00F7790A" w:rsidP="00162FDD">
            <w:pPr>
              <w:spacing w:after="0" w:line="240" w:lineRule="auto"/>
              <w:rPr>
                <w:rFonts w:ascii="Times New Roman" w:hAnsi="Times New Roman"/>
                <w:sz w:val="24"/>
                <w:szCs w:val="24"/>
                <w:highlight w:val="yellow"/>
                <w:lang w:eastAsia="ru-RU"/>
              </w:rPr>
            </w:pPr>
            <w:r w:rsidRPr="00162FDD">
              <w:rPr>
                <w:rFonts w:ascii="Times New Roman" w:hAnsi="Times New Roman"/>
                <w:sz w:val="24"/>
                <w:szCs w:val="24"/>
              </w:rPr>
              <w:t>Итого</w:t>
            </w:r>
          </w:p>
        </w:tc>
        <w:tc>
          <w:tcPr>
            <w:tcW w:w="2420" w:type="dxa"/>
          </w:tcPr>
          <w:p w:rsidR="00F7790A" w:rsidRPr="00162FDD" w:rsidRDefault="00F7790A" w:rsidP="00162FDD">
            <w:pPr>
              <w:spacing w:after="0" w:line="240" w:lineRule="auto"/>
              <w:rPr>
                <w:rFonts w:ascii="Times New Roman" w:hAnsi="Times New Roman"/>
                <w:sz w:val="24"/>
                <w:szCs w:val="24"/>
                <w:highlight w:val="yellow"/>
              </w:rPr>
            </w:pPr>
          </w:p>
        </w:tc>
        <w:tc>
          <w:tcPr>
            <w:tcW w:w="3850" w:type="dxa"/>
          </w:tcPr>
          <w:p w:rsidR="00F7790A" w:rsidRPr="00162FDD" w:rsidRDefault="00F7790A" w:rsidP="00162FDD">
            <w:pPr>
              <w:spacing w:after="0" w:line="240" w:lineRule="auto"/>
              <w:rPr>
                <w:rFonts w:ascii="Times New Roman" w:hAnsi="Times New Roman"/>
                <w:sz w:val="24"/>
                <w:szCs w:val="24"/>
                <w:highlight w:val="yellow"/>
              </w:rPr>
            </w:pPr>
          </w:p>
        </w:tc>
        <w:tc>
          <w:tcPr>
            <w:tcW w:w="1796" w:type="dxa"/>
          </w:tcPr>
          <w:p w:rsidR="00F7790A" w:rsidRPr="00162FDD" w:rsidRDefault="00F7790A" w:rsidP="00162FDD">
            <w:pPr>
              <w:spacing w:after="0" w:line="240" w:lineRule="auto"/>
              <w:jc w:val="center"/>
              <w:rPr>
                <w:rFonts w:ascii="Times New Roman" w:hAnsi="Times New Roman"/>
                <w:sz w:val="24"/>
                <w:szCs w:val="24"/>
              </w:rPr>
            </w:pPr>
            <w:r w:rsidRPr="00162FDD">
              <w:rPr>
                <w:rFonts w:ascii="Times New Roman" w:hAnsi="Times New Roman"/>
                <w:sz w:val="24"/>
                <w:szCs w:val="24"/>
              </w:rPr>
              <w:t>597227,5</w:t>
            </w:r>
          </w:p>
        </w:tc>
        <w:tc>
          <w:tcPr>
            <w:tcW w:w="3231" w:type="dxa"/>
          </w:tcPr>
          <w:p w:rsidR="00F7790A" w:rsidRPr="00162FDD" w:rsidRDefault="00F7790A" w:rsidP="00162FDD">
            <w:pPr>
              <w:spacing w:after="0" w:line="240" w:lineRule="auto"/>
              <w:jc w:val="both"/>
              <w:rPr>
                <w:rFonts w:ascii="Times New Roman" w:hAnsi="Times New Roman"/>
                <w:sz w:val="24"/>
                <w:szCs w:val="24"/>
              </w:rPr>
            </w:pPr>
          </w:p>
        </w:tc>
      </w:tr>
      <w:tr w:rsidR="004C33F5" w:rsidRPr="00162FDD" w:rsidTr="00162FDD">
        <w:trPr>
          <w:trHeight w:val="96"/>
          <w:jc w:val="center"/>
        </w:trPr>
        <w:tc>
          <w:tcPr>
            <w:tcW w:w="4834" w:type="dxa"/>
          </w:tcPr>
          <w:p w:rsidR="004C33F5" w:rsidRPr="00162FDD" w:rsidRDefault="004C33F5" w:rsidP="00162FDD">
            <w:pPr>
              <w:spacing w:after="0" w:line="240" w:lineRule="auto"/>
              <w:rPr>
                <w:rFonts w:ascii="Times New Roman" w:hAnsi="Times New Roman"/>
                <w:color w:val="000000"/>
                <w:sz w:val="24"/>
                <w:szCs w:val="24"/>
              </w:rPr>
            </w:pPr>
            <w:r w:rsidRPr="00162FDD">
              <w:rPr>
                <w:rFonts w:ascii="Times New Roman" w:hAnsi="Times New Roman"/>
                <w:color w:val="000000"/>
                <w:sz w:val="24"/>
                <w:szCs w:val="24"/>
              </w:rPr>
              <w:t>2</w:t>
            </w:r>
            <w:r w:rsidR="00987136" w:rsidRPr="00162FDD">
              <w:rPr>
                <w:rFonts w:ascii="Times New Roman" w:hAnsi="Times New Roman"/>
                <w:color w:val="000000"/>
                <w:sz w:val="24"/>
                <w:szCs w:val="24"/>
              </w:rPr>
              <w:t>6</w:t>
            </w:r>
            <w:r w:rsidRPr="00162FDD">
              <w:rPr>
                <w:rFonts w:ascii="Times New Roman" w:hAnsi="Times New Roman"/>
                <w:color w:val="000000"/>
                <w:sz w:val="24"/>
                <w:szCs w:val="24"/>
              </w:rPr>
              <w:t xml:space="preserve">. Капитальный ремонт зданий государственных образовательных организаций: </w:t>
            </w:r>
          </w:p>
        </w:tc>
        <w:tc>
          <w:tcPr>
            <w:tcW w:w="2420" w:type="dxa"/>
            <w:vMerge w:val="restart"/>
          </w:tcPr>
          <w:p w:rsidR="004C33F5" w:rsidRPr="00162FDD" w:rsidRDefault="004C33F5" w:rsidP="00162FDD">
            <w:pPr>
              <w:spacing w:after="0" w:line="240" w:lineRule="auto"/>
              <w:rPr>
                <w:rFonts w:ascii="Times New Roman" w:hAnsi="Times New Roman"/>
                <w:sz w:val="24"/>
                <w:szCs w:val="24"/>
              </w:rPr>
            </w:pPr>
            <w:r w:rsidRPr="00162FDD">
              <w:rPr>
                <w:rFonts w:ascii="Times New Roman" w:hAnsi="Times New Roman"/>
                <w:sz w:val="24"/>
                <w:szCs w:val="24"/>
              </w:rPr>
              <w:t xml:space="preserve">обеспечение материально-технических, условий общего и профессионального образования для </w:t>
            </w:r>
          </w:p>
        </w:tc>
        <w:tc>
          <w:tcPr>
            <w:tcW w:w="3850" w:type="dxa"/>
            <w:vMerge w:val="restart"/>
          </w:tcPr>
          <w:p w:rsidR="004C33F5" w:rsidRPr="00162FDD" w:rsidRDefault="004C33F5" w:rsidP="00162FDD">
            <w:pPr>
              <w:spacing w:after="0" w:line="240" w:lineRule="auto"/>
              <w:jc w:val="both"/>
              <w:rPr>
                <w:rFonts w:ascii="Times New Roman" w:hAnsi="Times New Roman"/>
                <w:sz w:val="24"/>
                <w:szCs w:val="24"/>
              </w:rPr>
            </w:pPr>
            <w:r w:rsidRPr="00162FDD">
              <w:rPr>
                <w:rFonts w:ascii="Times New Roman" w:hAnsi="Times New Roman"/>
                <w:sz w:val="24"/>
                <w:szCs w:val="24"/>
              </w:rPr>
              <w:t xml:space="preserve">увеличение доли государственных  (муниципальных) общеобразовательных организаций, соответствующих современным требованиям, в общем количестве государст </w:t>
            </w:r>
          </w:p>
        </w:tc>
        <w:tc>
          <w:tcPr>
            <w:tcW w:w="1796" w:type="dxa"/>
          </w:tcPr>
          <w:p w:rsidR="004C33F5" w:rsidRPr="00162FDD" w:rsidRDefault="004C33F5" w:rsidP="00162FDD">
            <w:pPr>
              <w:spacing w:after="0" w:line="240" w:lineRule="auto"/>
              <w:jc w:val="center"/>
              <w:rPr>
                <w:rFonts w:ascii="Times New Roman" w:hAnsi="Times New Roman"/>
                <w:sz w:val="24"/>
                <w:szCs w:val="24"/>
              </w:rPr>
            </w:pPr>
            <w:r w:rsidRPr="00162FDD">
              <w:rPr>
                <w:rFonts w:ascii="Times New Roman" w:hAnsi="Times New Roman"/>
                <w:sz w:val="24"/>
                <w:szCs w:val="24"/>
              </w:rPr>
              <w:t xml:space="preserve">2213,4                         </w:t>
            </w:r>
          </w:p>
          <w:p w:rsidR="004C33F5" w:rsidRPr="00162FDD" w:rsidRDefault="004C33F5" w:rsidP="00162FDD">
            <w:pPr>
              <w:spacing w:after="0" w:line="240" w:lineRule="auto"/>
              <w:jc w:val="center"/>
              <w:rPr>
                <w:rFonts w:ascii="Times New Roman" w:hAnsi="Times New Roman"/>
                <w:sz w:val="24"/>
                <w:szCs w:val="24"/>
              </w:rPr>
            </w:pPr>
          </w:p>
        </w:tc>
        <w:tc>
          <w:tcPr>
            <w:tcW w:w="3231" w:type="dxa"/>
            <w:vMerge w:val="restart"/>
          </w:tcPr>
          <w:p w:rsidR="004C33F5" w:rsidRPr="00162FDD" w:rsidRDefault="004C33F5" w:rsidP="00162FDD">
            <w:pPr>
              <w:spacing w:after="0" w:line="240" w:lineRule="auto"/>
              <w:jc w:val="both"/>
              <w:rPr>
                <w:rFonts w:ascii="Times New Roman" w:hAnsi="Times New Roman"/>
                <w:sz w:val="24"/>
                <w:szCs w:val="24"/>
              </w:rPr>
            </w:pPr>
            <w:r w:rsidRPr="00162FDD">
              <w:rPr>
                <w:rFonts w:ascii="Times New Roman" w:hAnsi="Times New Roman"/>
                <w:sz w:val="24"/>
                <w:szCs w:val="24"/>
              </w:rPr>
              <w:t xml:space="preserve">Минобрнауки РТ, ГБУ Республики Тыва </w:t>
            </w:r>
            <w:r w:rsidR="00DE4685" w:rsidRPr="00162FDD">
              <w:rPr>
                <w:rFonts w:ascii="Times New Roman" w:hAnsi="Times New Roman"/>
                <w:sz w:val="24"/>
                <w:szCs w:val="24"/>
              </w:rPr>
              <w:t>«</w:t>
            </w:r>
            <w:r w:rsidRPr="00162FDD">
              <w:rPr>
                <w:rFonts w:ascii="Times New Roman" w:hAnsi="Times New Roman"/>
                <w:sz w:val="24"/>
                <w:szCs w:val="24"/>
              </w:rPr>
              <w:t>Ц</w:t>
            </w:r>
            <w:r w:rsidR="00AD66ED" w:rsidRPr="00162FDD">
              <w:rPr>
                <w:rFonts w:ascii="Times New Roman" w:hAnsi="Times New Roman"/>
                <w:sz w:val="24"/>
                <w:szCs w:val="24"/>
              </w:rPr>
              <w:t xml:space="preserve">ентр учета, контроля, мониторинга финансово-экономической деятельности и материально- </w:t>
            </w:r>
          </w:p>
        </w:tc>
      </w:tr>
      <w:tr w:rsidR="004C33F5" w:rsidRPr="00162FDD" w:rsidTr="00162FDD">
        <w:trPr>
          <w:trHeight w:val="96"/>
          <w:jc w:val="center"/>
        </w:trPr>
        <w:tc>
          <w:tcPr>
            <w:tcW w:w="4834" w:type="dxa"/>
          </w:tcPr>
          <w:p w:rsidR="004C33F5" w:rsidRPr="00162FDD" w:rsidRDefault="004C33F5" w:rsidP="00162FDD">
            <w:pPr>
              <w:spacing w:after="0" w:line="240" w:lineRule="auto"/>
              <w:rPr>
                <w:rFonts w:ascii="Times New Roman" w:hAnsi="Times New Roman"/>
                <w:color w:val="000000"/>
                <w:sz w:val="24"/>
                <w:szCs w:val="24"/>
              </w:rPr>
            </w:pPr>
            <w:r w:rsidRPr="00162FDD">
              <w:rPr>
                <w:rFonts w:ascii="Times New Roman" w:hAnsi="Times New Roman"/>
                <w:color w:val="000000"/>
                <w:sz w:val="24"/>
                <w:szCs w:val="24"/>
              </w:rPr>
              <w:t>- капитальный ремонт наружных и внутренних теплосетей в ГБОУ Р</w:t>
            </w:r>
            <w:r w:rsidR="00AD66ED" w:rsidRPr="00162FDD">
              <w:rPr>
                <w:rFonts w:ascii="Times New Roman" w:hAnsi="Times New Roman"/>
                <w:color w:val="000000"/>
                <w:sz w:val="24"/>
                <w:szCs w:val="24"/>
              </w:rPr>
              <w:t xml:space="preserve">еспублики </w:t>
            </w:r>
            <w:r w:rsidRPr="00162FDD">
              <w:rPr>
                <w:rFonts w:ascii="Times New Roman" w:hAnsi="Times New Roman"/>
                <w:color w:val="000000"/>
                <w:sz w:val="24"/>
                <w:szCs w:val="24"/>
              </w:rPr>
              <w:t>Т</w:t>
            </w:r>
            <w:r w:rsidR="00AD66ED" w:rsidRPr="00162FDD">
              <w:rPr>
                <w:rFonts w:ascii="Times New Roman" w:hAnsi="Times New Roman"/>
                <w:color w:val="000000"/>
                <w:sz w:val="24"/>
                <w:szCs w:val="24"/>
              </w:rPr>
              <w:t>ыва</w:t>
            </w:r>
            <w:r w:rsidRPr="00162FDD">
              <w:rPr>
                <w:rFonts w:ascii="Times New Roman" w:hAnsi="Times New Roman"/>
                <w:color w:val="000000"/>
                <w:sz w:val="24"/>
                <w:szCs w:val="24"/>
              </w:rPr>
              <w:t xml:space="preserve"> </w:t>
            </w:r>
            <w:r w:rsidR="00DE4685" w:rsidRPr="00162FDD">
              <w:rPr>
                <w:rFonts w:ascii="Times New Roman" w:hAnsi="Times New Roman"/>
                <w:color w:val="000000"/>
                <w:sz w:val="24"/>
                <w:szCs w:val="24"/>
              </w:rPr>
              <w:t>«</w:t>
            </w:r>
            <w:r w:rsidRPr="00162FDD">
              <w:rPr>
                <w:rFonts w:ascii="Times New Roman" w:hAnsi="Times New Roman"/>
                <w:color w:val="000000"/>
                <w:sz w:val="24"/>
                <w:szCs w:val="24"/>
              </w:rPr>
              <w:t xml:space="preserve">Республиканская школа-интернат </w:t>
            </w:r>
            <w:r w:rsidR="00DE4685" w:rsidRPr="00162FDD">
              <w:rPr>
                <w:rFonts w:ascii="Times New Roman" w:hAnsi="Times New Roman"/>
                <w:color w:val="000000"/>
                <w:sz w:val="24"/>
                <w:szCs w:val="24"/>
              </w:rPr>
              <w:t>«</w:t>
            </w:r>
            <w:r w:rsidRPr="00162FDD">
              <w:rPr>
                <w:rFonts w:ascii="Times New Roman" w:hAnsi="Times New Roman"/>
                <w:color w:val="000000"/>
                <w:sz w:val="24"/>
                <w:szCs w:val="24"/>
              </w:rPr>
              <w:t>Тувинский кадетский корпус</w:t>
            </w:r>
            <w:r w:rsidR="00DE4685" w:rsidRPr="00162FDD">
              <w:rPr>
                <w:rFonts w:ascii="Times New Roman" w:hAnsi="Times New Roman"/>
                <w:color w:val="000000"/>
                <w:sz w:val="24"/>
                <w:szCs w:val="24"/>
              </w:rPr>
              <w:t>»</w:t>
            </w:r>
            <w:r w:rsidRPr="00162FDD">
              <w:rPr>
                <w:rFonts w:ascii="Times New Roman" w:hAnsi="Times New Roman"/>
                <w:color w:val="000000"/>
                <w:sz w:val="24"/>
                <w:szCs w:val="24"/>
              </w:rPr>
              <w:t xml:space="preserve"> г. Кызыл;</w:t>
            </w:r>
          </w:p>
        </w:tc>
        <w:tc>
          <w:tcPr>
            <w:tcW w:w="2420" w:type="dxa"/>
            <w:vMerge/>
          </w:tcPr>
          <w:p w:rsidR="004C33F5" w:rsidRPr="00162FDD" w:rsidRDefault="004C33F5" w:rsidP="00162FDD">
            <w:pPr>
              <w:spacing w:after="0" w:line="240" w:lineRule="auto"/>
              <w:rPr>
                <w:rFonts w:ascii="Times New Roman" w:hAnsi="Times New Roman"/>
                <w:sz w:val="24"/>
                <w:szCs w:val="24"/>
              </w:rPr>
            </w:pPr>
          </w:p>
        </w:tc>
        <w:tc>
          <w:tcPr>
            <w:tcW w:w="3850" w:type="dxa"/>
            <w:vMerge/>
          </w:tcPr>
          <w:p w:rsidR="004C33F5" w:rsidRPr="00162FDD" w:rsidRDefault="004C33F5" w:rsidP="00162FDD">
            <w:pPr>
              <w:spacing w:after="0" w:line="240" w:lineRule="auto"/>
              <w:jc w:val="both"/>
              <w:rPr>
                <w:rFonts w:ascii="Times New Roman" w:hAnsi="Times New Roman"/>
                <w:sz w:val="24"/>
                <w:szCs w:val="24"/>
              </w:rPr>
            </w:pPr>
          </w:p>
        </w:tc>
        <w:tc>
          <w:tcPr>
            <w:tcW w:w="1796" w:type="dxa"/>
          </w:tcPr>
          <w:p w:rsidR="004C33F5" w:rsidRPr="00162FDD" w:rsidRDefault="004C33F5" w:rsidP="00162FDD">
            <w:pPr>
              <w:spacing w:after="0" w:line="240" w:lineRule="auto"/>
              <w:jc w:val="center"/>
              <w:rPr>
                <w:rFonts w:ascii="Times New Roman" w:hAnsi="Times New Roman"/>
                <w:sz w:val="24"/>
                <w:szCs w:val="24"/>
              </w:rPr>
            </w:pPr>
            <w:r w:rsidRPr="00162FDD">
              <w:rPr>
                <w:rFonts w:ascii="Times New Roman" w:hAnsi="Times New Roman"/>
                <w:sz w:val="24"/>
                <w:szCs w:val="24"/>
              </w:rPr>
              <w:t>300</w:t>
            </w:r>
          </w:p>
        </w:tc>
        <w:tc>
          <w:tcPr>
            <w:tcW w:w="3231" w:type="dxa"/>
            <w:vMerge/>
          </w:tcPr>
          <w:p w:rsidR="004C33F5" w:rsidRPr="00162FDD" w:rsidRDefault="004C33F5" w:rsidP="00162FDD">
            <w:pPr>
              <w:spacing w:after="0" w:line="240" w:lineRule="auto"/>
              <w:jc w:val="both"/>
              <w:rPr>
                <w:rFonts w:ascii="Times New Roman" w:hAnsi="Times New Roman"/>
                <w:sz w:val="24"/>
                <w:szCs w:val="24"/>
              </w:rPr>
            </w:pPr>
          </w:p>
        </w:tc>
      </w:tr>
    </w:tbl>
    <w:p w:rsidR="00AD66ED" w:rsidRDefault="00AD66ED" w:rsidP="00AD66ED">
      <w:pPr>
        <w:spacing w:after="0" w:line="240" w:lineRule="auto"/>
      </w:pPr>
    </w:p>
    <w:tbl>
      <w:tblPr>
        <w:tblW w:w="16131"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34"/>
        <w:gridCol w:w="2420"/>
        <w:gridCol w:w="3850"/>
        <w:gridCol w:w="1796"/>
        <w:gridCol w:w="3231"/>
      </w:tblGrid>
      <w:tr w:rsidR="00AD66ED" w:rsidRPr="00162FDD" w:rsidTr="00162FDD">
        <w:trPr>
          <w:trHeight w:val="60"/>
          <w:jc w:val="center"/>
        </w:trPr>
        <w:tc>
          <w:tcPr>
            <w:tcW w:w="4834"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1</w:t>
            </w:r>
          </w:p>
        </w:tc>
        <w:tc>
          <w:tcPr>
            <w:tcW w:w="242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2</w:t>
            </w:r>
          </w:p>
        </w:tc>
        <w:tc>
          <w:tcPr>
            <w:tcW w:w="385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3</w:t>
            </w:r>
          </w:p>
        </w:tc>
        <w:tc>
          <w:tcPr>
            <w:tcW w:w="1796"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4</w:t>
            </w:r>
          </w:p>
        </w:tc>
        <w:tc>
          <w:tcPr>
            <w:tcW w:w="3231"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5</w:t>
            </w:r>
          </w:p>
        </w:tc>
      </w:tr>
      <w:tr w:rsidR="004C33F5" w:rsidRPr="00162FDD" w:rsidTr="00162FDD">
        <w:trPr>
          <w:trHeight w:val="96"/>
          <w:jc w:val="center"/>
        </w:trPr>
        <w:tc>
          <w:tcPr>
            <w:tcW w:w="4834" w:type="dxa"/>
          </w:tcPr>
          <w:p w:rsidR="004C33F5" w:rsidRPr="00162FDD" w:rsidRDefault="004C33F5" w:rsidP="00162FDD">
            <w:pPr>
              <w:spacing w:after="0" w:line="240" w:lineRule="auto"/>
              <w:rPr>
                <w:rFonts w:ascii="Times New Roman" w:hAnsi="Times New Roman"/>
                <w:color w:val="000000"/>
                <w:sz w:val="24"/>
                <w:szCs w:val="24"/>
              </w:rPr>
            </w:pPr>
            <w:r w:rsidRPr="00162FDD">
              <w:rPr>
                <w:rFonts w:ascii="Times New Roman" w:hAnsi="Times New Roman"/>
                <w:color w:val="000000"/>
                <w:sz w:val="24"/>
                <w:szCs w:val="24"/>
              </w:rPr>
              <w:t>- капитальный ремонт канализационной сети и туалетных комнат в ГБОУ РТ школа №10 г. Кызыла</w:t>
            </w:r>
          </w:p>
        </w:tc>
        <w:tc>
          <w:tcPr>
            <w:tcW w:w="2420" w:type="dxa"/>
          </w:tcPr>
          <w:p w:rsidR="004C33F5" w:rsidRPr="00162FDD" w:rsidRDefault="00AD66ED" w:rsidP="00162FDD">
            <w:pPr>
              <w:spacing w:after="0" w:line="240" w:lineRule="auto"/>
              <w:rPr>
                <w:rFonts w:ascii="Times New Roman" w:hAnsi="Times New Roman"/>
                <w:sz w:val="24"/>
                <w:szCs w:val="24"/>
              </w:rPr>
            </w:pPr>
            <w:r w:rsidRPr="00162FDD">
              <w:rPr>
                <w:rFonts w:ascii="Times New Roman" w:hAnsi="Times New Roman"/>
                <w:sz w:val="24"/>
                <w:szCs w:val="24"/>
              </w:rPr>
              <w:t>соответствия стандартам</w:t>
            </w:r>
          </w:p>
        </w:tc>
        <w:tc>
          <w:tcPr>
            <w:tcW w:w="3850" w:type="dxa"/>
          </w:tcPr>
          <w:p w:rsidR="004C33F5" w:rsidRPr="00162FDD" w:rsidRDefault="00AD66ED" w:rsidP="00162FDD">
            <w:pPr>
              <w:spacing w:after="0" w:line="240" w:lineRule="auto"/>
              <w:jc w:val="both"/>
              <w:rPr>
                <w:rFonts w:ascii="Times New Roman" w:hAnsi="Times New Roman"/>
                <w:sz w:val="24"/>
                <w:szCs w:val="24"/>
              </w:rPr>
            </w:pPr>
            <w:r w:rsidRPr="00162FDD">
              <w:rPr>
                <w:rFonts w:ascii="Times New Roman" w:hAnsi="Times New Roman"/>
                <w:sz w:val="24"/>
                <w:szCs w:val="24"/>
              </w:rPr>
              <w:t>венных (муниципальных) общеобразовательных организаций до 74,4 процента</w:t>
            </w:r>
          </w:p>
        </w:tc>
        <w:tc>
          <w:tcPr>
            <w:tcW w:w="1796" w:type="dxa"/>
          </w:tcPr>
          <w:p w:rsidR="004C33F5" w:rsidRPr="00162FDD" w:rsidRDefault="004C33F5" w:rsidP="00162FDD">
            <w:pPr>
              <w:spacing w:after="0" w:line="240" w:lineRule="auto"/>
              <w:jc w:val="center"/>
              <w:rPr>
                <w:rFonts w:ascii="Times New Roman" w:hAnsi="Times New Roman"/>
                <w:sz w:val="24"/>
                <w:szCs w:val="24"/>
              </w:rPr>
            </w:pPr>
            <w:r w:rsidRPr="00162FDD">
              <w:rPr>
                <w:rFonts w:ascii="Times New Roman" w:hAnsi="Times New Roman"/>
                <w:sz w:val="24"/>
                <w:szCs w:val="24"/>
              </w:rPr>
              <w:t>653,4</w:t>
            </w:r>
          </w:p>
        </w:tc>
        <w:tc>
          <w:tcPr>
            <w:tcW w:w="3231" w:type="dxa"/>
          </w:tcPr>
          <w:p w:rsidR="004C33F5" w:rsidRPr="00162FDD" w:rsidRDefault="00AD66ED" w:rsidP="00162FDD">
            <w:pPr>
              <w:spacing w:after="0" w:line="240" w:lineRule="auto"/>
              <w:jc w:val="both"/>
              <w:rPr>
                <w:rFonts w:ascii="Times New Roman" w:hAnsi="Times New Roman"/>
                <w:sz w:val="24"/>
                <w:szCs w:val="24"/>
              </w:rPr>
            </w:pPr>
            <w:r w:rsidRPr="00162FDD">
              <w:rPr>
                <w:rFonts w:ascii="Times New Roman" w:hAnsi="Times New Roman"/>
                <w:sz w:val="24"/>
                <w:szCs w:val="24"/>
              </w:rPr>
              <w:t>технической базы образовательных организаций», Минстрой Республики Тыва, Минэкономики РТ, администрации муниципальных районов и городских округов (по согласованию)</w:t>
            </w:r>
          </w:p>
        </w:tc>
      </w:tr>
      <w:tr w:rsidR="00F7790A" w:rsidRPr="00162FDD" w:rsidTr="00162FDD">
        <w:trPr>
          <w:jc w:val="center"/>
        </w:trPr>
        <w:tc>
          <w:tcPr>
            <w:tcW w:w="4834" w:type="dxa"/>
          </w:tcPr>
          <w:p w:rsidR="00F7790A" w:rsidRPr="00162FDD" w:rsidRDefault="00AE0767" w:rsidP="00162FDD">
            <w:pPr>
              <w:spacing w:after="0" w:line="240" w:lineRule="auto"/>
              <w:rPr>
                <w:rFonts w:ascii="Times New Roman" w:hAnsi="Times New Roman"/>
                <w:sz w:val="24"/>
                <w:szCs w:val="24"/>
              </w:rPr>
            </w:pPr>
            <w:r w:rsidRPr="00162FDD">
              <w:rPr>
                <w:rFonts w:ascii="Times New Roman" w:hAnsi="Times New Roman"/>
                <w:sz w:val="24"/>
                <w:szCs w:val="24"/>
              </w:rPr>
              <w:t>27</w:t>
            </w:r>
            <w:r w:rsidR="00F7790A" w:rsidRPr="00162FDD">
              <w:rPr>
                <w:rFonts w:ascii="Times New Roman" w:hAnsi="Times New Roman"/>
                <w:sz w:val="24"/>
                <w:szCs w:val="24"/>
              </w:rPr>
              <w:t>. Создание в общеобразовательных организациях, расположенных в сельской местности, условий для занятия физической культурой и спортом:</w:t>
            </w:r>
          </w:p>
          <w:p w:rsidR="00F7790A" w:rsidRPr="00162FDD" w:rsidRDefault="00F7790A" w:rsidP="00162FDD">
            <w:pPr>
              <w:tabs>
                <w:tab w:val="left" w:pos="993"/>
              </w:tabs>
              <w:spacing w:after="0" w:line="240" w:lineRule="auto"/>
              <w:rPr>
                <w:rFonts w:ascii="Times New Roman" w:hAnsi="Times New Roman"/>
                <w:sz w:val="24"/>
                <w:szCs w:val="24"/>
              </w:rPr>
            </w:pPr>
            <w:r w:rsidRPr="00162FDD">
              <w:rPr>
                <w:rFonts w:ascii="Times New Roman" w:hAnsi="Times New Roman"/>
                <w:sz w:val="24"/>
                <w:szCs w:val="24"/>
              </w:rPr>
              <w:t>капитальный ремонт спортивных залов – 18</w:t>
            </w:r>
          </w:p>
        </w:tc>
        <w:tc>
          <w:tcPr>
            <w:tcW w:w="2420" w:type="dxa"/>
          </w:tcPr>
          <w:p w:rsidR="00F7790A" w:rsidRPr="00162FDD" w:rsidRDefault="00F7790A" w:rsidP="00162FDD">
            <w:pPr>
              <w:spacing w:after="0" w:line="240" w:lineRule="auto"/>
              <w:rPr>
                <w:rFonts w:ascii="Times New Roman" w:hAnsi="Times New Roman"/>
                <w:sz w:val="24"/>
                <w:szCs w:val="24"/>
              </w:rPr>
            </w:pPr>
            <w:r w:rsidRPr="00162FDD">
              <w:rPr>
                <w:rFonts w:ascii="Times New Roman" w:hAnsi="Times New Roman"/>
                <w:sz w:val="24"/>
                <w:szCs w:val="24"/>
              </w:rPr>
              <w:t xml:space="preserve">улучшение условий </w:t>
            </w:r>
          </w:p>
          <w:p w:rsidR="00F7790A" w:rsidRPr="00162FDD" w:rsidRDefault="00F7790A" w:rsidP="00162FDD">
            <w:pPr>
              <w:spacing w:after="0" w:line="240" w:lineRule="auto"/>
              <w:jc w:val="both"/>
              <w:rPr>
                <w:rFonts w:ascii="Times New Roman" w:hAnsi="Times New Roman"/>
                <w:sz w:val="24"/>
                <w:szCs w:val="24"/>
              </w:rPr>
            </w:pPr>
            <w:r w:rsidRPr="00162FDD">
              <w:rPr>
                <w:rFonts w:ascii="Times New Roman" w:hAnsi="Times New Roman"/>
                <w:sz w:val="24"/>
                <w:szCs w:val="24"/>
              </w:rPr>
              <w:t>для занятий физической культурой и спортом в 18 спортивных залах школ республики</w:t>
            </w:r>
          </w:p>
        </w:tc>
        <w:tc>
          <w:tcPr>
            <w:tcW w:w="3850" w:type="dxa"/>
          </w:tcPr>
          <w:p w:rsidR="00F7790A" w:rsidRPr="00162FDD" w:rsidRDefault="00F7790A" w:rsidP="00162FDD">
            <w:pPr>
              <w:spacing w:after="0" w:line="240" w:lineRule="auto"/>
              <w:jc w:val="both"/>
              <w:rPr>
                <w:rFonts w:ascii="Times New Roman" w:hAnsi="Times New Roman"/>
                <w:sz w:val="24"/>
                <w:szCs w:val="24"/>
              </w:rPr>
            </w:pPr>
            <w:r w:rsidRPr="00162FDD">
              <w:rPr>
                <w:rFonts w:ascii="Times New Roman" w:hAnsi="Times New Roman"/>
                <w:sz w:val="24"/>
                <w:szCs w:val="24"/>
              </w:rPr>
              <w:t>увеличение доли обучающихся, занимающихся физической культурой и спортом во внеурочное время (по каждому уровню общего образования), в общем количестве обучающихся, за исключением дошкольного образования: начального общего образования – на 1,6 процента, основного общего образования – 1,5 процента, среднего общего образования – 1,2 процента;</w:t>
            </w:r>
          </w:p>
          <w:p w:rsidR="00F7790A" w:rsidRPr="00162FDD" w:rsidRDefault="00F7790A" w:rsidP="00162FDD">
            <w:pPr>
              <w:spacing w:after="0" w:line="240" w:lineRule="auto"/>
              <w:jc w:val="both"/>
              <w:rPr>
                <w:rFonts w:ascii="Times New Roman" w:eastAsia="Times New Roman" w:hAnsi="Times New Roman"/>
                <w:sz w:val="24"/>
                <w:szCs w:val="24"/>
                <w:lang w:eastAsia="ru-RU"/>
              </w:rPr>
            </w:pPr>
            <w:r w:rsidRPr="00162FDD">
              <w:rPr>
                <w:rFonts w:ascii="Times New Roman" w:hAnsi="Times New Roman"/>
                <w:sz w:val="24"/>
                <w:szCs w:val="24"/>
              </w:rPr>
              <w:t>увеличение количества общеобразовательных спортивных клубов, созданных в общеобразовательных организациях, расположенных в сельской местности</w:t>
            </w:r>
            <w:r w:rsidR="00AE0767" w:rsidRPr="00162FDD">
              <w:rPr>
                <w:rFonts w:ascii="Times New Roman" w:hAnsi="Times New Roman"/>
                <w:sz w:val="24"/>
                <w:szCs w:val="24"/>
              </w:rPr>
              <w:t>,</w:t>
            </w:r>
            <w:r w:rsidRPr="00162FDD">
              <w:rPr>
                <w:rFonts w:ascii="Times New Roman" w:hAnsi="Times New Roman"/>
                <w:sz w:val="24"/>
                <w:szCs w:val="24"/>
              </w:rPr>
              <w:t xml:space="preserve"> для занятия физической культурой и спортом, на 18 ед.</w:t>
            </w:r>
          </w:p>
        </w:tc>
        <w:tc>
          <w:tcPr>
            <w:tcW w:w="1796" w:type="dxa"/>
          </w:tcPr>
          <w:p w:rsidR="00F7790A" w:rsidRPr="00162FDD" w:rsidRDefault="00F7790A" w:rsidP="00162FDD">
            <w:pPr>
              <w:spacing w:after="0" w:line="240" w:lineRule="auto"/>
              <w:jc w:val="center"/>
              <w:rPr>
                <w:rFonts w:ascii="Times New Roman" w:hAnsi="Times New Roman"/>
                <w:sz w:val="24"/>
                <w:szCs w:val="24"/>
              </w:rPr>
            </w:pPr>
            <w:r w:rsidRPr="00162FDD">
              <w:rPr>
                <w:rFonts w:ascii="Times New Roman" w:hAnsi="Times New Roman"/>
                <w:sz w:val="24"/>
                <w:szCs w:val="24"/>
              </w:rPr>
              <w:t>32872,4</w:t>
            </w:r>
          </w:p>
          <w:p w:rsidR="00F7790A" w:rsidRPr="00162FDD" w:rsidRDefault="00F7790A" w:rsidP="00162FDD">
            <w:pPr>
              <w:spacing w:after="0" w:line="240" w:lineRule="auto"/>
              <w:rPr>
                <w:rFonts w:ascii="Times New Roman" w:hAnsi="Times New Roman"/>
                <w:sz w:val="24"/>
                <w:szCs w:val="24"/>
              </w:rPr>
            </w:pPr>
          </w:p>
          <w:p w:rsidR="00F7790A" w:rsidRPr="00162FDD" w:rsidRDefault="00F7790A" w:rsidP="00162FDD">
            <w:pPr>
              <w:spacing w:after="0" w:line="240" w:lineRule="auto"/>
              <w:rPr>
                <w:rFonts w:ascii="Times New Roman" w:hAnsi="Times New Roman"/>
                <w:sz w:val="24"/>
                <w:szCs w:val="24"/>
              </w:rPr>
            </w:pPr>
          </w:p>
        </w:tc>
        <w:tc>
          <w:tcPr>
            <w:tcW w:w="3231" w:type="dxa"/>
          </w:tcPr>
          <w:p w:rsidR="00F7790A" w:rsidRPr="00162FDD" w:rsidRDefault="00F7790A" w:rsidP="00162FDD">
            <w:pPr>
              <w:spacing w:after="0" w:line="240" w:lineRule="auto"/>
              <w:jc w:val="both"/>
              <w:rPr>
                <w:rFonts w:ascii="Times New Roman" w:hAnsi="Times New Roman"/>
                <w:sz w:val="24"/>
                <w:szCs w:val="24"/>
              </w:rPr>
            </w:pPr>
            <w:r w:rsidRPr="00162FDD">
              <w:rPr>
                <w:rFonts w:ascii="Times New Roman" w:hAnsi="Times New Roman"/>
                <w:sz w:val="24"/>
                <w:szCs w:val="24"/>
              </w:rPr>
              <w:t xml:space="preserve">Минобрнауки РТ, ГБУ Республики Тыва </w:t>
            </w:r>
            <w:r w:rsidR="00DE4685" w:rsidRPr="00162FDD">
              <w:rPr>
                <w:rFonts w:ascii="Times New Roman" w:hAnsi="Times New Roman"/>
                <w:sz w:val="24"/>
                <w:szCs w:val="24"/>
              </w:rPr>
              <w:t>«</w:t>
            </w:r>
            <w:r w:rsidRPr="00162FDD">
              <w:rPr>
                <w:rFonts w:ascii="Times New Roman" w:hAnsi="Times New Roman"/>
                <w:sz w:val="24"/>
                <w:szCs w:val="24"/>
              </w:rPr>
              <w:t>Ц</w:t>
            </w:r>
            <w:r w:rsidR="00AE0767" w:rsidRPr="00162FDD">
              <w:rPr>
                <w:rFonts w:ascii="Times New Roman" w:hAnsi="Times New Roman"/>
                <w:sz w:val="24"/>
                <w:szCs w:val="24"/>
              </w:rPr>
              <w:t>ентр учета, контроля, мониторинга финансово-экономической деятельности и материально-технической базы образовательных организаций</w:t>
            </w:r>
            <w:r w:rsidR="00DE4685" w:rsidRPr="00162FDD">
              <w:rPr>
                <w:rFonts w:ascii="Times New Roman" w:hAnsi="Times New Roman"/>
                <w:sz w:val="24"/>
                <w:szCs w:val="24"/>
              </w:rPr>
              <w:t>»</w:t>
            </w:r>
            <w:r w:rsidRPr="00162FDD">
              <w:rPr>
                <w:rFonts w:ascii="Times New Roman" w:hAnsi="Times New Roman"/>
                <w:sz w:val="24"/>
                <w:szCs w:val="24"/>
              </w:rPr>
              <w:t>, Минстрой РТ, Минэкономики РТ, администрации муниципальных районов и городских округов (по согласованию)</w:t>
            </w:r>
          </w:p>
        </w:tc>
      </w:tr>
      <w:tr w:rsidR="00F7790A" w:rsidRPr="00162FDD" w:rsidTr="00162FDD">
        <w:trPr>
          <w:jc w:val="center"/>
        </w:trPr>
        <w:tc>
          <w:tcPr>
            <w:tcW w:w="4834" w:type="dxa"/>
          </w:tcPr>
          <w:p w:rsidR="00F7790A" w:rsidRPr="00162FDD" w:rsidRDefault="00AE0767" w:rsidP="00162FDD">
            <w:pPr>
              <w:spacing w:after="0" w:line="240" w:lineRule="auto"/>
              <w:jc w:val="both"/>
              <w:rPr>
                <w:rFonts w:ascii="Times New Roman" w:hAnsi="Times New Roman"/>
                <w:sz w:val="24"/>
                <w:szCs w:val="24"/>
              </w:rPr>
            </w:pPr>
            <w:r w:rsidRPr="00162FDD">
              <w:rPr>
                <w:rFonts w:ascii="Times New Roman" w:hAnsi="Times New Roman"/>
                <w:sz w:val="24"/>
                <w:szCs w:val="24"/>
              </w:rPr>
              <w:t>28</w:t>
            </w:r>
            <w:r w:rsidR="00F7790A" w:rsidRPr="00162FDD">
              <w:rPr>
                <w:rFonts w:ascii="Times New Roman" w:hAnsi="Times New Roman"/>
                <w:sz w:val="24"/>
                <w:szCs w:val="24"/>
              </w:rPr>
              <w:t>. Обновление парка школьных автобусов (19 единиц)</w:t>
            </w:r>
          </w:p>
        </w:tc>
        <w:tc>
          <w:tcPr>
            <w:tcW w:w="2420" w:type="dxa"/>
          </w:tcPr>
          <w:p w:rsidR="00F7790A" w:rsidRPr="00162FDD" w:rsidRDefault="00F7790A" w:rsidP="00162FDD">
            <w:pPr>
              <w:spacing w:after="0" w:line="240" w:lineRule="auto"/>
              <w:jc w:val="both"/>
              <w:rPr>
                <w:rFonts w:ascii="Times New Roman" w:hAnsi="Times New Roman"/>
                <w:sz w:val="24"/>
                <w:szCs w:val="24"/>
              </w:rPr>
            </w:pPr>
            <w:r w:rsidRPr="00162FDD">
              <w:rPr>
                <w:rFonts w:ascii="Times New Roman" w:hAnsi="Times New Roman"/>
                <w:sz w:val="24"/>
                <w:szCs w:val="24"/>
              </w:rPr>
              <w:t>улучшение материально-технической базы 19 школ в части обновления автотранспорта</w:t>
            </w:r>
          </w:p>
        </w:tc>
        <w:tc>
          <w:tcPr>
            <w:tcW w:w="3850" w:type="dxa"/>
          </w:tcPr>
          <w:p w:rsidR="00F7790A" w:rsidRPr="00162FDD" w:rsidRDefault="00F7790A" w:rsidP="00162FDD">
            <w:pPr>
              <w:spacing w:after="0" w:line="240" w:lineRule="auto"/>
              <w:jc w:val="both"/>
              <w:rPr>
                <w:rFonts w:ascii="Times New Roman" w:hAnsi="Times New Roman"/>
                <w:sz w:val="24"/>
                <w:szCs w:val="24"/>
              </w:rPr>
            </w:pPr>
            <w:r w:rsidRPr="00162FDD">
              <w:rPr>
                <w:rFonts w:ascii="Times New Roman" w:hAnsi="Times New Roman"/>
                <w:sz w:val="24"/>
                <w:szCs w:val="24"/>
              </w:rPr>
              <w:t xml:space="preserve">увеличение доли образовательных организаций, реализующих основные общеобразовательные программы начального общего, основного общего и среднего общего </w:t>
            </w:r>
          </w:p>
        </w:tc>
        <w:tc>
          <w:tcPr>
            <w:tcW w:w="1796" w:type="dxa"/>
          </w:tcPr>
          <w:p w:rsidR="00F7790A" w:rsidRPr="00162FDD" w:rsidRDefault="00F7790A" w:rsidP="00162FDD">
            <w:pPr>
              <w:spacing w:after="0" w:line="240" w:lineRule="auto"/>
              <w:rPr>
                <w:rFonts w:ascii="Times New Roman" w:hAnsi="Times New Roman"/>
                <w:sz w:val="24"/>
                <w:szCs w:val="24"/>
              </w:rPr>
            </w:pPr>
          </w:p>
          <w:p w:rsidR="00F7790A" w:rsidRPr="00162FDD" w:rsidRDefault="00F7790A" w:rsidP="00162FDD">
            <w:pPr>
              <w:spacing w:after="0" w:line="240" w:lineRule="auto"/>
              <w:rPr>
                <w:rFonts w:ascii="Times New Roman" w:hAnsi="Times New Roman"/>
                <w:sz w:val="24"/>
                <w:szCs w:val="24"/>
              </w:rPr>
            </w:pPr>
          </w:p>
          <w:p w:rsidR="00F7790A" w:rsidRPr="00162FDD" w:rsidRDefault="00F7790A" w:rsidP="00162FDD">
            <w:pPr>
              <w:spacing w:after="0" w:line="240" w:lineRule="auto"/>
              <w:rPr>
                <w:rFonts w:ascii="Times New Roman" w:hAnsi="Times New Roman"/>
                <w:sz w:val="24"/>
                <w:szCs w:val="24"/>
              </w:rPr>
            </w:pPr>
          </w:p>
          <w:p w:rsidR="00F7790A" w:rsidRPr="00162FDD" w:rsidRDefault="00F7790A" w:rsidP="00162FDD">
            <w:pPr>
              <w:spacing w:after="0" w:line="240" w:lineRule="auto"/>
              <w:rPr>
                <w:rFonts w:ascii="Times New Roman" w:hAnsi="Times New Roman"/>
                <w:sz w:val="24"/>
                <w:szCs w:val="24"/>
              </w:rPr>
            </w:pPr>
          </w:p>
        </w:tc>
        <w:tc>
          <w:tcPr>
            <w:tcW w:w="3231" w:type="dxa"/>
          </w:tcPr>
          <w:p w:rsidR="00F7790A" w:rsidRPr="00162FDD" w:rsidRDefault="00F7790A" w:rsidP="00162FDD">
            <w:pPr>
              <w:spacing w:after="0" w:line="240" w:lineRule="auto"/>
              <w:jc w:val="both"/>
              <w:rPr>
                <w:rFonts w:ascii="Times New Roman" w:hAnsi="Times New Roman"/>
                <w:sz w:val="24"/>
                <w:szCs w:val="24"/>
              </w:rPr>
            </w:pPr>
            <w:r w:rsidRPr="00162FDD">
              <w:rPr>
                <w:rFonts w:ascii="Times New Roman" w:hAnsi="Times New Roman"/>
                <w:sz w:val="24"/>
                <w:szCs w:val="24"/>
              </w:rPr>
              <w:t>Минобрнауки РТ</w:t>
            </w:r>
            <w:r w:rsidR="00A44B19" w:rsidRPr="00162FDD">
              <w:rPr>
                <w:rFonts w:ascii="Times New Roman" w:hAnsi="Times New Roman"/>
                <w:sz w:val="24"/>
                <w:szCs w:val="24"/>
              </w:rPr>
              <w:t xml:space="preserve">, </w:t>
            </w:r>
            <w:r w:rsidRPr="00162FDD">
              <w:rPr>
                <w:rFonts w:ascii="Times New Roman" w:hAnsi="Times New Roman"/>
                <w:sz w:val="24"/>
                <w:szCs w:val="24"/>
              </w:rPr>
              <w:t>ГБУ Р</w:t>
            </w:r>
            <w:r w:rsidR="00A44B19" w:rsidRPr="00162FDD">
              <w:rPr>
                <w:rFonts w:ascii="Times New Roman" w:hAnsi="Times New Roman"/>
                <w:sz w:val="24"/>
                <w:szCs w:val="24"/>
              </w:rPr>
              <w:t xml:space="preserve">еспублики </w:t>
            </w:r>
            <w:r w:rsidRPr="00162FDD">
              <w:rPr>
                <w:rFonts w:ascii="Times New Roman" w:hAnsi="Times New Roman"/>
                <w:sz w:val="24"/>
                <w:szCs w:val="24"/>
              </w:rPr>
              <w:t>Т</w:t>
            </w:r>
            <w:r w:rsidR="00A44B19" w:rsidRPr="00162FDD">
              <w:rPr>
                <w:rFonts w:ascii="Times New Roman" w:hAnsi="Times New Roman"/>
                <w:sz w:val="24"/>
                <w:szCs w:val="24"/>
              </w:rPr>
              <w:t>ыва</w:t>
            </w:r>
            <w:r w:rsidRPr="00162FDD">
              <w:rPr>
                <w:rFonts w:ascii="Times New Roman" w:hAnsi="Times New Roman"/>
                <w:sz w:val="24"/>
                <w:szCs w:val="24"/>
              </w:rPr>
              <w:t xml:space="preserve"> </w:t>
            </w:r>
            <w:r w:rsidR="00DE4685" w:rsidRPr="00162FDD">
              <w:rPr>
                <w:rFonts w:ascii="Times New Roman" w:hAnsi="Times New Roman"/>
                <w:sz w:val="24"/>
                <w:szCs w:val="24"/>
              </w:rPr>
              <w:t>«</w:t>
            </w:r>
            <w:r w:rsidR="00AE0767" w:rsidRPr="00162FDD">
              <w:rPr>
                <w:rFonts w:ascii="Times New Roman" w:hAnsi="Times New Roman"/>
                <w:sz w:val="24"/>
                <w:szCs w:val="24"/>
              </w:rPr>
              <w:t>Центр учета, контроля, мониторинга финансово-экономической деятельности и материально-</w:t>
            </w:r>
          </w:p>
        </w:tc>
      </w:tr>
    </w:tbl>
    <w:p w:rsidR="00AD66ED" w:rsidRDefault="00AD66ED"/>
    <w:p w:rsidR="00AD66ED" w:rsidRDefault="00AD66ED" w:rsidP="00AD66ED">
      <w:pPr>
        <w:spacing w:after="0" w:line="240" w:lineRule="auto"/>
      </w:pPr>
    </w:p>
    <w:tbl>
      <w:tblPr>
        <w:tblW w:w="16131"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34"/>
        <w:gridCol w:w="2420"/>
        <w:gridCol w:w="3850"/>
        <w:gridCol w:w="1796"/>
        <w:gridCol w:w="3231"/>
      </w:tblGrid>
      <w:tr w:rsidR="00AD66ED" w:rsidRPr="00162FDD" w:rsidTr="00162FDD">
        <w:trPr>
          <w:trHeight w:val="60"/>
          <w:jc w:val="center"/>
        </w:trPr>
        <w:tc>
          <w:tcPr>
            <w:tcW w:w="4834"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1</w:t>
            </w:r>
          </w:p>
        </w:tc>
        <w:tc>
          <w:tcPr>
            <w:tcW w:w="242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2</w:t>
            </w:r>
          </w:p>
        </w:tc>
        <w:tc>
          <w:tcPr>
            <w:tcW w:w="385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3</w:t>
            </w:r>
          </w:p>
        </w:tc>
        <w:tc>
          <w:tcPr>
            <w:tcW w:w="1796"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4</w:t>
            </w:r>
          </w:p>
        </w:tc>
        <w:tc>
          <w:tcPr>
            <w:tcW w:w="3231"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5</w:t>
            </w:r>
          </w:p>
        </w:tc>
      </w:tr>
      <w:tr w:rsidR="00AD66ED" w:rsidRPr="00162FDD" w:rsidTr="00162FDD">
        <w:trPr>
          <w:jc w:val="center"/>
        </w:trPr>
        <w:tc>
          <w:tcPr>
            <w:tcW w:w="4834" w:type="dxa"/>
          </w:tcPr>
          <w:p w:rsidR="00AD66ED" w:rsidRPr="00162FDD" w:rsidRDefault="00AD66ED" w:rsidP="00162FDD">
            <w:pPr>
              <w:spacing w:after="0" w:line="240" w:lineRule="auto"/>
              <w:jc w:val="both"/>
              <w:rPr>
                <w:rFonts w:ascii="Times New Roman" w:hAnsi="Times New Roman"/>
                <w:sz w:val="24"/>
                <w:szCs w:val="24"/>
              </w:rPr>
            </w:pPr>
          </w:p>
        </w:tc>
        <w:tc>
          <w:tcPr>
            <w:tcW w:w="2420" w:type="dxa"/>
          </w:tcPr>
          <w:p w:rsidR="00AD66ED" w:rsidRPr="00162FDD" w:rsidRDefault="00AD66ED" w:rsidP="00162FDD">
            <w:pPr>
              <w:spacing w:after="0" w:line="240" w:lineRule="auto"/>
              <w:jc w:val="both"/>
              <w:rPr>
                <w:rFonts w:ascii="Times New Roman" w:hAnsi="Times New Roman"/>
                <w:sz w:val="24"/>
                <w:szCs w:val="24"/>
              </w:rPr>
            </w:pPr>
          </w:p>
        </w:tc>
        <w:tc>
          <w:tcPr>
            <w:tcW w:w="3850" w:type="dxa"/>
          </w:tcPr>
          <w:p w:rsidR="00AD66ED" w:rsidRPr="00162FDD" w:rsidRDefault="00AD66ED" w:rsidP="00162FDD">
            <w:pPr>
              <w:spacing w:after="0" w:line="240" w:lineRule="auto"/>
              <w:jc w:val="both"/>
              <w:rPr>
                <w:rFonts w:ascii="Times New Roman" w:hAnsi="Times New Roman"/>
                <w:sz w:val="24"/>
                <w:szCs w:val="24"/>
              </w:rPr>
            </w:pPr>
            <w:r w:rsidRPr="00162FDD">
              <w:rPr>
                <w:rFonts w:ascii="Times New Roman" w:hAnsi="Times New Roman"/>
                <w:sz w:val="24"/>
                <w:szCs w:val="24"/>
              </w:rPr>
              <w:t>образования, нуждающихся в автобусах для перевозки обучающихся до места обучения и обратно, обеспеченных подвозом до мест их обучения и обратно, до                72 процентов</w:t>
            </w:r>
          </w:p>
        </w:tc>
        <w:tc>
          <w:tcPr>
            <w:tcW w:w="1796" w:type="dxa"/>
          </w:tcPr>
          <w:p w:rsidR="00AD66ED" w:rsidRPr="00162FDD" w:rsidRDefault="00AD66ED" w:rsidP="00162FDD">
            <w:pPr>
              <w:spacing w:after="0" w:line="240" w:lineRule="auto"/>
              <w:rPr>
                <w:rFonts w:ascii="Times New Roman" w:hAnsi="Times New Roman"/>
                <w:sz w:val="24"/>
                <w:szCs w:val="24"/>
              </w:rPr>
            </w:pPr>
          </w:p>
        </w:tc>
        <w:tc>
          <w:tcPr>
            <w:tcW w:w="3231" w:type="dxa"/>
          </w:tcPr>
          <w:p w:rsidR="00AD66ED" w:rsidRPr="00162FDD" w:rsidRDefault="00AD66ED" w:rsidP="00162FDD">
            <w:pPr>
              <w:spacing w:after="0" w:line="240" w:lineRule="auto"/>
              <w:jc w:val="both"/>
              <w:rPr>
                <w:rFonts w:ascii="Times New Roman" w:hAnsi="Times New Roman"/>
                <w:sz w:val="24"/>
                <w:szCs w:val="24"/>
              </w:rPr>
            </w:pPr>
            <w:r w:rsidRPr="00162FDD">
              <w:rPr>
                <w:rFonts w:ascii="Times New Roman" w:hAnsi="Times New Roman"/>
                <w:sz w:val="24"/>
                <w:szCs w:val="24"/>
              </w:rPr>
              <w:t>технической базы образовательных организаций», администрации муниципальных районов и городских округов (по согласованию)</w:t>
            </w:r>
          </w:p>
        </w:tc>
      </w:tr>
      <w:tr w:rsidR="00A44B19" w:rsidRPr="00162FDD" w:rsidTr="00162FDD">
        <w:trPr>
          <w:jc w:val="center"/>
        </w:trPr>
        <w:tc>
          <w:tcPr>
            <w:tcW w:w="4834" w:type="dxa"/>
          </w:tcPr>
          <w:p w:rsidR="00A44B19" w:rsidRPr="00162FDD" w:rsidRDefault="00AE0767" w:rsidP="00162FDD">
            <w:pPr>
              <w:spacing w:after="0" w:line="240" w:lineRule="auto"/>
              <w:rPr>
                <w:rFonts w:ascii="Times New Roman" w:hAnsi="Times New Roman"/>
                <w:sz w:val="24"/>
                <w:szCs w:val="24"/>
              </w:rPr>
            </w:pPr>
            <w:r w:rsidRPr="00162FDD">
              <w:rPr>
                <w:rFonts w:ascii="Times New Roman" w:hAnsi="Times New Roman"/>
                <w:sz w:val="24"/>
                <w:szCs w:val="24"/>
              </w:rPr>
              <w:t>29</w:t>
            </w:r>
            <w:r w:rsidR="00A44B19" w:rsidRPr="00162FDD">
              <w:rPr>
                <w:rFonts w:ascii="Times New Roman" w:hAnsi="Times New Roman"/>
                <w:sz w:val="24"/>
                <w:szCs w:val="24"/>
              </w:rPr>
              <w:t>. Улучшение материально-технической базы образовательных организаций в соответствии с требованиями ФГОС</w:t>
            </w:r>
          </w:p>
        </w:tc>
        <w:tc>
          <w:tcPr>
            <w:tcW w:w="2420" w:type="dxa"/>
          </w:tcPr>
          <w:p w:rsidR="00A44B19" w:rsidRPr="00162FDD" w:rsidRDefault="00A44B19" w:rsidP="00162FDD">
            <w:pPr>
              <w:spacing w:after="0" w:line="240" w:lineRule="auto"/>
              <w:rPr>
                <w:rFonts w:ascii="Times New Roman" w:hAnsi="Times New Roman"/>
                <w:sz w:val="24"/>
                <w:szCs w:val="24"/>
              </w:rPr>
            </w:pPr>
            <w:r w:rsidRPr="00162FDD">
              <w:rPr>
                <w:rFonts w:ascii="Times New Roman" w:hAnsi="Times New Roman"/>
                <w:sz w:val="24"/>
                <w:szCs w:val="24"/>
              </w:rPr>
              <w:t xml:space="preserve">обновление учебных кабинетов в соответствии с требованиями ФГОС </w:t>
            </w:r>
          </w:p>
        </w:tc>
        <w:tc>
          <w:tcPr>
            <w:tcW w:w="3850" w:type="dxa"/>
          </w:tcPr>
          <w:p w:rsidR="00A44B19" w:rsidRPr="00162FDD" w:rsidRDefault="00A44B19" w:rsidP="00162FDD">
            <w:pPr>
              <w:spacing w:after="0" w:line="240" w:lineRule="auto"/>
              <w:jc w:val="both"/>
              <w:rPr>
                <w:rFonts w:ascii="Times New Roman" w:hAnsi="Times New Roman"/>
                <w:sz w:val="24"/>
                <w:szCs w:val="24"/>
              </w:rPr>
            </w:pPr>
            <w:r w:rsidRPr="00162FDD">
              <w:rPr>
                <w:rFonts w:ascii="Times New Roman" w:hAnsi="Times New Roman"/>
                <w:sz w:val="24"/>
                <w:szCs w:val="24"/>
              </w:rPr>
              <w:t>рост количества общеобразовательных организаций, улучшивших материально-техническую базу до 20 единиц</w:t>
            </w:r>
          </w:p>
        </w:tc>
        <w:tc>
          <w:tcPr>
            <w:tcW w:w="1796" w:type="dxa"/>
          </w:tcPr>
          <w:p w:rsidR="00A44B19" w:rsidRPr="00162FDD" w:rsidRDefault="00A44B19" w:rsidP="00162FDD">
            <w:pPr>
              <w:spacing w:after="0" w:line="240" w:lineRule="auto"/>
              <w:jc w:val="center"/>
              <w:rPr>
                <w:rFonts w:ascii="Times New Roman" w:hAnsi="Times New Roman"/>
                <w:sz w:val="24"/>
                <w:szCs w:val="24"/>
              </w:rPr>
            </w:pPr>
            <w:r w:rsidRPr="00162FDD">
              <w:rPr>
                <w:rFonts w:ascii="Times New Roman" w:hAnsi="Times New Roman"/>
                <w:sz w:val="24"/>
                <w:szCs w:val="24"/>
              </w:rPr>
              <w:t>8352</w:t>
            </w:r>
          </w:p>
          <w:p w:rsidR="00A44B19" w:rsidRPr="00162FDD" w:rsidRDefault="00A44B19" w:rsidP="00162FDD">
            <w:pPr>
              <w:spacing w:after="0" w:line="240" w:lineRule="auto"/>
              <w:rPr>
                <w:rFonts w:ascii="Times New Roman" w:hAnsi="Times New Roman"/>
                <w:sz w:val="24"/>
                <w:szCs w:val="24"/>
              </w:rPr>
            </w:pPr>
          </w:p>
          <w:p w:rsidR="00A44B19" w:rsidRPr="00162FDD" w:rsidRDefault="00A44B19" w:rsidP="00162FDD">
            <w:pPr>
              <w:spacing w:after="0" w:line="240" w:lineRule="auto"/>
              <w:rPr>
                <w:rFonts w:ascii="Times New Roman" w:hAnsi="Times New Roman"/>
                <w:sz w:val="24"/>
                <w:szCs w:val="24"/>
              </w:rPr>
            </w:pPr>
          </w:p>
          <w:p w:rsidR="00A44B19" w:rsidRPr="00162FDD" w:rsidRDefault="00A44B19" w:rsidP="00162FDD">
            <w:pPr>
              <w:spacing w:after="0" w:line="240" w:lineRule="auto"/>
              <w:rPr>
                <w:rFonts w:ascii="Times New Roman" w:hAnsi="Times New Roman"/>
                <w:sz w:val="24"/>
                <w:szCs w:val="24"/>
              </w:rPr>
            </w:pPr>
          </w:p>
        </w:tc>
        <w:tc>
          <w:tcPr>
            <w:tcW w:w="3231" w:type="dxa"/>
          </w:tcPr>
          <w:p w:rsidR="00A44B19" w:rsidRPr="00162FDD" w:rsidRDefault="00A44B19" w:rsidP="00162FDD">
            <w:pPr>
              <w:spacing w:after="0" w:line="240" w:lineRule="auto"/>
              <w:jc w:val="both"/>
              <w:rPr>
                <w:rFonts w:ascii="Times New Roman" w:hAnsi="Times New Roman"/>
                <w:sz w:val="24"/>
                <w:szCs w:val="24"/>
              </w:rPr>
            </w:pPr>
            <w:r w:rsidRPr="00162FDD">
              <w:rPr>
                <w:rFonts w:ascii="Times New Roman" w:hAnsi="Times New Roman"/>
                <w:sz w:val="24"/>
                <w:szCs w:val="24"/>
              </w:rPr>
              <w:t>Минобрнауки РТ</w:t>
            </w:r>
            <w:r w:rsidR="00AE0767" w:rsidRPr="00162FDD">
              <w:rPr>
                <w:rFonts w:ascii="Times New Roman" w:hAnsi="Times New Roman"/>
                <w:sz w:val="24"/>
                <w:szCs w:val="24"/>
              </w:rPr>
              <w:t xml:space="preserve">, </w:t>
            </w:r>
            <w:r w:rsidRPr="00162FDD">
              <w:rPr>
                <w:rFonts w:ascii="Times New Roman" w:hAnsi="Times New Roman"/>
                <w:sz w:val="24"/>
                <w:szCs w:val="24"/>
              </w:rPr>
              <w:t xml:space="preserve">ГБУ Республики Тыва </w:t>
            </w:r>
            <w:r w:rsidR="00DE4685" w:rsidRPr="00162FDD">
              <w:rPr>
                <w:rFonts w:ascii="Times New Roman" w:hAnsi="Times New Roman"/>
                <w:sz w:val="24"/>
                <w:szCs w:val="24"/>
              </w:rPr>
              <w:t>«</w:t>
            </w:r>
            <w:r w:rsidR="00AE0767" w:rsidRPr="00162FDD">
              <w:rPr>
                <w:rFonts w:ascii="Times New Roman" w:hAnsi="Times New Roman"/>
                <w:sz w:val="24"/>
                <w:szCs w:val="24"/>
              </w:rPr>
              <w:t>Центр учета, контроля, мониторинга финансово-экономической деятельности и материально-технической базы образовательных организаций</w:t>
            </w:r>
            <w:r w:rsidR="00DE4685" w:rsidRPr="00162FDD">
              <w:rPr>
                <w:rFonts w:ascii="Times New Roman" w:hAnsi="Times New Roman"/>
                <w:sz w:val="24"/>
                <w:szCs w:val="24"/>
              </w:rPr>
              <w:t>»</w:t>
            </w:r>
            <w:r w:rsidRPr="00162FDD">
              <w:rPr>
                <w:rFonts w:ascii="Times New Roman" w:hAnsi="Times New Roman"/>
                <w:sz w:val="24"/>
                <w:szCs w:val="24"/>
              </w:rPr>
              <w:t>, администрации муниципальных районов и городских округов (по согласованию)</w:t>
            </w:r>
          </w:p>
        </w:tc>
      </w:tr>
      <w:tr w:rsidR="00A44B19" w:rsidRPr="00162FDD" w:rsidTr="00162FDD">
        <w:trPr>
          <w:jc w:val="center"/>
        </w:trPr>
        <w:tc>
          <w:tcPr>
            <w:tcW w:w="4834" w:type="dxa"/>
            <w:vMerge w:val="restart"/>
          </w:tcPr>
          <w:p w:rsidR="00A44B19" w:rsidRPr="00162FDD" w:rsidRDefault="00AE0767" w:rsidP="00162FDD">
            <w:pPr>
              <w:spacing w:after="0" w:line="240" w:lineRule="auto"/>
              <w:jc w:val="both"/>
              <w:rPr>
                <w:rFonts w:ascii="Times New Roman" w:hAnsi="Times New Roman"/>
                <w:sz w:val="24"/>
                <w:szCs w:val="24"/>
              </w:rPr>
            </w:pPr>
            <w:r w:rsidRPr="00162FDD">
              <w:rPr>
                <w:rFonts w:ascii="Times New Roman" w:hAnsi="Times New Roman"/>
                <w:sz w:val="24"/>
                <w:szCs w:val="24"/>
              </w:rPr>
              <w:t>30</w:t>
            </w:r>
            <w:r w:rsidR="00A44B19" w:rsidRPr="00162FDD">
              <w:rPr>
                <w:rFonts w:ascii="Times New Roman" w:hAnsi="Times New Roman"/>
                <w:sz w:val="24"/>
                <w:szCs w:val="24"/>
              </w:rPr>
              <w:t xml:space="preserve">. </w:t>
            </w:r>
            <w:r w:rsidR="00A44B19" w:rsidRPr="00162FDD">
              <w:rPr>
                <w:rFonts w:ascii="Times New Roman" w:eastAsia="Courier New" w:hAnsi="Times New Roman"/>
                <w:color w:val="000000"/>
                <w:sz w:val="24"/>
                <w:szCs w:val="24"/>
              </w:rPr>
              <w:t>Внедрение электронного управление системой образования</w:t>
            </w:r>
          </w:p>
        </w:tc>
        <w:tc>
          <w:tcPr>
            <w:tcW w:w="2420" w:type="dxa"/>
            <w:vMerge w:val="restart"/>
          </w:tcPr>
          <w:p w:rsidR="00A44B19" w:rsidRPr="00162FDD" w:rsidRDefault="00A44B19" w:rsidP="00162FDD">
            <w:pPr>
              <w:spacing w:after="0" w:line="240" w:lineRule="auto"/>
              <w:jc w:val="both"/>
              <w:rPr>
                <w:rFonts w:ascii="Times New Roman" w:hAnsi="Times New Roman"/>
                <w:sz w:val="24"/>
                <w:szCs w:val="24"/>
              </w:rPr>
            </w:pPr>
            <w:r w:rsidRPr="00162FDD">
              <w:rPr>
                <w:rFonts w:ascii="Times New Roman" w:eastAsia="Courier New" w:hAnsi="Times New Roman"/>
                <w:color w:val="000000"/>
                <w:sz w:val="24"/>
                <w:szCs w:val="24"/>
                <w:lang w:eastAsia="ru-RU" w:bidi="ru-RU"/>
              </w:rPr>
              <w:t>создание единой цифровой образовательной среды посредством внедрения новых цифровых технологий</w:t>
            </w:r>
          </w:p>
        </w:tc>
        <w:tc>
          <w:tcPr>
            <w:tcW w:w="3850" w:type="dxa"/>
          </w:tcPr>
          <w:p w:rsidR="00A44B19" w:rsidRPr="00162FDD" w:rsidRDefault="00A44B19" w:rsidP="00162FDD">
            <w:pPr>
              <w:spacing w:after="0" w:line="240" w:lineRule="auto"/>
              <w:jc w:val="both"/>
              <w:rPr>
                <w:rFonts w:ascii="Times New Roman" w:hAnsi="Times New Roman"/>
                <w:sz w:val="24"/>
                <w:szCs w:val="24"/>
              </w:rPr>
            </w:pPr>
            <w:r w:rsidRPr="00162FDD">
              <w:rPr>
                <w:rFonts w:ascii="Times New Roman" w:hAnsi="Times New Roman"/>
                <w:sz w:val="24"/>
                <w:szCs w:val="24"/>
              </w:rPr>
              <w:t>100</w:t>
            </w:r>
            <w:r w:rsidR="00827265" w:rsidRPr="00162FDD">
              <w:rPr>
                <w:rFonts w:ascii="Times New Roman" w:hAnsi="Times New Roman"/>
                <w:sz w:val="24"/>
                <w:szCs w:val="24"/>
              </w:rPr>
              <w:t>-</w:t>
            </w:r>
            <w:r w:rsidRPr="00162FDD">
              <w:rPr>
                <w:rFonts w:ascii="Times New Roman" w:hAnsi="Times New Roman"/>
                <w:sz w:val="24"/>
                <w:szCs w:val="24"/>
              </w:rPr>
              <w:t>процент</w:t>
            </w:r>
            <w:r w:rsidR="00827265" w:rsidRPr="00162FDD">
              <w:rPr>
                <w:rFonts w:ascii="Times New Roman" w:hAnsi="Times New Roman"/>
                <w:sz w:val="24"/>
                <w:szCs w:val="24"/>
              </w:rPr>
              <w:t>ное</w:t>
            </w:r>
            <w:r w:rsidRPr="00162FDD">
              <w:rPr>
                <w:rFonts w:ascii="Times New Roman" w:hAnsi="Times New Roman"/>
                <w:sz w:val="24"/>
                <w:szCs w:val="24"/>
              </w:rPr>
              <w:t xml:space="preserve"> подключение управлений образования к СЭД </w:t>
            </w:r>
            <w:r w:rsidR="00DE4685" w:rsidRPr="00162FDD">
              <w:rPr>
                <w:rFonts w:ascii="Times New Roman" w:hAnsi="Times New Roman"/>
                <w:sz w:val="24"/>
                <w:szCs w:val="24"/>
              </w:rPr>
              <w:t>«</w:t>
            </w:r>
            <w:r w:rsidRPr="00162FDD">
              <w:rPr>
                <w:rFonts w:ascii="Times New Roman" w:hAnsi="Times New Roman"/>
                <w:sz w:val="24"/>
                <w:szCs w:val="24"/>
              </w:rPr>
              <w:t>Практика</w:t>
            </w:r>
            <w:r w:rsidR="00DE4685" w:rsidRPr="00162FDD">
              <w:rPr>
                <w:rFonts w:ascii="Times New Roman" w:hAnsi="Times New Roman"/>
                <w:sz w:val="24"/>
                <w:szCs w:val="24"/>
              </w:rPr>
              <w:t>»</w:t>
            </w:r>
          </w:p>
        </w:tc>
        <w:tc>
          <w:tcPr>
            <w:tcW w:w="1796" w:type="dxa"/>
            <w:vMerge w:val="restart"/>
          </w:tcPr>
          <w:p w:rsidR="00A44B19" w:rsidRPr="00162FDD" w:rsidRDefault="00A44B19" w:rsidP="00162FDD">
            <w:pPr>
              <w:spacing w:after="0" w:line="240" w:lineRule="auto"/>
              <w:jc w:val="center"/>
              <w:rPr>
                <w:rFonts w:ascii="Times New Roman" w:hAnsi="Times New Roman"/>
                <w:sz w:val="24"/>
                <w:szCs w:val="24"/>
              </w:rPr>
            </w:pPr>
            <w:r w:rsidRPr="00162FDD">
              <w:rPr>
                <w:rFonts w:ascii="Times New Roman" w:hAnsi="Times New Roman"/>
                <w:sz w:val="24"/>
                <w:szCs w:val="24"/>
              </w:rPr>
              <w:t>7200</w:t>
            </w:r>
          </w:p>
        </w:tc>
        <w:tc>
          <w:tcPr>
            <w:tcW w:w="3231" w:type="dxa"/>
            <w:vMerge w:val="restart"/>
          </w:tcPr>
          <w:p w:rsidR="00A44B19" w:rsidRPr="00162FDD" w:rsidRDefault="00A44B19" w:rsidP="00162FDD">
            <w:pPr>
              <w:spacing w:after="0" w:line="240" w:lineRule="auto"/>
              <w:jc w:val="both"/>
              <w:rPr>
                <w:rFonts w:ascii="Times New Roman" w:hAnsi="Times New Roman"/>
                <w:sz w:val="24"/>
                <w:szCs w:val="24"/>
              </w:rPr>
            </w:pPr>
            <w:r w:rsidRPr="00162FDD">
              <w:rPr>
                <w:rFonts w:ascii="Times New Roman" w:hAnsi="Times New Roman"/>
                <w:sz w:val="24"/>
                <w:szCs w:val="24"/>
              </w:rPr>
              <w:t xml:space="preserve">Минобрнауки РТ, ГБУ </w:t>
            </w:r>
            <w:r w:rsidR="00DE4685" w:rsidRPr="00162FDD">
              <w:rPr>
                <w:rFonts w:ascii="Times New Roman" w:hAnsi="Times New Roman"/>
                <w:sz w:val="24"/>
                <w:szCs w:val="24"/>
              </w:rPr>
              <w:t>«</w:t>
            </w:r>
            <w:r w:rsidRPr="00162FDD">
              <w:rPr>
                <w:rFonts w:ascii="Times New Roman" w:hAnsi="Times New Roman"/>
                <w:sz w:val="24"/>
                <w:szCs w:val="24"/>
              </w:rPr>
              <w:t>И</w:t>
            </w:r>
            <w:r w:rsidR="00AE0767" w:rsidRPr="00162FDD">
              <w:rPr>
                <w:rFonts w:ascii="Times New Roman" w:hAnsi="Times New Roman"/>
                <w:sz w:val="24"/>
                <w:szCs w:val="24"/>
              </w:rPr>
              <w:t xml:space="preserve">нститут оценки качества образования </w:t>
            </w:r>
            <w:r w:rsidRPr="00162FDD">
              <w:rPr>
                <w:rFonts w:ascii="Times New Roman" w:hAnsi="Times New Roman"/>
                <w:sz w:val="24"/>
                <w:szCs w:val="24"/>
              </w:rPr>
              <w:t>Р</w:t>
            </w:r>
            <w:r w:rsidR="00AE0767" w:rsidRPr="00162FDD">
              <w:rPr>
                <w:rFonts w:ascii="Times New Roman" w:hAnsi="Times New Roman"/>
                <w:sz w:val="24"/>
                <w:szCs w:val="24"/>
              </w:rPr>
              <w:t xml:space="preserve">еспублики </w:t>
            </w:r>
            <w:r w:rsidRPr="00162FDD">
              <w:rPr>
                <w:rFonts w:ascii="Times New Roman" w:hAnsi="Times New Roman"/>
                <w:sz w:val="24"/>
                <w:szCs w:val="24"/>
              </w:rPr>
              <w:t>Т</w:t>
            </w:r>
            <w:r w:rsidR="00AE0767" w:rsidRPr="00162FDD">
              <w:rPr>
                <w:rFonts w:ascii="Times New Roman" w:hAnsi="Times New Roman"/>
                <w:sz w:val="24"/>
                <w:szCs w:val="24"/>
              </w:rPr>
              <w:t>ыва</w:t>
            </w:r>
            <w:r w:rsidR="00DE4685" w:rsidRPr="00162FDD">
              <w:rPr>
                <w:rFonts w:ascii="Times New Roman" w:hAnsi="Times New Roman"/>
                <w:sz w:val="24"/>
                <w:szCs w:val="24"/>
              </w:rPr>
              <w:t>»</w:t>
            </w:r>
            <w:r w:rsidRPr="00162FDD">
              <w:rPr>
                <w:rFonts w:ascii="Times New Roman" w:hAnsi="Times New Roman"/>
                <w:sz w:val="24"/>
                <w:szCs w:val="24"/>
              </w:rPr>
              <w:t>, администрации муниципальных районов и городских округов (по согласованию)</w:t>
            </w:r>
          </w:p>
        </w:tc>
      </w:tr>
      <w:tr w:rsidR="00A44B19" w:rsidRPr="00162FDD" w:rsidTr="00162FDD">
        <w:trPr>
          <w:trHeight w:val="895"/>
          <w:jc w:val="center"/>
        </w:trPr>
        <w:tc>
          <w:tcPr>
            <w:tcW w:w="4834" w:type="dxa"/>
            <w:vMerge/>
          </w:tcPr>
          <w:p w:rsidR="00A44B19" w:rsidRPr="00162FDD" w:rsidRDefault="00A44B19" w:rsidP="00162FDD">
            <w:pPr>
              <w:spacing w:after="0" w:line="240" w:lineRule="auto"/>
              <w:jc w:val="both"/>
              <w:rPr>
                <w:rFonts w:ascii="Times New Roman" w:eastAsia="Courier New" w:hAnsi="Times New Roman"/>
                <w:color w:val="000000"/>
                <w:sz w:val="24"/>
                <w:szCs w:val="24"/>
              </w:rPr>
            </w:pPr>
          </w:p>
        </w:tc>
        <w:tc>
          <w:tcPr>
            <w:tcW w:w="2420" w:type="dxa"/>
            <w:vMerge/>
          </w:tcPr>
          <w:p w:rsidR="00A44B19" w:rsidRPr="00162FDD" w:rsidRDefault="00A44B19" w:rsidP="00162FDD">
            <w:pPr>
              <w:spacing w:after="0" w:line="240" w:lineRule="auto"/>
              <w:jc w:val="both"/>
              <w:rPr>
                <w:rFonts w:ascii="Times New Roman" w:eastAsia="Courier New" w:hAnsi="Times New Roman"/>
                <w:color w:val="000000"/>
                <w:sz w:val="24"/>
                <w:szCs w:val="24"/>
                <w:lang w:eastAsia="ru-RU" w:bidi="ru-RU"/>
              </w:rPr>
            </w:pPr>
          </w:p>
        </w:tc>
        <w:tc>
          <w:tcPr>
            <w:tcW w:w="3850" w:type="dxa"/>
          </w:tcPr>
          <w:p w:rsidR="00A44B19" w:rsidRPr="00162FDD" w:rsidRDefault="00747BB6" w:rsidP="00162FDD">
            <w:pPr>
              <w:spacing w:after="0" w:line="240" w:lineRule="auto"/>
              <w:jc w:val="both"/>
              <w:rPr>
                <w:rFonts w:ascii="Times New Roman" w:hAnsi="Times New Roman"/>
                <w:sz w:val="24"/>
                <w:szCs w:val="24"/>
              </w:rPr>
            </w:pPr>
            <w:r w:rsidRPr="00162FDD">
              <w:rPr>
                <w:rFonts w:ascii="Times New Roman" w:hAnsi="Times New Roman"/>
                <w:sz w:val="24"/>
                <w:szCs w:val="24"/>
              </w:rPr>
              <w:t>о</w:t>
            </w:r>
            <w:r w:rsidR="00A44B19" w:rsidRPr="00162FDD">
              <w:rPr>
                <w:rFonts w:ascii="Times New Roman" w:hAnsi="Times New Roman"/>
                <w:sz w:val="24"/>
                <w:szCs w:val="24"/>
              </w:rPr>
              <w:t>рганизация онлайн-курсов для учащихся школ, СПО до 3 программ</w:t>
            </w:r>
          </w:p>
        </w:tc>
        <w:tc>
          <w:tcPr>
            <w:tcW w:w="1796" w:type="dxa"/>
            <w:vMerge/>
          </w:tcPr>
          <w:p w:rsidR="00A44B19" w:rsidRPr="00162FDD" w:rsidRDefault="00A44B19" w:rsidP="00162FDD">
            <w:pPr>
              <w:spacing w:after="0" w:line="240" w:lineRule="auto"/>
              <w:rPr>
                <w:rFonts w:ascii="Times New Roman" w:hAnsi="Times New Roman"/>
                <w:sz w:val="24"/>
                <w:szCs w:val="24"/>
              </w:rPr>
            </w:pPr>
          </w:p>
        </w:tc>
        <w:tc>
          <w:tcPr>
            <w:tcW w:w="3231" w:type="dxa"/>
            <w:vMerge/>
          </w:tcPr>
          <w:p w:rsidR="00A44B19" w:rsidRPr="00162FDD" w:rsidRDefault="00A44B19" w:rsidP="00162FDD">
            <w:pPr>
              <w:spacing w:after="0" w:line="240" w:lineRule="auto"/>
              <w:jc w:val="both"/>
              <w:rPr>
                <w:rFonts w:ascii="Times New Roman" w:hAnsi="Times New Roman"/>
                <w:sz w:val="24"/>
                <w:szCs w:val="24"/>
              </w:rPr>
            </w:pPr>
          </w:p>
        </w:tc>
      </w:tr>
      <w:tr w:rsidR="004C33F5" w:rsidRPr="00162FDD" w:rsidTr="00162FDD">
        <w:trPr>
          <w:jc w:val="center"/>
        </w:trPr>
        <w:tc>
          <w:tcPr>
            <w:tcW w:w="4834" w:type="dxa"/>
          </w:tcPr>
          <w:p w:rsidR="004C33F5" w:rsidRPr="00162FDD" w:rsidRDefault="00AE0767" w:rsidP="00162FDD">
            <w:pPr>
              <w:spacing w:after="0" w:line="240" w:lineRule="auto"/>
              <w:rPr>
                <w:rFonts w:ascii="Times New Roman" w:eastAsia="Courier New" w:hAnsi="Times New Roman"/>
                <w:color w:val="000000"/>
                <w:sz w:val="24"/>
                <w:szCs w:val="24"/>
              </w:rPr>
            </w:pPr>
            <w:r w:rsidRPr="00162FDD">
              <w:rPr>
                <w:rFonts w:ascii="Times New Roman" w:hAnsi="Times New Roman"/>
                <w:sz w:val="24"/>
                <w:szCs w:val="24"/>
              </w:rPr>
              <w:t>31</w:t>
            </w:r>
            <w:r w:rsidR="004C33F5" w:rsidRPr="00162FDD">
              <w:rPr>
                <w:rFonts w:ascii="Times New Roman" w:hAnsi="Times New Roman"/>
                <w:sz w:val="24"/>
                <w:szCs w:val="24"/>
              </w:rPr>
              <w:t xml:space="preserve">. </w:t>
            </w:r>
            <w:r w:rsidR="004C33F5" w:rsidRPr="00162FDD">
              <w:rPr>
                <w:rFonts w:ascii="Times New Roman" w:hAnsi="Times New Roman"/>
                <w:sz w:val="24"/>
                <w:szCs w:val="24"/>
                <w:shd w:val="clear" w:color="auto" w:fill="FFFFFF"/>
              </w:rPr>
              <w:t>Улучшение материально-технической базы учреждений системы среднего профессионального образования</w:t>
            </w:r>
          </w:p>
        </w:tc>
        <w:tc>
          <w:tcPr>
            <w:tcW w:w="2420" w:type="dxa"/>
          </w:tcPr>
          <w:p w:rsidR="004C33F5" w:rsidRPr="00162FDD" w:rsidRDefault="004C33F5" w:rsidP="00162FDD">
            <w:pPr>
              <w:widowControl w:val="0"/>
              <w:autoSpaceDE w:val="0"/>
              <w:autoSpaceDN w:val="0"/>
              <w:spacing w:after="0" w:line="240" w:lineRule="auto"/>
              <w:jc w:val="both"/>
              <w:rPr>
                <w:rFonts w:ascii="Times New Roman" w:eastAsia="Times New Roman" w:hAnsi="Times New Roman"/>
                <w:sz w:val="24"/>
                <w:szCs w:val="24"/>
                <w:lang w:eastAsia="ru-RU"/>
              </w:rPr>
            </w:pPr>
            <w:r w:rsidRPr="00162FDD">
              <w:rPr>
                <w:rFonts w:ascii="Times New Roman" w:hAnsi="Times New Roman"/>
                <w:sz w:val="24"/>
                <w:szCs w:val="24"/>
                <w:lang w:eastAsia="ru-RU"/>
              </w:rPr>
              <w:t>создание необходимых материально-технических условий для повышения качества образования в учреждениях СПО для лиц с ограниченными возможностями</w:t>
            </w:r>
          </w:p>
        </w:tc>
        <w:tc>
          <w:tcPr>
            <w:tcW w:w="3850" w:type="dxa"/>
          </w:tcPr>
          <w:p w:rsidR="004C33F5" w:rsidRPr="00162FDD" w:rsidRDefault="004C33F5" w:rsidP="00162FDD">
            <w:pPr>
              <w:widowControl w:val="0"/>
              <w:autoSpaceDE w:val="0"/>
              <w:autoSpaceDN w:val="0"/>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увеличение доли образовательных организаций СПО, здания которых приспособлены для обучения лиц с ОВЗ, в общем числе соответствующих организаций до 14,3 процента</w:t>
            </w:r>
          </w:p>
          <w:p w:rsidR="004C33F5" w:rsidRPr="00162FDD" w:rsidRDefault="004C33F5" w:rsidP="00162FDD">
            <w:pPr>
              <w:widowControl w:val="0"/>
              <w:autoSpaceDE w:val="0"/>
              <w:autoSpaceDN w:val="0"/>
              <w:spacing w:after="0" w:line="240" w:lineRule="auto"/>
              <w:jc w:val="both"/>
              <w:rPr>
                <w:rFonts w:ascii="Times New Roman" w:eastAsia="Times New Roman" w:hAnsi="Times New Roman"/>
                <w:sz w:val="24"/>
                <w:szCs w:val="24"/>
                <w:lang w:eastAsia="ru-RU"/>
              </w:rPr>
            </w:pPr>
          </w:p>
        </w:tc>
        <w:tc>
          <w:tcPr>
            <w:tcW w:w="1796" w:type="dxa"/>
          </w:tcPr>
          <w:p w:rsidR="004C33F5" w:rsidRPr="00162FDD" w:rsidRDefault="004C33F5" w:rsidP="00162FDD">
            <w:pPr>
              <w:widowControl w:val="0"/>
              <w:autoSpaceDE w:val="0"/>
              <w:autoSpaceDN w:val="0"/>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1866</w:t>
            </w:r>
          </w:p>
        </w:tc>
        <w:tc>
          <w:tcPr>
            <w:tcW w:w="3231" w:type="dxa"/>
          </w:tcPr>
          <w:p w:rsidR="004C33F5" w:rsidRPr="00162FDD" w:rsidRDefault="00AE0767" w:rsidP="00162FDD">
            <w:pPr>
              <w:widowControl w:val="0"/>
              <w:autoSpaceDE w:val="0"/>
              <w:autoSpaceDN w:val="0"/>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Минобрнауки РТ</w:t>
            </w:r>
            <w:r w:rsidR="004C33F5" w:rsidRPr="00162FDD">
              <w:rPr>
                <w:rFonts w:ascii="Times New Roman" w:eastAsia="Times New Roman" w:hAnsi="Times New Roman"/>
                <w:sz w:val="24"/>
                <w:szCs w:val="24"/>
                <w:lang w:eastAsia="ru-RU"/>
              </w:rPr>
              <w:t xml:space="preserve">, ГБОУ Республики Тыва </w:t>
            </w:r>
            <w:r w:rsidR="00DE4685" w:rsidRPr="00162FDD">
              <w:rPr>
                <w:rFonts w:ascii="Times New Roman" w:eastAsia="Times New Roman" w:hAnsi="Times New Roman"/>
                <w:sz w:val="24"/>
                <w:szCs w:val="24"/>
                <w:lang w:eastAsia="ru-RU"/>
              </w:rPr>
              <w:t>«</w:t>
            </w:r>
            <w:r w:rsidR="004C33F5" w:rsidRPr="00162FDD">
              <w:rPr>
                <w:rFonts w:ascii="Times New Roman" w:eastAsia="Times New Roman" w:hAnsi="Times New Roman"/>
                <w:sz w:val="24"/>
                <w:szCs w:val="24"/>
                <w:lang w:eastAsia="ru-RU"/>
              </w:rPr>
              <w:t>Р</w:t>
            </w:r>
            <w:r w:rsidRPr="00162FDD">
              <w:rPr>
                <w:rFonts w:ascii="Times New Roman" w:eastAsia="Times New Roman" w:hAnsi="Times New Roman"/>
                <w:sz w:val="24"/>
                <w:szCs w:val="24"/>
                <w:lang w:eastAsia="ru-RU"/>
              </w:rPr>
              <w:t>еспубликанский центр развития профессионального образования</w:t>
            </w:r>
            <w:r w:rsidR="00DE4685" w:rsidRPr="00162FDD">
              <w:rPr>
                <w:rFonts w:ascii="Times New Roman" w:eastAsia="Times New Roman" w:hAnsi="Times New Roman"/>
                <w:sz w:val="24"/>
                <w:szCs w:val="24"/>
                <w:lang w:eastAsia="ru-RU"/>
              </w:rPr>
              <w:t>»</w:t>
            </w:r>
            <w:r w:rsidR="004C33F5" w:rsidRPr="00162FDD">
              <w:rPr>
                <w:rFonts w:ascii="Times New Roman" w:eastAsia="Times New Roman" w:hAnsi="Times New Roman"/>
                <w:sz w:val="24"/>
                <w:szCs w:val="24"/>
                <w:lang w:eastAsia="ru-RU"/>
              </w:rPr>
              <w:t xml:space="preserve">, </w:t>
            </w:r>
            <w:r w:rsidR="004C33F5" w:rsidRPr="00162FDD">
              <w:rPr>
                <w:rFonts w:ascii="Times New Roman" w:hAnsi="Times New Roman"/>
                <w:sz w:val="24"/>
                <w:szCs w:val="24"/>
              </w:rPr>
              <w:t>администрации муниципальных районов и городских округов (по согласованию), администрации учреждений СПО</w:t>
            </w:r>
          </w:p>
        </w:tc>
      </w:tr>
    </w:tbl>
    <w:p w:rsidR="00AD66ED" w:rsidRDefault="00AD66ED" w:rsidP="00AD66ED">
      <w:pPr>
        <w:spacing w:after="0" w:line="240" w:lineRule="auto"/>
      </w:pPr>
    </w:p>
    <w:tbl>
      <w:tblPr>
        <w:tblW w:w="16131"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34"/>
        <w:gridCol w:w="2420"/>
        <w:gridCol w:w="3850"/>
        <w:gridCol w:w="1796"/>
        <w:gridCol w:w="3231"/>
      </w:tblGrid>
      <w:tr w:rsidR="00AD66ED" w:rsidRPr="00162FDD" w:rsidTr="00162FDD">
        <w:trPr>
          <w:trHeight w:val="60"/>
          <w:jc w:val="center"/>
        </w:trPr>
        <w:tc>
          <w:tcPr>
            <w:tcW w:w="4834"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1</w:t>
            </w:r>
          </w:p>
        </w:tc>
        <w:tc>
          <w:tcPr>
            <w:tcW w:w="242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2</w:t>
            </w:r>
          </w:p>
        </w:tc>
        <w:tc>
          <w:tcPr>
            <w:tcW w:w="385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3</w:t>
            </w:r>
          </w:p>
        </w:tc>
        <w:tc>
          <w:tcPr>
            <w:tcW w:w="1796"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4</w:t>
            </w:r>
          </w:p>
        </w:tc>
        <w:tc>
          <w:tcPr>
            <w:tcW w:w="3231"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5</w:t>
            </w:r>
          </w:p>
        </w:tc>
      </w:tr>
      <w:tr w:rsidR="004C33F5" w:rsidRPr="00162FDD" w:rsidTr="00162FDD">
        <w:trPr>
          <w:jc w:val="center"/>
        </w:trPr>
        <w:tc>
          <w:tcPr>
            <w:tcW w:w="4834" w:type="dxa"/>
          </w:tcPr>
          <w:p w:rsidR="004C33F5" w:rsidRPr="00162FDD" w:rsidRDefault="004C33F5" w:rsidP="00162FDD">
            <w:pPr>
              <w:spacing w:after="0" w:line="240" w:lineRule="auto"/>
              <w:jc w:val="both"/>
              <w:rPr>
                <w:rFonts w:ascii="Times New Roman" w:hAnsi="Times New Roman"/>
                <w:sz w:val="24"/>
                <w:szCs w:val="24"/>
                <w:shd w:val="clear" w:color="auto" w:fill="FFFFFF"/>
              </w:rPr>
            </w:pPr>
            <w:r w:rsidRPr="00162FDD">
              <w:rPr>
                <w:rFonts w:ascii="Times New Roman" w:hAnsi="Times New Roman"/>
                <w:sz w:val="24"/>
                <w:szCs w:val="24"/>
                <w:shd w:val="clear" w:color="auto" w:fill="FFFFFF"/>
              </w:rPr>
              <w:t>Итого</w:t>
            </w:r>
          </w:p>
        </w:tc>
        <w:tc>
          <w:tcPr>
            <w:tcW w:w="2420" w:type="dxa"/>
          </w:tcPr>
          <w:p w:rsidR="004C33F5" w:rsidRPr="00162FDD" w:rsidRDefault="004C33F5" w:rsidP="00162FDD">
            <w:pPr>
              <w:widowControl w:val="0"/>
              <w:autoSpaceDE w:val="0"/>
              <w:autoSpaceDN w:val="0"/>
              <w:spacing w:after="0" w:line="240" w:lineRule="auto"/>
              <w:rPr>
                <w:rFonts w:ascii="Times New Roman" w:eastAsia="Times New Roman" w:hAnsi="Times New Roman"/>
                <w:sz w:val="24"/>
                <w:szCs w:val="24"/>
                <w:lang w:eastAsia="ru-RU"/>
              </w:rPr>
            </w:pPr>
          </w:p>
        </w:tc>
        <w:tc>
          <w:tcPr>
            <w:tcW w:w="3850" w:type="dxa"/>
          </w:tcPr>
          <w:p w:rsidR="004C33F5" w:rsidRPr="00162FDD" w:rsidRDefault="004C33F5" w:rsidP="00162FDD">
            <w:pPr>
              <w:widowControl w:val="0"/>
              <w:autoSpaceDE w:val="0"/>
              <w:autoSpaceDN w:val="0"/>
              <w:spacing w:after="0" w:line="240" w:lineRule="auto"/>
              <w:rPr>
                <w:rFonts w:ascii="Times New Roman" w:eastAsia="Times New Roman" w:hAnsi="Times New Roman"/>
                <w:sz w:val="24"/>
                <w:szCs w:val="24"/>
                <w:lang w:eastAsia="ru-RU"/>
              </w:rPr>
            </w:pPr>
          </w:p>
        </w:tc>
        <w:tc>
          <w:tcPr>
            <w:tcW w:w="1796" w:type="dxa"/>
          </w:tcPr>
          <w:p w:rsidR="004C33F5" w:rsidRPr="00162FDD" w:rsidRDefault="004C33F5" w:rsidP="00162FDD">
            <w:pPr>
              <w:widowControl w:val="0"/>
              <w:autoSpaceDE w:val="0"/>
              <w:autoSpaceDN w:val="0"/>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53157,2</w:t>
            </w:r>
          </w:p>
        </w:tc>
        <w:tc>
          <w:tcPr>
            <w:tcW w:w="3231" w:type="dxa"/>
          </w:tcPr>
          <w:p w:rsidR="004C33F5" w:rsidRPr="00162FDD" w:rsidRDefault="004C33F5" w:rsidP="00162FDD">
            <w:pPr>
              <w:widowControl w:val="0"/>
              <w:autoSpaceDE w:val="0"/>
              <w:autoSpaceDN w:val="0"/>
              <w:spacing w:after="0" w:line="240" w:lineRule="auto"/>
              <w:rPr>
                <w:rFonts w:ascii="Times New Roman" w:eastAsia="Times New Roman" w:hAnsi="Times New Roman"/>
                <w:sz w:val="24"/>
                <w:szCs w:val="24"/>
                <w:lang w:eastAsia="ru-RU"/>
              </w:rPr>
            </w:pPr>
          </w:p>
        </w:tc>
      </w:tr>
      <w:tr w:rsidR="004C33F5" w:rsidRPr="00162FDD" w:rsidTr="00162FDD">
        <w:trPr>
          <w:jc w:val="center"/>
        </w:trPr>
        <w:tc>
          <w:tcPr>
            <w:tcW w:w="4834" w:type="dxa"/>
          </w:tcPr>
          <w:p w:rsidR="004C33F5" w:rsidRPr="00162FDD" w:rsidRDefault="004C33F5" w:rsidP="00162FDD">
            <w:pPr>
              <w:spacing w:after="0" w:line="240" w:lineRule="auto"/>
              <w:jc w:val="both"/>
              <w:rPr>
                <w:rFonts w:ascii="Times New Roman" w:hAnsi="Times New Roman"/>
                <w:sz w:val="24"/>
                <w:szCs w:val="24"/>
                <w:shd w:val="clear" w:color="auto" w:fill="FFFFFF"/>
              </w:rPr>
            </w:pPr>
            <w:r w:rsidRPr="00162FDD">
              <w:rPr>
                <w:rFonts w:ascii="Times New Roman" w:hAnsi="Times New Roman"/>
                <w:sz w:val="24"/>
                <w:szCs w:val="24"/>
                <w:shd w:val="clear" w:color="auto" w:fill="FFFFFF"/>
              </w:rPr>
              <w:t xml:space="preserve">Итого по </w:t>
            </w:r>
            <w:r w:rsidRPr="00162FDD">
              <w:rPr>
                <w:rFonts w:ascii="Times New Roman" w:hAnsi="Times New Roman"/>
                <w:sz w:val="24"/>
                <w:szCs w:val="24"/>
                <w:shd w:val="clear" w:color="auto" w:fill="FFFFFF"/>
                <w:lang w:val="en-US"/>
              </w:rPr>
              <w:t>II разделу</w:t>
            </w:r>
          </w:p>
        </w:tc>
        <w:tc>
          <w:tcPr>
            <w:tcW w:w="2420" w:type="dxa"/>
          </w:tcPr>
          <w:p w:rsidR="004C33F5" w:rsidRPr="00162FDD" w:rsidRDefault="004C33F5" w:rsidP="00162FDD">
            <w:pPr>
              <w:widowControl w:val="0"/>
              <w:autoSpaceDE w:val="0"/>
              <w:autoSpaceDN w:val="0"/>
              <w:spacing w:after="0" w:line="240" w:lineRule="auto"/>
              <w:rPr>
                <w:rFonts w:ascii="Times New Roman" w:eastAsia="Times New Roman" w:hAnsi="Times New Roman"/>
                <w:sz w:val="24"/>
                <w:szCs w:val="24"/>
                <w:lang w:eastAsia="ru-RU"/>
              </w:rPr>
            </w:pPr>
          </w:p>
        </w:tc>
        <w:tc>
          <w:tcPr>
            <w:tcW w:w="3850" w:type="dxa"/>
          </w:tcPr>
          <w:p w:rsidR="004C33F5" w:rsidRPr="00162FDD" w:rsidRDefault="004C33F5" w:rsidP="00162FDD">
            <w:pPr>
              <w:widowControl w:val="0"/>
              <w:autoSpaceDE w:val="0"/>
              <w:autoSpaceDN w:val="0"/>
              <w:spacing w:after="0" w:line="240" w:lineRule="auto"/>
              <w:rPr>
                <w:rFonts w:ascii="Times New Roman" w:eastAsia="Times New Roman" w:hAnsi="Times New Roman"/>
                <w:sz w:val="24"/>
                <w:szCs w:val="24"/>
                <w:lang w:eastAsia="ru-RU"/>
              </w:rPr>
            </w:pPr>
          </w:p>
        </w:tc>
        <w:tc>
          <w:tcPr>
            <w:tcW w:w="1796" w:type="dxa"/>
          </w:tcPr>
          <w:p w:rsidR="004C33F5" w:rsidRPr="00162FDD" w:rsidRDefault="004C33F5" w:rsidP="00162FDD">
            <w:pPr>
              <w:widowControl w:val="0"/>
              <w:autoSpaceDE w:val="0"/>
              <w:autoSpaceDN w:val="0"/>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650384,7</w:t>
            </w:r>
          </w:p>
        </w:tc>
        <w:tc>
          <w:tcPr>
            <w:tcW w:w="3231" w:type="dxa"/>
          </w:tcPr>
          <w:p w:rsidR="004C33F5" w:rsidRPr="00162FDD" w:rsidRDefault="004C33F5" w:rsidP="00162FDD">
            <w:pPr>
              <w:widowControl w:val="0"/>
              <w:autoSpaceDE w:val="0"/>
              <w:autoSpaceDN w:val="0"/>
              <w:spacing w:after="0" w:line="240" w:lineRule="auto"/>
              <w:rPr>
                <w:rFonts w:ascii="Times New Roman" w:eastAsia="Times New Roman" w:hAnsi="Times New Roman"/>
                <w:sz w:val="24"/>
                <w:szCs w:val="24"/>
                <w:lang w:eastAsia="ru-RU"/>
              </w:rPr>
            </w:pPr>
          </w:p>
        </w:tc>
      </w:tr>
      <w:tr w:rsidR="00F7790A" w:rsidRPr="00162FDD" w:rsidTr="00162FDD">
        <w:trPr>
          <w:jc w:val="center"/>
        </w:trPr>
        <w:tc>
          <w:tcPr>
            <w:tcW w:w="16131" w:type="dxa"/>
            <w:gridSpan w:val="5"/>
          </w:tcPr>
          <w:p w:rsidR="004C33F5" w:rsidRPr="00162FDD" w:rsidRDefault="00F7790A" w:rsidP="00162FDD">
            <w:pPr>
              <w:spacing w:after="0" w:line="240" w:lineRule="auto"/>
              <w:jc w:val="center"/>
              <w:rPr>
                <w:rFonts w:ascii="Times New Roman" w:eastAsia="Times New Roman" w:hAnsi="Times New Roman"/>
                <w:bCs/>
                <w:sz w:val="24"/>
                <w:szCs w:val="24"/>
                <w:lang w:eastAsia="ru-RU"/>
              </w:rPr>
            </w:pPr>
            <w:r w:rsidRPr="00162FDD">
              <w:rPr>
                <w:rFonts w:ascii="Times New Roman" w:eastAsia="Times New Roman" w:hAnsi="Times New Roman"/>
                <w:bCs/>
                <w:sz w:val="24"/>
                <w:szCs w:val="24"/>
                <w:lang w:val="en-US" w:eastAsia="ru-RU"/>
              </w:rPr>
              <w:t>III</w:t>
            </w:r>
            <w:r w:rsidRPr="00162FDD">
              <w:rPr>
                <w:rFonts w:ascii="Times New Roman" w:eastAsia="Times New Roman" w:hAnsi="Times New Roman"/>
                <w:bCs/>
                <w:sz w:val="24"/>
                <w:szCs w:val="24"/>
                <w:lang w:eastAsia="ru-RU"/>
              </w:rPr>
              <w:t>. Введение инновационных форм подготовки и переподготовки педагогических кадров</w:t>
            </w:r>
          </w:p>
          <w:p w:rsidR="004C33F5" w:rsidRPr="00162FDD" w:rsidRDefault="00F7790A" w:rsidP="00162FDD">
            <w:pPr>
              <w:spacing w:after="0" w:line="240" w:lineRule="auto"/>
              <w:jc w:val="center"/>
              <w:rPr>
                <w:rFonts w:ascii="Times New Roman" w:eastAsia="Times New Roman" w:hAnsi="Times New Roman"/>
                <w:bCs/>
                <w:sz w:val="24"/>
                <w:szCs w:val="24"/>
                <w:lang w:eastAsia="ru-RU"/>
              </w:rPr>
            </w:pPr>
            <w:r w:rsidRPr="00162FDD">
              <w:rPr>
                <w:rFonts w:ascii="Times New Roman" w:eastAsia="Times New Roman" w:hAnsi="Times New Roman"/>
                <w:bCs/>
                <w:sz w:val="24"/>
                <w:szCs w:val="24"/>
                <w:lang w:eastAsia="ru-RU"/>
              </w:rPr>
              <w:t>для повышения уровня профессиональных компетенций в соответствии с профессиональными</w:t>
            </w:r>
          </w:p>
          <w:p w:rsidR="00F7790A" w:rsidRPr="00162FDD" w:rsidRDefault="00F7790A" w:rsidP="00162FDD">
            <w:pPr>
              <w:spacing w:after="0" w:line="240" w:lineRule="auto"/>
              <w:jc w:val="center"/>
              <w:rPr>
                <w:rFonts w:ascii="Times New Roman" w:eastAsia="Times New Roman" w:hAnsi="Times New Roman"/>
                <w:bCs/>
                <w:sz w:val="24"/>
                <w:szCs w:val="24"/>
                <w:lang w:eastAsia="ru-RU"/>
              </w:rPr>
            </w:pPr>
            <w:r w:rsidRPr="00162FDD">
              <w:rPr>
                <w:rFonts w:ascii="Times New Roman" w:eastAsia="Times New Roman" w:hAnsi="Times New Roman"/>
                <w:bCs/>
                <w:sz w:val="24"/>
                <w:szCs w:val="24"/>
                <w:lang w:eastAsia="ru-RU"/>
              </w:rPr>
              <w:t>стандартами. Вооружение педагогов новыми образовательными технологиями</w:t>
            </w:r>
          </w:p>
        </w:tc>
      </w:tr>
      <w:tr w:rsidR="004C33F5" w:rsidRPr="00162FDD" w:rsidTr="00162FDD">
        <w:trPr>
          <w:jc w:val="center"/>
        </w:trPr>
        <w:tc>
          <w:tcPr>
            <w:tcW w:w="4834" w:type="dxa"/>
          </w:tcPr>
          <w:p w:rsidR="004C33F5" w:rsidRPr="00162FDD" w:rsidRDefault="00AE0767" w:rsidP="00162FDD">
            <w:pPr>
              <w:spacing w:after="0" w:line="240" w:lineRule="auto"/>
              <w:rPr>
                <w:rFonts w:ascii="Times New Roman" w:eastAsia="Courier New" w:hAnsi="Times New Roman"/>
                <w:color w:val="000000"/>
                <w:sz w:val="24"/>
                <w:szCs w:val="24"/>
              </w:rPr>
            </w:pPr>
            <w:r w:rsidRPr="00162FDD">
              <w:rPr>
                <w:rFonts w:ascii="Times New Roman" w:hAnsi="Times New Roman"/>
                <w:sz w:val="24"/>
                <w:szCs w:val="24"/>
              </w:rPr>
              <w:t>32</w:t>
            </w:r>
            <w:r w:rsidR="004C33F5" w:rsidRPr="00162FDD">
              <w:rPr>
                <w:rFonts w:ascii="Times New Roman" w:hAnsi="Times New Roman"/>
                <w:sz w:val="24"/>
                <w:szCs w:val="24"/>
              </w:rPr>
              <w:t xml:space="preserve">. </w:t>
            </w:r>
            <w:r w:rsidR="004C33F5" w:rsidRPr="00162FDD">
              <w:rPr>
                <w:rFonts w:ascii="Times New Roman" w:eastAsia="Courier New" w:hAnsi="Times New Roman"/>
                <w:color w:val="000000"/>
                <w:sz w:val="24"/>
                <w:szCs w:val="24"/>
                <w:lang w:eastAsia="ru-RU"/>
              </w:rPr>
              <w:t>Изменение системы методической работы общего образования республики</w:t>
            </w:r>
          </w:p>
        </w:tc>
        <w:tc>
          <w:tcPr>
            <w:tcW w:w="2420" w:type="dxa"/>
          </w:tcPr>
          <w:p w:rsidR="004C33F5" w:rsidRPr="00162FDD" w:rsidRDefault="004C33F5" w:rsidP="00162FDD">
            <w:pPr>
              <w:spacing w:after="0" w:line="240" w:lineRule="auto"/>
              <w:jc w:val="both"/>
              <w:rPr>
                <w:rFonts w:ascii="Times New Roman" w:hAnsi="Times New Roman"/>
                <w:sz w:val="24"/>
                <w:szCs w:val="24"/>
              </w:rPr>
            </w:pPr>
            <w:r w:rsidRPr="00162FDD">
              <w:rPr>
                <w:rFonts w:ascii="Times New Roman" w:hAnsi="Times New Roman"/>
                <w:sz w:val="24"/>
                <w:szCs w:val="24"/>
              </w:rPr>
              <w:t>создание и функционирование региональных сетевых моделей профессионального общения работников образования через создание региональных учебно-методических объединений</w:t>
            </w:r>
          </w:p>
        </w:tc>
        <w:tc>
          <w:tcPr>
            <w:tcW w:w="3850" w:type="dxa"/>
          </w:tcPr>
          <w:p w:rsidR="004C33F5" w:rsidRPr="00162FDD" w:rsidRDefault="004C33F5" w:rsidP="00162FDD">
            <w:pPr>
              <w:widowControl w:val="0"/>
              <w:autoSpaceDE w:val="0"/>
              <w:autoSpaceDN w:val="0"/>
              <w:spacing w:after="0" w:line="240" w:lineRule="auto"/>
              <w:jc w:val="both"/>
              <w:rPr>
                <w:rFonts w:ascii="Times New Roman" w:eastAsia="Arial Unicode MS" w:hAnsi="Times New Roman"/>
                <w:sz w:val="24"/>
                <w:szCs w:val="24"/>
              </w:rPr>
            </w:pPr>
            <w:r w:rsidRPr="00162FDD">
              <w:rPr>
                <w:rFonts w:ascii="Times New Roman" w:eastAsia="Arial Unicode MS" w:hAnsi="Times New Roman"/>
                <w:sz w:val="24"/>
                <w:szCs w:val="24"/>
              </w:rPr>
              <w:t>создание РУМО по основным направлениям деятельности системы образования Республики Тыва (плановый показатель – 12 РУМО)</w:t>
            </w:r>
          </w:p>
        </w:tc>
        <w:tc>
          <w:tcPr>
            <w:tcW w:w="1796" w:type="dxa"/>
          </w:tcPr>
          <w:p w:rsidR="004C33F5" w:rsidRPr="00162FDD" w:rsidRDefault="004C33F5" w:rsidP="00162FDD">
            <w:pPr>
              <w:widowControl w:val="0"/>
              <w:autoSpaceDE w:val="0"/>
              <w:autoSpaceDN w:val="0"/>
              <w:spacing w:after="0" w:line="240" w:lineRule="auto"/>
              <w:rPr>
                <w:rFonts w:ascii="Times New Roman" w:eastAsia="Arial Unicode MS" w:hAnsi="Times New Roman"/>
                <w:sz w:val="24"/>
                <w:szCs w:val="24"/>
              </w:rPr>
            </w:pPr>
            <w:r w:rsidRPr="00162FDD">
              <w:rPr>
                <w:rFonts w:ascii="Times New Roman" w:eastAsia="Times New Roman" w:hAnsi="Times New Roman"/>
                <w:color w:val="000000"/>
                <w:sz w:val="24"/>
                <w:szCs w:val="24"/>
                <w:lang w:eastAsia="ru-RU"/>
              </w:rPr>
              <w:t xml:space="preserve">за счет средств, предусмотренных ГАОУ ДПО </w:t>
            </w:r>
            <w:r w:rsidR="00DE4685" w:rsidRPr="00162FDD">
              <w:rPr>
                <w:rFonts w:ascii="Times New Roman" w:eastAsia="Times New Roman" w:hAnsi="Times New Roman"/>
                <w:color w:val="000000"/>
                <w:sz w:val="24"/>
                <w:szCs w:val="24"/>
                <w:lang w:eastAsia="ru-RU"/>
              </w:rPr>
              <w:t>«</w:t>
            </w:r>
            <w:r w:rsidRPr="00162FDD">
              <w:rPr>
                <w:rFonts w:ascii="Times New Roman" w:eastAsia="Times New Roman" w:hAnsi="Times New Roman"/>
                <w:color w:val="000000"/>
                <w:sz w:val="24"/>
                <w:szCs w:val="24"/>
                <w:lang w:eastAsia="ru-RU"/>
              </w:rPr>
              <w:t>Тувинский институт развития образования и повышения квалификации</w:t>
            </w:r>
            <w:r w:rsidR="00DE4685" w:rsidRPr="00162FDD">
              <w:rPr>
                <w:rFonts w:ascii="Times New Roman" w:eastAsia="Times New Roman" w:hAnsi="Times New Roman"/>
                <w:color w:val="000000"/>
                <w:sz w:val="24"/>
                <w:szCs w:val="24"/>
                <w:lang w:eastAsia="ru-RU"/>
              </w:rPr>
              <w:t>»</w:t>
            </w:r>
            <w:r w:rsidRPr="00162FDD">
              <w:rPr>
                <w:rFonts w:ascii="Times New Roman" w:eastAsia="Times New Roman" w:hAnsi="Times New Roman"/>
                <w:color w:val="000000"/>
                <w:sz w:val="24"/>
                <w:szCs w:val="24"/>
                <w:lang w:eastAsia="ru-RU"/>
              </w:rPr>
              <w:t xml:space="preserve"> </w:t>
            </w:r>
          </w:p>
        </w:tc>
        <w:tc>
          <w:tcPr>
            <w:tcW w:w="3231" w:type="dxa"/>
          </w:tcPr>
          <w:p w:rsidR="004C33F5" w:rsidRPr="00162FDD" w:rsidRDefault="004C33F5" w:rsidP="00162FDD">
            <w:pPr>
              <w:widowControl w:val="0"/>
              <w:autoSpaceDE w:val="0"/>
              <w:autoSpaceDN w:val="0"/>
              <w:spacing w:after="0" w:line="240" w:lineRule="auto"/>
              <w:jc w:val="both"/>
              <w:rPr>
                <w:rFonts w:ascii="Times New Roman" w:eastAsia="Arial Unicode MS" w:hAnsi="Times New Roman"/>
                <w:sz w:val="24"/>
                <w:szCs w:val="24"/>
              </w:rPr>
            </w:pPr>
            <w:r w:rsidRPr="00162FDD">
              <w:rPr>
                <w:rFonts w:ascii="Times New Roman" w:eastAsia="Arial Unicode MS" w:hAnsi="Times New Roman"/>
                <w:sz w:val="24"/>
                <w:szCs w:val="24"/>
              </w:rPr>
              <w:t>Минобрнауки РТ</w:t>
            </w:r>
            <w:r w:rsidR="00AE0767" w:rsidRPr="00162FDD">
              <w:rPr>
                <w:rFonts w:ascii="Times New Roman" w:eastAsia="Arial Unicode MS" w:hAnsi="Times New Roman"/>
                <w:sz w:val="24"/>
                <w:szCs w:val="24"/>
              </w:rPr>
              <w:t xml:space="preserve">, </w:t>
            </w:r>
            <w:r w:rsidRPr="00162FDD">
              <w:rPr>
                <w:rFonts w:ascii="Times New Roman" w:eastAsia="Arial Unicode MS" w:hAnsi="Times New Roman"/>
                <w:sz w:val="24"/>
                <w:szCs w:val="24"/>
                <w:lang w:eastAsia="ru-RU"/>
              </w:rPr>
              <w:t xml:space="preserve">ГАОУ </w:t>
            </w:r>
            <w:r w:rsidR="00747BB6" w:rsidRPr="00162FDD">
              <w:rPr>
                <w:rFonts w:ascii="Times New Roman" w:eastAsia="Arial Unicode MS" w:hAnsi="Times New Roman"/>
                <w:sz w:val="24"/>
                <w:szCs w:val="24"/>
                <w:lang w:eastAsia="ru-RU"/>
              </w:rPr>
              <w:t xml:space="preserve">ДПО </w:t>
            </w:r>
            <w:r w:rsidR="00DE4685" w:rsidRPr="00162FDD">
              <w:rPr>
                <w:rFonts w:ascii="Times New Roman" w:eastAsia="Arial Unicode MS" w:hAnsi="Times New Roman"/>
                <w:sz w:val="24"/>
                <w:szCs w:val="24"/>
                <w:lang w:eastAsia="ru-RU"/>
              </w:rPr>
              <w:t>«</w:t>
            </w:r>
            <w:r w:rsidRPr="00162FDD">
              <w:rPr>
                <w:rFonts w:ascii="Times New Roman" w:eastAsia="Arial Unicode MS" w:hAnsi="Times New Roman"/>
                <w:sz w:val="24"/>
                <w:szCs w:val="24"/>
                <w:lang w:eastAsia="ru-RU"/>
              </w:rPr>
              <w:t>Т</w:t>
            </w:r>
            <w:r w:rsidR="00747BB6" w:rsidRPr="00162FDD">
              <w:rPr>
                <w:rFonts w:ascii="Times New Roman" w:eastAsia="Arial Unicode MS" w:hAnsi="Times New Roman"/>
                <w:sz w:val="24"/>
                <w:szCs w:val="24"/>
                <w:lang w:eastAsia="ru-RU"/>
              </w:rPr>
              <w:t>увинский институт развития образования и повышения квалификации</w:t>
            </w:r>
            <w:r w:rsidR="00DE4685" w:rsidRPr="00162FDD">
              <w:rPr>
                <w:rFonts w:ascii="Times New Roman" w:eastAsia="Arial Unicode MS" w:hAnsi="Times New Roman"/>
                <w:sz w:val="24"/>
                <w:szCs w:val="24"/>
                <w:lang w:eastAsia="ru-RU"/>
              </w:rPr>
              <w:t>»</w:t>
            </w:r>
          </w:p>
        </w:tc>
      </w:tr>
      <w:tr w:rsidR="004C33F5" w:rsidRPr="00162FDD" w:rsidTr="00162FDD">
        <w:trPr>
          <w:jc w:val="center"/>
        </w:trPr>
        <w:tc>
          <w:tcPr>
            <w:tcW w:w="4834" w:type="dxa"/>
            <w:vMerge w:val="restart"/>
          </w:tcPr>
          <w:p w:rsidR="004C33F5" w:rsidRPr="00162FDD" w:rsidRDefault="00AE0767" w:rsidP="00162FDD">
            <w:pPr>
              <w:spacing w:after="0" w:line="240" w:lineRule="auto"/>
              <w:rPr>
                <w:rFonts w:ascii="Times New Roman" w:eastAsia="Courier New" w:hAnsi="Times New Roman"/>
                <w:color w:val="000000"/>
                <w:sz w:val="24"/>
                <w:szCs w:val="24"/>
                <w:lang w:eastAsia="ru-RU"/>
              </w:rPr>
            </w:pPr>
            <w:r w:rsidRPr="00162FDD">
              <w:rPr>
                <w:rFonts w:ascii="Times New Roman" w:hAnsi="Times New Roman"/>
                <w:sz w:val="24"/>
                <w:szCs w:val="24"/>
              </w:rPr>
              <w:t>33</w:t>
            </w:r>
            <w:r w:rsidR="004C33F5" w:rsidRPr="00162FDD">
              <w:rPr>
                <w:rFonts w:ascii="Times New Roman" w:hAnsi="Times New Roman"/>
                <w:sz w:val="24"/>
                <w:szCs w:val="24"/>
              </w:rPr>
              <w:t xml:space="preserve">. </w:t>
            </w:r>
            <w:r w:rsidR="004C33F5" w:rsidRPr="00162FDD">
              <w:rPr>
                <w:rFonts w:ascii="Times New Roman" w:eastAsia="Courier New" w:hAnsi="Times New Roman"/>
                <w:color w:val="000000"/>
                <w:sz w:val="24"/>
                <w:szCs w:val="24"/>
                <w:lang w:eastAsia="ru-RU"/>
              </w:rPr>
              <w:t>Обеспечение роста кадрового потенциала системы образования через совершенствование условий повышения квалификации кадров, внедрение новой системы аттестации</w:t>
            </w:r>
          </w:p>
        </w:tc>
        <w:tc>
          <w:tcPr>
            <w:tcW w:w="2420" w:type="dxa"/>
            <w:vMerge w:val="restart"/>
          </w:tcPr>
          <w:p w:rsidR="004C33F5" w:rsidRPr="00162FDD" w:rsidRDefault="004C33F5"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разработка и внедрение новых программ повышения квалификации всех управленческих и педагогических работников школ республики по вопросам повышения качества образования и их апробация</w:t>
            </w:r>
          </w:p>
        </w:tc>
        <w:tc>
          <w:tcPr>
            <w:tcW w:w="3850" w:type="dxa"/>
          </w:tcPr>
          <w:p w:rsidR="004C33F5" w:rsidRPr="00162FDD" w:rsidRDefault="004C33F5" w:rsidP="00162FDD">
            <w:pPr>
              <w:widowControl w:val="0"/>
              <w:autoSpaceDE w:val="0"/>
              <w:autoSpaceDN w:val="0"/>
              <w:spacing w:after="0" w:line="240" w:lineRule="auto"/>
              <w:jc w:val="both"/>
              <w:rPr>
                <w:rFonts w:ascii="Times New Roman" w:eastAsia="Arial Unicode MS" w:hAnsi="Times New Roman"/>
                <w:sz w:val="24"/>
                <w:szCs w:val="24"/>
              </w:rPr>
            </w:pPr>
            <w:r w:rsidRPr="00162FDD">
              <w:rPr>
                <w:rFonts w:ascii="Times New Roman" w:eastAsia="Arial Unicode MS" w:hAnsi="Times New Roman"/>
                <w:sz w:val="24"/>
                <w:szCs w:val="24"/>
              </w:rPr>
              <w:t>рост числа педагогических кадров, повысивших уровень квалификации в соответствии с новыми механизмами повышения квалификации по вопросам повышения качества образования, обучения русскому языку (как родному и неродному) подготовки учащихся к ВПР и ГИА</w:t>
            </w:r>
            <w:r w:rsidR="00AE0767" w:rsidRPr="00162FDD">
              <w:rPr>
                <w:rFonts w:ascii="Times New Roman" w:eastAsia="Arial Unicode MS" w:hAnsi="Times New Roman"/>
                <w:sz w:val="24"/>
                <w:szCs w:val="24"/>
              </w:rPr>
              <w:t>,</w:t>
            </w:r>
            <w:r w:rsidRPr="00162FDD">
              <w:rPr>
                <w:rFonts w:ascii="Times New Roman" w:eastAsia="Arial Unicode MS" w:hAnsi="Times New Roman"/>
                <w:sz w:val="24"/>
                <w:szCs w:val="24"/>
              </w:rPr>
              <w:t xml:space="preserve"> до 82 процентов</w:t>
            </w:r>
          </w:p>
        </w:tc>
        <w:tc>
          <w:tcPr>
            <w:tcW w:w="1796" w:type="dxa"/>
            <w:vMerge w:val="restart"/>
          </w:tcPr>
          <w:p w:rsidR="004C33F5" w:rsidRPr="00162FDD" w:rsidRDefault="004C33F5" w:rsidP="00162FDD">
            <w:pPr>
              <w:widowControl w:val="0"/>
              <w:autoSpaceDE w:val="0"/>
              <w:autoSpaceDN w:val="0"/>
              <w:spacing w:after="0" w:line="240" w:lineRule="auto"/>
              <w:rPr>
                <w:rFonts w:ascii="Times New Roman" w:eastAsia="Arial Unicode MS" w:hAnsi="Times New Roman"/>
                <w:sz w:val="24"/>
                <w:szCs w:val="24"/>
              </w:rPr>
            </w:pPr>
            <w:r w:rsidRPr="00162FDD">
              <w:rPr>
                <w:rFonts w:ascii="Times New Roman" w:eastAsia="Times New Roman" w:hAnsi="Times New Roman"/>
                <w:color w:val="000000"/>
                <w:sz w:val="24"/>
                <w:szCs w:val="24"/>
                <w:lang w:eastAsia="ru-RU"/>
              </w:rPr>
              <w:t xml:space="preserve">за счет средств, предусмотренных ГАОУ ДПО </w:t>
            </w:r>
            <w:r w:rsidR="00DE4685" w:rsidRPr="00162FDD">
              <w:rPr>
                <w:rFonts w:ascii="Times New Roman" w:eastAsia="Times New Roman" w:hAnsi="Times New Roman"/>
                <w:color w:val="000000"/>
                <w:sz w:val="24"/>
                <w:szCs w:val="24"/>
                <w:lang w:eastAsia="ru-RU"/>
              </w:rPr>
              <w:t>«</w:t>
            </w:r>
            <w:r w:rsidRPr="00162FDD">
              <w:rPr>
                <w:rFonts w:ascii="Times New Roman" w:eastAsia="Times New Roman" w:hAnsi="Times New Roman"/>
                <w:color w:val="000000"/>
                <w:sz w:val="24"/>
                <w:szCs w:val="24"/>
                <w:lang w:eastAsia="ru-RU"/>
              </w:rPr>
              <w:t>Тувинский институт развития образования и повышения квалификации</w:t>
            </w:r>
            <w:r w:rsidR="00DE4685" w:rsidRPr="00162FDD">
              <w:rPr>
                <w:rFonts w:ascii="Times New Roman" w:eastAsia="Times New Roman" w:hAnsi="Times New Roman"/>
                <w:color w:val="000000"/>
                <w:sz w:val="24"/>
                <w:szCs w:val="24"/>
                <w:lang w:eastAsia="ru-RU"/>
              </w:rPr>
              <w:t>»</w:t>
            </w:r>
            <w:r w:rsidRPr="00162FDD">
              <w:rPr>
                <w:rFonts w:ascii="Times New Roman" w:eastAsia="Times New Roman" w:hAnsi="Times New Roman"/>
                <w:color w:val="000000"/>
                <w:sz w:val="24"/>
                <w:szCs w:val="24"/>
                <w:lang w:eastAsia="ru-RU"/>
              </w:rPr>
              <w:t xml:space="preserve"> </w:t>
            </w:r>
            <w:r w:rsidR="00827265" w:rsidRPr="00162FDD">
              <w:rPr>
                <w:rFonts w:ascii="Times New Roman" w:eastAsia="Times New Roman" w:hAnsi="Times New Roman"/>
                <w:color w:val="000000"/>
                <w:sz w:val="24"/>
                <w:szCs w:val="24"/>
                <w:lang w:eastAsia="ru-RU"/>
              </w:rPr>
              <w:t xml:space="preserve">         </w:t>
            </w:r>
          </w:p>
        </w:tc>
        <w:tc>
          <w:tcPr>
            <w:tcW w:w="3231" w:type="dxa"/>
            <w:vMerge w:val="restart"/>
          </w:tcPr>
          <w:p w:rsidR="004C33F5" w:rsidRPr="00162FDD" w:rsidRDefault="004C33F5" w:rsidP="00162FDD">
            <w:pPr>
              <w:widowControl w:val="0"/>
              <w:autoSpaceDE w:val="0"/>
              <w:autoSpaceDN w:val="0"/>
              <w:spacing w:after="0" w:line="240" w:lineRule="auto"/>
              <w:jc w:val="both"/>
              <w:rPr>
                <w:rFonts w:ascii="Times New Roman" w:hAnsi="Times New Roman"/>
                <w:sz w:val="24"/>
                <w:szCs w:val="24"/>
              </w:rPr>
            </w:pPr>
            <w:r w:rsidRPr="00162FDD">
              <w:rPr>
                <w:rFonts w:ascii="Times New Roman" w:eastAsia="Arial Unicode MS" w:hAnsi="Times New Roman"/>
                <w:sz w:val="24"/>
                <w:szCs w:val="24"/>
              </w:rPr>
              <w:t>Минобрнауки РТ</w:t>
            </w:r>
            <w:r w:rsidR="00AE0767" w:rsidRPr="00162FDD">
              <w:rPr>
                <w:rFonts w:ascii="Times New Roman" w:eastAsia="Arial Unicode MS" w:hAnsi="Times New Roman"/>
                <w:sz w:val="24"/>
                <w:szCs w:val="24"/>
              </w:rPr>
              <w:t>,</w:t>
            </w:r>
            <w:r w:rsidRPr="00162FDD">
              <w:rPr>
                <w:rFonts w:ascii="Times New Roman" w:eastAsia="Arial Unicode MS" w:hAnsi="Times New Roman"/>
                <w:sz w:val="24"/>
                <w:szCs w:val="24"/>
                <w:lang w:eastAsia="ru-RU"/>
              </w:rPr>
              <w:t xml:space="preserve"> ГАОУ </w:t>
            </w:r>
            <w:r w:rsidR="00747BB6" w:rsidRPr="00162FDD">
              <w:rPr>
                <w:rFonts w:ascii="Times New Roman" w:eastAsia="Arial Unicode MS" w:hAnsi="Times New Roman"/>
                <w:sz w:val="24"/>
                <w:szCs w:val="24"/>
                <w:lang w:eastAsia="ru-RU"/>
              </w:rPr>
              <w:t xml:space="preserve">ДПО </w:t>
            </w:r>
            <w:r w:rsidR="00DE4685" w:rsidRPr="00162FDD">
              <w:rPr>
                <w:rFonts w:ascii="Times New Roman" w:eastAsia="Arial Unicode MS" w:hAnsi="Times New Roman"/>
                <w:sz w:val="24"/>
                <w:szCs w:val="24"/>
                <w:lang w:eastAsia="ru-RU"/>
              </w:rPr>
              <w:t>«</w:t>
            </w:r>
            <w:r w:rsidR="00747BB6" w:rsidRPr="00162FDD">
              <w:rPr>
                <w:rFonts w:ascii="Times New Roman" w:eastAsia="Arial Unicode MS" w:hAnsi="Times New Roman"/>
                <w:sz w:val="24"/>
                <w:szCs w:val="24"/>
                <w:lang w:eastAsia="ru-RU"/>
              </w:rPr>
              <w:t>Тувинский институт развития образования и повышения квалификации</w:t>
            </w:r>
            <w:r w:rsidR="00DE4685" w:rsidRPr="00162FDD">
              <w:rPr>
                <w:rFonts w:ascii="Times New Roman" w:eastAsia="Arial Unicode MS" w:hAnsi="Times New Roman"/>
                <w:sz w:val="24"/>
                <w:szCs w:val="24"/>
                <w:lang w:eastAsia="ru-RU"/>
              </w:rPr>
              <w:t>»</w:t>
            </w:r>
            <w:r w:rsidRPr="00162FDD">
              <w:rPr>
                <w:rFonts w:ascii="Times New Roman" w:eastAsia="Arial Unicode MS" w:hAnsi="Times New Roman"/>
                <w:sz w:val="24"/>
                <w:szCs w:val="24"/>
                <w:lang w:eastAsia="ru-RU"/>
              </w:rPr>
              <w:t xml:space="preserve">, </w:t>
            </w:r>
            <w:r w:rsidRPr="00162FDD">
              <w:rPr>
                <w:rFonts w:ascii="Times New Roman" w:hAnsi="Times New Roman"/>
                <w:sz w:val="24"/>
                <w:szCs w:val="24"/>
              </w:rPr>
              <w:t>администрации муниципальных районов и городских округов (по согласованию)</w:t>
            </w:r>
          </w:p>
        </w:tc>
      </w:tr>
      <w:tr w:rsidR="004C33F5" w:rsidRPr="00162FDD" w:rsidTr="00162FDD">
        <w:trPr>
          <w:jc w:val="center"/>
        </w:trPr>
        <w:tc>
          <w:tcPr>
            <w:tcW w:w="4834" w:type="dxa"/>
            <w:vMerge/>
          </w:tcPr>
          <w:p w:rsidR="004C33F5" w:rsidRPr="00162FDD" w:rsidRDefault="004C33F5" w:rsidP="00162FDD">
            <w:pPr>
              <w:spacing w:after="0" w:line="240" w:lineRule="auto"/>
              <w:jc w:val="both"/>
              <w:rPr>
                <w:rFonts w:ascii="Times New Roman" w:eastAsia="Courier New" w:hAnsi="Times New Roman"/>
                <w:color w:val="000000"/>
                <w:sz w:val="24"/>
                <w:szCs w:val="24"/>
                <w:lang w:eastAsia="ru-RU"/>
              </w:rPr>
            </w:pPr>
          </w:p>
        </w:tc>
        <w:tc>
          <w:tcPr>
            <w:tcW w:w="2420" w:type="dxa"/>
            <w:vMerge/>
          </w:tcPr>
          <w:p w:rsidR="004C33F5" w:rsidRPr="00162FDD" w:rsidRDefault="004C33F5" w:rsidP="00162FDD">
            <w:pPr>
              <w:spacing w:after="0" w:line="240" w:lineRule="auto"/>
              <w:jc w:val="both"/>
              <w:rPr>
                <w:rFonts w:ascii="Times New Roman" w:hAnsi="Times New Roman"/>
                <w:color w:val="000000"/>
                <w:sz w:val="24"/>
                <w:szCs w:val="24"/>
              </w:rPr>
            </w:pPr>
          </w:p>
        </w:tc>
        <w:tc>
          <w:tcPr>
            <w:tcW w:w="3850" w:type="dxa"/>
          </w:tcPr>
          <w:p w:rsidR="004C33F5" w:rsidRPr="00162FDD" w:rsidRDefault="004C33F5" w:rsidP="00162FDD">
            <w:pPr>
              <w:widowControl w:val="0"/>
              <w:autoSpaceDE w:val="0"/>
              <w:autoSpaceDN w:val="0"/>
              <w:spacing w:after="0" w:line="240" w:lineRule="auto"/>
              <w:jc w:val="both"/>
              <w:rPr>
                <w:rFonts w:ascii="Times New Roman" w:eastAsia="Arial Unicode MS" w:hAnsi="Times New Roman"/>
                <w:sz w:val="24"/>
                <w:szCs w:val="24"/>
              </w:rPr>
            </w:pPr>
            <w:r w:rsidRPr="00162FDD">
              <w:rPr>
                <w:rFonts w:ascii="Times New Roman" w:eastAsia="Times New Roman" w:hAnsi="Times New Roman"/>
                <w:color w:val="000000"/>
                <w:sz w:val="24"/>
                <w:szCs w:val="24"/>
                <w:lang w:eastAsia="ru-RU"/>
              </w:rPr>
              <w:t>рост числа руководящих кадров, повысивших квалификацию посредством новых методик обучения, индивидуально-группового подхода</w:t>
            </w:r>
            <w:r w:rsidR="00AE0767" w:rsidRPr="00162FDD">
              <w:rPr>
                <w:rFonts w:ascii="Times New Roman" w:eastAsia="Times New Roman" w:hAnsi="Times New Roman"/>
                <w:color w:val="000000"/>
                <w:sz w:val="24"/>
                <w:szCs w:val="24"/>
                <w:lang w:eastAsia="ru-RU"/>
              </w:rPr>
              <w:t>,</w:t>
            </w:r>
            <w:r w:rsidRPr="00162FDD">
              <w:rPr>
                <w:rFonts w:ascii="Times New Roman" w:eastAsia="Times New Roman" w:hAnsi="Times New Roman"/>
                <w:color w:val="000000"/>
                <w:sz w:val="24"/>
                <w:szCs w:val="24"/>
                <w:lang w:eastAsia="ru-RU"/>
              </w:rPr>
              <w:t xml:space="preserve"> до 80 процентов</w:t>
            </w:r>
          </w:p>
        </w:tc>
        <w:tc>
          <w:tcPr>
            <w:tcW w:w="1796" w:type="dxa"/>
            <w:vMerge/>
          </w:tcPr>
          <w:p w:rsidR="004C33F5" w:rsidRPr="00162FDD" w:rsidRDefault="004C33F5" w:rsidP="00162FDD">
            <w:pPr>
              <w:widowControl w:val="0"/>
              <w:autoSpaceDE w:val="0"/>
              <w:autoSpaceDN w:val="0"/>
              <w:spacing w:after="0" w:line="240" w:lineRule="auto"/>
              <w:rPr>
                <w:rFonts w:ascii="Times New Roman" w:eastAsia="Times New Roman" w:hAnsi="Times New Roman"/>
                <w:color w:val="000000"/>
                <w:sz w:val="24"/>
                <w:szCs w:val="24"/>
                <w:lang w:eastAsia="ru-RU"/>
              </w:rPr>
            </w:pPr>
          </w:p>
        </w:tc>
        <w:tc>
          <w:tcPr>
            <w:tcW w:w="3231" w:type="dxa"/>
            <w:vMerge/>
          </w:tcPr>
          <w:p w:rsidR="004C33F5" w:rsidRPr="00162FDD" w:rsidRDefault="004C33F5" w:rsidP="00162FDD">
            <w:pPr>
              <w:widowControl w:val="0"/>
              <w:autoSpaceDE w:val="0"/>
              <w:autoSpaceDN w:val="0"/>
              <w:spacing w:after="0" w:line="240" w:lineRule="auto"/>
              <w:rPr>
                <w:rFonts w:ascii="Times New Roman" w:eastAsia="Arial Unicode MS" w:hAnsi="Times New Roman"/>
                <w:sz w:val="24"/>
                <w:szCs w:val="24"/>
              </w:rPr>
            </w:pPr>
          </w:p>
        </w:tc>
      </w:tr>
    </w:tbl>
    <w:p w:rsidR="00AD66ED" w:rsidRDefault="00AD66ED"/>
    <w:p w:rsidR="00AD66ED" w:rsidRDefault="00AD66ED"/>
    <w:p w:rsidR="00AD66ED" w:rsidRDefault="00AD66ED" w:rsidP="00AD66ED">
      <w:pPr>
        <w:spacing w:after="0" w:line="240" w:lineRule="auto"/>
      </w:pPr>
    </w:p>
    <w:tbl>
      <w:tblPr>
        <w:tblW w:w="16131"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34"/>
        <w:gridCol w:w="2420"/>
        <w:gridCol w:w="3850"/>
        <w:gridCol w:w="1796"/>
        <w:gridCol w:w="3231"/>
      </w:tblGrid>
      <w:tr w:rsidR="00AD66ED" w:rsidRPr="00162FDD" w:rsidTr="00162FDD">
        <w:trPr>
          <w:trHeight w:val="60"/>
          <w:jc w:val="center"/>
        </w:trPr>
        <w:tc>
          <w:tcPr>
            <w:tcW w:w="4834"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1</w:t>
            </w:r>
          </w:p>
        </w:tc>
        <w:tc>
          <w:tcPr>
            <w:tcW w:w="242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2</w:t>
            </w:r>
          </w:p>
        </w:tc>
        <w:tc>
          <w:tcPr>
            <w:tcW w:w="3850"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3</w:t>
            </w:r>
          </w:p>
        </w:tc>
        <w:tc>
          <w:tcPr>
            <w:tcW w:w="1796"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4</w:t>
            </w:r>
          </w:p>
        </w:tc>
        <w:tc>
          <w:tcPr>
            <w:tcW w:w="3231" w:type="dxa"/>
          </w:tcPr>
          <w:p w:rsidR="00AD66ED" w:rsidRPr="00162FDD" w:rsidRDefault="00AD66ED" w:rsidP="00162FDD">
            <w:pPr>
              <w:spacing w:after="0" w:line="240" w:lineRule="auto"/>
              <w:jc w:val="center"/>
              <w:rPr>
                <w:rFonts w:ascii="Times New Roman" w:hAnsi="Times New Roman"/>
                <w:sz w:val="24"/>
                <w:szCs w:val="24"/>
              </w:rPr>
            </w:pPr>
            <w:r w:rsidRPr="00162FDD">
              <w:rPr>
                <w:rFonts w:ascii="Times New Roman" w:hAnsi="Times New Roman"/>
                <w:sz w:val="24"/>
                <w:szCs w:val="24"/>
              </w:rPr>
              <w:t>5</w:t>
            </w:r>
          </w:p>
        </w:tc>
      </w:tr>
      <w:tr w:rsidR="004C33F5" w:rsidRPr="00162FDD" w:rsidTr="00162FDD">
        <w:trPr>
          <w:trHeight w:val="237"/>
          <w:jc w:val="center"/>
        </w:trPr>
        <w:tc>
          <w:tcPr>
            <w:tcW w:w="4834" w:type="dxa"/>
            <w:vMerge w:val="restart"/>
          </w:tcPr>
          <w:p w:rsidR="004C33F5" w:rsidRPr="00162FDD" w:rsidRDefault="004C33F5" w:rsidP="00162FDD">
            <w:pPr>
              <w:spacing w:after="0" w:line="240" w:lineRule="auto"/>
              <w:rPr>
                <w:rFonts w:ascii="Times New Roman" w:eastAsia="Courier New" w:hAnsi="Times New Roman"/>
                <w:color w:val="000000"/>
                <w:sz w:val="24"/>
                <w:szCs w:val="24"/>
                <w:lang w:eastAsia="ru-RU"/>
              </w:rPr>
            </w:pPr>
            <w:r w:rsidRPr="00162FDD">
              <w:rPr>
                <w:rFonts w:ascii="Times New Roman" w:hAnsi="Times New Roman"/>
                <w:sz w:val="24"/>
                <w:szCs w:val="24"/>
              </w:rPr>
              <w:t>3</w:t>
            </w:r>
            <w:r w:rsidR="00D00BB1" w:rsidRPr="00162FDD">
              <w:rPr>
                <w:rFonts w:ascii="Times New Roman" w:hAnsi="Times New Roman"/>
                <w:sz w:val="24"/>
                <w:szCs w:val="24"/>
              </w:rPr>
              <w:t>4</w:t>
            </w:r>
            <w:r w:rsidRPr="00162FDD">
              <w:rPr>
                <w:rFonts w:ascii="Times New Roman" w:hAnsi="Times New Roman"/>
                <w:sz w:val="24"/>
                <w:szCs w:val="24"/>
              </w:rPr>
              <w:t xml:space="preserve">. </w:t>
            </w:r>
            <w:r w:rsidRPr="00162FDD">
              <w:rPr>
                <w:rFonts w:ascii="Times New Roman" w:eastAsia="Arial Unicode MS" w:hAnsi="Times New Roman"/>
                <w:bCs/>
                <w:sz w:val="24"/>
                <w:szCs w:val="24"/>
                <w:u w:color="000000"/>
              </w:rPr>
              <w:t>Совершенствование условий для развития кадровых ресурсов системы среднего профессионального образования</w:t>
            </w:r>
          </w:p>
        </w:tc>
        <w:tc>
          <w:tcPr>
            <w:tcW w:w="2420" w:type="dxa"/>
            <w:vMerge w:val="restart"/>
          </w:tcPr>
          <w:p w:rsidR="004C33F5" w:rsidRPr="00162FDD" w:rsidRDefault="004C33F5" w:rsidP="00162FDD">
            <w:pPr>
              <w:spacing w:after="0" w:line="240" w:lineRule="auto"/>
              <w:jc w:val="both"/>
              <w:rPr>
                <w:rFonts w:ascii="Times New Roman" w:hAnsi="Times New Roman"/>
                <w:color w:val="000000"/>
                <w:sz w:val="24"/>
                <w:szCs w:val="24"/>
              </w:rPr>
            </w:pPr>
            <w:r w:rsidRPr="00162FDD">
              <w:rPr>
                <w:rFonts w:ascii="Times New Roman" w:hAnsi="Times New Roman"/>
                <w:color w:val="000000"/>
                <w:sz w:val="24"/>
                <w:szCs w:val="24"/>
              </w:rPr>
              <w:t>разработка и внедрение профессионального стандарта педагога, критериев системы аттестации административно-хо-зяйственных и педагогических работников на соответствие занимаемой должности</w:t>
            </w:r>
          </w:p>
        </w:tc>
        <w:tc>
          <w:tcPr>
            <w:tcW w:w="3850" w:type="dxa"/>
          </w:tcPr>
          <w:p w:rsidR="004C33F5" w:rsidRPr="00162FDD" w:rsidRDefault="004C33F5" w:rsidP="00162FDD">
            <w:pPr>
              <w:widowControl w:val="0"/>
              <w:autoSpaceDE w:val="0"/>
              <w:autoSpaceDN w:val="0"/>
              <w:spacing w:after="0" w:line="240" w:lineRule="auto"/>
              <w:jc w:val="both"/>
              <w:rPr>
                <w:rFonts w:ascii="Times New Roman" w:hAnsi="Times New Roman"/>
                <w:color w:val="000000"/>
                <w:sz w:val="24"/>
                <w:szCs w:val="24"/>
              </w:rPr>
            </w:pPr>
            <w:r w:rsidRPr="00162FDD">
              <w:rPr>
                <w:rFonts w:ascii="Times New Roman" w:eastAsia="Times New Roman" w:hAnsi="Times New Roman"/>
                <w:sz w:val="24"/>
                <w:szCs w:val="24"/>
                <w:lang w:eastAsia="ru-RU"/>
              </w:rPr>
              <w:t xml:space="preserve">рост числа </w:t>
            </w:r>
            <w:r w:rsidRPr="00162FDD">
              <w:rPr>
                <w:rFonts w:ascii="Times New Roman" w:hAnsi="Times New Roman"/>
                <w:color w:val="000000"/>
                <w:sz w:val="24"/>
                <w:szCs w:val="24"/>
              </w:rPr>
              <w:t>преподавателей и мастеров производственного обучения образовательных учреждений среднего профессионального образования повысивших квалификацию</w:t>
            </w:r>
            <w:r w:rsidR="00D00BB1" w:rsidRPr="00162FDD">
              <w:rPr>
                <w:rFonts w:ascii="Times New Roman" w:hAnsi="Times New Roman"/>
                <w:color w:val="000000"/>
                <w:sz w:val="24"/>
                <w:szCs w:val="24"/>
              </w:rPr>
              <w:t>,</w:t>
            </w:r>
            <w:r w:rsidRPr="00162FDD">
              <w:rPr>
                <w:rFonts w:ascii="Times New Roman" w:hAnsi="Times New Roman"/>
                <w:color w:val="000000"/>
                <w:sz w:val="24"/>
                <w:szCs w:val="24"/>
              </w:rPr>
              <w:t xml:space="preserve"> </w:t>
            </w:r>
            <w:r w:rsidRPr="00162FDD">
              <w:rPr>
                <w:rFonts w:ascii="Times New Roman" w:hAnsi="Times New Roman"/>
                <w:sz w:val="24"/>
                <w:szCs w:val="24"/>
              </w:rPr>
              <w:t xml:space="preserve">до 5 процентов </w:t>
            </w:r>
            <w:r w:rsidRPr="00162FDD">
              <w:rPr>
                <w:rFonts w:ascii="Times New Roman" w:hAnsi="Times New Roman"/>
                <w:color w:val="000000"/>
                <w:sz w:val="24"/>
                <w:szCs w:val="24"/>
              </w:rPr>
              <w:t>через выездные стажировки</w:t>
            </w:r>
          </w:p>
        </w:tc>
        <w:tc>
          <w:tcPr>
            <w:tcW w:w="1796" w:type="dxa"/>
            <w:vMerge w:val="restart"/>
          </w:tcPr>
          <w:p w:rsidR="004C33F5" w:rsidRPr="00162FDD" w:rsidRDefault="004C33F5" w:rsidP="00162FDD">
            <w:pPr>
              <w:widowControl w:val="0"/>
              <w:autoSpaceDE w:val="0"/>
              <w:autoSpaceDN w:val="0"/>
              <w:spacing w:after="0" w:line="240" w:lineRule="auto"/>
              <w:rPr>
                <w:rFonts w:ascii="Times New Roman" w:eastAsia="Arial Unicode MS" w:hAnsi="Times New Roman"/>
                <w:sz w:val="24"/>
                <w:szCs w:val="24"/>
              </w:rPr>
            </w:pPr>
            <w:r w:rsidRPr="00162FDD">
              <w:rPr>
                <w:rFonts w:ascii="Times New Roman" w:eastAsia="Arial Unicode MS" w:hAnsi="Times New Roman"/>
                <w:sz w:val="24"/>
                <w:szCs w:val="24"/>
              </w:rPr>
              <w:t>за счет средств образовательных организаций СПО</w:t>
            </w:r>
          </w:p>
          <w:p w:rsidR="004C33F5" w:rsidRPr="00162FDD" w:rsidRDefault="004C33F5" w:rsidP="00162FDD">
            <w:pPr>
              <w:widowControl w:val="0"/>
              <w:autoSpaceDE w:val="0"/>
              <w:autoSpaceDN w:val="0"/>
              <w:spacing w:after="0" w:line="240" w:lineRule="auto"/>
              <w:rPr>
                <w:rFonts w:ascii="Times New Roman" w:eastAsia="Arial Unicode MS" w:hAnsi="Times New Roman"/>
                <w:sz w:val="24"/>
                <w:szCs w:val="24"/>
              </w:rPr>
            </w:pPr>
          </w:p>
          <w:p w:rsidR="004C33F5" w:rsidRPr="00162FDD" w:rsidRDefault="004C33F5" w:rsidP="00162FDD">
            <w:pPr>
              <w:widowControl w:val="0"/>
              <w:autoSpaceDE w:val="0"/>
              <w:autoSpaceDN w:val="0"/>
              <w:spacing w:after="0" w:line="240" w:lineRule="auto"/>
              <w:rPr>
                <w:rFonts w:ascii="Times New Roman" w:eastAsia="Arial Unicode MS" w:hAnsi="Times New Roman"/>
                <w:sz w:val="24"/>
                <w:szCs w:val="24"/>
              </w:rPr>
            </w:pPr>
          </w:p>
          <w:p w:rsidR="004C33F5" w:rsidRPr="00162FDD" w:rsidRDefault="004C33F5" w:rsidP="00162FDD">
            <w:pPr>
              <w:widowControl w:val="0"/>
              <w:autoSpaceDE w:val="0"/>
              <w:autoSpaceDN w:val="0"/>
              <w:spacing w:after="0" w:line="240" w:lineRule="auto"/>
              <w:rPr>
                <w:rFonts w:ascii="Times New Roman" w:eastAsia="Arial Unicode MS" w:hAnsi="Times New Roman"/>
                <w:sz w:val="24"/>
                <w:szCs w:val="24"/>
              </w:rPr>
            </w:pPr>
          </w:p>
          <w:p w:rsidR="004C33F5" w:rsidRPr="00162FDD" w:rsidRDefault="004C33F5" w:rsidP="00162FDD">
            <w:pPr>
              <w:widowControl w:val="0"/>
              <w:autoSpaceDE w:val="0"/>
              <w:autoSpaceDN w:val="0"/>
              <w:spacing w:after="0" w:line="240" w:lineRule="auto"/>
              <w:rPr>
                <w:rFonts w:ascii="Times New Roman" w:eastAsia="Arial Unicode MS" w:hAnsi="Times New Roman"/>
                <w:sz w:val="24"/>
                <w:szCs w:val="24"/>
              </w:rPr>
            </w:pPr>
          </w:p>
          <w:p w:rsidR="004C33F5" w:rsidRPr="00162FDD" w:rsidRDefault="004C33F5" w:rsidP="00162FDD">
            <w:pPr>
              <w:widowControl w:val="0"/>
              <w:autoSpaceDE w:val="0"/>
              <w:autoSpaceDN w:val="0"/>
              <w:spacing w:after="0" w:line="240" w:lineRule="auto"/>
              <w:rPr>
                <w:rFonts w:ascii="Times New Roman" w:eastAsia="Arial Unicode MS" w:hAnsi="Times New Roman"/>
                <w:sz w:val="24"/>
                <w:szCs w:val="24"/>
              </w:rPr>
            </w:pPr>
          </w:p>
          <w:p w:rsidR="004C33F5" w:rsidRPr="00162FDD" w:rsidRDefault="004C33F5" w:rsidP="00162FDD">
            <w:pPr>
              <w:widowControl w:val="0"/>
              <w:autoSpaceDE w:val="0"/>
              <w:autoSpaceDN w:val="0"/>
              <w:spacing w:after="0" w:line="240" w:lineRule="auto"/>
              <w:rPr>
                <w:rFonts w:ascii="Times New Roman" w:eastAsia="Arial Unicode MS" w:hAnsi="Times New Roman"/>
                <w:sz w:val="24"/>
                <w:szCs w:val="24"/>
              </w:rPr>
            </w:pPr>
          </w:p>
          <w:p w:rsidR="004C33F5" w:rsidRPr="00162FDD" w:rsidRDefault="004C33F5" w:rsidP="00162FDD">
            <w:pPr>
              <w:widowControl w:val="0"/>
              <w:autoSpaceDE w:val="0"/>
              <w:autoSpaceDN w:val="0"/>
              <w:spacing w:after="0" w:line="240" w:lineRule="auto"/>
              <w:rPr>
                <w:rFonts w:ascii="Times New Roman" w:eastAsia="Arial Unicode MS" w:hAnsi="Times New Roman"/>
                <w:sz w:val="24"/>
                <w:szCs w:val="24"/>
              </w:rPr>
            </w:pPr>
          </w:p>
          <w:p w:rsidR="005137AC" w:rsidRPr="00162FDD" w:rsidRDefault="005137AC" w:rsidP="00162FDD">
            <w:pPr>
              <w:widowControl w:val="0"/>
              <w:autoSpaceDE w:val="0"/>
              <w:autoSpaceDN w:val="0"/>
              <w:spacing w:after="0" w:line="240" w:lineRule="auto"/>
              <w:jc w:val="center"/>
              <w:rPr>
                <w:rFonts w:ascii="Times New Roman" w:eastAsia="Arial Unicode MS" w:hAnsi="Times New Roman"/>
                <w:sz w:val="24"/>
                <w:szCs w:val="24"/>
              </w:rPr>
            </w:pPr>
          </w:p>
          <w:p w:rsidR="005137AC" w:rsidRPr="00162FDD" w:rsidRDefault="005137AC" w:rsidP="00162FDD">
            <w:pPr>
              <w:widowControl w:val="0"/>
              <w:autoSpaceDE w:val="0"/>
              <w:autoSpaceDN w:val="0"/>
              <w:spacing w:after="0" w:line="240" w:lineRule="auto"/>
              <w:jc w:val="center"/>
              <w:rPr>
                <w:rFonts w:ascii="Times New Roman" w:eastAsia="Arial Unicode MS" w:hAnsi="Times New Roman"/>
                <w:sz w:val="24"/>
                <w:szCs w:val="24"/>
              </w:rPr>
            </w:pPr>
          </w:p>
          <w:p w:rsidR="005137AC" w:rsidRPr="00162FDD" w:rsidRDefault="005137AC" w:rsidP="00162FDD">
            <w:pPr>
              <w:widowControl w:val="0"/>
              <w:autoSpaceDE w:val="0"/>
              <w:autoSpaceDN w:val="0"/>
              <w:spacing w:after="0" w:line="240" w:lineRule="auto"/>
              <w:jc w:val="center"/>
              <w:rPr>
                <w:rFonts w:ascii="Times New Roman" w:eastAsia="Arial Unicode MS" w:hAnsi="Times New Roman"/>
                <w:sz w:val="24"/>
                <w:szCs w:val="24"/>
              </w:rPr>
            </w:pPr>
          </w:p>
          <w:p w:rsidR="004C33F5" w:rsidRPr="00162FDD" w:rsidRDefault="004C33F5" w:rsidP="00162FDD">
            <w:pPr>
              <w:widowControl w:val="0"/>
              <w:autoSpaceDE w:val="0"/>
              <w:autoSpaceDN w:val="0"/>
              <w:spacing w:after="0" w:line="240" w:lineRule="auto"/>
              <w:jc w:val="center"/>
              <w:rPr>
                <w:rFonts w:ascii="Times New Roman" w:eastAsia="Arial Unicode MS" w:hAnsi="Times New Roman"/>
                <w:sz w:val="24"/>
                <w:szCs w:val="24"/>
              </w:rPr>
            </w:pPr>
            <w:r w:rsidRPr="00162FDD">
              <w:rPr>
                <w:rFonts w:ascii="Times New Roman" w:eastAsia="Arial Unicode MS" w:hAnsi="Times New Roman"/>
                <w:sz w:val="24"/>
                <w:szCs w:val="24"/>
              </w:rPr>
              <w:t>500</w:t>
            </w:r>
          </w:p>
        </w:tc>
        <w:tc>
          <w:tcPr>
            <w:tcW w:w="3231" w:type="dxa"/>
            <w:vMerge w:val="restart"/>
          </w:tcPr>
          <w:p w:rsidR="004C33F5" w:rsidRPr="00162FDD" w:rsidRDefault="004C33F5" w:rsidP="00162FDD">
            <w:pPr>
              <w:widowControl w:val="0"/>
              <w:autoSpaceDE w:val="0"/>
              <w:autoSpaceDN w:val="0"/>
              <w:spacing w:after="0" w:line="240" w:lineRule="auto"/>
              <w:jc w:val="both"/>
              <w:rPr>
                <w:rFonts w:ascii="Times New Roman" w:eastAsia="Arial Unicode MS" w:hAnsi="Times New Roman"/>
                <w:sz w:val="24"/>
                <w:szCs w:val="24"/>
              </w:rPr>
            </w:pPr>
            <w:r w:rsidRPr="00162FDD">
              <w:rPr>
                <w:rFonts w:ascii="Times New Roman" w:eastAsia="Times New Roman" w:hAnsi="Times New Roman"/>
                <w:sz w:val="24"/>
                <w:szCs w:val="24"/>
                <w:lang w:eastAsia="ru-RU"/>
              </w:rPr>
              <w:t xml:space="preserve">Минобрнауки РТ, ГБОУ Республики Тыва </w:t>
            </w:r>
            <w:r w:rsidR="00DE4685" w:rsidRPr="00162FDD">
              <w:rPr>
                <w:rFonts w:ascii="Times New Roman" w:eastAsia="Times New Roman" w:hAnsi="Times New Roman"/>
                <w:sz w:val="24"/>
                <w:szCs w:val="24"/>
                <w:lang w:eastAsia="ru-RU"/>
              </w:rPr>
              <w:t>«</w:t>
            </w:r>
            <w:r w:rsidRPr="00162FDD">
              <w:rPr>
                <w:rFonts w:ascii="Times New Roman" w:eastAsia="Times New Roman" w:hAnsi="Times New Roman"/>
                <w:sz w:val="24"/>
                <w:szCs w:val="24"/>
                <w:lang w:eastAsia="ru-RU"/>
              </w:rPr>
              <w:t>Р</w:t>
            </w:r>
            <w:r w:rsidR="00D00BB1" w:rsidRPr="00162FDD">
              <w:rPr>
                <w:rFonts w:ascii="Times New Roman" w:eastAsia="Times New Roman" w:hAnsi="Times New Roman"/>
                <w:sz w:val="24"/>
                <w:szCs w:val="24"/>
                <w:lang w:eastAsia="ru-RU"/>
              </w:rPr>
              <w:t>еспубликанский центр развития профессионального образования</w:t>
            </w:r>
            <w:r w:rsidR="00DE4685" w:rsidRPr="00162FDD">
              <w:rPr>
                <w:rFonts w:ascii="Times New Roman" w:eastAsia="Times New Roman" w:hAnsi="Times New Roman"/>
                <w:sz w:val="24"/>
                <w:szCs w:val="24"/>
                <w:lang w:eastAsia="ru-RU"/>
              </w:rPr>
              <w:t>»</w:t>
            </w:r>
            <w:r w:rsidRPr="00162FDD">
              <w:rPr>
                <w:rFonts w:ascii="Times New Roman" w:eastAsia="Times New Roman" w:hAnsi="Times New Roman"/>
                <w:sz w:val="24"/>
                <w:szCs w:val="24"/>
                <w:lang w:eastAsia="ru-RU"/>
              </w:rPr>
              <w:t xml:space="preserve">, </w:t>
            </w:r>
            <w:r w:rsidRPr="00162FDD">
              <w:rPr>
                <w:rFonts w:ascii="Times New Roman" w:hAnsi="Times New Roman"/>
                <w:sz w:val="24"/>
                <w:szCs w:val="24"/>
              </w:rPr>
              <w:t xml:space="preserve">администрации муниципальных районов и городских округов (по согласованию), </w:t>
            </w:r>
            <w:r w:rsidRPr="00162FDD">
              <w:rPr>
                <w:rFonts w:ascii="Times New Roman" w:eastAsia="Times New Roman" w:hAnsi="Times New Roman"/>
                <w:sz w:val="24"/>
                <w:szCs w:val="24"/>
                <w:lang w:eastAsia="ru-RU"/>
              </w:rPr>
              <w:t>учреждени</w:t>
            </w:r>
            <w:r w:rsidR="00D00BB1" w:rsidRPr="00162FDD">
              <w:rPr>
                <w:rFonts w:ascii="Times New Roman" w:eastAsia="Times New Roman" w:hAnsi="Times New Roman"/>
                <w:sz w:val="24"/>
                <w:szCs w:val="24"/>
                <w:lang w:eastAsia="ru-RU"/>
              </w:rPr>
              <w:t xml:space="preserve">я среднего профессионального образования </w:t>
            </w:r>
          </w:p>
        </w:tc>
      </w:tr>
      <w:tr w:rsidR="004C33F5" w:rsidRPr="00162FDD" w:rsidTr="00162FDD">
        <w:trPr>
          <w:trHeight w:val="1404"/>
          <w:jc w:val="center"/>
        </w:trPr>
        <w:tc>
          <w:tcPr>
            <w:tcW w:w="4834" w:type="dxa"/>
            <w:vMerge/>
          </w:tcPr>
          <w:p w:rsidR="004C33F5" w:rsidRPr="00162FDD" w:rsidRDefault="004C33F5" w:rsidP="00162FDD">
            <w:pPr>
              <w:spacing w:after="0" w:line="240" w:lineRule="auto"/>
              <w:jc w:val="both"/>
              <w:rPr>
                <w:rFonts w:ascii="Times New Roman" w:eastAsia="Courier New" w:hAnsi="Times New Roman"/>
                <w:color w:val="000000"/>
                <w:sz w:val="24"/>
                <w:szCs w:val="24"/>
                <w:lang w:eastAsia="ru-RU"/>
              </w:rPr>
            </w:pPr>
          </w:p>
        </w:tc>
        <w:tc>
          <w:tcPr>
            <w:tcW w:w="2420" w:type="dxa"/>
            <w:vMerge/>
          </w:tcPr>
          <w:p w:rsidR="004C33F5" w:rsidRPr="00162FDD" w:rsidRDefault="004C33F5" w:rsidP="00162FDD">
            <w:pPr>
              <w:spacing w:after="0" w:line="240" w:lineRule="auto"/>
              <w:jc w:val="both"/>
              <w:rPr>
                <w:rFonts w:ascii="Times New Roman" w:hAnsi="Times New Roman"/>
                <w:color w:val="000000"/>
                <w:sz w:val="24"/>
                <w:szCs w:val="24"/>
              </w:rPr>
            </w:pPr>
          </w:p>
        </w:tc>
        <w:tc>
          <w:tcPr>
            <w:tcW w:w="3850" w:type="dxa"/>
          </w:tcPr>
          <w:p w:rsidR="004C33F5" w:rsidRPr="00162FDD" w:rsidRDefault="004C33F5" w:rsidP="00162FDD">
            <w:pPr>
              <w:widowControl w:val="0"/>
              <w:autoSpaceDE w:val="0"/>
              <w:autoSpaceDN w:val="0"/>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 xml:space="preserve">рост числа </w:t>
            </w:r>
            <w:r w:rsidRPr="00162FDD">
              <w:rPr>
                <w:rFonts w:ascii="Times New Roman" w:hAnsi="Times New Roman"/>
                <w:color w:val="000000"/>
                <w:sz w:val="24"/>
                <w:szCs w:val="24"/>
              </w:rPr>
              <w:t>преподавателей и мастеров производственного обучения образовательных учреждений среднего профессионального образования повысивших квалификацию</w:t>
            </w:r>
            <w:r w:rsidR="00D00BB1" w:rsidRPr="00162FDD">
              <w:rPr>
                <w:rFonts w:ascii="Times New Roman" w:hAnsi="Times New Roman"/>
                <w:color w:val="000000"/>
                <w:sz w:val="24"/>
                <w:szCs w:val="24"/>
              </w:rPr>
              <w:t>,</w:t>
            </w:r>
            <w:r w:rsidRPr="00162FDD">
              <w:rPr>
                <w:rFonts w:ascii="Times New Roman" w:hAnsi="Times New Roman"/>
                <w:color w:val="000000"/>
                <w:sz w:val="24"/>
                <w:szCs w:val="24"/>
              </w:rPr>
              <w:t xml:space="preserve"> </w:t>
            </w:r>
            <w:r w:rsidRPr="00162FDD">
              <w:rPr>
                <w:rFonts w:ascii="Times New Roman" w:hAnsi="Times New Roman"/>
                <w:sz w:val="24"/>
                <w:szCs w:val="24"/>
              </w:rPr>
              <w:t>до 35 процентов</w:t>
            </w:r>
          </w:p>
        </w:tc>
        <w:tc>
          <w:tcPr>
            <w:tcW w:w="1796" w:type="dxa"/>
            <w:vMerge/>
          </w:tcPr>
          <w:p w:rsidR="004C33F5" w:rsidRPr="00162FDD" w:rsidRDefault="004C33F5" w:rsidP="00162FDD">
            <w:pPr>
              <w:widowControl w:val="0"/>
              <w:autoSpaceDE w:val="0"/>
              <w:autoSpaceDN w:val="0"/>
              <w:spacing w:after="0" w:line="240" w:lineRule="auto"/>
              <w:rPr>
                <w:rFonts w:ascii="Times New Roman" w:eastAsia="Arial Unicode MS" w:hAnsi="Times New Roman"/>
                <w:sz w:val="24"/>
                <w:szCs w:val="24"/>
              </w:rPr>
            </w:pPr>
          </w:p>
        </w:tc>
        <w:tc>
          <w:tcPr>
            <w:tcW w:w="3231" w:type="dxa"/>
            <w:vMerge/>
          </w:tcPr>
          <w:p w:rsidR="004C33F5" w:rsidRPr="00162FDD" w:rsidRDefault="004C33F5" w:rsidP="00162FDD">
            <w:pPr>
              <w:widowControl w:val="0"/>
              <w:autoSpaceDE w:val="0"/>
              <w:autoSpaceDN w:val="0"/>
              <w:spacing w:after="0" w:line="240" w:lineRule="auto"/>
              <w:rPr>
                <w:rFonts w:ascii="Times New Roman" w:eastAsia="Times New Roman" w:hAnsi="Times New Roman"/>
                <w:sz w:val="24"/>
                <w:szCs w:val="24"/>
                <w:lang w:eastAsia="ru-RU"/>
              </w:rPr>
            </w:pPr>
          </w:p>
        </w:tc>
      </w:tr>
      <w:tr w:rsidR="004C33F5" w:rsidRPr="00162FDD" w:rsidTr="00162FDD">
        <w:trPr>
          <w:trHeight w:val="237"/>
          <w:jc w:val="center"/>
        </w:trPr>
        <w:tc>
          <w:tcPr>
            <w:tcW w:w="4834" w:type="dxa"/>
            <w:vMerge/>
          </w:tcPr>
          <w:p w:rsidR="004C33F5" w:rsidRPr="00162FDD" w:rsidRDefault="004C33F5" w:rsidP="00162FDD">
            <w:pPr>
              <w:spacing w:after="0" w:line="240" w:lineRule="auto"/>
              <w:jc w:val="both"/>
              <w:rPr>
                <w:rFonts w:ascii="Times New Roman" w:eastAsia="Arial Unicode MS" w:hAnsi="Times New Roman"/>
                <w:bCs/>
                <w:sz w:val="24"/>
                <w:szCs w:val="24"/>
                <w:u w:color="000000"/>
              </w:rPr>
            </w:pPr>
          </w:p>
        </w:tc>
        <w:tc>
          <w:tcPr>
            <w:tcW w:w="2420" w:type="dxa"/>
            <w:vMerge/>
          </w:tcPr>
          <w:p w:rsidR="004C33F5" w:rsidRPr="00162FDD" w:rsidRDefault="004C33F5" w:rsidP="00162FDD">
            <w:pPr>
              <w:spacing w:after="0" w:line="240" w:lineRule="auto"/>
              <w:jc w:val="both"/>
              <w:rPr>
                <w:rFonts w:ascii="Times New Roman" w:hAnsi="Times New Roman"/>
                <w:color w:val="000000"/>
                <w:sz w:val="24"/>
                <w:szCs w:val="24"/>
              </w:rPr>
            </w:pPr>
          </w:p>
        </w:tc>
        <w:tc>
          <w:tcPr>
            <w:tcW w:w="3850" w:type="dxa"/>
          </w:tcPr>
          <w:p w:rsidR="004C33F5" w:rsidRPr="00162FDD" w:rsidRDefault="004C33F5" w:rsidP="00162FDD">
            <w:pPr>
              <w:widowControl w:val="0"/>
              <w:autoSpaceDE w:val="0"/>
              <w:autoSpaceDN w:val="0"/>
              <w:spacing w:after="0" w:line="240" w:lineRule="auto"/>
              <w:jc w:val="both"/>
              <w:rPr>
                <w:rFonts w:ascii="Times New Roman" w:eastAsia="Times New Roman" w:hAnsi="Times New Roman"/>
                <w:sz w:val="24"/>
                <w:szCs w:val="24"/>
                <w:highlight w:val="yellow"/>
                <w:lang w:eastAsia="ru-RU"/>
              </w:rPr>
            </w:pPr>
            <w:r w:rsidRPr="00162FDD">
              <w:rPr>
                <w:rFonts w:ascii="Times New Roman" w:hAnsi="Times New Roman"/>
                <w:sz w:val="24"/>
                <w:szCs w:val="24"/>
              </w:rPr>
              <w:t xml:space="preserve">рост числа руководителей учреждений среднего профессионального образования, уровень квалификации </w:t>
            </w:r>
            <w:r w:rsidR="00D00BB1" w:rsidRPr="00162FDD">
              <w:rPr>
                <w:rFonts w:ascii="Times New Roman" w:hAnsi="Times New Roman"/>
                <w:sz w:val="24"/>
                <w:szCs w:val="24"/>
              </w:rPr>
              <w:t xml:space="preserve">которых </w:t>
            </w:r>
            <w:r w:rsidRPr="00162FDD">
              <w:rPr>
                <w:rFonts w:ascii="Times New Roman" w:hAnsi="Times New Roman"/>
                <w:sz w:val="24"/>
                <w:szCs w:val="24"/>
              </w:rPr>
              <w:t>соответству</w:t>
            </w:r>
            <w:r w:rsidR="00D00BB1" w:rsidRPr="00162FDD">
              <w:rPr>
                <w:rFonts w:ascii="Times New Roman" w:hAnsi="Times New Roman"/>
                <w:sz w:val="24"/>
                <w:szCs w:val="24"/>
              </w:rPr>
              <w:t xml:space="preserve">ет </w:t>
            </w:r>
            <w:r w:rsidRPr="00162FDD">
              <w:rPr>
                <w:rFonts w:ascii="Times New Roman" w:hAnsi="Times New Roman"/>
                <w:sz w:val="24"/>
                <w:szCs w:val="24"/>
              </w:rPr>
              <w:t>критери</w:t>
            </w:r>
            <w:r w:rsidR="00D00BB1" w:rsidRPr="00162FDD">
              <w:rPr>
                <w:rFonts w:ascii="Times New Roman" w:hAnsi="Times New Roman"/>
                <w:sz w:val="24"/>
                <w:szCs w:val="24"/>
              </w:rPr>
              <w:t>ям н</w:t>
            </w:r>
            <w:r w:rsidRPr="00162FDD">
              <w:rPr>
                <w:rFonts w:ascii="Times New Roman" w:hAnsi="Times New Roman"/>
                <w:sz w:val="24"/>
                <w:szCs w:val="24"/>
              </w:rPr>
              <w:t>ового порядка проведения аттестации</w:t>
            </w:r>
            <w:r w:rsidR="00D00BB1" w:rsidRPr="00162FDD">
              <w:rPr>
                <w:rFonts w:ascii="Times New Roman" w:hAnsi="Times New Roman"/>
                <w:sz w:val="24"/>
                <w:szCs w:val="24"/>
              </w:rPr>
              <w:t>,</w:t>
            </w:r>
            <w:r w:rsidRPr="00162FDD">
              <w:rPr>
                <w:rFonts w:ascii="Times New Roman" w:hAnsi="Times New Roman"/>
                <w:sz w:val="24"/>
                <w:szCs w:val="24"/>
              </w:rPr>
              <w:t xml:space="preserve"> до 100 процентов</w:t>
            </w:r>
          </w:p>
        </w:tc>
        <w:tc>
          <w:tcPr>
            <w:tcW w:w="1796" w:type="dxa"/>
            <w:vMerge/>
          </w:tcPr>
          <w:p w:rsidR="004C33F5" w:rsidRPr="00162FDD" w:rsidRDefault="004C33F5" w:rsidP="00162FDD">
            <w:pPr>
              <w:widowControl w:val="0"/>
              <w:autoSpaceDE w:val="0"/>
              <w:autoSpaceDN w:val="0"/>
              <w:spacing w:after="0" w:line="240" w:lineRule="auto"/>
              <w:rPr>
                <w:rFonts w:ascii="Times New Roman" w:eastAsia="Times New Roman" w:hAnsi="Times New Roman"/>
                <w:color w:val="000000"/>
                <w:sz w:val="24"/>
                <w:szCs w:val="24"/>
                <w:lang w:eastAsia="ru-RU"/>
              </w:rPr>
            </w:pPr>
          </w:p>
        </w:tc>
        <w:tc>
          <w:tcPr>
            <w:tcW w:w="3231" w:type="dxa"/>
            <w:vMerge/>
          </w:tcPr>
          <w:p w:rsidR="004C33F5" w:rsidRPr="00162FDD" w:rsidRDefault="004C33F5" w:rsidP="00162FDD">
            <w:pPr>
              <w:widowControl w:val="0"/>
              <w:autoSpaceDE w:val="0"/>
              <w:autoSpaceDN w:val="0"/>
              <w:spacing w:after="0" w:line="240" w:lineRule="auto"/>
              <w:rPr>
                <w:rFonts w:ascii="Times New Roman" w:eastAsia="Times New Roman" w:hAnsi="Times New Roman"/>
                <w:sz w:val="24"/>
                <w:szCs w:val="24"/>
                <w:lang w:eastAsia="ru-RU"/>
              </w:rPr>
            </w:pPr>
          </w:p>
        </w:tc>
      </w:tr>
      <w:tr w:rsidR="004C33F5" w:rsidRPr="00162FDD" w:rsidTr="00162FDD">
        <w:trPr>
          <w:jc w:val="center"/>
        </w:trPr>
        <w:tc>
          <w:tcPr>
            <w:tcW w:w="4834" w:type="dxa"/>
          </w:tcPr>
          <w:p w:rsidR="004C33F5" w:rsidRPr="00162FDD" w:rsidRDefault="00D00BB1" w:rsidP="00162FDD">
            <w:pPr>
              <w:spacing w:after="0" w:line="240" w:lineRule="auto"/>
              <w:rPr>
                <w:rFonts w:ascii="Times New Roman" w:eastAsia="Arial Unicode MS" w:hAnsi="Times New Roman"/>
                <w:bCs/>
                <w:sz w:val="24"/>
                <w:szCs w:val="24"/>
                <w:u w:color="000000"/>
              </w:rPr>
            </w:pPr>
            <w:r w:rsidRPr="00162FDD">
              <w:rPr>
                <w:rFonts w:ascii="Times New Roman" w:hAnsi="Times New Roman"/>
                <w:sz w:val="24"/>
                <w:szCs w:val="24"/>
              </w:rPr>
              <w:t>35</w:t>
            </w:r>
            <w:r w:rsidR="004C33F5" w:rsidRPr="00162FDD">
              <w:rPr>
                <w:rFonts w:ascii="Times New Roman" w:hAnsi="Times New Roman"/>
                <w:sz w:val="24"/>
                <w:szCs w:val="24"/>
              </w:rPr>
              <w:t xml:space="preserve">. </w:t>
            </w:r>
            <w:r w:rsidR="004C33F5" w:rsidRPr="00162FDD">
              <w:rPr>
                <w:rFonts w:ascii="Times New Roman" w:eastAsia="Arial Unicode MS" w:hAnsi="Times New Roman"/>
                <w:bCs/>
                <w:sz w:val="24"/>
                <w:szCs w:val="24"/>
                <w:u w:color="000000"/>
              </w:rPr>
              <w:t>Проведение независимой оценки качества образовательной деятельности организации</w:t>
            </w:r>
          </w:p>
        </w:tc>
        <w:tc>
          <w:tcPr>
            <w:tcW w:w="2420" w:type="dxa"/>
          </w:tcPr>
          <w:p w:rsidR="004C33F5" w:rsidRPr="00162FDD" w:rsidRDefault="004C33F5" w:rsidP="00162FDD">
            <w:pPr>
              <w:widowControl w:val="0"/>
              <w:autoSpaceDE w:val="0"/>
              <w:autoSpaceDN w:val="0"/>
              <w:spacing w:after="0" w:line="240" w:lineRule="auto"/>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независимая оценка деятельности образовательных организаций республики</w:t>
            </w:r>
          </w:p>
        </w:tc>
        <w:tc>
          <w:tcPr>
            <w:tcW w:w="3850" w:type="dxa"/>
          </w:tcPr>
          <w:p w:rsidR="004C33F5" w:rsidRPr="00162FDD" w:rsidRDefault="004C33F5" w:rsidP="00162FDD">
            <w:pPr>
              <w:widowControl w:val="0"/>
              <w:autoSpaceDE w:val="0"/>
              <w:autoSpaceDN w:val="0"/>
              <w:spacing w:after="0" w:line="240" w:lineRule="auto"/>
              <w:jc w:val="both"/>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100-процентый охват независимой оценкой качества образовательных услуг образовательными организациями</w:t>
            </w:r>
          </w:p>
        </w:tc>
        <w:tc>
          <w:tcPr>
            <w:tcW w:w="1796" w:type="dxa"/>
          </w:tcPr>
          <w:p w:rsidR="004C33F5" w:rsidRPr="00162FDD" w:rsidRDefault="004C33F5" w:rsidP="00162FDD">
            <w:pPr>
              <w:widowControl w:val="0"/>
              <w:autoSpaceDE w:val="0"/>
              <w:autoSpaceDN w:val="0"/>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2300</w:t>
            </w:r>
          </w:p>
        </w:tc>
        <w:tc>
          <w:tcPr>
            <w:tcW w:w="3231" w:type="dxa"/>
          </w:tcPr>
          <w:p w:rsidR="004C33F5" w:rsidRPr="00162FDD" w:rsidRDefault="004C33F5" w:rsidP="00162FDD">
            <w:pPr>
              <w:spacing w:after="0" w:line="240" w:lineRule="auto"/>
              <w:jc w:val="both"/>
              <w:rPr>
                <w:rFonts w:ascii="Times New Roman" w:eastAsia="Times New Roman" w:hAnsi="Times New Roman"/>
                <w:sz w:val="24"/>
                <w:szCs w:val="24"/>
                <w:lang w:eastAsia="ru-RU"/>
              </w:rPr>
            </w:pPr>
            <w:r w:rsidRPr="00162FDD">
              <w:rPr>
                <w:rFonts w:ascii="Times New Roman" w:hAnsi="Times New Roman"/>
                <w:sz w:val="24"/>
                <w:szCs w:val="24"/>
              </w:rPr>
              <w:t>Минобрнауки РТ</w:t>
            </w:r>
            <w:r w:rsidR="00AD66ED" w:rsidRPr="00162FDD">
              <w:rPr>
                <w:rFonts w:ascii="Times New Roman" w:hAnsi="Times New Roman"/>
                <w:sz w:val="24"/>
                <w:szCs w:val="24"/>
              </w:rPr>
              <w:t xml:space="preserve">, </w:t>
            </w:r>
            <w:r w:rsidRPr="00162FDD">
              <w:rPr>
                <w:rFonts w:ascii="Times New Roman" w:hAnsi="Times New Roman"/>
                <w:sz w:val="24"/>
                <w:szCs w:val="24"/>
              </w:rPr>
              <w:t xml:space="preserve">ГБУ </w:t>
            </w:r>
            <w:r w:rsidR="00DE4685" w:rsidRPr="00162FDD">
              <w:rPr>
                <w:rFonts w:ascii="Times New Roman" w:hAnsi="Times New Roman"/>
                <w:sz w:val="24"/>
                <w:szCs w:val="24"/>
              </w:rPr>
              <w:t>«</w:t>
            </w:r>
            <w:r w:rsidRPr="00162FDD">
              <w:rPr>
                <w:rFonts w:ascii="Times New Roman" w:hAnsi="Times New Roman"/>
                <w:sz w:val="24"/>
                <w:szCs w:val="24"/>
              </w:rPr>
              <w:t>И</w:t>
            </w:r>
            <w:r w:rsidR="00AD66ED" w:rsidRPr="00162FDD">
              <w:rPr>
                <w:rFonts w:ascii="Times New Roman" w:hAnsi="Times New Roman"/>
                <w:sz w:val="24"/>
                <w:szCs w:val="24"/>
              </w:rPr>
              <w:t xml:space="preserve">нститут оценки качества образования </w:t>
            </w:r>
            <w:r w:rsidRPr="00162FDD">
              <w:rPr>
                <w:rFonts w:ascii="Times New Roman" w:hAnsi="Times New Roman"/>
                <w:sz w:val="24"/>
                <w:szCs w:val="24"/>
              </w:rPr>
              <w:t>Р</w:t>
            </w:r>
            <w:r w:rsidR="00AD66ED" w:rsidRPr="00162FDD">
              <w:rPr>
                <w:rFonts w:ascii="Times New Roman" w:hAnsi="Times New Roman"/>
                <w:sz w:val="24"/>
                <w:szCs w:val="24"/>
              </w:rPr>
              <w:t xml:space="preserve">еспублики </w:t>
            </w:r>
            <w:r w:rsidRPr="00162FDD">
              <w:rPr>
                <w:rFonts w:ascii="Times New Roman" w:hAnsi="Times New Roman"/>
                <w:sz w:val="24"/>
                <w:szCs w:val="24"/>
              </w:rPr>
              <w:t>Т</w:t>
            </w:r>
            <w:r w:rsidR="00AD66ED" w:rsidRPr="00162FDD">
              <w:rPr>
                <w:rFonts w:ascii="Times New Roman" w:hAnsi="Times New Roman"/>
                <w:sz w:val="24"/>
                <w:szCs w:val="24"/>
              </w:rPr>
              <w:t>ыва</w:t>
            </w:r>
            <w:r w:rsidR="00DE4685" w:rsidRPr="00162FDD">
              <w:rPr>
                <w:rFonts w:ascii="Times New Roman" w:hAnsi="Times New Roman"/>
                <w:sz w:val="24"/>
                <w:szCs w:val="24"/>
              </w:rPr>
              <w:t>»</w:t>
            </w:r>
            <w:r w:rsidRPr="00162FDD">
              <w:rPr>
                <w:rFonts w:ascii="Times New Roman" w:eastAsia="Times New Roman" w:hAnsi="Times New Roman"/>
                <w:sz w:val="24"/>
                <w:szCs w:val="24"/>
                <w:lang w:eastAsia="ru-RU"/>
              </w:rPr>
              <w:t xml:space="preserve">, </w:t>
            </w:r>
            <w:r w:rsidRPr="00162FDD">
              <w:rPr>
                <w:rFonts w:ascii="Times New Roman" w:hAnsi="Times New Roman"/>
                <w:sz w:val="24"/>
                <w:szCs w:val="24"/>
              </w:rPr>
              <w:t>администрации муниципальных районов и городских округов (по согласованию)</w:t>
            </w:r>
          </w:p>
        </w:tc>
      </w:tr>
      <w:tr w:rsidR="004C33F5" w:rsidRPr="00162FDD" w:rsidTr="00162FDD">
        <w:trPr>
          <w:jc w:val="center"/>
        </w:trPr>
        <w:tc>
          <w:tcPr>
            <w:tcW w:w="4834" w:type="dxa"/>
          </w:tcPr>
          <w:p w:rsidR="004C33F5" w:rsidRPr="00162FDD" w:rsidRDefault="004C33F5" w:rsidP="00162FDD">
            <w:pPr>
              <w:spacing w:after="0" w:line="240" w:lineRule="auto"/>
              <w:jc w:val="both"/>
              <w:rPr>
                <w:rFonts w:ascii="Times New Roman" w:eastAsia="Arial Unicode MS" w:hAnsi="Times New Roman"/>
                <w:bCs/>
                <w:sz w:val="24"/>
                <w:szCs w:val="24"/>
                <w:u w:color="000000"/>
              </w:rPr>
            </w:pPr>
            <w:r w:rsidRPr="00162FDD">
              <w:rPr>
                <w:rFonts w:ascii="Times New Roman" w:eastAsia="Arial Unicode MS" w:hAnsi="Times New Roman"/>
                <w:bCs/>
                <w:sz w:val="24"/>
                <w:szCs w:val="24"/>
                <w:u w:color="000000"/>
              </w:rPr>
              <w:t xml:space="preserve">Итого по </w:t>
            </w:r>
            <w:r w:rsidRPr="00162FDD">
              <w:rPr>
                <w:rFonts w:ascii="Times New Roman" w:eastAsia="Arial Unicode MS" w:hAnsi="Times New Roman"/>
                <w:bCs/>
                <w:sz w:val="24"/>
                <w:szCs w:val="24"/>
                <w:u w:color="000000"/>
                <w:lang w:val="en-US"/>
              </w:rPr>
              <w:t>III</w:t>
            </w:r>
            <w:r w:rsidRPr="00162FDD">
              <w:rPr>
                <w:rFonts w:ascii="Times New Roman" w:eastAsia="Arial Unicode MS" w:hAnsi="Times New Roman"/>
                <w:bCs/>
                <w:sz w:val="24"/>
                <w:szCs w:val="24"/>
                <w:u w:color="000000"/>
              </w:rPr>
              <w:t xml:space="preserve"> разделу</w:t>
            </w:r>
          </w:p>
        </w:tc>
        <w:tc>
          <w:tcPr>
            <w:tcW w:w="2420" w:type="dxa"/>
          </w:tcPr>
          <w:p w:rsidR="004C33F5" w:rsidRPr="00162FDD" w:rsidRDefault="004C33F5" w:rsidP="00162FDD">
            <w:pPr>
              <w:widowControl w:val="0"/>
              <w:autoSpaceDE w:val="0"/>
              <w:autoSpaceDN w:val="0"/>
              <w:spacing w:after="0" w:line="240" w:lineRule="auto"/>
              <w:rPr>
                <w:rFonts w:ascii="Times New Roman" w:eastAsia="Times New Roman" w:hAnsi="Times New Roman"/>
                <w:sz w:val="24"/>
                <w:szCs w:val="24"/>
                <w:lang w:eastAsia="ru-RU"/>
              </w:rPr>
            </w:pPr>
          </w:p>
        </w:tc>
        <w:tc>
          <w:tcPr>
            <w:tcW w:w="3850" w:type="dxa"/>
          </w:tcPr>
          <w:p w:rsidR="004C33F5" w:rsidRPr="00162FDD" w:rsidRDefault="004C33F5" w:rsidP="00162FDD">
            <w:pPr>
              <w:widowControl w:val="0"/>
              <w:autoSpaceDE w:val="0"/>
              <w:autoSpaceDN w:val="0"/>
              <w:spacing w:after="0" w:line="240" w:lineRule="auto"/>
              <w:jc w:val="both"/>
              <w:rPr>
                <w:rFonts w:ascii="Times New Roman" w:eastAsia="Times New Roman" w:hAnsi="Times New Roman"/>
                <w:sz w:val="24"/>
                <w:szCs w:val="24"/>
                <w:lang w:eastAsia="ru-RU"/>
              </w:rPr>
            </w:pPr>
          </w:p>
        </w:tc>
        <w:tc>
          <w:tcPr>
            <w:tcW w:w="1796" w:type="dxa"/>
          </w:tcPr>
          <w:p w:rsidR="004C33F5" w:rsidRPr="00162FDD" w:rsidRDefault="004C33F5" w:rsidP="00162FDD">
            <w:pPr>
              <w:widowControl w:val="0"/>
              <w:autoSpaceDE w:val="0"/>
              <w:autoSpaceDN w:val="0"/>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2800</w:t>
            </w:r>
          </w:p>
        </w:tc>
        <w:tc>
          <w:tcPr>
            <w:tcW w:w="3231" w:type="dxa"/>
          </w:tcPr>
          <w:p w:rsidR="004C33F5" w:rsidRPr="00162FDD" w:rsidRDefault="004C33F5" w:rsidP="00162FDD">
            <w:pPr>
              <w:spacing w:after="0" w:line="240" w:lineRule="auto"/>
              <w:jc w:val="both"/>
              <w:rPr>
                <w:rFonts w:ascii="Times New Roman" w:hAnsi="Times New Roman"/>
                <w:sz w:val="24"/>
                <w:szCs w:val="24"/>
              </w:rPr>
            </w:pPr>
          </w:p>
        </w:tc>
      </w:tr>
      <w:tr w:rsidR="004C33F5" w:rsidRPr="00162FDD" w:rsidTr="00162FDD">
        <w:trPr>
          <w:jc w:val="center"/>
        </w:trPr>
        <w:tc>
          <w:tcPr>
            <w:tcW w:w="4834" w:type="dxa"/>
          </w:tcPr>
          <w:p w:rsidR="004C33F5" w:rsidRPr="00162FDD" w:rsidRDefault="004C33F5" w:rsidP="00162FDD">
            <w:pPr>
              <w:spacing w:after="0" w:line="240" w:lineRule="auto"/>
              <w:jc w:val="both"/>
              <w:rPr>
                <w:rFonts w:ascii="Times New Roman" w:eastAsia="Arial Unicode MS" w:hAnsi="Times New Roman"/>
                <w:bCs/>
                <w:sz w:val="24"/>
                <w:szCs w:val="24"/>
                <w:u w:color="000000"/>
              </w:rPr>
            </w:pPr>
            <w:r w:rsidRPr="00162FDD">
              <w:rPr>
                <w:rFonts w:ascii="Times New Roman" w:eastAsia="Arial Unicode MS" w:hAnsi="Times New Roman"/>
                <w:bCs/>
                <w:sz w:val="24"/>
                <w:szCs w:val="24"/>
                <w:u w:color="000000"/>
              </w:rPr>
              <w:t>Итого по плану</w:t>
            </w:r>
          </w:p>
        </w:tc>
        <w:tc>
          <w:tcPr>
            <w:tcW w:w="2420" w:type="dxa"/>
          </w:tcPr>
          <w:p w:rsidR="004C33F5" w:rsidRPr="00162FDD" w:rsidRDefault="004C33F5" w:rsidP="00162FDD">
            <w:pPr>
              <w:widowControl w:val="0"/>
              <w:autoSpaceDE w:val="0"/>
              <w:autoSpaceDN w:val="0"/>
              <w:spacing w:after="0" w:line="240" w:lineRule="auto"/>
              <w:rPr>
                <w:rFonts w:ascii="Times New Roman" w:eastAsia="Times New Roman" w:hAnsi="Times New Roman"/>
                <w:sz w:val="24"/>
                <w:szCs w:val="24"/>
                <w:lang w:eastAsia="ru-RU"/>
              </w:rPr>
            </w:pPr>
          </w:p>
        </w:tc>
        <w:tc>
          <w:tcPr>
            <w:tcW w:w="3850" w:type="dxa"/>
          </w:tcPr>
          <w:p w:rsidR="004C33F5" w:rsidRPr="00162FDD" w:rsidRDefault="004C33F5" w:rsidP="00162FDD">
            <w:pPr>
              <w:widowControl w:val="0"/>
              <w:autoSpaceDE w:val="0"/>
              <w:autoSpaceDN w:val="0"/>
              <w:spacing w:after="0" w:line="240" w:lineRule="auto"/>
              <w:jc w:val="both"/>
              <w:rPr>
                <w:rFonts w:ascii="Times New Roman" w:eastAsia="Times New Roman" w:hAnsi="Times New Roman"/>
                <w:sz w:val="24"/>
                <w:szCs w:val="24"/>
                <w:lang w:eastAsia="ru-RU"/>
              </w:rPr>
            </w:pPr>
          </w:p>
        </w:tc>
        <w:tc>
          <w:tcPr>
            <w:tcW w:w="1796" w:type="dxa"/>
          </w:tcPr>
          <w:p w:rsidR="004C33F5" w:rsidRPr="00162FDD" w:rsidRDefault="004C33F5" w:rsidP="00162FDD">
            <w:pPr>
              <w:widowControl w:val="0"/>
              <w:autoSpaceDE w:val="0"/>
              <w:autoSpaceDN w:val="0"/>
              <w:spacing w:after="0" w:line="240" w:lineRule="auto"/>
              <w:jc w:val="center"/>
              <w:rPr>
                <w:rFonts w:ascii="Times New Roman" w:eastAsia="Times New Roman" w:hAnsi="Times New Roman"/>
                <w:sz w:val="24"/>
                <w:szCs w:val="24"/>
                <w:lang w:eastAsia="ru-RU"/>
              </w:rPr>
            </w:pPr>
            <w:r w:rsidRPr="00162FDD">
              <w:rPr>
                <w:rFonts w:ascii="Times New Roman" w:eastAsia="Times New Roman" w:hAnsi="Times New Roman"/>
                <w:sz w:val="24"/>
                <w:szCs w:val="24"/>
                <w:lang w:eastAsia="ru-RU"/>
              </w:rPr>
              <w:t>5193202,2</w:t>
            </w:r>
          </w:p>
        </w:tc>
        <w:tc>
          <w:tcPr>
            <w:tcW w:w="3231" w:type="dxa"/>
          </w:tcPr>
          <w:p w:rsidR="004C33F5" w:rsidRPr="00162FDD" w:rsidRDefault="004C33F5" w:rsidP="00162FDD">
            <w:pPr>
              <w:spacing w:after="0" w:line="240" w:lineRule="auto"/>
              <w:jc w:val="both"/>
              <w:rPr>
                <w:rFonts w:ascii="Times New Roman" w:hAnsi="Times New Roman"/>
                <w:sz w:val="24"/>
                <w:szCs w:val="24"/>
              </w:rPr>
            </w:pPr>
          </w:p>
        </w:tc>
      </w:tr>
    </w:tbl>
    <w:p w:rsidR="007F2833" w:rsidRPr="007F2833" w:rsidRDefault="007F2833" w:rsidP="007F2833">
      <w:pPr>
        <w:spacing w:after="0" w:line="240" w:lineRule="auto"/>
        <w:rPr>
          <w:rFonts w:ascii="Times New Roman" w:hAnsi="Times New Roman"/>
        </w:rPr>
      </w:pPr>
    </w:p>
    <w:p w:rsidR="00652A18" w:rsidRPr="007F2833" w:rsidRDefault="00652A18" w:rsidP="007F2833">
      <w:pPr>
        <w:spacing w:after="0" w:line="240" w:lineRule="auto"/>
        <w:jc w:val="both"/>
        <w:rPr>
          <w:rFonts w:ascii="Times New Roman" w:hAnsi="Times New Roman"/>
          <w:sz w:val="28"/>
          <w:szCs w:val="28"/>
        </w:rPr>
      </w:pPr>
    </w:p>
    <w:sectPr w:rsidR="00652A18" w:rsidRPr="007F2833" w:rsidSect="00CC6A32">
      <w:pgSz w:w="16838" w:h="11906" w:orient="landscape"/>
      <w:pgMar w:top="1134" w:right="567" w:bottom="1134" w:left="567"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617" w:rsidRDefault="000D5617" w:rsidP="00FB4FB2">
      <w:pPr>
        <w:spacing w:after="0" w:line="240" w:lineRule="auto"/>
      </w:pPr>
      <w:r>
        <w:separator/>
      </w:r>
    </w:p>
  </w:endnote>
  <w:endnote w:type="continuationSeparator" w:id="0">
    <w:p w:rsidR="000D5617" w:rsidRDefault="000D5617" w:rsidP="00FB4F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Droid Sans Fallback">
    <w:altName w:val="MS Mincho"/>
    <w:charset w:val="80"/>
    <w:family w:val="auto"/>
    <w:pitch w:val="variable"/>
    <w:sig w:usb0="00000000" w:usb1="00000000" w:usb2="00000000" w:usb3="00000000" w:csb0="00000000" w:csb1="00000000"/>
  </w:font>
  <w:font w:name="ArialMT">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7E9" w:rsidRDefault="00D847E9">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7E9" w:rsidRDefault="00D847E9">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7E9" w:rsidRDefault="00D847E9">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7E9" w:rsidRDefault="00D847E9">
    <w:pPr>
      <w:pStyle w:val="a7"/>
      <w:jc w:val="right"/>
    </w:pPr>
    <w:r>
      <w:t xml:space="preserve">     </w:t>
    </w:r>
  </w:p>
  <w:p w:rsidR="00D847E9" w:rsidRDefault="00D847E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617" w:rsidRDefault="000D5617" w:rsidP="00FB4FB2">
      <w:pPr>
        <w:spacing w:after="0" w:line="240" w:lineRule="auto"/>
      </w:pPr>
      <w:r>
        <w:separator/>
      </w:r>
    </w:p>
  </w:footnote>
  <w:footnote w:type="continuationSeparator" w:id="0">
    <w:p w:rsidR="000D5617" w:rsidRDefault="000D5617" w:rsidP="00FB4F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7E9" w:rsidRDefault="00D847E9">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7E9" w:rsidRDefault="00A34E62">
    <w:pPr>
      <w:pStyle w:val="ac"/>
      <w:jc w:val="right"/>
    </w:pPr>
    <w:fldSimple w:instr=" PAGE   \* MERGEFORMAT ">
      <w:r w:rsidR="00AB2DAE">
        <w:rPr>
          <w:noProof/>
        </w:rPr>
        <w:t>14</w:t>
      </w:r>
    </w:fldSimple>
  </w:p>
  <w:p w:rsidR="00D847E9" w:rsidRDefault="00D847E9">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7E9" w:rsidRDefault="00D847E9">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078F"/>
    <w:multiLevelType w:val="multilevel"/>
    <w:tmpl w:val="21506722"/>
    <w:lvl w:ilvl="0">
      <w:start w:val="1"/>
      <w:numFmt w:val="decimal"/>
      <w:lvlText w:val="%1."/>
      <w:lvlJc w:val="left"/>
      <w:pPr>
        <w:ind w:left="720" w:hanging="360"/>
      </w:pPr>
      <w:rPr>
        <w:rFonts w:hint="default"/>
      </w:rPr>
    </w:lvl>
    <w:lvl w:ilvl="1">
      <w:start w:val="3"/>
      <w:numFmt w:val="decimal"/>
      <w:isLgl/>
      <w:lvlText w:val="%1.%2."/>
      <w:lvlJc w:val="left"/>
      <w:pPr>
        <w:ind w:left="1254"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
    <w:nsid w:val="074462A8"/>
    <w:multiLevelType w:val="hybridMultilevel"/>
    <w:tmpl w:val="358804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9262344"/>
    <w:multiLevelType w:val="hybridMultilevel"/>
    <w:tmpl w:val="B1941D7A"/>
    <w:lvl w:ilvl="0" w:tplc="7812B1B2">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131D76"/>
    <w:multiLevelType w:val="hybridMultilevel"/>
    <w:tmpl w:val="DFE4EF74"/>
    <w:lvl w:ilvl="0" w:tplc="04190001">
      <w:start w:val="1"/>
      <w:numFmt w:val="bullet"/>
      <w:lvlText w:val=""/>
      <w:lvlJc w:val="left"/>
      <w:pPr>
        <w:ind w:left="674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353467"/>
    <w:multiLevelType w:val="multilevel"/>
    <w:tmpl w:val="1DBAF1CC"/>
    <w:lvl w:ilvl="0">
      <w:start w:val="4"/>
      <w:numFmt w:val="decimal"/>
      <w:lvlText w:val="%1."/>
      <w:lvlJc w:val="left"/>
      <w:pPr>
        <w:ind w:left="360" w:hanging="360"/>
      </w:pPr>
      <w:rPr>
        <w:rFonts w:hint="default"/>
      </w:rPr>
    </w:lvl>
    <w:lvl w:ilvl="1">
      <w:start w:val="5"/>
      <w:numFmt w:val="decimal"/>
      <w:lvlText w:val="%1.%2."/>
      <w:lvlJc w:val="left"/>
      <w:pPr>
        <w:ind w:left="3338" w:hanging="360"/>
      </w:pPr>
      <w:rPr>
        <w:rFonts w:hint="default"/>
      </w:rPr>
    </w:lvl>
    <w:lvl w:ilvl="2">
      <w:start w:val="1"/>
      <w:numFmt w:val="decimal"/>
      <w:lvlText w:val="%1.%2.%3."/>
      <w:lvlJc w:val="left"/>
      <w:pPr>
        <w:ind w:left="6676" w:hanging="720"/>
      </w:pPr>
      <w:rPr>
        <w:rFonts w:hint="default"/>
      </w:rPr>
    </w:lvl>
    <w:lvl w:ilvl="3">
      <w:start w:val="1"/>
      <w:numFmt w:val="decimal"/>
      <w:lvlText w:val="%1.%2.%3.%4."/>
      <w:lvlJc w:val="left"/>
      <w:pPr>
        <w:ind w:left="9654" w:hanging="720"/>
      </w:pPr>
      <w:rPr>
        <w:rFonts w:hint="default"/>
      </w:rPr>
    </w:lvl>
    <w:lvl w:ilvl="4">
      <w:start w:val="1"/>
      <w:numFmt w:val="decimal"/>
      <w:lvlText w:val="%1.%2.%3.%4.%5."/>
      <w:lvlJc w:val="left"/>
      <w:pPr>
        <w:ind w:left="12992" w:hanging="1080"/>
      </w:pPr>
      <w:rPr>
        <w:rFonts w:hint="default"/>
      </w:rPr>
    </w:lvl>
    <w:lvl w:ilvl="5">
      <w:start w:val="1"/>
      <w:numFmt w:val="decimal"/>
      <w:lvlText w:val="%1.%2.%3.%4.%5.%6."/>
      <w:lvlJc w:val="left"/>
      <w:pPr>
        <w:ind w:left="15970" w:hanging="1080"/>
      </w:pPr>
      <w:rPr>
        <w:rFonts w:hint="default"/>
      </w:rPr>
    </w:lvl>
    <w:lvl w:ilvl="6">
      <w:start w:val="1"/>
      <w:numFmt w:val="decimal"/>
      <w:lvlText w:val="%1.%2.%3.%4.%5.%6.%7."/>
      <w:lvlJc w:val="left"/>
      <w:pPr>
        <w:ind w:left="19308" w:hanging="1440"/>
      </w:pPr>
      <w:rPr>
        <w:rFonts w:hint="default"/>
      </w:rPr>
    </w:lvl>
    <w:lvl w:ilvl="7">
      <w:start w:val="1"/>
      <w:numFmt w:val="decimal"/>
      <w:lvlText w:val="%1.%2.%3.%4.%5.%6.%7.%8."/>
      <w:lvlJc w:val="left"/>
      <w:pPr>
        <w:ind w:left="22286" w:hanging="1440"/>
      </w:pPr>
      <w:rPr>
        <w:rFonts w:hint="default"/>
      </w:rPr>
    </w:lvl>
    <w:lvl w:ilvl="8">
      <w:start w:val="1"/>
      <w:numFmt w:val="decimal"/>
      <w:lvlText w:val="%1.%2.%3.%4.%5.%6.%7.%8.%9."/>
      <w:lvlJc w:val="left"/>
      <w:pPr>
        <w:ind w:left="25624" w:hanging="1800"/>
      </w:pPr>
      <w:rPr>
        <w:rFonts w:hint="default"/>
      </w:rPr>
    </w:lvl>
  </w:abstractNum>
  <w:abstractNum w:abstractNumId="5">
    <w:nsid w:val="0E190444"/>
    <w:multiLevelType w:val="hybridMultilevel"/>
    <w:tmpl w:val="4022C08C"/>
    <w:lvl w:ilvl="0" w:tplc="9490D4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E9D5F2B"/>
    <w:multiLevelType w:val="hybridMultilevel"/>
    <w:tmpl w:val="839C654A"/>
    <w:lvl w:ilvl="0" w:tplc="5582C010">
      <w:start w:val="1"/>
      <w:numFmt w:val="bullet"/>
      <w:lvlText w:val=""/>
      <w:lvlJc w:val="left"/>
      <w:pPr>
        <w:ind w:left="720"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814DB1"/>
    <w:multiLevelType w:val="hybridMultilevel"/>
    <w:tmpl w:val="7BB42E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8A64257"/>
    <w:multiLevelType w:val="hybridMultilevel"/>
    <w:tmpl w:val="D0E686AC"/>
    <w:lvl w:ilvl="0" w:tplc="E610A98C">
      <w:start w:val="1"/>
      <w:numFmt w:val="decimal"/>
      <w:lvlText w:val="%1."/>
      <w:lvlJc w:val="left"/>
      <w:pPr>
        <w:ind w:left="2450" w:hanging="360"/>
      </w:pPr>
      <w:rPr>
        <w:rFonts w:eastAsia="Calibri"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0C7355B"/>
    <w:multiLevelType w:val="multilevel"/>
    <w:tmpl w:val="052EEE9E"/>
    <w:lvl w:ilvl="0">
      <w:start w:val="1"/>
      <w:numFmt w:val="decimal"/>
      <w:lvlText w:val="%1."/>
      <w:lvlJc w:val="left"/>
      <w:pPr>
        <w:ind w:left="1069" w:hanging="360"/>
      </w:pPr>
      <w:rPr>
        <w:rFonts w:hint="default"/>
      </w:rPr>
    </w:lvl>
    <w:lvl w:ilvl="1">
      <w:start w:val="6"/>
      <w:numFmt w:val="decimal"/>
      <w:isLgl/>
      <w:lvlText w:val="%1.%2."/>
      <w:lvlJc w:val="left"/>
      <w:pPr>
        <w:ind w:left="1429" w:hanging="720"/>
      </w:pPr>
      <w:rPr>
        <w:rFonts w:hint="default"/>
        <w:i/>
      </w:rPr>
    </w:lvl>
    <w:lvl w:ilvl="2">
      <w:start w:val="5"/>
      <w:numFmt w:val="decimal"/>
      <w:isLgl/>
      <w:lvlText w:val="%1.%2.%3."/>
      <w:lvlJc w:val="left"/>
      <w:pPr>
        <w:ind w:left="1429" w:hanging="720"/>
      </w:pPr>
      <w:rPr>
        <w:rFonts w:hint="default"/>
        <w:i/>
      </w:rPr>
    </w:lvl>
    <w:lvl w:ilvl="3">
      <w:start w:val="1"/>
      <w:numFmt w:val="decimal"/>
      <w:isLgl/>
      <w:lvlText w:val="%1.%2.%3.%4."/>
      <w:lvlJc w:val="left"/>
      <w:pPr>
        <w:ind w:left="1789" w:hanging="1080"/>
      </w:pPr>
      <w:rPr>
        <w:rFonts w:hint="default"/>
        <w:i/>
      </w:rPr>
    </w:lvl>
    <w:lvl w:ilvl="4">
      <w:start w:val="1"/>
      <w:numFmt w:val="decimal"/>
      <w:isLgl/>
      <w:lvlText w:val="%1.%2.%3.%4.%5."/>
      <w:lvlJc w:val="left"/>
      <w:pPr>
        <w:ind w:left="1789" w:hanging="1080"/>
      </w:pPr>
      <w:rPr>
        <w:rFonts w:hint="default"/>
        <w:i/>
      </w:rPr>
    </w:lvl>
    <w:lvl w:ilvl="5">
      <w:start w:val="1"/>
      <w:numFmt w:val="decimal"/>
      <w:isLgl/>
      <w:lvlText w:val="%1.%2.%3.%4.%5.%6."/>
      <w:lvlJc w:val="left"/>
      <w:pPr>
        <w:ind w:left="2149" w:hanging="1440"/>
      </w:pPr>
      <w:rPr>
        <w:rFonts w:hint="default"/>
        <w:i/>
      </w:rPr>
    </w:lvl>
    <w:lvl w:ilvl="6">
      <w:start w:val="1"/>
      <w:numFmt w:val="decimal"/>
      <w:isLgl/>
      <w:lvlText w:val="%1.%2.%3.%4.%5.%6.%7."/>
      <w:lvlJc w:val="left"/>
      <w:pPr>
        <w:ind w:left="2509" w:hanging="1800"/>
      </w:pPr>
      <w:rPr>
        <w:rFonts w:hint="default"/>
        <w:i/>
      </w:rPr>
    </w:lvl>
    <w:lvl w:ilvl="7">
      <w:start w:val="1"/>
      <w:numFmt w:val="decimal"/>
      <w:isLgl/>
      <w:lvlText w:val="%1.%2.%3.%4.%5.%6.%7.%8."/>
      <w:lvlJc w:val="left"/>
      <w:pPr>
        <w:ind w:left="2509" w:hanging="1800"/>
      </w:pPr>
      <w:rPr>
        <w:rFonts w:hint="default"/>
        <w:i/>
      </w:rPr>
    </w:lvl>
    <w:lvl w:ilvl="8">
      <w:start w:val="1"/>
      <w:numFmt w:val="decimal"/>
      <w:isLgl/>
      <w:lvlText w:val="%1.%2.%3.%4.%5.%6.%7.%8.%9."/>
      <w:lvlJc w:val="left"/>
      <w:pPr>
        <w:ind w:left="2869" w:hanging="2160"/>
      </w:pPr>
      <w:rPr>
        <w:rFonts w:hint="default"/>
        <w:i/>
      </w:rPr>
    </w:lvl>
  </w:abstractNum>
  <w:abstractNum w:abstractNumId="10">
    <w:nsid w:val="20D2480A"/>
    <w:multiLevelType w:val="hybridMultilevel"/>
    <w:tmpl w:val="296204E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FF2483"/>
    <w:multiLevelType w:val="multilevel"/>
    <w:tmpl w:val="016A96D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2894701D"/>
    <w:multiLevelType w:val="hybridMultilevel"/>
    <w:tmpl w:val="9C10BD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64B0774"/>
    <w:multiLevelType w:val="hybridMultilevel"/>
    <w:tmpl w:val="31D639E0"/>
    <w:lvl w:ilvl="0" w:tplc="6E26310E">
      <w:start w:val="1"/>
      <w:numFmt w:val="decimal"/>
      <w:lvlText w:val="%1)"/>
      <w:lvlJc w:val="left"/>
      <w:pPr>
        <w:ind w:left="927" w:hanging="360"/>
      </w:pPr>
      <w:rPr>
        <w:rFonts w:eastAsia="Droid Sans Fallback"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652187E"/>
    <w:multiLevelType w:val="hybridMultilevel"/>
    <w:tmpl w:val="E5301A22"/>
    <w:lvl w:ilvl="0" w:tplc="427605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C7D5879"/>
    <w:multiLevelType w:val="hybridMultilevel"/>
    <w:tmpl w:val="17AA27AC"/>
    <w:lvl w:ilvl="0" w:tplc="DE6A0862">
      <w:start w:val="1"/>
      <w:numFmt w:val="decimal"/>
      <w:lvlText w:val="%1."/>
      <w:lvlJc w:val="left"/>
      <w:pPr>
        <w:ind w:left="1219" w:hanging="360"/>
      </w:pPr>
      <w:rPr>
        <w:rFonts w:hint="default"/>
      </w:rPr>
    </w:lvl>
    <w:lvl w:ilvl="1" w:tplc="04190019" w:tentative="1">
      <w:start w:val="1"/>
      <w:numFmt w:val="lowerLetter"/>
      <w:lvlText w:val="%2."/>
      <w:lvlJc w:val="left"/>
      <w:pPr>
        <w:ind w:left="1939" w:hanging="360"/>
      </w:pPr>
    </w:lvl>
    <w:lvl w:ilvl="2" w:tplc="0419001B" w:tentative="1">
      <w:start w:val="1"/>
      <w:numFmt w:val="lowerRoman"/>
      <w:lvlText w:val="%3."/>
      <w:lvlJc w:val="right"/>
      <w:pPr>
        <w:ind w:left="2659" w:hanging="180"/>
      </w:pPr>
    </w:lvl>
    <w:lvl w:ilvl="3" w:tplc="0419000F" w:tentative="1">
      <w:start w:val="1"/>
      <w:numFmt w:val="decimal"/>
      <w:lvlText w:val="%4."/>
      <w:lvlJc w:val="left"/>
      <w:pPr>
        <w:ind w:left="3379" w:hanging="360"/>
      </w:pPr>
    </w:lvl>
    <w:lvl w:ilvl="4" w:tplc="04190019" w:tentative="1">
      <w:start w:val="1"/>
      <w:numFmt w:val="lowerLetter"/>
      <w:lvlText w:val="%5."/>
      <w:lvlJc w:val="left"/>
      <w:pPr>
        <w:ind w:left="4099" w:hanging="360"/>
      </w:pPr>
    </w:lvl>
    <w:lvl w:ilvl="5" w:tplc="0419001B" w:tentative="1">
      <w:start w:val="1"/>
      <w:numFmt w:val="lowerRoman"/>
      <w:lvlText w:val="%6."/>
      <w:lvlJc w:val="right"/>
      <w:pPr>
        <w:ind w:left="4819" w:hanging="180"/>
      </w:pPr>
    </w:lvl>
    <w:lvl w:ilvl="6" w:tplc="0419000F" w:tentative="1">
      <w:start w:val="1"/>
      <w:numFmt w:val="decimal"/>
      <w:lvlText w:val="%7."/>
      <w:lvlJc w:val="left"/>
      <w:pPr>
        <w:ind w:left="5539" w:hanging="360"/>
      </w:pPr>
    </w:lvl>
    <w:lvl w:ilvl="7" w:tplc="04190019" w:tentative="1">
      <w:start w:val="1"/>
      <w:numFmt w:val="lowerLetter"/>
      <w:lvlText w:val="%8."/>
      <w:lvlJc w:val="left"/>
      <w:pPr>
        <w:ind w:left="6259" w:hanging="360"/>
      </w:pPr>
    </w:lvl>
    <w:lvl w:ilvl="8" w:tplc="0419001B" w:tentative="1">
      <w:start w:val="1"/>
      <w:numFmt w:val="lowerRoman"/>
      <w:lvlText w:val="%9."/>
      <w:lvlJc w:val="right"/>
      <w:pPr>
        <w:ind w:left="6979" w:hanging="180"/>
      </w:pPr>
    </w:lvl>
  </w:abstractNum>
  <w:abstractNum w:abstractNumId="16">
    <w:nsid w:val="46784002"/>
    <w:multiLevelType w:val="multilevel"/>
    <w:tmpl w:val="B828544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498B28C6"/>
    <w:multiLevelType w:val="hybridMultilevel"/>
    <w:tmpl w:val="EED279A8"/>
    <w:lvl w:ilvl="0" w:tplc="897A72A4">
      <w:start w:val="1"/>
      <w:numFmt w:val="bullet"/>
      <w:lvlText w:val=""/>
      <w:lvlJc w:val="left"/>
      <w:pPr>
        <w:tabs>
          <w:tab w:val="num" w:pos="720"/>
        </w:tabs>
        <w:ind w:left="720" w:hanging="360"/>
      </w:pPr>
      <w:rPr>
        <w:rFonts w:ascii="Wingdings" w:hAnsi="Wingdings" w:hint="default"/>
      </w:rPr>
    </w:lvl>
    <w:lvl w:ilvl="1" w:tplc="66A2BECE" w:tentative="1">
      <w:start w:val="1"/>
      <w:numFmt w:val="bullet"/>
      <w:lvlText w:val=""/>
      <w:lvlJc w:val="left"/>
      <w:pPr>
        <w:tabs>
          <w:tab w:val="num" w:pos="1440"/>
        </w:tabs>
        <w:ind w:left="1440" w:hanging="360"/>
      </w:pPr>
      <w:rPr>
        <w:rFonts w:ascii="Wingdings" w:hAnsi="Wingdings" w:hint="default"/>
      </w:rPr>
    </w:lvl>
    <w:lvl w:ilvl="2" w:tplc="54DA9F24" w:tentative="1">
      <w:start w:val="1"/>
      <w:numFmt w:val="bullet"/>
      <w:lvlText w:val=""/>
      <w:lvlJc w:val="left"/>
      <w:pPr>
        <w:tabs>
          <w:tab w:val="num" w:pos="2160"/>
        </w:tabs>
        <w:ind w:left="2160" w:hanging="360"/>
      </w:pPr>
      <w:rPr>
        <w:rFonts w:ascii="Wingdings" w:hAnsi="Wingdings" w:hint="default"/>
      </w:rPr>
    </w:lvl>
    <w:lvl w:ilvl="3" w:tplc="D1E269F8" w:tentative="1">
      <w:start w:val="1"/>
      <w:numFmt w:val="bullet"/>
      <w:lvlText w:val=""/>
      <w:lvlJc w:val="left"/>
      <w:pPr>
        <w:tabs>
          <w:tab w:val="num" w:pos="2880"/>
        </w:tabs>
        <w:ind w:left="2880" w:hanging="360"/>
      </w:pPr>
      <w:rPr>
        <w:rFonts w:ascii="Wingdings" w:hAnsi="Wingdings" w:hint="default"/>
      </w:rPr>
    </w:lvl>
    <w:lvl w:ilvl="4" w:tplc="D316A6C8" w:tentative="1">
      <w:start w:val="1"/>
      <w:numFmt w:val="bullet"/>
      <w:lvlText w:val=""/>
      <w:lvlJc w:val="left"/>
      <w:pPr>
        <w:tabs>
          <w:tab w:val="num" w:pos="3600"/>
        </w:tabs>
        <w:ind w:left="3600" w:hanging="360"/>
      </w:pPr>
      <w:rPr>
        <w:rFonts w:ascii="Wingdings" w:hAnsi="Wingdings" w:hint="default"/>
      </w:rPr>
    </w:lvl>
    <w:lvl w:ilvl="5" w:tplc="D2127FD0" w:tentative="1">
      <w:start w:val="1"/>
      <w:numFmt w:val="bullet"/>
      <w:lvlText w:val=""/>
      <w:lvlJc w:val="left"/>
      <w:pPr>
        <w:tabs>
          <w:tab w:val="num" w:pos="4320"/>
        </w:tabs>
        <w:ind w:left="4320" w:hanging="360"/>
      </w:pPr>
      <w:rPr>
        <w:rFonts w:ascii="Wingdings" w:hAnsi="Wingdings" w:hint="default"/>
      </w:rPr>
    </w:lvl>
    <w:lvl w:ilvl="6" w:tplc="E52AFA1A" w:tentative="1">
      <w:start w:val="1"/>
      <w:numFmt w:val="bullet"/>
      <w:lvlText w:val=""/>
      <w:lvlJc w:val="left"/>
      <w:pPr>
        <w:tabs>
          <w:tab w:val="num" w:pos="5040"/>
        </w:tabs>
        <w:ind w:left="5040" w:hanging="360"/>
      </w:pPr>
      <w:rPr>
        <w:rFonts w:ascii="Wingdings" w:hAnsi="Wingdings" w:hint="default"/>
      </w:rPr>
    </w:lvl>
    <w:lvl w:ilvl="7" w:tplc="60FC1910" w:tentative="1">
      <w:start w:val="1"/>
      <w:numFmt w:val="bullet"/>
      <w:lvlText w:val=""/>
      <w:lvlJc w:val="left"/>
      <w:pPr>
        <w:tabs>
          <w:tab w:val="num" w:pos="5760"/>
        </w:tabs>
        <w:ind w:left="5760" w:hanging="360"/>
      </w:pPr>
      <w:rPr>
        <w:rFonts w:ascii="Wingdings" w:hAnsi="Wingdings" w:hint="default"/>
      </w:rPr>
    </w:lvl>
    <w:lvl w:ilvl="8" w:tplc="CE0C2948" w:tentative="1">
      <w:start w:val="1"/>
      <w:numFmt w:val="bullet"/>
      <w:lvlText w:val=""/>
      <w:lvlJc w:val="left"/>
      <w:pPr>
        <w:tabs>
          <w:tab w:val="num" w:pos="6480"/>
        </w:tabs>
        <w:ind w:left="6480" w:hanging="360"/>
      </w:pPr>
      <w:rPr>
        <w:rFonts w:ascii="Wingdings" w:hAnsi="Wingdings" w:hint="default"/>
      </w:rPr>
    </w:lvl>
  </w:abstractNum>
  <w:abstractNum w:abstractNumId="18">
    <w:nsid w:val="4A124721"/>
    <w:multiLevelType w:val="hybridMultilevel"/>
    <w:tmpl w:val="82AA33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6A703E"/>
    <w:multiLevelType w:val="hybridMultilevel"/>
    <w:tmpl w:val="FC9ED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53F24DD"/>
    <w:multiLevelType w:val="hybridMultilevel"/>
    <w:tmpl w:val="7862E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A2F754B"/>
    <w:multiLevelType w:val="multilevel"/>
    <w:tmpl w:val="2D903D76"/>
    <w:lvl w:ilvl="0">
      <w:start w:val="1"/>
      <w:numFmt w:val="decimal"/>
      <w:lvlText w:val="%1."/>
      <w:lvlJc w:val="left"/>
      <w:pPr>
        <w:ind w:left="450" w:hanging="450"/>
      </w:pPr>
      <w:rPr>
        <w:rFonts w:hint="default"/>
      </w:rPr>
    </w:lvl>
    <w:lvl w:ilvl="1">
      <w:start w:val="6"/>
      <w:numFmt w:val="decimal"/>
      <w:lvlText w:val="%1.%2."/>
      <w:lvlJc w:val="left"/>
      <w:pPr>
        <w:ind w:left="1974" w:hanging="720"/>
      </w:pPr>
      <w:rPr>
        <w:rFonts w:hint="default"/>
      </w:rPr>
    </w:lvl>
    <w:lvl w:ilvl="2">
      <w:start w:val="1"/>
      <w:numFmt w:val="decimal"/>
      <w:lvlText w:val="%1.%2.%3."/>
      <w:lvlJc w:val="left"/>
      <w:pPr>
        <w:ind w:left="3228" w:hanging="720"/>
      </w:pPr>
      <w:rPr>
        <w:rFonts w:hint="default"/>
      </w:rPr>
    </w:lvl>
    <w:lvl w:ilvl="3">
      <w:start w:val="1"/>
      <w:numFmt w:val="decimal"/>
      <w:lvlText w:val="%1.%2.%3.%4."/>
      <w:lvlJc w:val="left"/>
      <w:pPr>
        <w:ind w:left="4842" w:hanging="1080"/>
      </w:pPr>
      <w:rPr>
        <w:rFonts w:hint="default"/>
      </w:rPr>
    </w:lvl>
    <w:lvl w:ilvl="4">
      <w:start w:val="1"/>
      <w:numFmt w:val="decimal"/>
      <w:lvlText w:val="%1.%2.%3.%4.%5."/>
      <w:lvlJc w:val="left"/>
      <w:pPr>
        <w:ind w:left="6096" w:hanging="1080"/>
      </w:pPr>
      <w:rPr>
        <w:rFonts w:hint="default"/>
      </w:rPr>
    </w:lvl>
    <w:lvl w:ilvl="5">
      <w:start w:val="1"/>
      <w:numFmt w:val="decimal"/>
      <w:lvlText w:val="%1.%2.%3.%4.%5.%6."/>
      <w:lvlJc w:val="left"/>
      <w:pPr>
        <w:ind w:left="7710" w:hanging="1440"/>
      </w:pPr>
      <w:rPr>
        <w:rFonts w:hint="default"/>
      </w:rPr>
    </w:lvl>
    <w:lvl w:ilvl="6">
      <w:start w:val="1"/>
      <w:numFmt w:val="decimal"/>
      <w:lvlText w:val="%1.%2.%3.%4.%5.%6.%7."/>
      <w:lvlJc w:val="left"/>
      <w:pPr>
        <w:ind w:left="9324" w:hanging="1800"/>
      </w:pPr>
      <w:rPr>
        <w:rFonts w:hint="default"/>
      </w:rPr>
    </w:lvl>
    <w:lvl w:ilvl="7">
      <w:start w:val="1"/>
      <w:numFmt w:val="decimal"/>
      <w:lvlText w:val="%1.%2.%3.%4.%5.%6.%7.%8."/>
      <w:lvlJc w:val="left"/>
      <w:pPr>
        <w:ind w:left="10578" w:hanging="1800"/>
      </w:pPr>
      <w:rPr>
        <w:rFonts w:hint="default"/>
      </w:rPr>
    </w:lvl>
    <w:lvl w:ilvl="8">
      <w:start w:val="1"/>
      <w:numFmt w:val="decimal"/>
      <w:lvlText w:val="%1.%2.%3.%4.%5.%6.%7.%8.%9."/>
      <w:lvlJc w:val="left"/>
      <w:pPr>
        <w:ind w:left="12192" w:hanging="2160"/>
      </w:pPr>
      <w:rPr>
        <w:rFonts w:hint="default"/>
      </w:rPr>
    </w:lvl>
  </w:abstractNum>
  <w:abstractNum w:abstractNumId="22">
    <w:nsid w:val="61122CD0"/>
    <w:multiLevelType w:val="multilevel"/>
    <w:tmpl w:val="4CB40F86"/>
    <w:lvl w:ilvl="0">
      <w:start w:val="1"/>
      <w:numFmt w:val="decimal"/>
      <w:lvlText w:val="%1."/>
      <w:lvlJc w:val="left"/>
      <w:pPr>
        <w:ind w:left="720" w:hanging="360"/>
      </w:pPr>
      <w:rPr>
        <w:rFonts w:eastAsia="Times New Roman"/>
        <w:b/>
        <w:color w:val="000000"/>
      </w:rPr>
    </w:lvl>
    <w:lvl w:ilvl="1">
      <w:start w:val="1"/>
      <w:numFmt w:val="decimal"/>
      <w:isLgl/>
      <w:lvlText w:val="%1.%2."/>
      <w:lvlJc w:val="left"/>
      <w:pPr>
        <w:ind w:left="3338"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nsid w:val="61AB1D96"/>
    <w:multiLevelType w:val="hybridMultilevel"/>
    <w:tmpl w:val="E0A0116E"/>
    <w:lvl w:ilvl="0" w:tplc="0419000F">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8FC5B61"/>
    <w:multiLevelType w:val="multilevel"/>
    <w:tmpl w:val="F8CA0466"/>
    <w:lvl w:ilvl="0">
      <w:start w:val="1"/>
      <w:numFmt w:val="decimal"/>
      <w:lvlText w:val="%1."/>
      <w:lvlJc w:val="left"/>
      <w:pPr>
        <w:ind w:left="927" w:hanging="360"/>
      </w:pPr>
      <w:rPr>
        <w:rFonts w:hint="default"/>
        <w:b/>
      </w:rPr>
    </w:lvl>
    <w:lvl w:ilvl="1">
      <w:start w:val="5"/>
      <w:numFmt w:val="decimal"/>
      <w:isLgl/>
      <w:lvlText w:val="%1.%2."/>
      <w:lvlJc w:val="left"/>
      <w:pPr>
        <w:ind w:left="1974" w:hanging="720"/>
      </w:pPr>
      <w:rPr>
        <w:rFonts w:hint="default"/>
      </w:rPr>
    </w:lvl>
    <w:lvl w:ilvl="2">
      <w:start w:val="1"/>
      <w:numFmt w:val="decimal"/>
      <w:isLgl/>
      <w:lvlText w:val="%1.%2.%3."/>
      <w:lvlJc w:val="left"/>
      <w:pPr>
        <w:ind w:left="2661" w:hanging="720"/>
      </w:pPr>
      <w:rPr>
        <w:rFonts w:hint="default"/>
      </w:rPr>
    </w:lvl>
    <w:lvl w:ilvl="3">
      <w:start w:val="1"/>
      <w:numFmt w:val="decimal"/>
      <w:isLgl/>
      <w:lvlText w:val="%1.%2.%3.%4."/>
      <w:lvlJc w:val="left"/>
      <w:pPr>
        <w:ind w:left="3708" w:hanging="1080"/>
      </w:pPr>
      <w:rPr>
        <w:rFonts w:hint="default"/>
      </w:rPr>
    </w:lvl>
    <w:lvl w:ilvl="4">
      <w:start w:val="1"/>
      <w:numFmt w:val="decimal"/>
      <w:isLgl/>
      <w:lvlText w:val="%1.%2.%3.%4.%5."/>
      <w:lvlJc w:val="left"/>
      <w:pPr>
        <w:ind w:left="4395" w:hanging="1080"/>
      </w:pPr>
      <w:rPr>
        <w:rFonts w:hint="default"/>
      </w:rPr>
    </w:lvl>
    <w:lvl w:ilvl="5">
      <w:start w:val="1"/>
      <w:numFmt w:val="decimal"/>
      <w:isLgl/>
      <w:lvlText w:val="%1.%2.%3.%4.%5.%6."/>
      <w:lvlJc w:val="left"/>
      <w:pPr>
        <w:ind w:left="5442" w:hanging="1440"/>
      </w:pPr>
      <w:rPr>
        <w:rFonts w:hint="default"/>
      </w:rPr>
    </w:lvl>
    <w:lvl w:ilvl="6">
      <w:start w:val="1"/>
      <w:numFmt w:val="decimal"/>
      <w:isLgl/>
      <w:lvlText w:val="%1.%2.%3.%4.%5.%6.%7."/>
      <w:lvlJc w:val="left"/>
      <w:pPr>
        <w:ind w:left="6489" w:hanging="1800"/>
      </w:pPr>
      <w:rPr>
        <w:rFonts w:hint="default"/>
      </w:rPr>
    </w:lvl>
    <w:lvl w:ilvl="7">
      <w:start w:val="1"/>
      <w:numFmt w:val="decimal"/>
      <w:isLgl/>
      <w:lvlText w:val="%1.%2.%3.%4.%5.%6.%7.%8."/>
      <w:lvlJc w:val="left"/>
      <w:pPr>
        <w:ind w:left="7176" w:hanging="1800"/>
      </w:pPr>
      <w:rPr>
        <w:rFonts w:hint="default"/>
      </w:rPr>
    </w:lvl>
    <w:lvl w:ilvl="8">
      <w:start w:val="1"/>
      <w:numFmt w:val="decimal"/>
      <w:isLgl/>
      <w:lvlText w:val="%1.%2.%3.%4.%5.%6.%7.%8.%9."/>
      <w:lvlJc w:val="left"/>
      <w:pPr>
        <w:ind w:left="8223" w:hanging="2160"/>
      </w:pPr>
      <w:rPr>
        <w:rFonts w:hint="default"/>
      </w:rPr>
    </w:lvl>
  </w:abstractNum>
  <w:abstractNum w:abstractNumId="25">
    <w:nsid w:val="740B1149"/>
    <w:multiLevelType w:val="multilevel"/>
    <w:tmpl w:val="73B2D588"/>
    <w:lvl w:ilvl="0">
      <w:start w:val="1"/>
      <w:numFmt w:val="decimal"/>
      <w:lvlText w:val="%1."/>
      <w:lvlJc w:val="left"/>
      <w:pPr>
        <w:ind w:left="1777" w:hanging="360"/>
      </w:pPr>
      <w:rPr>
        <w:rFonts w:hint="default"/>
        <w:b w:val="0"/>
      </w:rPr>
    </w:lvl>
    <w:lvl w:ilvl="1">
      <w:start w:val="1"/>
      <w:numFmt w:val="decimal"/>
      <w:isLgl/>
      <w:lvlText w:val="%1.%2."/>
      <w:lvlJc w:val="left"/>
      <w:pPr>
        <w:ind w:left="2137" w:hanging="720"/>
      </w:pPr>
      <w:rPr>
        <w:rFonts w:hint="default"/>
        <w:color w:val="000000"/>
      </w:rPr>
    </w:lvl>
    <w:lvl w:ilvl="2">
      <w:start w:val="1"/>
      <w:numFmt w:val="decimal"/>
      <w:isLgl/>
      <w:lvlText w:val="%1.%2.%3."/>
      <w:lvlJc w:val="left"/>
      <w:pPr>
        <w:ind w:left="2137" w:hanging="720"/>
      </w:pPr>
      <w:rPr>
        <w:rFonts w:hint="default"/>
        <w:color w:val="000000"/>
      </w:rPr>
    </w:lvl>
    <w:lvl w:ilvl="3">
      <w:start w:val="1"/>
      <w:numFmt w:val="decimal"/>
      <w:isLgl/>
      <w:lvlText w:val="%1.%2.%3.%4."/>
      <w:lvlJc w:val="left"/>
      <w:pPr>
        <w:ind w:left="2497" w:hanging="1080"/>
      </w:pPr>
      <w:rPr>
        <w:rFonts w:hint="default"/>
        <w:color w:val="000000"/>
      </w:rPr>
    </w:lvl>
    <w:lvl w:ilvl="4">
      <w:start w:val="1"/>
      <w:numFmt w:val="decimal"/>
      <w:isLgl/>
      <w:lvlText w:val="%1.%2.%3.%4.%5."/>
      <w:lvlJc w:val="left"/>
      <w:pPr>
        <w:ind w:left="2497" w:hanging="1080"/>
      </w:pPr>
      <w:rPr>
        <w:rFonts w:hint="default"/>
        <w:color w:val="000000"/>
      </w:rPr>
    </w:lvl>
    <w:lvl w:ilvl="5">
      <w:start w:val="1"/>
      <w:numFmt w:val="decimal"/>
      <w:isLgl/>
      <w:lvlText w:val="%1.%2.%3.%4.%5.%6."/>
      <w:lvlJc w:val="left"/>
      <w:pPr>
        <w:ind w:left="2857" w:hanging="1440"/>
      </w:pPr>
      <w:rPr>
        <w:rFonts w:hint="default"/>
        <w:color w:val="000000"/>
      </w:rPr>
    </w:lvl>
    <w:lvl w:ilvl="6">
      <w:start w:val="1"/>
      <w:numFmt w:val="decimal"/>
      <w:isLgl/>
      <w:lvlText w:val="%1.%2.%3.%4.%5.%6.%7."/>
      <w:lvlJc w:val="left"/>
      <w:pPr>
        <w:ind w:left="3217" w:hanging="1800"/>
      </w:pPr>
      <w:rPr>
        <w:rFonts w:hint="default"/>
        <w:color w:val="000000"/>
      </w:rPr>
    </w:lvl>
    <w:lvl w:ilvl="7">
      <w:start w:val="1"/>
      <w:numFmt w:val="decimal"/>
      <w:isLgl/>
      <w:lvlText w:val="%1.%2.%3.%4.%5.%6.%7.%8."/>
      <w:lvlJc w:val="left"/>
      <w:pPr>
        <w:ind w:left="3217" w:hanging="1800"/>
      </w:pPr>
      <w:rPr>
        <w:rFonts w:hint="default"/>
        <w:color w:val="000000"/>
      </w:rPr>
    </w:lvl>
    <w:lvl w:ilvl="8">
      <w:start w:val="1"/>
      <w:numFmt w:val="decimal"/>
      <w:isLgl/>
      <w:lvlText w:val="%1.%2.%3.%4.%5.%6.%7.%8.%9."/>
      <w:lvlJc w:val="left"/>
      <w:pPr>
        <w:ind w:left="3577" w:hanging="2160"/>
      </w:pPr>
      <w:rPr>
        <w:rFonts w:hint="default"/>
        <w:color w:val="000000"/>
      </w:rPr>
    </w:lvl>
  </w:abstractNum>
  <w:abstractNum w:abstractNumId="26">
    <w:nsid w:val="7AF852F8"/>
    <w:multiLevelType w:val="hybridMultilevel"/>
    <w:tmpl w:val="7BC80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F9141D3"/>
    <w:multiLevelType w:val="hybridMultilevel"/>
    <w:tmpl w:val="45A686CE"/>
    <w:lvl w:ilvl="0" w:tplc="4BD48F74">
      <w:start w:val="1"/>
      <w:numFmt w:val="decimal"/>
      <w:lvlText w:val="%1."/>
      <w:lvlJc w:val="left"/>
      <w:pPr>
        <w:ind w:left="1069" w:hanging="360"/>
      </w:pPr>
      <w:rPr>
        <w:rFonts w:hint="default"/>
        <w:b/>
        <w:sz w:val="28"/>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7"/>
  </w:num>
  <w:num w:numId="2">
    <w:abstractNumId w:val="2"/>
  </w:num>
  <w:num w:numId="3">
    <w:abstractNumId w:val="8"/>
  </w:num>
  <w:num w:numId="4">
    <w:abstractNumId w:val="15"/>
  </w:num>
  <w:num w:numId="5">
    <w:abstractNumId w:val="11"/>
  </w:num>
  <w:num w:numId="6">
    <w:abstractNumId w:val="14"/>
  </w:num>
  <w:num w:numId="7">
    <w:abstractNumId w:val="10"/>
  </w:num>
  <w:num w:numId="8">
    <w:abstractNumId w:val="16"/>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0"/>
  </w:num>
  <w:num w:numId="18">
    <w:abstractNumId w:val="26"/>
  </w:num>
  <w:num w:numId="19">
    <w:abstractNumId w:val="19"/>
  </w:num>
  <w:num w:numId="20">
    <w:abstractNumId w:val="23"/>
  </w:num>
  <w:num w:numId="21">
    <w:abstractNumId w:val="5"/>
  </w:num>
  <w:num w:numId="22">
    <w:abstractNumId w:val="0"/>
  </w:num>
  <w:num w:numId="23">
    <w:abstractNumId w:val="18"/>
  </w:num>
  <w:num w:numId="24">
    <w:abstractNumId w:val="17"/>
  </w:num>
  <w:num w:numId="25">
    <w:abstractNumId w:val="21"/>
  </w:num>
  <w:num w:numId="26">
    <w:abstractNumId w:val="3"/>
  </w:num>
  <w:num w:numId="27">
    <w:abstractNumId w:val="7"/>
  </w:num>
  <w:num w:numId="28">
    <w:abstractNumId w:val="6"/>
  </w:num>
  <w:num w:numId="29">
    <w:abstractNumId w:val="13"/>
  </w:num>
  <w:num w:numId="3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efaultTabStop w:val="708"/>
  <w:autoHyphenation/>
  <w:drawingGridHorizontalSpacing w:val="110"/>
  <w:displayHorizontalDrawingGridEvery w:val="2"/>
  <w:displayVerticalDrawingGridEvery w:val="2"/>
  <w:characterSpacingControl w:val="doNotCompress"/>
  <w:hdrShapeDefaults>
    <o:shapedefaults v:ext="edit" spidmax="20482"/>
  </w:hdrShapeDefaults>
  <w:footnotePr>
    <w:footnote w:id="-1"/>
    <w:footnote w:id="0"/>
  </w:footnotePr>
  <w:endnotePr>
    <w:endnote w:id="-1"/>
    <w:endnote w:id="0"/>
  </w:endnotePr>
  <w:compat/>
  <w:docVars>
    <w:docVar w:name="BossProviderVariable" w:val="25_01_2006!d98b529e-9f18-43fe-9f88-2d2814ca9f97"/>
  </w:docVars>
  <w:rsids>
    <w:rsidRoot w:val="006D423A"/>
    <w:rsid w:val="000017AB"/>
    <w:rsid w:val="00034179"/>
    <w:rsid w:val="000514DC"/>
    <w:rsid w:val="0007167E"/>
    <w:rsid w:val="000823DB"/>
    <w:rsid w:val="000B305B"/>
    <w:rsid w:val="000D5617"/>
    <w:rsid w:val="000E2A0D"/>
    <w:rsid w:val="000E45C8"/>
    <w:rsid w:val="00133753"/>
    <w:rsid w:val="00146F7E"/>
    <w:rsid w:val="0016288F"/>
    <w:rsid w:val="00162FDD"/>
    <w:rsid w:val="001666F9"/>
    <w:rsid w:val="001729DF"/>
    <w:rsid w:val="00181958"/>
    <w:rsid w:val="0019055F"/>
    <w:rsid w:val="0019502C"/>
    <w:rsid w:val="001C20AF"/>
    <w:rsid w:val="001E5779"/>
    <w:rsid w:val="001E733A"/>
    <w:rsid w:val="001E7452"/>
    <w:rsid w:val="002135BF"/>
    <w:rsid w:val="00233C4B"/>
    <w:rsid w:val="0023592E"/>
    <w:rsid w:val="00253BD6"/>
    <w:rsid w:val="00281C4A"/>
    <w:rsid w:val="002E048B"/>
    <w:rsid w:val="002E570C"/>
    <w:rsid w:val="00337691"/>
    <w:rsid w:val="00352188"/>
    <w:rsid w:val="0037213D"/>
    <w:rsid w:val="003B14EF"/>
    <w:rsid w:val="003B3B0C"/>
    <w:rsid w:val="0041541A"/>
    <w:rsid w:val="00417430"/>
    <w:rsid w:val="00435AB1"/>
    <w:rsid w:val="0043615D"/>
    <w:rsid w:val="00445BEA"/>
    <w:rsid w:val="00445DEB"/>
    <w:rsid w:val="00451DD6"/>
    <w:rsid w:val="00470C2E"/>
    <w:rsid w:val="004802DE"/>
    <w:rsid w:val="00494345"/>
    <w:rsid w:val="00494A1C"/>
    <w:rsid w:val="004A2B74"/>
    <w:rsid w:val="004B0657"/>
    <w:rsid w:val="004B4814"/>
    <w:rsid w:val="004B61FC"/>
    <w:rsid w:val="004C091E"/>
    <w:rsid w:val="004C33F5"/>
    <w:rsid w:val="004E1DC9"/>
    <w:rsid w:val="004F4436"/>
    <w:rsid w:val="004F7CC4"/>
    <w:rsid w:val="005104B6"/>
    <w:rsid w:val="005137AC"/>
    <w:rsid w:val="005311D7"/>
    <w:rsid w:val="00564066"/>
    <w:rsid w:val="005C0882"/>
    <w:rsid w:val="00615AA4"/>
    <w:rsid w:val="00652A18"/>
    <w:rsid w:val="006A3A72"/>
    <w:rsid w:val="006D423A"/>
    <w:rsid w:val="006E0A54"/>
    <w:rsid w:val="00713A4C"/>
    <w:rsid w:val="00722BD6"/>
    <w:rsid w:val="00724CB7"/>
    <w:rsid w:val="00747BB6"/>
    <w:rsid w:val="00747F7D"/>
    <w:rsid w:val="0079611F"/>
    <w:rsid w:val="007A606F"/>
    <w:rsid w:val="007A70C9"/>
    <w:rsid w:val="007C709F"/>
    <w:rsid w:val="007F2833"/>
    <w:rsid w:val="0081797C"/>
    <w:rsid w:val="008267B6"/>
    <w:rsid w:val="00827265"/>
    <w:rsid w:val="008562A0"/>
    <w:rsid w:val="008761EF"/>
    <w:rsid w:val="00897BE2"/>
    <w:rsid w:val="008E2BF1"/>
    <w:rsid w:val="008F79FC"/>
    <w:rsid w:val="00924481"/>
    <w:rsid w:val="00924B8C"/>
    <w:rsid w:val="0093622B"/>
    <w:rsid w:val="0093795E"/>
    <w:rsid w:val="009516CF"/>
    <w:rsid w:val="00956EFE"/>
    <w:rsid w:val="00987136"/>
    <w:rsid w:val="00992FEE"/>
    <w:rsid w:val="00996166"/>
    <w:rsid w:val="009B09E3"/>
    <w:rsid w:val="009C1D52"/>
    <w:rsid w:val="009D007C"/>
    <w:rsid w:val="00A21328"/>
    <w:rsid w:val="00A34E62"/>
    <w:rsid w:val="00A44B19"/>
    <w:rsid w:val="00A56C6C"/>
    <w:rsid w:val="00A868A7"/>
    <w:rsid w:val="00AB2DAE"/>
    <w:rsid w:val="00AD66ED"/>
    <w:rsid w:val="00AE06B1"/>
    <w:rsid w:val="00AE0767"/>
    <w:rsid w:val="00B53C0D"/>
    <w:rsid w:val="00BD45C4"/>
    <w:rsid w:val="00C1417F"/>
    <w:rsid w:val="00C551EF"/>
    <w:rsid w:val="00C91F91"/>
    <w:rsid w:val="00CC6A32"/>
    <w:rsid w:val="00CD207B"/>
    <w:rsid w:val="00CF7BC4"/>
    <w:rsid w:val="00D00BB1"/>
    <w:rsid w:val="00D46F0C"/>
    <w:rsid w:val="00D51671"/>
    <w:rsid w:val="00D75DDB"/>
    <w:rsid w:val="00D847E9"/>
    <w:rsid w:val="00DC1D6C"/>
    <w:rsid w:val="00DC4540"/>
    <w:rsid w:val="00DC7C15"/>
    <w:rsid w:val="00DE4685"/>
    <w:rsid w:val="00E059A5"/>
    <w:rsid w:val="00E100DD"/>
    <w:rsid w:val="00E22C62"/>
    <w:rsid w:val="00E269D9"/>
    <w:rsid w:val="00E32AC6"/>
    <w:rsid w:val="00E530E9"/>
    <w:rsid w:val="00EB30E3"/>
    <w:rsid w:val="00EC02C5"/>
    <w:rsid w:val="00ED6FD2"/>
    <w:rsid w:val="00F0575E"/>
    <w:rsid w:val="00F64DC0"/>
    <w:rsid w:val="00F7790A"/>
    <w:rsid w:val="00F9138B"/>
    <w:rsid w:val="00FB4FB2"/>
    <w:rsid w:val="00FC188C"/>
    <w:rsid w:val="00FE68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88C"/>
    <w:pPr>
      <w:spacing w:after="200" w:line="276" w:lineRule="auto"/>
    </w:pPr>
    <w:rPr>
      <w:sz w:val="22"/>
      <w:szCs w:val="22"/>
      <w:lang w:eastAsia="en-US"/>
    </w:rPr>
  </w:style>
  <w:style w:type="paragraph" w:styleId="1">
    <w:name w:val="heading 1"/>
    <w:basedOn w:val="a"/>
    <w:link w:val="10"/>
    <w:qFormat/>
    <w:rsid w:val="00451DD6"/>
    <w:pPr>
      <w:spacing w:before="100" w:beforeAutospacing="1" w:after="100" w:afterAutospacing="1" w:line="240" w:lineRule="auto"/>
      <w:ind w:left="-709" w:firstLine="709"/>
      <w:jc w:val="center"/>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ПАРАГРАФ,Выделеный,Текст с номером,Абзац списка для документа,Абзац списка4,Абзац списка основной"/>
    <w:basedOn w:val="a"/>
    <w:link w:val="a4"/>
    <w:uiPriority w:val="34"/>
    <w:qFormat/>
    <w:rsid w:val="006D423A"/>
    <w:pPr>
      <w:ind w:left="720"/>
      <w:contextualSpacing/>
    </w:pPr>
  </w:style>
  <w:style w:type="character" w:customStyle="1" w:styleId="fontstyle21">
    <w:name w:val="fontstyle21"/>
    <w:basedOn w:val="a0"/>
    <w:rsid w:val="00992FEE"/>
    <w:rPr>
      <w:rFonts w:ascii="ArialMT" w:hAnsi="ArialMT" w:hint="default"/>
      <w:b w:val="0"/>
      <w:bCs w:val="0"/>
      <w:i w:val="0"/>
      <w:iCs w:val="0"/>
      <w:color w:val="000000"/>
      <w:sz w:val="24"/>
      <w:szCs w:val="24"/>
    </w:rPr>
  </w:style>
  <w:style w:type="paragraph" w:customStyle="1" w:styleId="paragraph">
    <w:name w:val="paragraph"/>
    <w:basedOn w:val="a"/>
    <w:rsid w:val="00992FEE"/>
    <w:pPr>
      <w:spacing w:before="100" w:beforeAutospacing="1" w:after="100" w:afterAutospacing="1" w:line="240" w:lineRule="auto"/>
      <w:ind w:left="-709" w:firstLine="709"/>
      <w:jc w:val="center"/>
    </w:pPr>
    <w:rPr>
      <w:rFonts w:ascii="Times New Roman" w:eastAsia="Times New Roman" w:hAnsi="Times New Roman"/>
      <w:sz w:val="24"/>
      <w:szCs w:val="24"/>
      <w:lang w:eastAsia="ru-RU"/>
    </w:rPr>
  </w:style>
  <w:style w:type="paragraph" w:styleId="a5">
    <w:name w:val="Normal (Web)"/>
    <w:aliases w:val="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Знак Знак3"/>
    <w:basedOn w:val="a"/>
    <w:link w:val="a6"/>
    <w:uiPriority w:val="99"/>
    <w:unhideWhenUsed/>
    <w:qFormat/>
    <w:rsid w:val="00992FEE"/>
    <w:pPr>
      <w:spacing w:before="100" w:beforeAutospacing="1" w:after="100" w:afterAutospacing="1" w:line="240" w:lineRule="auto"/>
      <w:ind w:left="-709" w:firstLine="709"/>
      <w:jc w:val="center"/>
    </w:pPr>
    <w:rPr>
      <w:rFonts w:ascii="Times New Roman" w:eastAsia="Times New Roman" w:hAnsi="Times New Roman"/>
      <w:sz w:val="24"/>
      <w:szCs w:val="24"/>
      <w:lang w:eastAsia="ru-RU"/>
    </w:rPr>
  </w:style>
  <w:style w:type="paragraph" w:customStyle="1" w:styleId="ConsPlusNormal">
    <w:name w:val="ConsPlusNormal"/>
    <w:qFormat/>
    <w:rsid w:val="00992FEE"/>
    <w:pPr>
      <w:widowControl w:val="0"/>
      <w:autoSpaceDE w:val="0"/>
      <w:autoSpaceDN w:val="0"/>
      <w:ind w:left="-709" w:firstLine="709"/>
      <w:jc w:val="center"/>
    </w:pPr>
    <w:rPr>
      <w:rFonts w:eastAsia="Times New Roman" w:cs="Calibri"/>
      <w:sz w:val="22"/>
    </w:rPr>
  </w:style>
  <w:style w:type="paragraph" w:styleId="a7">
    <w:name w:val="footer"/>
    <w:basedOn w:val="a"/>
    <w:link w:val="a8"/>
    <w:uiPriority w:val="99"/>
    <w:unhideWhenUsed/>
    <w:rsid w:val="00992FEE"/>
    <w:pPr>
      <w:tabs>
        <w:tab w:val="center" w:pos="4677"/>
        <w:tab w:val="right" w:pos="9355"/>
      </w:tabs>
      <w:spacing w:after="0" w:line="240" w:lineRule="auto"/>
      <w:ind w:left="-709" w:firstLine="709"/>
      <w:jc w:val="center"/>
    </w:pPr>
    <w:rPr>
      <w:rFonts w:ascii="Times New Roman" w:eastAsia="Times New Roman" w:hAnsi="Times New Roman"/>
      <w:sz w:val="20"/>
      <w:szCs w:val="20"/>
    </w:rPr>
  </w:style>
  <w:style w:type="character" w:customStyle="1" w:styleId="a8">
    <w:name w:val="Нижний колонтитул Знак"/>
    <w:basedOn w:val="a0"/>
    <w:link w:val="a7"/>
    <w:uiPriority w:val="99"/>
    <w:rsid w:val="00992FEE"/>
    <w:rPr>
      <w:rFonts w:ascii="Times New Roman" w:eastAsia="Times New Roman" w:hAnsi="Times New Roman" w:cs="Times New Roman"/>
      <w:sz w:val="20"/>
      <w:szCs w:val="20"/>
    </w:rPr>
  </w:style>
  <w:style w:type="paragraph" w:customStyle="1" w:styleId="Iniiaiieoaenonionooiii">
    <w:name w:val="Iniiaiie oaeno n ionooiii"/>
    <w:basedOn w:val="a"/>
    <w:rsid w:val="00992FEE"/>
    <w:pPr>
      <w:widowControl w:val="0"/>
      <w:overflowPunct w:val="0"/>
      <w:autoSpaceDE w:val="0"/>
      <w:autoSpaceDN w:val="0"/>
      <w:adjustRightInd w:val="0"/>
      <w:spacing w:after="0" w:line="360" w:lineRule="auto"/>
      <w:ind w:left="-709" w:firstLine="720"/>
      <w:jc w:val="both"/>
      <w:textAlignment w:val="baseline"/>
    </w:pPr>
    <w:rPr>
      <w:rFonts w:ascii="Times New Roman" w:eastAsia="Times New Roman" w:hAnsi="Times New Roman"/>
      <w:sz w:val="24"/>
      <w:szCs w:val="24"/>
      <w:lang w:eastAsia="ru-RU"/>
    </w:rPr>
  </w:style>
  <w:style w:type="character" w:customStyle="1" w:styleId="a4">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3"/>
    <w:uiPriority w:val="34"/>
    <w:locked/>
    <w:rsid w:val="00992FEE"/>
  </w:style>
  <w:style w:type="table" w:styleId="a9">
    <w:name w:val="Table Grid"/>
    <w:basedOn w:val="a1"/>
    <w:uiPriority w:val="59"/>
    <w:rsid w:val="00992FEE"/>
    <w:pPr>
      <w:ind w:left="-709" w:firstLine="709"/>
      <w:jc w:val="center"/>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бычный (веб) Знак"/>
    <w:aliases w:val="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link w:val="a5"/>
    <w:uiPriority w:val="99"/>
    <w:locked/>
    <w:rsid w:val="00992FEE"/>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992FE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92FEE"/>
    <w:rPr>
      <w:rFonts w:ascii="Tahoma" w:hAnsi="Tahoma" w:cs="Tahoma"/>
      <w:sz w:val="16"/>
      <w:szCs w:val="16"/>
    </w:rPr>
  </w:style>
  <w:style w:type="paragraph" w:styleId="ac">
    <w:name w:val="header"/>
    <w:basedOn w:val="a"/>
    <w:link w:val="ad"/>
    <w:uiPriority w:val="99"/>
    <w:unhideWhenUsed/>
    <w:rsid w:val="00FB4FB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B4FB2"/>
  </w:style>
  <w:style w:type="table" w:customStyle="1" w:styleId="17">
    <w:name w:val="Сетка таблицы17"/>
    <w:basedOn w:val="a1"/>
    <w:next w:val="a9"/>
    <w:uiPriority w:val="39"/>
    <w:rsid w:val="007F2833"/>
    <w:pPr>
      <w:ind w:left="-709" w:firstLine="709"/>
      <w:jc w:val="center"/>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uiPriority w:val="59"/>
    <w:rsid w:val="007F28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ED6FD2"/>
    <w:rPr>
      <w:b/>
      <w:bCs/>
    </w:rPr>
  </w:style>
  <w:style w:type="character" w:styleId="af">
    <w:name w:val="Hyperlink"/>
    <w:uiPriority w:val="99"/>
    <w:unhideWhenUsed/>
    <w:rsid w:val="00ED6FD2"/>
    <w:rPr>
      <w:color w:val="0000FF"/>
      <w:u w:val="single"/>
    </w:rPr>
  </w:style>
  <w:style w:type="character" w:customStyle="1" w:styleId="10">
    <w:name w:val="Заголовок 1 Знак"/>
    <w:basedOn w:val="a0"/>
    <w:link w:val="1"/>
    <w:rsid w:val="00451DD6"/>
    <w:rPr>
      <w:rFonts w:ascii="Times New Roman" w:eastAsia="Times New Roman" w:hAnsi="Times New Roman" w:cs="Times New Roman"/>
      <w:b/>
      <w:bCs/>
      <w:kern w:val="36"/>
      <w:sz w:val="48"/>
      <w:szCs w:val="48"/>
      <w:lang w:eastAsia="ru-RU"/>
    </w:rPr>
  </w:style>
  <w:style w:type="paragraph" w:styleId="af0">
    <w:name w:val="Body Text"/>
    <w:basedOn w:val="a"/>
    <w:link w:val="11"/>
    <w:rsid w:val="00451DD6"/>
    <w:pPr>
      <w:spacing w:after="140" w:line="288" w:lineRule="auto"/>
      <w:ind w:left="-709" w:firstLine="709"/>
      <w:jc w:val="center"/>
    </w:pPr>
    <w:rPr>
      <w:rFonts w:ascii="Times New Roman" w:eastAsia="Times New Roman" w:hAnsi="Times New Roman"/>
      <w:color w:val="00000A"/>
      <w:sz w:val="24"/>
      <w:szCs w:val="24"/>
      <w:lang w:val="en-US" w:eastAsia="ru-RU"/>
    </w:rPr>
  </w:style>
  <w:style w:type="character" w:customStyle="1" w:styleId="af1">
    <w:name w:val="Основной текст Знак"/>
    <w:basedOn w:val="a0"/>
    <w:link w:val="af0"/>
    <w:uiPriority w:val="99"/>
    <w:semiHidden/>
    <w:rsid w:val="00451DD6"/>
  </w:style>
  <w:style w:type="character" w:customStyle="1" w:styleId="11">
    <w:name w:val="Основной текст Знак1"/>
    <w:basedOn w:val="a0"/>
    <w:link w:val="af0"/>
    <w:rsid w:val="00451DD6"/>
    <w:rPr>
      <w:rFonts w:ascii="Times New Roman" w:eastAsia="Times New Roman" w:hAnsi="Times New Roman" w:cs="Times New Roman"/>
      <w:color w:val="00000A"/>
      <w:sz w:val="24"/>
      <w:szCs w:val="24"/>
      <w:lang w:val="en-US" w:eastAsia="ru-RU"/>
    </w:rPr>
  </w:style>
  <w:style w:type="character" w:customStyle="1" w:styleId="FontStyle12">
    <w:name w:val="Font Style12"/>
    <w:basedOn w:val="a0"/>
    <w:rsid w:val="00451DD6"/>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yperlink" Target="http://www.studentlibrary.ru/" TargetMode="External"/><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picateli-tuvy.r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do.tuvsu.ru/" TargetMode="Externa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A88B4-2011-43AB-B3C9-47C6474BE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37070</Words>
  <Characters>211302</Characters>
  <Application>Microsoft Office Word</Application>
  <DocSecurity>0</DocSecurity>
  <Lines>1760</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MongushMM</dc:creator>
  <cp:lastModifiedBy>KardiMB</cp:lastModifiedBy>
  <cp:revision>5</cp:revision>
  <cp:lastPrinted>2018-11-01T06:57:00Z</cp:lastPrinted>
  <dcterms:created xsi:type="dcterms:W3CDTF">2018-11-01T06:57:00Z</dcterms:created>
  <dcterms:modified xsi:type="dcterms:W3CDTF">2018-11-01T07:45:00Z</dcterms:modified>
</cp:coreProperties>
</file>