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C94" w:rsidRDefault="003B2C94" w:rsidP="003B2C9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13047" w:rsidRDefault="00F13047" w:rsidP="003B2C9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13047" w:rsidRDefault="00F13047" w:rsidP="003B2C9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B2C94" w:rsidRPr="0025472A" w:rsidRDefault="003B2C94" w:rsidP="003B2C9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B2C94" w:rsidRPr="004C14FF" w:rsidRDefault="003B2C94" w:rsidP="003B2C94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AA058A" w:rsidRDefault="00AA058A" w:rsidP="00AA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58A" w:rsidRDefault="00AA058A" w:rsidP="00AA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58A" w:rsidRDefault="005A08BF" w:rsidP="005A0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декабря 2022 г. № 810</w:t>
      </w:r>
    </w:p>
    <w:p w:rsidR="005A08BF" w:rsidRDefault="005A08BF" w:rsidP="005A0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AA058A" w:rsidRDefault="00AA058A" w:rsidP="00AA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B15" w:rsidRPr="00AA058A" w:rsidRDefault="00BF0D8D" w:rsidP="00AA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58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20B15" w:rsidRPr="00AA058A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</w:t>
      </w:r>
    </w:p>
    <w:p w:rsidR="00AA058A" w:rsidRPr="00AA058A" w:rsidRDefault="00520B15" w:rsidP="00AA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58A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:rsidR="00807FD6" w:rsidRPr="00AA058A" w:rsidRDefault="00520B15" w:rsidP="00AA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58A">
        <w:rPr>
          <w:rFonts w:ascii="Times New Roman" w:hAnsi="Times New Roman" w:cs="Times New Roman"/>
          <w:b/>
          <w:sz w:val="28"/>
          <w:szCs w:val="28"/>
        </w:rPr>
        <w:t>от 14 июля 2003 г. № 458</w:t>
      </w:r>
    </w:p>
    <w:p w:rsidR="00520B15" w:rsidRDefault="00520B15" w:rsidP="00AA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B15" w:rsidRDefault="00520B15" w:rsidP="00AA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58A" w:rsidRDefault="0063690A" w:rsidP="00AA058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</w:t>
      </w:r>
      <w:r w:rsidR="00F13047">
        <w:rPr>
          <w:rFonts w:ascii="Times New Roman" w:hAnsi="Times New Roman" w:cs="Times New Roman"/>
          <w:sz w:val="28"/>
          <w:szCs w:val="28"/>
        </w:rPr>
        <w:t xml:space="preserve">    </w:t>
      </w:r>
      <w:r w:rsidRPr="00AA058A">
        <w:rPr>
          <w:rFonts w:ascii="Times New Roman" w:hAnsi="Times New Roman" w:cs="Times New Roman"/>
          <w:sz w:val="28"/>
          <w:szCs w:val="28"/>
        </w:rPr>
        <w:t xml:space="preserve"> 31 декабря 2003 г. № 95 ВХ-</w:t>
      </w:r>
      <w:r w:rsidRPr="00AA05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058A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</w:t>
      </w:r>
      <w:r w:rsidR="00415A36" w:rsidRPr="00AA058A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6203D7" w:rsidRPr="00AA058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A058A" w:rsidRDefault="00AA058A" w:rsidP="00AA058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CD6" w:rsidRPr="00AA058A" w:rsidRDefault="00AA058A" w:rsidP="00AA058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0B15" w:rsidRPr="00AA058A">
        <w:rPr>
          <w:rFonts w:ascii="Times New Roman" w:hAnsi="Times New Roman" w:cs="Times New Roman"/>
          <w:sz w:val="28"/>
          <w:szCs w:val="28"/>
        </w:rPr>
        <w:t>Внести в</w:t>
      </w:r>
      <w:r w:rsidR="006203D7" w:rsidRPr="00AA058A">
        <w:rPr>
          <w:rFonts w:ascii="Times New Roman" w:hAnsi="Times New Roman" w:cs="Times New Roman"/>
          <w:sz w:val="28"/>
          <w:szCs w:val="28"/>
        </w:rPr>
        <w:t xml:space="preserve"> </w:t>
      </w:r>
      <w:r w:rsidR="00520B15" w:rsidRPr="00AA058A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14 июля 2003 г. № 458 «О Службе медицины катастроф Республики Тыва» следующие изменения:</w:t>
      </w:r>
    </w:p>
    <w:p w:rsidR="00520B15" w:rsidRPr="00AA058A" w:rsidRDefault="0063690A" w:rsidP="00AA058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 xml:space="preserve">1) </w:t>
      </w:r>
      <w:r w:rsidR="00520B15" w:rsidRPr="00AA058A">
        <w:rPr>
          <w:rFonts w:ascii="Times New Roman" w:hAnsi="Times New Roman" w:cs="Times New Roman"/>
          <w:sz w:val="28"/>
          <w:szCs w:val="28"/>
        </w:rPr>
        <w:t xml:space="preserve">преамбулу изложить в следующей редакции: </w:t>
      </w:r>
    </w:p>
    <w:p w:rsidR="00520B15" w:rsidRPr="00AA058A" w:rsidRDefault="000F30E1" w:rsidP="00AA058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«В соответствии с постановлением Правительства Р</w:t>
      </w:r>
      <w:r w:rsidR="00B46A44" w:rsidRPr="00AA058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AA058A">
        <w:rPr>
          <w:rFonts w:ascii="Times New Roman" w:hAnsi="Times New Roman" w:cs="Times New Roman"/>
          <w:sz w:val="28"/>
          <w:szCs w:val="28"/>
        </w:rPr>
        <w:t xml:space="preserve"> от </w:t>
      </w:r>
      <w:r w:rsidR="00F13047">
        <w:rPr>
          <w:rFonts w:ascii="Times New Roman" w:hAnsi="Times New Roman" w:cs="Times New Roman"/>
          <w:sz w:val="28"/>
          <w:szCs w:val="28"/>
        </w:rPr>
        <w:t xml:space="preserve">   </w:t>
      </w:r>
      <w:r w:rsidRPr="00AA058A">
        <w:rPr>
          <w:rFonts w:ascii="Times New Roman" w:hAnsi="Times New Roman" w:cs="Times New Roman"/>
          <w:sz w:val="28"/>
          <w:szCs w:val="28"/>
        </w:rPr>
        <w:t xml:space="preserve">26 августа </w:t>
      </w:r>
      <w:r w:rsidRPr="00351E00">
        <w:rPr>
          <w:rFonts w:ascii="Times New Roman" w:hAnsi="Times New Roman" w:cs="Times New Roman"/>
          <w:sz w:val="28"/>
          <w:szCs w:val="28"/>
        </w:rPr>
        <w:t>2013 г. № 73</w:t>
      </w:r>
      <w:r w:rsidR="0063690A" w:rsidRPr="00351E00">
        <w:rPr>
          <w:rFonts w:ascii="Times New Roman" w:hAnsi="Times New Roman" w:cs="Times New Roman"/>
          <w:sz w:val="28"/>
          <w:szCs w:val="28"/>
        </w:rPr>
        <w:t>4</w:t>
      </w:r>
      <w:r w:rsidRPr="00351E0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Всероссийской службе медицины катастроф»</w:t>
      </w:r>
      <w:r w:rsidR="00DA7047">
        <w:rPr>
          <w:rFonts w:ascii="Times New Roman" w:hAnsi="Times New Roman" w:cs="Times New Roman"/>
          <w:sz w:val="28"/>
          <w:szCs w:val="28"/>
        </w:rPr>
        <w:t>, п</w:t>
      </w:r>
      <w:r w:rsidRPr="00351E00">
        <w:rPr>
          <w:rFonts w:ascii="Times New Roman" w:hAnsi="Times New Roman" w:cs="Times New Roman"/>
          <w:sz w:val="28"/>
          <w:szCs w:val="28"/>
        </w:rPr>
        <w:t>риказом Министерства здравоохранения Республики Тыва от 6 ноября 2020 г. № 1202н «</w:t>
      </w:r>
      <w:r w:rsidRPr="00AA058A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оказания Всероссийской службой медицины катастроф медицинской помощи при чрезвычайных ситуациях, в том числе медицинской эвакуации» Правительство Республики Тыва </w:t>
      </w:r>
      <w:r w:rsidR="00351E00" w:rsidRPr="00AA058A">
        <w:rPr>
          <w:rFonts w:ascii="Times New Roman" w:hAnsi="Times New Roman" w:cs="Times New Roman"/>
          <w:sz w:val="28"/>
          <w:szCs w:val="28"/>
        </w:rPr>
        <w:t>ПОСТАНОВЛЯЕТ</w:t>
      </w:r>
      <w:r w:rsidRPr="00AA058A">
        <w:rPr>
          <w:rFonts w:ascii="Times New Roman" w:hAnsi="Times New Roman" w:cs="Times New Roman"/>
          <w:sz w:val="28"/>
          <w:szCs w:val="28"/>
        </w:rPr>
        <w:t>:»;</w:t>
      </w:r>
    </w:p>
    <w:p w:rsidR="000F30E1" w:rsidRPr="00AA058A" w:rsidRDefault="0063690A" w:rsidP="00AA058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2</w:t>
      </w:r>
      <w:r w:rsidR="000F30E1" w:rsidRPr="00AA058A">
        <w:rPr>
          <w:rFonts w:ascii="Times New Roman" w:hAnsi="Times New Roman" w:cs="Times New Roman"/>
          <w:sz w:val="28"/>
          <w:szCs w:val="28"/>
        </w:rPr>
        <w:t>) пункт 2 признать утратившим силу;</w:t>
      </w:r>
    </w:p>
    <w:p w:rsidR="000F30E1" w:rsidRDefault="00704C1B" w:rsidP="00AA058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3</w:t>
      </w:r>
      <w:r w:rsidR="000F30E1" w:rsidRPr="00AA058A">
        <w:rPr>
          <w:rFonts w:ascii="Times New Roman" w:hAnsi="Times New Roman" w:cs="Times New Roman"/>
          <w:sz w:val="28"/>
          <w:szCs w:val="28"/>
        </w:rPr>
        <w:t>) в пункте 8 слова «</w:t>
      </w:r>
      <w:r w:rsidRPr="00AA058A">
        <w:rPr>
          <w:rFonts w:ascii="Times New Roman" w:hAnsi="Times New Roman" w:cs="Times New Roman"/>
          <w:sz w:val="28"/>
          <w:szCs w:val="28"/>
        </w:rPr>
        <w:t xml:space="preserve">зам. Председателя Правительства Республики Тыва </w:t>
      </w:r>
      <w:r w:rsidR="00AA058A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AA058A">
        <w:rPr>
          <w:rFonts w:ascii="Times New Roman" w:hAnsi="Times New Roman" w:cs="Times New Roman"/>
          <w:sz w:val="28"/>
          <w:szCs w:val="28"/>
        </w:rPr>
        <w:t>Натсак</w:t>
      </w:r>
      <w:proofErr w:type="spellEnd"/>
      <w:r w:rsidRPr="00AA058A">
        <w:rPr>
          <w:rFonts w:ascii="Times New Roman" w:hAnsi="Times New Roman" w:cs="Times New Roman"/>
          <w:sz w:val="28"/>
          <w:szCs w:val="28"/>
        </w:rPr>
        <w:t xml:space="preserve"> О.Д.» </w:t>
      </w:r>
      <w:r w:rsidR="000F30E1" w:rsidRPr="00AA058A">
        <w:rPr>
          <w:rFonts w:ascii="Times New Roman" w:hAnsi="Times New Roman" w:cs="Times New Roman"/>
          <w:sz w:val="28"/>
          <w:szCs w:val="28"/>
        </w:rPr>
        <w:t>заменить словами «</w:t>
      </w:r>
      <w:r w:rsidRPr="00AA058A"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Республики Тыва </w:t>
      </w:r>
      <w:proofErr w:type="spellStart"/>
      <w:r w:rsidRPr="00AA058A">
        <w:rPr>
          <w:rFonts w:ascii="Times New Roman" w:hAnsi="Times New Roman" w:cs="Times New Roman"/>
          <w:sz w:val="28"/>
          <w:szCs w:val="28"/>
        </w:rPr>
        <w:t>Хардикову</w:t>
      </w:r>
      <w:proofErr w:type="spellEnd"/>
      <w:r w:rsidR="000F30E1" w:rsidRPr="00AA058A">
        <w:rPr>
          <w:rFonts w:ascii="Times New Roman" w:hAnsi="Times New Roman" w:cs="Times New Roman"/>
          <w:sz w:val="28"/>
          <w:szCs w:val="28"/>
        </w:rPr>
        <w:t xml:space="preserve"> Е.В.»;</w:t>
      </w:r>
    </w:p>
    <w:p w:rsidR="00351E00" w:rsidRDefault="00351E00" w:rsidP="00AA058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C94" w:rsidRPr="00AA058A" w:rsidRDefault="003B2C94" w:rsidP="00AA058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0E1" w:rsidRPr="00AA058A" w:rsidRDefault="00704C1B" w:rsidP="00AA058A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0F30E1" w:rsidRPr="00AA058A">
        <w:rPr>
          <w:rFonts w:ascii="Times New Roman" w:hAnsi="Times New Roman" w:cs="Times New Roman"/>
          <w:sz w:val="28"/>
          <w:szCs w:val="28"/>
        </w:rPr>
        <w:t>в Положении о Службе медицины катастроф</w:t>
      </w:r>
      <w:r w:rsidR="00915427" w:rsidRPr="00AA058A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0F30E1" w:rsidRPr="00AA058A">
        <w:rPr>
          <w:rFonts w:ascii="Times New Roman" w:hAnsi="Times New Roman" w:cs="Times New Roman"/>
          <w:sz w:val="28"/>
          <w:szCs w:val="28"/>
        </w:rPr>
        <w:t>:</w:t>
      </w:r>
    </w:p>
    <w:p w:rsidR="000F30E1" w:rsidRPr="00AA058A" w:rsidRDefault="000F30E1" w:rsidP="00AA058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а) пункт 3 изложить в следующей редакции:</w:t>
      </w:r>
    </w:p>
    <w:p w:rsidR="000F30E1" w:rsidRPr="00AA058A" w:rsidRDefault="000F30E1" w:rsidP="00AA058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«3. Служба осуществляет решение следующих задач:</w:t>
      </w:r>
    </w:p>
    <w:p w:rsidR="000F30E1" w:rsidRPr="00AA058A" w:rsidRDefault="000F30E1" w:rsidP="00AA058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быстрое реагирование, мобилизация материально-технических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объеме;</w:t>
      </w:r>
    </w:p>
    <w:p w:rsidR="000F30E1" w:rsidRPr="00AA058A" w:rsidRDefault="000F30E1" w:rsidP="00AA058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ликвидация эпидемических очагов;</w:t>
      </w:r>
    </w:p>
    <w:p w:rsidR="000F30E1" w:rsidRPr="00AA058A" w:rsidRDefault="000F30E1" w:rsidP="00AA058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создание резерва материальных запасов;</w:t>
      </w:r>
    </w:p>
    <w:p w:rsidR="000F30E1" w:rsidRPr="00AA058A" w:rsidRDefault="000F30E1" w:rsidP="00AA058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обучение оказанию медицинской помощи гражданам, в том числе медицинской эвакуации, при чрезвычайных ситуациях.»;</w:t>
      </w:r>
    </w:p>
    <w:p w:rsidR="000F30E1" w:rsidRPr="00AA058A" w:rsidRDefault="00971621" w:rsidP="00AA058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б) дополнить пунктом 3.1 следующего содержания:</w:t>
      </w:r>
    </w:p>
    <w:p w:rsidR="00971621" w:rsidRPr="00AA058A" w:rsidRDefault="00915427" w:rsidP="00AA058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 xml:space="preserve">«3.1. </w:t>
      </w:r>
      <w:r w:rsidR="00971621" w:rsidRPr="00AA058A">
        <w:rPr>
          <w:rFonts w:ascii="Times New Roman" w:hAnsi="Times New Roman" w:cs="Times New Roman"/>
          <w:sz w:val="28"/>
          <w:szCs w:val="28"/>
        </w:rPr>
        <w:t>Служба наделена следующими полномочиями:</w:t>
      </w:r>
    </w:p>
    <w:p w:rsidR="00971621" w:rsidRPr="00AA058A" w:rsidRDefault="00971621" w:rsidP="00AA058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организация ликвидации медико-санитарных последствий чрезвычайных ситуаций, в том числе организация и оказание медицинской помощи, включая медицинскую эвакуацию;</w:t>
      </w:r>
    </w:p>
    <w:p w:rsidR="00971621" w:rsidRPr="00AA058A" w:rsidRDefault="00971621" w:rsidP="00AA058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сбор, обработка и предоставление информации медико-санитарного характера в области защиты населения и территорий от чрезвычайных ситуаций;</w:t>
      </w:r>
    </w:p>
    <w:p w:rsidR="00971621" w:rsidRPr="00AA058A" w:rsidRDefault="00971621" w:rsidP="00AA058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прогнозирование и оценка медико-санитарных последствий чрезвычайных ситуаций;</w:t>
      </w:r>
    </w:p>
    <w:p w:rsidR="00971621" w:rsidRPr="00AA058A" w:rsidRDefault="00971621" w:rsidP="00AA058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информирование населения о медико-санитарной обстановке в зоне чрезвычайной ситуации и принимаемых мерах;</w:t>
      </w:r>
    </w:p>
    <w:p w:rsidR="00971621" w:rsidRPr="00AA058A" w:rsidRDefault="00971621" w:rsidP="00AA058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обеспечение реализации мероприятий, направленных на спасение жизни и сохранение здоровья людей, при чрезвычайных ситуациях;</w:t>
      </w:r>
    </w:p>
    <w:p w:rsidR="00971621" w:rsidRPr="00AA058A" w:rsidRDefault="00971621" w:rsidP="00AA058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организация системы дистанционных консилиумов врачей с использованием телемедицинских технологий, в том числе для оказания медицинской помощи при чрезвычайных ситуациях;</w:t>
      </w:r>
    </w:p>
    <w:p w:rsidR="00971621" w:rsidRPr="00AA058A" w:rsidRDefault="00971621" w:rsidP="00AA058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организация взаимодействия с экстренными оперативными службами по привлечению сил и средств Службы для оказания медицинской помощи при чрезвычайных ситуациях;</w:t>
      </w:r>
    </w:p>
    <w:p w:rsidR="00971621" w:rsidRPr="00AA058A" w:rsidRDefault="00971621" w:rsidP="00AA058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организация обеспечения связи и информационного взаимодействия органов управления и сил Службы в повседневной деятельности и при чрезвычайных ситуациях.»;</w:t>
      </w:r>
    </w:p>
    <w:p w:rsidR="00971621" w:rsidRPr="00AA058A" w:rsidRDefault="00971621" w:rsidP="00AA058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в) пункт 4 изложить в следующей редакции:</w:t>
      </w:r>
    </w:p>
    <w:p w:rsidR="00971621" w:rsidRPr="00AA058A" w:rsidRDefault="00971621" w:rsidP="00AA058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«4. Служба функционально объединяет:</w:t>
      </w:r>
    </w:p>
    <w:p w:rsidR="00971621" w:rsidRDefault="00971621" w:rsidP="00AA058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службу медицины катастроф Министерства здравоохранения Республики Тыва (государственное бюджетное учреждение здравоохранения Республики Тыва «Республиканский центр медицинской помощи и медицины катастроф»);</w:t>
      </w:r>
    </w:p>
    <w:p w:rsidR="00351E00" w:rsidRDefault="00351E00" w:rsidP="00AA058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E00" w:rsidRPr="00AA058A" w:rsidRDefault="00351E00" w:rsidP="00AA058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621" w:rsidRPr="00AA058A" w:rsidRDefault="00971621" w:rsidP="00AA058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lastRenderedPageBreak/>
        <w:t>медицинскую службу Министерства внутренних дел по Республике Тыва;</w:t>
      </w:r>
    </w:p>
    <w:p w:rsidR="00971621" w:rsidRPr="00AA058A" w:rsidRDefault="00971621" w:rsidP="00AA058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 xml:space="preserve">медицинскую службу Управления Федеральной службы исполнения наказаний по Республике Тыва; </w:t>
      </w:r>
    </w:p>
    <w:p w:rsidR="00B03593" w:rsidRPr="00AA058A" w:rsidRDefault="00CE6E0E" w:rsidP="00AA058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силы и средства Управления Федеральной службы по надзору в сфере прав потребителей и благополучия человека по Республике Тыва;</w:t>
      </w:r>
    </w:p>
    <w:p w:rsidR="008D1F8F" w:rsidRPr="00AA058A" w:rsidRDefault="008D1F8F" w:rsidP="00AA058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силы и средства военно-медицинских организаций, дислоцированных на территории Республики Тыва;</w:t>
      </w:r>
    </w:p>
    <w:p w:rsidR="00CE6E0E" w:rsidRPr="00AA058A" w:rsidRDefault="00CE6E0E" w:rsidP="00AA058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силы и средства органов исполнительной власти Республики Тыва;</w:t>
      </w:r>
    </w:p>
    <w:p w:rsidR="008D1F8F" w:rsidRPr="00AA058A" w:rsidRDefault="008D1F8F" w:rsidP="00AA058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 xml:space="preserve">силы и средства органов местного самоуправления </w:t>
      </w:r>
      <w:r w:rsidR="00351E00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AA058A">
        <w:rPr>
          <w:rFonts w:ascii="Times New Roman" w:hAnsi="Times New Roman" w:cs="Times New Roman"/>
          <w:sz w:val="28"/>
          <w:szCs w:val="28"/>
        </w:rPr>
        <w:t>Республики Тыва;</w:t>
      </w:r>
    </w:p>
    <w:p w:rsidR="008D1F8F" w:rsidRPr="00AA058A" w:rsidRDefault="00CE6E0E" w:rsidP="00AA058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медицинск</w:t>
      </w:r>
      <w:r w:rsidR="00351E00">
        <w:rPr>
          <w:rFonts w:ascii="Times New Roman" w:hAnsi="Times New Roman" w:cs="Times New Roman"/>
          <w:sz w:val="28"/>
          <w:szCs w:val="28"/>
        </w:rPr>
        <w:t>ую</w:t>
      </w:r>
      <w:r w:rsidRPr="00AA058A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351E00">
        <w:rPr>
          <w:rFonts w:ascii="Times New Roman" w:hAnsi="Times New Roman" w:cs="Times New Roman"/>
          <w:sz w:val="28"/>
          <w:szCs w:val="28"/>
        </w:rPr>
        <w:t>у</w:t>
      </w:r>
      <w:r w:rsidRPr="00AA058A">
        <w:rPr>
          <w:rFonts w:ascii="Times New Roman" w:hAnsi="Times New Roman" w:cs="Times New Roman"/>
          <w:sz w:val="28"/>
          <w:szCs w:val="28"/>
        </w:rPr>
        <w:t xml:space="preserve"> ФКП «Аэропорт «Кызыл»</w:t>
      </w:r>
      <w:r w:rsidR="00B46A44" w:rsidRPr="00AA058A">
        <w:rPr>
          <w:rFonts w:ascii="Times New Roman" w:hAnsi="Times New Roman" w:cs="Times New Roman"/>
          <w:sz w:val="28"/>
          <w:szCs w:val="28"/>
        </w:rPr>
        <w:t>;</w:t>
      </w:r>
    </w:p>
    <w:p w:rsidR="00CE6E0E" w:rsidRPr="00AA058A" w:rsidRDefault="008D1F8F" w:rsidP="00AA058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другие организации, в полномочия которых входит решение вопросов в области защиты населения и территорий от чрезвычайных ситуаций, ликвидации медико-санитарных последствий чрезвычайных ситуаций и решение проблем медицины катастроф.</w:t>
      </w:r>
      <w:r w:rsidR="00CE6E0E" w:rsidRPr="00AA058A">
        <w:rPr>
          <w:rFonts w:ascii="Times New Roman" w:hAnsi="Times New Roman" w:cs="Times New Roman"/>
          <w:sz w:val="28"/>
          <w:szCs w:val="28"/>
        </w:rPr>
        <w:t>»;</w:t>
      </w:r>
    </w:p>
    <w:p w:rsidR="00CE6E0E" w:rsidRPr="00AA058A" w:rsidRDefault="00CE6E0E" w:rsidP="00AA058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 xml:space="preserve">г) </w:t>
      </w:r>
      <w:r w:rsidR="008D1F8F" w:rsidRPr="00AA058A">
        <w:rPr>
          <w:rFonts w:ascii="Times New Roman" w:hAnsi="Times New Roman" w:cs="Times New Roman"/>
          <w:sz w:val="28"/>
          <w:szCs w:val="28"/>
        </w:rPr>
        <w:t>в пункте 5:</w:t>
      </w:r>
    </w:p>
    <w:p w:rsidR="008D1F8F" w:rsidRPr="00AA058A" w:rsidRDefault="008D1F8F" w:rsidP="00AA058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в абзаце втором слова «</w:t>
      </w:r>
      <w:proofErr w:type="spellStart"/>
      <w:r w:rsidRPr="00AA058A">
        <w:rPr>
          <w:rFonts w:ascii="Times New Roman" w:hAnsi="Times New Roman" w:cs="Times New Roman"/>
          <w:sz w:val="28"/>
          <w:szCs w:val="28"/>
        </w:rPr>
        <w:t>Кызылская</w:t>
      </w:r>
      <w:proofErr w:type="spellEnd"/>
      <w:r w:rsidRPr="00AA058A">
        <w:rPr>
          <w:rFonts w:ascii="Times New Roman" w:hAnsi="Times New Roman" w:cs="Times New Roman"/>
          <w:sz w:val="28"/>
          <w:szCs w:val="28"/>
        </w:rPr>
        <w:t xml:space="preserve"> городская станция скорой медицинской помощи» заменить словами «Республиканский центр медицинской помощи и медицины катастроф»;</w:t>
      </w:r>
    </w:p>
    <w:p w:rsidR="008D1F8F" w:rsidRPr="00AA058A" w:rsidRDefault="008D1F8F" w:rsidP="00AA058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в абзаце третьем слова «</w:t>
      </w:r>
      <w:proofErr w:type="spellStart"/>
      <w:r w:rsidRPr="00AA058A">
        <w:rPr>
          <w:rFonts w:ascii="Times New Roman" w:hAnsi="Times New Roman" w:cs="Times New Roman"/>
          <w:sz w:val="28"/>
          <w:szCs w:val="28"/>
        </w:rPr>
        <w:t>Кызылская</w:t>
      </w:r>
      <w:proofErr w:type="spellEnd"/>
      <w:r w:rsidRPr="00AA058A">
        <w:rPr>
          <w:rFonts w:ascii="Times New Roman" w:hAnsi="Times New Roman" w:cs="Times New Roman"/>
          <w:sz w:val="28"/>
          <w:szCs w:val="28"/>
        </w:rPr>
        <w:t xml:space="preserve"> городская станция скорой медицинской помощи» заменить словами «Республиканский центр медицинской помощи и медицины катастроф»;</w:t>
      </w:r>
    </w:p>
    <w:p w:rsidR="008D1F8F" w:rsidRPr="00AA058A" w:rsidRDefault="008D1F8F" w:rsidP="00AA058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 xml:space="preserve">в абзаце четвертом </w:t>
      </w:r>
      <w:bookmarkStart w:id="1" w:name="_Hlk119591222"/>
      <w:r w:rsidRPr="00AA058A">
        <w:rPr>
          <w:rFonts w:ascii="Times New Roman" w:hAnsi="Times New Roman" w:cs="Times New Roman"/>
          <w:sz w:val="28"/>
          <w:szCs w:val="28"/>
        </w:rPr>
        <w:t>слова «</w:t>
      </w:r>
      <w:proofErr w:type="spellStart"/>
      <w:r w:rsidRPr="00AA058A">
        <w:rPr>
          <w:rFonts w:ascii="Times New Roman" w:hAnsi="Times New Roman" w:cs="Times New Roman"/>
          <w:sz w:val="28"/>
          <w:szCs w:val="28"/>
        </w:rPr>
        <w:t>Кызылская</w:t>
      </w:r>
      <w:proofErr w:type="spellEnd"/>
      <w:r w:rsidRPr="00AA058A">
        <w:rPr>
          <w:rFonts w:ascii="Times New Roman" w:hAnsi="Times New Roman" w:cs="Times New Roman"/>
          <w:sz w:val="28"/>
          <w:szCs w:val="28"/>
        </w:rPr>
        <w:t xml:space="preserve"> городская станция скорой медицинской помощи» заменить словами «Республиканский центр медицинской помощи и медицины катастроф»;</w:t>
      </w:r>
    </w:p>
    <w:bookmarkEnd w:id="1"/>
    <w:p w:rsidR="00955120" w:rsidRPr="00AA058A" w:rsidRDefault="00955120" w:rsidP="00AA058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д) в абзаце третьем пункта 8 слова «</w:t>
      </w:r>
      <w:proofErr w:type="spellStart"/>
      <w:r w:rsidRPr="00AA058A">
        <w:rPr>
          <w:rFonts w:ascii="Times New Roman" w:hAnsi="Times New Roman" w:cs="Times New Roman"/>
          <w:sz w:val="28"/>
          <w:szCs w:val="28"/>
        </w:rPr>
        <w:t>Кызылская</w:t>
      </w:r>
      <w:proofErr w:type="spellEnd"/>
      <w:r w:rsidRPr="00AA058A">
        <w:rPr>
          <w:rFonts w:ascii="Times New Roman" w:hAnsi="Times New Roman" w:cs="Times New Roman"/>
          <w:sz w:val="28"/>
          <w:szCs w:val="28"/>
        </w:rPr>
        <w:t xml:space="preserve"> городская станция скорой медицинской помощи» заменить словами «Республиканский центр медицинской помощи и медицины катастроф»;</w:t>
      </w:r>
    </w:p>
    <w:p w:rsidR="00955120" w:rsidRPr="00AA058A" w:rsidRDefault="00955120" w:rsidP="00AA058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е) в пункте 9:</w:t>
      </w:r>
    </w:p>
    <w:p w:rsidR="00955120" w:rsidRPr="00AA058A" w:rsidRDefault="00955120" w:rsidP="00AA058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в абзаце первом слова «</w:t>
      </w:r>
      <w:proofErr w:type="spellStart"/>
      <w:r w:rsidRPr="00AA058A">
        <w:rPr>
          <w:rFonts w:ascii="Times New Roman" w:hAnsi="Times New Roman" w:cs="Times New Roman"/>
          <w:sz w:val="28"/>
          <w:szCs w:val="28"/>
        </w:rPr>
        <w:t>Кызылская</w:t>
      </w:r>
      <w:proofErr w:type="spellEnd"/>
      <w:r w:rsidRPr="00AA058A">
        <w:rPr>
          <w:rFonts w:ascii="Times New Roman" w:hAnsi="Times New Roman" w:cs="Times New Roman"/>
          <w:sz w:val="28"/>
          <w:szCs w:val="28"/>
        </w:rPr>
        <w:t xml:space="preserve"> городская станция скорой медицинской помощи» заменить словами «Республиканский центр медицинской помощи и медицины катастроф»;</w:t>
      </w:r>
    </w:p>
    <w:p w:rsidR="008D1F8F" w:rsidRDefault="00955120" w:rsidP="00AA058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t>в абзаце третьем слова «Республиканским государственн</w:t>
      </w:r>
      <w:r w:rsidR="00351E00">
        <w:rPr>
          <w:rFonts w:ascii="Times New Roman" w:hAnsi="Times New Roman" w:cs="Times New Roman"/>
          <w:sz w:val="28"/>
          <w:szCs w:val="28"/>
        </w:rPr>
        <w:t xml:space="preserve">ым учреждением здравоохранения </w:t>
      </w:r>
      <w:r w:rsidR="00DA7047">
        <w:rPr>
          <w:rFonts w:ascii="Times New Roman" w:hAnsi="Times New Roman" w:cs="Times New Roman"/>
          <w:sz w:val="28"/>
          <w:szCs w:val="28"/>
        </w:rPr>
        <w:t>Г</w:t>
      </w:r>
      <w:r w:rsidRPr="00AA058A">
        <w:rPr>
          <w:rFonts w:ascii="Times New Roman" w:hAnsi="Times New Roman" w:cs="Times New Roman"/>
          <w:sz w:val="28"/>
          <w:szCs w:val="28"/>
        </w:rPr>
        <w:t>осударственным бюджетным учреждением здравоохранения Республики Тыва «</w:t>
      </w:r>
      <w:proofErr w:type="spellStart"/>
      <w:r w:rsidRPr="00AA058A">
        <w:rPr>
          <w:rFonts w:ascii="Times New Roman" w:hAnsi="Times New Roman" w:cs="Times New Roman"/>
          <w:sz w:val="28"/>
          <w:szCs w:val="28"/>
        </w:rPr>
        <w:t>Кызылская</w:t>
      </w:r>
      <w:proofErr w:type="spellEnd"/>
      <w:r w:rsidRPr="00AA058A">
        <w:rPr>
          <w:rFonts w:ascii="Times New Roman" w:hAnsi="Times New Roman" w:cs="Times New Roman"/>
          <w:sz w:val="28"/>
          <w:szCs w:val="28"/>
        </w:rPr>
        <w:t xml:space="preserve"> городская станция скорой медицинской помощи» заменить словами «</w:t>
      </w:r>
      <w:r w:rsidR="00DA7047">
        <w:rPr>
          <w:rFonts w:ascii="Times New Roman" w:hAnsi="Times New Roman" w:cs="Times New Roman"/>
          <w:sz w:val="28"/>
          <w:szCs w:val="28"/>
        </w:rPr>
        <w:t>г</w:t>
      </w:r>
      <w:r w:rsidR="00B46A44" w:rsidRPr="00AA058A">
        <w:rPr>
          <w:rFonts w:ascii="Times New Roman" w:hAnsi="Times New Roman" w:cs="Times New Roman"/>
          <w:sz w:val="28"/>
          <w:szCs w:val="28"/>
        </w:rPr>
        <w:t>осударственным бюджетным учреждением здравоохранения Республики Тыва «Республиканский центр медицинской помощи и медицины катастроф».</w:t>
      </w:r>
    </w:p>
    <w:p w:rsidR="00F13047" w:rsidRPr="00AA058A" w:rsidRDefault="00F13047" w:rsidP="00AA058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8A5" w:rsidRPr="00E868A5" w:rsidRDefault="00E868A5" w:rsidP="00AA058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8A">
        <w:rPr>
          <w:rFonts w:ascii="Times New Roman" w:hAnsi="Times New Roman" w:cs="Times New Roman"/>
          <w:sz w:val="28"/>
          <w:szCs w:val="28"/>
        </w:rPr>
        <w:lastRenderedPageBreak/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E868A5" w:rsidRPr="00E868A5" w:rsidRDefault="00E868A5" w:rsidP="00AA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58A" w:rsidRPr="00E868A5" w:rsidRDefault="00AA058A" w:rsidP="00AA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8A5" w:rsidRPr="00E868A5" w:rsidRDefault="00AA058A" w:rsidP="00AA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E868A5" w:rsidRPr="00E868A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E868A5" w:rsidRPr="00E868A5" w:rsidSect="00AA0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C10" w:rsidRDefault="00DA4C10" w:rsidP="00AA058A">
      <w:pPr>
        <w:spacing w:after="0" w:line="240" w:lineRule="auto"/>
      </w:pPr>
      <w:r>
        <w:separator/>
      </w:r>
    </w:p>
  </w:endnote>
  <w:endnote w:type="continuationSeparator" w:id="0">
    <w:p w:rsidR="00DA4C10" w:rsidRDefault="00DA4C10" w:rsidP="00AA0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95" w:rsidRDefault="006B79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95" w:rsidRDefault="006B799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95" w:rsidRDefault="006B79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C10" w:rsidRDefault="00DA4C10" w:rsidP="00AA058A">
      <w:pPr>
        <w:spacing w:after="0" w:line="240" w:lineRule="auto"/>
      </w:pPr>
      <w:r>
        <w:separator/>
      </w:r>
    </w:p>
  </w:footnote>
  <w:footnote w:type="continuationSeparator" w:id="0">
    <w:p w:rsidR="00DA4C10" w:rsidRDefault="00DA4C10" w:rsidP="00AA0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95" w:rsidRDefault="006B79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37192"/>
    </w:sdtPr>
    <w:sdtEndPr>
      <w:rPr>
        <w:rFonts w:ascii="Times New Roman" w:hAnsi="Times New Roman" w:cs="Times New Roman"/>
        <w:sz w:val="24"/>
      </w:rPr>
    </w:sdtEndPr>
    <w:sdtContent>
      <w:p w:rsidR="00AA058A" w:rsidRPr="00AA058A" w:rsidRDefault="008E47DF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AA058A">
          <w:rPr>
            <w:rFonts w:ascii="Times New Roman" w:hAnsi="Times New Roman" w:cs="Times New Roman"/>
            <w:sz w:val="24"/>
          </w:rPr>
          <w:fldChar w:fldCharType="begin"/>
        </w:r>
        <w:r w:rsidR="00AA058A" w:rsidRPr="00AA058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A058A">
          <w:rPr>
            <w:rFonts w:ascii="Times New Roman" w:hAnsi="Times New Roman" w:cs="Times New Roman"/>
            <w:sz w:val="24"/>
          </w:rPr>
          <w:fldChar w:fldCharType="separate"/>
        </w:r>
        <w:r w:rsidR="00F13047">
          <w:rPr>
            <w:rFonts w:ascii="Times New Roman" w:hAnsi="Times New Roman" w:cs="Times New Roman"/>
            <w:noProof/>
            <w:sz w:val="24"/>
          </w:rPr>
          <w:t>4</w:t>
        </w:r>
        <w:r w:rsidRPr="00AA058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95" w:rsidRDefault="006B79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B7E1F"/>
    <w:multiLevelType w:val="hybridMultilevel"/>
    <w:tmpl w:val="9696A7B2"/>
    <w:lvl w:ilvl="0" w:tplc="B2B0B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2D7815"/>
    <w:multiLevelType w:val="hybridMultilevel"/>
    <w:tmpl w:val="A4FAAF04"/>
    <w:lvl w:ilvl="0" w:tplc="DD708B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ca4ce08-230d-4d9d-b316-b741bf66427a"/>
  </w:docVars>
  <w:rsids>
    <w:rsidRoot w:val="00B877E0"/>
    <w:rsid w:val="000E5BD5"/>
    <w:rsid w:val="000F30E1"/>
    <w:rsid w:val="001032EC"/>
    <w:rsid w:val="001758BA"/>
    <w:rsid w:val="001C523F"/>
    <w:rsid w:val="001C6D8C"/>
    <w:rsid w:val="00252CD6"/>
    <w:rsid w:val="002E1722"/>
    <w:rsid w:val="00351E00"/>
    <w:rsid w:val="003B2C94"/>
    <w:rsid w:val="00415A36"/>
    <w:rsid w:val="00444254"/>
    <w:rsid w:val="00462135"/>
    <w:rsid w:val="00520B15"/>
    <w:rsid w:val="00526706"/>
    <w:rsid w:val="005A08BF"/>
    <w:rsid w:val="005A3D70"/>
    <w:rsid w:val="006203D7"/>
    <w:rsid w:val="0063690A"/>
    <w:rsid w:val="006607C9"/>
    <w:rsid w:val="006B7995"/>
    <w:rsid w:val="00704C1B"/>
    <w:rsid w:val="007842AC"/>
    <w:rsid w:val="007A3DEC"/>
    <w:rsid w:val="00807FD6"/>
    <w:rsid w:val="00881076"/>
    <w:rsid w:val="008844BA"/>
    <w:rsid w:val="008D1F8F"/>
    <w:rsid w:val="008E47DF"/>
    <w:rsid w:val="008E4AE8"/>
    <w:rsid w:val="008F66D9"/>
    <w:rsid w:val="0090741D"/>
    <w:rsid w:val="00915427"/>
    <w:rsid w:val="00936E0F"/>
    <w:rsid w:val="00955120"/>
    <w:rsid w:val="00963EDF"/>
    <w:rsid w:val="00971621"/>
    <w:rsid w:val="00971740"/>
    <w:rsid w:val="009767E2"/>
    <w:rsid w:val="009D544B"/>
    <w:rsid w:val="00A17FFC"/>
    <w:rsid w:val="00A22750"/>
    <w:rsid w:val="00A2437A"/>
    <w:rsid w:val="00A65CD6"/>
    <w:rsid w:val="00AA058A"/>
    <w:rsid w:val="00AB2DDE"/>
    <w:rsid w:val="00B03593"/>
    <w:rsid w:val="00B30630"/>
    <w:rsid w:val="00B45D0B"/>
    <w:rsid w:val="00B46A44"/>
    <w:rsid w:val="00B877E0"/>
    <w:rsid w:val="00B910E4"/>
    <w:rsid w:val="00BE2230"/>
    <w:rsid w:val="00BF0D8D"/>
    <w:rsid w:val="00C92CA1"/>
    <w:rsid w:val="00CE6E0E"/>
    <w:rsid w:val="00D74D58"/>
    <w:rsid w:val="00D752D6"/>
    <w:rsid w:val="00DA4C10"/>
    <w:rsid w:val="00DA7047"/>
    <w:rsid w:val="00DA71DB"/>
    <w:rsid w:val="00DE7BB7"/>
    <w:rsid w:val="00E23B95"/>
    <w:rsid w:val="00E85341"/>
    <w:rsid w:val="00E868A5"/>
    <w:rsid w:val="00E90948"/>
    <w:rsid w:val="00E9429E"/>
    <w:rsid w:val="00F11BA1"/>
    <w:rsid w:val="00F13047"/>
    <w:rsid w:val="00F3041E"/>
    <w:rsid w:val="00F34F28"/>
    <w:rsid w:val="00FA75CD"/>
    <w:rsid w:val="00FC4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630E27-D0EE-42CC-84A7-D5CF411D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B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0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058A"/>
  </w:style>
  <w:style w:type="paragraph" w:styleId="a6">
    <w:name w:val="footer"/>
    <w:basedOn w:val="a"/>
    <w:link w:val="a7"/>
    <w:uiPriority w:val="99"/>
    <w:semiHidden/>
    <w:unhideWhenUsed/>
    <w:rsid w:val="00AA0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058A"/>
  </w:style>
  <w:style w:type="paragraph" w:styleId="a8">
    <w:name w:val="Balloon Text"/>
    <w:basedOn w:val="a"/>
    <w:link w:val="a9"/>
    <w:uiPriority w:val="99"/>
    <w:semiHidden/>
    <w:unhideWhenUsed/>
    <w:rsid w:val="0035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 Д А</dc:creator>
  <cp:keywords/>
  <dc:description/>
  <cp:lastModifiedBy>Тас-оол Оксана Всеволодовна</cp:lastModifiedBy>
  <cp:revision>3</cp:revision>
  <cp:lastPrinted>2022-12-19T07:56:00Z</cp:lastPrinted>
  <dcterms:created xsi:type="dcterms:W3CDTF">2022-12-19T07:55:00Z</dcterms:created>
  <dcterms:modified xsi:type="dcterms:W3CDTF">2022-12-19T07:57:00Z</dcterms:modified>
</cp:coreProperties>
</file>