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855" w:rsidRDefault="00530855" w:rsidP="00530855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0855" w:rsidRPr="00530855" w:rsidRDefault="00530855" w:rsidP="00530855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620200099/27949(4)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" filled="f" fillcolor="#5b9bd5 [3204]" stroked="f" strokecolor="#1f4d78 [1604]" strokeweight="1pt">
                <v:textbox inset="0,0,0,0">
                  <w:txbxContent>
                    <w:p w:rsidR="00530855" w:rsidRPr="00530855" w:rsidRDefault="00530855" w:rsidP="00530855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620200099/27949(4)</w:t>
                      </w:r>
                    </w:p>
                  </w:txbxContent>
                </v:textbox>
              </v:rect>
            </w:pict>
          </mc:Fallback>
        </mc:AlternateContent>
      </w:r>
    </w:p>
    <w:p w:rsidR="00530855" w:rsidRDefault="00530855" w:rsidP="00530855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530855" w:rsidRDefault="00530855" w:rsidP="00530855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530855" w:rsidRPr="00530855" w:rsidRDefault="00530855" w:rsidP="00530855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530855" w:rsidRPr="00530855" w:rsidRDefault="00530855" w:rsidP="0053085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530855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530855">
        <w:rPr>
          <w:rFonts w:ascii="Times New Roman" w:eastAsia="Calibri" w:hAnsi="Times New Roman" w:cs="Times New Roman"/>
          <w:sz w:val="36"/>
          <w:szCs w:val="36"/>
        </w:rPr>
        <w:br/>
      </w:r>
      <w:r w:rsidRPr="00530855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530855" w:rsidRPr="00530855" w:rsidRDefault="00530855" w:rsidP="00530855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530855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530855">
        <w:rPr>
          <w:rFonts w:ascii="Times New Roman" w:eastAsia="Calibri" w:hAnsi="Times New Roman" w:cs="Times New Roman"/>
          <w:sz w:val="36"/>
          <w:szCs w:val="36"/>
        </w:rPr>
        <w:br/>
      </w:r>
      <w:r w:rsidRPr="00530855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462ECD" w:rsidRDefault="00462ECD" w:rsidP="00462EC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62ECD" w:rsidRDefault="00542A1A" w:rsidP="00542A1A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 ноября 2023 г. № 790</w:t>
      </w:r>
    </w:p>
    <w:p w:rsidR="00542A1A" w:rsidRDefault="00542A1A" w:rsidP="00542A1A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:rsidR="00462ECD" w:rsidRPr="00462ECD" w:rsidRDefault="00462ECD" w:rsidP="00462EC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62ECD" w:rsidRDefault="002B2A94" w:rsidP="00462ECD">
      <w:pPr>
        <w:pStyle w:val="ConsPlusTitle"/>
        <w:jc w:val="center"/>
        <w:rPr>
          <w:sz w:val="28"/>
          <w:szCs w:val="28"/>
        </w:rPr>
      </w:pPr>
      <w:r w:rsidRPr="00462ECD"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="001B4CDA" w:rsidRPr="00462ECD">
        <w:rPr>
          <w:rFonts w:ascii="Times New Roman" w:hAnsi="Times New Roman" w:cs="Times New Roman"/>
          <w:sz w:val="28"/>
          <w:szCs w:val="28"/>
        </w:rPr>
        <w:t xml:space="preserve"> в</w:t>
      </w:r>
      <w:r w:rsidR="00C54AF0" w:rsidRPr="00462ECD">
        <w:rPr>
          <w:sz w:val="28"/>
          <w:szCs w:val="28"/>
        </w:rPr>
        <w:t xml:space="preserve"> </w:t>
      </w:r>
      <w:r w:rsidR="00C54AF0" w:rsidRPr="00462ECD">
        <w:rPr>
          <w:rFonts w:ascii="Times New Roman" w:hAnsi="Times New Roman" w:cs="Times New Roman"/>
          <w:sz w:val="28"/>
          <w:szCs w:val="28"/>
        </w:rPr>
        <w:t>пункт 4</w:t>
      </w:r>
      <w:r w:rsidR="00C54AF0" w:rsidRPr="00462ECD">
        <w:rPr>
          <w:sz w:val="28"/>
          <w:szCs w:val="28"/>
        </w:rPr>
        <w:t xml:space="preserve"> </w:t>
      </w:r>
    </w:p>
    <w:p w:rsidR="002B2A94" w:rsidRPr="00462ECD" w:rsidRDefault="002B2A94" w:rsidP="00462E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62ECD">
        <w:rPr>
          <w:rFonts w:ascii="Times New Roman" w:hAnsi="Times New Roman" w:cs="Times New Roman"/>
          <w:sz w:val="28"/>
          <w:szCs w:val="28"/>
        </w:rPr>
        <w:t>Положени</w:t>
      </w:r>
      <w:r w:rsidR="0029372E">
        <w:rPr>
          <w:rFonts w:ascii="Times New Roman" w:hAnsi="Times New Roman" w:cs="Times New Roman"/>
          <w:sz w:val="28"/>
          <w:szCs w:val="28"/>
        </w:rPr>
        <w:t>я</w:t>
      </w:r>
      <w:r w:rsidRPr="00462ECD">
        <w:rPr>
          <w:rFonts w:ascii="Times New Roman" w:hAnsi="Times New Roman" w:cs="Times New Roman"/>
          <w:sz w:val="28"/>
          <w:szCs w:val="28"/>
        </w:rPr>
        <w:t xml:space="preserve"> о Министерстве юстиции</w:t>
      </w:r>
    </w:p>
    <w:p w:rsidR="001B4CDA" w:rsidRPr="00462ECD" w:rsidRDefault="002B2A94" w:rsidP="00462EC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62ECD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1B4CDA" w:rsidRDefault="001B4CDA" w:rsidP="00462EC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C197A" w:rsidRPr="00462ECD" w:rsidRDefault="000C197A" w:rsidP="00462EC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B4CDA" w:rsidRPr="009B07A6" w:rsidRDefault="002B2A94" w:rsidP="00462EC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2 постановления Правительства Республики Тыва от 4 октября 2023 г. № 728 «Об организации в Республике Тыва выдачи заключений о соответствии качества оказываемых социально ориентированными некоммерч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скими организациями общественно полезных услуг установленным критериям» </w:t>
      </w:r>
      <w:r w:rsidR="001B4CDA" w:rsidRPr="009B07A6">
        <w:rPr>
          <w:rFonts w:ascii="Times New Roman" w:hAnsi="Times New Roman" w:cs="Times New Roman"/>
          <w:sz w:val="28"/>
          <w:szCs w:val="28"/>
        </w:rPr>
        <w:t>Правительство Республики Тыва ПОСТАНОВЛЯЕТ:</w:t>
      </w:r>
    </w:p>
    <w:p w:rsidR="001B4CDA" w:rsidRPr="009B07A6" w:rsidRDefault="001B4CDA" w:rsidP="00462EC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2A94" w:rsidRDefault="001B4CDA" w:rsidP="00462EC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7A6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2B2A94">
        <w:rPr>
          <w:rFonts w:ascii="Times New Roman" w:hAnsi="Times New Roman" w:cs="Times New Roman"/>
          <w:sz w:val="28"/>
          <w:szCs w:val="28"/>
        </w:rPr>
        <w:t>Положение о Министерстве юстиции Республики Тыва, утве</w:t>
      </w:r>
      <w:r w:rsidR="002B2A94">
        <w:rPr>
          <w:rFonts w:ascii="Times New Roman" w:hAnsi="Times New Roman" w:cs="Times New Roman"/>
          <w:sz w:val="28"/>
          <w:szCs w:val="28"/>
        </w:rPr>
        <w:t>р</w:t>
      </w:r>
      <w:r w:rsidR="002B2A94">
        <w:rPr>
          <w:rFonts w:ascii="Times New Roman" w:hAnsi="Times New Roman" w:cs="Times New Roman"/>
          <w:sz w:val="28"/>
          <w:szCs w:val="28"/>
        </w:rPr>
        <w:t xml:space="preserve">жденное постановлением Правительства Республики Тыва от 24 декабря 2020 г. </w:t>
      </w:r>
      <w:r w:rsidR="000C197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B2A94">
        <w:rPr>
          <w:rFonts w:ascii="Times New Roman" w:hAnsi="Times New Roman" w:cs="Times New Roman"/>
          <w:sz w:val="28"/>
          <w:szCs w:val="28"/>
        </w:rPr>
        <w:t>№ 658, изменение, дополнив пункт 4 подпунктом 69 следующего содержания:</w:t>
      </w:r>
    </w:p>
    <w:p w:rsidR="001B4CDA" w:rsidRPr="009B07A6" w:rsidRDefault="002B2A94" w:rsidP="00462EC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«69) о</w:t>
      </w:r>
      <w:r w:rsidRPr="002B2A94">
        <w:rPr>
          <w:rFonts w:ascii="Times New Roman" w:hAnsi="Times New Roman" w:cs="Times New Roman"/>
          <w:sz w:val="28"/>
          <w:szCs w:val="28"/>
        </w:rPr>
        <w:t>существляет оценку качества оказания общественно полезных услуг с</w:t>
      </w:r>
      <w:r w:rsidRPr="002B2A94">
        <w:rPr>
          <w:rFonts w:ascii="Times New Roman" w:hAnsi="Times New Roman" w:cs="Times New Roman"/>
          <w:sz w:val="28"/>
          <w:szCs w:val="28"/>
        </w:rPr>
        <w:t>о</w:t>
      </w:r>
      <w:r w:rsidRPr="002B2A94">
        <w:rPr>
          <w:rFonts w:ascii="Times New Roman" w:hAnsi="Times New Roman" w:cs="Times New Roman"/>
          <w:sz w:val="28"/>
          <w:szCs w:val="28"/>
        </w:rPr>
        <w:t>циально ориентированной некоммерческой организацией, предусмотренной по</w:t>
      </w:r>
      <w:r w:rsidRPr="002B2A94">
        <w:rPr>
          <w:rFonts w:ascii="Times New Roman" w:hAnsi="Times New Roman" w:cs="Times New Roman"/>
          <w:sz w:val="28"/>
          <w:szCs w:val="28"/>
        </w:rPr>
        <w:t>д</w:t>
      </w:r>
      <w:r w:rsidRPr="002B2A94">
        <w:rPr>
          <w:rFonts w:ascii="Times New Roman" w:hAnsi="Times New Roman" w:cs="Times New Roman"/>
          <w:sz w:val="28"/>
          <w:szCs w:val="28"/>
        </w:rPr>
        <w:t>пунктом 1 пункта 2.2 статьи 2 Федерально</w:t>
      </w:r>
      <w:r>
        <w:rPr>
          <w:rFonts w:ascii="Times New Roman" w:hAnsi="Times New Roman" w:cs="Times New Roman"/>
          <w:sz w:val="28"/>
          <w:szCs w:val="28"/>
        </w:rPr>
        <w:t xml:space="preserve">го закона от 12 января 1996 г. № 7-ФЗ </w:t>
      </w:r>
      <w:r w:rsidR="000C197A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«О некоммерческих организациях»</w:t>
      </w:r>
      <w:r w:rsidRPr="002B2A94">
        <w:rPr>
          <w:rFonts w:ascii="Times New Roman" w:hAnsi="Times New Roman" w:cs="Times New Roman"/>
          <w:sz w:val="28"/>
          <w:szCs w:val="28"/>
        </w:rPr>
        <w:t>, и выдачу заключений о соответствии качества оказываемых социально ориентированными некоммерческими организациями о</w:t>
      </w:r>
      <w:r w:rsidRPr="002B2A94">
        <w:rPr>
          <w:rFonts w:ascii="Times New Roman" w:hAnsi="Times New Roman" w:cs="Times New Roman"/>
          <w:sz w:val="28"/>
          <w:szCs w:val="28"/>
        </w:rPr>
        <w:t>б</w:t>
      </w:r>
      <w:r w:rsidRPr="002B2A94">
        <w:rPr>
          <w:rFonts w:ascii="Times New Roman" w:hAnsi="Times New Roman" w:cs="Times New Roman"/>
          <w:sz w:val="28"/>
          <w:szCs w:val="28"/>
        </w:rPr>
        <w:t>щественно полезных услуг установленным критериям</w:t>
      </w:r>
      <w:proofErr w:type="gramStart"/>
      <w:r w:rsidRPr="002B2A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End"/>
    </w:p>
    <w:p w:rsidR="001B4CDA" w:rsidRDefault="005211CD" w:rsidP="00462EC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B4CDA" w:rsidRPr="009B07A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</w:t>
      </w:r>
      <w:r w:rsidR="001B4CDA" w:rsidRPr="009B07A6">
        <w:rPr>
          <w:rFonts w:ascii="Times New Roman" w:hAnsi="Times New Roman" w:cs="Times New Roman"/>
          <w:sz w:val="28"/>
          <w:szCs w:val="28"/>
        </w:rPr>
        <w:t>и</w:t>
      </w:r>
      <w:r w:rsidR="001B4CDA" w:rsidRPr="009B07A6">
        <w:rPr>
          <w:rFonts w:ascii="Times New Roman" w:hAnsi="Times New Roman" w:cs="Times New Roman"/>
          <w:sz w:val="28"/>
          <w:szCs w:val="28"/>
        </w:rPr>
        <w:t>кования.</w:t>
      </w:r>
    </w:p>
    <w:p w:rsidR="000C197A" w:rsidRDefault="000C197A" w:rsidP="00462EC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0855" w:rsidRDefault="00530855" w:rsidP="00462EC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97A" w:rsidRDefault="000C197A" w:rsidP="00462EC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4CDA" w:rsidRPr="009B07A6" w:rsidRDefault="005211CD" w:rsidP="00462EC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B4CDA" w:rsidRPr="009B07A6">
        <w:rPr>
          <w:rFonts w:ascii="Times New Roman" w:hAnsi="Times New Roman" w:cs="Times New Roman"/>
          <w:sz w:val="28"/>
          <w:szCs w:val="28"/>
        </w:rPr>
        <w:t>. 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1B4CDA" w:rsidRPr="009B07A6" w:rsidRDefault="001B4CDA" w:rsidP="001B4CD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4CDA" w:rsidRDefault="001B4CDA" w:rsidP="001B4CD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C197A" w:rsidRPr="009B07A6" w:rsidRDefault="000C197A" w:rsidP="001B4CD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4CDA" w:rsidRPr="009B07A6" w:rsidRDefault="001B4CDA" w:rsidP="000C19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B07A6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                          </w:t>
      </w:r>
      <w:r w:rsidR="000C197A">
        <w:rPr>
          <w:rFonts w:ascii="Times New Roman" w:hAnsi="Times New Roman" w:cs="Times New Roman"/>
          <w:sz w:val="28"/>
          <w:szCs w:val="28"/>
        </w:rPr>
        <w:t xml:space="preserve">    </w:t>
      </w:r>
      <w:r w:rsidRPr="009B07A6">
        <w:rPr>
          <w:rFonts w:ascii="Times New Roman" w:hAnsi="Times New Roman" w:cs="Times New Roman"/>
          <w:sz w:val="28"/>
          <w:szCs w:val="28"/>
        </w:rPr>
        <w:t xml:space="preserve">                 В. </w:t>
      </w:r>
      <w:proofErr w:type="spellStart"/>
      <w:r w:rsidRPr="009B07A6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1B4CDA" w:rsidRPr="009B07A6" w:rsidSect="000C197A">
      <w:headerReference w:type="default" r:id="rId7"/>
      <w:pgSz w:w="11906" w:h="16838"/>
      <w:pgMar w:top="1134" w:right="567" w:bottom="1134" w:left="1134" w:header="62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46F" w:rsidRDefault="0038446F" w:rsidP="000C197A">
      <w:pPr>
        <w:spacing w:after="0" w:line="240" w:lineRule="auto"/>
      </w:pPr>
      <w:r>
        <w:separator/>
      </w:r>
    </w:p>
  </w:endnote>
  <w:endnote w:type="continuationSeparator" w:id="0">
    <w:p w:rsidR="0038446F" w:rsidRDefault="0038446F" w:rsidP="000C1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46F" w:rsidRDefault="0038446F" w:rsidP="000C197A">
      <w:pPr>
        <w:spacing w:after="0" w:line="240" w:lineRule="auto"/>
      </w:pPr>
      <w:r>
        <w:separator/>
      </w:r>
    </w:p>
  </w:footnote>
  <w:footnote w:type="continuationSeparator" w:id="0">
    <w:p w:rsidR="0038446F" w:rsidRDefault="0038446F" w:rsidP="000C1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02557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C197A" w:rsidRPr="000C197A" w:rsidRDefault="00530855">
        <w:pPr>
          <w:pStyle w:val="a4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30855" w:rsidRPr="00530855" w:rsidRDefault="00530855" w:rsidP="00530855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620200099/27949(4)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" filled="f" fillcolor="#5b9bd5 [3204]" stroked="f" strokecolor="#1f4d78 [1604]" strokeweight="1pt">
                  <v:textbox inset="0,0,0,0">
                    <w:txbxContent>
                      <w:p w:rsidR="00530855" w:rsidRPr="00530855" w:rsidRDefault="00530855" w:rsidP="00530855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620200099/27949(4)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0C197A" w:rsidRPr="000C197A">
          <w:rPr>
            <w:rFonts w:ascii="Times New Roman" w:hAnsi="Times New Roman" w:cs="Times New Roman"/>
            <w:sz w:val="24"/>
          </w:rPr>
          <w:fldChar w:fldCharType="begin"/>
        </w:r>
        <w:r w:rsidR="000C197A" w:rsidRPr="000C197A">
          <w:rPr>
            <w:rFonts w:ascii="Times New Roman" w:hAnsi="Times New Roman" w:cs="Times New Roman"/>
            <w:sz w:val="24"/>
          </w:rPr>
          <w:instrText>PAGE   \* MERGEFORMAT</w:instrText>
        </w:r>
        <w:r w:rsidR="000C197A" w:rsidRPr="000C197A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0C197A" w:rsidRPr="000C197A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d1fc643-14bb-4947-ba9f-fc5d9ca20d71"/>
  </w:docVars>
  <w:rsids>
    <w:rsidRoot w:val="00BF74C5"/>
    <w:rsid w:val="000070C6"/>
    <w:rsid w:val="000C197A"/>
    <w:rsid w:val="000E0DA7"/>
    <w:rsid w:val="001B4CDA"/>
    <w:rsid w:val="0029372E"/>
    <w:rsid w:val="002B2A94"/>
    <w:rsid w:val="00342E99"/>
    <w:rsid w:val="0038446F"/>
    <w:rsid w:val="00462ECD"/>
    <w:rsid w:val="005211CD"/>
    <w:rsid w:val="00530855"/>
    <w:rsid w:val="00542A1A"/>
    <w:rsid w:val="006C155B"/>
    <w:rsid w:val="009C308C"/>
    <w:rsid w:val="00BF74C5"/>
    <w:rsid w:val="00C54AF0"/>
    <w:rsid w:val="00D5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B4C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4C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C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197A"/>
  </w:style>
  <w:style w:type="paragraph" w:styleId="a6">
    <w:name w:val="footer"/>
    <w:basedOn w:val="a"/>
    <w:link w:val="a7"/>
    <w:uiPriority w:val="99"/>
    <w:unhideWhenUsed/>
    <w:rsid w:val="000C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197A"/>
  </w:style>
  <w:style w:type="paragraph" w:styleId="a8">
    <w:name w:val="Balloon Text"/>
    <w:basedOn w:val="a"/>
    <w:link w:val="a9"/>
    <w:uiPriority w:val="99"/>
    <w:semiHidden/>
    <w:unhideWhenUsed/>
    <w:rsid w:val="00530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0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B4C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4C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C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197A"/>
  </w:style>
  <w:style w:type="paragraph" w:styleId="a6">
    <w:name w:val="footer"/>
    <w:basedOn w:val="a"/>
    <w:link w:val="a7"/>
    <w:uiPriority w:val="99"/>
    <w:unhideWhenUsed/>
    <w:rsid w:val="000C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197A"/>
  </w:style>
  <w:style w:type="paragraph" w:styleId="a8">
    <w:name w:val="Balloon Text"/>
    <w:basedOn w:val="a"/>
    <w:link w:val="a9"/>
    <w:uiPriority w:val="99"/>
    <w:semiHidden/>
    <w:unhideWhenUsed/>
    <w:rsid w:val="00530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0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Тайбыл Рената Сергеевна</dc:creator>
  <cp:lastModifiedBy>Грецких О.П.</cp:lastModifiedBy>
  <cp:revision>2</cp:revision>
  <cp:lastPrinted>2023-11-02T10:13:00Z</cp:lastPrinted>
  <dcterms:created xsi:type="dcterms:W3CDTF">2023-11-02T10:13:00Z</dcterms:created>
  <dcterms:modified xsi:type="dcterms:W3CDTF">2023-11-02T10:13:00Z</dcterms:modified>
</cp:coreProperties>
</file>