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D2" w:rsidRDefault="00D955D2" w:rsidP="00D955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10B6" w:rsidRDefault="00E010B6" w:rsidP="00D955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10B6" w:rsidRDefault="00E010B6" w:rsidP="00D955D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55D2" w:rsidRPr="0025472A" w:rsidRDefault="00D955D2" w:rsidP="00D955D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55D2" w:rsidRPr="004C14FF" w:rsidRDefault="00D955D2" w:rsidP="00D955D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6611F" w:rsidRDefault="0066611F" w:rsidP="00666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7ED" w:rsidRDefault="000A77ED" w:rsidP="00666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11F" w:rsidRDefault="009C1A0E" w:rsidP="009C1A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 декабря 2022 г. № 776</w:t>
      </w:r>
    </w:p>
    <w:p w:rsidR="009C1A0E" w:rsidRDefault="009C1A0E" w:rsidP="009C1A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66611F" w:rsidRPr="0066611F" w:rsidRDefault="0066611F" w:rsidP="006661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11F" w:rsidRDefault="00774762" w:rsidP="00666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6611F" w:rsidRDefault="00774762" w:rsidP="00666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11F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ED4212" w:rsidRDefault="00774762" w:rsidP="00666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11F">
        <w:rPr>
          <w:rFonts w:ascii="Times New Roman" w:hAnsi="Times New Roman" w:cs="Times New Roman"/>
          <w:sz w:val="28"/>
          <w:szCs w:val="28"/>
        </w:rPr>
        <w:t>от 25 мая 2022 г. № 309</w:t>
      </w:r>
    </w:p>
    <w:p w:rsidR="0066611F" w:rsidRPr="0066611F" w:rsidRDefault="0066611F" w:rsidP="00666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11F" w:rsidRPr="0066611F" w:rsidRDefault="0066611F" w:rsidP="00666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4212" w:rsidRDefault="00ED4212" w:rsidP="00666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B3CA7">
        <w:rPr>
          <w:sz w:val="28"/>
          <w:szCs w:val="28"/>
        </w:rPr>
        <w:t xml:space="preserve">В соответствии с </w:t>
      </w:r>
      <w:r w:rsidR="00D52F1B" w:rsidRPr="004B3CA7">
        <w:rPr>
          <w:sz w:val="28"/>
          <w:szCs w:val="28"/>
        </w:rPr>
        <w:t>постановлением Правительства Р</w:t>
      </w:r>
      <w:r w:rsidR="00E24356" w:rsidRPr="004B3CA7">
        <w:rPr>
          <w:sz w:val="28"/>
          <w:szCs w:val="28"/>
        </w:rPr>
        <w:t xml:space="preserve">оссийской </w:t>
      </w:r>
      <w:r w:rsidR="00D52F1B" w:rsidRPr="004B3CA7">
        <w:rPr>
          <w:sz w:val="28"/>
          <w:szCs w:val="28"/>
        </w:rPr>
        <w:t>Ф</w:t>
      </w:r>
      <w:r w:rsidR="00E24356" w:rsidRPr="004B3CA7">
        <w:rPr>
          <w:sz w:val="28"/>
          <w:szCs w:val="28"/>
        </w:rPr>
        <w:t>едерации</w:t>
      </w:r>
      <w:r w:rsidR="00D52F1B" w:rsidRPr="004B3CA7">
        <w:rPr>
          <w:sz w:val="28"/>
          <w:szCs w:val="28"/>
        </w:rPr>
        <w:t xml:space="preserve"> от </w:t>
      </w:r>
      <w:r w:rsidR="0066611F">
        <w:rPr>
          <w:sz w:val="28"/>
          <w:szCs w:val="28"/>
        </w:rPr>
        <w:t xml:space="preserve">             </w:t>
      </w:r>
      <w:r w:rsidR="00E24356" w:rsidRPr="004B3CA7">
        <w:rPr>
          <w:sz w:val="28"/>
          <w:szCs w:val="28"/>
        </w:rPr>
        <w:t xml:space="preserve">21 октября </w:t>
      </w:r>
      <w:r w:rsidR="00D52F1B" w:rsidRPr="004B3CA7">
        <w:rPr>
          <w:sz w:val="28"/>
          <w:szCs w:val="28"/>
        </w:rPr>
        <w:t>2022</w:t>
      </w:r>
      <w:r w:rsidR="00E24356" w:rsidRPr="004B3CA7">
        <w:rPr>
          <w:sz w:val="28"/>
          <w:szCs w:val="28"/>
        </w:rPr>
        <w:t xml:space="preserve"> г. № 1883 </w:t>
      </w:r>
      <w:r w:rsidR="000A77ED">
        <w:rPr>
          <w:sz w:val="28"/>
          <w:szCs w:val="28"/>
        </w:rPr>
        <w:t>«</w:t>
      </w:r>
      <w:r w:rsidR="00D52F1B" w:rsidRPr="004B3CA7">
        <w:rPr>
          <w:sz w:val="28"/>
          <w:szCs w:val="28"/>
        </w:rPr>
        <w:t>О внесении изменений в некоторые акты Пра</w:t>
      </w:r>
      <w:r w:rsidR="00E24356" w:rsidRPr="004B3CA7">
        <w:rPr>
          <w:sz w:val="28"/>
          <w:szCs w:val="28"/>
        </w:rPr>
        <w:t>вительства Российской Федерации</w:t>
      </w:r>
      <w:r w:rsidR="000A77ED">
        <w:rPr>
          <w:sz w:val="28"/>
          <w:szCs w:val="28"/>
        </w:rPr>
        <w:t>»</w:t>
      </w:r>
      <w:r w:rsidR="00A77174" w:rsidRPr="004B3CA7">
        <w:rPr>
          <w:sz w:val="28"/>
          <w:szCs w:val="28"/>
        </w:rPr>
        <w:t xml:space="preserve"> </w:t>
      </w:r>
      <w:r w:rsidRPr="004B3CA7">
        <w:rPr>
          <w:sz w:val="28"/>
          <w:szCs w:val="28"/>
        </w:rPr>
        <w:t xml:space="preserve">Правительство Республики Тыва </w:t>
      </w:r>
      <w:r w:rsidR="008B494C" w:rsidRPr="004B3CA7">
        <w:rPr>
          <w:sz w:val="28"/>
          <w:szCs w:val="28"/>
        </w:rPr>
        <w:t>ПОСТАНОВЛЯЕТ:</w:t>
      </w:r>
    </w:p>
    <w:p w:rsidR="008B494C" w:rsidRPr="004B3CA7" w:rsidRDefault="008B494C" w:rsidP="00666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ED4212" w:rsidRPr="004B3CA7" w:rsidRDefault="00ED4212" w:rsidP="0066611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1.</w:t>
      </w:r>
      <w:r w:rsidRPr="004B3CA7">
        <w:rPr>
          <w:sz w:val="28"/>
          <w:szCs w:val="28"/>
        </w:rPr>
        <w:t xml:space="preserve"> </w:t>
      </w:r>
      <w:r w:rsidRPr="004B3CA7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4B3CA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4B3CA7">
        <w:rPr>
          <w:rFonts w:ascii="Times New Roman" w:hAnsi="Times New Roman"/>
          <w:sz w:val="28"/>
          <w:szCs w:val="28"/>
        </w:rPr>
        <w:t xml:space="preserve"> Правительства Рес</w:t>
      </w:r>
      <w:r w:rsidR="00E24356" w:rsidRPr="004B3CA7">
        <w:rPr>
          <w:rFonts w:ascii="Times New Roman" w:hAnsi="Times New Roman"/>
          <w:sz w:val="28"/>
          <w:szCs w:val="28"/>
        </w:rPr>
        <w:t xml:space="preserve">публики Тыва от 25 мая 2022 г. </w:t>
      </w:r>
      <w:r w:rsidR="00E010B6">
        <w:rPr>
          <w:rFonts w:ascii="Times New Roman" w:hAnsi="Times New Roman"/>
          <w:sz w:val="28"/>
          <w:szCs w:val="28"/>
        </w:rPr>
        <w:t xml:space="preserve">   </w:t>
      </w:r>
      <w:r w:rsidR="00E24356" w:rsidRPr="004B3CA7">
        <w:rPr>
          <w:rFonts w:ascii="Times New Roman" w:hAnsi="Times New Roman"/>
          <w:sz w:val="28"/>
          <w:szCs w:val="28"/>
        </w:rPr>
        <w:t xml:space="preserve">№ 309 </w:t>
      </w:r>
      <w:r w:rsidR="000A77ED">
        <w:rPr>
          <w:rFonts w:ascii="Times New Roman" w:hAnsi="Times New Roman"/>
          <w:sz w:val="28"/>
          <w:szCs w:val="28"/>
        </w:rPr>
        <w:t>«</w:t>
      </w:r>
      <w:r w:rsidRPr="004B3CA7">
        <w:rPr>
          <w:rFonts w:ascii="Times New Roman" w:hAnsi="Times New Roman"/>
          <w:sz w:val="28"/>
          <w:szCs w:val="28"/>
        </w:rPr>
        <w:t>Об утверждении порядка предоставления субсидии из республиканского бюджета Республики Т</w:t>
      </w:r>
      <w:r w:rsidR="00E24356" w:rsidRPr="004B3CA7">
        <w:rPr>
          <w:rFonts w:ascii="Times New Roman" w:hAnsi="Times New Roman"/>
          <w:sz w:val="28"/>
          <w:szCs w:val="28"/>
        </w:rPr>
        <w:t xml:space="preserve">ыва некоммерческой организации </w:t>
      </w:r>
      <w:r w:rsidR="000A77ED">
        <w:rPr>
          <w:rFonts w:ascii="Times New Roman" w:hAnsi="Times New Roman"/>
          <w:sz w:val="28"/>
          <w:szCs w:val="28"/>
        </w:rPr>
        <w:t>«</w:t>
      </w:r>
      <w:r w:rsidR="00E24356" w:rsidRPr="004B3CA7">
        <w:rPr>
          <w:rFonts w:ascii="Times New Roman" w:hAnsi="Times New Roman"/>
          <w:sz w:val="28"/>
          <w:szCs w:val="28"/>
        </w:rPr>
        <w:t>Фонд развития Республики Тыва</w:t>
      </w:r>
      <w:r w:rsidR="000A77ED">
        <w:rPr>
          <w:rFonts w:ascii="Times New Roman" w:hAnsi="Times New Roman"/>
          <w:sz w:val="28"/>
          <w:szCs w:val="28"/>
        </w:rPr>
        <w:t>»</w:t>
      </w:r>
      <w:r w:rsidRPr="004B3CA7">
        <w:rPr>
          <w:rFonts w:ascii="Times New Roman" w:hAnsi="Times New Roman"/>
          <w:sz w:val="28"/>
          <w:szCs w:val="28"/>
        </w:rPr>
        <w:t xml:space="preserve"> в целях предоставления финансовой поддержки в форме грантов субъектам деят</w:t>
      </w:r>
      <w:r w:rsidR="00E24356" w:rsidRPr="004B3CA7">
        <w:rPr>
          <w:rFonts w:ascii="Times New Roman" w:hAnsi="Times New Roman"/>
          <w:sz w:val="28"/>
          <w:szCs w:val="28"/>
        </w:rPr>
        <w:t>ельности в сфере промышленности</w:t>
      </w:r>
      <w:r w:rsidR="000A77ED">
        <w:rPr>
          <w:rFonts w:ascii="Times New Roman" w:hAnsi="Times New Roman"/>
          <w:sz w:val="28"/>
          <w:szCs w:val="28"/>
        </w:rPr>
        <w:t>»</w:t>
      </w:r>
      <w:r w:rsidRPr="004B3C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0020B4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1)</w:t>
      </w:r>
      <w:r w:rsidR="000020B4" w:rsidRPr="004B3CA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66611F">
        <w:rPr>
          <w:rFonts w:ascii="Times New Roman" w:hAnsi="Times New Roman" w:cs="Times New Roman"/>
          <w:sz w:val="28"/>
          <w:szCs w:val="28"/>
        </w:rPr>
        <w:t>е</w:t>
      </w:r>
      <w:r w:rsidR="000020B4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6D3873" w:rsidRPr="004B3CA7">
        <w:rPr>
          <w:rFonts w:ascii="Times New Roman" w:hAnsi="Times New Roman" w:cs="Times New Roman"/>
          <w:sz w:val="28"/>
          <w:szCs w:val="28"/>
        </w:rPr>
        <w:t>после слов</w:t>
      </w:r>
      <w:r w:rsidR="000020B4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0020B4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D3873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0020B4" w:rsidRPr="004B3CA7">
        <w:rPr>
          <w:rFonts w:ascii="Times New Roman" w:hAnsi="Times New Roman" w:cs="Times New Roman"/>
          <w:sz w:val="28"/>
          <w:szCs w:val="28"/>
        </w:rPr>
        <w:t>зай</w:t>
      </w:r>
      <w:r w:rsidR="006D3873" w:rsidRPr="004B3CA7">
        <w:rPr>
          <w:rFonts w:ascii="Times New Roman" w:hAnsi="Times New Roman" w:cs="Times New Roman"/>
          <w:sz w:val="28"/>
          <w:szCs w:val="28"/>
        </w:rPr>
        <w:t>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0020B4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0020B4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2) пункт 1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6D387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D387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D3873" w:rsidRPr="004B3CA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D387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0020B4" w:rsidRPr="004B3CA7" w:rsidRDefault="000020B4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3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) </w:t>
      </w:r>
      <w:r w:rsidRPr="004B3CA7"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субсидии из республиканского бюджета Республики Тыва некоммерческой организации </w:t>
      </w:r>
      <w:r w:rsidR="000A77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>Фонд развития Республики Тыва</w:t>
      </w:r>
      <w:r w:rsidR="000A77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CA7">
        <w:rPr>
          <w:rFonts w:ascii="Times New Roman" w:hAnsi="Times New Roman" w:cs="Times New Roman"/>
          <w:sz w:val="28"/>
          <w:szCs w:val="28"/>
        </w:rPr>
        <w:t>в целях предоставления финансовой поддержки в форме грантов субъектам деятельности в сфере промышленности: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а) наименовани</w:t>
      </w:r>
      <w:r w:rsidR="0066611F">
        <w:rPr>
          <w:rFonts w:ascii="Times New Roman" w:hAnsi="Times New Roman" w:cs="Times New Roman"/>
          <w:sz w:val="28"/>
          <w:szCs w:val="28"/>
        </w:rPr>
        <w:t>е</w:t>
      </w:r>
      <w:r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6D387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D387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D3873" w:rsidRPr="004B3CA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4B3CA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D387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B710A4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б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) </w:t>
      </w:r>
      <w:r w:rsidR="00ED4212"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1.1 </w:t>
      </w:r>
      <w:r w:rsidR="00680A63"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 w:rsidR="00ED4212"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AB390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в</w:t>
      </w:r>
      <w:r w:rsidR="0066611F">
        <w:rPr>
          <w:rFonts w:ascii="Times New Roman" w:hAnsi="Times New Roman" w:cs="Times New Roman"/>
          <w:sz w:val="28"/>
          <w:szCs w:val="28"/>
        </w:rPr>
        <w:t xml:space="preserve">) 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AB390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г</w:t>
      </w:r>
      <w:r w:rsidR="00ED4212" w:rsidRPr="004B3CA7">
        <w:rPr>
          <w:rFonts w:ascii="Times New Roman" w:hAnsi="Times New Roman" w:cs="Times New Roman"/>
          <w:sz w:val="28"/>
          <w:szCs w:val="28"/>
        </w:rPr>
        <w:t>) пункт 1.4 дополнить абзацем</w:t>
      </w:r>
      <w:r w:rsidRPr="004B3CA7">
        <w:rPr>
          <w:rFonts w:ascii="Times New Roman" w:hAnsi="Times New Roman" w:cs="Times New Roman"/>
          <w:sz w:val="28"/>
          <w:szCs w:val="28"/>
        </w:rPr>
        <w:t xml:space="preserve"> вторым </w:t>
      </w:r>
      <w:r w:rsidR="00ED4212" w:rsidRPr="004B3C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D4212" w:rsidRPr="004B3CA7" w:rsidRDefault="000A77E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При этом Фонд обязуется и</w:t>
      </w:r>
      <w:r w:rsidR="00E24356" w:rsidRPr="004B3CA7">
        <w:rPr>
          <w:rFonts w:ascii="Times New Roman" w:hAnsi="Times New Roman" w:cs="Times New Roman"/>
          <w:sz w:val="28"/>
          <w:szCs w:val="28"/>
        </w:rPr>
        <w:t>спользовать средства, полученные при возврате займов, проценты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по ним и и</w:t>
      </w:r>
      <w:r w:rsidR="00E24356" w:rsidRPr="004B3CA7">
        <w:rPr>
          <w:rFonts w:ascii="Times New Roman" w:hAnsi="Times New Roman" w:cs="Times New Roman"/>
          <w:sz w:val="28"/>
          <w:szCs w:val="28"/>
        </w:rPr>
        <w:t>ные</w:t>
      </w:r>
      <w:r w:rsidR="008B494C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в форме штрафов и пени, источником финансового обеспечения которых являлись средства иного межбюджетного трансферта, исключительно на цели оказания финансовой поддержки субъектов промышленности в соответствии со </w:t>
      </w:r>
      <w:r w:rsidR="00E24356" w:rsidRPr="004B3CA7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О промышленной </w:t>
      </w:r>
      <w:r w:rsidR="00E24356" w:rsidRPr="004B3CA7">
        <w:rPr>
          <w:rFonts w:ascii="Times New Roman" w:hAnsi="Times New Roman" w:cs="Times New Roman"/>
          <w:sz w:val="28"/>
          <w:szCs w:val="28"/>
        </w:rPr>
        <w:t>политике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и уставом Фонда.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AB390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д</w:t>
      </w:r>
      <w:r w:rsidR="00ED4212" w:rsidRPr="004B3CA7">
        <w:rPr>
          <w:rFonts w:ascii="Times New Roman" w:hAnsi="Times New Roman" w:cs="Times New Roman"/>
          <w:sz w:val="28"/>
          <w:szCs w:val="28"/>
        </w:rPr>
        <w:t>) пункт 1.5 изложить в следующей редакции:</w:t>
      </w:r>
    </w:p>
    <w:p w:rsidR="00ED4212" w:rsidRPr="004B3CA7" w:rsidRDefault="000A77E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1.5. Средства, источником </w:t>
      </w:r>
      <w:proofErr w:type="spellStart"/>
      <w:r w:rsidR="00ED4212" w:rsidRPr="004B3C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которых является иной межбюджетный трансферт, не могут быть направлены на финансовое обеспечение административно-хозяйственной деятельности Фонда и (или) предоставление Фондом промышленности финансовой поддержки субъектам деятельности в сфере промышленности, основной вид деятельности которых не относится к сфере ведения Министерства промышленности и торговли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942A33" w:rsidRPr="004B3CA7" w:rsidRDefault="00AB390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е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) </w:t>
      </w:r>
      <w:r w:rsidR="00E24356" w:rsidRPr="004B3CA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 w:cs="Times New Roman"/>
          <w:sz w:val="28"/>
          <w:szCs w:val="28"/>
        </w:rPr>
        <w:t>пункт</w:t>
      </w:r>
      <w:r w:rsidRPr="004B3CA7">
        <w:rPr>
          <w:rFonts w:ascii="Times New Roman" w:hAnsi="Times New Roman" w:cs="Times New Roman"/>
          <w:sz w:val="28"/>
          <w:szCs w:val="28"/>
        </w:rPr>
        <w:t xml:space="preserve">а </w:t>
      </w:r>
      <w:r w:rsidR="00ED4212" w:rsidRPr="004B3CA7">
        <w:rPr>
          <w:rFonts w:ascii="Times New Roman" w:hAnsi="Times New Roman" w:cs="Times New Roman"/>
          <w:sz w:val="28"/>
          <w:szCs w:val="28"/>
        </w:rPr>
        <w:t>2.1</w:t>
      </w:r>
      <w:r w:rsidR="00942A33" w:rsidRPr="004B3CA7">
        <w:rPr>
          <w:rFonts w:ascii="Times New Roman" w:hAnsi="Times New Roman" w:cs="Times New Roman"/>
          <w:sz w:val="28"/>
          <w:szCs w:val="28"/>
        </w:rPr>
        <w:t>:</w:t>
      </w:r>
    </w:p>
    <w:p w:rsidR="00ED4212" w:rsidRPr="004B3CA7" w:rsidRDefault="00942A33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абзац перв</w:t>
      </w:r>
      <w:r w:rsidR="008B494C">
        <w:rPr>
          <w:rFonts w:ascii="Times New Roman" w:hAnsi="Times New Roman" w:cs="Times New Roman"/>
          <w:sz w:val="28"/>
          <w:szCs w:val="28"/>
        </w:rPr>
        <w:t>ый</w:t>
      </w:r>
      <w:r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942A33" w:rsidRPr="004B3CA7" w:rsidRDefault="00942A33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в абзаце втором слово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грантов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займов, а также грантов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AB390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ж) </w:t>
      </w:r>
      <w:r w:rsidR="008B494C">
        <w:rPr>
          <w:rFonts w:ascii="Times New Roman" w:hAnsi="Times New Roman" w:cs="Times New Roman"/>
          <w:sz w:val="28"/>
          <w:szCs w:val="28"/>
        </w:rPr>
        <w:t>подпункт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942A33" w:rsidRPr="004B3CA7">
        <w:rPr>
          <w:rFonts w:ascii="Times New Roman" w:hAnsi="Times New Roman" w:cs="Times New Roman"/>
          <w:sz w:val="28"/>
          <w:szCs w:val="28"/>
        </w:rPr>
        <w:t>2</w:t>
      </w:r>
      <w:r w:rsidR="00981656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942A33" w:rsidRPr="004B3CA7" w:rsidRDefault="00981656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з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) </w:t>
      </w:r>
      <w:r w:rsidR="00942A33" w:rsidRPr="004B3CA7">
        <w:rPr>
          <w:rFonts w:ascii="Times New Roman" w:hAnsi="Times New Roman" w:cs="Times New Roman"/>
          <w:sz w:val="28"/>
          <w:szCs w:val="28"/>
        </w:rPr>
        <w:t>в пункте 2.7: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в </w:t>
      </w:r>
      <w:r w:rsidR="00942A33" w:rsidRPr="004B3CA7">
        <w:rPr>
          <w:rFonts w:ascii="Times New Roman" w:hAnsi="Times New Roman" w:cs="Times New Roman"/>
          <w:sz w:val="28"/>
          <w:szCs w:val="28"/>
        </w:rPr>
        <w:t>подпункте 3</w:t>
      </w:r>
      <w:r w:rsidR="00FE127C"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Pr="004B3CA7">
        <w:rPr>
          <w:rFonts w:ascii="Times New Roman" w:hAnsi="Times New Roman" w:cs="Times New Roman"/>
          <w:sz w:val="28"/>
          <w:szCs w:val="28"/>
        </w:rPr>
        <w:t>слов</w:t>
      </w:r>
      <w:r w:rsidR="00FE127C" w:rsidRPr="004B3CA7">
        <w:rPr>
          <w:rFonts w:ascii="Times New Roman" w:hAnsi="Times New Roman" w:cs="Times New Roman"/>
          <w:sz w:val="28"/>
          <w:szCs w:val="28"/>
        </w:rPr>
        <w:t xml:space="preserve">о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грантов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займов, а также грантов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подпункт 11 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4B3CA7">
        <w:rPr>
          <w:rFonts w:ascii="Times New Roman" w:hAnsi="Times New Roman" w:cs="Times New Roman"/>
          <w:sz w:val="28"/>
          <w:szCs w:val="28"/>
        </w:rPr>
        <w:t xml:space="preserve"> сло</w:t>
      </w:r>
      <w:r w:rsidR="00680A63" w:rsidRPr="004B3CA7">
        <w:rPr>
          <w:rFonts w:ascii="Times New Roman" w:hAnsi="Times New Roman" w:cs="Times New Roman"/>
          <w:sz w:val="28"/>
          <w:szCs w:val="28"/>
        </w:rPr>
        <w:t xml:space="preserve">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3A458C" w:rsidRPr="004B3CA7">
        <w:rPr>
          <w:rFonts w:ascii="Times New Roman" w:hAnsi="Times New Roman" w:cs="Times New Roman"/>
          <w:sz w:val="28"/>
          <w:szCs w:val="28"/>
        </w:rPr>
        <w:t>займ</w:t>
      </w:r>
      <w:r w:rsidR="00680A63" w:rsidRPr="004B3CA7">
        <w:rPr>
          <w:rFonts w:ascii="Times New Roman" w:hAnsi="Times New Roman" w:cs="Times New Roman"/>
          <w:sz w:val="28"/>
          <w:szCs w:val="28"/>
        </w:rPr>
        <w:t>ов, и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775320" w:rsidRPr="004B3CA7" w:rsidRDefault="00942A33" w:rsidP="0066611F">
      <w:pPr>
        <w:pStyle w:val="a8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256A" w:rsidRPr="004B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CA7">
        <w:rPr>
          <w:rFonts w:ascii="Times New Roman" w:eastAsia="Times New Roman" w:hAnsi="Times New Roman" w:cs="Times New Roman"/>
          <w:sz w:val="28"/>
          <w:szCs w:val="28"/>
        </w:rPr>
        <w:t xml:space="preserve">пункт 3.1 </w:t>
      </w:r>
      <w:r w:rsidR="00680A63" w:rsidRPr="004B3CA7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775320" w:rsidRPr="004B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A63" w:rsidRPr="004B3CA7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0A63" w:rsidRPr="004B3CA7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3CA7">
        <w:rPr>
          <w:rFonts w:ascii="Times New Roman" w:eastAsia="Times New Roman" w:hAnsi="Times New Roman" w:cs="Times New Roman"/>
          <w:sz w:val="28"/>
          <w:szCs w:val="28"/>
        </w:rPr>
        <w:t>займов</w:t>
      </w:r>
      <w:r w:rsidR="0052256A" w:rsidRPr="004B3CA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680A63" w:rsidRPr="004B3CA7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49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212" w:rsidRPr="004B3CA7" w:rsidRDefault="00AF2C7C" w:rsidP="0066611F">
      <w:pPr>
        <w:pStyle w:val="a8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5320" w:rsidRPr="004B3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39C" w:rsidRPr="004B3CA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4B3CA7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942A33" w:rsidRPr="004B3CA7">
        <w:rPr>
          <w:rFonts w:ascii="Times New Roman" w:eastAsia="Times New Roman" w:hAnsi="Times New Roman" w:cs="Times New Roman"/>
          <w:sz w:val="28"/>
          <w:szCs w:val="28"/>
        </w:rPr>
        <w:t xml:space="preserve"> 3.1.1</w:t>
      </w:r>
      <w:r w:rsidR="006661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3CA7">
        <w:rPr>
          <w:rFonts w:ascii="Times New Roman" w:eastAsia="Times New Roman" w:hAnsi="Times New Roman" w:cs="Times New Roman"/>
          <w:sz w:val="28"/>
          <w:szCs w:val="28"/>
        </w:rPr>
        <w:t>3.1.5</w:t>
      </w:r>
      <w:r w:rsidR="00A862CE" w:rsidRPr="004B3CA7">
        <w:rPr>
          <w:rFonts w:ascii="Times New Roman" w:eastAsia="Times New Roman" w:hAnsi="Times New Roman" w:cs="Times New Roman"/>
          <w:sz w:val="28"/>
          <w:szCs w:val="28"/>
        </w:rPr>
        <w:t xml:space="preserve"> следующего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39C" w:rsidRPr="004B3CA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4212" w:rsidRPr="004B3CA7" w:rsidRDefault="000A77E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Par111"/>
      <w:bookmarkEnd w:id="1"/>
      <w:r w:rsidR="00ED4212" w:rsidRPr="004B3CA7">
        <w:rPr>
          <w:rFonts w:ascii="Times New Roman" w:hAnsi="Times New Roman" w:cs="Times New Roman"/>
          <w:sz w:val="28"/>
          <w:szCs w:val="28"/>
        </w:rPr>
        <w:t>3.1.1. Финансовая поддержка субъектам промышленности предоставляется в форме займа</w:t>
      </w:r>
      <w:r w:rsidR="00AF2C7C" w:rsidRPr="004B3CA7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D4212" w:rsidRPr="004B3CA7">
        <w:rPr>
          <w:rFonts w:ascii="Times New Roman" w:hAnsi="Times New Roman" w:cs="Times New Roman"/>
          <w:sz w:val="28"/>
          <w:szCs w:val="28"/>
        </w:rPr>
        <w:t>: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а) являющимся юридическим лицом или индивидуальным предпринимателем, получение займов для которого не запрещено действующим законодательством или </w:t>
      </w:r>
      <w:r w:rsidRPr="004B3CA7">
        <w:rPr>
          <w:rFonts w:ascii="Times New Roman" w:hAnsi="Times New Roman"/>
          <w:sz w:val="28"/>
          <w:szCs w:val="28"/>
        </w:rPr>
        <w:t>уставом Заявителя, зарегистрированным в установленном порядке на территории Республики Тыва и осуществляющим деятельность в сфере промышленности на территории Республики Тыва;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 xml:space="preserve">б) осуществляющим деятельность на территории Республики Тыва в отраслях промышленности согласно </w:t>
      </w:r>
      <w:r w:rsidR="00AF2C7C" w:rsidRPr="004B3CA7">
        <w:rPr>
          <w:rFonts w:ascii="Times New Roman" w:hAnsi="Times New Roman"/>
          <w:color w:val="000000" w:themeColor="text1"/>
          <w:sz w:val="28"/>
          <w:szCs w:val="28"/>
        </w:rPr>
        <w:t>приложению №</w:t>
      </w:r>
      <w:r w:rsidRPr="004B3CA7">
        <w:rPr>
          <w:rFonts w:ascii="Times New Roman" w:hAnsi="Times New Roman"/>
          <w:color w:val="000000" w:themeColor="text1"/>
          <w:sz w:val="28"/>
          <w:szCs w:val="28"/>
        </w:rPr>
        <w:t xml:space="preserve"> 1 к </w:t>
      </w:r>
      <w:r w:rsidRPr="004B3CA7">
        <w:rPr>
          <w:rFonts w:ascii="Times New Roman" w:hAnsi="Times New Roman"/>
          <w:sz w:val="28"/>
          <w:szCs w:val="28"/>
        </w:rPr>
        <w:t>настоящему Порядку;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в) не имеющим на дату обращения за получением займа Фонда просроченной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 xml:space="preserve">г) 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займа Фонда, не применялись процедуры несостоятельности (банкротства), </w:t>
      </w:r>
      <w:r w:rsidRPr="004B3CA7">
        <w:rPr>
          <w:rFonts w:ascii="Times New Roman" w:hAnsi="Times New Roman"/>
          <w:sz w:val="28"/>
          <w:szCs w:val="28"/>
        </w:rPr>
        <w:lastRenderedPageBreak/>
        <w:t>в том числе: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получателя займа подлежит лицензированию);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д) предоставившим обеспечение займа в размере фактически полученной суммы займа и уплаты процентов на неё;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е) не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D4212" w:rsidRPr="004B3CA7" w:rsidRDefault="00D7545F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ж</w:t>
      </w:r>
      <w:r w:rsidR="00ED4212" w:rsidRPr="004B3CA7">
        <w:rPr>
          <w:rFonts w:ascii="Times New Roman" w:hAnsi="Times New Roman"/>
          <w:sz w:val="28"/>
          <w:szCs w:val="28"/>
        </w:rPr>
        <w:t>) не являющимися участниками соглашений о разделе продукции;</w:t>
      </w:r>
    </w:p>
    <w:p w:rsidR="00ED4212" w:rsidRPr="004B3CA7" w:rsidRDefault="00D7545F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з</w:t>
      </w:r>
      <w:r w:rsidR="00ED4212" w:rsidRPr="004B3CA7">
        <w:rPr>
          <w:rFonts w:ascii="Times New Roman" w:hAnsi="Times New Roman"/>
          <w:sz w:val="28"/>
          <w:szCs w:val="28"/>
        </w:rPr>
        <w:t>) не осуществляющими предпринимательскую деятельность в сфере игорного бизнеса;</w:t>
      </w:r>
    </w:p>
    <w:p w:rsidR="00ED4212" w:rsidRPr="004B3CA7" w:rsidRDefault="00D7545F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и</w:t>
      </w:r>
      <w:r w:rsidR="00ED4212" w:rsidRPr="004B3CA7">
        <w:rPr>
          <w:rFonts w:ascii="Times New Roman" w:hAnsi="Times New Roman"/>
          <w:sz w:val="28"/>
          <w:szCs w:val="28"/>
        </w:rPr>
        <w:t>) не 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D4212" w:rsidRPr="004B3CA7" w:rsidRDefault="00D7545F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к</w:t>
      </w:r>
      <w:r w:rsidR="00ED4212" w:rsidRPr="004B3CA7">
        <w:rPr>
          <w:rFonts w:ascii="Times New Roman" w:hAnsi="Times New Roman"/>
          <w:sz w:val="28"/>
          <w:szCs w:val="28"/>
        </w:rPr>
        <w:t>) не осуществляющих производство и реализацию подакцизных товаров (не проводящих операции, предусмотренные ст</w:t>
      </w:r>
      <w:r w:rsidR="008B494C">
        <w:rPr>
          <w:rFonts w:ascii="Times New Roman" w:hAnsi="Times New Roman"/>
          <w:sz w:val="28"/>
          <w:szCs w:val="28"/>
        </w:rPr>
        <w:t>атьей 182 Налогового кодекса</w:t>
      </w:r>
      <w:r w:rsidR="00ED4212" w:rsidRPr="004B3CA7">
        <w:rPr>
          <w:rFonts w:ascii="Times New Roman" w:hAnsi="Times New Roman"/>
          <w:sz w:val="28"/>
          <w:szCs w:val="28"/>
        </w:rPr>
        <w:t xml:space="preserve"> Р</w:t>
      </w:r>
      <w:r w:rsidR="008B494C">
        <w:rPr>
          <w:rFonts w:ascii="Times New Roman" w:hAnsi="Times New Roman"/>
          <w:sz w:val="28"/>
          <w:szCs w:val="28"/>
        </w:rPr>
        <w:t xml:space="preserve">оссийской </w:t>
      </w:r>
      <w:r w:rsidR="00ED4212" w:rsidRPr="004B3CA7">
        <w:rPr>
          <w:rFonts w:ascii="Times New Roman" w:hAnsi="Times New Roman"/>
          <w:sz w:val="28"/>
          <w:szCs w:val="28"/>
        </w:rPr>
        <w:t>Ф</w:t>
      </w:r>
      <w:r w:rsidR="008B494C">
        <w:rPr>
          <w:rFonts w:ascii="Times New Roman" w:hAnsi="Times New Roman"/>
          <w:sz w:val="28"/>
          <w:szCs w:val="28"/>
        </w:rPr>
        <w:t>едерации</w:t>
      </w:r>
      <w:r w:rsidR="00ED4212" w:rsidRPr="004B3CA7">
        <w:rPr>
          <w:rFonts w:ascii="Times New Roman" w:hAnsi="Times New Roman"/>
          <w:sz w:val="28"/>
          <w:szCs w:val="28"/>
        </w:rPr>
        <w:t>), а также добычу и реализацию полезных ископаемых, за исключением общераспространенных полезных ископаемых.</w:t>
      </w:r>
    </w:p>
    <w:p w:rsidR="00ED4212" w:rsidRPr="004B3CA7" w:rsidRDefault="00AF2C7C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3.1.2.</w:t>
      </w:r>
      <w:r w:rsidR="00ED4212" w:rsidRPr="004B3CA7">
        <w:rPr>
          <w:rFonts w:ascii="Times New Roman" w:hAnsi="Times New Roman"/>
          <w:sz w:val="28"/>
          <w:szCs w:val="28"/>
        </w:rPr>
        <w:t xml:space="preserve"> Заем предоставляется на финансирование проектов, направленных на создание новых, а также модернизацию и</w:t>
      </w:r>
      <w:r w:rsidRPr="004B3CA7">
        <w:rPr>
          <w:rFonts w:ascii="Times New Roman" w:hAnsi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/>
          <w:sz w:val="28"/>
          <w:szCs w:val="28"/>
        </w:rPr>
        <w:t>(или) расширение существующих производств промышленных предприятий Республики Тыва в отрасл</w:t>
      </w:r>
      <w:r w:rsidRPr="004B3CA7">
        <w:rPr>
          <w:rFonts w:ascii="Times New Roman" w:hAnsi="Times New Roman"/>
          <w:sz w:val="28"/>
          <w:szCs w:val="28"/>
        </w:rPr>
        <w:t>ях промышленности, указанных в п</w:t>
      </w:r>
      <w:r w:rsidR="00ED4212" w:rsidRPr="004B3CA7">
        <w:rPr>
          <w:rFonts w:ascii="Times New Roman" w:hAnsi="Times New Roman"/>
          <w:sz w:val="28"/>
          <w:szCs w:val="28"/>
        </w:rPr>
        <w:t xml:space="preserve">риложении </w:t>
      </w:r>
      <w:r w:rsidR="00D7545F" w:rsidRPr="004B3CA7">
        <w:rPr>
          <w:rFonts w:ascii="Times New Roman" w:hAnsi="Times New Roman"/>
          <w:sz w:val="28"/>
          <w:szCs w:val="28"/>
        </w:rPr>
        <w:t xml:space="preserve">№ </w:t>
      </w:r>
      <w:r w:rsidR="00ED4212" w:rsidRPr="004B3CA7">
        <w:rPr>
          <w:rFonts w:ascii="Times New Roman" w:hAnsi="Times New Roman"/>
          <w:sz w:val="28"/>
          <w:szCs w:val="28"/>
        </w:rPr>
        <w:t>1 к настоящему Порядку, путем приобретения в собственность объектов производственного назначения, а также строительство и</w:t>
      </w:r>
      <w:r w:rsidRPr="004B3CA7">
        <w:rPr>
          <w:rFonts w:ascii="Times New Roman" w:hAnsi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/>
          <w:sz w:val="28"/>
          <w:szCs w:val="28"/>
        </w:rPr>
        <w:t>(или) реконструкцию находящихся в собственности либо долгосрочной аренде объектов производственного назначения, проектная документация которых прошла государственную или частную экспертизу в соответствии с законодательством Российской Федерации, включая услуги по строительству и</w:t>
      </w:r>
      <w:r w:rsidRPr="004B3CA7">
        <w:rPr>
          <w:rFonts w:ascii="Times New Roman" w:hAnsi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/>
          <w:sz w:val="28"/>
          <w:szCs w:val="28"/>
        </w:rPr>
        <w:t>(или) реконструкции, приобретению расходных материалов и оборудования, необходимых для строительства и</w:t>
      </w:r>
      <w:r w:rsidRPr="004B3CA7">
        <w:rPr>
          <w:rFonts w:ascii="Times New Roman" w:hAnsi="Times New Roman"/>
          <w:sz w:val="28"/>
          <w:szCs w:val="28"/>
        </w:rPr>
        <w:t xml:space="preserve"> </w:t>
      </w:r>
      <w:r w:rsidR="00ED4212" w:rsidRPr="004B3CA7">
        <w:rPr>
          <w:rFonts w:ascii="Times New Roman" w:hAnsi="Times New Roman"/>
          <w:sz w:val="28"/>
          <w:szCs w:val="28"/>
        </w:rPr>
        <w:t>(или) реконструкции, вводу в эксплуатацию объектов производственного назначения, доставке материалов и оборудования и прочие работы и услуги, предусмотренные получателем займа, не противоречащие целям проекта и признанные Фондом как необходимые для реализации проекта.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3.1.</w:t>
      </w:r>
      <w:r w:rsidR="00AF2C7C" w:rsidRPr="004B3CA7">
        <w:rPr>
          <w:rFonts w:ascii="Times New Roman" w:hAnsi="Times New Roman"/>
          <w:sz w:val="28"/>
          <w:szCs w:val="28"/>
        </w:rPr>
        <w:t>3.</w:t>
      </w:r>
      <w:r w:rsidRPr="004B3CA7">
        <w:rPr>
          <w:rFonts w:ascii="Times New Roman" w:hAnsi="Times New Roman"/>
          <w:sz w:val="28"/>
          <w:szCs w:val="28"/>
        </w:rPr>
        <w:t xml:space="preserve"> В рамках предоставления займов осуществляется </w:t>
      </w:r>
      <w:proofErr w:type="spellStart"/>
      <w:r w:rsidRPr="004B3CA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B3CA7">
        <w:rPr>
          <w:rFonts w:ascii="Times New Roman" w:hAnsi="Times New Roman"/>
          <w:sz w:val="28"/>
          <w:szCs w:val="28"/>
        </w:rPr>
        <w:t xml:space="preserve"> проектов, соответствующих следующим требованиям:</w:t>
      </w:r>
    </w:p>
    <w:p w:rsidR="00ED4212" w:rsidRPr="004B3CA7" w:rsidRDefault="008B494C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займа –</w:t>
      </w:r>
      <w:r w:rsidR="00AF2C7C" w:rsidRPr="004B3CA7">
        <w:rPr>
          <w:rFonts w:ascii="Times New Roman" w:hAnsi="Times New Roman"/>
          <w:sz w:val="28"/>
          <w:szCs w:val="28"/>
        </w:rPr>
        <w:t xml:space="preserve"> от 5 000 000 (п</w:t>
      </w:r>
      <w:r w:rsidR="00ED4212" w:rsidRPr="004B3CA7">
        <w:rPr>
          <w:rFonts w:ascii="Times New Roman" w:hAnsi="Times New Roman"/>
          <w:sz w:val="28"/>
          <w:szCs w:val="28"/>
        </w:rPr>
        <w:t>яти ми</w:t>
      </w:r>
      <w:r w:rsidR="00AF2C7C" w:rsidRPr="004B3CA7">
        <w:rPr>
          <w:rFonts w:ascii="Times New Roman" w:hAnsi="Times New Roman"/>
          <w:sz w:val="28"/>
          <w:szCs w:val="28"/>
        </w:rPr>
        <w:t>ллионов) рублей до 50 000 000 (п</w:t>
      </w:r>
      <w:r w:rsidR="00ED4212" w:rsidRPr="004B3CA7">
        <w:rPr>
          <w:rFonts w:ascii="Times New Roman" w:hAnsi="Times New Roman"/>
          <w:sz w:val="28"/>
          <w:szCs w:val="28"/>
        </w:rPr>
        <w:t>ятидесяти миллионов) рублей</w:t>
      </w:r>
      <w:r>
        <w:rPr>
          <w:rFonts w:ascii="Times New Roman" w:hAnsi="Times New Roman"/>
          <w:sz w:val="28"/>
          <w:szCs w:val="28"/>
        </w:rPr>
        <w:t>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lastRenderedPageBreak/>
        <w:t xml:space="preserve">б) размер займа не может превышать 50 </w:t>
      </w:r>
      <w:r w:rsidR="0066611F">
        <w:rPr>
          <w:rFonts w:ascii="Times New Roman" w:hAnsi="Times New Roman"/>
          <w:sz w:val="28"/>
          <w:szCs w:val="28"/>
        </w:rPr>
        <w:t>процентов</w:t>
      </w:r>
      <w:r w:rsidRPr="004B3CA7">
        <w:rPr>
          <w:rFonts w:ascii="Times New Roman" w:hAnsi="Times New Roman"/>
          <w:sz w:val="28"/>
          <w:szCs w:val="28"/>
        </w:rPr>
        <w:t xml:space="preserve"> общей стоимости проекта, с учетом условий подпункта </w:t>
      </w:r>
      <w:r w:rsidR="000A77ED">
        <w:rPr>
          <w:rFonts w:ascii="Times New Roman" w:hAnsi="Times New Roman"/>
          <w:sz w:val="28"/>
          <w:szCs w:val="28"/>
        </w:rPr>
        <w:t>«</w:t>
      </w:r>
      <w:r w:rsidRPr="004B3CA7">
        <w:rPr>
          <w:rFonts w:ascii="Times New Roman" w:hAnsi="Times New Roman"/>
          <w:sz w:val="28"/>
          <w:szCs w:val="28"/>
        </w:rPr>
        <w:t>а</w:t>
      </w:r>
      <w:r w:rsidR="000A77ED">
        <w:rPr>
          <w:rFonts w:ascii="Times New Roman" w:hAnsi="Times New Roman"/>
          <w:sz w:val="28"/>
          <w:szCs w:val="28"/>
        </w:rPr>
        <w:t>»</w:t>
      </w:r>
      <w:r w:rsidRPr="004B3CA7">
        <w:rPr>
          <w:rFonts w:ascii="Times New Roman" w:hAnsi="Times New Roman"/>
          <w:sz w:val="28"/>
          <w:szCs w:val="28"/>
        </w:rPr>
        <w:t xml:space="preserve"> пункта 3.1.</w:t>
      </w:r>
      <w:r w:rsidR="00AF2C7C" w:rsidRPr="004B3CA7">
        <w:rPr>
          <w:rFonts w:ascii="Times New Roman" w:hAnsi="Times New Roman"/>
          <w:sz w:val="28"/>
          <w:szCs w:val="28"/>
        </w:rPr>
        <w:t>3</w:t>
      </w:r>
      <w:r w:rsidRPr="004B3CA7">
        <w:rPr>
          <w:rFonts w:ascii="Times New Roman" w:hAnsi="Times New Roman"/>
          <w:sz w:val="28"/>
          <w:szCs w:val="28"/>
        </w:rPr>
        <w:t xml:space="preserve"> настоящего Порядка. Объем </w:t>
      </w:r>
      <w:proofErr w:type="spellStart"/>
      <w:r w:rsidRPr="004B3C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B3CA7">
        <w:rPr>
          <w:rFonts w:ascii="Times New Roman" w:hAnsi="Times New Roman"/>
          <w:sz w:val="28"/>
          <w:szCs w:val="28"/>
        </w:rPr>
        <w:t xml:space="preserve"> за счет собственных средств получателя займа (и (или) аффилированных лиц, </w:t>
      </w:r>
      <w:r w:rsidR="008B494C" w:rsidRPr="004B3CA7">
        <w:rPr>
          <w:rFonts w:ascii="Times New Roman" w:hAnsi="Times New Roman"/>
          <w:sz w:val="28"/>
          <w:szCs w:val="28"/>
        </w:rPr>
        <w:t xml:space="preserve">его </w:t>
      </w:r>
      <w:r w:rsidRPr="004B3CA7">
        <w:rPr>
          <w:rFonts w:ascii="Times New Roman" w:hAnsi="Times New Roman"/>
          <w:sz w:val="28"/>
          <w:szCs w:val="28"/>
        </w:rPr>
        <w:t>бенефициаров), а также частных инвесторов или банков</w:t>
      </w:r>
      <w:r w:rsidR="008B494C">
        <w:rPr>
          <w:rFonts w:ascii="Times New Roman" w:hAnsi="Times New Roman"/>
          <w:sz w:val="28"/>
          <w:szCs w:val="28"/>
        </w:rPr>
        <w:t xml:space="preserve"> должен составлять не менее 50 процентов от общего бюджета проекта;</w:t>
      </w:r>
    </w:p>
    <w:p w:rsidR="00ED4212" w:rsidRPr="004B3CA7" w:rsidRDefault="00F012E4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 xml:space="preserve">в) </w:t>
      </w:r>
      <w:r w:rsidR="00ED4212" w:rsidRPr="004B3CA7">
        <w:rPr>
          <w:rFonts w:ascii="Times New Roman" w:hAnsi="Times New Roman"/>
          <w:sz w:val="28"/>
          <w:szCs w:val="28"/>
        </w:rPr>
        <w:t xml:space="preserve">процентная ставка по предоставляемым целевым займам составляет </w:t>
      </w:r>
      <w:r w:rsidR="00AF2C7C" w:rsidRPr="004B3CA7">
        <w:rPr>
          <w:rFonts w:ascii="Times New Roman" w:hAnsi="Times New Roman"/>
          <w:sz w:val="28"/>
          <w:szCs w:val="28"/>
        </w:rPr>
        <w:t>1 (о</w:t>
      </w:r>
      <w:r w:rsidR="008B494C">
        <w:rPr>
          <w:rFonts w:ascii="Times New Roman" w:hAnsi="Times New Roman"/>
          <w:sz w:val="28"/>
          <w:szCs w:val="28"/>
        </w:rPr>
        <w:t>дин) процент годовых в первые 3</w:t>
      </w:r>
      <w:r w:rsidR="00AF2C7C" w:rsidRPr="004B3CA7">
        <w:rPr>
          <w:rFonts w:ascii="Times New Roman" w:hAnsi="Times New Roman"/>
          <w:sz w:val="28"/>
          <w:szCs w:val="28"/>
        </w:rPr>
        <w:t xml:space="preserve"> года пользования займом и 3 (т</w:t>
      </w:r>
      <w:r w:rsidR="003B7728" w:rsidRPr="004B3CA7">
        <w:rPr>
          <w:rFonts w:ascii="Times New Roman" w:hAnsi="Times New Roman"/>
          <w:sz w:val="28"/>
          <w:szCs w:val="28"/>
        </w:rPr>
        <w:t xml:space="preserve">ри) процента годовых в оставшийся </w:t>
      </w:r>
      <w:r w:rsidR="008B494C">
        <w:rPr>
          <w:rFonts w:ascii="Times New Roman" w:hAnsi="Times New Roman"/>
          <w:sz w:val="28"/>
          <w:szCs w:val="28"/>
        </w:rPr>
        <w:t>срок пользования займом;</w:t>
      </w:r>
    </w:p>
    <w:p w:rsidR="00ED4212" w:rsidRPr="004B3CA7" w:rsidRDefault="008B494C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срок займа – не более 5 лет;</w:t>
      </w:r>
    </w:p>
    <w:p w:rsidR="00ED4212" w:rsidRPr="004B3CA7" w:rsidRDefault="008B494C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целевые показатели займа</w:t>
      </w:r>
      <w:r w:rsidR="00ED4212" w:rsidRPr="004B3CA7">
        <w:rPr>
          <w:rFonts w:ascii="Times New Roman" w:hAnsi="Times New Roman"/>
          <w:sz w:val="28"/>
          <w:szCs w:val="28"/>
        </w:rPr>
        <w:t xml:space="preserve"> устанавливаются индивидуально в соответствии с условиями реализации проекта, на основе представленных получателем займа документов, а также требованиями Фонда, и одобряются Наблюдательным советом Фонда.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3.1.</w:t>
      </w:r>
      <w:r w:rsidR="00AF2C7C" w:rsidRPr="004B3CA7">
        <w:rPr>
          <w:rFonts w:ascii="Times New Roman" w:hAnsi="Times New Roman"/>
          <w:sz w:val="28"/>
          <w:szCs w:val="28"/>
        </w:rPr>
        <w:t>4.</w:t>
      </w:r>
      <w:r w:rsidRPr="004B3CA7">
        <w:rPr>
          <w:rFonts w:ascii="Times New Roman" w:hAnsi="Times New Roman"/>
          <w:sz w:val="28"/>
          <w:szCs w:val="28"/>
        </w:rPr>
        <w:t xml:space="preserve"> При расчете объема </w:t>
      </w:r>
      <w:proofErr w:type="spellStart"/>
      <w:r w:rsidRPr="004B3C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B3CA7">
        <w:rPr>
          <w:rFonts w:ascii="Times New Roman" w:hAnsi="Times New Roman"/>
          <w:sz w:val="28"/>
          <w:szCs w:val="28"/>
        </w:rPr>
        <w:t xml:space="preserve"> проекта со стороны получателя займа, частных инвесторов или за счет банковских кредитов: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-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- не учитываются инвестиции, осуществляемые (осуществленные) на невозвратной основе и (или) возмещаемые за счет средств, выделяемых напрямую для поддержки проектов из бюджета (субсидии и т.п.);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- не учитываются доходы в виде денежного потока, генерируемого проектом.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>3.1.</w:t>
      </w:r>
      <w:r w:rsidR="00AF2C7C" w:rsidRPr="004B3CA7">
        <w:rPr>
          <w:rFonts w:ascii="Times New Roman" w:hAnsi="Times New Roman"/>
          <w:sz w:val="28"/>
          <w:szCs w:val="28"/>
        </w:rPr>
        <w:t>5.</w:t>
      </w:r>
      <w:r w:rsidRPr="004B3CA7">
        <w:rPr>
          <w:rFonts w:ascii="Times New Roman" w:hAnsi="Times New Roman"/>
          <w:sz w:val="28"/>
          <w:szCs w:val="28"/>
        </w:rPr>
        <w:t xml:space="preserve"> Более подробные условия предоставления займов (программ финансирования)</w:t>
      </w:r>
      <w:r w:rsidR="008B494C">
        <w:rPr>
          <w:rFonts w:ascii="Times New Roman" w:hAnsi="Times New Roman"/>
          <w:sz w:val="28"/>
          <w:szCs w:val="28"/>
        </w:rPr>
        <w:t>,</w:t>
      </w:r>
      <w:r w:rsidRPr="004B3CA7">
        <w:rPr>
          <w:rFonts w:ascii="Times New Roman" w:hAnsi="Times New Roman"/>
          <w:sz w:val="28"/>
          <w:szCs w:val="28"/>
        </w:rPr>
        <w:t xml:space="preserve"> в том числе направленность проектов и требования к выпускаемой в рамках проектов продукции, минимальная и максимальная сумма займа, максимальный срок займа, процентная ставка, минимальный объем </w:t>
      </w:r>
      <w:proofErr w:type="spellStart"/>
      <w:r w:rsidRPr="004B3C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B3CA7">
        <w:rPr>
          <w:rFonts w:ascii="Times New Roman" w:hAnsi="Times New Roman"/>
          <w:sz w:val="28"/>
          <w:szCs w:val="28"/>
        </w:rPr>
        <w:t xml:space="preserve"> проекта, состав обеспечения возврата займа, программные критерии отбора проектов, направления целевого использования средств займа и другие условия устанавливаются нормативными правовыми актами Фонда согласно подпункту 2 пункта 2.2 настоящего Порядка.</w:t>
      </w:r>
      <w:r w:rsidR="000A77ED">
        <w:rPr>
          <w:rFonts w:ascii="Times New Roman" w:hAnsi="Times New Roman"/>
          <w:sz w:val="28"/>
          <w:szCs w:val="28"/>
        </w:rPr>
        <w:t>»</w:t>
      </w:r>
      <w:r w:rsidR="00A862CE" w:rsidRPr="004B3CA7">
        <w:rPr>
          <w:rFonts w:ascii="Times New Roman" w:hAnsi="Times New Roman"/>
          <w:sz w:val="28"/>
          <w:szCs w:val="28"/>
        </w:rPr>
        <w:t>;</w:t>
      </w:r>
    </w:p>
    <w:p w:rsidR="00224C0A" w:rsidRPr="004B3CA7" w:rsidRDefault="00AF2C7C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D4212"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3.2</w:t>
      </w:r>
      <w:r w:rsidR="00224C0A" w:rsidRPr="004B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4212" w:rsidRPr="004B3CA7" w:rsidRDefault="00ED4212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в форме гранта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в форме займа, а также гранта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224C0A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в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регистрация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постановка на учет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224C0A" w:rsidRPr="004B3CA7" w:rsidRDefault="00AF2C7C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м</w:t>
      </w:r>
      <w:r w:rsidR="00ED4212" w:rsidRPr="004B3CA7">
        <w:rPr>
          <w:rFonts w:ascii="Times New Roman" w:hAnsi="Times New Roman" w:cs="Times New Roman"/>
          <w:sz w:val="28"/>
          <w:szCs w:val="28"/>
        </w:rPr>
        <w:t>) в пункте 3.3</w:t>
      </w:r>
      <w:r w:rsidR="00224C0A" w:rsidRPr="004B3CA7">
        <w:rPr>
          <w:rFonts w:ascii="Times New Roman" w:hAnsi="Times New Roman" w:cs="Times New Roman"/>
          <w:sz w:val="28"/>
          <w:szCs w:val="28"/>
        </w:rPr>
        <w:t>:</w:t>
      </w:r>
    </w:p>
    <w:p w:rsidR="00ED4212" w:rsidRPr="004B3CA7" w:rsidRDefault="00A23B77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 п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Целевым использованием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займов, а также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224C0A" w:rsidRPr="004B3CA7" w:rsidRDefault="00A23B77" w:rsidP="0066611F">
      <w:pPr>
        <w:pStyle w:val="a8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 </w:t>
      </w:r>
      <w:r w:rsidR="00224C0A" w:rsidRPr="004B3C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224C0A" w:rsidRPr="004B3CA7">
        <w:rPr>
          <w:rFonts w:ascii="Times New Roman" w:hAnsi="Times New Roman" w:cs="Times New Roman"/>
          <w:sz w:val="28"/>
          <w:szCs w:val="28"/>
        </w:rPr>
        <w:t>б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или торговой деятельностью</w:t>
      </w:r>
      <w:r w:rsidR="000A77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212" w:rsidRPr="004B3CA7" w:rsidRDefault="00224C0A" w:rsidP="0066611F">
      <w:pPr>
        <w:pStyle w:val="a8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г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D4212" w:rsidRDefault="000A77E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г) оплата обязательных платежей в бюджеты бюджетной системы Российской Федерации, по которы</w:t>
      </w:r>
      <w:r w:rsidR="008B494C">
        <w:rPr>
          <w:rFonts w:ascii="Times New Roman" w:hAnsi="Times New Roman" w:cs="Times New Roman"/>
          <w:sz w:val="28"/>
          <w:szCs w:val="28"/>
        </w:rPr>
        <w:t>м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предусмотрена отсрочка или не наступили сроки оплаты</w:t>
      </w:r>
      <w:r w:rsidR="008B49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010B6" w:rsidRPr="004B3CA7" w:rsidRDefault="00E010B6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212" w:rsidRPr="004B3CA7" w:rsidRDefault="00224C0A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lastRenderedPageBreak/>
        <w:t xml:space="preserve">подпункт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д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D4212" w:rsidRPr="004B3CA7" w:rsidRDefault="000A77ED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д) аренда помещений и оборудования, приобретение и сервисное обслуживание оборудования, не участвующих в производственной или торговой деятельности субъекта промышленности</w:t>
      </w:r>
      <w:r w:rsidR="008B49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224C0A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Pr="004B3CA7">
        <w:rPr>
          <w:rFonts w:ascii="Times New Roman" w:hAnsi="Times New Roman" w:cs="Times New Roman"/>
          <w:sz w:val="28"/>
          <w:szCs w:val="28"/>
        </w:rPr>
        <w:t>з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с производственной деятельностью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с производственной или торговой деятельностью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>;</w:t>
      </w:r>
    </w:p>
    <w:p w:rsidR="00ED4212" w:rsidRPr="004B3CA7" w:rsidRDefault="00224C0A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н</w:t>
      </w:r>
      <w:r w:rsidR="008B494C">
        <w:rPr>
          <w:rFonts w:ascii="Times New Roman" w:hAnsi="Times New Roman" w:cs="Times New Roman"/>
          <w:sz w:val="28"/>
          <w:szCs w:val="28"/>
        </w:rPr>
        <w:t xml:space="preserve">) </w:t>
      </w:r>
      <w:r w:rsidR="00ED4212" w:rsidRPr="004B3CA7">
        <w:rPr>
          <w:rFonts w:ascii="Times New Roman" w:hAnsi="Times New Roman" w:cs="Times New Roman"/>
          <w:sz w:val="28"/>
          <w:szCs w:val="28"/>
        </w:rPr>
        <w:t>абзац второ</w:t>
      </w:r>
      <w:r w:rsidR="008B494C">
        <w:rPr>
          <w:rFonts w:ascii="Times New Roman" w:hAnsi="Times New Roman" w:cs="Times New Roman"/>
          <w:sz w:val="28"/>
          <w:szCs w:val="28"/>
        </w:rPr>
        <w:t>й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пункта 5.2 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получателем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займа или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, после слов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получатель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ED4212" w:rsidRPr="004B3CA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A77ED">
        <w:rPr>
          <w:rFonts w:ascii="Times New Roman" w:hAnsi="Times New Roman" w:cs="Times New Roman"/>
          <w:sz w:val="28"/>
          <w:szCs w:val="28"/>
        </w:rPr>
        <w:t>«</w:t>
      </w:r>
      <w:r w:rsidR="00ED4212" w:rsidRPr="004B3CA7">
        <w:rPr>
          <w:rFonts w:ascii="Times New Roman" w:hAnsi="Times New Roman" w:cs="Times New Roman"/>
          <w:sz w:val="28"/>
          <w:szCs w:val="28"/>
        </w:rPr>
        <w:t>займа или</w:t>
      </w:r>
      <w:r w:rsidR="000A77ED">
        <w:rPr>
          <w:rFonts w:ascii="Times New Roman" w:hAnsi="Times New Roman" w:cs="Times New Roman"/>
          <w:sz w:val="28"/>
          <w:szCs w:val="28"/>
        </w:rPr>
        <w:t>»</w:t>
      </w:r>
      <w:r w:rsidR="0038769C" w:rsidRPr="004B3CA7">
        <w:rPr>
          <w:rFonts w:ascii="Times New Roman" w:hAnsi="Times New Roman" w:cs="Times New Roman"/>
          <w:sz w:val="28"/>
          <w:szCs w:val="28"/>
        </w:rPr>
        <w:t>:</w:t>
      </w:r>
    </w:p>
    <w:p w:rsidR="00B13BFC" w:rsidRPr="004B3CA7" w:rsidRDefault="0038769C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>4</w:t>
      </w:r>
      <w:r w:rsidR="00054361" w:rsidRPr="004B3CA7">
        <w:rPr>
          <w:rFonts w:ascii="Times New Roman" w:hAnsi="Times New Roman" w:cs="Times New Roman"/>
          <w:sz w:val="28"/>
          <w:szCs w:val="28"/>
        </w:rPr>
        <w:t>) приложение</w:t>
      </w:r>
      <w:r w:rsidR="00B13BFC" w:rsidRPr="004B3CA7">
        <w:rPr>
          <w:rFonts w:ascii="Times New Roman" w:hAnsi="Times New Roman" w:cs="Times New Roman"/>
          <w:sz w:val="28"/>
          <w:szCs w:val="28"/>
        </w:rPr>
        <w:t xml:space="preserve"> № 1</w:t>
      </w:r>
      <w:r w:rsidR="00054361" w:rsidRPr="004B3C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13BFC" w:rsidRPr="004B3CA7">
        <w:rPr>
          <w:rFonts w:ascii="Times New Roman" w:hAnsi="Times New Roman" w:cs="Times New Roman"/>
          <w:sz w:val="28"/>
          <w:szCs w:val="28"/>
        </w:rPr>
        <w:t>:</w:t>
      </w:r>
    </w:p>
    <w:p w:rsidR="00054361" w:rsidRPr="0066611F" w:rsidRDefault="00054361" w:rsidP="0066611F">
      <w:pPr>
        <w:pStyle w:val="a8"/>
        <w:spacing w:line="360" w:lineRule="atLeast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1F" w:rsidRPr="0066611F" w:rsidRDefault="000A77ED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45C91" w:rsidRPr="00666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№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361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1F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из </w:t>
      </w:r>
      <w:r w:rsidR="0066611F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бликанско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некоммерческо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611F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Респ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лики</w:t>
      </w:r>
      <w:r w:rsidR="0066611F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1F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ержки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6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орме зай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6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ъектам </w:t>
      </w:r>
    </w:p>
    <w:p w:rsidR="00054361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 в сфере п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шлен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</w:p>
    <w:p w:rsidR="00054361" w:rsidRDefault="00054361" w:rsidP="00666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11F" w:rsidRPr="0066611F" w:rsidRDefault="0066611F" w:rsidP="00666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361" w:rsidRP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4361" w:rsidRP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де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щероссийского</w:t>
      </w:r>
    </w:p>
    <w:p w:rsid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ссифик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видов эконо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де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 </w:t>
      </w:r>
    </w:p>
    <w:p w:rsid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(</w:t>
      </w:r>
      <w:r w:rsidR="008B494C"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ОКВ</w:t>
      </w:r>
      <w:r w:rsidR="008B494C"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Э</w:t>
      </w:r>
      <w:r w:rsidR="008B494C"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</w:t>
      </w:r>
      <w:r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которых воз</w:t>
      </w:r>
      <w:r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ожно получение </w:t>
      </w:r>
    </w:p>
    <w:p w:rsid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нсовой 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фор</w:t>
      </w:r>
      <w:r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з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йм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кже гр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</w:t>
      </w:r>
      <w:r w:rsidRPr="006661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мерческой орг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Фонд развития Р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еспублики</w:t>
      </w:r>
      <w:r w:rsidRPr="006661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054361" w:rsidRPr="0066611F" w:rsidRDefault="0066611F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ыв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="000A7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лиз</w:t>
      </w:r>
      <w:r w:rsidRPr="0066611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цию инвестиционных прое</w:t>
      </w:r>
      <w:r w:rsidRPr="0066611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666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</w:t>
      </w:r>
    </w:p>
    <w:p w:rsidR="00054361" w:rsidRPr="0066611F" w:rsidRDefault="00054361" w:rsidP="006661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9075"/>
      </w:tblGrid>
      <w:tr w:rsidR="00054361" w:rsidRPr="0066611F" w:rsidTr="0066611F">
        <w:trPr>
          <w:jc w:val="center"/>
        </w:trPr>
        <w:tc>
          <w:tcPr>
            <w:tcW w:w="10206" w:type="dxa"/>
            <w:gridSpan w:val="2"/>
          </w:tcPr>
          <w:p w:rsidR="00054361" w:rsidRPr="0066611F" w:rsidRDefault="009D2764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C </w:t>
            </w:r>
            <w:r w:rsidR="000A77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  <w:r w:rsidR="000A77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54361" w:rsidRPr="0066611F" w:rsidTr="0066611F">
        <w:trPr>
          <w:jc w:val="center"/>
        </w:trPr>
        <w:tc>
          <w:tcPr>
            <w:tcW w:w="1131" w:type="dxa"/>
          </w:tcPr>
          <w:p w:rsidR="0066611F" w:rsidRDefault="0066611F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054361"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253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</w:p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255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9D2764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054361" w:rsidRPr="0066611F" w:rsidTr="0066611F">
        <w:trPr>
          <w:jc w:val="center"/>
        </w:trPr>
        <w:tc>
          <w:tcPr>
            <w:tcW w:w="1131" w:type="dxa"/>
          </w:tcPr>
          <w:p w:rsidR="00054361" w:rsidRPr="0066611F" w:rsidRDefault="00C96451" w:rsidP="000543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>
              <w:r w:rsidR="00054361" w:rsidRPr="006661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9075" w:type="dxa"/>
          </w:tcPr>
          <w:p w:rsidR="00054361" w:rsidRPr="0066611F" w:rsidRDefault="00054361" w:rsidP="00054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</w:tr>
    </w:tbl>
    <w:p w:rsidR="00054361" w:rsidRPr="0066611F" w:rsidRDefault="00054361" w:rsidP="00054361">
      <w:pPr>
        <w:widowControl w:val="0"/>
        <w:spacing w:after="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361" w:rsidRPr="0066611F" w:rsidRDefault="00D955D2" w:rsidP="00054361">
      <w:pPr>
        <w:widowControl w:val="0"/>
        <w:spacing w:after="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71E7" id="Freeform 222" o:spid="_x0000_s1026" style="position:absolute;margin-left:53.3pt;margin-top:-.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9C51" id="Freeform 223" o:spid="_x0000_s1026" style="position:absolute;margin-left:53.3pt;margin-top:-.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98D0" id="Freeform 224" o:spid="_x0000_s1026" style="position:absolute;margin-left:124.15pt;margin-top:-.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6403340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0182" id="Freeform 225" o:spid="_x0000_s1026" style="position:absolute;margin-left:504.2pt;margin-top:-.5pt;width:.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6403340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88D" id="Freeform 226" o:spid="_x0000_s1026" style="position:absolute;margin-left:504.2pt;margin-top:-.5pt;width: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>--</w:t>
      </w:r>
      <w:r w:rsidR="00054361" w:rsidRPr="0066611F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054361" w:rsidRPr="0066611F">
        <w:rPr>
          <w:rFonts w:ascii="Times New Roman" w:eastAsia="Times New Roman" w:hAnsi="Times New Roman" w:cs="Times New Roman"/>
          <w:sz w:val="28"/>
          <w:szCs w:val="28"/>
        </w:rPr>
        <w:t xml:space="preserve">---  </w:t>
      </w:r>
    </w:p>
    <w:p w:rsidR="0066611F" w:rsidRPr="0066611F" w:rsidRDefault="00054361" w:rsidP="0066611F">
      <w:pPr>
        <w:widowControl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611F">
        <w:rPr>
          <w:rFonts w:ascii="Times New Roman" w:eastAsia="Times New Roman" w:hAnsi="Times New Roman" w:cs="Times New Roman"/>
          <w:sz w:val="24"/>
          <w:szCs w:val="24"/>
        </w:rPr>
        <w:t>&lt;*&gt; За исключением</w:t>
      </w:r>
      <w:hyperlink r:id="rId26" w:history="1"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 xml:space="preserve"> гр</w:t>
        </w:r>
        <w:r w:rsidRPr="0066611F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у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пп 20.53</w:t>
        </w:r>
      </w:hyperlink>
      <w:r w:rsidRPr="0066611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hyperlink r:id="rId27" w:history="1"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 xml:space="preserve"> 24.4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6</w:t>
        </w:r>
      </w:hyperlink>
      <w:r w:rsidRPr="0066611F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28" w:history="1"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66611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п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66611F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д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гр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у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пп 2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0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.14.</w:t>
        </w:r>
        <w:r w:rsidRPr="0066611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1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hyperlink r:id="rId29" w:history="1"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 xml:space="preserve"> 2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0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.59.</w:t>
        </w:r>
        <w:r w:rsidRPr="0066611F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2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hyperlink r:id="rId30" w:history="1"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 xml:space="preserve"> 2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0</w:t>
        </w:r>
        <w:r w:rsidRPr="0066611F">
          <w:rPr>
            <w:rFonts w:ascii="Times New Roman" w:eastAsia="Times New Roman" w:hAnsi="Times New Roman" w:cs="Times New Roman"/>
            <w:sz w:val="24"/>
            <w:szCs w:val="24"/>
          </w:rPr>
          <w:t>.59.</w:t>
        </w:r>
        <w:r w:rsidRPr="0066611F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6</w:t>
        </w:r>
        <w:r w:rsidRPr="0066611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.</w:t>
        </w:r>
      </w:hyperlink>
      <w:r w:rsidRPr="0066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361" w:rsidRPr="0066611F" w:rsidRDefault="00054361" w:rsidP="0066611F">
      <w:pPr>
        <w:widowControl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611F">
        <w:rPr>
          <w:rFonts w:ascii="Times New Roman" w:eastAsia="Times New Roman" w:hAnsi="Times New Roman" w:cs="Times New Roman"/>
          <w:sz w:val="24"/>
          <w:szCs w:val="24"/>
        </w:rPr>
        <w:t>&lt;**&gt; За исключением гр</w:t>
      </w:r>
      <w:r w:rsidRPr="0066611F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66611F">
        <w:rPr>
          <w:rFonts w:ascii="Times New Roman" w:eastAsia="Times New Roman" w:hAnsi="Times New Roman" w:cs="Times New Roman"/>
          <w:sz w:val="24"/>
          <w:szCs w:val="24"/>
        </w:rPr>
        <w:t>ппы 24.4</w:t>
      </w:r>
      <w:r w:rsidRPr="0066611F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="008B49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2764" w:rsidRPr="006661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361" w:rsidRPr="0066611F" w:rsidRDefault="00054361" w:rsidP="0066611F">
      <w:pPr>
        <w:widowControl w:val="0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361" w:rsidRDefault="00054361" w:rsidP="0066611F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A7">
        <w:rPr>
          <w:rFonts w:ascii="Times New Roman" w:hAnsi="Times New Roman" w:cs="Times New Roman"/>
          <w:sz w:val="28"/>
          <w:szCs w:val="28"/>
        </w:rPr>
        <w:t xml:space="preserve">5) </w:t>
      </w:r>
      <w:r w:rsidR="004B3CA7">
        <w:rPr>
          <w:rFonts w:ascii="Times New Roman" w:hAnsi="Times New Roman" w:cs="Times New Roman"/>
          <w:sz w:val="28"/>
          <w:szCs w:val="28"/>
        </w:rPr>
        <w:t>приложение</w:t>
      </w:r>
      <w:r w:rsidRPr="004B3CA7">
        <w:rPr>
          <w:rFonts w:ascii="Times New Roman" w:hAnsi="Times New Roman" w:cs="Times New Roman"/>
          <w:sz w:val="28"/>
          <w:szCs w:val="28"/>
        </w:rPr>
        <w:t xml:space="preserve"> № 2 изложить в следующей редакции: </w:t>
      </w:r>
    </w:p>
    <w:p w:rsidR="0066611F" w:rsidRPr="0066611F" w:rsidRDefault="0066611F" w:rsidP="0066611F">
      <w:pPr>
        <w:pStyle w:val="a8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611F" w:rsidRDefault="000A77ED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D2764" w:rsidRPr="00666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№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361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из </w:t>
      </w:r>
    </w:p>
    <w:p w:rsid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бликанско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некоммерческо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Респ</w:t>
      </w:r>
      <w:r w:rsidRPr="006661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лики </w:t>
      </w:r>
    </w:p>
    <w:p w:rsidR="0066611F" w:rsidRDefault="009D2764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54361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="00054361"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="00054361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 w:rsidR="00054361"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</w:t>
      </w:r>
      <w:r w:rsidR="00054361"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r w:rsidR="00054361"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6611F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ержки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661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орме зай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6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ъектам 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еятельности  в сфере </w:t>
      </w:r>
    </w:p>
    <w:p w:rsidR="00054361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шлен</w:t>
      </w:r>
      <w:r w:rsidRPr="00666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54361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361" w:rsidRPr="0066611F" w:rsidRDefault="00054361" w:rsidP="0066611F">
      <w:pPr>
        <w:widowControl w:val="0"/>
        <w:spacing w:after="0" w:line="360" w:lineRule="atLeast"/>
        <w:ind w:left="4395"/>
        <w:jc w:val="right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666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</w:p>
    <w:p w:rsidR="00054361" w:rsidRPr="0066611F" w:rsidRDefault="00054361" w:rsidP="0066611F">
      <w:pPr>
        <w:widowControl w:val="0"/>
        <w:spacing w:after="0" w:line="360" w:lineRule="atLeast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361" w:rsidRP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субсидии из республиканского 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некоммерческой организации 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2764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развития </w:t>
      </w:r>
    </w:p>
    <w:p w:rsidR="0066611F" w:rsidRDefault="009D2764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Тыва</w:t>
      </w:r>
      <w:r w:rsidR="000A77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361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предоставления финансовой 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в форме займа, а </w:t>
      </w:r>
      <w:r w:rsidR="004B3CA7"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грантов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 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в сфере промышленности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компенсацию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затрат на уплату процентов</w:t>
      </w:r>
      <w:r w:rsid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кредитным договорам,</w:t>
      </w:r>
    </w:p>
    <w:p w:rsid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заключенным субъектами промышленности с кредитными</w:t>
      </w:r>
    </w:p>
    <w:p w:rsidR="00054361" w:rsidRP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666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в целях пополнения оборотных средств</w:t>
      </w:r>
    </w:p>
    <w:p w:rsidR="00054361" w:rsidRPr="0066611F" w:rsidRDefault="00054361" w:rsidP="0066611F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</w:p>
    <w:p w:rsidR="00054361" w:rsidRDefault="004B3CA7" w:rsidP="0066611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1.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Ознакомившись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с условиями и порядком получения субсидии из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республи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канского бюджета, некоммерческая </w:t>
      </w:r>
      <w:r w:rsidR="009D2764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организа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ция «Фонд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развития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Республики </w:t>
      </w:r>
      <w:r w:rsidR="009D2764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Тыва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» в целях предоставления финансовой поддержки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в форме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8B494C">
        <w:rPr>
          <w:rFonts w:ascii="Times New Roman" w:eastAsiaTheme="minorEastAsia" w:hAnsi="Times New Roman" w:cs="Times New Roman"/>
          <w:sz w:val="28"/>
          <w:szCs w:val="32"/>
          <w:lang w:eastAsia="ru-RU"/>
        </w:rPr>
        <w:t>з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аймов а также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грантов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субъектам деятельности в сфере промышленности на компенсацию части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затрат на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уплату процентов по кредитным договорам, заключенным субъектами промышленности с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lastRenderedPageBreak/>
        <w:t xml:space="preserve">кредитными организациями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_</w:t>
      </w: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________________________________________</w:t>
      </w:r>
    </w:p>
    <w:p w:rsidR="000A77ED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________________________________________________________________________________________________________________________________________________</w:t>
      </w:r>
    </w:p>
    <w:p w:rsidR="00054361" w:rsidRPr="000A77ED" w:rsidRDefault="00054361" w:rsidP="000A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>(полное наименование заявителя с указанием организационно-правовой формы,</w:t>
      </w:r>
    </w:p>
    <w:p w:rsidR="00054361" w:rsidRDefault="00054361" w:rsidP="000A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>адреса регистрации, почтового и электронного адреса, номера контактного</w:t>
      </w:r>
      <w:r w:rsid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</w:t>
      </w: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>телефона)</w:t>
      </w:r>
    </w:p>
    <w:p w:rsidR="000A77ED" w:rsidRPr="000A77ED" w:rsidRDefault="000A77ED" w:rsidP="000A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в лице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_</w:t>
      </w: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__________________________________________________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</w:t>
      </w: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__________</w:t>
      </w:r>
    </w:p>
    <w:p w:rsidR="00054361" w:rsidRDefault="00054361" w:rsidP="000A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>(наименование должности, Ф.И.О. руководителя или уполномоченного лица)</w:t>
      </w:r>
    </w:p>
    <w:p w:rsidR="000A77ED" w:rsidRPr="000A77ED" w:rsidRDefault="000A77ED" w:rsidP="000A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</w:p>
    <w:p w:rsidR="00054361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направляет пакет документов для рассмотрения вопроса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о предоставлении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субсидии.</w:t>
      </w:r>
    </w:p>
    <w:p w:rsidR="00054361" w:rsidRPr="0066611F" w:rsidRDefault="000A77ED" w:rsidP="0066611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Даю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согласие 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на бессрочное хранение, обработку и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распространение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вышеуказанных данных о некоммерческой организации 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«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Фонд развития Республики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Тыва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» Министерством экономического развития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и промышленности Республики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Тыва.</w:t>
      </w:r>
    </w:p>
    <w:p w:rsidR="00054361" w:rsidRPr="0066611F" w:rsidRDefault="004B3CA7" w:rsidP="0066611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2.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Гарантируем, 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что вся информация, содержащаяся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в представленных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до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кументах,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является достоверной, и не возражаем против доступа к ней всех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заинтересованных лиц.</w:t>
      </w:r>
    </w:p>
    <w:p w:rsidR="00054361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A77ED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Приложение: на ___ л. в 1 экз.</w:t>
      </w:r>
    </w:p>
    <w:p w:rsidR="00054361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A77ED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A77ED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Руководитель</w:t>
      </w:r>
    </w:p>
    <w:p w:rsidR="00054361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организации _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_____________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 ___________________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_____</w:t>
      </w:r>
    </w:p>
    <w:p w:rsidR="00054361" w:rsidRPr="000A77ED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              </w:t>
      </w:r>
      <w:r w:rsid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                   </w:t>
      </w: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 (должность)      </w:t>
      </w:r>
      <w:r w:rsid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                </w:t>
      </w: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(подпись)    </w:t>
      </w:r>
      <w:r w:rsid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            </w:t>
      </w:r>
      <w:r w:rsidRPr="000A77ED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(расшифровка подписи)</w:t>
      </w: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54361" w:rsidRPr="0066611F" w:rsidRDefault="000A77ED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«</w:t>
      </w:r>
      <w:r w:rsidR="009D2764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32"/>
          <w:lang w:eastAsia="ru-RU"/>
        </w:rPr>
        <w:t>»</w:t>
      </w:r>
      <w:r w:rsidR="00054361"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 xml:space="preserve"> ___________ 20___ г.</w:t>
      </w: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66611F">
        <w:rPr>
          <w:rFonts w:ascii="Times New Roman" w:eastAsiaTheme="minorEastAsia" w:hAnsi="Times New Roman" w:cs="Times New Roman"/>
          <w:sz w:val="28"/>
          <w:szCs w:val="32"/>
          <w:lang w:eastAsia="ru-RU"/>
        </w:rPr>
        <w:t>М.П.</w:t>
      </w:r>
      <w:r w:rsidR="000A77ED">
        <w:rPr>
          <w:rFonts w:ascii="Times New Roman" w:eastAsiaTheme="minorEastAsia" w:hAnsi="Times New Roman" w:cs="Times New Roman"/>
          <w:sz w:val="28"/>
          <w:szCs w:val="32"/>
          <w:lang w:eastAsia="ru-RU"/>
        </w:rPr>
        <w:t>».</w:t>
      </w:r>
    </w:p>
    <w:p w:rsidR="00054361" w:rsidRPr="0066611F" w:rsidRDefault="00054361" w:rsidP="000A77ED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5B58D8" w:rsidRPr="004B3CA7" w:rsidRDefault="005B58D8" w:rsidP="000A7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CA7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 w:rsidR="000A77ED">
        <w:rPr>
          <w:rFonts w:ascii="Times New Roman" w:hAnsi="Times New Roman"/>
          <w:sz w:val="28"/>
          <w:szCs w:val="28"/>
        </w:rPr>
        <w:t>«</w:t>
      </w:r>
      <w:r w:rsidRPr="004B3CA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0A77ED">
        <w:rPr>
          <w:rFonts w:ascii="Times New Roman" w:hAnsi="Times New Roman"/>
          <w:sz w:val="28"/>
          <w:szCs w:val="28"/>
        </w:rPr>
        <w:t>»</w:t>
      </w:r>
      <w:r w:rsidRPr="004B3CA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A77ED">
        <w:rPr>
          <w:rFonts w:ascii="Times New Roman" w:hAnsi="Times New Roman"/>
          <w:sz w:val="28"/>
          <w:szCs w:val="28"/>
        </w:rPr>
        <w:t>«</w:t>
      </w:r>
      <w:r w:rsidRPr="004B3CA7">
        <w:rPr>
          <w:rFonts w:ascii="Times New Roman" w:hAnsi="Times New Roman"/>
          <w:sz w:val="28"/>
          <w:szCs w:val="28"/>
        </w:rPr>
        <w:t>Интернет</w:t>
      </w:r>
      <w:r w:rsidR="000A77ED">
        <w:rPr>
          <w:rFonts w:ascii="Times New Roman" w:hAnsi="Times New Roman"/>
          <w:sz w:val="28"/>
          <w:szCs w:val="28"/>
        </w:rPr>
        <w:t>»</w:t>
      </w:r>
      <w:r w:rsidRPr="004B3CA7">
        <w:rPr>
          <w:rFonts w:ascii="Times New Roman" w:hAnsi="Times New Roman"/>
          <w:sz w:val="28"/>
          <w:szCs w:val="28"/>
        </w:rPr>
        <w:t>.</w:t>
      </w:r>
    </w:p>
    <w:p w:rsidR="005B58D8" w:rsidRDefault="005B58D8" w:rsidP="005B58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77ED" w:rsidRPr="004B3CA7" w:rsidRDefault="000A77ED" w:rsidP="005B58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58D8" w:rsidRPr="004B3CA7" w:rsidRDefault="005B58D8" w:rsidP="005B58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3CA7" w:rsidRDefault="005B58D8" w:rsidP="005B58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3CA7">
        <w:rPr>
          <w:rFonts w:ascii="Times New Roman" w:eastAsia="Times New Roman" w:hAnsi="Times New Roman"/>
          <w:sz w:val="28"/>
          <w:szCs w:val="28"/>
        </w:rPr>
        <w:t xml:space="preserve">Глава Республики Тыва     </w:t>
      </w:r>
      <w:r w:rsidR="000A77ED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B3CA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В. </w:t>
      </w:r>
      <w:proofErr w:type="spellStart"/>
      <w:r w:rsidRPr="004B3CA7">
        <w:rPr>
          <w:rFonts w:ascii="Times New Roman" w:eastAsia="Times New Roman" w:hAnsi="Times New Roman"/>
          <w:sz w:val="28"/>
          <w:szCs w:val="28"/>
        </w:rPr>
        <w:t>Ховалыг</w:t>
      </w:r>
      <w:proofErr w:type="spellEnd"/>
    </w:p>
    <w:sectPr w:rsidR="004B3CA7" w:rsidSect="000A77E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51" w:rsidRDefault="00C96451" w:rsidP="00ED4212">
      <w:pPr>
        <w:spacing w:after="0" w:line="240" w:lineRule="auto"/>
      </w:pPr>
      <w:r>
        <w:separator/>
      </w:r>
    </w:p>
  </w:endnote>
  <w:endnote w:type="continuationSeparator" w:id="0">
    <w:p w:rsidR="00C96451" w:rsidRDefault="00C96451" w:rsidP="00E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4" w:rsidRDefault="006C33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4" w:rsidRDefault="006C33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4" w:rsidRDefault="006C33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51" w:rsidRDefault="00C96451" w:rsidP="00ED4212">
      <w:pPr>
        <w:spacing w:after="0" w:line="240" w:lineRule="auto"/>
      </w:pPr>
      <w:r>
        <w:separator/>
      </w:r>
    </w:p>
  </w:footnote>
  <w:footnote w:type="continuationSeparator" w:id="0">
    <w:p w:rsidR="00C96451" w:rsidRDefault="00C96451" w:rsidP="00ED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4" w:rsidRDefault="006C33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6773"/>
    </w:sdtPr>
    <w:sdtEndPr>
      <w:rPr>
        <w:rFonts w:ascii="Times New Roman" w:hAnsi="Times New Roman"/>
        <w:sz w:val="24"/>
        <w:szCs w:val="24"/>
      </w:rPr>
    </w:sdtEndPr>
    <w:sdtContent>
      <w:p w:rsidR="000A77ED" w:rsidRPr="000A77ED" w:rsidRDefault="00B24CF5" w:rsidP="000A77ED">
        <w:pPr>
          <w:pStyle w:val="a4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0A77ED">
          <w:rPr>
            <w:rFonts w:ascii="Times New Roman" w:hAnsi="Times New Roman"/>
            <w:sz w:val="24"/>
            <w:szCs w:val="24"/>
          </w:rPr>
          <w:fldChar w:fldCharType="begin"/>
        </w:r>
        <w:r w:rsidR="000A77ED" w:rsidRPr="000A77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77ED">
          <w:rPr>
            <w:rFonts w:ascii="Times New Roman" w:hAnsi="Times New Roman"/>
            <w:sz w:val="24"/>
            <w:szCs w:val="24"/>
          </w:rPr>
          <w:fldChar w:fldCharType="separate"/>
        </w:r>
        <w:r w:rsidR="00E010B6">
          <w:rPr>
            <w:rFonts w:ascii="Times New Roman" w:hAnsi="Times New Roman"/>
            <w:noProof/>
            <w:sz w:val="24"/>
            <w:szCs w:val="24"/>
          </w:rPr>
          <w:t>7</w:t>
        </w:r>
        <w:r w:rsidRPr="000A77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4" w:rsidRDefault="006C33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22df6b-adbf-407d-9040-2ee2ebb15e65"/>
  </w:docVars>
  <w:rsids>
    <w:rsidRoot w:val="007123FF"/>
    <w:rsid w:val="000020B4"/>
    <w:rsid w:val="00043F03"/>
    <w:rsid w:val="00054361"/>
    <w:rsid w:val="000A77ED"/>
    <w:rsid w:val="000B644B"/>
    <w:rsid w:val="001432E1"/>
    <w:rsid w:val="001A7728"/>
    <w:rsid w:val="001C5416"/>
    <w:rsid w:val="00224C0A"/>
    <w:rsid w:val="00233CB2"/>
    <w:rsid w:val="0026374C"/>
    <w:rsid w:val="002717D3"/>
    <w:rsid w:val="00300137"/>
    <w:rsid w:val="00363069"/>
    <w:rsid w:val="0038769C"/>
    <w:rsid w:val="003A458C"/>
    <w:rsid w:val="003B7728"/>
    <w:rsid w:val="003E5F44"/>
    <w:rsid w:val="004B3CA7"/>
    <w:rsid w:val="0052256A"/>
    <w:rsid w:val="005B58D8"/>
    <w:rsid w:val="0066611F"/>
    <w:rsid w:val="00680A63"/>
    <w:rsid w:val="006A5850"/>
    <w:rsid w:val="006C3394"/>
    <w:rsid w:val="006D3873"/>
    <w:rsid w:val="007123FF"/>
    <w:rsid w:val="00745C91"/>
    <w:rsid w:val="00774762"/>
    <w:rsid w:val="00775320"/>
    <w:rsid w:val="007F639C"/>
    <w:rsid w:val="00827982"/>
    <w:rsid w:val="00890D63"/>
    <w:rsid w:val="008B494C"/>
    <w:rsid w:val="008C3C47"/>
    <w:rsid w:val="0092119C"/>
    <w:rsid w:val="0092249C"/>
    <w:rsid w:val="00942A33"/>
    <w:rsid w:val="0096076E"/>
    <w:rsid w:val="00980C86"/>
    <w:rsid w:val="00981656"/>
    <w:rsid w:val="009C1A0E"/>
    <w:rsid w:val="009D2764"/>
    <w:rsid w:val="00A12594"/>
    <w:rsid w:val="00A23B77"/>
    <w:rsid w:val="00A77174"/>
    <w:rsid w:val="00A862CE"/>
    <w:rsid w:val="00A96AD9"/>
    <w:rsid w:val="00AB390D"/>
    <w:rsid w:val="00AD2F4D"/>
    <w:rsid w:val="00AF2C7C"/>
    <w:rsid w:val="00B05B2E"/>
    <w:rsid w:val="00B11247"/>
    <w:rsid w:val="00B13BFC"/>
    <w:rsid w:val="00B24CF5"/>
    <w:rsid w:val="00B710A4"/>
    <w:rsid w:val="00C45D98"/>
    <w:rsid w:val="00C96451"/>
    <w:rsid w:val="00D52F1B"/>
    <w:rsid w:val="00D53168"/>
    <w:rsid w:val="00D7545F"/>
    <w:rsid w:val="00D955D2"/>
    <w:rsid w:val="00DD6744"/>
    <w:rsid w:val="00DF517A"/>
    <w:rsid w:val="00DF5D50"/>
    <w:rsid w:val="00E010B6"/>
    <w:rsid w:val="00E24356"/>
    <w:rsid w:val="00E6283F"/>
    <w:rsid w:val="00EC3AD3"/>
    <w:rsid w:val="00ED4212"/>
    <w:rsid w:val="00F012E4"/>
    <w:rsid w:val="00F77B68"/>
    <w:rsid w:val="00F96968"/>
    <w:rsid w:val="00FE127C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E5447-7B76-4084-8106-0CB555D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4212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42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4212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7747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2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5436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AC3E408E047A22A3D07FDEA90DB7DEFEFEC956F32717B7E4FDCD0B7A4A2DA605680BA7C8D88E916780E15AA00B61927CCA1EC16DC0EB0ICM6K" TargetMode="External"/><Relationship Id="rId13" Type="http://schemas.openxmlformats.org/officeDocument/2006/relationships/hyperlink" Target="consultantplus://offline/ref=BE2AC3E408E047A22A3D07FDEA90DB7DEFEFEC956F32717B7E4FDCD0B7A4A2DA605680BA7C8D8CE715780E15AA00B61927CCA1EC16DC0EB0ICM6K" TargetMode="External"/><Relationship Id="rId18" Type="http://schemas.openxmlformats.org/officeDocument/2006/relationships/hyperlink" Target="consultantplus://offline/ref=BE2AC3E408E047A22A3D07FDEA90DB7DEFEFEC956F32717B7E4FDCD0B7A4A2DA605680BA7C898FE41A780E15AA00B61927CCA1EC16DC0EB0ICM6K" TargetMode="External"/><Relationship Id="rId26" Type="http://schemas.openxmlformats.org/officeDocument/2006/relationships/hyperlink" Target="https://login.consultant.ru/link/?req=doc&amp;amp;base=LAW&amp;amp;n=428954&amp;amp;date=15.11.2022&amp;amp;dst=101543&amp;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2AC3E408E047A22A3D07FDEA90DB7DEFEFEC956F32717B7E4FDCD0B7A4A2DA605680BA7C8E8DE717780E15AA00B61927CCA1EC16DC0EB0ICM6K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BE2AC3E408E047A22A3D07FDEA90DB7DEFEFEC956F32717B7E4FDCD0B7A4A2DA605680BA7C8D89E717780E15AA00B61927CCA1EC16DC0EB0ICM6K" TargetMode="External"/><Relationship Id="rId12" Type="http://schemas.openxmlformats.org/officeDocument/2006/relationships/hyperlink" Target="consultantplus://offline/ref=BE2AC3E408E047A22A3D07FDEA90DB7DEFEFEC956F32717B7E4FDCD0B7A4A2DA605680BA7C8D8DE710780E15AA00B61927CCA1EC16DC0EB0ICM6K" TargetMode="External"/><Relationship Id="rId17" Type="http://schemas.openxmlformats.org/officeDocument/2006/relationships/hyperlink" Target="consultantplus://offline/ref=BE2AC3E408E047A22A3D07FDEA90DB7DEFEFEC956F32717B7E4FDCD0B7A4A2DA605680BA7C8D81E915780E15AA00B61927CCA1EC16DC0EB0ICM6K" TargetMode="External"/><Relationship Id="rId25" Type="http://schemas.openxmlformats.org/officeDocument/2006/relationships/hyperlink" Target="consultantplus://offline/ref=BE2AC3E408E047A22A3D07FDEA90DB7DEFEFEC956F32717B7E4FDCD0B7A4A2DA605680BA7C8E8FE911780E15AA00B61927CCA1EC16DC0EB0ICM6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AC3E408E047A22A3D07FDEA90DB7DEFEFEC956F32717B7E4FDCD0B7A4A2DA605680BA7C8D8EE91A780E15AA00B61927CCA1EC16DC0EB0ICM6K" TargetMode="External"/><Relationship Id="rId20" Type="http://schemas.openxmlformats.org/officeDocument/2006/relationships/hyperlink" Target="consultantplus://offline/ref=BE2AC3E408E047A22A3D07FDEA90DB7DEFEFEC956F32717B7E4FDCD0B7A4A2DA605680BA7C8E8BE112780E15AA00B61927CCA1EC16DC0EB0ICM6K" TargetMode="External"/><Relationship Id="rId29" Type="http://schemas.openxmlformats.org/officeDocument/2006/relationships/hyperlink" Target="https://login.consultant.ru/link/?req=doc&amp;amp;base=LAW&amp;amp;n=428954&amp;amp;date=15.11.2022&amp;amp;dst=101549&amp;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7640&amp;date=16.11.2022" TargetMode="External"/><Relationship Id="rId11" Type="http://schemas.openxmlformats.org/officeDocument/2006/relationships/hyperlink" Target="consultantplus://offline/ref=BE2AC3E408E047A22A3D07FDEA90DB7DEFEFEC956F32717B7E4FDCD0B7A4A2DA605680BA7C8D8AE915780E15AA00B61927CCA1EC16DC0EB0ICM6K" TargetMode="External"/><Relationship Id="rId24" Type="http://schemas.openxmlformats.org/officeDocument/2006/relationships/hyperlink" Target="consultantplus://offline/ref=BE2AC3E408E047A22A3D07FDEA90DB7DEFEFEC956F32717B7E4FDCD0B7A4A2DA605680BA7C8E8FE310780E15AA00B61927CCA1EC16DC0EB0ICM6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2AC3E408E047A22A3D07FDEA90DB7DEFEFEC956F32717B7E4FDCD0B7A4A2DA605680BA7C8D8FE313780E15AA00B61927CCA1EC16DC0EB0ICM6K" TargetMode="External"/><Relationship Id="rId23" Type="http://schemas.openxmlformats.org/officeDocument/2006/relationships/hyperlink" Target="consultantplus://offline/ref=BE2AC3E408E047A22A3D07FDEA90DB7DEFEFEC956F32717B7E4FDCD0B7A4A2DA605680BA7C8E8FE11B780E15AA00B61927CCA1EC16DC0EB0ICM6K" TargetMode="External"/><Relationship Id="rId28" Type="http://schemas.openxmlformats.org/officeDocument/2006/relationships/hyperlink" Target="https://login.consultant.ru/link/?req=doc&amp;amp;base=LAW&amp;amp;n=428954&amp;amp;date=15.11.2022&amp;amp;dst=101475&amp;amp;field=134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BE2AC3E408E047A22A3D07FDEA90DB7DEFEFEC956F32717B7E4FDCD0B7A4A2DA605680BA7C8D8AE310780E15AA00B61927CCA1EC16DC0EB0ICM6K" TargetMode="External"/><Relationship Id="rId19" Type="http://schemas.openxmlformats.org/officeDocument/2006/relationships/hyperlink" Target="consultantplus://offline/ref=BE2AC3E408E047A22A3D07FDEA90DB7DEFEFEC956F32717B7E4FDCD0B7A4A2DA605680BA7C8E88E315780E15AA00B61927CCA1EC16DC0EB0ICM6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2AC3E408E047A22A3D07FDEA90DB7DEFEFEC956F32717B7E4FDCD0B7A4A2DA605680BA7C8D8BE613780E15AA00B61927CCA1EC16DC0EB0ICM6K" TargetMode="External"/><Relationship Id="rId14" Type="http://schemas.openxmlformats.org/officeDocument/2006/relationships/hyperlink" Target="consultantplus://offline/ref=BE2AC3E408E047A22A3D07FDEA90DB7DEFEFEC956F32717B7E4FDCD0B7A4A2DA605680BA7C8D8CE910780E15AA00B61927CCA1EC16DC0EB0ICM6K" TargetMode="External"/><Relationship Id="rId22" Type="http://schemas.openxmlformats.org/officeDocument/2006/relationships/hyperlink" Target="consultantplus://offline/ref=BE2AC3E408E047A22A3D07FDEA90DB7DEFEFEC956F32717B7E4FDCD0B7A4A2DA605680BA7C8E8CE01A780E15AA00B61927CCA1EC16DC0EB0ICM6K" TargetMode="External"/><Relationship Id="rId27" Type="http://schemas.openxmlformats.org/officeDocument/2006/relationships/hyperlink" Target="https://login.consultant.ru/link/?req=doc&amp;amp;base=LAW&amp;amp;n=428954&amp;amp;date=15.11.2022&amp;amp;dst=101875&amp;amp;field=134" TargetMode="External"/><Relationship Id="rId30" Type="http://schemas.openxmlformats.org/officeDocument/2006/relationships/hyperlink" Target="https://login.consultant.ru/link/?req=doc&amp;amp;base=LAW&amp;amp;n=428954&amp;amp;date=15.11.2022&amp;amp;dst=101557&amp;amp;field=134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Шалык Долчана Васильевна</dc:creator>
  <cp:keywords/>
  <dc:description/>
  <cp:lastModifiedBy>Тас-оол Оксана Всеволодовна</cp:lastModifiedBy>
  <cp:revision>3</cp:revision>
  <cp:lastPrinted>2022-12-02T09:48:00Z</cp:lastPrinted>
  <dcterms:created xsi:type="dcterms:W3CDTF">2022-12-02T09:48:00Z</dcterms:created>
  <dcterms:modified xsi:type="dcterms:W3CDTF">2022-12-02T09:49:00Z</dcterms:modified>
</cp:coreProperties>
</file>