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FA" w:rsidRDefault="00990CFA" w:rsidP="00990CF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722FB" w:rsidRDefault="00F722FB" w:rsidP="00990CF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722FB" w:rsidRDefault="00F722FB" w:rsidP="00990C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90CFA" w:rsidRPr="0025472A" w:rsidRDefault="00990CFA" w:rsidP="00990C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0CFA" w:rsidRPr="004C14FF" w:rsidRDefault="00990CFA" w:rsidP="00990CF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E1FA5" w:rsidRDefault="00CE1FA5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FA5" w:rsidRDefault="00CE1FA5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FA5" w:rsidRDefault="00BA541F" w:rsidP="00BA5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2022 г. № 713</w:t>
      </w:r>
    </w:p>
    <w:p w:rsidR="00BA541F" w:rsidRDefault="00BA541F" w:rsidP="00BA5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E1FA5" w:rsidRPr="00CE1FA5" w:rsidRDefault="00CE1FA5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A5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62041A" w:rsidRP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A5">
        <w:rPr>
          <w:rFonts w:ascii="Times New Roman" w:hAnsi="Times New Roman" w:cs="Times New Roman"/>
          <w:b/>
          <w:sz w:val="28"/>
          <w:szCs w:val="28"/>
        </w:rPr>
        <w:t>от 3 августа 2022 г. № 487</w:t>
      </w:r>
    </w:p>
    <w:p w:rsidR="0062041A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FA5" w:rsidRPr="00CE1FA5" w:rsidRDefault="00CE1FA5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F722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FA5">
        <w:rPr>
          <w:rFonts w:ascii="Times New Roman" w:hAnsi="Times New Roman" w:cs="Times New Roman"/>
          <w:sz w:val="28"/>
          <w:szCs w:val="28"/>
        </w:rPr>
        <w:t>31 декабря 2003 г. № 95 ВХ-I «О Правительстве Республики Тыва», Указом Главы Республики Тыва от 26 сентября 2022</w:t>
      </w:r>
      <w:r w:rsidR="008529A5" w:rsidRPr="00CE1FA5">
        <w:rPr>
          <w:rFonts w:ascii="Times New Roman" w:hAnsi="Times New Roman" w:cs="Times New Roman"/>
          <w:sz w:val="28"/>
          <w:szCs w:val="28"/>
        </w:rPr>
        <w:t xml:space="preserve"> г.</w:t>
      </w:r>
      <w:r w:rsidRPr="00CE1FA5">
        <w:rPr>
          <w:rFonts w:ascii="Times New Roman" w:hAnsi="Times New Roman" w:cs="Times New Roman"/>
          <w:sz w:val="28"/>
          <w:szCs w:val="28"/>
        </w:rPr>
        <w:t xml:space="preserve"> № 287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sz w:val="28"/>
          <w:szCs w:val="28"/>
        </w:rPr>
        <w:t xml:space="preserve">«О внесении изменений в Указы </w:t>
      </w:r>
      <w:r w:rsidR="00F72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1FA5">
        <w:rPr>
          <w:rFonts w:ascii="Times New Roman" w:hAnsi="Times New Roman" w:cs="Times New Roman"/>
          <w:sz w:val="28"/>
          <w:szCs w:val="28"/>
        </w:rPr>
        <w:t xml:space="preserve">Главы Республики Тыва от 15 октября 2021 г. № 408 и от 15 октября 2021 г. № 409» Правительство Республики Тыва </w:t>
      </w:r>
      <w:r w:rsidR="00CE1FA5" w:rsidRPr="00CE1F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2344" w:rsidRPr="00CE1FA5" w:rsidRDefault="001F2344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 xml:space="preserve">1. Внести в постановление Правительства Республики Тыва от 3 августа </w:t>
      </w:r>
      <w:r w:rsidR="00CE1F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1FA5">
        <w:rPr>
          <w:rFonts w:ascii="Times New Roman" w:hAnsi="Times New Roman" w:cs="Times New Roman"/>
          <w:sz w:val="28"/>
          <w:szCs w:val="28"/>
        </w:rPr>
        <w:t>2022 г. № 487</w:t>
      </w:r>
      <w:r w:rsidR="004279FB" w:rsidRPr="00CE1FA5">
        <w:rPr>
          <w:rFonts w:ascii="Times New Roman" w:hAnsi="Times New Roman" w:cs="Times New Roman"/>
          <w:sz w:val="28"/>
          <w:szCs w:val="28"/>
        </w:rPr>
        <w:t xml:space="preserve"> «О создании государственного казенного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CE1FA5">
        <w:rPr>
          <w:rFonts w:ascii="Times New Roman" w:hAnsi="Times New Roman" w:cs="Times New Roman"/>
          <w:sz w:val="28"/>
          <w:szCs w:val="28"/>
        </w:rPr>
        <w:t>учреждения «Управление учета и отчетности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CE1FA5">
        <w:rPr>
          <w:rFonts w:ascii="Times New Roman" w:hAnsi="Times New Roman" w:cs="Times New Roman"/>
          <w:sz w:val="28"/>
          <w:szCs w:val="28"/>
        </w:rPr>
        <w:t>учреждений, подведомственных Министерству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CE1FA5">
        <w:rPr>
          <w:rFonts w:ascii="Times New Roman" w:hAnsi="Times New Roman" w:cs="Times New Roman"/>
          <w:sz w:val="28"/>
          <w:szCs w:val="28"/>
        </w:rPr>
        <w:t>культуры и туризма Республики Тыва»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CE1FA5">
        <w:rPr>
          <w:rFonts w:ascii="Times New Roman" w:hAnsi="Times New Roman" w:cs="Times New Roman"/>
          <w:sz w:val="28"/>
          <w:szCs w:val="28"/>
        </w:rPr>
        <w:t>и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="004279FB" w:rsidRPr="00CE1FA5">
        <w:rPr>
          <w:rFonts w:ascii="Times New Roman" w:hAnsi="Times New Roman" w:cs="Times New Roman"/>
          <w:sz w:val="28"/>
          <w:szCs w:val="28"/>
        </w:rPr>
        <w:t xml:space="preserve">об утверждении его структуры» </w:t>
      </w:r>
      <w:r w:rsidRPr="00CE1F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1)</w:t>
      </w:r>
      <w:r w:rsidR="001F2344" w:rsidRPr="00CE1FA5">
        <w:rPr>
          <w:rFonts w:ascii="Times New Roman" w:hAnsi="Times New Roman" w:cs="Times New Roman"/>
          <w:sz w:val="28"/>
          <w:szCs w:val="28"/>
        </w:rPr>
        <w:t xml:space="preserve"> в</w:t>
      </w:r>
      <w:r w:rsidRPr="00CE1FA5">
        <w:rPr>
          <w:rFonts w:ascii="Times New Roman" w:hAnsi="Times New Roman" w:cs="Times New Roman"/>
          <w:sz w:val="28"/>
          <w:szCs w:val="28"/>
        </w:rPr>
        <w:t xml:space="preserve"> постановлении:</w:t>
      </w:r>
    </w:p>
    <w:p w:rsidR="001F2344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а)</w:t>
      </w:r>
      <w:r w:rsidR="004279FB" w:rsidRPr="00CE1FA5">
        <w:rPr>
          <w:rFonts w:ascii="Times New Roman" w:hAnsi="Times New Roman" w:cs="Times New Roman"/>
          <w:sz w:val="28"/>
          <w:szCs w:val="28"/>
        </w:rPr>
        <w:t> </w:t>
      </w:r>
      <w:r w:rsidR="001F2344" w:rsidRPr="00CE1FA5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62041A" w:rsidRPr="00CE1FA5" w:rsidRDefault="004279FB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«О создании государственного казенного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sz w:val="28"/>
          <w:szCs w:val="28"/>
        </w:rPr>
        <w:t>учреждения «Управление учета и отчетности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sz w:val="28"/>
          <w:szCs w:val="28"/>
        </w:rPr>
        <w:t>учреждений, подведомственных Министерству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sz w:val="28"/>
          <w:szCs w:val="28"/>
        </w:rPr>
        <w:t>культуры Республики Тыва»</w:t>
      </w:r>
      <w:r w:rsidR="0062041A" w:rsidRPr="00CE1FA5">
        <w:rPr>
          <w:rFonts w:ascii="Times New Roman" w:hAnsi="Times New Roman" w:cs="Times New Roman"/>
          <w:sz w:val="28"/>
          <w:szCs w:val="28"/>
        </w:rPr>
        <w:t>;</w:t>
      </w:r>
    </w:p>
    <w:p w:rsidR="0062041A" w:rsidRPr="00CE1FA5" w:rsidRDefault="001F2344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 xml:space="preserve">б) в пункте 1 </w:t>
      </w:r>
      <w:r w:rsidR="0062041A" w:rsidRPr="00CE1FA5">
        <w:rPr>
          <w:rFonts w:ascii="Times New Roman" w:hAnsi="Times New Roman" w:cs="Times New Roman"/>
          <w:sz w:val="28"/>
          <w:szCs w:val="28"/>
        </w:rPr>
        <w:t>слова «и туризма» исключить;</w:t>
      </w: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 xml:space="preserve">в) в пункте 2 </w:t>
      </w:r>
      <w:r w:rsidR="00BD1309" w:rsidRPr="00CE1FA5">
        <w:rPr>
          <w:rFonts w:ascii="Times New Roman" w:hAnsi="Times New Roman" w:cs="Times New Roman"/>
          <w:sz w:val="28"/>
          <w:szCs w:val="28"/>
        </w:rPr>
        <w:t>слова «и туризма» исключить</w:t>
      </w:r>
      <w:r w:rsidRPr="00CE1FA5">
        <w:rPr>
          <w:rFonts w:ascii="Times New Roman" w:hAnsi="Times New Roman" w:cs="Times New Roman"/>
          <w:sz w:val="28"/>
          <w:szCs w:val="28"/>
        </w:rPr>
        <w:t>:</w:t>
      </w: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г) в пункте 3 слова «и туризма» исключить;</w:t>
      </w: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д) пункт 5 признать утратившим силу;</w:t>
      </w: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7184D" w:rsidRPr="00CE1FA5">
        <w:rPr>
          <w:rFonts w:ascii="Times New Roman" w:hAnsi="Times New Roman" w:cs="Times New Roman"/>
          <w:sz w:val="28"/>
          <w:szCs w:val="28"/>
        </w:rPr>
        <w:t> </w:t>
      </w:r>
      <w:r w:rsidRPr="00CE1FA5">
        <w:rPr>
          <w:rFonts w:ascii="Times New Roman" w:hAnsi="Times New Roman" w:cs="Times New Roman"/>
          <w:sz w:val="28"/>
          <w:szCs w:val="28"/>
        </w:rPr>
        <w:t>план мероприятий по созданию государственного казенного учреждения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sz w:val="28"/>
          <w:szCs w:val="28"/>
        </w:rPr>
        <w:t xml:space="preserve">«Управление учета и отчетности учреждений, подведомственных Министерству культуры </w:t>
      </w:r>
      <w:r w:rsidR="008B3C87" w:rsidRPr="00CE1FA5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CE1FA5">
        <w:rPr>
          <w:rFonts w:ascii="Times New Roman" w:hAnsi="Times New Roman" w:cs="Times New Roman"/>
          <w:sz w:val="28"/>
          <w:szCs w:val="28"/>
        </w:rPr>
        <w:t>Республики Тыва» изложить в следующей редакции:</w:t>
      </w:r>
    </w:p>
    <w:p w:rsidR="0062041A" w:rsidRP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«</w:t>
      </w:r>
      <w:r w:rsidR="00CF2AC5" w:rsidRPr="00CE1FA5">
        <w:rPr>
          <w:rFonts w:ascii="Times New Roman" w:hAnsi="Times New Roman" w:cs="Times New Roman"/>
          <w:sz w:val="28"/>
          <w:szCs w:val="28"/>
        </w:rPr>
        <w:t>П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="00CF2AC5" w:rsidRPr="00CE1FA5">
        <w:rPr>
          <w:rFonts w:ascii="Times New Roman" w:hAnsi="Times New Roman" w:cs="Times New Roman"/>
          <w:sz w:val="28"/>
          <w:szCs w:val="28"/>
        </w:rPr>
        <w:t>Л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="00CF2AC5" w:rsidRPr="00CE1FA5">
        <w:rPr>
          <w:rFonts w:ascii="Times New Roman" w:hAnsi="Times New Roman" w:cs="Times New Roman"/>
          <w:sz w:val="28"/>
          <w:szCs w:val="28"/>
        </w:rPr>
        <w:t>А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sz w:val="28"/>
          <w:szCs w:val="28"/>
        </w:rPr>
        <w:t>Н</w:t>
      </w:r>
    </w:p>
    <w:p w:rsid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 xml:space="preserve">мероприятий по созданию государственного </w:t>
      </w:r>
    </w:p>
    <w:p w:rsid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sz w:val="28"/>
          <w:szCs w:val="28"/>
        </w:rPr>
        <w:t xml:space="preserve">«Управление учета </w:t>
      </w:r>
    </w:p>
    <w:p w:rsid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 xml:space="preserve">и отчетности учреждений, подведомственных </w:t>
      </w:r>
    </w:p>
    <w:p w:rsidR="0062041A" w:rsidRP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Министерству культуры Республики Тыва»</w:t>
      </w:r>
    </w:p>
    <w:p w:rsidR="0062041A" w:rsidRPr="00CE1FA5" w:rsidRDefault="0062041A" w:rsidP="00CE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6"/>
        <w:gridCol w:w="3304"/>
        <w:gridCol w:w="2833"/>
        <w:gridCol w:w="294"/>
      </w:tblGrid>
      <w:tr w:rsidR="00CE1FA5" w:rsidRPr="00CE1FA5" w:rsidTr="00CE1FA5">
        <w:trPr>
          <w:jc w:val="center"/>
        </w:trPr>
        <w:tc>
          <w:tcPr>
            <w:tcW w:w="3496" w:type="dxa"/>
          </w:tcPr>
          <w:p w:rsidR="00CE1FA5" w:rsidRPr="00CE1FA5" w:rsidRDefault="00CE1FA5" w:rsidP="00CE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04" w:type="dxa"/>
          </w:tcPr>
          <w:p w:rsidR="00CE1FA5" w:rsidRPr="00CE1FA5" w:rsidRDefault="00CE1FA5" w:rsidP="00CE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E1FA5" w:rsidRDefault="00CE1FA5" w:rsidP="00CE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E1FA5" w:rsidRPr="00CE1FA5" w:rsidRDefault="00CE1FA5" w:rsidP="00CE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FA5" w:rsidRPr="00CE1FA5" w:rsidRDefault="00CE1FA5" w:rsidP="00CE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A5" w:rsidRPr="00CE1FA5" w:rsidTr="00CE1FA5">
        <w:trPr>
          <w:jc w:val="center"/>
        </w:trPr>
        <w:tc>
          <w:tcPr>
            <w:tcW w:w="3496" w:type="dxa"/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1. Утверждение устава государственного казенного учреждения «Управление учета и отчетности учреждений, подведомственных Министерству культуры Республики Тыва» по согласованию с Министерством земельных и имущественных отношений Республики Тыва</w:t>
            </w:r>
          </w:p>
        </w:tc>
        <w:tc>
          <w:tcPr>
            <w:tcW w:w="3304" w:type="dxa"/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в 10-дневный срок со дня поступления согласованного проекта устава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A5" w:rsidRPr="00CE1FA5" w:rsidTr="00CE1FA5">
        <w:trPr>
          <w:jc w:val="center"/>
        </w:trPr>
        <w:tc>
          <w:tcPr>
            <w:tcW w:w="3496" w:type="dxa"/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2. Регистрация в налоговых органах устава созданного государственного казенного учреждения «Управление учета и отчетности учреждений, подведомственных Министерству культуры Республики Тыва»</w:t>
            </w:r>
          </w:p>
        </w:tc>
        <w:tc>
          <w:tcPr>
            <w:tcW w:w="3304" w:type="dxa"/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в месячный срок со дня принятия решения о создании государственного казенного учреждения «Управление учета и отчетности учреждений, подведомственных Министерству культуры Республики Тыва»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A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FA5" w:rsidRPr="00CE1FA5" w:rsidRDefault="00CE1FA5" w:rsidP="00C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473DB" w:rsidRPr="00CE1FA5" w:rsidRDefault="007473DB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41A" w:rsidRPr="00CE1FA5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2. Размест</w:t>
      </w:r>
      <w:r w:rsidR="008529A5" w:rsidRPr="00CE1FA5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CE1FA5">
        <w:rPr>
          <w:rFonts w:ascii="Times New Roman" w:hAnsi="Times New Roman" w:cs="Times New Roman"/>
          <w:sz w:val="28"/>
          <w:szCs w:val="28"/>
        </w:rPr>
        <w:t>«О</w:t>
      </w:r>
      <w:r w:rsidRPr="00CE1FA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E1FA5">
        <w:rPr>
          <w:rFonts w:ascii="Times New Roman" w:hAnsi="Times New Roman" w:cs="Times New Roman"/>
          <w:sz w:val="28"/>
          <w:szCs w:val="28"/>
        </w:rPr>
        <w:t>»</w:t>
      </w:r>
      <w:r w:rsidRPr="00CE1FA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2041A" w:rsidRDefault="0062041A" w:rsidP="00CE1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FA5" w:rsidRPr="00CE1FA5" w:rsidRDefault="00CE1FA5" w:rsidP="00CE1F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529A5" w:rsidRPr="00CE1FA5" w:rsidRDefault="008529A5" w:rsidP="00CE1F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2041A" w:rsidRPr="00CE1FA5" w:rsidRDefault="0062041A" w:rsidP="00CE1F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CE1FA5">
        <w:rPr>
          <w:rFonts w:ascii="Times New Roman" w:hAnsi="Times New Roman" w:cs="Times New Roman"/>
          <w:sz w:val="28"/>
          <w:szCs w:val="28"/>
        </w:rPr>
        <w:tab/>
      </w:r>
      <w:r w:rsidRPr="00CE1FA5">
        <w:rPr>
          <w:rFonts w:ascii="Times New Roman" w:hAnsi="Times New Roman" w:cs="Times New Roman"/>
          <w:sz w:val="28"/>
          <w:szCs w:val="28"/>
        </w:rPr>
        <w:tab/>
      </w:r>
      <w:r w:rsidR="00CE1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1FA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E1FA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2041A" w:rsidRPr="00CE1FA5" w:rsidRDefault="0062041A" w:rsidP="00CE1F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2041A" w:rsidRPr="00825F9E" w:rsidRDefault="0062041A" w:rsidP="00825F9E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sectPr w:rsidR="0062041A" w:rsidRPr="00825F9E" w:rsidSect="00CE1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8D" w:rsidRDefault="004B068D" w:rsidP="002847E5">
      <w:pPr>
        <w:spacing w:after="0" w:line="240" w:lineRule="auto"/>
      </w:pPr>
      <w:r>
        <w:separator/>
      </w:r>
    </w:p>
  </w:endnote>
  <w:endnote w:type="continuationSeparator" w:id="0">
    <w:p w:rsidR="004B068D" w:rsidRDefault="004B068D" w:rsidP="0028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47" w:rsidRDefault="00EF7F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47" w:rsidRDefault="00EF7F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47" w:rsidRDefault="00EF7F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8D" w:rsidRDefault="004B068D" w:rsidP="002847E5">
      <w:pPr>
        <w:spacing w:after="0" w:line="240" w:lineRule="auto"/>
      </w:pPr>
      <w:r>
        <w:separator/>
      </w:r>
    </w:p>
  </w:footnote>
  <w:footnote w:type="continuationSeparator" w:id="0">
    <w:p w:rsidR="004B068D" w:rsidRDefault="004B068D" w:rsidP="0028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47" w:rsidRDefault="00EF7F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7619"/>
    </w:sdtPr>
    <w:sdtEndPr>
      <w:rPr>
        <w:rFonts w:ascii="Times New Roman" w:hAnsi="Times New Roman" w:cs="Times New Roman"/>
        <w:sz w:val="24"/>
      </w:rPr>
    </w:sdtEndPr>
    <w:sdtContent>
      <w:p w:rsidR="00CE1FA5" w:rsidRPr="00CE1FA5" w:rsidRDefault="00A1656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E1FA5">
          <w:rPr>
            <w:rFonts w:ascii="Times New Roman" w:hAnsi="Times New Roman" w:cs="Times New Roman"/>
            <w:sz w:val="24"/>
          </w:rPr>
          <w:fldChar w:fldCharType="begin"/>
        </w:r>
        <w:r w:rsidR="00CE1FA5" w:rsidRPr="00CE1F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1FA5">
          <w:rPr>
            <w:rFonts w:ascii="Times New Roman" w:hAnsi="Times New Roman" w:cs="Times New Roman"/>
            <w:sz w:val="24"/>
          </w:rPr>
          <w:fldChar w:fldCharType="separate"/>
        </w:r>
        <w:r w:rsidR="00F722FB">
          <w:rPr>
            <w:rFonts w:ascii="Times New Roman" w:hAnsi="Times New Roman" w:cs="Times New Roman"/>
            <w:noProof/>
            <w:sz w:val="24"/>
          </w:rPr>
          <w:t>2</w:t>
        </w:r>
        <w:r w:rsidRPr="00CE1FA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47" w:rsidRDefault="00EF7F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f1d201-407e-4ef0-8a6d-a326322738a0"/>
  </w:docVars>
  <w:rsids>
    <w:rsidRoot w:val="0038529B"/>
    <w:rsid w:val="00017044"/>
    <w:rsid w:val="0006795B"/>
    <w:rsid w:val="000B425B"/>
    <w:rsid w:val="000C53FA"/>
    <w:rsid w:val="00153B36"/>
    <w:rsid w:val="00172DC0"/>
    <w:rsid w:val="001822A6"/>
    <w:rsid w:val="001B312C"/>
    <w:rsid w:val="001E68E0"/>
    <w:rsid w:val="001F2344"/>
    <w:rsid w:val="00201B6C"/>
    <w:rsid w:val="00230231"/>
    <w:rsid w:val="0023127E"/>
    <w:rsid w:val="002418AE"/>
    <w:rsid w:val="0027184D"/>
    <w:rsid w:val="002847E5"/>
    <w:rsid w:val="002859B6"/>
    <w:rsid w:val="002A0522"/>
    <w:rsid w:val="002B61D0"/>
    <w:rsid w:val="002B7C68"/>
    <w:rsid w:val="002C2AF2"/>
    <w:rsid w:val="002D41C6"/>
    <w:rsid w:val="00302C89"/>
    <w:rsid w:val="0030362F"/>
    <w:rsid w:val="003578D3"/>
    <w:rsid w:val="003766BC"/>
    <w:rsid w:val="0038529B"/>
    <w:rsid w:val="00397EFB"/>
    <w:rsid w:val="003B14B0"/>
    <w:rsid w:val="003E4E53"/>
    <w:rsid w:val="004279FB"/>
    <w:rsid w:val="00430E59"/>
    <w:rsid w:val="00490DAF"/>
    <w:rsid w:val="004B068D"/>
    <w:rsid w:val="004D2BC8"/>
    <w:rsid w:val="004E3E43"/>
    <w:rsid w:val="00522C0F"/>
    <w:rsid w:val="00556589"/>
    <w:rsid w:val="00572FBE"/>
    <w:rsid w:val="005738E7"/>
    <w:rsid w:val="00580350"/>
    <w:rsid w:val="00585686"/>
    <w:rsid w:val="005A6D7C"/>
    <w:rsid w:val="005D69C8"/>
    <w:rsid w:val="005D6CD7"/>
    <w:rsid w:val="0060294F"/>
    <w:rsid w:val="00611548"/>
    <w:rsid w:val="0062041A"/>
    <w:rsid w:val="006461E5"/>
    <w:rsid w:val="00663210"/>
    <w:rsid w:val="006662FB"/>
    <w:rsid w:val="00672D59"/>
    <w:rsid w:val="00681EEC"/>
    <w:rsid w:val="006A0A57"/>
    <w:rsid w:val="006A7BAD"/>
    <w:rsid w:val="006B1625"/>
    <w:rsid w:val="006E2972"/>
    <w:rsid w:val="006F7C71"/>
    <w:rsid w:val="00722164"/>
    <w:rsid w:val="007473DB"/>
    <w:rsid w:val="00750721"/>
    <w:rsid w:val="00755BA3"/>
    <w:rsid w:val="00764AD0"/>
    <w:rsid w:val="00772DB6"/>
    <w:rsid w:val="0078206D"/>
    <w:rsid w:val="007B3681"/>
    <w:rsid w:val="007E4FF9"/>
    <w:rsid w:val="00800D54"/>
    <w:rsid w:val="0080781B"/>
    <w:rsid w:val="00810ACD"/>
    <w:rsid w:val="008218D3"/>
    <w:rsid w:val="00825F9E"/>
    <w:rsid w:val="00836687"/>
    <w:rsid w:val="0084101C"/>
    <w:rsid w:val="00846DEB"/>
    <w:rsid w:val="008529A5"/>
    <w:rsid w:val="00857E6D"/>
    <w:rsid w:val="008961C8"/>
    <w:rsid w:val="008B2D26"/>
    <w:rsid w:val="008B3C87"/>
    <w:rsid w:val="008C0DBE"/>
    <w:rsid w:val="008C1804"/>
    <w:rsid w:val="009024AD"/>
    <w:rsid w:val="00903E6A"/>
    <w:rsid w:val="009148B6"/>
    <w:rsid w:val="00987B4E"/>
    <w:rsid w:val="00990CFA"/>
    <w:rsid w:val="009C5C60"/>
    <w:rsid w:val="009E59C9"/>
    <w:rsid w:val="00A07EB9"/>
    <w:rsid w:val="00A13D9A"/>
    <w:rsid w:val="00A16566"/>
    <w:rsid w:val="00A45409"/>
    <w:rsid w:val="00A50F4D"/>
    <w:rsid w:val="00A86E46"/>
    <w:rsid w:val="00A9375A"/>
    <w:rsid w:val="00AB52CC"/>
    <w:rsid w:val="00AB5616"/>
    <w:rsid w:val="00AF01FA"/>
    <w:rsid w:val="00B13DFC"/>
    <w:rsid w:val="00B2595C"/>
    <w:rsid w:val="00B4075C"/>
    <w:rsid w:val="00B47990"/>
    <w:rsid w:val="00B91291"/>
    <w:rsid w:val="00B93F6E"/>
    <w:rsid w:val="00B95196"/>
    <w:rsid w:val="00BA541F"/>
    <w:rsid w:val="00BC2350"/>
    <w:rsid w:val="00BC6054"/>
    <w:rsid w:val="00BD1309"/>
    <w:rsid w:val="00BD52AB"/>
    <w:rsid w:val="00C109CE"/>
    <w:rsid w:val="00C228F7"/>
    <w:rsid w:val="00C471E0"/>
    <w:rsid w:val="00C5093A"/>
    <w:rsid w:val="00C5112E"/>
    <w:rsid w:val="00C8170A"/>
    <w:rsid w:val="00C8187E"/>
    <w:rsid w:val="00C840F5"/>
    <w:rsid w:val="00C91F14"/>
    <w:rsid w:val="00CA48F1"/>
    <w:rsid w:val="00CB6E1B"/>
    <w:rsid w:val="00CC62C4"/>
    <w:rsid w:val="00CE1FA5"/>
    <w:rsid w:val="00CF2AC5"/>
    <w:rsid w:val="00D07F37"/>
    <w:rsid w:val="00D115F6"/>
    <w:rsid w:val="00D71319"/>
    <w:rsid w:val="00D73E62"/>
    <w:rsid w:val="00D86AA3"/>
    <w:rsid w:val="00DB14CF"/>
    <w:rsid w:val="00DB1915"/>
    <w:rsid w:val="00DB6F22"/>
    <w:rsid w:val="00DC36AE"/>
    <w:rsid w:val="00DD35C0"/>
    <w:rsid w:val="00E16CC1"/>
    <w:rsid w:val="00E22AE5"/>
    <w:rsid w:val="00E36A04"/>
    <w:rsid w:val="00E7031F"/>
    <w:rsid w:val="00E753B7"/>
    <w:rsid w:val="00E87A00"/>
    <w:rsid w:val="00ED5994"/>
    <w:rsid w:val="00EF7F47"/>
    <w:rsid w:val="00F0553F"/>
    <w:rsid w:val="00F10FA5"/>
    <w:rsid w:val="00F20B2E"/>
    <w:rsid w:val="00F24D8E"/>
    <w:rsid w:val="00F362E6"/>
    <w:rsid w:val="00F56164"/>
    <w:rsid w:val="00F722FB"/>
    <w:rsid w:val="00F947B3"/>
    <w:rsid w:val="00FA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F9A7B-D6A2-491F-998D-D48AD6D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7E5"/>
  </w:style>
  <w:style w:type="paragraph" w:styleId="a9">
    <w:name w:val="footer"/>
    <w:basedOn w:val="a"/>
    <w:link w:val="aa"/>
    <w:uiPriority w:val="99"/>
    <w:semiHidden/>
    <w:unhideWhenUsed/>
    <w:rsid w:val="002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B748-66BC-4CD8-A0B0-C92809C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2022-11-08T02:29:00Z</cp:lastPrinted>
  <dcterms:created xsi:type="dcterms:W3CDTF">2022-11-08T02:28:00Z</dcterms:created>
  <dcterms:modified xsi:type="dcterms:W3CDTF">2022-11-08T02:29:00Z</dcterms:modified>
</cp:coreProperties>
</file>