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15" w:rsidRDefault="00B46115" w:rsidP="00B46115">
      <w:pPr>
        <w:jc w:val="center"/>
        <w:rPr>
          <w:rFonts w:ascii="Times New Roman" w:eastAsia="Times New Roman" w:hAnsi="Times New Roman" w:cs="Times New Roman"/>
          <w:b/>
          <w:noProof/>
          <w:sz w:val="28"/>
          <w:szCs w:val="28"/>
        </w:rPr>
      </w:pPr>
    </w:p>
    <w:p w:rsidR="00B46115" w:rsidRDefault="00B46115" w:rsidP="00B46115">
      <w:pPr>
        <w:jc w:val="center"/>
        <w:rPr>
          <w:rFonts w:ascii="Times New Roman" w:eastAsia="Times New Roman" w:hAnsi="Times New Roman" w:cs="Times New Roman"/>
          <w:b/>
          <w:noProof/>
          <w:sz w:val="28"/>
          <w:szCs w:val="28"/>
        </w:rPr>
      </w:pPr>
    </w:p>
    <w:p w:rsidR="00B46115" w:rsidRPr="00B46115" w:rsidRDefault="00B46115" w:rsidP="00B46115">
      <w:pPr>
        <w:jc w:val="center"/>
        <w:rPr>
          <w:rFonts w:ascii="Times New Roman" w:eastAsia="Calibri" w:hAnsi="Times New Roman" w:cs="Times New Roman"/>
          <w:sz w:val="24"/>
          <w:szCs w:val="24"/>
          <w:lang w:val="en-US" w:eastAsia="en-US"/>
        </w:rPr>
      </w:pPr>
      <w:bookmarkStart w:id="0" w:name="_GoBack"/>
      <w:bookmarkEnd w:id="0"/>
    </w:p>
    <w:p w:rsidR="00B46115" w:rsidRPr="00B46115" w:rsidRDefault="00B46115" w:rsidP="00B46115">
      <w:pPr>
        <w:jc w:val="center"/>
        <w:rPr>
          <w:rFonts w:ascii="Times New Roman" w:eastAsia="Calibri" w:hAnsi="Times New Roman" w:cs="Times New Roman"/>
          <w:b/>
          <w:sz w:val="36"/>
          <w:szCs w:val="36"/>
          <w:lang w:eastAsia="en-US"/>
        </w:rPr>
      </w:pPr>
      <w:r w:rsidRPr="00B46115">
        <w:rPr>
          <w:rFonts w:ascii="Times New Roman" w:eastAsia="Calibri" w:hAnsi="Times New Roman" w:cs="Times New Roman"/>
          <w:sz w:val="32"/>
          <w:szCs w:val="32"/>
          <w:lang w:eastAsia="en-US"/>
        </w:rPr>
        <w:t>ПРАВИТЕЛЬСТВО РЕСПУБЛИКИ ТЫВА</w:t>
      </w:r>
      <w:r w:rsidRPr="00B46115">
        <w:rPr>
          <w:rFonts w:ascii="Times New Roman" w:eastAsia="Calibri" w:hAnsi="Times New Roman" w:cs="Times New Roman"/>
          <w:sz w:val="36"/>
          <w:szCs w:val="36"/>
          <w:lang w:eastAsia="en-US"/>
        </w:rPr>
        <w:br/>
      </w:r>
      <w:r w:rsidRPr="00B46115">
        <w:rPr>
          <w:rFonts w:ascii="Times New Roman" w:eastAsia="Calibri" w:hAnsi="Times New Roman" w:cs="Times New Roman"/>
          <w:b/>
          <w:sz w:val="36"/>
          <w:szCs w:val="36"/>
          <w:lang w:eastAsia="en-US"/>
        </w:rPr>
        <w:t>РАСПОРЯЖЕНИЕ</w:t>
      </w:r>
    </w:p>
    <w:p w:rsidR="00B46115" w:rsidRPr="00B46115" w:rsidRDefault="00B46115" w:rsidP="00B46115">
      <w:pPr>
        <w:jc w:val="center"/>
        <w:rPr>
          <w:rFonts w:ascii="Times New Roman" w:eastAsia="Calibri" w:hAnsi="Times New Roman" w:cs="Times New Roman"/>
          <w:sz w:val="36"/>
          <w:szCs w:val="36"/>
          <w:lang w:eastAsia="en-US"/>
        </w:rPr>
      </w:pPr>
      <w:r w:rsidRPr="00B46115">
        <w:rPr>
          <w:rFonts w:ascii="Times New Roman" w:eastAsia="Calibri" w:hAnsi="Times New Roman" w:cs="Times New Roman"/>
          <w:sz w:val="32"/>
          <w:szCs w:val="32"/>
          <w:lang w:eastAsia="en-US"/>
        </w:rPr>
        <w:t>ТЫВА РЕСПУБЛИКАНЫӉ ЧАЗАА</w:t>
      </w:r>
      <w:r w:rsidRPr="00B46115">
        <w:rPr>
          <w:rFonts w:ascii="Times New Roman" w:eastAsia="Calibri" w:hAnsi="Times New Roman" w:cs="Times New Roman"/>
          <w:sz w:val="36"/>
          <w:szCs w:val="36"/>
          <w:lang w:eastAsia="en-US"/>
        </w:rPr>
        <w:br/>
      </w:r>
      <w:r w:rsidRPr="00B46115">
        <w:rPr>
          <w:rFonts w:ascii="Times New Roman" w:eastAsia="Calibri" w:hAnsi="Times New Roman" w:cs="Times New Roman"/>
          <w:b/>
          <w:sz w:val="36"/>
          <w:szCs w:val="36"/>
          <w:lang w:eastAsia="en-US"/>
        </w:rPr>
        <w:t>АЙТЫЫШКЫН</w:t>
      </w:r>
    </w:p>
    <w:p w:rsidR="00CC36E6" w:rsidRPr="00CC36E6" w:rsidRDefault="00CC36E6" w:rsidP="00462694">
      <w:pPr>
        <w:spacing w:after="0" w:line="240" w:lineRule="auto"/>
        <w:jc w:val="center"/>
        <w:rPr>
          <w:rFonts w:ascii="Times New Roman" w:eastAsia="Calibri" w:hAnsi="Times New Roman" w:cs="Times New Roman"/>
          <w:color w:val="000000" w:themeColor="text1"/>
          <w:sz w:val="28"/>
          <w:szCs w:val="28"/>
        </w:rPr>
      </w:pPr>
    </w:p>
    <w:p w:rsidR="00CC36E6" w:rsidRDefault="00F72A1B" w:rsidP="00F72A1B">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14 февраля 2024 г. № 70-р</w:t>
      </w:r>
    </w:p>
    <w:p w:rsidR="00F72A1B" w:rsidRPr="00CC36E6" w:rsidRDefault="00F72A1B" w:rsidP="00F72A1B">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г. Кызыл</w:t>
      </w:r>
    </w:p>
    <w:p w:rsidR="00CC36E6" w:rsidRPr="00CC36E6" w:rsidRDefault="00CC36E6" w:rsidP="00462694">
      <w:pPr>
        <w:spacing w:after="0" w:line="240" w:lineRule="auto"/>
        <w:jc w:val="center"/>
        <w:rPr>
          <w:rFonts w:ascii="Times New Roman" w:eastAsia="Calibri" w:hAnsi="Times New Roman" w:cs="Times New Roman"/>
          <w:color w:val="000000" w:themeColor="text1"/>
          <w:sz w:val="28"/>
          <w:szCs w:val="28"/>
        </w:rPr>
      </w:pPr>
    </w:p>
    <w:p w:rsidR="00204A21" w:rsidRDefault="001A7FCD" w:rsidP="005605D1">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 xml:space="preserve">О конкурсе </w:t>
      </w:r>
      <w:r w:rsidR="005605D1" w:rsidRPr="00CC36E6">
        <w:rPr>
          <w:rFonts w:ascii="Times New Roman" w:eastAsia="Calibri" w:hAnsi="Times New Roman" w:cs="Times New Roman"/>
          <w:b/>
          <w:sz w:val="28"/>
          <w:szCs w:val="28"/>
          <w:lang w:eastAsia="en-US"/>
        </w:rPr>
        <w:t xml:space="preserve">по </w:t>
      </w:r>
      <w:r w:rsidRPr="00CC36E6">
        <w:rPr>
          <w:rFonts w:ascii="Times New Roman" w:eastAsia="Calibri" w:hAnsi="Times New Roman" w:cs="Times New Roman"/>
          <w:b/>
          <w:sz w:val="28"/>
          <w:szCs w:val="28"/>
          <w:lang w:eastAsia="en-US"/>
        </w:rPr>
        <w:t>отбору</w:t>
      </w:r>
      <w:r w:rsidR="0047097A" w:rsidRPr="00CC36E6">
        <w:rPr>
          <w:rFonts w:ascii="Times New Roman" w:eastAsia="Calibri" w:hAnsi="Times New Roman" w:cs="Times New Roman"/>
          <w:b/>
          <w:sz w:val="28"/>
          <w:szCs w:val="28"/>
          <w:lang w:eastAsia="en-US"/>
        </w:rPr>
        <w:t xml:space="preserve"> </w:t>
      </w:r>
      <w:r w:rsidRPr="00CC36E6">
        <w:rPr>
          <w:rFonts w:ascii="Times New Roman" w:eastAsia="Calibri" w:hAnsi="Times New Roman" w:cs="Times New Roman"/>
          <w:b/>
          <w:sz w:val="28"/>
          <w:szCs w:val="28"/>
          <w:lang w:eastAsia="en-US"/>
        </w:rPr>
        <w:t xml:space="preserve">претендентов на </w:t>
      </w:r>
    </w:p>
    <w:p w:rsidR="00204A21" w:rsidRDefault="001A7FCD" w:rsidP="005605D1">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получение государственной</w:t>
      </w:r>
      <w:r w:rsidR="0047097A" w:rsidRPr="00CC36E6">
        <w:rPr>
          <w:rFonts w:ascii="Times New Roman" w:eastAsia="Calibri" w:hAnsi="Times New Roman" w:cs="Times New Roman"/>
          <w:b/>
          <w:sz w:val="28"/>
          <w:szCs w:val="28"/>
          <w:lang w:eastAsia="en-US"/>
        </w:rPr>
        <w:t xml:space="preserve"> </w:t>
      </w:r>
      <w:r w:rsidRPr="00CC36E6">
        <w:rPr>
          <w:rFonts w:ascii="Times New Roman" w:eastAsia="Calibri" w:hAnsi="Times New Roman" w:cs="Times New Roman"/>
          <w:b/>
          <w:sz w:val="28"/>
          <w:szCs w:val="28"/>
          <w:lang w:eastAsia="en-US"/>
        </w:rPr>
        <w:t xml:space="preserve">социальной помощи </w:t>
      </w:r>
    </w:p>
    <w:p w:rsidR="00204A21" w:rsidRDefault="001A7FCD" w:rsidP="005605D1">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малоимущим семьям</w:t>
      </w:r>
      <w:r w:rsidR="0047097A" w:rsidRPr="00CC36E6">
        <w:rPr>
          <w:rFonts w:ascii="Times New Roman" w:eastAsia="Calibri" w:hAnsi="Times New Roman" w:cs="Times New Roman"/>
          <w:b/>
          <w:sz w:val="28"/>
          <w:szCs w:val="28"/>
          <w:lang w:eastAsia="en-US"/>
        </w:rPr>
        <w:t xml:space="preserve"> </w:t>
      </w:r>
      <w:r w:rsidRPr="00CC36E6">
        <w:rPr>
          <w:rFonts w:ascii="Times New Roman" w:eastAsia="Calibri" w:hAnsi="Times New Roman" w:cs="Times New Roman"/>
          <w:b/>
          <w:sz w:val="28"/>
          <w:szCs w:val="28"/>
          <w:lang w:eastAsia="en-US"/>
        </w:rPr>
        <w:t xml:space="preserve">и малоимущим одиноко </w:t>
      </w:r>
    </w:p>
    <w:p w:rsidR="00204A21" w:rsidRDefault="001A7FCD" w:rsidP="00CC36E6">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проживающим</w:t>
      </w:r>
      <w:r w:rsidR="0047097A" w:rsidRPr="00CC36E6">
        <w:rPr>
          <w:rFonts w:ascii="Times New Roman" w:eastAsia="Calibri" w:hAnsi="Times New Roman" w:cs="Times New Roman"/>
          <w:b/>
          <w:sz w:val="28"/>
          <w:szCs w:val="28"/>
          <w:lang w:eastAsia="en-US"/>
        </w:rPr>
        <w:t xml:space="preserve"> гражданам на </w:t>
      </w:r>
      <w:r w:rsidRPr="00CC36E6">
        <w:rPr>
          <w:rFonts w:ascii="Times New Roman" w:eastAsia="Calibri" w:hAnsi="Times New Roman" w:cs="Times New Roman"/>
          <w:b/>
          <w:sz w:val="28"/>
          <w:szCs w:val="28"/>
          <w:lang w:eastAsia="en-US"/>
        </w:rPr>
        <w:t xml:space="preserve">осуществление </w:t>
      </w:r>
    </w:p>
    <w:p w:rsidR="00204A21" w:rsidRDefault="001A7FCD" w:rsidP="00CC36E6">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индивидуальной</w:t>
      </w:r>
      <w:r w:rsidR="0047097A" w:rsidRPr="00CC36E6">
        <w:rPr>
          <w:rFonts w:ascii="Times New Roman" w:eastAsia="Calibri" w:hAnsi="Times New Roman" w:cs="Times New Roman"/>
          <w:b/>
          <w:sz w:val="28"/>
          <w:szCs w:val="28"/>
          <w:lang w:eastAsia="en-US"/>
        </w:rPr>
        <w:t xml:space="preserve"> </w:t>
      </w:r>
      <w:r w:rsidRPr="00CC36E6">
        <w:rPr>
          <w:rFonts w:ascii="Times New Roman" w:eastAsia="Calibri" w:hAnsi="Times New Roman" w:cs="Times New Roman"/>
          <w:b/>
          <w:sz w:val="28"/>
          <w:szCs w:val="28"/>
          <w:lang w:eastAsia="en-US"/>
        </w:rPr>
        <w:t xml:space="preserve">предпринимательской </w:t>
      </w:r>
    </w:p>
    <w:p w:rsidR="00204A21" w:rsidRDefault="001A7FCD" w:rsidP="00CC36E6">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деятельности и</w:t>
      </w:r>
      <w:r w:rsidR="0047097A" w:rsidRPr="00CC36E6">
        <w:rPr>
          <w:rFonts w:ascii="Times New Roman" w:eastAsia="Calibri" w:hAnsi="Times New Roman" w:cs="Times New Roman"/>
          <w:b/>
          <w:sz w:val="28"/>
          <w:szCs w:val="28"/>
          <w:lang w:eastAsia="en-US"/>
        </w:rPr>
        <w:t xml:space="preserve"> </w:t>
      </w:r>
      <w:r w:rsidRPr="00CC36E6">
        <w:rPr>
          <w:rFonts w:ascii="Times New Roman" w:eastAsia="Calibri" w:hAnsi="Times New Roman" w:cs="Times New Roman"/>
          <w:b/>
          <w:sz w:val="28"/>
          <w:szCs w:val="28"/>
          <w:lang w:eastAsia="en-US"/>
        </w:rPr>
        <w:t>ведени</w:t>
      </w:r>
      <w:r w:rsidR="0094278B" w:rsidRPr="00CC36E6">
        <w:rPr>
          <w:rFonts w:ascii="Times New Roman" w:eastAsia="Calibri" w:hAnsi="Times New Roman" w:cs="Times New Roman"/>
          <w:b/>
          <w:sz w:val="28"/>
          <w:szCs w:val="28"/>
          <w:lang w:eastAsia="en-US"/>
        </w:rPr>
        <w:t>е</w:t>
      </w:r>
      <w:r w:rsidRPr="00CC36E6">
        <w:rPr>
          <w:rFonts w:ascii="Times New Roman" w:eastAsia="Calibri" w:hAnsi="Times New Roman" w:cs="Times New Roman"/>
          <w:b/>
          <w:sz w:val="28"/>
          <w:szCs w:val="28"/>
          <w:lang w:eastAsia="en-US"/>
        </w:rPr>
        <w:t xml:space="preserve"> личного подсобного </w:t>
      </w:r>
    </w:p>
    <w:p w:rsidR="00204A21" w:rsidRDefault="001A7FCD" w:rsidP="00CC36E6">
      <w:pPr>
        <w:spacing w:after="0" w:line="240" w:lineRule="auto"/>
        <w:jc w:val="center"/>
        <w:rPr>
          <w:rFonts w:ascii="Times New Roman" w:eastAsia="Calibri" w:hAnsi="Times New Roman" w:cs="Times New Roman"/>
          <w:b/>
          <w:sz w:val="28"/>
          <w:szCs w:val="28"/>
          <w:lang w:eastAsia="en-US"/>
        </w:rPr>
      </w:pPr>
      <w:r w:rsidRPr="00CC36E6">
        <w:rPr>
          <w:rFonts w:ascii="Times New Roman" w:eastAsia="Calibri" w:hAnsi="Times New Roman" w:cs="Times New Roman"/>
          <w:b/>
          <w:sz w:val="28"/>
          <w:szCs w:val="28"/>
          <w:lang w:eastAsia="en-US"/>
        </w:rPr>
        <w:t>хозяйства</w:t>
      </w:r>
      <w:r w:rsidR="0047097A" w:rsidRPr="00CC36E6">
        <w:rPr>
          <w:rFonts w:ascii="Times New Roman" w:eastAsia="Calibri" w:hAnsi="Times New Roman" w:cs="Times New Roman"/>
          <w:b/>
          <w:sz w:val="28"/>
          <w:szCs w:val="28"/>
          <w:lang w:eastAsia="en-US"/>
        </w:rPr>
        <w:t xml:space="preserve"> </w:t>
      </w:r>
      <w:r w:rsidRPr="00CC36E6">
        <w:rPr>
          <w:rFonts w:ascii="Times New Roman" w:eastAsia="Calibri" w:hAnsi="Times New Roman" w:cs="Times New Roman"/>
          <w:b/>
          <w:sz w:val="28"/>
          <w:szCs w:val="28"/>
          <w:lang w:eastAsia="en-US"/>
        </w:rPr>
        <w:t>на основании социального контракта</w:t>
      </w:r>
      <w:r w:rsidR="00593955" w:rsidRPr="00CC36E6">
        <w:rPr>
          <w:rFonts w:ascii="Times New Roman" w:eastAsia="Calibri" w:hAnsi="Times New Roman" w:cs="Times New Roman"/>
          <w:b/>
          <w:sz w:val="28"/>
          <w:szCs w:val="28"/>
          <w:lang w:eastAsia="en-US"/>
        </w:rPr>
        <w:t xml:space="preserve"> </w:t>
      </w:r>
    </w:p>
    <w:p w:rsidR="00204A21" w:rsidRDefault="00593955" w:rsidP="00CC36E6">
      <w:pPr>
        <w:spacing w:after="0" w:line="240" w:lineRule="auto"/>
        <w:jc w:val="center"/>
        <w:rPr>
          <w:rFonts w:ascii="Times New Roman" w:hAnsi="Times New Roman" w:cs="Times New Roman"/>
          <w:b/>
          <w:iCs/>
          <w:sz w:val="28"/>
          <w:szCs w:val="28"/>
        </w:rPr>
      </w:pPr>
      <w:r w:rsidRPr="00CC36E6">
        <w:rPr>
          <w:rFonts w:ascii="Times New Roman" w:eastAsia="Calibri" w:hAnsi="Times New Roman" w:cs="Times New Roman"/>
          <w:b/>
          <w:sz w:val="28"/>
          <w:szCs w:val="28"/>
          <w:lang w:eastAsia="en-US"/>
        </w:rPr>
        <w:t xml:space="preserve">и о признании утратившим силу </w:t>
      </w:r>
      <w:r w:rsidRPr="00CC36E6">
        <w:rPr>
          <w:rFonts w:ascii="Times New Roman" w:hAnsi="Times New Roman" w:cs="Times New Roman"/>
          <w:b/>
          <w:iCs/>
          <w:sz w:val="28"/>
          <w:szCs w:val="28"/>
        </w:rPr>
        <w:t xml:space="preserve">распоряжения </w:t>
      </w:r>
    </w:p>
    <w:p w:rsidR="00204A21" w:rsidRDefault="00593955" w:rsidP="00CC36E6">
      <w:pPr>
        <w:spacing w:after="0" w:line="240" w:lineRule="auto"/>
        <w:jc w:val="center"/>
        <w:rPr>
          <w:rFonts w:ascii="Times New Roman" w:hAnsi="Times New Roman" w:cs="Times New Roman"/>
          <w:b/>
          <w:iCs/>
          <w:sz w:val="28"/>
          <w:szCs w:val="28"/>
        </w:rPr>
      </w:pPr>
      <w:r w:rsidRPr="00CC36E6">
        <w:rPr>
          <w:rFonts w:ascii="Times New Roman" w:hAnsi="Times New Roman" w:cs="Times New Roman"/>
          <w:b/>
          <w:iCs/>
          <w:sz w:val="28"/>
          <w:szCs w:val="28"/>
        </w:rPr>
        <w:t xml:space="preserve">Правительства Республики Тыва </w:t>
      </w:r>
    </w:p>
    <w:p w:rsidR="00462694" w:rsidRPr="00CC36E6" w:rsidRDefault="00593955" w:rsidP="00CC36E6">
      <w:pPr>
        <w:spacing w:after="0" w:line="240" w:lineRule="auto"/>
        <w:jc w:val="center"/>
        <w:rPr>
          <w:rFonts w:ascii="Times New Roman" w:eastAsia="Calibri" w:hAnsi="Times New Roman" w:cs="Times New Roman"/>
          <w:b/>
          <w:sz w:val="28"/>
          <w:szCs w:val="28"/>
          <w:lang w:eastAsia="en-US"/>
        </w:rPr>
      </w:pPr>
      <w:r w:rsidRPr="00CC36E6">
        <w:rPr>
          <w:rFonts w:ascii="Times New Roman" w:hAnsi="Times New Roman" w:cs="Times New Roman"/>
          <w:b/>
          <w:iCs/>
          <w:sz w:val="28"/>
          <w:szCs w:val="28"/>
        </w:rPr>
        <w:t>от 20 октября 2022 г. № 583-р</w:t>
      </w:r>
    </w:p>
    <w:p w:rsidR="00462694" w:rsidRDefault="00462694" w:rsidP="00462694">
      <w:pPr>
        <w:spacing w:after="0" w:line="240" w:lineRule="auto"/>
        <w:jc w:val="center"/>
        <w:rPr>
          <w:rFonts w:ascii="Times New Roman" w:eastAsia="Calibri" w:hAnsi="Times New Roman" w:cs="Times New Roman"/>
          <w:color w:val="000000" w:themeColor="text1"/>
          <w:sz w:val="28"/>
          <w:szCs w:val="28"/>
        </w:rPr>
      </w:pPr>
    </w:p>
    <w:p w:rsidR="00471ACB" w:rsidRPr="00CC36E6" w:rsidRDefault="00471ACB" w:rsidP="00462694">
      <w:pPr>
        <w:spacing w:after="0" w:line="240" w:lineRule="auto"/>
        <w:jc w:val="center"/>
        <w:rPr>
          <w:rFonts w:ascii="Times New Roman" w:eastAsia="Calibri" w:hAnsi="Times New Roman" w:cs="Times New Roman"/>
          <w:color w:val="000000" w:themeColor="text1"/>
          <w:sz w:val="28"/>
          <w:szCs w:val="28"/>
        </w:rPr>
      </w:pPr>
    </w:p>
    <w:p w:rsidR="00C73B1E" w:rsidRDefault="001A7FCD" w:rsidP="00C73B1E">
      <w:pPr>
        <w:pStyle w:val="ConsPlusTitlePage"/>
        <w:spacing w:line="360" w:lineRule="atLeast"/>
        <w:ind w:firstLine="709"/>
        <w:jc w:val="both"/>
        <w:rPr>
          <w:rFonts w:ascii="Times New Roman" w:hAnsi="Times New Roman" w:cs="Times New Roman"/>
          <w:iCs/>
          <w:sz w:val="28"/>
          <w:szCs w:val="28"/>
        </w:rPr>
      </w:pPr>
      <w:r w:rsidRPr="001A7FCD">
        <w:rPr>
          <w:rFonts w:ascii="Times New Roman" w:hAnsi="Times New Roman" w:cs="Times New Roman"/>
          <w:iCs/>
          <w:sz w:val="28"/>
          <w:szCs w:val="28"/>
        </w:rPr>
        <w:t>В соответствии с пунктом 1.10 Положения об оказании государственной социальной помощи малоимущим семьям и малоимущим одиноко прожива</w:t>
      </w:r>
      <w:r w:rsidRPr="001A7FCD">
        <w:rPr>
          <w:rFonts w:ascii="Times New Roman" w:hAnsi="Times New Roman" w:cs="Times New Roman"/>
          <w:iCs/>
          <w:sz w:val="28"/>
          <w:szCs w:val="28"/>
        </w:rPr>
        <w:t>ю</w:t>
      </w:r>
      <w:r w:rsidRPr="001A7FCD">
        <w:rPr>
          <w:rFonts w:ascii="Times New Roman" w:hAnsi="Times New Roman" w:cs="Times New Roman"/>
          <w:iCs/>
          <w:sz w:val="28"/>
          <w:szCs w:val="28"/>
        </w:rPr>
        <w:t>щим гражданам на основании социального контракта, в целях которого пред</w:t>
      </w:r>
      <w:r w:rsidRPr="001A7FCD">
        <w:rPr>
          <w:rFonts w:ascii="Times New Roman" w:hAnsi="Times New Roman" w:cs="Times New Roman"/>
          <w:iCs/>
          <w:sz w:val="28"/>
          <w:szCs w:val="28"/>
        </w:rPr>
        <w:t>о</w:t>
      </w:r>
      <w:r w:rsidRPr="001A7FCD">
        <w:rPr>
          <w:rFonts w:ascii="Times New Roman" w:hAnsi="Times New Roman" w:cs="Times New Roman"/>
          <w:iCs/>
          <w:sz w:val="28"/>
          <w:szCs w:val="28"/>
        </w:rPr>
        <w:t>ста</w:t>
      </w:r>
      <w:r>
        <w:rPr>
          <w:rFonts w:ascii="Times New Roman" w:hAnsi="Times New Roman" w:cs="Times New Roman"/>
          <w:iCs/>
          <w:sz w:val="28"/>
          <w:szCs w:val="28"/>
        </w:rPr>
        <w:t xml:space="preserve">вляется </w:t>
      </w:r>
      <w:r w:rsidRPr="001A7FCD">
        <w:rPr>
          <w:rFonts w:ascii="Times New Roman" w:hAnsi="Times New Roman" w:cs="Times New Roman"/>
          <w:iCs/>
          <w:sz w:val="28"/>
          <w:szCs w:val="28"/>
        </w:rPr>
        <w:t>субсидия из федерального бюджета, утвержденного постановлением Правительства Республики Тыва от 26 февраля 2021 г. № 90:</w:t>
      </w:r>
    </w:p>
    <w:p w:rsidR="00C73B1E" w:rsidRDefault="00C73B1E" w:rsidP="00C73B1E">
      <w:pPr>
        <w:pStyle w:val="ConsPlusTitlePage"/>
        <w:spacing w:line="360" w:lineRule="atLeast"/>
        <w:ind w:firstLine="709"/>
        <w:jc w:val="both"/>
        <w:rPr>
          <w:rFonts w:ascii="Times New Roman" w:hAnsi="Times New Roman" w:cs="Times New Roman"/>
          <w:iCs/>
          <w:sz w:val="28"/>
          <w:szCs w:val="28"/>
        </w:rPr>
      </w:pPr>
    </w:p>
    <w:p w:rsidR="001A7FCD" w:rsidRDefault="00C73B1E" w:rsidP="00C73B1E">
      <w:pPr>
        <w:pStyle w:val="ConsPlusTitlePage"/>
        <w:spacing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1A7FCD" w:rsidRPr="001A7FCD">
        <w:rPr>
          <w:rFonts w:ascii="Times New Roman" w:hAnsi="Times New Roman" w:cs="Times New Roman"/>
          <w:iCs/>
          <w:sz w:val="28"/>
          <w:szCs w:val="28"/>
        </w:rPr>
        <w:t>Создать конкурсную комиссию по отбору претендентов на получение государственной социальной помощи малоимущим с</w:t>
      </w:r>
      <w:r w:rsidR="001A7FCD">
        <w:rPr>
          <w:rFonts w:ascii="Times New Roman" w:hAnsi="Times New Roman" w:cs="Times New Roman"/>
          <w:iCs/>
          <w:sz w:val="28"/>
          <w:szCs w:val="28"/>
        </w:rPr>
        <w:t>емьям и малоимущим оди</w:t>
      </w:r>
      <w:r w:rsidR="001A7FCD" w:rsidRPr="001A7FCD">
        <w:rPr>
          <w:rFonts w:ascii="Times New Roman" w:hAnsi="Times New Roman" w:cs="Times New Roman"/>
          <w:iCs/>
          <w:sz w:val="28"/>
          <w:szCs w:val="28"/>
        </w:rPr>
        <w:t>ноко проживающим гражданам на осуществл</w:t>
      </w:r>
      <w:r w:rsidR="001A7FCD">
        <w:rPr>
          <w:rFonts w:ascii="Times New Roman" w:hAnsi="Times New Roman" w:cs="Times New Roman"/>
          <w:iCs/>
          <w:sz w:val="28"/>
          <w:szCs w:val="28"/>
        </w:rPr>
        <w:t>ение индивидуальной пре</w:t>
      </w:r>
      <w:r w:rsidR="001A7FCD">
        <w:rPr>
          <w:rFonts w:ascii="Times New Roman" w:hAnsi="Times New Roman" w:cs="Times New Roman"/>
          <w:iCs/>
          <w:sz w:val="28"/>
          <w:szCs w:val="28"/>
        </w:rPr>
        <w:t>д</w:t>
      </w:r>
      <w:r w:rsidR="001A7FCD">
        <w:rPr>
          <w:rFonts w:ascii="Times New Roman" w:hAnsi="Times New Roman" w:cs="Times New Roman"/>
          <w:iCs/>
          <w:sz w:val="28"/>
          <w:szCs w:val="28"/>
        </w:rPr>
        <w:t>принима</w:t>
      </w:r>
      <w:r w:rsidR="001A7FCD" w:rsidRPr="001A7FCD">
        <w:rPr>
          <w:rFonts w:ascii="Times New Roman" w:hAnsi="Times New Roman" w:cs="Times New Roman"/>
          <w:iCs/>
          <w:sz w:val="28"/>
          <w:szCs w:val="28"/>
        </w:rPr>
        <w:t>тельской деятельности и ведение личного подсобного хозяйства</w:t>
      </w:r>
      <w:r w:rsidR="001A7FCD" w:rsidRPr="001A7FCD">
        <w:rPr>
          <w:rFonts w:ascii="Times New Roman" w:hAnsi="Times New Roman" w:cs="Times New Roman"/>
          <w:b/>
          <w:iCs/>
          <w:sz w:val="28"/>
          <w:szCs w:val="28"/>
        </w:rPr>
        <w:t xml:space="preserve"> </w:t>
      </w:r>
      <w:r w:rsidR="001A7FCD" w:rsidRPr="001A7FCD">
        <w:rPr>
          <w:rFonts w:ascii="Times New Roman" w:hAnsi="Times New Roman" w:cs="Times New Roman"/>
          <w:iCs/>
          <w:sz w:val="28"/>
          <w:szCs w:val="28"/>
        </w:rPr>
        <w:t>на о</w:t>
      </w:r>
      <w:r w:rsidR="001A7FCD" w:rsidRPr="001A7FCD">
        <w:rPr>
          <w:rFonts w:ascii="Times New Roman" w:hAnsi="Times New Roman" w:cs="Times New Roman"/>
          <w:iCs/>
          <w:sz w:val="28"/>
          <w:szCs w:val="28"/>
        </w:rPr>
        <w:t>с</w:t>
      </w:r>
      <w:r w:rsidR="001A7FCD" w:rsidRPr="001A7FCD">
        <w:rPr>
          <w:rFonts w:ascii="Times New Roman" w:hAnsi="Times New Roman" w:cs="Times New Roman"/>
          <w:iCs/>
          <w:sz w:val="28"/>
          <w:szCs w:val="28"/>
        </w:rPr>
        <w:t>новании социального контракта.</w:t>
      </w:r>
    </w:p>
    <w:p w:rsidR="00C73B1E" w:rsidRDefault="00C73B1E" w:rsidP="00C73B1E">
      <w:pPr>
        <w:pStyle w:val="ConsPlusTitlePage"/>
        <w:spacing w:line="360" w:lineRule="atLeast"/>
        <w:ind w:firstLine="709"/>
        <w:jc w:val="both"/>
        <w:rPr>
          <w:rFonts w:ascii="Times New Roman" w:hAnsi="Times New Roman" w:cs="Times New Roman"/>
          <w:iCs/>
          <w:sz w:val="28"/>
          <w:szCs w:val="28"/>
        </w:rPr>
      </w:pPr>
    </w:p>
    <w:p w:rsidR="00B46115" w:rsidRDefault="00B46115" w:rsidP="00C73B1E">
      <w:pPr>
        <w:pStyle w:val="ConsPlusTitlePage"/>
        <w:spacing w:line="360" w:lineRule="atLeast"/>
        <w:ind w:firstLine="709"/>
        <w:jc w:val="both"/>
        <w:rPr>
          <w:rFonts w:ascii="Times New Roman" w:hAnsi="Times New Roman" w:cs="Times New Roman"/>
          <w:iCs/>
          <w:sz w:val="28"/>
          <w:szCs w:val="28"/>
        </w:rPr>
      </w:pPr>
    </w:p>
    <w:p w:rsidR="00B46115" w:rsidRDefault="00B46115" w:rsidP="00C73B1E">
      <w:pPr>
        <w:pStyle w:val="ConsPlusTitlePage"/>
        <w:spacing w:line="360" w:lineRule="atLeast"/>
        <w:ind w:firstLine="709"/>
        <w:jc w:val="both"/>
        <w:rPr>
          <w:rFonts w:ascii="Times New Roman" w:hAnsi="Times New Roman" w:cs="Times New Roman"/>
          <w:iCs/>
          <w:sz w:val="28"/>
          <w:szCs w:val="28"/>
        </w:rPr>
      </w:pPr>
    </w:p>
    <w:p w:rsidR="001A7FCD" w:rsidRPr="001A7FCD" w:rsidRDefault="001A7FCD" w:rsidP="00471ACB">
      <w:pPr>
        <w:pStyle w:val="ConsPlusTitlePage"/>
        <w:spacing w:line="360" w:lineRule="atLeast"/>
        <w:ind w:firstLine="709"/>
        <w:jc w:val="both"/>
        <w:rPr>
          <w:rFonts w:ascii="Times New Roman" w:hAnsi="Times New Roman" w:cs="Times New Roman"/>
          <w:iCs/>
          <w:sz w:val="28"/>
          <w:szCs w:val="28"/>
        </w:rPr>
      </w:pPr>
      <w:r w:rsidRPr="001A7FCD">
        <w:rPr>
          <w:rFonts w:ascii="Times New Roman" w:hAnsi="Times New Roman" w:cs="Times New Roman"/>
          <w:iCs/>
          <w:sz w:val="28"/>
          <w:szCs w:val="28"/>
        </w:rPr>
        <w:lastRenderedPageBreak/>
        <w:t>2. Утвердить прилагаемые:</w:t>
      </w:r>
    </w:p>
    <w:p w:rsidR="001A7FCD" w:rsidRPr="001A7FCD" w:rsidRDefault="001A7FCD" w:rsidP="00471ACB">
      <w:pPr>
        <w:pStyle w:val="ConsPlusTitlePage"/>
        <w:spacing w:line="360" w:lineRule="atLeast"/>
        <w:ind w:firstLine="709"/>
        <w:jc w:val="both"/>
        <w:rPr>
          <w:rFonts w:ascii="Times New Roman" w:hAnsi="Times New Roman" w:cs="Times New Roman"/>
          <w:b/>
          <w:iCs/>
          <w:sz w:val="28"/>
          <w:szCs w:val="28"/>
        </w:rPr>
      </w:pPr>
      <w:r w:rsidRPr="001A7FCD">
        <w:rPr>
          <w:rFonts w:ascii="Times New Roman" w:hAnsi="Times New Roman" w:cs="Times New Roman"/>
          <w:iCs/>
          <w:sz w:val="28"/>
          <w:szCs w:val="28"/>
        </w:rPr>
        <w:t>Положение о конкурсе по отбору претенд</w:t>
      </w:r>
      <w:r>
        <w:rPr>
          <w:rFonts w:ascii="Times New Roman" w:hAnsi="Times New Roman" w:cs="Times New Roman"/>
          <w:iCs/>
          <w:sz w:val="28"/>
          <w:szCs w:val="28"/>
        </w:rPr>
        <w:t>ентов на получение госуда</w:t>
      </w:r>
      <w:r>
        <w:rPr>
          <w:rFonts w:ascii="Times New Roman" w:hAnsi="Times New Roman" w:cs="Times New Roman"/>
          <w:iCs/>
          <w:sz w:val="28"/>
          <w:szCs w:val="28"/>
        </w:rPr>
        <w:t>р</w:t>
      </w:r>
      <w:r>
        <w:rPr>
          <w:rFonts w:ascii="Times New Roman" w:hAnsi="Times New Roman" w:cs="Times New Roman"/>
          <w:iCs/>
          <w:sz w:val="28"/>
          <w:szCs w:val="28"/>
        </w:rPr>
        <w:t>ствен</w:t>
      </w:r>
      <w:r w:rsidRPr="001A7FCD">
        <w:rPr>
          <w:rFonts w:ascii="Times New Roman" w:hAnsi="Times New Roman" w:cs="Times New Roman"/>
          <w:iCs/>
          <w:sz w:val="28"/>
          <w:szCs w:val="28"/>
        </w:rPr>
        <w:t>ной социальной помощи малоимущим семь</w:t>
      </w:r>
      <w:r>
        <w:rPr>
          <w:rFonts w:ascii="Times New Roman" w:hAnsi="Times New Roman" w:cs="Times New Roman"/>
          <w:iCs/>
          <w:sz w:val="28"/>
          <w:szCs w:val="28"/>
        </w:rPr>
        <w:t>ям и малоимущим одиноко прожива</w:t>
      </w:r>
      <w:r w:rsidRPr="001A7FCD">
        <w:rPr>
          <w:rFonts w:ascii="Times New Roman" w:hAnsi="Times New Roman" w:cs="Times New Roman"/>
          <w:iCs/>
          <w:sz w:val="28"/>
          <w:szCs w:val="28"/>
        </w:rPr>
        <w:t>ющим гражданам на осуществление индивид</w:t>
      </w:r>
      <w:r>
        <w:rPr>
          <w:rFonts w:ascii="Times New Roman" w:hAnsi="Times New Roman" w:cs="Times New Roman"/>
          <w:iCs/>
          <w:sz w:val="28"/>
          <w:szCs w:val="28"/>
        </w:rPr>
        <w:t>уальной предприним</w:t>
      </w:r>
      <w:r>
        <w:rPr>
          <w:rFonts w:ascii="Times New Roman" w:hAnsi="Times New Roman" w:cs="Times New Roman"/>
          <w:iCs/>
          <w:sz w:val="28"/>
          <w:szCs w:val="28"/>
        </w:rPr>
        <w:t>а</w:t>
      </w:r>
      <w:r>
        <w:rPr>
          <w:rFonts w:ascii="Times New Roman" w:hAnsi="Times New Roman" w:cs="Times New Roman"/>
          <w:iCs/>
          <w:sz w:val="28"/>
          <w:szCs w:val="28"/>
        </w:rPr>
        <w:t>тельской дея</w:t>
      </w:r>
      <w:r w:rsidRPr="001A7FCD">
        <w:rPr>
          <w:rFonts w:ascii="Times New Roman" w:hAnsi="Times New Roman" w:cs="Times New Roman"/>
          <w:iCs/>
          <w:sz w:val="28"/>
          <w:szCs w:val="28"/>
        </w:rPr>
        <w:t>тельности</w:t>
      </w:r>
      <w:r w:rsidRPr="001A7FCD">
        <w:rPr>
          <w:rFonts w:ascii="Times New Roman" w:eastAsia="Calibri" w:hAnsi="Times New Roman" w:cs="Times New Roman"/>
          <w:b/>
          <w:sz w:val="28"/>
          <w:szCs w:val="28"/>
          <w:lang w:eastAsia="en-US"/>
        </w:rPr>
        <w:t xml:space="preserve"> </w:t>
      </w:r>
      <w:r w:rsidRPr="001A7FCD">
        <w:rPr>
          <w:rFonts w:ascii="Times New Roman" w:hAnsi="Times New Roman" w:cs="Times New Roman"/>
          <w:iCs/>
          <w:sz w:val="28"/>
          <w:szCs w:val="28"/>
        </w:rPr>
        <w:t>и ведение личного подсобного хозяйства на основании социального контракта;</w:t>
      </w:r>
    </w:p>
    <w:p w:rsidR="001A7FCD" w:rsidRDefault="001A7FCD" w:rsidP="00471ACB">
      <w:pPr>
        <w:pStyle w:val="ConsPlusTitlePage"/>
        <w:spacing w:line="360" w:lineRule="atLeast"/>
        <w:ind w:firstLine="709"/>
        <w:jc w:val="both"/>
        <w:rPr>
          <w:rFonts w:ascii="Times New Roman" w:hAnsi="Times New Roman" w:cs="Times New Roman"/>
          <w:iCs/>
          <w:sz w:val="28"/>
          <w:szCs w:val="28"/>
        </w:rPr>
      </w:pPr>
      <w:r w:rsidRPr="001A7FCD">
        <w:rPr>
          <w:rFonts w:ascii="Times New Roman" w:hAnsi="Times New Roman" w:cs="Times New Roman"/>
          <w:iCs/>
          <w:sz w:val="28"/>
          <w:szCs w:val="28"/>
        </w:rPr>
        <w:t>состав конкурсной комиссии по отбору</w:t>
      </w:r>
      <w:r>
        <w:rPr>
          <w:rFonts w:ascii="Times New Roman" w:hAnsi="Times New Roman" w:cs="Times New Roman"/>
          <w:iCs/>
          <w:sz w:val="28"/>
          <w:szCs w:val="28"/>
        </w:rPr>
        <w:t xml:space="preserve"> претендентов на получение гос</w:t>
      </w:r>
      <w:r>
        <w:rPr>
          <w:rFonts w:ascii="Times New Roman" w:hAnsi="Times New Roman" w:cs="Times New Roman"/>
          <w:iCs/>
          <w:sz w:val="28"/>
          <w:szCs w:val="28"/>
        </w:rPr>
        <w:t>у</w:t>
      </w:r>
      <w:r w:rsidRPr="001A7FCD">
        <w:rPr>
          <w:rFonts w:ascii="Times New Roman" w:hAnsi="Times New Roman" w:cs="Times New Roman"/>
          <w:iCs/>
          <w:sz w:val="28"/>
          <w:szCs w:val="28"/>
        </w:rPr>
        <w:t>дарственной социальной помощи малоимущим семьям и малоимущим одиноко проживающим гражданам на осуществление</w:t>
      </w:r>
      <w:r>
        <w:rPr>
          <w:rFonts w:ascii="Times New Roman" w:hAnsi="Times New Roman" w:cs="Times New Roman"/>
          <w:iCs/>
          <w:sz w:val="28"/>
          <w:szCs w:val="28"/>
        </w:rPr>
        <w:t xml:space="preserve"> индивидуальной предприним</w:t>
      </w:r>
      <w:r>
        <w:rPr>
          <w:rFonts w:ascii="Times New Roman" w:hAnsi="Times New Roman" w:cs="Times New Roman"/>
          <w:iCs/>
          <w:sz w:val="28"/>
          <w:szCs w:val="28"/>
        </w:rPr>
        <w:t>а</w:t>
      </w:r>
      <w:r>
        <w:rPr>
          <w:rFonts w:ascii="Times New Roman" w:hAnsi="Times New Roman" w:cs="Times New Roman"/>
          <w:iCs/>
          <w:sz w:val="28"/>
          <w:szCs w:val="28"/>
        </w:rPr>
        <w:t>тель</w:t>
      </w:r>
      <w:r w:rsidRPr="001A7FCD">
        <w:rPr>
          <w:rFonts w:ascii="Times New Roman" w:hAnsi="Times New Roman" w:cs="Times New Roman"/>
          <w:iCs/>
          <w:sz w:val="28"/>
          <w:szCs w:val="28"/>
        </w:rPr>
        <w:t>ской деятельности и ведение личного подсобного хозяйства</w:t>
      </w:r>
      <w:r w:rsidRPr="001A7FCD">
        <w:rPr>
          <w:rFonts w:ascii="Times New Roman" w:hAnsi="Times New Roman" w:cs="Times New Roman"/>
          <w:b/>
          <w:iCs/>
          <w:sz w:val="28"/>
          <w:szCs w:val="28"/>
        </w:rPr>
        <w:t xml:space="preserve"> </w:t>
      </w:r>
      <w:r w:rsidRPr="001A7FCD">
        <w:rPr>
          <w:rFonts w:ascii="Times New Roman" w:hAnsi="Times New Roman" w:cs="Times New Roman"/>
          <w:iCs/>
          <w:sz w:val="28"/>
          <w:szCs w:val="28"/>
        </w:rPr>
        <w:t>на основании социального контракта.</w:t>
      </w:r>
    </w:p>
    <w:p w:rsidR="001A7FCD" w:rsidRPr="005259DC" w:rsidRDefault="001A7FCD" w:rsidP="00471ACB">
      <w:pPr>
        <w:pStyle w:val="ConsPlusTitlePage"/>
        <w:spacing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 </w:t>
      </w:r>
      <w:r w:rsidRPr="001A7FCD">
        <w:rPr>
          <w:rFonts w:ascii="Times New Roman" w:hAnsi="Times New Roman" w:cs="Times New Roman"/>
          <w:iCs/>
          <w:sz w:val="28"/>
          <w:szCs w:val="28"/>
        </w:rPr>
        <w:t>Признать утратившим</w:t>
      </w:r>
      <w:r>
        <w:rPr>
          <w:rFonts w:ascii="Times New Roman" w:hAnsi="Times New Roman" w:cs="Times New Roman"/>
          <w:iCs/>
          <w:sz w:val="28"/>
          <w:szCs w:val="28"/>
        </w:rPr>
        <w:t xml:space="preserve"> силу</w:t>
      </w:r>
      <w:r w:rsidR="005259DC">
        <w:rPr>
          <w:rFonts w:ascii="Times New Roman" w:hAnsi="Times New Roman" w:cs="Times New Roman"/>
          <w:iCs/>
          <w:sz w:val="28"/>
          <w:szCs w:val="28"/>
        </w:rPr>
        <w:t xml:space="preserve"> </w:t>
      </w:r>
      <w:r>
        <w:rPr>
          <w:rFonts w:ascii="Times New Roman" w:hAnsi="Times New Roman" w:cs="Times New Roman"/>
          <w:iCs/>
          <w:sz w:val="28"/>
          <w:szCs w:val="28"/>
        </w:rPr>
        <w:t>распоряжение</w:t>
      </w:r>
      <w:r w:rsidRPr="00E15EA7">
        <w:rPr>
          <w:rFonts w:ascii="Times New Roman" w:hAnsi="Times New Roman" w:cs="Times New Roman"/>
          <w:iCs/>
          <w:sz w:val="28"/>
          <w:szCs w:val="28"/>
        </w:rPr>
        <w:t xml:space="preserve"> Пр</w:t>
      </w:r>
      <w:r>
        <w:rPr>
          <w:rFonts w:ascii="Times New Roman" w:hAnsi="Times New Roman" w:cs="Times New Roman"/>
          <w:iCs/>
          <w:sz w:val="28"/>
          <w:szCs w:val="28"/>
        </w:rPr>
        <w:t>авительства Республики Тыва от 20 октября 2022</w:t>
      </w:r>
      <w:r w:rsidRPr="00E15EA7">
        <w:rPr>
          <w:rFonts w:ascii="Times New Roman" w:hAnsi="Times New Roman" w:cs="Times New Roman"/>
          <w:iCs/>
          <w:sz w:val="28"/>
          <w:szCs w:val="28"/>
        </w:rPr>
        <w:t xml:space="preserve"> г. </w:t>
      </w:r>
      <w:r>
        <w:rPr>
          <w:rFonts w:ascii="Times New Roman" w:hAnsi="Times New Roman" w:cs="Times New Roman"/>
          <w:iCs/>
          <w:sz w:val="28"/>
          <w:szCs w:val="28"/>
        </w:rPr>
        <w:t>№</w:t>
      </w:r>
      <w:r w:rsidRPr="00E15EA7">
        <w:rPr>
          <w:rFonts w:ascii="Times New Roman" w:hAnsi="Times New Roman" w:cs="Times New Roman"/>
          <w:iCs/>
          <w:sz w:val="28"/>
          <w:szCs w:val="28"/>
        </w:rPr>
        <w:t xml:space="preserve"> </w:t>
      </w:r>
      <w:r>
        <w:rPr>
          <w:rFonts w:ascii="Times New Roman" w:hAnsi="Times New Roman" w:cs="Times New Roman"/>
          <w:iCs/>
          <w:sz w:val="28"/>
          <w:szCs w:val="28"/>
        </w:rPr>
        <w:t>583-р «</w:t>
      </w:r>
      <w:r w:rsidRPr="001A7FCD">
        <w:rPr>
          <w:rFonts w:ascii="Times New Roman" w:hAnsi="Times New Roman" w:cs="Times New Roman"/>
          <w:iCs/>
          <w:sz w:val="28"/>
          <w:szCs w:val="28"/>
        </w:rPr>
        <w:t>Об утверждении Положения о конкурсе и состава конкурсной комиссии по отбору претендентов на получение госуда</w:t>
      </w:r>
      <w:r w:rsidRPr="001A7FCD">
        <w:rPr>
          <w:rFonts w:ascii="Times New Roman" w:hAnsi="Times New Roman" w:cs="Times New Roman"/>
          <w:iCs/>
          <w:sz w:val="28"/>
          <w:szCs w:val="28"/>
        </w:rPr>
        <w:t>р</w:t>
      </w:r>
      <w:r w:rsidRPr="001A7FCD">
        <w:rPr>
          <w:rFonts w:ascii="Times New Roman" w:hAnsi="Times New Roman" w:cs="Times New Roman"/>
          <w:iCs/>
          <w:sz w:val="28"/>
          <w:szCs w:val="28"/>
        </w:rPr>
        <w:t>ственной социальной помощи малоимущим семьям и малоимущим одиноко проживающим гражданам на осуществление индивидуальной предприним</w:t>
      </w:r>
      <w:r w:rsidRPr="001A7FCD">
        <w:rPr>
          <w:rFonts w:ascii="Times New Roman" w:hAnsi="Times New Roman" w:cs="Times New Roman"/>
          <w:iCs/>
          <w:sz w:val="28"/>
          <w:szCs w:val="28"/>
        </w:rPr>
        <w:t>а</w:t>
      </w:r>
      <w:r w:rsidRPr="001A7FCD">
        <w:rPr>
          <w:rFonts w:ascii="Times New Roman" w:hAnsi="Times New Roman" w:cs="Times New Roman"/>
          <w:iCs/>
          <w:sz w:val="28"/>
          <w:szCs w:val="28"/>
        </w:rPr>
        <w:t>тельской деятельности на основании социального контракта</w:t>
      </w:r>
      <w:r>
        <w:rPr>
          <w:rFonts w:ascii="Times New Roman" w:hAnsi="Times New Roman" w:cs="Times New Roman"/>
          <w:iCs/>
          <w:sz w:val="28"/>
          <w:szCs w:val="28"/>
        </w:rPr>
        <w:t>».</w:t>
      </w:r>
    </w:p>
    <w:p w:rsidR="001A7FCD" w:rsidRPr="001A7FCD" w:rsidRDefault="001A7FCD" w:rsidP="00471ACB">
      <w:pPr>
        <w:pStyle w:val="ConsPlusTitlePage"/>
        <w:spacing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4</w:t>
      </w:r>
      <w:r w:rsidRPr="001A7FCD">
        <w:rPr>
          <w:rFonts w:ascii="Times New Roman" w:hAnsi="Times New Roman" w:cs="Times New Roman"/>
          <w:iCs/>
          <w:sz w:val="28"/>
          <w:szCs w:val="28"/>
        </w:rPr>
        <w:t>. Разместить настоящее распоряжение на официальном сайте Республ</w:t>
      </w:r>
      <w:r w:rsidRPr="001A7FCD">
        <w:rPr>
          <w:rFonts w:ascii="Times New Roman" w:hAnsi="Times New Roman" w:cs="Times New Roman"/>
          <w:iCs/>
          <w:sz w:val="28"/>
          <w:szCs w:val="28"/>
        </w:rPr>
        <w:t>и</w:t>
      </w:r>
      <w:r w:rsidRPr="001A7FCD">
        <w:rPr>
          <w:rFonts w:ascii="Times New Roman" w:hAnsi="Times New Roman" w:cs="Times New Roman"/>
          <w:iCs/>
          <w:sz w:val="28"/>
          <w:szCs w:val="28"/>
        </w:rPr>
        <w:t>ки Тыва в информационно-телекоммуникационной сети «Интернет».</w:t>
      </w:r>
    </w:p>
    <w:p w:rsidR="00446767" w:rsidRDefault="001A7FCD" w:rsidP="00471ACB">
      <w:pPr>
        <w:pStyle w:val="ConsPlusTitlePage"/>
        <w:spacing w:line="360"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5</w:t>
      </w:r>
      <w:r w:rsidRPr="001A7FCD">
        <w:rPr>
          <w:rFonts w:ascii="Times New Roman" w:hAnsi="Times New Roman" w:cs="Times New Roman"/>
          <w:iCs/>
          <w:sz w:val="28"/>
          <w:szCs w:val="28"/>
        </w:rPr>
        <w:t>. Контроль за исполнением настоящего распоряжения возложить на з</w:t>
      </w:r>
      <w:r w:rsidRPr="001A7FCD">
        <w:rPr>
          <w:rFonts w:ascii="Times New Roman" w:hAnsi="Times New Roman" w:cs="Times New Roman"/>
          <w:iCs/>
          <w:sz w:val="28"/>
          <w:szCs w:val="28"/>
        </w:rPr>
        <w:t>а</w:t>
      </w:r>
      <w:r w:rsidRPr="001A7FCD">
        <w:rPr>
          <w:rFonts w:ascii="Times New Roman" w:hAnsi="Times New Roman" w:cs="Times New Roman"/>
          <w:iCs/>
          <w:sz w:val="28"/>
          <w:szCs w:val="28"/>
        </w:rPr>
        <w:t xml:space="preserve">местителя Председателя Правительства Республики Тыва </w:t>
      </w:r>
      <w:r w:rsidR="0047097A" w:rsidRPr="0047097A">
        <w:rPr>
          <w:rFonts w:ascii="Times New Roman" w:hAnsi="Times New Roman" w:cs="Times New Roman"/>
          <w:iCs/>
          <w:sz w:val="28"/>
          <w:szCs w:val="28"/>
        </w:rPr>
        <w:t>Сарыглар</w:t>
      </w:r>
      <w:r w:rsidR="008769AE">
        <w:rPr>
          <w:rFonts w:ascii="Times New Roman" w:hAnsi="Times New Roman" w:cs="Times New Roman"/>
          <w:iCs/>
          <w:sz w:val="28"/>
          <w:szCs w:val="28"/>
        </w:rPr>
        <w:t>а</w:t>
      </w:r>
      <w:r w:rsidR="0047097A" w:rsidRPr="0047097A">
        <w:rPr>
          <w:rFonts w:ascii="Times New Roman" w:hAnsi="Times New Roman" w:cs="Times New Roman"/>
          <w:iCs/>
          <w:sz w:val="28"/>
          <w:szCs w:val="28"/>
        </w:rPr>
        <w:t xml:space="preserve"> О.Д</w:t>
      </w:r>
      <w:r w:rsidRPr="0047097A">
        <w:rPr>
          <w:rFonts w:ascii="Times New Roman" w:hAnsi="Times New Roman" w:cs="Times New Roman"/>
          <w:iCs/>
          <w:sz w:val="28"/>
          <w:szCs w:val="28"/>
        </w:rPr>
        <w:t>.</w:t>
      </w:r>
    </w:p>
    <w:p w:rsidR="001A7FCD" w:rsidRDefault="001A7FCD" w:rsidP="00471ACB">
      <w:pPr>
        <w:pStyle w:val="ConsPlusTitlePage"/>
        <w:jc w:val="both"/>
        <w:rPr>
          <w:rFonts w:ascii="Times New Roman" w:hAnsi="Times New Roman" w:cs="Times New Roman"/>
          <w:iCs/>
          <w:sz w:val="28"/>
          <w:szCs w:val="28"/>
        </w:rPr>
      </w:pPr>
    </w:p>
    <w:p w:rsidR="001A7FCD" w:rsidRDefault="001A7FCD" w:rsidP="00471ACB">
      <w:pPr>
        <w:pStyle w:val="ConsPlusTitlePage"/>
        <w:jc w:val="both"/>
        <w:rPr>
          <w:rFonts w:ascii="Times New Roman" w:hAnsi="Times New Roman" w:cs="Times New Roman"/>
          <w:iCs/>
          <w:sz w:val="28"/>
          <w:szCs w:val="28"/>
        </w:rPr>
      </w:pPr>
    </w:p>
    <w:p w:rsidR="00471ACB" w:rsidRDefault="00471ACB" w:rsidP="00471ACB">
      <w:pPr>
        <w:pStyle w:val="ConsPlusTitlePage"/>
        <w:jc w:val="both"/>
        <w:rPr>
          <w:rFonts w:ascii="Times New Roman" w:hAnsi="Times New Roman" w:cs="Times New Roman"/>
          <w:iCs/>
          <w:sz w:val="28"/>
          <w:szCs w:val="28"/>
        </w:rPr>
      </w:pPr>
    </w:p>
    <w:p w:rsidR="001A7FCD" w:rsidRPr="006D2D64" w:rsidRDefault="001A7FCD" w:rsidP="00471ACB">
      <w:pPr>
        <w:spacing w:after="0" w:line="240" w:lineRule="auto"/>
        <w:jc w:val="both"/>
        <w:rPr>
          <w:rFonts w:ascii="Times New Roman" w:hAnsi="Times New Roman" w:cs="Times New Roman"/>
          <w:sz w:val="28"/>
          <w:szCs w:val="28"/>
        </w:rPr>
      </w:pPr>
      <w:r w:rsidRPr="006D2D64">
        <w:rPr>
          <w:rFonts w:ascii="Times New Roman" w:hAnsi="Times New Roman" w:cs="Times New Roman"/>
          <w:sz w:val="28"/>
          <w:szCs w:val="28"/>
        </w:rPr>
        <w:t xml:space="preserve">Глава Республики Тыва                                                 </w:t>
      </w:r>
      <w:r>
        <w:rPr>
          <w:rFonts w:ascii="Times New Roman" w:hAnsi="Times New Roman" w:cs="Times New Roman"/>
          <w:sz w:val="28"/>
          <w:szCs w:val="28"/>
        </w:rPr>
        <w:t xml:space="preserve">          </w:t>
      </w:r>
      <w:r w:rsidR="00471A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2D64">
        <w:rPr>
          <w:rFonts w:ascii="Times New Roman" w:hAnsi="Times New Roman" w:cs="Times New Roman"/>
          <w:sz w:val="28"/>
          <w:szCs w:val="28"/>
        </w:rPr>
        <w:t xml:space="preserve"> В. Ховалыг</w:t>
      </w:r>
    </w:p>
    <w:p w:rsidR="00471ACB" w:rsidRDefault="00471ACB" w:rsidP="00471ACB">
      <w:pPr>
        <w:spacing w:after="0" w:line="240" w:lineRule="auto"/>
        <w:jc w:val="both"/>
        <w:rPr>
          <w:rFonts w:ascii="Times New Roman" w:eastAsia="Calibri" w:hAnsi="Times New Roman" w:cs="Times New Roman"/>
          <w:sz w:val="28"/>
          <w:szCs w:val="28"/>
          <w:lang w:eastAsia="en-US"/>
        </w:rPr>
      </w:pPr>
    </w:p>
    <w:p w:rsidR="00471ACB" w:rsidRDefault="00471ACB" w:rsidP="00471ACB">
      <w:pPr>
        <w:spacing w:after="0" w:line="240" w:lineRule="auto"/>
        <w:jc w:val="both"/>
        <w:rPr>
          <w:rFonts w:ascii="Times New Roman" w:eastAsia="Calibri" w:hAnsi="Times New Roman" w:cs="Times New Roman"/>
          <w:sz w:val="28"/>
          <w:szCs w:val="28"/>
          <w:lang w:eastAsia="en-US"/>
        </w:rPr>
        <w:sectPr w:rsidR="00471ACB" w:rsidSect="00CC36E6">
          <w:headerReference w:type="default" r:id="rId8"/>
          <w:pgSz w:w="11906" w:h="16838"/>
          <w:pgMar w:top="1134" w:right="567" w:bottom="1134" w:left="1701" w:header="709" w:footer="709" w:gutter="0"/>
          <w:pgNumType w:start="1"/>
          <w:cols w:space="708"/>
          <w:titlePg/>
          <w:docGrid w:linePitch="360"/>
        </w:sectPr>
      </w:pPr>
    </w:p>
    <w:p w:rsidR="001A7FCD" w:rsidRPr="001A7FCD" w:rsidRDefault="001A7FCD" w:rsidP="00274E39">
      <w:pPr>
        <w:tabs>
          <w:tab w:val="left" w:pos="1985"/>
        </w:tabs>
        <w:spacing w:after="0" w:line="240" w:lineRule="auto"/>
        <w:ind w:left="5812"/>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lastRenderedPageBreak/>
        <w:t>Утверждено</w:t>
      </w:r>
    </w:p>
    <w:p w:rsidR="001A7FCD" w:rsidRPr="001A7FCD" w:rsidRDefault="001A7FCD" w:rsidP="00274E39">
      <w:pPr>
        <w:tabs>
          <w:tab w:val="left" w:pos="1985"/>
        </w:tabs>
        <w:spacing w:after="0" w:line="240" w:lineRule="auto"/>
        <w:ind w:left="5812"/>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распоряжением Правительства</w:t>
      </w:r>
    </w:p>
    <w:p w:rsidR="001A7FCD" w:rsidRDefault="001A7FCD" w:rsidP="00274E39">
      <w:pPr>
        <w:tabs>
          <w:tab w:val="left" w:pos="1985"/>
        </w:tabs>
        <w:spacing w:after="0" w:line="240" w:lineRule="auto"/>
        <w:ind w:left="5812"/>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Республики Тыва</w:t>
      </w:r>
    </w:p>
    <w:p w:rsidR="00F72A1B" w:rsidRDefault="00F72A1B" w:rsidP="00F72A1B">
      <w:pPr>
        <w:spacing w:after="0" w:line="360" w:lineRule="auto"/>
        <w:ind w:left="4248" w:firstLine="708"/>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от 14 февраля 2024 г. № 70-р</w:t>
      </w:r>
    </w:p>
    <w:p w:rsidR="00274E39" w:rsidRPr="001A7FCD" w:rsidRDefault="00274E39" w:rsidP="00274E39">
      <w:pPr>
        <w:tabs>
          <w:tab w:val="left" w:pos="1985"/>
        </w:tabs>
        <w:spacing w:after="0" w:line="240" w:lineRule="auto"/>
        <w:ind w:left="5812"/>
        <w:jc w:val="center"/>
        <w:rPr>
          <w:rFonts w:ascii="Times New Roman" w:eastAsia="Calibri" w:hAnsi="Times New Roman" w:cs="Times New Roman"/>
          <w:sz w:val="28"/>
          <w:szCs w:val="28"/>
          <w:lang w:eastAsia="en-US"/>
        </w:rPr>
      </w:pPr>
    </w:p>
    <w:p w:rsidR="001A7FCD" w:rsidRPr="001A7FCD" w:rsidRDefault="001A7FCD" w:rsidP="00274E39">
      <w:pPr>
        <w:spacing w:after="0" w:line="240" w:lineRule="auto"/>
        <w:jc w:val="center"/>
        <w:rPr>
          <w:rFonts w:ascii="Times New Roman" w:eastAsia="Calibri" w:hAnsi="Times New Roman" w:cs="Times New Roman"/>
          <w:b/>
          <w:sz w:val="28"/>
          <w:szCs w:val="28"/>
          <w:lang w:eastAsia="en-US"/>
        </w:rPr>
      </w:pPr>
      <w:r w:rsidRPr="001A7FCD">
        <w:rPr>
          <w:rFonts w:ascii="Times New Roman" w:eastAsia="Calibri" w:hAnsi="Times New Roman" w:cs="Times New Roman"/>
          <w:b/>
          <w:sz w:val="28"/>
          <w:szCs w:val="28"/>
          <w:lang w:eastAsia="en-US"/>
        </w:rPr>
        <w:t>П О Л О Ж Е Н И Е</w:t>
      </w:r>
    </w:p>
    <w:p w:rsidR="00274E39" w:rsidRDefault="001A7FCD" w:rsidP="00274E39">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о конкурсе по отбору претендентов на получение </w:t>
      </w:r>
    </w:p>
    <w:p w:rsidR="00274E39" w:rsidRDefault="00425E34" w:rsidP="00274E39">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A7FCD" w:rsidRPr="001A7FCD">
        <w:rPr>
          <w:rFonts w:ascii="Times New Roman" w:eastAsia="Calibri" w:hAnsi="Times New Roman" w:cs="Times New Roman"/>
          <w:sz w:val="28"/>
          <w:szCs w:val="28"/>
          <w:lang w:eastAsia="en-US"/>
        </w:rPr>
        <w:t>государственной социальной помощи малоимущим</w:t>
      </w:r>
      <w:r>
        <w:rPr>
          <w:rFonts w:ascii="Times New Roman" w:eastAsia="Calibri" w:hAnsi="Times New Roman" w:cs="Times New Roman"/>
          <w:sz w:val="28"/>
          <w:szCs w:val="28"/>
          <w:lang w:eastAsia="en-US"/>
        </w:rPr>
        <w:t xml:space="preserve"> </w:t>
      </w:r>
    </w:p>
    <w:p w:rsidR="00274E39" w:rsidRDefault="001A7FCD" w:rsidP="00274E39">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 семьям и малоимущим одиноко проживающим </w:t>
      </w:r>
      <w:r w:rsidR="00425E34">
        <w:rPr>
          <w:rFonts w:ascii="Times New Roman" w:eastAsia="Calibri" w:hAnsi="Times New Roman" w:cs="Times New Roman"/>
          <w:sz w:val="28"/>
          <w:szCs w:val="28"/>
          <w:lang w:eastAsia="en-US"/>
        </w:rPr>
        <w:t xml:space="preserve"> </w:t>
      </w:r>
    </w:p>
    <w:p w:rsidR="00274E39" w:rsidRDefault="001A7FCD" w:rsidP="00274E39">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гражданам на осуществление индивидуальной </w:t>
      </w:r>
    </w:p>
    <w:p w:rsidR="00BF15C6" w:rsidRPr="00425E34" w:rsidRDefault="00425E34" w:rsidP="00274E39">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A7FCD" w:rsidRPr="001A7FCD">
        <w:rPr>
          <w:rFonts w:ascii="Times New Roman" w:eastAsia="Calibri" w:hAnsi="Times New Roman" w:cs="Times New Roman"/>
          <w:sz w:val="28"/>
          <w:szCs w:val="28"/>
          <w:lang w:eastAsia="en-US"/>
        </w:rPr>
        <w:t>предпринимательской деятельности</w:t>
      </w:r>
      <w:r w:rsidR="00BF15C6" w:rsidRPr="00BF15C6">
        <w:rPr>
          <w:rFonts w:ascii="Times New Roman" w:hAnsi="Times New Roman" w:cs="Times New Roman"/>
          <w:iCs/>
          <w:sz w:val="28"/>
          <w:szCs w:val="28"/>
        </w:rPr>
        <w:t xml:space="preserve"> </w:t>
      </w:r>
      <w:r w:rsidR="00BF15C6" w:rsidRPr="00BF15C6">
        <w:rPr>
          <w:rFonts w:ascii="Times New Roman" w:eastAsia="Calibri" w:hAnsi="Times New Roman" w:cs="Times New Roman"/>
          <w:iCs/>
          <w:sz w:val="28"/>
          <w:szCs w:val="28"/>
          <w:lang w:eastAsia="en-US"/>
        </w:rPr>
        <w:t xml:space="preserve">и </w:t>
      </w:r>
    </w:p>
    <w:p w:rsidR="00274E39" w:rsidRDefault="00BF15C6" w:rsidP="00274E39">
      <w:pPr>
        <w:spacing w:after="0" w:line="240" w:lineRule="auto"/>
        <w:jc w:val="center"/>
        <w:rPr>
          <w:rFonts w:ascii="Times New Roman" w:eastAsia="Calibri" w:hAnsi="Times New Roman" w:cs="Times New Roman"/>
          <w:sz w:val="28"/>
          <w:szCs w:val="28"/>
          <w:lang w:eastAsia="en-US"/>
        </w:rPr>
      </w:pPr>
      <w:r w:rsidRPr="00BF15C6">
        <w:rPr>
          <w:rFonts w:ascii="Times New Roman" w:eastAsia="Calibri" w:hAnsi="Times New Roman" w:cs="Times New Roman"/>
          <w:iCs/>
          <w:sz w:val="28"/>
          <w:szCs w:val="28"/>
          <w:lang w:eastAsia="en-US"/>
        </w:rPr>
        <w:t>ведени</w:t>
      </w:r>
      <w:r w:rsidR="0094278B">
        <w:rPr>
          <w:rFonts w:ascii="Times New Roman" w:eastAsia="Calibri" w:hAnsi="Times New Roman" w:cs="Times New Roman"/>
          <w:iCs/>
          <w:sz w:val="28"/>
          <w:szCs w:val="28"/>
          <w:lang w:eastAsia="en-US"/>
        </w:rPr>
        <w:t>е</w:t>
      </w:r>
      <w:r w:rsidRPr="00BF15C6">
        <w:rPr>
          <w:rFonts w:ascii="Times New Roman" w:eastAsia="Calibri" w:hAnsi="Times New Roman" w:cs="Times New Roman"/>
          <w:iCs/>
          <w:sz w:val="28"/>
          <w:szCs w:val="28"/>
          <w:lang w:eastAsia="en-US"/>
        </w:rPr>
        <w:t xml:space="preserve"> личного подсобного хозяйства</w:t>
      </w:r>
      <w:r w:rsidR="001A7FCD" w:rsidRPr="001A7FCD">
        <w:rPr>
          <w:rFonts w:ascii="Times New Roman" w:eastAsia="Calibri" w:hAnsi="Times New Roman" w:cs="Times New Roman"/>
          <w:sz w:val="28"/>
          <w:szCs w:val="28"/>
          <w:lang w:eastAsia="en-US"/>
        </w:rPr>
        <w:t xml:space="preserve"> </w:t>
      </w:r>
    </w:p>
    <w:p w:rsidR="001A7FCD" w:rsidRPr="001A7FCD" w:rsidRDefault="001A7FCD" w:rsidP="00274E39">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на основании социального контракта</w:t>
      </w:r>
    </w:p>
    <w:p w:rsidR="001A7FCD" w:rsidRPr="001A7FCD" w:rsidRDefault="001A7FCD" w:rsidP="00274E39">
      <w:pPr>
        <w:spacing w:after="0" w:line="240" w:lineRule="auto"/>
        <w:jc w:val="center"/>
        <w:rPr>
          <w:rFonts w:ascii="Times New Roman" w:eastAsia="Calibri" w:hAnsi="Times New Roman" w:cs="Times New Roman"/>
          <w:sz w:val="28"/>
          <w:szCs w:val="28"/>
          <w:lang w:eastAsia="en-US"/>
        </w:rPr>
      </w:pPr>
    </w:p>
    <w:p w:rsidR="001A7FCD" w:rsidRPr="001A7FCD" w:rsidRDefault="001A7FCD" w:rsidP="00274E39">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1. Общие положения</w:t>
      </w:r>
    </w:p>
    <w:p w:rsidR="001A7FCD" w:rsidRPr="001A7FCD" w:rsidRDefault="001A7FCD" w:rsidP="00274E39">
      <w:pPr>
        <w:spacing w:after="0" w:line="240" w:lineRule="auto"/>
        <w:jc w:val="center"/>
        <w:rPr>
          <w:rFonts w:ascii="Times New Roman" w:eastAsia="Calibri" w:hAnsi="Times New Roman" w:cs="Times New Roman"/>
          <w:sz w:val="28"/>
          <w:szCs w:val="28"/>
          <w:lang w:eastAsia="en-US"/>
        </w:rPr>
      </w:pP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1.1. </w:t>
      </w:r>
      <w:r w:rsidRPr="00A42884">
        <w:rPr>
          <w:rFonts w:ascii="Times New Roman" w:eastAsia="Calibri" w:hAnsi="Times New Roman" w:cs="Times New Roman"/>
          <w:sz w:val="28"/>
          <w:szCs w:val="28"/>
          <w:lang w:eastAsia="en-US"/>
        </w:rPr>
        <w:t>Государственная социальная помощь на основании социального ко</w:t>
      </w:r>
      <w:r w:rsidRPr="00A42884">
        <w:rPr>
          <w:rFonts w:ascii="Times New Roman" w:eastAsia="Calibri" w:hAnsi="Times New Roman" w:cs="Times New Roman"/>
          <w:sz w:val="28"/>
          <w:szCs w:val="28"/>
          <w:lang w:eastAsia="en-US"/>
        </w:rPr>
        <w:t>н</w:t>
      </w:r>
      <w:r w:rsidRPr="00A42884">
        <w:rPr>
          <w:rFonts w:ascii="Times New Roman" w:eastAsia="Calibri" w:hAnsi="Times New Roman" w:cs="Times New Roman"/>
          <w:sz w:val="28"/>
          <w:szCs w:val="28"/>
          <w:lang w:eastAsia="en-US"/>
        </w:rPr>
        <w:t>тракта оказывается малоимущим семьям или малоимущим одиноко прожив</w:t>
      </w:r>
      <w:r w:rsidRPr="00A42884">
        <w:rPr>
          <w:rFonts w:ascii="Times New Roman" w:eastAsia="Calibri" w:hAnsi="Times New Roman" w:cs="Times New Roman"/>
          <w:sz w:val="28"/>
          <w:szCs w:val="28"/>
          <w:lang w:eastAsia="en-US"/>
        </w:rPr>
        <w:t>а</w:t>
      </w:r>
      <w:r w:rsidRPr="00A42884">
        <w:rPr>
          <w:rFonts w:ascii="Times New Roman" w:eastAsia="Calibri" w:hAnsi="Times New Roman" w:cs="Times New Roman"/>
          <w:sz w:val="28"/>
          <w:szCs w:val="28"/>
          <w:lang w:eastAsia="en-US"/>
        </w:rPr>
        <w:t>ющим гражданам Российской Федерации, проживающим на территории Ре</w:t>
      </w:r>
      <w:r w:rsidRPr="00A42884">
        <w:rPr>
          <w:rFonts w:ascii="Times New Roman" w:eastAsia="Calibri" w:hAnsi="Times New Roman" w:cs="Times New Roman"/>
          <w:sz w:val="28"/>
          <w:szCs w:val="28"/>
          <w:lang w:eastAsia="en-US"/>
        </w:rPr>
        <w:t>с</w:t>
      </w:r>
      <w:r w:rsidRPr="00A42884">
        <w:rPr>
          <w:rFonts w:ascii="Times New Roman" w:eastAsia="Calibri" w:hAnsi="Times New Roman" w:cs="Times New Roman"/>
          <w:sz w:val="28"/>
          <w:szCs w:val="28"/>
          <w:lang w:eastAsia="en-US"/>
        </w:rPr>
        <w:t>публики Тыва, имеющим по независящим от них причинам (трудные жизне</w:t>
      </w:r>
      <w:r w:rsidRPr="00A42884">
        <w:rPr>
          <w:rFonts w:ascii="Times New Roman" w:eastAsia="Calibri" w:hAnsi="Times New Roman" w:cs="Times New Roman"/>
          <w:sz w:val="28"/>
          <w:szCs w:val="28"/>
          <w:lang w:eastAsia="en-US"/>
        </w:rPr>
        <w:t>н</w:t>
      </w:r>
      <w:r w:rsidRPr="00A42884">
        <w:rPr>
          <w:rFonts w:ascii="Times New Roman" w:eastAsia="Calibri" w:hAnsi="Times New Roman" w:cs="Times New Roman"/>
          <w:sz w:val="28"/>
          <w:szCs w:val="28"/>
          <w:lang w:eastAsia="en-US"/>
        </w:rPr>
        <w:t>ные обстоятельства либо иные уважительные причины) среднедушевой доход ниже величины прожиточного минимума, установленного в Республике Тыва.</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1.2. Предоставление государственной социальной помощи на осущест</w:t>
      </w:r>
      <w:r w:rsidRPr="001A7FCD">
        <w:rPr>
          <w:rFonts w:ascii="Times New Roman" w:eastAsia="Calibri" w:hAnsi="Times New Roman" w:cs="Times New Roman"/>
          <w:sz w:val="28"/>
          <w:szCs w:val="28"/>
          <w:lang w:eastAsia="en-US"/>
        </w:rPr>
        <w:t>в</w:t>
      </w:r>
      <w:r w:rsidRPr="001A7FCD">
        <w:rPr>
          <w:rFonts w:ascii="Times New Roman" w:eastAsia="Calibri" w:hAnsi="Times New Roman" w:cs="Times New Roman"/>
          <w:sz w:val="28"/>
          <w:szCs w:val="28"/>
          <w:lang w:eastAsia="en-US"/>
        </w:rPr>
        <w:t xml:space="preserve">ление индивидуальной предпринимательской деятельности </w:t>
      </w:r>
      <w:r w:rsidR="00BF15C6" w:rsidRPr="00BF15C6">
        <w:rPr>
          <w:rFonts w:ascii="Times New Roman" w:eastAsia="Calibri" w:hAnsi="Times New Roman" w:cs="Times New Roman"/>
          <w:iCs/>
          <w:sz w:val="28"/>
          <w:szCs w:val="28"/>
          <w:lang w:eastAsia="en-US"/>
        </w:rPr>
        <w:t>и ведени</w:t>
      </w:r>
      <w:r w:rsidR="0094278B">
        <w:rPr>
          <w:rFonts w:ascii="Times New Roman" w:eastAsia="Calibri" w:hAnsi="Times New Roman" w:cs="Times New Roman"/>
          <w:iCs/>
          <w:sz w:val="28"/>
          <w:szCs w:val="28"/>
          <w:lang w:eastAsia="en-US"/>
        </w:rPr>
        <w:t>е</w:t>
      </w:r>
      <w:r w:rsidR="00BF15C6" w:rsidRPr="00BF15C6">
        <w:rPr>
          <w:rFonts w:ascii="Times New Roman" w:eastAsia="Calibri" w:hAnsi="Times New Roman" w:cs="Times New Roman"/>
          <w:iCs/>
          <w:sz w:val="28"/>
          <w:szCs w:val="28"/>
          <w:lang w:eastAsia="en-US"/>
        </w:rPr>
        <w:t xml:space="preserve"> личного подсобного хозяйства</w:t>
      </w:r>
      <w:r w:rsidR="00BF15C6" w:rsidRPr="00BF15C6">
        <w:rPr>
          <w:rFonts w:ascii="Times New Roman" w:eastAsia="Calibri" w:hAnsi="Times New Roman" w:cs="Times New Roman"/>
          <w:sz w:val="28"/>
          <w:szCs w:val="28"/>
          <w:lang w:eastAsia="en-US"/>
        </w:rPr>
        <w:t xml:space="preserve"> </w:t>
      </w:r>
      <w:r w:rsidRPr="001A7FCD">
        <w:rPr>
          <w:rFonts w:ascii="Times New Roman" w:eastAsia="Calibri" w:hAnsi="Times New Roman" w:cs="Times New Roman"/>
          <w:sz w:val="28"/>
          <w:szCs w:val="28"/>
          <w:lang w:eastAsia="en-US"/>
        </w:rPr>
        <w:t>на основании социального контракта осуществляется на конкурсной основе.</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1.3. Организатором отбора претендентов на получение государственной социальной помощи на осуществление индивидуальной предпринимательской деятельности </w:t>
      </w:r>
      <w:r w:rsidR="00BF15C6" w:rsidRPr="00BF15C6">
        <w:rPr>
          <w:rFonts w:ascii="Times New Roman" w:eastAsia="Calibri" w:hAnsi="Times New Roman" w:cs="Times New Roman"/>
          <w:iCs/>
          <w:sz w:val="28"/>
          <w:szCs w:val="28"/>
          <w:lang w:eastAsia="en-US"/>
        </w:rPr>
        <w:t>и ведени</w:t>
      </w:r>
      <w:r w:rsidR="0094278B">
        <w:rPr>
          <w:rFonts w:ascii="Times New Roman" w:eastAsia="Calibri" w:hAnsi="Times New Roman" w:cs="Times New Roman"/>
          <w:iCs/>
          <w:sz w:val="28"/>
          <w:szCs w:val="28"/>
          <w:lang w:eastAsia="en-US"/>
        </w:rPr>
        <w:t>е</w:t>
      </w:r>
      <w:r w:rsidR="00BF15C6" w:rsidRPr="00BF15C6">
        <w:rPr>
          <w:rFonts w:ascii="Times New Roman" w:eastAsia="Calibri" w:hAnsi="Times New Roman" w:cs="Times New Roman"/>
          <w:iCs/>
          <w:sz w:val="28"/>
          <w:szCs w:val="28"/>
          <w:lang w:eastAsia="en-US"/>
        </w:rPr>
        <w:t xml:space="preserve"> личного подсобного хозяйства</w:t>
      </w:r>
      <w:r w:rsidR="00BF15C6" w:rsidRPr="00BF15C6">
        <w:rPr>
          <w:rFonts w:ascii="Times New Roman" w:eastAsia="Calibri" w:hAnsi="Times New Roman" w:cs="Times New Roman"/>
          <w:sz w:val="28"/>
          <w:szCs w:val="28"/>
          <w:lang w:eastAsia="en-US"/>
        </w:rPr>
        <w:t xml:space="preserve"> </w:t>
      </w:r>
      <w:r w:rsidRPr="001A7FCD">
        <w:rPr>
          <w:rFonts w:ascii="Times New Roman" w:eastAsia="Calibri" w:hAnsi="Times New Roman" w:cs="Times New Roman"/>
          <w:sz w:val="28"/>
          <w:szCs w:val="28"/>
          <w:lang w:eastAsia="en-US"/>
        </w:rPr>
        <w:t>на основании социал</w:t>
      </w:r>
      <w:r w:rsidRPr="001A7FCD">
        <w:rPr>
          <w:rFonts w:ascii="Times New Roman" w:eastAsia="Calibri" w:hAnsi="Times New Roman" w:cs="Times New Roman"/>
          <w:sz w:val="28"/>
          <w:szCs w:val="28"/>
          <w:lang w:eastAsia="en-US"/>
        </w:rPr>
        <w:t>ь</w:t>
      </w:r>
      <w:r w:rsidRPr="001A7FCD">
        <w:rPr>
          <w:rFonts w:ascii="Times New Roman" w:eastAsia="Calibri" w:hAnsi="Times New Roman" w:cs="Times New Roman"/>
          <w:sz w:val="28"/>
          <w:szCs w:val="28"/>
          <w:lang w:eastAsia="en-US"/>
        </w:rPr>
        <w:t>ного контракта является Министерство труда и социальной политики Респу</w:t>
      </w:r>
      <w:r w:rsidRPr="001A7FCD">
        <w:rPr>
          <w:rFonts w:ascii="Times New Roman" w:eastAsia="Calibri" w:hAnsi="Times New Roman" w:cs="Times New Roman"/>
          <w:sz w:val="28"/>
          <w:szCs w:val="28"/>
          <w:lang w:eastAsia="en-US"/>
        </w:rPr>
        <w:t>б</w:t>
      </w:r>
      <w:r w:rsidRPr="001A7FCD">
        <w:rPr>
          <w:rFonts w:ascii="Times New Roman" w:eastAsia="Calibri" w:hAnsi="Times New Roman" w:cs="Times New Roman"/>
          <w:sz w:val="28"/>
          <w:szCs w:val="28"/>
          <w:lang w:eastAsia="en-US"/>
        </w:rPr>
        <w:t>лики Тыва.</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1.4. Настоящее Положение регламентирует порядок работы конкурсной комиссии по отбору претендентов на получение государственной социальной помощи на осуществление индивидуальной предпринимательской деятельн</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сти</w:t>
      </w:r>
      <w:r w:rsidR="00BF15C6" w:rsidRPr="00BF15C6">
        <w:rPr>
          <w:rFonts w:ascii="Times New Roman" w:hAnsi="Times New Roman" w:cs="Times New Roman"/>
          <w:iCs/>
          <w:sz w:val="28"/>
          <w:szCs w:val="28"/>
        </w:rPr>
        <w:t xml:space="preserve"> </w:t>
      </w:r>
      <w:r w:rsidR="00BF15C6" w:rsidRPr="00BF15C6">
        <w:rPr>
          <w:rFonts w:ascii="Times New Roman" w:eastAsia="Calibri" w:hAnsi="Times New Roman" w:cs="Times New Roman"/>
          <w:iCs/>
          <w:sz w:val="28"/>
          <w:szCs w:val="28"/>
          <w:lang w:eastAsia="en-US"/>
        </w:rPr>
        <w:t>и ведени</w:t>
      </w:r>
      <w:r w:rsidR="0094278B">
        <w:rPr>
          <w:rFonts w:ascii="Times New Roman" w:eastAsia="Calibri" w:hAnsi="Times New Roman" w:cs="Times New Roman"/>
          <w:iCs/>
          <w:sz w:val="28"/>
          <w:szCs w:val="28"/>
          <w:lang w:eastAsia="en-US"/>
        </w:rPr>
        <w:t>е</w:t>
      </w:r>
      <w:r w:rsidR="00BF15C6" w:rsidRPr="00BF15C6">
        <w:rPr>
          <w:rFonts w:ascii="Times New Roman" w:eastAsia="Calibri" w:hAnsi="Times New Roman" w:cs="Times New Roman"/>
          <w:iCs/>
          <w:sz w:val="28"/>
          <w:szCs w:val="28"/>
          <w:lang w:eastAsia="en-US"/>
        </w:rPr>
        <w:t xml:space="preserve"> личного подсобного хозяйства</w:t>
      </w:r>
      <w:r w:rsidRPr="001A7FCD">
        <w:rPr>
          <w:rFonts w:ascii="Times New Roman" w:eastAsia="Calibri" w:hAnsi="Times New Roman" w:cs="Times New Roman"/>
          <w:sz w:val="28"/>
          <w:szCs w:val="28"/>
          <w:lang w:eastAsia="en-US"/>
        </w:rPr>
        <w:t xml:space="preserve"> на основании социального ко</w:t>
      </w:r>
      <w:r w:rsidRPr="001A7FCD">
        <w:rPr>
          <w:rFonts w:ascii="Times New Roman" w:eastAsia="Calibri" w:hAnsi="Times New Roman" w:cs="Times New Roman"/>
          <w:sz w:val="28"/>
          <w:szCs w:val="28"/>
          <w:lang w:eastAsia="en-US"/>
        </w:rPr>
        <w:t>н</w:t>
      </w:r>
      <w:r w:rsidRPr="001A7FCD">
        <w:rPr>
          <w:rFonts w:ascii="Times New Roman" w:eastAsia="Calibri" w:hAnsi="Times New Roman" w:cs="Times New Roman"/>
          <w:sz w:val="28"/>
          <w:szCs w:val="28"/>
          <w:lang w:eastAsia="en-US"/>
        </w:rPr>
        <w:t>тракта (далее – Комиссия).</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1.5. Основными принципами деятельности Комиссии являются создание равных условий для претендентов, а также единство требований, предъявля</w:t>
      </w:r>
      <w:r w:rsidRPr="001A7FCD">
        <w:rPr>
          <w:rFonts w:ascii="Times New Roman" w:eastAsia="Calibri" w:hAnsi="Times New Roman" w:cs="Times New Roman"/>
          <w:sz w:val="28"/>
          <w:szCs w:val="28"/>
          <w:lang w:eastAsia="en-US"/>
        </w:rPr>
        <w:t>е</w:t>
      </w:r>
      <w:r w:rsidRPr="001A7FCD">
        <w:rPr>
          <w:rFonts w:ascii="Times New Roman" w:eastAsia="Calibri" w:hAnsi="Times New Roman" w:cs="Times New Roman"/>
          <w:sz w:val="28"/>
          <w:szCs w:val="28"/>
          <w:lang w:eastAsia="en-US"/>
        </w:rPr>
        <w:t>мых к ним, объективность, всесторонность и полнота исследований предста</w:t>
      </w:r>
      <w:r w:rsidRPr="001A7FCD">
        <w:rPr>
          <w:rFonts w:ascii="Times New Roman" w:eastAsia="Calibri" w:hAnsi="Times New Roman" w:cs="Times New Roman"/>
          <w:sz w:val="28"/>
          <w:szCs w:val="28"/>
          <w:lang w:eastAsia="en-US"/>
        </w:rPr>
        <w:t>в</w:t>
      </w:r>
      <w:r w:rsidRPr="001A7FCD">
        <w:rPr>
          <w:rFonts w:ascii="Times New Roman" w:eastAsia="Calibri" w:hAnsi="Times New Roman" w:cs="Times New Roman"/>
          <w:sz w:val="28"/>
          <w:szCs w:val="28"/>
          <w:lang w:eastAsia="en-US"/>
        </w:rPr>
        <w:t>ленных документов.</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1.6. Комиссия в своей деятельности руководствуется Конституцией Ро</w:t>
      </w:r>
      <w:r w:rsidRPr="001A7FCD">
        <w:rPr>
          <w:rFonts w:ascii="Times New Roman" w:eastAsia="Calibri" w:hAnsi="Times New Roman" w:cs="Times New Roman"/>
          <w:sz w:val="28"/>
          <w:szCs w:val="28"/>
          <w:lang w:eastAsia="en-US"/>
        </w:rPr>
        <w:t>с</w:t>
      </w:r>
      <w:r w:rsidRPr="001A7FCD">
        <w:rPr>
          <w:rFonts w:ascii="Times New Roman" w:eastAsia="Calibri" w:hAnsi="Times New Roman" w:cs="Times New Roman"/>
          <w:sz w:val="28"/>
          <w:szCs w:val="28"/>
          <w:lang w:eastAsia="en-US"/>
        </w:rPr>
        <w:t>сийской Федерации, федеральными конституционными законами, федеральн</w:t>
      </w:r>
      <w:r w:rsidRPr="001A7FCD">
        <w:rPr>
          <w:rFonts w:ascii="Times New Roman" w:eastAsia="Calibri" w:hAnsi="Times New Roman" w:cs="Times New Roman"/>
          <w:sz w:val="28"/>
          <w:szCs w:val="28"/>
          <w:lang w:eastAsia="en-US"/>
        </w:rPr>
        <w:t>ы</w:t>
      </w:r>
      <w:r w:rsidRPr="001A7FCD">
        <w:rPr>
          <w:rFonts w:ascii="Times New Roman" w:eastAsia="Calibri" w:hAnsi="Times New Roman" w:cs="Times New Roman"/>
          <w:sz w:val="28"/>
          <w:szCs w:val="28"/>
          <w:lang w:eastAsia="en-US"/>
        </w:rPr>
        <w:t>ми законами, указами и распоряжениями Президента Российской Федерации, иными нормативными правовыми актами Российской Федерации, нормати</w:t>
      </w:r>
      <w:r w:rsidRPr="001A7FCD">
        <w:rPr>
          <w:rFonts w:ascii="Times New Roman" w:eastAsia="Calibri" w:hAnsi="Times New Roman" w:cs="Times New Roman"/>
          <w:sz w:val="28"/>
          <w:szCs w:val="28"/>
          <w:lang w:eastAsia="en-US"/>
        </w:rPr>
        <w:t>в</w:t>
      </w:r>
      <w:r w:rsidRPr="001A7FCD">
        <w:rPr>
          <w:rFonts w:ascii="Times New Roman" w:eastAsia="Calibri" w:hAnsi="Times New Roman" w:cs="Times New Roman"/>
          <w:sz w:val="28"/>
          <w:szCs w:val="28"/>
          <w:lang w:eastAsia="en-US"/>
        </w:rPr>
        <w:lastRenderedPageBreak/>
        <w:t>ными правовыми актами Республики Тыва, нормативн</w:t>
      </w:r>
      <w:r w:rsidR="008769AE">
        <w:rPr>
          <w:rFonts w:ascii="Times New Roman" w:eastAsia="Calibri" w:hAnsi="Times New Roman" w:cs="Times New Roman"/>
          <w:sz w:val="28"/>
          <w:szCs w:val="28"/>
          <w:lang w:eastAsia="en-US"/>
        </w:rPr>
        <w:t xml:space="preserve">ыми </w:t>
      </w:r>
      <w:r w:rsidRPr="001A7FCD">
        <w:rPr>
          <w:rFonts w:ascii="Times New Roman" w:eastAsia="Calibri" w:hAnsi="Times New Roman" w:cs="Times New Roman"/>
          <w:sz w:val="28"/>
          <w:szCs w:val="28"/>
          <w:lang w:eastAsia="en-US"/>
        </w:rPr>
        <w:t xml:space="preserve">правовыми актами </w:t>
      </w:r>
      <w:r w:rsidR="008769AE">
        <w:rPr>
          <w:rFonts w:ascii="Times New Roman" w:eastAsia="Calibri" w:hAnsi="Times New Roman" w:cs="Times New Roman"/>
          <w:sz w:val="28"/>
          <w:szCs w:val="28"/>
          <w:lang w:eastAsia="en-US"/>
        </w:rPr>
        <w:t xml:space="preserve">органов местного самоуправления </w:t>
      </w:r>
      <w:r w:rsidRPr="001A7FCD">
        <w:rPr>
          <w:rFonts w:ascii="Times New Roman" w:eastAsia="Calibri" w:hAnsi="Times New Roman" w:cs="Times New Roman"/>
          <w:sz w:val="28"/>
          <w:szCs w:val="28"/>
          <w:lang w:eastAsia="en-US"/>
        </w:rPr>
        <w:t>муниципальных образований Республики Тыва, а также настоящим Положением.</w:t>
      </w:r>
      <w:bookmarkStart w:id="1" w:name="P61"/>
      <w:bookmarkEnd w:id="1"/>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 Порядок работы Комиссии</w:t>
      </w: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2.1. Заседания Комиссии проводятся по мере необходимости в зависим</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сти от объёма поступивших заявок на получение государственной социальной помощи от малоимущих семей или малоимущих одиноко проживающих гра</w:t>
      </w:r>
      <w:r w:rsidRPr="001A7FCD">
        <w:rPr>
          <w:rFonts w:ascii="Times New Roman" w:eastAsia="Calibri" w:hAnsi="Times New Roman" w:cs="Times New Roman"/>
          <w:sz w:val="28"/>
          <w:szCs w:val="28"/>
          <w:lang w:eastAsia="en-US"/>
        </w:rPr>
        <w:t>ж</w:t>
      </w:r>
      <w:r w:rsidRPr="001A7FCD">
        <w:rPr>
          <w:rFonts w:ascii="Times New Roman" w:eastAsia="Calibri" w:hAnsi="Times New Roman" w:cs="Times New Roman"/>
          <w:sz w:val="28"/>
          <w:szCs w:val="28"/>
          <w:lang w:eastAsia="en-US"/>
        </w:rPr>
        <w:t>дан на осуществление индивидуальной предпринимательской деятельности</w:t>
      </w:r>
      <w:r w:rsidR="00BF15C6" w:rsidRPr="00BF15C6">
        <w:rPr>
          <w:rFonts w:ascii="Times New Roman" w:hAnsi="Times New Roman" w:cs="Times New Roman"/>
          <w:iCs/>
          <w:sz w:val="28"/>
          <w:szCs w:val="28"/>
        </w:rPr>
        <w:t xml:space="preserve"> </w:t>
      </w:r>
      <w:r w:rsidR="00BF15C6" w:rsidRPr="00BF15C6">
        <w:rPr>
          <w:rFonts w:ascii="Times New Roman" w:eastAsia="Calibri" w:hAnsi="Times New Roman" w:cs="Times New Roman"/>
          <w:iCs/>
          <w:sz w:val="28"/>
          <w:szCs w:val="28"/>
          <w:lang w:eastAsia="en-US"/>
        </w:rPr>
        <w:t>и ведени</w:t>
      </w:r>
      <w:r w:rsidR="0094278B">
        <w:rPr>
          <w:rFonts w:ascii="Times New Roman" w:eastAsia="Calibri" w:hAnsi="Times New Roman" w:cs="Times New Roman"/>
          <w:iCs/>
          <w:sz w:val="28"/>
          <w:szCs w:val="28"/>
          <w:lang w:eastAsia="en-US"/>
        </w:rPr>
        <w:t>е</w:t>
      </w:r>
      <w:r w:rsidR="00BF15C6" w:rsidRPr="00BF15C6">
        <w:rPr>
          <w:rFonts w:ascii="Times New Roman" w:eastAsia="Calibri" w:hAnsi="Times New Roman" w:cs="Times New Roman"/>
          <w:iCs/>
          <w:sz w:val="28"/>
          <w:szCs w:val="28"/>
          <w:lang w:eastAsia="en-US"/>
        </w:rPr>
        <w:t xml:space="preserve"> личного подсобного хозяйства</w:t>
      </w:r>
      <w:r w:rsidRPr="001A7FCD">
        <w:rPr>
          <w:rFonts w:ascii="Times New Roman" w:eastAsia="Calibri" w:hAnsi="Times New Roman" w:cs="Times New Roman"/>
          <w:sz w:val="28"/>
          <w:szCs w:val="28"/>
          <w:lang w:eastAsia="en-US"/>
        </w:rPr>
        <w:t>.</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2.2. В состав Комиссии входят председатель Комиссии, заместитель пре</w:t>
      </w:r>
      <w:r w:rsidRPr="001A7FCD">
        <w:rPr>
          <w:rFonts w:ascii="Times New Roman" w:eastAsia="Calibri" w:hAnsi="Times New Roman" w:cs="Times New Roman"/>
          <w:sz w:val="28"/>
          <w:szCs w:val="28"/>
          <w:lang w:eastAsia="en-US"/>
        </w:rPr>
        <w:t>д</w:t>
      </w:r>
      <w:r w:rsidRPr="001A7FCD">
        <w:rPr>
          <w:rFonts w:ascii="Times New Roman" w:eastAsia="Calibri" w:hAnsi="Times New Roman" w:cs="Times New Roman"/>
          <w:sz w:val="28"/>
          <w:szCs w:val="28"/>
          <w:lang w:eastAsia="en-US"/>
        </w:rPr>
        <w:t>седателя Комиссии, секретарь и члены конкурсной Комиссии.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2.3. Комиссия вправе привлечь к участию в деятельности Комиссии нез</w:t>
      </w:r>
      <w:r w:rsidRPr="001A7FCD">
        <w:rPr>
          <w:rFonts w:ascii="Times New Roman" w:eastAsia="Calibri" w:hAnsi="Times New Roman" w:cs="Times New Roman"/>
          <w:sz w:val="28"/>
          <w:szCs w:val="28"/>
          <w:lang w:eastAsia="en-US"/>
        </w:rPr>
        <w:t>а</w:t>
      </w:r>
      <w:r w:rsidRPr="001A7FCD">
        <w:rPr>
          <w:rFonts w:ascii="Times New Roman" w:eastAsia="Calibri" w:hAnsi="Times New Roman" w:cs="Times New Roman"/>
          <w:sz w:val="28"/>
          <w:szCs w:val="28"/>
          <w:lang w:eastAsia="en-US"/>
        </w:rPr>
        <w:t>висимых экспертов.</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2.4. Члены Комиссии привлекаются на добровольной и безвозмездной о</w:t>
      </w:r>
      <w:r w:rsidRPr="001A7FCD">
        <w:rPr>
          <w:rFonts w:ascii="Times New Roman" w:eastAsia="Calibri" w:hAnsi="Times New Roman" w:cs="Times New Roman"/>
          <w:sz w:val="28"/>
          <w:szCs w:val="28"/>
          <w:lang w:eastAsia="en-US"/>
        </w:rPr>
        <w:t>с</w:t>
      </w:r>
      <w:r w:rsidRPr="001A7FCD">
        <w:rPr>
          <w:rFonts w:ascii="Times New Roman" w:eastAsia="Calibri" w:hAnsi="Times New Roman" w:cs="Times New Roman"/>
          <w:sz w:val="28"/>
          <w:szCs w:val="28"/>
          <w:lang w:eastAsia="en-US"/>
        </w:rPr>
        <w:t>нове.</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2.5. Комиссию возглавляет председатель, который:</w:t>
      </w:r>
    </w:p>
    <w:p w:rsidR="001A7FCD" w:rsidRPr="001A7FCD" w:rsidRDefault="00170808" w:rsidP="00274E3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организует работу Комиссии;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принимает решения по процедурным вопросам;</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ставит на голосование предложения членов Комиссии и проекты прин</w:t>
      </w:r>
      <w:r w:rsidRPr="001A7FCD">
        <w:rPr>
          <w:rFonts w:ascii="Times New Roman" w:eastAsia="Calibri" w:hAnsi="Times New Roman" w:cs="Times New Roman"/>
          <w:sz w:val="28"/>
          <w:szCs w:val="28"/>
          <w:lang w:eastAsia="en-US"/>
        </w:rPr>
        <w:t>и</w:t>
      </w:r>
      <w:r w:rsidRPr="001A7FCD">
        <w:rPr>
          <w:rFonts w:ascii="Times New Roman" w:eastAsia="Calibri" w:hAnsi="Times New Roman" w:cs="Times New Roman"/>
          <w:sz w:val="28"/>
          <w:szCs w:val="28"/>
          <w:lang w:eastAsia="en-US"/>
        </w:rPr>
        <w:t>маемых решений;</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подводит итоги голосования;</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осуществляет общий контроль за реализацией принятых решений.</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2.6. В отсутстви</w:t>
      </w:r>
      <w:r w:rsidR="00170808">
        <w:rPr>
          <w:rFonts w:ascii="Times New Roman" w:eastAsia="Calibri" w:hAnsi="Times New Roman" w:cs="Times New Roman"/>
          <w:sz w:val="28"/>
          <w:szCs w:val="28"/>
          <w:lang w:eastAsia="en-US"/>
        </w:rPr>
        <w:t>е</w:t>
      </w:r>
      <w:r w:rsidRPr="001A7FCD">
        <w:rPr>
          <w:rFonts w:ascii="Times New Roman" w:eastAsia="Calibri" w:hAnsi="Times New Roman" w:cs="Times New Roman"/>
          <w:sz w:val="28"/>
          <w:szCs w:val="28"/>
          <w:lang w:eastAsia="en-US"/>
        </w:rPr>
        <w:t xml:space="preserve"> председателя Комиссии заседание ведет его замест</w:t>
      </w:r>
      <w:r w:rsidRPr="001A7FCD">
        <w:rPr>
          <w:rFonts w:ascii="Times New Roman" w:eastAsia="Calibri" w:hAnsi="Times New Roman" w:cs="Times New Roman"/>
          <w:sz w:val="28"/>
          <w:szCs w:val="28"/>
          <w:lang w:eastAsia="en-US"/>
        </w:rPr>
        <w:t>и</w:t>
      </w:r>
      <w:r w:rsidRPr="001A7FCD">
        <w:rPr>
          <w:rFonts w:ascii="Times New Roman" w:eastAsia="Calibri" w:hAnsi="Times New Roman" w:cs="Times New Roman"/>
          <w:sz w:val="28"/>
          <w:szCs w:val="28"/>
          <w:lang w:eastAsia="en-US"/>
        </w:rPr>
        <w:t>тель.</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2.7. Секретарь Комиссии осуществляет организацию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доводит до членов Комиссии материалы, необходимые для проведения заседания.</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Секретарь Комиссии имеет право голоса для принятия решения.</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2.8. Заседание Комиссии считается правомочным, если в нем приняло участие более половины состава Комиссии.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2.9. Комиссия при проведении конкурса осуществляет следующие фун</w:t>
      </w:r>
      <w:r w:rsidRPr="001A7FCD">
        <w:rPr>
          <w:rFonts w:ascii="Times New Roman" w:eastAsia="Calibri" w:hAnsi="Times New Roman" w:cs="Times New Roman"/>
          <w:sz w:val="28"/>
          <w:szCs w:val="28"/>
          <w:lang w:eastAsia="en-US"/>
        </w:rPr>
        <w:t>к</w:t>
      </w:r>
      <w:r w:rsidRPr="001A7FCD">
        <w:rPr>
          <w:rFonts w:ascii="Times New Roman" w:eastAsia="Calibri" w:hAnsi="Times New Roman" w:cs="Times New Roman"/>
          <w:sz w:val="28"/>
          <w:szCs w:val="28"/>
          <w:lang w:eastAsia="en-US"/>
        </w:rPr>
        <w:t>ции: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а) объявляет конкурс;</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bookmarkStart w:id="2" w:name="P60"/>
      <w:bookmarkEnd w:id="2"/>
      <w:r w:rsidRPr="001A7FCD">
        <w:rPr>
          <w:rFonts w:ascii="Times New Roman" w:eastAsia="Calibri" w:hAnsi="Times New Roman" w:cs="Times New Roman"/>
          <w:sz w:val="28"/>
          <w:szCs w:val="28"/>
          <w:lang w:eastAsia="en-US"/>
        </w:rPr>
        <w:t>б) организует распространение информации о проведении конкурса;</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в) рассматривает проект</w:t>
      </w:r>
      <w:r w:rsidR="00170808">
        <w:rPr>
          <w:rFonts w:ascii="Times New Roman" w:eastAsia="Calibri" w:hAnsi="Times New Roman" w:cs="Times New Roman"/>
          <w:sz w:val="28"/>
          <w:szCs w:val="28"/>
          <w:lang w:eastAsia="en-US"/>
        </w:rPr>
        <w:t>ы</w:t>
      </w:r>
      <w:r w:rsidRPr="001A7FCD">
        <w:rPr>
          <w:rFonts w:ascii="Times New Roman" w:eastAsia="Calibri" w:hAnsi="Times New Roman" w:cs="Times New Roman"/>
          <w:sz w:val="28"/>
          <w:szCs w:val="28"/>
          <w:lang w:eastAsia="en-US"/>
        </w:rPr>
        <w:t>-заявки претендентов и финансово-экономическое обоснование к проекту-заявк</w:t>
      </w:r>
      <w:r w:rsidR="00170808">
        <w:rPr>
          <w:rFonts w:ascii="Times New Roman" w:eastAsia="Calibri" w:hAnsi="Times New Roman" w:cs="Times New Roman"/>
          <w:sz w:val="28"/>
          <w:szCs w:val="28"/>
          <w:lang w:eastAsia="en-US"/>
        </w:rPr>
        <w:t>е</w:t>
      </w:r>
      <w:r w:rsidRPr="001A7FCD">
        <w:rPr>
          <w:rFonts w:ascii="Times New Roman" w:eastAsia="Calibri" w:hAnsi="Times New Roman" w:cs="Times New Roman"/>
          <w:sz w:val="28"/>
          <w:szCs w:val="28"/>
          <w:lang w:eastAsia="en-US"/>
        </w:rPr>
        <w:t xml:space="preserve"> на участие в конкурсном отборе;</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г) принимает решение о предоставлении государственной социальной помощи на основании социального контракта или об отказе в предоставлении государственной социальной помощи на основании социального контракта.</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2.10. Решение принимается открытым голосованием большинством гол</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сов членов Комиссии, присутствующих на заседании. При равном числе гол</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lastRenderedPageBreak/>
        <w:t>сов решающим является голос председателя Комиссии, а при его отсутствии – голос заместителя председателя Комиссии.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2.11. Решение Комиссии оформляется протоколом и подписывается пре</w:t>
      </w:r>
      <w:r w:rsidRPr="001A7FCD">
        <w:rPr>
          <w:rFonts w:ascii="Times New Roman" w:eastAsia="Calibri" w:hAnsi="Times New Roman" w:cs="Times New Roman"/>
          <w:sz w:val="28"/>
          <w:szCs w:val="28"/>
          <w:lang w:eastAsia="en-US"/>
        </w:rPr>
        <w:t>д</w:t>
      </w:r>
      <w:r w:rsidRPr="001A7FCD">
        <w:rPr>
          <w:rFonts w:ascii="Times New Roman" w:eastAsia="Calibri" w:hAnsi="Times New Roman" w:cs="Times New Roman"/>
          <w:sz w:val="28"/>
          <w:szCs w:val="28"/>
          <w:lang w:eastAsia="en-US"/>
        </w:rPr>
        <w:t>седателем, а при его отсутствии – заместителем председателя, секретарем и всеми присутствующими членами Комиссии.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2.12. Протокол утверждается председателем Комиссии.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2.13. Протоколы заседаний Комиссии оформляются не позднее трех рабочих дней с даты проведения соответствующего заседания.</w:t>
      </w: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p>
    <w:p w:rsidR="003C6677" w:rsidRDefault="001A7FCD" w:rsidP="003C6677">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3. Условия участия и отбора претендентов на получение </w:t>
      </w:r>
    </w:p>
    <w:p w:rsidR="003C6677" w:rsidRDefault="001A7FCD" w:rsidP="003C6677">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государственной социальной</w:t>
      </w:r>
      <w:r w:rsidR="00284002">
        <w:rPr>
          <w:rFonts w:ascii="Times New Roman" w:eastAsia="Calibri" w:hAnsi="Times New Roman" w:cs="Times New Roman"/>
          <w:sz w:val="28"/>
          <w:szCs w:val="28"/>
          <w:lang w:eastAsia="en-US"/>
        </w:rPr>
        <w:t xml:space="preserve"> </w:t>
      </w:r>
      <w:r w:rsidRPr="001A7FCD">
        <w:rPr>
          <w:rFonts w:ascii="Times New Roman" w:eastAsia="Calibri" w:hAnsi="Times New Roman" w:cs="Times New Roman"/>
          <w:sz w:val="28"/>
          <w:szCs w:val="28"/>
          <w:lang w:eastAsia="en-US"/>
        </w:rPr>
        <w:t xml:space="preserve">помощи на осуществление </w:t>
      </w:r>
    </w:p>
    <w:p w:rsidR="003C6677" w:rsidRDefault="001A7FCD" w:rsidP="003C6677">
      <w:pPr>
        <w:spacing w:after="0" w:line="240" w:lineRule="auto"/>
        <w:jc w:val="center"/>
        <w:rPr>
          <w:rFonts w:ascii="Times New Roman" w:hAnsi="Times New Roman" w:cs="Times New Roman"/>
          <w:iCs/>
          <w:sz w:val="28"/>
          <w:szCs w:val="28"/>
        </w:rPr>
      </w:pPr>
      <w:r w:rsidRPr="001A7FCD">
        <w:rPr>
          <w:rFonts w:ascii="Times New Roman" w:eastAsia="Calibri" w:hAnsi="Times New Roman" w:cs="Times New Roman"/>
          <w:sz w:val="28"/>
          <w:szCs w:val="28"/>
          <w:lang w:eastAsia="en-US"/>
        </w:rPr>
        <w:t>индивидуальной предпринимательской деятельности</w:t>
      </w:r>
      <w:r w:rsidR="00CA23EA" w:rsidRPr="00CA23EA">
        <w:rPr>
          <w:rFonts w:ascii="Times New Roman" w:hAnsi="Times New Roman" w:cs="Times New Roman"/>
          <w:iCs/>
          <w:sz w:val="28"/>
          <w:szCs w:val="28"/>
        </w:rPr>
        <w:t xml:space="preserve"> </w:t>
      </w:r>
    </w:p>
    <w:p w:rsidR="001A7FCD" w:rsidRPr="001A7FCD" w:rsidRDefault="00CA23EA" w:rsidP="003C6677">
      <w:pPr>
        <w:spacing w:after="0" w:line="240" w:lineRule="auto"/>
        <w:jc w:val="center"/>
        <w:rPr>
          <w:rFonts w:ascii="Times New Roman" w:eastAsia="Calibri" w:hAnsi="Times New Roman" w:cs="Times New Roman"/>
          <w:sz w:val="28"/>
          <w:szCs w:val="28"/>
          <w:lang w:eastAsia="en-US"/>
        </w:rPr>
      </w:pPr>
      <w:r w:rsidRPr="00CA23EA">
        <w:rPr>
          <w:rFonts w:ascii="Times New Roman" w:eastAsia="Calibri" w:hAnsi="Times New Roman" w:cs="Times New Roman"/>
          <w:iCs/>
          <w:sz w:val="28"/>
          <w:szCs w:val="28"/>
          <w:lang w:eastAsia="en-US"/>
        </w:rPr>
        <w:t>и</w:t>
      </w:r>
      <w:r w:rsidR="00284002">
        <w:rPr>
          <w:rFonts w:ascii="Times New Roman" w:eastAsia="Calibri" w:hAnsi="Times New Roman" w:cs="Times New Roman"/>
          <w:sz w:val="28"/>
          <w:szCs w:val="28"/>
          <w:lang w:eastAsia="en-US"/>
        </w:rPr>
        <w:t xml:space="preserve"> </w:t>
      </w:r>
      <w:r w:rsidRPr="00CA23EA">
        <w:rPr>
          <w:rFonts w:ascii="Times New Roman" w:eastAsia="Calibri" w:hAnsi="Times New Roman" w:cs="Times New Roman"/>
          <w:iCs/>
          <w:sz w:val="28"/>
          <w:szCs w:val="28"/>
          <w:lang w:eastAsia="en-US"/>
        </w:rPr>
        <w:t>ведени</w:t>
      </w:r>
      <w:r w:rsidR="0094278B">
        <w:rPr>
          <w:rFonts w:ascii="Times New Roman" w:eastAsia="Calibri" w:hAnsi="Times New Roman" w:cs="Times New Roman"/>
          <w:iCs/>
          <w:sz w:val="28"/>
          <w:szCs w:val="28"/>
          <w:lang w:eastAsia="en-US"/>
        </w:rPr>
        <w:t>е</w:t>
      </w:r>
      <w:r w:rsidRPr="00CA23EA">
        <w:rPr>
          <w:rFonts w:ascii="Times New Roman" w:eastAsia="Calibri" w:hAnsi="Times New Roman" w:cs="Times New Roman"/>
          <w:iCs/>
          <w:sz w:val="28"/>
          <w:szCs w:val="28"/>
          <w:lang w:eastAsia="en-US"/>
        </w:rPr>
        <w:t xml:space="preserve"> личного подсобного хозяйства</w:t>
      </w: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3.1. Претендентами на конкурсный отбор являются малоимущие семьи или малоимущие одиноко проживающие граждане Российской Федерации, проживающие на территории Республики Тыва, имеющие по независящим от них причинам среднедушевой доход, размер которого ниже величины прож</w:t>
      </w:r>
      <w:r w:rsidRPr="001A7FCD">
        <w:rPr>
          <w:rFonts w:ascii="Times New Roman" w:eastAsia="Calibri" w:hAnsi="Times New Roman" w:cs="Times New Roman"/>
          <w:sz w:val="28"/>
          <w:szCs w:val="28"/>
          <w:lang w:eastAsia="en-US"/>
        </w:rPr>
        <w:t>и</w:t>
      </w:r>
      <w:r w:rsidRPr="001A7FCD">
        <w:rPr>
          <w:rFonts w:ascii="Times New Roman" w:eastAsia="Calibri" w:hAnsi="Times New Roman" w:cs="Times New Roman"/>
          <w:sz w:val="28"/>
          <w:szCs w:val="28"/>
          <w:lang w:eastAsia="en-US"/>
        </w:rPr>
        <w:t>точного минимума в целом по Республике Тыва в расчете на душу населения на дату обращения, представивших на конкурсный отбор заявление о</w:t>
      </w:r>
      <w:r w:rsidR="00CA23EA">
        <w:rPr>
          <w:rFonts w:ascii="Times New Roman" w:eastAsia="Calibri" w:hAnsi="Times New Roman" w:cs="Times New Roman"/>
          <w:sz w:val="28"/>
          <w:szCs w:val="28"/>
          <w:lang w:eastAsia="en-US"/>
        </w:rPr>
        <w:t xml:space="preserve"> предоста</w:t>
      </w:r>
      <w:r w:rsidR="00CA23EA">
        <w:rPr>
          <w:rFonts w:ascii="Times New Roman" w:eastAsia="Calibri" w:hAnsi="Times New Roman" w:cs="Times New Roman"/>
          <w:sz w:val="28"/>
          <w:szCs w:val="28"/>
          <w:lang w:eastAsia="en-US"/>
        </w:rPr>
        <w:t>в</w:t>
      </w:r>
      <w:r w:rsidR="00CA23EA">
        <w:rPr>
          <w:rFonts w:ascii="Times New Roman" w:eastAsia="Calibri" w:hAnsi="Times New Roman" w:cs="Times New Roman"/>
          <w:sz w:val="28"/>
          <w:szCs w:val="28"/>
          <w:lang w:eastAsia="en-US"/>
        </w:rPr>
        <w:t xml:space="preserve">лении государственной </w:t>
      </w:r>
      <w:r w:rsidRPr="001A7FCD">
        <w:rPr>
          <w:rFonts w:ascii="Times New Roman" w:eastAsia="Calibri" w:hAnsi="Times New Roman" w:cs="Times New Roman"/>
          <w:sz w:val="28"/>
          <w:szCs w:val="28"/>
          <w:lang w:eastAsia="en-US"/>
        </w:rPr>
        <w:t>социальной помощи на основании социального ко</w:t>
      </w:r>
      <w:r w:rsidRPr="001A7FCD">
        <w:rPr>
          <w:rFonts w:ascii="Times New Roman" w:eastAsia="Calibri" w:hAnsi="Times New Roman" w:cs="Times New Roman"/>
          <w:sz w:val="28"/>
          <w:szCs w:val="28"/>
          <w:lang w:eastAsia="en-US"/>
        </w:rPr>
        <w:t>н</w:t>
      </w:r>
      <w:r w:rsidRPr="001A7FCD">
        <w:rPr>
          <w:rFonts w:ascii="Times New Roman" w:eastAsia="Calibri" w:hAnsi="Times New Roman" w:cs="Times New Roman"/>
          <w:sz w:val="28"/>
          <w:szCs w:val="28"/>
          <w:lang w:eastAsia="en-US"/>
        </w:rPr>
        <w:t>тракта, а также пакет документов в соответствии с постановлением Правител</w:t>
      </w:r>
      <w:r w:rsidRPr="001A7FCD">
        <w:rPr>
          <w:rFonts w:ascii="Times New Roman" w:eastAsia="Calibri" w:hAnsi="Times New Roman" w:cs="Times New Roman"/>
          <w:sz w:val="28"/>
          <w:szCs w:val="28"/>
          <w:lang w:eastAsia="en-US"/>
        </w:rPr>
        <w:t>ь</w:t>
      </w:r>
      <w:r w:rsidRPr="001A7FCD">
        <w:rPr>
          <w:rFonts w:ascii="Times New Roman" w:eastAsia="Calibri" w:hAnsi="Times New Roman" w:cs="Times New Roman"/>
          <w:sz w:val="28"/>
          <w:szCs w:val="28"/>
          <w:lang w:eastAsia="en-US"/>
        </w:rPr>
        <w:t>ств</w:t>
      </w:r>
      <w:r w:rsidR="00CA23EA">
        <w:rPr>
          <w:rFonts w:ascii="Times New Roman" w:eastAsia="Calibri" w:hAnsi="Times New Roman" w:cs="Times New Roman"/>
          <w:sz w:val="28"/>
          <w:szCs w:val="28"/>
          <w:lang w:eastAsia="en-US"/>
        </w:rPr>
        <w:t xml:space="preserve">а Республики Тыва от 26 февраля </w:t>
      </w:r>
      <w:r w:rsidRPr="001A7FCD">
        <w:rPr>
          <w:rFonts w:ascii="Times New Roman" w:eastAsia="Calibri" w:hAnsi="Times New Roman" w:cs="Times New Roman"/>
          <w:sz w:val="28"/>
          <w:szCs w:val="28"/>
          <w:lang w:eastAsia="en-US"/>
        </w:rPr>
        <w:t>2021 г. № 90 «О государственной соц</w:t>
      </w:r>
      <w:r w:rsidRPr="001A7FCD">
        <w:rPr>
          <w:rFonts w:ascii="Times New Roman" w:eastAsia="Calibri" w:hAnsi="Times New Roman" w:cs="Times New Roman"/>
          <w:sz w:val="28"/>
          <w:szCs w:val="28"/>
          <w:lang w:eastAsia="en-US"/>
        </w:rPr>
        <w:t>и</w:t>
      </w:r>
      <w:r w:rsidRPr="001A7FCD">
        <w:rPr>
          <w:rFonts w:ascii="Times New Roman" w:eastAsia="Calibri" w:hAnsi="Times New Roman" w:cs="Times New Roman"/>
          <w:sz w:val="28"/>
          <w:szCs w:val="28"/>
          <w:lang w:eastAsia="en-US"/>
        </w:rPr>
        <w:t>альной помощи малоимущим семьям и малоимущим одиноко проживающим гражданам на основании социального контракта, в целях которого предоставл</w:t>
      </w:r>
      <w:r w:rsidRPr="001A7FCD">
        <w:rPr>
          <w:rFonts w:ascii="Times New Roman" w:eastAsia="Calibri" w:hAnsi="Times New Roman" w:cs="Times New Roman"/>
          <w:sz w:val="28"/>
          <w:szCs w:val="28"/>
          <w:lang w:eastAsia="en-US"/>
        </w:rPr>
        <w:t>я</w:t>
      </w:r>
      <w:r w:rsidRPr="001A7FCD">
        <w:rPr>
          <w:rFonts w:ascii="Times New Roman" w:eastAsia="Calibri" w:hAnsi="Times New Roman" w:cs="Times New Roman"/>
          <w:sz w:val="28"/>
          <w:szCs w:val="28"/>
          <w:lang w:eastAsia="en-US"/>
        </w:rPr>
        <w:t>ется субсидия из федерального бюджета».</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3.2. Документы, представленные на рассмотрение Комиссии, возврату не подлежат.</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3.3. Комиссия при изучении заявлений и пакета документов вправе з</w:t>
      </w:r>
      <w:r w:rsidRPr="001A7FCD">
        <w:rPr>
          <w:rFonts w:ascii="Times New Roman" w:eastAsia="Calibri" w:hAnsi="Times New Roman" w:cs="Times New Roman"/>
          <w:sz w:val="28"/>
          <w:szCs w:val="28"/>
          <w:lang w:eastAsia="en-US"/>
        </w:rPr>
        <w:t>а</w:t>
      </w:r>
      <w:r w:rsidRPr="001A7FCD">
        <w:rPr>
          <w:rFonts w:ascii="Times New Roman" w:eastAsia="Calibri" w:hAnsi="Times New Roman" w:cs="Times New Roman"/>
          <w:sz w:val="28"/>
          <w:szCs w:val="28"/>
          <w:lang w:eastAsia="en-US"/>
        </w:rPr>
        <w:t>прашивать в соответствующих органах информацию о соответствии действ</w:t>
      </w:r>
      <w:r w:rsidRPr="001A7FCD">
        <w:rPr>
          <w:rFonts w:ascii="Times New Roman" w:eastAsia="Calibri" w:hAnsi="Times New Roman" w:cs="Times New Roman"/>
          <w:sz w:val="28"/>
          <w:szCs w:val="28"/>
          <w:lang w:eastAsia="en-US"/>
        </w:rPr>
        <w:t>и</w:t>
      </w:r>
      <w:r w:rsidRPr="001A7FCD">
        <w:rPr>
          <w:rFonts w:ascii="Times New Roman" w:eastAsia="Calibri" w:hAnsi="Times New Roman" w:cs="Times New Roman"/>
          <w:sz w:val="28"/>
          <w:szCs w:val="28"/>
          <w:lang w:eastAsia="en-US"/>
        </w:rPr>
        <w:t>тельности указанных сведений.</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3.4. Проект-заявка – это последовательность шагов по эффективной ре</w:t>
      </w:r>
      <w:r w:rsidRPr="001A7FCD">
        <w:rPr>
          <w:rFonts w:ascii="Times New Roman" w:eastAsia="Calibri" w:hAnsi="Times New Roman" w:cs="Times New Roman"/>
          <w:sz w:val="28"/>
          <w:szCs w:val="28"/>
          <w:lang w:eastAsia="en-US"/>
        </w:rPr>
        <w:t>а</w:t>
      </w:r>
      <w:r w:rsidRPr="001A7FCD">
        <w:rPr>
          <w:rFonts w:ascii="Times New Roman" w:eastAsia="Calibri" w:hAnsi="Times New Roman" w:cs="Times New Roman"/>
          <w:sz w:val="28"/>
          <w:szCs w:val="28"/>
          <w:lang w:eastAsia="en-US"/>
        </w:rPr>
        <w:t>лизации задуманной идеи. Проект-заявка на участие в конкурсном отборе, представленная на рассмотрение Комиссии, содержит:</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резюме;</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краткое описание;</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цель;</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задачи.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Финансово-экономическое обоснование – это документ, в котором пре</w:t>
      </w:r>
      <w:r w:rsidRPr="001A7FCD">
        <w:rPr>
          <w:rFonts w:ascii="Times New Roman" w:eastAsia="Calibri" w:hAnsi="Times New Roman" w:cs="Times New Roman"/>
          <w:sz w:val="28"/>
          <w:szCs w:val="28"/>
          <w:lang w:eastAsia="en-US"/>
        </w:rPr>
        <w:t>д</w:t>
      </w:r>
      <w:r w:rsidRPr="001A7FCD">
        <w:rPr>
          <w:rFonts w:ascii="Times New Roman" w:eastAsia="Calibri" w:hAnsi="Times New Roman" w:cs="Times New Roman"/>
          <w:sz w:val="28"/>
          <w:szCs w:val="28"/>
          <w:lang w:eastAsia="en-US"/>
        </w:rPr>
        <w:t>ставлена информация, из которой выводится целесообразность создания пр</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дукта или услуги. Финансово-экономическое обоснование к проекту-заявке с</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держит анализ затрат и результат какого-либо проекта:</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задачи;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вложения;</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затраты;</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lastRenderedPageBreak/>
        <w:t>доход;</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вывод.</w:t>
      </w:r>
    </w:p>
    <w:p w:rsidR="00E653EE"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3.5. </w:t>
      </w:r>
      <w:r w:rsidR="00E653EE" w:rsidRPr="00E653EE">
        <w:rPr>
          <w:rFonts w:ascii="Times New Roman" w:eastAsia="Calibri" w:hAnsi="Times New Roman" w:cs="Times New Roman"/>
          <w:sz w:val="28"/>
          <w:szCs w:val="28"/>
          <w:lang w:eastAsia="en-US"/>
        </w:rPr>
        <w:t>До</w:t>
      </w:r>
      <w:r w:rsidR="00E653EE">
        <w:rPr>
          <w:rFonts w:ascii="Times New Roman" w:eastAsia="Calibri" w:hAnsi="Times New Roman" w:cs="Times New Roman"/>
          <w:sz w:val="28"/>
          <w:szCs w:val="28"/>
          <w:lang w:eastAsia="en-US"/>
        </w:rPr>
        <w:t xml:space="preserve"> 10 процентов денежной выплаты </w:t>
      </w:r>
      <w:r w:rsidR="00E653EE" w:rsidRPr="00E653EE">
        <w:rPr>
          <w:rFonts w:ascii="Times New Roman" w:eastAsia="Calibri" w:hAnsi="Times New Roman" w:cs="Times New Roman"/>
          <w:sz w:val="28"/>
          <w:szCs w:val="28"/>
          <w:lang w:eastAsia="en-US"/>
        </w:rPr>
        <w:t>может быть направлено на ко</w:t>
      </w:r>
      <w:r w:rsidR="00E653EE" w:rsidRPr="00E653EE">
        <w:rPr>
          <w:rFonts w:ascii="Times New Roman" w:eastAsia="Calibri" w:hAnsi="Times New Roman" w:cs="Times New Roman"/>
          <w:sz w:val="28"/>
          <w:szCs w:val="28"/>
          <w:lang w:eastAsia="en-US"/>
        </w:rPr>
        <w:t>м</w:t>
      </w:r>
      <w:r w:rsidR="00E653EE" w:rsidRPr="00E653EE">
        <w:rPr>
          <w:rFonts w:ascii="Times New Roman" w:eastAsia="Calibri" w:hAnsi="Times New Roman" w:cs="Times New Roman"/>
          <w:sz w:val="28"/>
          <w:szCs w:val="28"/>
          <w:lang w:eastAsia="en-US"/>
        </w:rPr>
        <w:t>пенсацию расходов, связанных с подготовкой и оформлением разрешительной документации, необходимой для осуществления предпринимательской де</w:t>
      </w:r>
      <w:r w:rsidR="00E653EE" w:rsidRPr="00E653EE">
        <w:rPr>
          <w:rFonts w:ascii="Times New Roman" w:eastAsia="Calibri" w:hAnsi="Times New Roman" w:cs="Times New Roman"/>
          <w:sz w:val="28"/>
          <w:szCs w:val="28"/>
          <w:lang w:eastAsia="en-US"/>
        </w:rPr>
        <w:t>я</w:t>
      </w:r>
      <w:r w:rsidR="00E653EE" w:rsidRPr="00E653EE">
        <w:rPr>
          <w:rFonts w:ascii="Times New Roman" w:eastAsia="Calibri" w:hAnsi="Times New Roman" w:cs="Times New Roman"/>
          <w:sz w:val="28"/>
          <w:szCs w:val="28"/>
          <w:lang w:eastAsia="en-US"/>
        </w:rPr>
        <w:t>тельности, на приобретение программного обеспечения и (или) неисключ</w:t>
      </w:r>
      <w:r w:rsidR="00E653EE" w:rsidRPr="00E653EE">
        <w:rPr>
          <w:rFonts w:ascii="Times New Roman" w:eastAsia="Calibri" w:hAnsi="Times New Roman" w:cs="Times New Roman"/>
          <w:sz w:val="28"/>
          <w:szCs w:val="28"/>
          <w:lang w:eastAsia="en-US"/>
        </w:rPr>
        <w:t>и</w:t>
      </w:r>
      <w:r w:rsidR="00E653EE" w:rsidRPr="00E653EE">
        <w:rPr>
          <w:rFonts w:ascii="Times New Roman" w:eastAsia="Calibri" w:hAnsi="Times New Roman" w:cs="Times New Roman"/>
          <w:sz w:val="28"/>
          <w:szCs w:val="28"/>
          <w:lang w:eastAsia="en-US"/>
        </w:rPr>
        <w:t>тельных прав на программное обе</w:t>
      </w:r>
      <w:r w:rsidR="00E653EE">
        <w:rPr>
          <w:rFonts w:ascii="Times New Roman" w:eastAsia="Calibri" w:hAnsi="Times New Roman" w:cs="Times New Roman"/>
          <w:sz w:val="28"/>
          <w:szCs w:val="28"/>
          <w:lang w:eastAsia="en-US"/>
        </w:rPr>
        <w:t>спечение, а также на приобрете</w:t>
      </w:r>
      <w:r w:rsidR="00E653EE" w:rsidRPr="00E653EE">
        <w:rPr>
          <w:rFonts w:ascii="Times New Roman" w:eastAsia="Calibri" w:hAnsi="Times New Roman" w:cs="Times New Roman"/>
          <w:sz w:val="28"/>
          <w:szCs w:val="28"/>
          <w:lang w:eastAsia="en-US"/>
        </w:rPr>
        <w:t xml:space="preserve">ние носителей электронной подписи, до 15 процентов </w:t>
      </w:r>
      <w:r w:rsidR="003C6677">
        <w:rPr>
          <w:rFonts w:ascii="Times New Roman" w:eastAsia="Calibri" w:hAnsi="Times New Roman" w:cs="Times New Roman"/>
          <w:sz w:val="28"/>
          <w:szCs w:val="28"/>
          <w:lang w:eastAsia="en-US"/>
        </w:rPr>
        <w:t>–</w:t>
      </w:r>
      <w:r w:rsidR="00E653EE" w:rsidRPr="00E653EE">
        <w:rPr>
          <w:rFonts w:ascii="Times New Roman" w:eastAsia="Calibri" w:hAnsi="Times New Roman" w:cs="Times New Roman"/>
          <w:sz w:val="28"/>
          <w:szCs w:val="28"/>
          <w:lang w:eastAsia="en-US"/>
        </w:rPr>
        <w:t xml:space="preserve"> на принятие имущественных обяз</w:t>
      </w:r>
      <w:r w:rsidR="00E653EE" w:rsidRPr="00E653EE">
        <w:rPr>
          <w:rFonts w:ascii="Times New Roman" w:eastAsia="Calibri" w:hAnsi="Times New Roman" w:cs="Times New Roman"/>
          <w:sz w:val="28"/>
          <w:szCs w:val="28"/>
          <w:lang w:eastAsia="en-US"/>
        </w:rPr>
        <w:t>а</w:t>
      </w:r>
      <w:r w:rsidR="00E653EE" w:rsidRPr="00E653EE">
        <w:rPr>
          <w:rFonts w:ascii="Times New Roman" w:eastAsia="Calibri" w:hAnsi="Times New Roman" w:cs="Times New Roman"/>
          <w:sz w:val="28"/>
          <w:szCs w:val="28"/>
          <w:lang w:eastAsia="en-US"/>
        </w:rPr>
        <w:t>тельств, необходимых для осуществления предпринимательской деятельности, до 5 процентов – на размещение и (или) продвижение продукции (товаров, р</w:t>
      </w:r>
      <w:r w:rsidR="00E653EE" w:rsidRPr="00E653EE">
        <w:rPr>
          <w:rFonts w:ascii="Times New Roman" w:eastAsia="Calibri" w:hAnsi="Times New Roman" w:cs="Times New Roman"/>
          <w:sz w:val="28"/>
          <w:szCs w:val="28"/>
          <w:lang w:eastAsia="en-US"/>
        </w:rPr>
        <w:t>а</w:t>
      </w:r>
      <w:r w:rsidR="00E653EE" w:rsidRPr="00E653EE">
        <w:rPr>
          <w:rFonts w:ascii="Times New Roman" w:eastAsia="Calibri" w:hAnsi="Times New Roman" w:cs="Times New Roman"/>
          <w:sz w:val="28"/>
          <w:szCs w:val="28"/>
          <w:lang w:eastAsia="en-US"/>
        </w:rPr>
        <w:t xml:space="preserve">бот, услуг) на торговых площадках (сайтах), </w:t>
      </w:r>
      <w:r w:rsidR="00E653EE">
        <w:rPr>
          <w:rFonts w:ascii="Times New Roman" w:eastAsia="Calibri" w:hAnsi="Times New Roman" w:cs="Times New Roman"/>
          <w:sz w:val="28"/>
          <w:szCs w:val="28"/>
          <w:lang w:eastAsia="en-US"/>
        </w:rPr>
        <w:t>функционирующих в информац</w:t>
      </w:r>
      <w:r w:rsidR="00E653EE">
        <w:rPr>
          <w:rFonts w:ascii="Times New Roman" w:eastAsia="Calibri" w:hAnsi="Times New Roman" w:cs="Times New Roman"/>
          <w:sz w:val="28"/>
          <w:szCs w:val="28"/>
          <w:lang w:eastAsia="en-US"/>
        </w:rPr>
        <w:t>и</w:t>
      </w:r>
      <w:r w:rsidR="00E653EE">
        <w:rPr>
          <w:rFonts w:ascii="Times New Roman" w:eastAsia="Calibri" w:hAnsi="Times New Roman" w:cs="Times New Roman"/>
          <w:sz w:val="28"/>
          <w:szCs w:val="28"/>
          <w:lang w:eastAsia="en-US"/>
        </w:rPr>
        <w:t>онно-</w:t>
      </w:r>
      <w:r w:rsidR="00E653EE" w:rsidRPr="00E653EE">
        <w:rPr>
          <w:rFonts w:ascii="Times New Roman" w:eastAsia="Calibri" w:hAnsi="Times New Roman" w:cs="Times New Roman"/>
          <w:sz w:val="28"/>
          <w:szCs w:val="28"/>
          <w:lang w:eastAsia="en-US"/>
        </w:rPr>
        <w:t>телекоммуникационной сети «Интернет», а такж</w:t>
      </w:r>
      <w:r w:rsidR="00E653EE">
        <w:rPr>
          <w:rFonts w:ascii="Times New Roman" w:eastAsia="Calibri" w:hAnsi="Times New Roman" w:cs="Times New Roman"/>
          <w:sz w:val="28"/>
          <w:szCs w:val="28"/>
          <w:lang w:eastAsia="en-US"/>
        </w:rPr>
        <w:t>е в сервисах размещения объявле</w:t>
      </w:r>
      <w:r w:rsidR="00E653EE" w:rsidRPr="00E653EE">
        <w:rPr>
          <w:rFonts w:ascii="Times New Roman" w:eastAsia="Calibri" w:hAnsi="Times New Roman" w:cs="Times New Roman"/>
          <w:sz w:val="28"/>
          <w:szCs w:val="28"/>
          <w:lang w:eastAsia="en-US"/>
        </w:rPr>
        <w:t>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w:t>
      </w:r>
      <w:r w:rsidR="00E653EE">
        <w:rPr>
          <w:rFonts w:ascii="Times New Roman" w:eastAsia="Calibri" w:hAnsi="Times New Roman" w:cs="Times New Roman"/>
          <w:sz w:val="28"/>
          <w:szCs w:val="28"/>
          <w:lang w:eastAsia="en-US"/>
        </w:rPr>
        <w:t>ых запасов, н</w:t>
      </w:r>
      <w:r w:rsidR="00E653EE">
        <w:rPr>
          <w:rFonts w:ascii="Times New Roman" w:eastAsia="Calibri" w:hAnsi="Times New Roman" w:cs="Times New Roman"/>
          <w:sz w:val="28"/>
          <w:szCs w:val="28"/>
          <w:lang w:eastAsia="en-US"/>
        </w:rPr>
        <w:t>е</w:t>
      </w:r>
      <w:r w:rsidR="00E653EE">
        <w:rPr>
          <w:rFonts w:ascii="Times New Roman" w:eastAsia="Calibri" w:hAnsi="Times New Roman" w:cs="Times New Roman"/>
          <w:sz w:val="28"/>
          <w:szCs w:val="28"/>
          <w:lang w:eastAsia="en-US"/>
        </w:rPr>
        <w:t>обходимых для осу</w:t>
      </w:r>
      <w:r w:rsidR="00E653EE" w:rsidRPr="00E653EE">
        <w:rPr>
          <w:rFonts w:ascii="Times New Roman" w:eastAsia="Calibri" w:hAnsi="Times New Roman" w:cs="Times New Roman"/>
          <w:sz w:val="28"/>
          <w:szCs w:val="28"/>
          <w:lang w:eastAsia="en-US"/>
        </w:rPr>
        <w:t>ществления предпринимательской деятельности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3.6. Комиссия анализирует проект-заявку, финансово-экономическое обоснование к проекту-заявке на участие в конкурсном отборе, а именно:</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значимость вида деятельности (оценка настоящей и будущей оценки п</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требности в данном виде товаров, работ, услуг);</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степень готовности к внедрению (наличие места размещения, проработка вопроса организации деятельности);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наличие профессиональных знаний, квалификации и опыта в заявленной сфере деятельности;</w:t>
      </w: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объём использования единовременной государственной социальной п</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мощи.</w:t>
      </w: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4. Порядок оформления результатов конкурса</w:t>
      </w:r>
    </w:p>
    <w:p w:rsidR="001A7FCD" w:rsidRPr="001A7FCD" w:rsidRDefault="001A7FCD" w:rsidP="003C6677">
      <w:pPr>
        <w:spacing w:after="0" w:line="240" w:lineRule="auto"/>
        <w:jc w:val="center"/>
        <w:rPr>
          <w:rFonts w:ascii="Times New Roman" w:eastAsia="Calibri" w:hAnsi="Times New Roman" w:cs="Times New Roman"/>
          <w:sz w:val="28"/>
          <w:szCs w:val="28"/>
          <w:lang w:eastAsia="en-US"/>
        </w:rPr>
      </w:pPr>
    </w:p>
    <w:p w:rsidR="001A7FCD" w:rsidRPr="001A7FC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4.1. По результатам конкурса Комиссия </w:t>
      </w:r>
      <w:r w:rsidR="00287FB9">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 xml:space="preserve">пределяет участников </w:t>
      </w:r>
      <w:r w:rsidRPr="005605D1">
        <w:rPr>
          <w:rFonts w:ascii="Times New Roman" w:eastAsia="Calibri" w:hAnsi="Times New Roman" w:cs="Times New Roman"/>
          <w:sz w:val="28"/>
          <w:szCs w:val="28"/>
          <w:lang w:eastAsia="en-US"/>
        </w:rPr>
        <w:t>на пол</w:t>
      </w:r>
      <w:r w:rsidRPr="005605D1">
        <w:rPr>
          <w:rFonts w:ascii="Times New Roman" w:eastAsia="Calibri" w:hAnsi="Times New Roman" w:cs="Times New Roman"/>
          <w:sz w:val="28"/>
          <w:szCs w:val="28"/>
          <w:lang w:eastAsia="en-US"/>
        </w:rPr>
        <w:t>у</w:t>
      </w:r>
      <w:r w:rsidRPr="005605D1">
        <w:rPr>
          <w:rFonts w:ascii="Times New Roman" w:eastAsia="Calibri" w:hAnsi="Times New Roman" w:cs="Times New Roman"/>
          <w:sz w:val="28"/>
          <w:szCs w:val="28"/>
          <w:lang w:eastAsia="en-US"/>
        </w:rPr>
        <w:t xml:space="preserve">чение государственной социальной помощи на осуществление индивидуальной предпринимательской деятельности </w:t>
      </w:r>
      <w:r w:rsidR="00CA23EA" w:rsidRPr="005605D1">
        <w:rPr>
          <w:rFonts w:ascii="Times New Roman" w:eastAsia="Calibri" w:hAnsi="Times New Roman" w:cs="Times New Roman"/>
          <w:iCs/>
          <w:sz w:val="28"/>
          <w:szCs w:val="28"/>
          <w:lang w:eastAsia="en-US"/>
        </w:rPr>
        <w:t>и ведени</w:t>
      </w:r>
      <w:r w:rsidR="0094278B">
        <w:rPr>
          <w:rFonts w:ascii="Times New Roman" w:eastAsia="Calibri" w:hAnsi="Times New Roman" w:cs="Times New Roman"/>
          <w:iCs/>
          <w:sz w:val="28"/>
          <w:szCs w:val="28"/>
          <w:lang w:eastAsia="en-US"/>
        </w:rPr>
        <w:t>е</w:t>
      </w:r>
      <w:r w:rsidR="00CA23EA" w:rsidRPr="005605D1">
        <w:rPr>
          <w:rFonts w:ascii="Times New Roman" w:eastAsia="Calibri" w:hAnsi="Times New Roman" w:cs="Times New Roman"/>
          <w:iCs/>
          <w:sz w:val="28"/>
          <w:szCs w:val="28"/>
          <w:lang w:eastAsia="en-US"/>
        </w:rPr>
        <w:t xml:space="preserve"> личного подсобного хозяйства</w:t>
      </w:r>
      <w:r w:rsidR="00CA23EA" w:rsidRPr="005605D1">
        <w:rPr>
          <w:rFonts w:ascii="Times New Roman" w:eastAsia="Calibri" w:hAnsi="Times New Roman" w:cs="Times New Roman"/>
          <w:sz w:val="28"/>
          <w:szCs w:val="28"/>
          <w:lang w:eastAsia="en-US"/>
        </w:rPr>
        <w:t xml:space="preserve"> </w:t>
      </w:r>
      <w:r w:rsidRPr="005605D1">
        <w:rPr>
          <w:rFonts w:ascii="Times New Roman" w:eastAsia="Calibri" w:hAnsi="Times New Roman" w:cs="Times New Roman"/>
          <w:sz w:val="28"/>
          <w:szCs w:val="28"/>
          <w:lang w:eastAsia="en-US"/>
        </w:rPr>
        <w:t>на основании социального контракта и подписывает протокол, который являе</w:t>
      </w:r>
      <w:r w:rsidRPr="005605D1">
        <w:rPr>
          <w:rFonts w:ascii="Times New Roman" w:eastAsia="Calibri" w:hAnsi="Times New Roman" w:cs="Times New Roman"/>
          <w:sz w:val="28"/>
          <w:szCs w:val="28"/>
          <w:lang w:eastAsia="en-US"/>
        </w:rPr>
        <w:t>т</w:t>
      </w:r>
      <w:r w:rsidRPr="005605D1">
        <w:rPr>
          <w:rFonts w:ascii="Times New Roman" w:eastAsia="Calibri" w:hAnsi="Times New Roman" w:cs="Times New Roman"/>
          <w:sz w:val="28"/>
          <w:szCs w:val="28"/>
          <w:lang w:eastAsia="en-US"/>
        </w:rPr>
        <w:t>ся основанием для заключения социального контракта.</w:t>
      </w:r>
    </w:p>
    <w:p w:rsidR="008B437D" w:rsidRDefault="001A7FCD" w:rsidP="00274E39">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4.2. </w:t>
      </w:r>
      <w:r w:rsidR="00C33BB9" w:rsidRPr="00C33BB9">
        <w:rPr>
          <w:rFonts w:ascii="Times New Roman" w:eastAsia="Calibri" w:hAnsi="Times New Roman" w:cs="Times New Roman"/>
          <w:sz w:val="28"/>
          <w:szCs w:val="28"/>
          <w:lang w:eastAsia="en-US"/>
        </w:rPr>
        <w:t xml:space="preserve">Основаниями для отказа в назначении государственной социальной помощи на основании социального контракта являются: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а) превышение размера среднедушевого дохода семьи или дохода один</w:t>
      </w:r>
      <w:r w:rsidRPr="00C33BB9">
        <w:rPr>
          <w:rFonts w:ascii="Times New Roman" w:eastAsia="Calibri" w:hAnsi="Times New Roman" w:cs="Times New Roman"/>
          <w:sz w:val="28"/>
          <w:szCs w:val="28"/>
          <w:lang w:eastAsia="en-US"/>
        </w:rPr>
        <w:t>о</w:t>
      </w:r>
      <w:r w:rsidRPr="00C33BB9">
        <w:rPr>
          <w:rFonts w:ascii="Times New Roman" w:eastAsia="Calibri" w:hAnsi="Times New Roman" w:cs="Times New Roman"/>
          <w:sz w:val="28"/>
          <w:szCs w:val="28"/>
          <w:lang w:eastAsia="en-US"/>
        </w:rPr>
        <w:t>ко проживающего гражданина над величиной прожиточного минимума на д</w:t>
      </w:r>
      <w:r w:rsidRPr="00C33BB9">
        <w:rPr>
          <w:rFonts w:ascii="Times New Roman" w:eastAsia="Calibri" w:hAnsi="Times New Roman" w:cs="Times New Roman"/>
          <w:sz w:val="28"/>
          <w:szCs w:val="28"/>
          <w:lang w:eastAsia="en-US"/>
        </w:rPr>
        <w:t>у</w:t>
      </w:r>
      <w:r w:rsidRPr="00C33BB9">
        <w:rPr>
          <w:rFonts w:ascii="Times New Roman" w:eastAsia="Calibri" w:hAnsi="Times New Roman" w:cs="Times New Roman"/>
          <w:sz w:val="28"/>
          <w:szCs w:val="28"/>
          <w:lang w:eastAsia="en-US"/>
        </w:rPr>
        <w:t xml:space="preserve">шу населения;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б) наличие в заявлении и (или) документах (сведениях) недостоверной и (или) неполной информации; за исключением случая, предусмотренного по</w:t>
      </w:r>
      <w:r w:rsidRPr="00C33BB9">
        <w:rPr>
          <w:rFonts w:ascii="Times New Roman" w:eastAsia="Calibri" w:hAnsi="Times New Roman" w:cs="Times New Roman"/>
          <w:sz w:val="28"/>
          <w:szCs w:val="28"/>
          <w:lang w:eastAsia="en-US"/>
        </w:rPr>
        <w:t>д</w:t>
      </w:r>
      <w:r w:rsidR="00170808">
        <w:rPr>
          <w:rFonts w:ascii="Times New Roman" w:eastAsia="Calibri" w:hAnsi="Times New Roman" w:cs="Times New Roman"/>
          <w:sz w:val="28"/>
          <w:szCs w:val="28"/>
          <w:lang w:eastAsia="en-US"/>
        </w:rPr>
        <w:t>под</w:t>
      </w:r>
      <w:r w:rsidRPr="00C33BB9">
        <w:rPr>
          <w:rFonts w:ascii="Times New Roman" w:eastAsia="Calibri" w:hAnsi="Times New Roman" w:cs="Times New Roman"/>
          <w:sz w:val="28"/>
          <w:szCs w:val="28"/>
          <w:lang w:eastAsia="en-US"/>
        </w:rPr>
        <w:t xml:space="preserve">пунктом </w:t>
      </w:r>
      <w:r w:rsidR="0095520B" w:rsidRPr="00E653EE">
        <w:rPr>
          <w:rFonts w:ascii="Times New Roman" w:eastAsia="Calibri" w:hAnsi="Times New Roman" w:cs="Times New Roman"/>
          <w:sz w:val="28"/>
          <w:szCs w:val="28"/>
          <w:lang w:eastAsia="en-US"/>
        </w:rPr>
        <w:t>«в</w:t>
      </w:r>
      <w:r w:rsidRPr="00E653EE">
        <w:rPr>
          <w:rFonts w:ascii="Times New Roman" w:eastAsia="Calibri" w:hAnsi="Times New Roman" w:cs="Times New Roman"/>
          <w:sz w:val="28"/>
          <w:szCs w:val="28"/>
          <w:lang w:eastAsia="en-US"/>
        </w:rPr>
        <w:t xml:space="preserve">» пункта </w:t>
      </w:r>
      <w:r w:rsidR="0095520B" w:rsidRPr="00E653EE">
        <w:rPr>
          <w:rFonts w:ascii="Times New Roman" w:eastAsia="Calibri" w:hAnsi="Times New Roman" w:cs="Times New Roman"/>
          <w:sz w:val="28"/>
          <w:szCs w:val="28"/>
          <w:lang w:eastAsia="en-US"/>
        </w:rPr>
        <w:t xml:space="preserve">4.3 настоящего </w:t>
      </w:r>
      <w:r w:rsidR="00170808">
        <w:rPr>
          <w:rFonts w:ascii="Times New Roman" w:eastAsia="Calibri" w:hAnsi="Times New Roman" w:cs="Times New Roman"/>
          <w:sz w:val="28"/>
          <w:szCs w:val="28"/>
          <w:lang w:eastAsia="en-US"/>
        </w:rPr>
        <w:t>Положения</w:t>
      </w:r>
      <w:r w:rsidRPr="00E653EE">
        <w:rPr>
          <w:rFonts w:ascii="Times New Roman" w:eastAsia="Calibri" w:hAnsi="Times New Roman" w:cs="Times New Roman"/>
          <w:sz w:val="28"/>
          <w:szCs w:val="28"/>
          <w:lang w:eastAsia="en-US"/>
        </w:rPr>
        <w:t>;</w:t>
      </w:r>
      <w:r w:rsidR="008B437D">
        <w:rPr>
          <w:rFonts w:ascii="Times New Roman" w:eastAsia="Calibri" w:hAnsi="Times New Roman" w:cs="Times New Roman"/>
          <w:sz w:val="28"/>
          <w:szCs w:val="28"/>
          <w:lang w:eastAsia="en-US"/>
        </w:rPr>
        <w:t xml:space="preserve">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в) непредставление заявителем в подведомственное учреждение докуме</w:t>
      </w:r>
      <w:r w:rsidRPr="00C33BB9">
        <w:rPr>
          <w:rFonts w:ascii="Times New Roman" w:eastAsia="Calibri" w:hAnsi="Times New Roman" w:cs="Times New Roman"/>
          <w:sz w:val="28"/>
          <w:szCs w:val="28"/>
          <w:lang w:eastAsia="en-US"/>
        </w:rPr>
        <w:t>н</w:t>
      </w:r>
      <w:r w:rsidRPr="00C33BB9">
        <w:rPr>
          <w:rFonts w:ascii="Times New Roman" w:eastAsia="Calibri" w:hAnsi="Times New Roman" w:cs="Times New Roman"/>
          <w:sz w:val="28"/>
          <w:szCs w:val="28"/>
          <w:lang w:eastAsia="en-US"/>
        </w:rPr>
        <w:t>тов (сведений), необходимых для назначения государственной социальной п</w:t>
      </w:r>
      <w:r w:rsidRPr="00C33BB9">
        <w:rPr>
          <w:rFonts w:ascii="Times New Roman" w:eastAsia="Calibri" w:hAnsi="Times New Roman" w:cs="Times New Roman"/>
          <w:sz w:val="28"/>
          <w:szCs w:val="28"/>
          <w:lang w:eastAsia="en-US"/>
        </w:rPr>
        <w:t>о</w:t>
      </w:r>
      <w:r w:rsidRPr="00C33BB9">
        <w:rPr>
          <w:rFonts w:ascii="Times New Roman" w:eastAsia="Calibri" w:hAnsi="Times New Roman" w:cs="Times New Roman"/>
          <w:sz w:val="28"/>
          <w:szCs w:val="28"/>
          <w:lang w:eastAsia="en-US"/>
        </w:rPr>
        <w:t xml:space="preserve">мощи на основании социального контракта в установленные сроки;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lastRenderedPageBreak/>
        <w:t xml:space="preserve">г) отсутствие бюджетных ассигнований на заключение новых социальных контрактов в текущем финансовом году;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д) достижение численности получателей государственной социальной помощи на основании социального контракта, установленной приказом упо</w:t>
      </w:r>
      <w:r w:rsidRPr="00C33BB9">
        <w:rPr>
          <w:rFonts w:ascii="Times New Roman" w:eastAsia="Calibri" w:hAnsi="Times New Roman" w:cs="Times New Roman"/>
          <w:sz w:val="28"/>
          <w:szCs w:val="28"/>
          <w:lang w:eastAsia="en-US"/>
        </w:rPr>
        <w:t>л</w:t>
      </w:r>
      <w:r w:rsidRPr="00C33BB9">
        <w:rPr>
          <w:rFonts w:ascii="Times New Roman" w:eastAsia="Calibri" w:hAnsi="Times New Roman" w:cs="Times New Roman"/>
          <w:sz w:val="28"/>
          <w:szCs w:val="28"/>
          <w:lang w:eastAsia="en-US"/>
        </w:rPr>
        <w:t xml:space="preserve">номоченного органа;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е) наличие у заявителя (члена его семьи) действующего социального ко</w:t>
      </w:r>
      <w:r w:rsidRPr="00C33BB9">
        <w:rPr>
          <w:rFonts w:ascii="Times New Roman" w:eastAsia="Calibri" w:hAnsi="Times New Roman" w:cs="Times New Roman"/>
          <w:sz w:val="28"/>
          <w:szCs w:val="28"/>
          <w:lang w:eastAsia="en-US"/>
        </w:rPr>
        <w:t>н</w:t>
      </w:r>
      <w:r w:rsidRPr="00C33BB9">
        <w:rPr>
          <w:rFonts w:ascii="Times New Roman" w:eastAsia="Calibri" w:hAnsi="Times New Roman" w:cs="Times New Roman"/>
          <w:sz w:val="28"/>
          <w:szCs w:val="28"/>
          <w:lang w:eastAsia="en-US"/>
        </w:rPr>
        <w:t xml:space="preserve">тракта; </w:t>
      </w:r>
    </w:p>
    <w:p w:rsidR="008B437D" w:rsidRDefault="008B437D" w:rsidP="00274E39">
      <w:pPr>
        <w:spacing w:after="0" w:line="240" w:lineRule="auto"/>
        <w:ind w:firstLine="709"/>
        <w:jc w:val="both"/>
        <w:rPr>
          <w:rFonts w:ascii="Times New Roman" w:eastAsia="Calibri" w:hAnsi="Times New Roman" w:cs="Times New Roman"/>
          <w:sz w:val="28"/>
          <w:szCs w:val="28"/>
          <w:lang w:eastAsia="en-US"/>
        </w:rPr>
      </w:pPr>
      <w:r w:rsidRPr="008B437D">
        <w:rPr>
          <w:rFonts w:ascii="Times New Roman" w:eastAsia="Calibri" w:hAnsi="Times New Roman" w:cs="Times New Roman"/>
          <w:sz w:val="28"/>
          <w:szCs w:val="28"/>
          <w:lang w:eastAsia="en-US"/>
        </w:rPr>
        <w:t>ж)</w:t>
      </w:r>
      <w:r w:rsidR="00C33BB9" w:rsidRPr="00C33BB9">
        <w:rPr>
          <w:rFonts w:ascii="Times New Roman" w:eastAsia="Calibri" w:hAnsi="Times New Roman" w:cs="Times New Roman"/>
          <w:sz w:val="28"/>
          <w:szCs w:val="28"/>
          <w:lang w:eastAsia="en-US"/>
        </w:rPr>
        <w:t xml:space="preserve"> </w:t>
      </w:r>
      <w:r w:rsidR="00C33BB9" w:rsidRPr="00E653EE">
        <w:rPr>
          <w:rFonts w:ascii="Times New Roman" w:eastAsia="Calibri" w:hAnsi="Times New Roman" w:cs="Times New Roman"/>
          <w:sz w:val="28"/>
          <w:szCs w:val="28"/>
          <w:lang w:eastAsia="en-US"/>
        </w:rPr>
        <w:t>отзыв заявителем заявления до принятия решения о назначении гос</w:t>
      </w:r>
      <w:r w:rsidR="00C33BB9" w:rsidRPr="00E653EE">
        <w:rPr>
          <w:rFonts w:ascii="Times New Roman" w:eastAsia="Calibri" w:hAnsi="Times New Roman" w:cs="Times New Roman"/>
          <w:sz w:val="28"/>
          <w:szCs w:val="28"/>
          <w:lang w:eastAsia="en-US"/>
        </w:rPr>
        <w:t>у</w:t>
      </w:r>
      <w:r w:rsidR="00C33BB9" w:rsidRPr="00E653EE">
        <w:rPr>
          <w:rFonts w:ascii="Times New Roman" w:eastAsia="Calibri" w:hAnsi="Times New Roman" w:cs="Times New Roman"/>
          <w:sz w:val="28"/>
          <w:szCs w:val="28"/>
          <w:lang w:eastAsia="en-US"/>
        </w:rPr>
        <w:t>дарственной социальной помощи на основании социального контракта;</w:t>
      </w:r>
      <w:r w:rsidR="00C33BB9" w:rsidRPr="00C33BB9">
        <w:rPr>
          <w:rFonts w:ascii="Times New Roman" w:eastAsia="Calibri" w:hAnsi="Times New Roman" w:cs="Times New Roman"/>
          <w:sz w:val="28"/>
          <w:szCs w:val="28"/>
          <w:lang w:eastAsia="en-US"/>
        </w:rPr>
        <w:t xml:space="preserve"> </w:t>
      </w:r>
    </w:p>
    <w:p w:rsidR="008B437D" w:rsidRDefault="008B437D" w:rsidP="00274E39">
      <w:pPr>
        <w:spacing w:after="0" w:line="240" w:lineRule="auto"/>
        <w:ind w:firstLine="709"/>
        <w:jc w:val="both"/>
        <w:rPr>
          <w:rFonts w:ascii="Times New Roman" w:eastAsia="Calibri" w:hAnsi="Times New Roman" w:cs="Times New Roman"/>
          <w:sz w:val="28"/>
          <w:szCs w:val="28"/>
          <w:lang w:eastAsia="en-US"/>
        </w:rPr>
      </w:pPr>
      <w:r w:rsidRPr="008B437D">
        <w:rPr>
          <w:rFonts w:ascii="Times New Roman" w:eastAsia="Calibri" w:hAnsi="Times New Roman" w:cs="Times New Roman"/>
          <w:sz w:val="28"/>
          <w:szCs w:val="28"/>
          <w:lang w:eastAsia="en-US"/>
        </w:rPr>
        <w:t xml:space="preserve">з) </w:t>
      </w:r>
      <w:r w:rsidR="00C33BB9" w:rsidRPr="00C33BB9">
        <w:rPr>
          <w:rFonts w:ascii="Times New Roman" w:eastAsia="Calibri" w:hAnsi="Times New Roman" w:cs="Times New Roman"/>
          <w:sz w:val="28"/>
          <w:szCs w:val="28"/>
          <w:lang w:eastAsia="en-US"/>
        </w:rPr>
        <w:t xml:space="preserve">отказ заявителя от подписания социального контракта или его неявка на подписание социального контракта; </w:t>
      </w:r>
    </w:p>
    <w:p w:rsidR="008B437D" w:rsidRDefault="008B437D" w:rsidP="00274E39">
      <w:pPr>
        <w:spacing w:after="0" w:line="240" w:lineRule="auto"/>
        <w:ind w:firstLine="709"/>
        <w:jc w:val="both"/>
        <w:rPr>
          <w:rFonts w:ascii="Times New Roman" w:eastAsia="Calibri" w:hAnsi="Times New Roman" w:cs="Times New Roman"/>
          <w:sz w:val="28"/>
          <w:szCs w:val="28"/>
          <w:lang w:eastAsia="en-US"/>
        </w:rPr>
      </w:pPr>
      <w:r w:rsidRPr="008B437D">
        <w:rPr>
          <w:rFonts w:ascii="Times New Roman" w:eastAsia="Calibri" w:hAnsi="Times New Roman" w:cs="Times New Roman"/>
          <w:sz w:val="28"/>
          <w:szCs w:val="28"/>
          <w:lang w:eastAsia="en-US"/>
        </w:rPr>
        <w:t>и)</w:t>
      </w:r>
      <w:r w:rsidR="00C33BB9" w:rsidRPr="00C33BB9">
        <w:rPr>
          <w:rFonts w:ascii="Times New Roman" w:eastAsia="Calibri" w:hAnsi="Times New Roman" w:cs="Times New Roman"/>
          <w:sz w:val="28"/>
          <w:szCs w:val="28"/>
          <w:lang w:eastAsia="en-US"/>
        </w:rPr>
        <w:t xml:space="preserve"> наличие у заявителя непогашенной задолженности перед уполном</w:t>
      </w:r>
      <w:r w:rsidR="00C33BB9" w:rsidRPr="00C33BB9">
        <w:rPr>
          <w:rFonts w:ascii="Times New Roman" w:eastAsia="Calibri" w:hAnsi="Times New Roman" w:cs="Times New Roman"/>
          <w:sz w:val="28"/>
          <w:szCs w:val="28"/>
          <w:lang w:eastAsia="en-US"/>
        </w:rPr>
        <w:t>о</w:t>
      </w:r>
      <w:r w:rsidR="00C33BB9" w:rsidRPr="00C33BB9">
        <w:rPr>
          <w:rFonts w:ascii="Times New Roman" w:eastAsia="Calibri" w:hAnsi="Times New Roman" w:cs="Times New Roman"/>
          <w:sz w:val="28"/>
          <w:szCs w:val="28"/>
          <w:lang w:eastAsia="en-US"/>
        </w:rPr>
        <w:t>ченным органом или подведомственным учреждением, в том числе взыскива</w:t>
      </w:r>
      <w:r w:rsidR="00C33BB9" w:rsidRPr="00C33BB9">
        <w:rPr>
          <w:rFonts w:ascii="Times New Roman" w:eastAsia="Calibri" w:hAnsi="Times New Roman" w:cs="Times New Roman"/>
          <w:sz w:val="28"/>
          <w:szCs w:val="28"/>
          <w:lang w:eastAsia="en-US"/>
        </w:rPr>
        <w:t>е</w:t>
      </w:r>
      <w:r w:rsidR="00C33BB9" w:rsidRPr="00C33BB9">
        <w:rPr>
          <w:rFonts w:ascii="Times New Roman" w:eastAsia="Calibri" w:hAnsi="Times New Roman" w:cs="Times New Roman"/>
          <w:sz w:val="28"/>
          <w:szCs w:val="28"/>
          <w:lang w:eastAsia="en-US"/>
        </w:rPr>
        <w:t xml:space="preserve">мой в судебном порядке, по денежным средствам, выплаченным в соответствии с условиями ранее заключенного социального контракта; </w:t>
      </w:r>
    </w:p>
    <w:p w:rsidR="008B437D" w:rsidRDefault="008B437D" w:rsidP="00274E39">
      <w:pPr>
        <w:spacing w:after="0" w:line="240" w:lineRule="auto"/>
        <w:ind w:firstLine="709"/>
        <w:jc w:val="both"/>
        <w:rPr>
          <w:rFonts w:ascii="Times New Roman" w:eastAsia="Calibri" w:hAnsi="Times New Roman" w:cs="Times New Roman"/>
          <w:sz w:val="28"/>
          <w:szCs w:val="28"/>
          <w:lang w:eastAsia="en-US"/>
        </w:rPr>
      </w:pPr>
      <w:r w:rsidRPr="008B437D">
        <w:rPr>
          <w:rFonts w:ascii="Times New Roman" w:eastAsia="Calibri" w:hAnsi="Times New Roman" w:cs="Times New Roman"/>
          <w:sz w:val="28"/>
          <w:szCs w:val="28"/>
          <w:lang w:eastAsia="en-US"/>
        </w:rPr>
        <w:t xml:space="preserve">к) </w:t>
      </w:r>
      <w:r w:rsidR="00C33BB9" w:rsidRPr="00C33BB9">
        <w:rPr>
          <w:rFonts w:ascii="Times New Roman" w:eastAsia="Calibri" w:hAnsi="Times New Roman" w:cs="Times New Roman"/>
          <w:sz w:val="28"/>
          <w:szCs w:val="28"/>
          <w:lang w:eastAsia="en-US"/>
        </w:rPr>
        <w:t>несоответствие заявителя и членов его семьи условиям принятия реш</w:t>
      </w:r>
      <w:r w:rsidR="00C33BB9" w:rsidRPr="00C33BB9">
        <w:rPr>
          <w:rFonts w:ascii="Times New Roman" w:eastAsia="Calibri" w:hAnsi="Times New Roman" w:cs="Times New Roman"/>
          <w:sz w:val="28"/>
          <w:szCs w:val="28"/>
          <w:lang w:eastAsia="en-US"/>
        </w:rPr>
        <w:t>е</w:t>
      </w:r>
      <w:r w:rsidR="00C33BB9" w:rsidRPr="00C33BB9">
        <w:rPr>
          <w:rFonts w:ascii="Times New Roman" w:eastAsia="Calibri" w:hAnsi="Times New Roman" w:cs="Times New Roman"/>
          <w:sz w:val="28"/>
          <w:szCs w:val="28"/>
          <w:lang w:eastAsia="en-US"/>
        </w:rPr>
        <w:t>ния о назначении государственной социальной помощи на основании социал</w:t>
      </w:r>
      <w:r w:rsidR="00C33BB9" w:rsidRPr="00C33BB9">
        <w:rPr>
          <w:rFonts w:ascii="Times New Roman" w:eastAsia="Calibri" w:hAnsi="Times New Roman" w:cs="Times New Roman"/>
          <w:sz w:val="28"/>
          <w:szCs w:val="28"/>
          <w:lang w:eastAsia="en-US"/>
        </w:rPr>
        <w:t>ь</w:t>
      </w:r>
      <w:r w:rsidR="00C33BB9" w:rsidRPr="00C33BB9">
        <w:rPr>
          <w:rFonts w:ascii="Times New Roman" w:eastAsia="Calibri" w:hAnsi="Times New Roman" w:cs="Times New Roman"/>
          <w:sz w:val="28"/>
          <w:szCs w:val="28"/>
          <w:lang w:eastAsia="en-US"/>
        </w:rPr>
        <w:t>ного контракта, в том числе на основании решения межведомственной коми</w:t>
      </w:r>
      <w:r w:rsidR="00C33BB9" w:rsidRPr="00C33BB9">
        <w:rPr>
          <w:rFonts w:ascii="Times New Roman" w:eastAsia="Calibri" w:hAnsi="Times New Roman" w:cs="Times New Roman"/>
          <w:sz w:val="28"/>
          <w:szCs w:val="28"/>
          <w:lang w:eastAsia="en-US"/>
        </w:rPr>
        <w:t>с</w:t>
      </w:r>
      <w:r w:rsidR="00C33BB9" w:rsidRPr="00C33BB9">
        <w:rPr>
          <w:rFonts w:ascii="Times New Roman" w:eastAsia="Calibri" w:hAnsi="Times New Roman" w:cs="Times New Roman"/>
          <w:sz w:val="28"/>
          <w:szCs w:val="28"/>
          <w:lang w:eastAsia="en-US"/>
        </w:rPr>
        <w:t xml:space="preserve">сии; </w:t>
      </w:r>
    </w:p>
    <w:p w:rsidR="008B437D" w:rsidRDefault="008B437D"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л)</w:t>
      </w:r>
      <w:r>
        <w:rPr>
          <w:rFonts w:ascii="Times New Roman" w:eastAsia="Calibri" w:hAnsi="Times New Roman" w:cs="Times New Roman"/>
          <w:sz w:val="28"/>
          <w:szCs w:val="28"/>
          <w:lang w:eastAsia="en-US"/>
        </w:rPr>
        <w:t xml:space="preserve"> </w:t>
      </w:r>
      <w:r w:rsidR="00C33BB9" w:rsidRPr="00C33BB9">
        <w:rPr>
          <w:rFonts w:ascii="Times New Roman" w:eastAsia="Calibri" w:hAnsi="Times New Roman" w:cs="Times New Roman"/>
          <w:sz w:val="28"/>
          <w:szCs w:val="28"/>
          <w:lang w:eastAsia="en-US"/>
        </w:rPr>
        <w:t>неполучение гражданином сертификата или иного документа, по</w:t>
      </w:r>
      <w:r w:rsidR="00C33BB9" w:rsidRPr="00C33BB9">
        <w:rPr>
          <w:rFonts w:ascii="Times New Roman" w:eastAsia="Calibri" w:hAnsi="Times New Roman" w:cs="Times New Roman"/>
          <w:sz w:val="28"/>
          <w:szCs w:val="28"/>
          <w:lang w:eastAsia="en-US"/>
        </w:rPr>
        <w:t>д</w:t>
      </w:r>
      <w:r w:rsidR="00C33BB9" w:rsidRPr="00C33BB9">
        <w:rPr>
          <w:rFonts w:ascii="Times New Roman" w:eastAsia="Calibri" w:hAnsi="Times New Roman" w:cs="Times New Roman"/>
          <w:sz w:val="28"/>
          <w:szCs w:val="28"/>
          <w:lang w:eastAsia="en-US"/>
        </w:rPr>
        <w:t>тверждающего успешное прохождение обучения для развития предприним</w:t>
      </w:r>
      <w:r w:rsidR="00C33BB9" w:rsidRPr="00C33BB9">
        <w:rPr>
          <w:rFonts w:ascii="Times New Roman" w:eastAsia="Calibri" w:hAnsi="Times New Roman" w:cs="Times New Roman"/>
          <w:sz w:val="28"/>
          <w:szCs w:val="28"/>
          <w:lang w:eastAsia="en-US"/>
        </w:rPr>
        <w:t>а</w:t>
      </w:r>
      <w:r w:rsidR="00C33BB9" w:rsidRPr="00C33BB9">
        <w:rPr>
          <w:rFonts w:ascii="Times New Roman" w:eastAsia="Calibri" w:hAnsi="Times New Roman" w:cs="Times New Roman"/>
          <w:sz w:val="28"/>
          <w:szCs w:val="28"/>
          <w:lang w:eastAsia="en-US"/>
        </w:rPr>
        <w:t xml:space="preserve">тельских компетенций.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4.</w:t>
      </w:r>
      <w:r w:rsidR="008B437D">
        <w:rPr>
          <w:rFonts w:ascii="Times New Roman" w:eastAsia="Calibri" w:hAnsi="Times New Roman" w:cs="Times New Roman"/>
          <w:sz w:val="28"/>
          <w:szCs w:val="28"/>
          <w:lang w:eastAsia="en-US"/>
        </w:rPr>
        <w:t>3.</w:t>
      </w:r>
      <w:r w:rsidRPr="00C33BB9">
        <w:rPr>
          <w:rFonts w:ascii="Times New Roman" w:eastAsia="Calibri" w:hAnsi="Times New Roman" w:cs="Times New Roman"/>
          <w:sz w:val="28"/>
          <w:szCs w:val="28"/>
          <w:lang w:eastAsia="en-US"/>
        </w:rPr>
        <w:t xml:space="preserve"> Дополнительными основаниями для отказа в назначении госуда</w:t>
      </w:r>
      <w:r w:rsidRPr="00C33BB9">
        <w:rPr>
          <w:rFonts w:ascii="Times New Roman" w:eastAsia="Calibri" w:hAnsi="Times New Roman" w:cs="Times New Roman"/>
          <w:sz w:val="28"/>
          <w:szCs w:val="28"/>
          <w:lang w:eastAsia="en-US"/>
        </w:rPr>
        <w:t>р</w:t>
      </w:r>
      <w:r w:rsidRPr="00C33BB9">
        <w:rPr>
          <w:rFonts w:ascii="Times New Roman" w:eastAsia="Calibri" w:hAnsi="Times New Roman" w:cs="Times New Roman"/>
          <w:sz w:val="28"/>
          <w:szCs w:val="28"/>
          <w:lang w:eastAsia="en-US"/>
        </w:rPr>
        <w:t xml:space="preserve">ственной социальной помощи на основании социального контракта, в случае, когда заявитель ранее являлся получателем такой помощи, являются: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а) наличие завершенного социального контракта по мероприятиям, ук</w:t>
      </w:r>
      <w:r w:rsidRPr="00C33BB9">
        <w:rPr>
          <w:rFonts w:ascii="Times New Roman" w:eastAsia="Calibri" w:hAnsi="Times New Roman" w:cs="Times New Roman"/>
          <w:sz w:val="28"/>
          <w:szCs w:val="28"/>
          <w:lang w:eastAsia="en-US"/>
        </w:rPr>
        <w:t>а</w:t>
      </w:r>
      <w:r w:rsidRPr="00C33BB9">
        <w:rPr>
          <w:rFonts w:ascii="Times New Roman" w:eastAsia="Calibri" w:hAnsi="Times New Roman" w:cs="Times New Roman"/>
          <w:sz w:val="28"/>
          <w:szCs w:val="28"/>
          <w:lang w:eastAsia="en-US"/>
        </w:rPr>
        <w:t xml:space="preserve">занным </w:t>
      </w:r>
      <w:r w:rsidRPr="00A42884">
        <w:rPr>
          <w:rFonts w:ascii="Times New Roman" w:eastAsia="Calibri" w:hAnsi="Times New Roman" w:cs="Times New Roman"/>
          <w:sz w:val="28"/>
          <w:szCs w:val="28"/>
          <w:lang w:eastAsia="en-US"/>
        </w:rPr>
        <w:t xml:space="preserve">в подпунктах «а» и «г» пункта 1.5 </w:t>
      </w:r>
      <w:r w:rsidR="00D81676">
        <w:rPr>
          <w:rFonts w:ascii="Times New Roman" w:eastAsia="Calibri" w:hAnsi="Times New Roman" w:cs="Times New Roman"/>
          <w:sz w:val="28"/>
          <w:szCs w:val="28"/>
          <w:lang w:eastAsia="en-US"/>
        </w:rPr>
        <w:t>п</w:t>
      </w:r>
      <w:r w:rsidR="008B437D" w:rsidRPr="00A42884">
        <w:rPr>
          <w:rFonts w:ascii="Times New Roman" w:eastAsia="Calibri" w:hAnsi="Times New Roman" w:cs="Times New Roman"/>
          <w:sz w:val="28"/>
          <w:szCs w:val="28"/>
          <w:lang w:eastAsia="en-US"/>
        </w:rPr>
        <w:t>остановления Правительства Ре</w:t>
      </w:r>
      <w:r w:rsidR="008B437D" w:rsidRPr="00A42884">
        <w:rPr>
          <w:rFonts w:ascii="Times New Roman" w:eastAsia="Calibri" w:hAnsi="Times New Roman" w:cs="Times New Roman"/>
          <w:sz w:val="28"/>
          <w:szCs w:val="28"/>
          <w:lang w:eastAsia="en-US"/>
        </w:rPr>
        <w:t>с</w:t>
      </w:r>
      <w:r w:rsidR="008B437D" w:rsidRPr="00A42884">
        <w:rPr>
          <w:rFonts w:ascii="Times New Roman" w:eastAsia="Calibri" w:hAnsi="Times New Roman" w:cs="Times New Roman"/>
          <w:sz w:val="28"/>
          <w:szCs w:val="28"/>
          <w:lang w:eastAsia="en-US"/>
        </w:rPr>
        <w:t>публики Тыва от 25</w:t>
      </w:r>
      <w:r w:rsidR="00D81676">
        <w:rPr>
          <w:rFonts w:ascii="Times New Roman" w:eastAsia="Calibri" w:hAnsi="Times New Roman" w:cs="Times New Roman"/>
          <w:sz w:val="28"/>
          <w:szCs w:val="28"/>
          <w:lang w:eastAsia="en-US"/>
        </w:rPr>
        <w:t xml:space="preserve"> декабря 2</w:t>
      </w:r>
      <w:r w:rsidR="008B437D" w:rsidRPr="00A42884">
        <w:rPr>
          <w:rFonts w:ascii="Times New Roman" w:eastAsia="Calibri" w:hAnsi="Times New Roman" w:cs="Times New Roman"/>
          <w:sz w:val="28"/>
          <w:szCs w:val="28"/>
          <w:lang w:eastAsia="en-US"/>
        </w:rPr>
        <w:t>023 г. № 931 «О внесении изменений в постано</w:t>
      </w:r>
      <w:r w:rsidR="008B437D" w:rsidRPr="00A42884">
        <w:rPr>
          <w:rFonts w:ascii="Times New Roman" w:eastAsia="Calibri" w:hAnsi="Times New Roman" w:cs="Times New Roman"/>
          <w:sz w:val="28"/>
          <w:szCs w:val="28"/>
          <w:lang w:eastAsia="en-US"/>
        </w:rPr>
        <w:t>в</w:t>
      </w:r>
      <w:r w:rsidR="008B437D" w:rsidRPr="00A42884">
        <w:rPr>
          <w:rFonts w:ascii="Times New Roman" w:eastAsia="Calibri" w:hAnsi="Times New Roman" w:cs="Times New Roman"/>
          <w:sz w:val="28"/>
          <w:szCs w:val="28"/>
          <w:lang w:eastAsia="en-US"/>
        </w:rPr>
        <w:t>ление Правительства Республики Тыва от 26 февраля 2021 г. № 90»</w:t>
      </w:r>
      <w:r w:rsidRPr="00A42884">
        <w:rPr>
          <w:rFonts w:ascii="Times New Roman" w:eastAsia="Calibri" w:hAnsi="Times New Roman" w:cs="Times New Roman"/>
          <w:sz w:val="28"/>
          <w:szCs w:val="28"/>
          <w:lang w:eastAsia="en-US"/>
        </w:rPr>
        <w:t>;</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 xml:space="preserve"> б) непредставление заявителем в подведомственное учреждение док</w:t>
      </w:r>
      <w:r w:rsidRPr="00C33BB9">
        <w:rPr>
          <w:rFonts w:ascii="Times New Roman" w:eastAsia="Calibri" w:hAnsi="Times New Roman" w:cs="Times New Roman"/>
          <w:sz w:val="28"/>
          <w:szCs w:val="28"/>
          <w:lang w:eastAsia="en-US"/>
        </w:rPr>
        <w:t>у</w:t>
      </w:r>
      <w:r w:rsidRPr="00C33BB9">
        <w:rPr>
          <w:rFonts w:ascii="Times New Roman" w:eastAsia="Calibri" w:hAnsi="Times New Roman" w:cs="Times New Roman"/>
          <w:sz w:val="28"/>
          <w:szCs w:val="28"/>
          <w:lang w:eastAsia="en-US"/>
        </w:rPr>
        <w:t xml:space="preserve">ментов (сведений), необходимых для контроля реализации и мониторинга ранее заключенного социального контракта; </w:t>
      </w:r>
    </w:p>
    <w:p w:rsidR="008B437D" w:rsidRDefault="00C33BB9" w:rsidP="00274E39">
      <w:pPr>
        <w:spacing w:after="0" w:line="240" w:lineRule="auto"/>
        <w:ind w:firstLine="709"/>
        <w:jc w:val="both"/>
        <w:rPr>
          <w:rFonts w:ascii="Times New Roman" w:eastAsia="Calibri" w:hAnsi="Times New Roman" w:cs="Times New Roman"/>
          <w:sz w:val="28"/>
          <w:szCs w:val="28"/>
          <w:lang w:eastAsia="en-US"/>
        </w:rPr>
      </w:pPr>
      <w:r w:rsidRPr="00C33BB9">
        <w:rPr>
          <w:rFonts w:ascii="Times New Roman" w:eastAsia="Calibri" w:hAnsi="Times New Roman" w:cs="Times New Roman"/>
          <w:sz w:val="28"/>
          <w:szCs w:val="28"/>
          <w:lang w:eastAsia="en-US"/>
        </w:rPr>
        <w:t>в) прекращение государственной регистрации в качестве индивидуальн</w:t>
      </w:r>
      <w:r w:rsidRPr="00C33BB9">
        <w:rPr>
          <w:rFonts w:ascii="Times New Roman" w:eastAsia="Calibri" w:hAnsi="Times New Roman" w:cs="Times New Roman"/>
          <w:sz w:val="28"/>
          <w:szCs w:val="28"/>
          <w:lang w:eastAsia="en-US"/>
        </w:rPr>
        <w:t>о</w:t>
      </w:r>
      <w:r w:rsidRPr="00C33BB9">
        <w:rPr>
          <w:rFonts w:ascii="Times New Roman" w:eastAsia="Calibri" w:hAnsi="Times New Roman" w:cs="Times New Roman"/>
          <w:sz w:val="28"/>
          <w:szCs w:val="28"/>
          <w:lang w:eastAsia="en-US"/>
        </w:rPr>
        <w:t>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w:t>
      </w:r>
      <w:r w:rsidRPr="00C33BB9">
        <w:rPr>
          <w:rFonts w:ascii="Times New Roman" w:eastAsia="Calibri" w:hAnsi="Times New Roman" w:cs="Times New Roman"/>
          <w:sz w:val="28"/>
          <w:szCs w:val="28"/>
          <w:lang w:eastAsia="en-US"/>
        </w:rPr>
        <w:t>о</w:t>
      </w:r>
      <w:r w:rsidRPr="00C33BB9">
        <w:rPr>
          <w:rFonts w:ascii="Times New Roman" w:eastAsia="Calibri" w:hAnsi="Times New Roman" w:cs="Times New Roman"/>
          <w:sz w:val="28"/>
          <w:szCs w:val="28"/>
          <w:lang w:eastAsia="en-US"/>
        </w:rPr>
        <w:t xml:space="preserve">циального контракта </w:t>
      </w:r>
      <w:r w:rsidR="008B437D" w:rsidRPr="008B437D">
        <w:rPr>
          <w:rFonts w:ascii="Times New Roman" w:eastAsia="Calibri" w:hAnsi="Times New Roman" w:cs="Times New Roman"/>
          <w:sz w:val="28"/>
          <w:szCs w:val="28"/>
          <w:lang w:eastAsia="en-US"/>
        </w:rPr>
        <w:t>н</w:t>
      </w:r>
      <w:r w:rsidR="008B437D">
        <w:rPr>
          <w:rFonts w:ascii="Times New Roman" w:eastAsia="Calibri" w:hAnsi="Times New Roman" w:cs="Times New Roman"/>
          <w:sz w:val="28"/>
          <w:szCs w:val="28"/>
          <w:lang w:eastAsia="en-US"/>
        </w:rPr>
        <w:t xml:space="preserve">а осуществление индивидуальной </w:t>
      </w:r>
      <w:r w:rsidR="008B437D" w:rsidRPr="008B437D">
        <w:rPr>
          <w:rFonts w:ascii="Times New Roman" w:eastAsia="Calibri" w:hAnsi="Times New Roman" w:cs="Times New Roman"/>
          <w:sz w:val="28"/>
          <w:szCs w:val="28"/>
          <w:lang w:eastAsia="en-US"/>
        </w:rPr>
        <w:t>предпринимательской</w:t>
      </w:r>
      <w:r w:rsidR="008B437D">
        <w:rPr>
          <w:rFonts w:ascii="Times New Roman" w:eastAsia="Calibri" w:hAnsi="Times New Roman" w:cs="Times New Roman"/>
          <w:sz w:val="28"/>
          <w:szCs w:val="28"/>
          <w:lang w:eastAsia="en-US"/>
        </w:rPr>
        <w:t xml:space="preserve"> деятельности и ведение</w:t>
      </w:r>
      <w:r w:rsidR="008B437D" w:rsidRPr="008B437D">
        <w:rPr>
          <w:rFonts w:ascii="Times New Roman" w:eastAsia="Calibri" w:hAnsi="Times New Roman" w:cs="Times New Roman"/>
          <w:sz w:val="28"/>
          <w:szCs w:val="28"/>
          <w:lang w:eastAsia="en-US"/>
        </w:rPr>
        <w:t xml:space="preserve"> личного подсобного хозяйства</w:t>
      </w:r>
      <w:r w:rsidRPr="00C33BB9">
        <w:rPr>
          <w:rFonts w:ascii="Times New Roman" w:eastAsia="Calibri" w:hAnsi="Times New Roman" w:cs="Times New Roman"/>
          <w:sz w:val="28"/>
          <w:szCs w:val="28"/>
          <w:lang w:eastAsia="en-US"/>
        </w:rPr>
        <w:t xml:space="preserve">; </w:t>
      </w:r>
    </w:p>
    <w:p w:rsidR="008B437D" w:rsidRDefault="008B437D" w:rsidP="00274E39">
      <w:pPr>
        <w:spacing w:after="0" w:line="240" w:lineRule="auto"/>
        <w:ind w:firstLine="709"/>
        <w:jc w:val="both"/>
        <w:rPr>
          <w:rFonts w:ascii="Times New Roman" w:eastAsia="Calibri" w:hAnsi="Times New Roman" w:cs="Times New Roman"/>
          <w:sz w:val="28"/>
          <w:szCs w:val="28"/>
          <w:lang w:eastAsia="en-US"/>
        </w:rPr>
      </w:pPr>
      <w:r w:rsidRPr="008B437D">
        <w:rPr>
          <w:rFonts w:ascii="Times New Roman" w:eastAsia="Calibri" w:hAnsi="Times New Roman" w:cs="Times New Roman"/>
          <w:sz w:val="28"/>
          <w:szCs w:val="28"/>
          <w:lang w:eastAsia="en-US"/>
        </w:rPr>
        <w:t xml:space="preserve">г) </w:t>
      </w:r>
      <w:r w:rsidR="00C33BB9" w:rsidRPr="00C33BB9">
        <w:rPr>
          <w:rFonts w:ascii="Times New Roman" w:eastAsia="Calibri" w:hAnsi="Times New Roman" w:cs="Times New Roman"/>
          <w:sz w:val="28"/>
          <w:szCs w:val="28"/>
          <w:lang w:eastAsia="en-US"/>
        </w:rPr>
        <w:t>прекращение государственной регистрации в качестве индивидуальн</w:t>
      </w:r>
      <w:r w:rsidR="00C33BB9" w:rsidRPr="00C33BB9">
        <w:rPr>
          <w:rFonts w:ascii="Times New Roman" w:eastAsia="Calibri" w:hAnsi="Times New Roman" w:cs="Times New Roman"/>
          <w:sz w:val="28"/>
          <w:szCs w:val="28"/>
          <w:lang w:eastAsia="en-US"/>
        </w:rPr>
        <w:t>о</w:t>
      </w:r>
      <w:r w:rsidR="00C33BB9" w:rsidRPr="00C33BB9">
        <w:rPr>
          <w:rFonts w:ascii="Times New Roman" w:eastAsia="Calibri" w:hAnsi="Times New Roman" w:cs="Times New Roman"/>
          <w:sz w:val="28"/>
          <w:szCs w:val="28"/>
          <w:lang w:eastAsia="en-US"/>
        </w:rPr>
        <w:t xml:space="preserve">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w:t>
      </w:r>
      <w:r w:rsidRPr="008B437D">
        <w:rPr>
          <w:rFonts w:ascii="Times New Roman" w:eastAsia="Calibri" w:hAnsi="Times New Roman" w:cs="Times New Roman"/>
          <w:sz w:val="28"/>
          <w:szCs w:val="28"/>
          <w:lang w:eastAsia="en-US"/>
        </w:rPr>
        <w:t>на осуществление индивидуальной предпринимательской деятельности</w:t>
      </w:r>
      <w:r w:rsidRPr="008B437D">
        <w:rPr>
          <w:rFonts w:ascii="Times New Roman" w:eastAsia="Calibri" w:hAnsi="Times New Roman" w:cs="Times New Roman"/>
          <w:iCs/>
          <w:sz w:val="28"/>
          <w:szCs w:val="28"/>
          <w:lang w:eastAsia="en-US"/>
        </w:rPr>
        <w:t xml:space="preserve"> и ведени</w:t>
      </w:r>
      <w:r>
        <w:rPr>
          <w:rFonts w:ascii="Times New Roman" w:eastAsia="Calibri" w:hAnsi="Times New Roman" w:cs="Times New Roman"/>
          <w:iCs/>
          <w:sz w:val="28"/>
          <w:szCs w:val="28"/>
          <w:lang w:eastAsia="en-US"/>
        </w:rPr>
        <w:t>е</w:t>
      </w:r>
      <w:r w:rsidRPr="008B437D">
        <w:rPr>
          <w:rFonts w:ascii="Times New Roman" w:eastAsia="Calibri" w:hAnsi="Times New Roman" w:cs="Times New Roman"/>
          <w:iCs/>
          <w:sz w:val="28"/>
          <w:szCs w:val="28"/>
          <w:lang w:eastAsia="en-US"/>
        </w:rPr>
        <w:t xml:space="preserve"> личного по</w:t>
      </w:r>
      <w:r w:rsidRPr="008B437D">
        <w:rPr>
          <w:rFonts w:ascii="Times New Roman" w:eastAsia="Calibri" w:hAnsi="Times New Roman" w:cs="Times New Roman"/>
          <w:iCs/>
          <w:sz w:val="28"/>
          <w:szCs w:val="28"/>
          <w:lang w:eastAsia="en-US"/>
        </w:rPr>
        <w:t>д</w:t>
      </w:r>
      <w:r w:rsidRPr="008B437D">
        <w:rPr>
          <w:rFonts w:ascii="Times New Roman" w:eastAsia="Calibri" w:hAnsi="Times New Roman" w:cs="Times New Roman"/>
          <w:iCs/>
          <w:sz w:val="28"/>
          <w:szCs w:val="28"/>
          <w:lang w:eastAsia="en-US"/>
        </w:rPr>
        <w:t>собного хозяйства</w:t>
      </w:r>
      <w:r w:rsidR="00C33BB9" w:rsidRPr="00C33BB9">
        <w:rPr>
          <w:rFonts w:ascii="Times New Roman" w:eastAsia="Calibri" w:hAnsi="Times New Roman" w:cs="Times New Roman"/>
          <w:sz w:val="28"/>
          <w:szCs w:val="28"/>
          <w:lang w:eastAsia="en-US"/>
        </w:rPr>
        <w:t xml:space="preserve">; </w:t>
      </w:r>
    </w:p>
    <w:p w:rsidR="0095520B" w:rsidRDefault="008B437D" w:rsidP="00274E3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w:t>
      </w:r>
      <w:r w:rsidR="00C33BB9" w:rsidRPr="00C33BB9">
        <w:rPr>
          <w:rFonts w:ascii="Times New Roman" w:eastAsia="Calibri" w:hAnsi="Times New Roman" w:cs="Times New Roman"/>
          <w:sz w:val="28"/>
          <w:szCs w:val="28"/>
          <w:lang w:eastAsia="en-US"/>
        </w:rPr>
        <w:t xml:space="preserve">)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w:t>
      </w:r>
    </w:p>
    <w:p w:rsidR="0095520B" w:rsidRDefault="0095520B" w:rsidP="00274E3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00C33BB9" w:rsidRPr="00C33BB9">
        <w:rPr>
          <w:rFonts w:ascii="Times New Roman" w:eastAsia="Calibri" w:hAnsi="Times New Roman" w:cs="Times New Roman"/>
          <w:sz w:val="28"/>
          <w:szCs w:val="28"/>
          <w:lang w:eastAsia="en-US"/>
        </w:rPr>
        <w:t>) неисполнение (несвоевременное исполнение) получателем госуда</w:t>
      </w:r>
      <w:r w:rsidR="00C33BB9" w:rsidRPr="00C33BB9">
        <w:rPr>
          <w:rFonts w:ascii="Times New Roman" w:eastAsia="Calibri" w:hAnsi="Times New Roman" w:cs="Times New Roman"/>
          <w:sz w:val="28"/>
          <w:szCs w:val="28"/>
          <w:lang w:eastAsia="en-US"/>
        </w:rPr>
        <w:t>р</w:t>
      </w:r>
      <w:r w:rsidR="00C33BB9" w:rsidRPr="00C33BB9">
        <w:rPr>
          <w:rFonts w:ascii="Times New Roman" w:eastAsia="Calibri" w:hAnsi="Times New Roman" w:cs="Times New Roman"/>
          <w:sz w:val="28"/>
          <w:szCs w:val="28"/>
          <w:lang w:eastAsia="en-US"/>
        </w:rPr>
        <w:t>ственной социальной помощи на основании социального контракта меропри</w:t>
      </w:r>
      <w:r w:rsidR="00C33BB9" w:rsidRPr="00C33BB9">
        <w:rPr>
          <w:rFonts w:ascii="Times New Roman" w:eastAsia="Calibri" w:hAnsi="Times New Roman" w:cs="Times New Roman"/>
          <w:sz w:val="28"/>
          <w:szCs w:val="28"/>
          <w:lang w:eastAsia="en-US"/>
        </w:rPr>
        <w:t>я</w:t>
      </w:r>
      <w:r w:rsidR="00C33BB9" w:rsidRPr="00C33BB9">
        <w:rPr>
          <w:rFonts w:ascii="Times New Roman" w:eastAsia="Calibri" w:hAnsi="Times New Roman" w:cs="Times New Roman"/>
          <w:sz w:val="28"/>
          <w:szCs w:val="28"/>
          <w:lang w:eastAsia="en-US"/>
        </w:rPr>
        <w:t>тий программы социальной адаптации по причинам, не являющимся уваж</w:t>
      </w:r>
      <w:r w:rsidR="00C33BB9" w:rsidRPr="00C33BB9">
        <w:rPr>
          <w:rFonts w:ascii="Times New Roman" w:eastAsia="Calibri" w:hAnsi="Times New Roman" w:cs="Times New Roman"/>
          <w:sz w:val="28"/>
          <w:szCs w:val="28"/>
          <w:lang w:eastAsia="en-US"/>
        </w:rPr>
        <w:t>и</w:t>
      </w:r>
      <w:r w:rsidR="00C33BB9" w:rsidRPr="00C33BB9">
        <w:rPr>
          <w:rFonts w:ascii="Times New Roman" w:eastAsia="Calibri" w:hAnsi="Times New Roman" w:cs="Times New Roman"/>
          <w:sz w:val="28"/>
          <w:szCs w:val="28"/>
          <w:lang w:eastAsia="en-US"/>
        </w:rPr>
        <w:t xml:space="preserve">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 </w:t>
      </w:r>
    </w:p>
    <w:p w:rsidR="0095520B" w:rsidRDefault="0095520B" w:rsidP="00274E3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w:t>
      </w:r>
      <w:r w:rsidR="00C33BB9" w:rsidRPr="00C33BB9">
        <w:rPr>
          <w:rFonts w:ascii="Times New Roman" w:eastAsia="Calibri" w:hAnsi="Times New Roman" w:cs="Times New Roman"/>
          <w:sz w:val="28"/>
          <w:szCs w:val="28"/>
          <w:lang w:eastAsia="en-US"/>
        </w:rPr>
        <w:t xml:space="preserve">) полное отсутствие налоговых отчислений в течение 12 месяцев со дня окончания срока действия ранее заключенного социального контракта </w:t>
      </w:r>
      <w:r w:rsidRPr="0095520B">
        <w:rPr>
          <w:rFonts w:ascii="Times New Roman" w:eastAsia="Calibri" w:hAnsi="Times New Roman" w:cs="Times New Roman"/>
          <w:sz w:val="28"/>
          <w:szCs w:val="28"/>
          <w:lang w:eastAsia="en-US"/>
        </w:rPr>
        <w:t>на ос</w:t>
      </w:r>
      <w:r w:rsidRPr="0095520B">
        <w:rPr>
          <w:rFonts w:ascii="Times New Roman" w:eastAsia="Calibri" w:hAnsi="Times New Roman" w:cs="Times New Roman"/>
          <w:sz w:val="28"/>
          <w:szCs w:val="28"/>
          <w:lang w:eastAsia="en-US"/>
        </w:rPr>
        <w:t>у</w:t>
      </w:r>
      <w:r w:rsidRPr="0095520B">
        <w:rPr>
          <w:rFonts w:ascii="Times New Roman" w:eastAsia="Calibri" w:hAnsi="Times New Roman" w:cs="Times New Roman"/>
          <w:sz w:val="28"/>
          <w:szCs w:val="28"/>
          <w:lang w:eastAsia="en-US"/>
        </w:rPr>
        <w:t>ществление индивидуальной предпринимательской деятельности</w:t>
      </w:r>
      <w:r w:rsidRPr="0095520B">
        <w:rPr>
          <w:rFonts w:ascii="Times New Roman" w:eastAsia="Calibri" w:hAnsi="Times New Roman" w:cs="Times New Roman"/>
          <w:iCs/>
          <w:sz w:val="28"/>
          <w:szCs w:val="28"/>
          <w:lang w:eastAsia="en-US"/>
        </w:rPr>
        <w:t xml:space="preserve"> и ведени</w:t>
      </w:r>
      <w:r>
        <w:rPr>
          <w:rFonts w:ascii="Times New Roman" w:eastAsia="Calibri" w:hAnsi="Times New Roman" w:cs="Times New Roman"/>
          <w:iCs/>
          <w:sz w:val="28"/>
          <w:szCs w:val="28"/>
          <w:lang w:eastAsia="en-US"/>
        </w:rPr>
        <w:t>е</w:t>
      </w:r>
      <w:r w:rsidRPr="0095520B">
        <w:rPr>
          <w:rFonts w:ascii="Times New Roman" w:eastAsia="Calibri" w:hAnsi="Times New Roman" w:cs="Times New Roman"/>
          <w:iCs/>
          <w:sz w:val="28"/>
          <w:szCs w:val="28"/>
          <w:lang w:eastAsia="en-US"/>
        </w:rPr>
        <w:t xml:space="preserve"> личного подсобного хозяйства</w:t>
      </w:r>
      <w:r w:rsidR="00C33BB9" w:rsidRPr="00C33BB9">
        <w:rPr>
          <w:rFonts w:ascii="Times New Roman" w:eastAsia="Calibri" w:hAnsi="Times New Roman" w:cs="Times New Roman"/>
          <w:sz w:val="28"/>
          <w:szCs w:val="28"/>
          <w:lang w:eastAsia="en-US"/>
        </w:rPr>
        <w:t xml:space="preserve">; </w:t>
      </w:r>
    </w:p>
    <w:p w:rsidR="001A7FCD" w:rsidRPr="001A7FCD" w:rsidRDefault="00C33BB9" w:rsidP="00274E39">
      <w:pPr>
        <w:spacing w:after="0" w:line="240" w:lineRule="auto"/>
        <w:ind w:firstLine="709"/>
        <w:jc w:val="both"/>
        <w:rPr>
          <w:rFonts w:ascii="Times New Roman" w:eastAsia="Calibri" w:hAnsi="Times New Roman" w:cs="Times New Roman"/>
          <w:sz w:val="28"/>
          <w:szCs w:val="28"/>
          <w:lang w:eastAsia="en-US"/>
        </w:rPr>
      </w:pPr>
      <w:r w:rsidRPr="0068221A">
        <w:rPr>
          <w:rFonts w:ascii="Times New Roman" w:eastAsia="Calibri" w:hAnsi="Times New Roman" w:cs="Times New Roman"/>
          <w:sz w:val="28"/>
          <w:szCs w:val="28"/>
          <w:lang w:eastAsia="en-US"/>
        </w:rPr>
        <w:t>к) получение заявителем от органов занятости населения единовременной финансовой помощи на содействие началу осуществления предпринимател</w:t>
      </w:r>
      <w:r w:rsidRPr="0068221A">
        <w:rPr>
          <w:rFonts w:ascii="Times New Roman" w:eastAsia="Calibri" w:hAnsi="Times New Roman" w:cs="Times New Roman"/>
          <w:sz w:val="28"/>
          <w:szCs w:val="28"/>
          <w:lang w:eastAsia="en-US"/>
        </w:rPr>
        <w:t>ь</w:t>
      </w:r>
      <w:r w:rsidRPr="0068221A">
        <w:rPr>
          <w:rFonts w:ascii="Times New Roman" w:eastAsia="Calibri" w:hAnsi="Times New Roman" w:cs="Times New Roman"/>
          <w:sz w:val="28"/>
          <w:szCs w:val="28"/>
          <w:lang w:eastAsia="en-US"/>
        </w:rPr>
        <w:t xml:space="preserve">ской деятельности безработных граждан, оказываемой в соответствии с </w:t>
      </w:r>
      <w:r w:rsidR="003C6677">
        <w:rPr>
          <w:rFonts w:ascii="Times New Roman" w:eastAsia="Calibri" w:hAnsi="Times New Roman" w:cs="Times New Roman"/>
          <w:sz w:val="28"/>
          <w:szCs w:val="28"/>
          <w:lang w:eastAsia="en-US"/>
        </w:rPr>
        <w:br/>
      </w:r>
      <w:r w:rsidR="0068221A" w:rsidRPr="0068221A">
        <w:rPr>
          <w:rFonts w:ascii="Times New Roman" w:eastAsia="Calibri" w:hAnsi="Times New Roman" w:cs="Times New Roman"/>
          <w:sz w:val="28"/>
          <w:szCs w:val="28"/>
          <w:lang w:eastAsia="en-US"/>
        </w:rPr>
        <w:t xml:space="preserve">подпунктом 9 части 3 статьи 28 Федерального закона от 12 декабря 2023 г. </w:t>
      </w:r>
      <w:r w:rsidR="003C6677">
        <w:rPr>
          <w:rFonts w:ascii="Times New Roman" w:eastAsia="Calibri" w:hAnsi="Times New Roman" w:cs="Times New Roman"/>
          <w:sz w:val="28"/>
          <w:szCs w:val="28"/>
          <w:lang w:eastAsia="en-US"/>
        </w:rPr>
        <w:br/>
      </w:r>
      <w:r w:rsidR="0068221A" w:rsidRPr="0068221A">
        <w:rPr>
          <w:rFonts w:ascii="Times New Roman" w:eastAsia="Calibri" w:hAnsi="Times New Roman" w:cs="Times New Roman"/>
          <w:sz w:val="28"/>
          <w:szCs w:val="28"/>
          <w:lang w:eastAsia="en-US"/>
        </w:rPr>
        <w:t xml:space="preserve">№ 565-ФЗ «О занятости населения в Российской Федерации» </w:t>
      </w:r>
      <w:r w:rsidRPr="0068221A">
        <w:rPr>
          <w:rFonts w:ascii="Times New Roman" w:eastAsia="Calibri" w:hAnsi="Times New Roman" w:cs="Times New Roman"/>
          <w:sz w:val="28"/>
          <w:szCs w:val="28"/>
          <w:lang w:eastAsia="en-US"/>
        </w:rPr>
        <w:t xml:space="preserve">(при оказании государственной социальной помощи </w:t>
      </w:r>
      <w:r w:rsidR="0095520B" w:rsidRPr="0068221A">
        <w:rPr>
          <w:rFonts w:ascii="Times New Roman" w:eastAsia="Calibri" w:hAnsi="Times New Roman" w:cs="Times New Roman"/>
          <w:sz w:val="28"/>
          <w:szCs w:val="28"/>
          <w:lang w:eastAsia="en-US"/>
        </w:rPr>
        <w:t>на осуществление индивидуальной пре</w:t>
      </w:r>
      <w:r w:rsidR="0095520B" w:rsidRPr="0068221A">
        <w:rPr>
          <w:rFonts w:ascii="Times New Roman" w:eastAsia="Calibri" w:hAnsi="Times New Roman" w:cs="Times New Roman"/>
          <w:sz w:val="28"/>
          <w:szCs w:val="28"/>
          <w:lang w:eastAsia="en-US"/>
        </w:rPr>
        <w:t>д</w:t>
      </w:r>
      <w:r w:rsidR="0095520B" w:rsidRPr="0068221A">
        <w:rPr>
          <w:rFonts w:ascii="Times New Roman" w:eastAsia="Calibri" w:hAnsi="Times New Roman" w:cs="Times New Roman"/>
          <w:sz w:val="28"/>
          <w:szCs w:val="28"/>
          <w:lang w:eastAsia="en-US"/>
        </w:rPr>
        <w:t>принимательской деятельности</w:t>
      </w:r>
      <w:r w:rsidR="0095520B" w:rsidRPr="0068221A">
        <w:rPr>
          <w:rFonts w:ascii="Times New Roman" w:eastAsia="Calibri" w:hAnsi="Times New Roman" w:cs="Times New Roman"/>
          <w:iCs/>
          <w:sz w:val="28"/>
          <w:szCs w:val="28"/>
          <w:lang w:eastAsia="en-US"/>
        </w:rPr>
        <w:t xml:space="preserve"> и ведени</w:t>
      </w:r>
      <w:r w:rsidR="0094278B" w:rsidRPr="0068221A">
        <w:rPr>
          <w:rFonts w:ascii="Times New Roman" w:eastAsia="Calibri" w:hAnsi="Times New Roman" w:cs="Times New Roman"/>
          <w:iCs/>
          <w:sz w:val="28"/>
          <w:szCs w:val="28"/>
          <w:lang w:eastAsia="en-US"/>
        </w:rPr>
        <w:t>е</w:t>
      </w:r>
      <w:r w:rsidR="0095520B" w:rsidRPr="0068221A">
        <w:rPr>
          <w:rFonts w:ascii="Times New Roman" w:eastAsia="Calibri" w:hAnsi="Times New Roman" w:cs="Times New Roman"/>
          <w:iCs/>
          <w:sz w:val="28"/>
          <w:szCs w:val="28"/>
          <w:lang w:eastAsia="en-US"/>
        </w:rPr>
        <w:t xml:space="preserve"> личного подсобного хозяйства</w:t>
      </w:r>
      <w:r w:rsidRPr="0068221A">
        <w:rPr>
          <w:rFonts w:ascii="Times New Roman" w:eastAsia="Calibri" w:hAnsi="Times New Roman" w:cs="Times New Roman"/>
          <w:sz w:val="28"/>
          <w:szCs w:val="28"/>
          <w:lang w:eastAsia="en-US"/>
        </w:rPr>
        <w:t>).</w:t>
      </w:r>
    </w:p>
    <w:p w:rsidR="001A7FCD" w:rsidRPr="001A7FCD" w:rsidRDefault="001A7FCD" w:rsidP="001A7FCD">
      <w:pPr>
        <w:spacing w:after="0" w:line="240" w:lineRule="auto"/>
        <w:jc w:val="center"/>
        <w:rPr>
          <w:rFonts w:ascii="Times New Roman" w:eastAsia="Calibri" w:hAnsi="Times New Roman" w:cs="Times New Roman"/>
          <w:sz w:val="28"/>
          <w:szCs w:val="28"/>
          <w:lang w:eastAsia="en-US"/>
        </w:rPr>
      </w:pPr>
    </w:p>
    <w:p w:rsidR="001A7FCD" w:rsidRPr="001A7FCD" w:rsidRDefault="005827DC" w:rsidP="001A7FCD">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sectPr w:rsidR="001A7FCD" w:rsidRPr="001A7FCD" w:rsidSect="001B6AEC">
          <w:pgSz w:w="11906" w:h="16838"/>
          <w:pgMar w:top="1134" w:right="567" w:bottom="1134" w:left="1701" w:header="624" w:footer="624" w:gutter="0"/>
          <w:pgNumType w:start="1"/>
          <w:cols w:space="708"/>
          <w:titlePg/>
          <w:docGrid w:linePitch="360"/>
        </w:sectPr>
      </w:pPr>
    </w:p>
    <w:p w:rsidR="001A7FCD" w:rsidRPr="001A7FCD" w:rsidRDefault="001A7FCD" w:rsidP="001B6AEC">
      <w:pPr>
        <w:spacing w:after="0" w:line="240" w:lineRule="auto"/>
        <w:ind w:left="5812"/>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lastRenderedPageBreak/>
        <w:t>Утвержден</w:t>
      </w:r>
    </w:p>
    <w:p w:rsidR="001A7FCD" w:rsidRDefault="007E7FEE" w:rsidP="001B6AEC">
      <w:pPr>
        <w:spacing w:after="0" w:line="240" w:lineRule="auto"/>
        <w:ind w:left="581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распоряжением </w:t>
      </w:r>
      <w:r w:rsidR="001A7FCD" w:rsidRPr="001A7FCD">
        <w:rPr>
          <w:rFonts w:ascii="Times New Roman" w:eastAsia="Calibri" w:hAnsi="Times New Roman" w:cs="Times New Roman"/>
          <w:sz w:val="28"/>
          <w:szCs w:val="28"/>
          <w:lang w:eastAsia="en-US"/>
        </w:rPr>
        <w:t>Правительства</w:t>
      </w:r>
      <w:r>
        <w:rPr>
          <w:rFonts w:ascii="Times New Roman" w:eastAsia="Calibri" w:hAnsi="Times New Roman" w:cs="Times New Roman"/>
          <w:sz w:val="28"/>
          <w:szCs w:val="28"/>
          <w:lang w:eastAsia="en-US"/>
        </w:rPr>
        <w:t xml:space="preserve"> Республики </w:t>
      </w:r>
      <w:r w:rsidR="001A7FCD" w:rsidRPr="001A7FCD">
        <w:rPr>
          <w:rFonts w:ascii="Times New Roman" w:eastAsia="Calibri" w:hAnsi="Times New Roman" w:cs="Times New Roman"/>
          <w:sz w:val="28"/>
          <w:szCs w:val="28"/>
          <w:lang w:eastAsia="en-US"/>
        </w:rPr>
        <w:t>Тыва</w:t>
      </w:r>
    </w:p>
    <w:p w:rsidR="00F72A1B" w:rsidRDefault="00F72A1B" w:rsidP="00F72A1B">
      <w:pPr>
        <w:spacing w:after="0" w:line="360" w:lineRule="auto"/>
        <w:ind w:left="4956" w:firstLine="708"/>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14 февраля 2024 г. № 70-р</w:t>
      </w:r>
    </w:p>
    <w:p w:rsidR="001B6AEC" w:rsidRPr="001A7FCD" w:rsidRDefault="001B6AEC" w:rsidP="001B6AEC">
      <w:pPr>
        <w:spacing w:after="0" w:line="240" w:lineRule="auto"/>
        <w:ind w:left="5812"/>
        <w:jc w:val="center"/>
        <w:rPr>
          <w:rFonts w:ascii="Times New Roman" w:eastAsia="Calibri" w:hAnsi="Times New Roman" w:cs="Times New Roman"/>
          <w:sz w:val="28"/>
          <w:szCs w:val="28"/>
          <w:lang w:eastAsia="en-US"/>
        </w:rPr>
      </w:pPr>
    </w:p>
    <w:p w:rsidR="001A7FCD" w:rsidRPr="001A7FCD" w:rsidRDefault="001A7FCD" w:rsidP="001A7FCD">
      <w:pPr>
        <w:spacing w:after="0" w:line="240" w:lineRule="auto"/>
        <w:jc w:val="center"/>
        <w:rPr>
          <w:rFonts w:ascii="Times New Roman" w:eastAsia="Calibri" w:hAnsi="Times New Roman" w:cs="Times New Roman"/>
          <w:b/>
          <w:sz w:val="28"/>
          <w:szCs w:val="28"/>
          <w:lang w:eastAsia="en-US"/>
        </w:rPr>
      </w:pPr>
      <w:r w:rsidRPr="001A7FCD">
        <w:rPr>
          <w:rFonts w:ascii="Times New Roman" w:eastAsia="Calibri" w:hAnsi="Times New Roman" w:cs="Times New Roman"/>
          <w:b/>
          <w:sz w:val="28"/>
          <w:szCs w:val="28"/>
          <w:lang w:eastAsia="en-US"/>
        </w:rPr>
        <w:t>С О С Т А В</w:t>
      </w:r>
    </w:p>
    <w:p w:rsidR="001B6AEC" w:rsidRDefault="001A7FCD" w:rsidP="007E7FEE">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конкурсной комиссии по отбору претендентов </w:t>
      </w:r>
      <w:r w:rsidR="007E7FEE">
        <w:rPr>
          <w:rFonts w:ascii="Times New Roman" w:eastAsia="Calibri" w:hAnsi="Times New Roman" w:cs="Times New Roman"/>
          <w:sz w:val="28"/>
          <w:szCs w:val="28"/>
          <w:lang w:eastAsia="en-US"/>
        </w:rPr>
        <w:t xml:space="preserve"> </w:t>
      </w:r>
    </w:p>
    <w:p w:rsidR="001B6AEC" w:rsidRDefault="001A7FCD" w:rsidP="007E7FEE">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на получение государственной социальной помощи</w:t>
      </w:r>
      <w:r w:rsidR="007E7FEE">
        <w:rPr>
          <w:rFonts w:ascii="Times New Roman" w:eastAsia="Calibri" w:hAnsi="Times New Roman" w:cs="Times New Roman"/>
          <w:sz w:val="28"/>
          <w:szCs w:val="28"/>
          <w:lang w:eastAsia="en-US"/>
        </w:rPr>
        <w:t xml:space="preserve"> </w:t>
      </w:r>
      <w:r w:rsidRPr="001A7FCD">
        <w:rPr>
          <w:rFonts w:ascii="Times New Roman" w:eastAsia="Calibri" w:hAnsi="Times New Roman" w:cs="Times New Roman"/>
          <w:sz w:val="28"/>
          <w:szCs w:val="28"/>
          <w:lang w:eastAsia="en-US"/>
        </w:rPr>
        <w:t xml:space="preserve"> </w:t>
      </w:r>
    </w:p>
    <w:p w:rsidR="001B6AEC" w:rsidRDefault="001A7FCD" w:rsidP="007E7FEE">
      <w:pPr>
        <w:spacing w:after="0" w:line="240" w:lineRule="auto"/>
        <w:jc w:val="center"/>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малоимущим семьям и малоимущим одиноко </w:t>
      </w:r>
    </w:p>
    <w:p w:rsidR="001A7FCD" w:rsidRPr="001A7FCD" w:rsidRDefault="007E7FEE" w:rsidP="007E7FE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A7FCD" w:rsidRPr="001A7FCD">
        <w:rPr>
          <w:rFonts w:ascii="Times New Roman" w:eastAsia="Calibri" w:hAnsi="Times New Roman" w:cs="Times New Roman"/>
          <w:sz w:val="28"/>
          <w:szCs w:val="28"/>
          <w:lang w:eastAsia="en-US"/>
        </w:rPr>
        <w:t>проживающим гражданам на осуществление</w:t>
      </w:r>
    </w:p>
    <w:p w:rsidR="001B6AEC" w:rsidRDefault="001A7FCD" w:rsidP="007E7FEE">
      <w:pPr>
        <w:spacing w:after="0" w:line="240" w:lineRule="auto"/>
        <w:jc w:val="center"/>
        <w:rPr>
          <w:rFonts w:ascii="Times New Roman" w:hAnsi="Times New Roman" w:cs="Times New Roman"/>
          <w:iCs/>
          <w:sz w:val="28"/>
          <w:szCs w:val="28"/>
        </w:rPr>
      </w:pPr>
      <w:r w:rsidRPr="001A7FCD">
        <w:rPr>
          <w:rFonts w:ascii="Times New Roman" w:eastAsia="Calibri" w:hAnsi="Times New Roman" w:cs="Times New Roman"/>
          <w:sz w:val="28"/>
          <w:szCs w:val="28"/>
          <w:lang w:eastAsia="en-US"/>
        </w:rPr>
        <w:t xml:space="preserve"> индивидуальной предпринимательской деятельности</w:t>
      </w:r>
      <w:r w:rsidR="00CA23EA" w:rsidRPr="00CA23EA">
        <w:rPr>
          <w:rFonts w:ascii="Times New Roman" w:hAnsi="Times New Roman" w:cs="Times New Roman"/>
          <w:iCs/>
          <w:sz w:val="28"/>
          <w:szCs w:val="28"/>
        </w:rPr>
        <w:t xml:space="preserve"> </w:t>
      </w:r>
    </w:p>
    <w:p w:rsidR="001B6AEC" w:rsidRDefault="007E7FEE" w:rsidP="007E7FEE">
      <w:pPr>
        <w:spacing w:after="0" w:line="240" w:lineRule="auto"/>
        <w:jc w:val="center"/>
        <w:rPr>
          <w:rFonts w:ascii="Times New Roman" w:eastAsia="Calibri" w:hAnsi="Times New Roman" w:cs="Times New Roman"/>
          <w:sz w:val="28"/>
          <w:szCs w:val="28"/>
          <w:lang w:eastAsia="en-US"/>
        </w:rPr>
      </w:pPr>
      <w:r>
        <w:rPr>
          <w:rFonts w:ascii="Times New Roman" w:hAnsi="Times New Roman" w:cs="Times New Roman"/>
          <w:iCs/>
          <w:sz w:val="28"/>
          <w:szCs w:val="28"/>
        </w:rPr>
        <w:t xml:space="preserve"> </w:t>
      </w:r>
      <w:r w:rsidR="00CA23EA" w:rsidRPr="00CA23EA">
        <w:rPr>
          <w:rFonts w:ascii="Times New Roman" w:eastAsia="Calibri" w:hAnsi="Times New Roman" w:cs="Times New Roman"/>
          <w:iCs/>
          <w:sz w:val="28"/>
          <w:szCs w:val="28"/>
          <w:lang w:eastAsia="en-US"/>
        </w:rPr>
        <w:t>и ведени</w:t>
      </w:r>
      <w:r w:rsidR="0094278B">
        <w:rPr>
          <w:rFonts w:ascii="Times New Roman" w:eastAsia="Calibri" w:hAnsi="Times New Roman" w:cs="Times New Roman"/>
          <w:iCs/>
          <w:sz w:val="28"/>
          <w:szCs w:val="28"/>
          <w:lang w:eastAsia="en-US"/>
        </w:rPr>
        <w:t>е</w:t>
      </w:r>
      <w:r w:rsidR="00CA23EA" w:rsidRPr="00CA23EA">
        <w:rPr>
          <w:rFonts w:ascii="Times New Roman" w:eastAsia="Calibri" w:hAnsi="Times New Roman" w:cs="Times New Roman"/>
          <w:iCs/>
          <w:sz w:val="28"/>
          <w:szCs w:val="28"/>
          <w:lang w:eastAsia="en-US"/>
        </w:rPr>
        <w:t xml:space="preserve"> личного подсобного хозяйства</w:t>
      </w:r>
      <w:r>
        <w:rPr>
          <w:rFonts w:ascii="Times New Roman" w:hAnsi="Times New Roman" w:cs="Times New Roman"/>
          <w:iCs/>
          <w:sz w:val="28"/>
          <w:szCs w:val="28"/>
        </w:rPr>
        <w:t xml:space="preserve"> </w:t>
      </w:r>
      <w:r w:rsidR="001A7FCD" w:rsidRPr="001A7FCD">
        <w:rPr>
          <w:rFonts w:ascii="Times New Roman" w:eastAsia="Calibri" w:hAnsi="Times New Roman" w:cs="Times New Roman"/>
          <w:sz w:val="28"/>
          <w:szCs w:val="28"/>
          <w:lang w:eastAsia="en-US"/>
        </w:rPr>
        <w:t xml:space="preserve"> </w:t>
      </w:r>
    </w:p>
    <w:p w:rsidR="001A7FCD" w:rsidRPr="007E7FEE" w:rsidRDefault="001A7FCD" w:rsidP="007E7FEE">
      <w:pPr>
        <w:spacing w:after="0" w:line="240" w:lineRule="auto"/>
        <w:jc w:val="center"/>
        <w:rPr>
          <w:rFonts w:ascii="Times New Roman" w:hAnsi="Times New Roman" w:cs="Times New Roman"/>
          <w:iCs/>
          <w:sz w:val="28"/>
          <w:szCs w:val="28"/>
        </w:rPr>
      </w:pPr>
      <w:r w:rsidRPr="001A7FCD">
        <w:rPr>
          <w:rFonts w:ascii="Times New Roman" w:eastAsia="Calibri" w:hAnsi="Times New Roman" w:cs="Times New Roman"/>
          <w:sz w:val="28"/>
          <w:szCs w:val="28"/>
          <w:lang w:eastAsia="en-US"/>
        </w:rPr>
        <w:t>на основании социального контракта</w:t>
      </w:r>
    </w:p>
    <w:p w:rsidR="001A7FCD" w:rsidRPr="001A7FCD" w:rsidRDefault="001A7FCD" w:rsidP="001A7FCD">
      <w:pPr>
        <w:spacing w:after="0" w:line="240" w:lineRule="auto"/>
        <w:jc w:val="center"/>
        <w:rPr>
          <w:rFonts w:ascii="Times New Roman" w:eastAsia="Calibri" w:hAnsi="Times New Roman" w:cs="Times New Roman"/>
          <w:sz w:val="28"/>
          <w:szCs w:val="28"/>
          <w:lang w:eastAsia="en-US"/>
        </w:rPr>
      </w:pPr>
    </w:p>
    <w:p w:rsidR="001A7FCD" w:rsidRPr="001A7FCD" w:rsidRDefault="005827DC"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1A7FCD" w:rsidRPr="001A7FCD">
        <w:rPr>
          <w:rFonts w:ascii="Times New Roman" w:eastAsia="Calibri" w:hAnsi="Times New Roman" w:cs="Times New Roman"/>
          <w:sz w:val="28"/>
          <w:szCs w:val="28"/>
          <w:lang w:eastAsia="en-US"/>
        </w:rPr>
        <w:t>инистр труда и социальной политики Республики Тыва, председатель;</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первый заместитель министра труда и социальной политики Республики Тыва, заместитель председателя;</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 xml:space="preserve">начальник </w:t>
      </w:r>
      <w:bookmarkStart w:id="3" w:name="_Hlk113360118"/>
      <w:r w:rsidRPr="001A7FCD">
        <w:rPr>
          <w:rFonts w:ascii="Times New Roman" w:eastAsia="Calibri" w:hAnsi="Times New Roman" w:cs="Times New Roman"/>
          <w:sz w:val="28"/>
          <w:szCs w:val="28"/>
          <w:lang w:eastAsia="en-US"/>
        </w:rPr>
        <w:t>отдела содействия занятости населения Министерства труда и социальной политики Республики Тыва</w:t>
      </w:r>
      <w:bookmarkEnd w:id="3"/>
      <w:r w:rsidRPr="001A7FCD">
        <w:rPr>
          <w:rFonts w:ascii="Times New Roman" w:eastAsia="Calibri" w:hAnsi="Times New Roman" w:cs="Times New Roman"/>
          <w:sz w:val="28"/>
          <w:szCs w:val="28"/>
          <w:lang w:eastAsia="en-US"/>
        </w:rPr>
        <w:t>, секретарь;</w:t>
      </w:r>
    </w:p>
    <w:p w:rsidR="001A7FCD" w:rsidRPr="001A7FCD" w:rsidRDefault="00105279"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представитель М</w:t>
      </w:r>
      <w:r w:rsidR="001A7FCD" w:rsidRPr="001A7FCD">
        <w:rPr>
          <w:rFonts w:ascii="Times New Roman" w:eastAsia="Calibri" w:hAnsi="Times New Roman" w:cs="Times New Roman"/>
          <w:sz w:val="28"/>
          <w:szCs w:val="28"/>
          <w:lang w:eastAsia="en-US"/>
        </w:rPr>
        <w:t>инистерства экономического развития и промышленн</w:t>
      </w:r>
      <w:r w:rsidR="001A7FCD" w:rsidRPr="001A7FCD">
        <w:rPr>
          <w:rFonts w:ascii="Times New Roman" w:eastAsia="Calibri" w:hAnsi="Times New Roman" w:cs="Times New Roman"/>
          <w:sz w:val="28"/>
          <w:szCs w:val="28"/>
          <w:lang w:eastAsia="en-US"/>
        </w:rPr>
        <w:t>о</w:t>
      </w:r>
      <w:r w:rsidR="001A7FCD" w:rsidRPr="001A7FCD">
        <w:rPr>
          <w:rFonts w:ascii="Times New Roman" w:eastAsia="Calibri" w:hAnsi="Times New Roman" w:cs="Times New Roman"/>
          <w:sz w:val="28"/>
          <w:szCs w:val="28"/>
          <w:lang w:eastAsia="en-US"/>
        </w:rPr>
        <w:t>сти Республики Тыва;</w:t>
      </w:r>
    </w:p>
    <w:p w:rsidR="001A7FCD" w:rsidRDefault="008B1CB2"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представитель </w:t>
      </w:r>
      <w:r w:rsidR="005827DC">
        <w:rPr>
          <w:rFonts w:ascii="Times New Roman" w:eastAsia="Calibri" w:hAnsi="Times New Roman" w:cs="Times New Roman"/>
          <w:sz w:val="28"/>
          <w:szCs w:val="28"/>
          <w:lang w:eastAsia="en-US"/>
        </w:rPr>
        <w:t>М</w:t>
      </w:r>
      <w:r w:rsidR="001A7FCD" w:rsidRPr="001A7FCD">
        <w:rPr>
          <w:rFonts w:ascii="Times New Roman" w:eastAsia="Calibri" w:hAnsi="Times New Roman" w:cs="Times New Roman"/>
          <w:sz w:val="28"/>
          <w:szCs w:val="28"/>
          <w:lang w:eastAsia="en-US"/>
        </w:rPr>
        <w:t>инистерства финансов Республики Тыва;</w:t>
      </w:r>
    </w:p>
    <w:p w:rsidR="00CA23EA" w:rsidRDefault="008B1CB2"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представитель </w:t>
      </w:r>
      <w:r w:rsidR="005827DC">
        <w:rPr>
          <w:rFonts w:ascii="Times New Roman" w:eastAsia="Calibri" w:hAnsi="Times New Roman" w:cs="Times New Roman"/>
          <w:sz w:val="28"/>
          <w:szCs w:val="28"/>
          <w:lang w:eastAsia="en-US"/>
        </w:rPr>
        <w:t>М</w:t>
      </w:r>
      <w:r w:rsidR="00CA23EA" w:rsidRPr="00CA23EA">
        <w:rPr>
          <w:rFonts w:ascii="Times New Roman" w:eastAsia="Calibri" w:hAnsi="Times New Roman" w:cs="Times New Roman"/>
          <w:sz w:val="28"/>
          <w:szCs w:val="28"/>
          <w:lang w:eastAsia="en-US"/>
        </w:rPr>
        <w:t>инистерства юстиции Республики Тыва;</w:t>
      </w:r>
    </w:p>
    <w:p w:rsidR="00C33BB9" w:rsidRPr="001A7FCD" w:rsidRDefault="005827DC"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представитель М</w:t>
      </w:r>
      <w:r w:rsidR="00C33BB9" w:rsidRPr="00C33BB9">
        <w:rPr>
          <w:rFonts w:ascii="Times New Roman" w:eastAsia="Calibri" w:hAnsi="Times New Roman" w:cs="Times New Roman"/>
          <w:sz w:val="28"/>
          <w:szCs w:val="28"/>
          <w:lang w:eastAsia="en-US"/>
        </w:rPr>
        <w:t>инистерства здравоохранения Республики Тыва;</w:t>
      </w:r>
    </w:p>
    <w:p w:rsidR="001A7FCD" w:rsidRDefault="007E7FEE"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представитель </w:t>
      </w:r>
      <w:r w:rsidR="005827DC">
        <w:rPr>
          <w:rFonts w:ascii="Times New Roman" w:eastAsia="Calibri" w:hAnsi="Times New Roman" w:cs="Times New Roman"/>
          <w:sz w:val="28"/>
          <w:szCs w:val="28"/>
          <w:lang w:eastAsia="en-US"/>
        </w:rPr>
        <w:t>М</w:t>
      </w:r>
      <w:r w:rsidR="001A7FCD" w:rsidRPr="001A7FCD">
        <w:rPr>
          <w:rFonts w:ascii="Times New Roman" w:eastAsia="Calibri" w:hAnsi="Times New Roman" w:cs="Times New Roman"/>
          <w:sz w:val="28"/>
          <w:szCs w:val="28"/>
          <w:lang w:eastAsia="en-US"/>
        </w:rPr>
        <w:t>инистерства культуры Республики Тыва;</w:t>
      </w:r>
    </w:p>
    <w:p w:rsidR="001A7FCD" w:rsidRPr="001A7FCD" w:rsidRDefault="00C33BB9"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представитель </w:t>
      </w:r>
      <w:r w:rsidR="005827DC">
        <w:rPr>
          <w:rFonts w:ascii="Times New Roman" w:eastAsia="Calibri" w:hAnsi="Times New Roman" w:cs="Times New Roman"/>
          <w:sz w:val="28"/>
          <w:szCs w:val="28"/>
          <w:lang w:eastAsia="en-US"/>
        </w:rPr>
        <w:t>М</w:t>
      </w:r>
      <w:r w:rsidR="001A7FCD" w:rsidRPr="001A7FCD">
        <w:rPr>
          <w:rFonts w:ascii="Times New Roman" w:eastAsia="Calibri" w:hAnsi="Times New Roman" w:cs="Times New Roman"/>
          <w:sz w:val="28"/>
          <w:szCs w:val="28"/>
          <w:lang w:eastAsia="en-US"/>
        </w:rPr>
        <w:t>инистерства сельского хозяйства и продовольствия Ре</w:t>
      </w:r>
      <w:r w:rsidR="001A7FCD" w:rsidRPr="001A7FCD">
        <w:rPr>
          <w:rFonts w:ascii="Times New Roman" w:eastAsia="Calibri" w:hAnsi="Times New Roman" w:cs="Times New Roman"/>
          <w:sz w:val="28"/>
          <w:szCs w:val="28"/>
          <w:lang w:eastAsia="en-US"/>
        </w:rPr>
        <w:t>с</w:t>
      </w:r>
      <w:r w:rsidR="001A7FCD" w:rsidRPr="001A7FCD">
        <w:rPr>
          <w:rFonts w:ascii="Times New Roman" w:eastAsia="Calibri" w:hAnsi="Times New Roman" w:cs="Times New Roman"/>
          <w:sz w:val="28"/>
          <w:szCs w:val="28"/>
          <w:lang w:eastAsia="en-US"/>
        </w:rPr>
        <w:t>публики Тыва;</w:t>
      </w:r>
    </w:p>
    <w:p w:rsidR="001A7FCD" w:rsidRPr="001A7FCD" w:rsidRDefault="007E7FEE"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представитель </w:t>
      </w:r>
      <w:r w:rsidR="005827DC">
        <w:rPr>
          <w:rFonts w:ascii="Times New Roman" w:eastAsia="Calibri" w:hAnsi="Times New Roman" w:cs="Times New Roman"/>
          <w:sz w:val="28"/>
          <w:szCs w:val="28"/>
          <w:lang w:eastAsia="en-US"/>
        </w:rPr>
        <w:t>М</w:t>
      </w:r>
      <w:r w:rsidR="001A7FCD" w:rsidRPr="001A7FCD">
        <w:rPr>
          <w:rFonts w:ascii="Times New Roman" w:eastAsia="Calibri" w:hAnsi="Times New Roman" w:cs="Times New Roman"/>
          <w:sz w:val="28"/>
          <w:szCs w:val="28"/>
          <w:lang w:eastAsia="en-US"/>
        </w:rPr>
        <w:t>инистерства лесного хозяйства и природопользования Республики Тыва;</w:t>
      </w:r>
    </w:p>
    <w:p w:rsidR="001A7FCD" w:rsidRPr="001A7FCD" w:rsidRDefault="007E7FEE"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представитель </w:t>
      </w:r>
      <w:r w:rsidR="005827DC">
        <w:rPr>
          <w:rFonts w:ascii="Times New Roman" w:eastAsia="Calibri" w:hAnsi="Times New Roman" w:cs="Times New Roman"/>
          <w:sz w:val="28"/>
          <w:szCs w:val="28"/>
          <w:lang w:eastAsia="en-US"/>
        </w:rPr>
        <w:t>М</w:t>
      </w:r>
      <w:r w:rsidR="001A7FCD" w:rsidRPr="001A7FCD">
        <w:rPr>
          <w:rFonts w:ascii="Times New Roman" w:eastAsia="Calibri" w:hAnsi="Times New Roman" w:cs="Times New Roman"/>
          <w:sz w:val="28"/>
          <w:szCs w:val="28"/>
          <w:lang w:eastAsia="en-US"/>
        </w:rPr>
        <w:t>инистерства образования Республики Тыва;</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представитель Верховного Хурала (парламента) Республики Тыва (по с</w:t>
      </w:r>
      <w:r w:rsidRPr="001A7FCD">
        <w:rPr>
          <w:rFonts w:ascii="Times New Roman" w:eastAsia="Calibri" w:hAnsi="Times New Roman" w:cs="Times New Roman"/>
          <w:sz w:val="28"/>
          <w:szCs w:val="28"/>
          <w:lang w:eastAsia="en-US"/>
        </w:rPr>
        <w:t>о</w:t>
      </w:r>
      <w:r w:rsidRPr="001A7FCD">
        <w:rPr>
          <w:rFonts w:ascii="Times New Roman" w:eastAsia="Calibri" w:hAnsi="Times New Roman" w:cs="Times New Roman"/>
          <w:sz w:val="28"/>
          <w:szCs w:val="28"/>
          <w:lang w:eastAsia="en-US"/>
        </w:rPr>
        <w:t>гласованию);</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заместитель руководителя Управления Федеральной налоговой службы по Республике Тыва (по согласованию);</w:t>
      </w:r>
    </w:p>
    <w:p w:rsidR="001A7FCD" w:rsidRPr="001A7FCD" w:rsidRDefault="008B1CB2" w:rsidP="001A7FC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представитель государственного автономного учреждения</w:t>
      </w:r>
      <w:r w:rsidR="001A7FCD" w:rsidRPr="001A7FCD">
        <w:rPr>
          <w:rFonts w:ascii="Times New Roman" w:eastAsia="Calibri" w:hAnsi="Times New Roman" w:cs="Times New Roman"/>
          <w:sz w:val="28"/>
          <w:szCs w:val="28"/>
          <w:lang w:eastAsia="en-US"/>
        </w:rPr>
        <w:t xml:space="preserve"> «Агентство инвестиционного развития Республики Тыва»;</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п</w:t>
      </w:r>
      <w:r w:rsidR="008B1CB2">
        <w:rPr>
          <w:rFonts w:ascii="Times New Roman" w:eastAsia="Calibri" w:hAnsi="Times New Roman" w:cs="Times New Roman"/>
          <w:sz w:val="28"/>
          <w:szCs w:val="28"/>
          <w:lang w:eastAsia="en-US"/>
        </w:rPr>
        <w:t>редставитель м</w:t>
      </w:r>
      <w:r w:rsidRPr="001A7FCD">
        <w:rPr>
          <w:rFonts w:ascii="Times New Roman" w:eastAsia="Calibri" w:hAnsi="Times New Roman" w:cs="Times New Roman"/>
          <w:sz w:val="28"/>
          <w:szCs w:val="28"/>
          <w:lang w:eastAsia="en-US"/>
        </w:rPr>
        <w:t>икрокредитной компании «Фонд поддержки предприн</w:t>
      </w:r>
      <w:r w:rsidRPr="001A7FCD">
        <w:rPr>
          <w:rFonts w:ascii="Times New Roman" w:eastAsia="Calibri" w:hAnsi="Times New Roman" w:cs="Times New Roman"/>
          <w:sz w:val="28"/>
          <w:szCs w:val="28"/>
          <w:lang w:eastAsia="en-US"/>
        </w:rPr>
        <w:t>и</w:t>
      </w:r>
      <w:r w:rsidRPr="001A7FCD">
        <w:rPr>
          <w:rFonts w:ascii="Times New Roman" w:eastAsia="Calibri" w:hAnsi="Times New Roman" w:cs="Times New Roman"/>
          <w:sz w:val="28"/>
          <w:szCs w:val="28"/>
          <w:lang w:eastAsia="en-US"/>
        </w:rPr>
        <w:t>мательства Республики Тыва» (по согласованию);</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A42884">
        <w:rPr>
          <w:rFonts w:ascii="Times New Roman" w:eastAsia="Calibri" w:hAnsi="Times New Roman" w:cs="Times New Roman"/>
          <w:sz w:val="28"/>
          <w:szCs w:val="28"/>
          <w:lang w:eastAsia="en-US"/>
        </w:rPr>
        <w:t>представитель Общественного совета при Министерстве труда и соц</w:t>
      </w:r>
      <w:r w:rsidRPr="00A42884">
        <w:rPr>
          <w:rFonts w:ascii="Times New Roman" w:eastAsia="Calibri" w:hAnsi="Times New Roman" w:cs="Times New Roman"/>
          <w:sz w:val="28"/>
          <w:szCs w:val="28"/>
          <w:lang w:eastAsia="en-US"/>
        </w:rPr>
        <w:t>и</w:t>
      </w:r>
      <w:r w:rsidRPr="00A42884">
        <w:rPr>
          <w:rFonts w:ascii="Times New Roman" w:eastAsia="Calibri" w:hAnsi="Times New Roman" w:cs="Times New Roman"/>
          <w:sz w:val="28"/>
          <w:szCs w:val="28"/>
          <w:lang w:eastAsia="en-US"/>
        </w:rPr>
        <w:t>альной политики Республики Тыва (по согласованию);</w:t>
      </w:r>
    </w:p>
    <w:p w:rsidR="001A7FCD" w:rsidRPr="001A7FCD" w:rsidRDefault="001A7FCD" w:rsidP="001A7FCD">
      <w:pPr>
        <w:spacing w:after="0" w:line="240" w:lineRule="auto"/>
        <w:ind w:firstLine="709"/>
        <w:jc w:val="both"/>
        <w:rPr>
          <w:rFonts w:ascii="Times New Roman" w:eastAsia="Calibri" w:hAnsi="Times New Roman" w:cs="Times New Roman"/>
          <w:sz w:val="28"/>
          <w:szCs w:val="28"/>
          <w:lang w:eastAsia="en-US"/>
        </w:rPr>
      </w:pPr>
      <w:r w:rsidRPr="001A7FCD">
        <w:rPr>
          <w:rFonts w:ascii="Times New Roman" w:eastAsia="Calibri" w:hAnsi="Times New Roman" w:cs="Times New Roman"/>
          <w:sz w:val="28"/>
          <w:szCs w:val="28"/>
          <w:lang w:eastAsia="en-US"/>
        </w:rPr>
        <w:t>представитель Тувинского регионального отделения общероссийской общественно-государственной организации «Союз женщин России» (по согл</w:t>
      </w:r>
      <w:r w:rsidRPr="001A7FCD">
        <w:rPr>
          <w:rFonts w:ascii="Times New Roman" w:eastAsia="Calibri" w:hAnsi="Times New Roman" w:cs="Times New Roman"/>
          <w:sz w:val="28"/>
          <w:szCs w:val="28"/>
          <w:lang w:eastAsia="en-US"/>
        </w:rPr>
        <w:t>а</w:t>
      </w:r>
      <w:r w:rsidRPr="001A7FCD">
        <w:rPr>
          <w:rFonts w:ascii="Times New Roman" w:eastAsia="Calibri" w:hAnsi="Times New Roman" w:cs="Times New Roman"/>
          <w:sz w:val="28"/>
          <w:szCs w:val="28"/>
          <w:lang w:eastAsia="en-US"/>
        </w:rPr>
        <w:t>сованию).</w:t>
      </w:r>
    </w:p>
    <w:p w:rsidR="001A7FCD" w:rsidRDefault="001A7FCD" w:rsidP="001A7FCD">
      <w:pPr>
        <w:spacing w:after="0" w:line="240" w:lineRule="auto"/>
        <w:ind w:firstLine="709"/>
        <w:jc w:val="both"/>
        <w:rPr>
          <w:rFonts w:ascii="Times New Roman" w:eastAsia="Calibri" w:hAnsi="Times New Roman" w:cs="Times New Roman"/>
          <w:sz w:val="28"/>
          <w:szCs w:val="28"/>
          <w:lang w:eastAsia="en-US"/>
        </w:rPr>
      </w:pPr>
    </w:p>
    <w:sectPr w:rsidR="001A7FCD" w:rsidSect="001B6AEC">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71" w:rsidRDefault="00AC1871" w:rsidP="00CA23EA">
      <w:pPr>
        <w:spacing w:after="0" w:line="240" w:lineRule="auto"/>
      </w:pPr>
      <w:r>
        <w:separator/>
      </w:r>
    </w:p>
  </w:endnote>
  <w:endnote w:type="continuationSeparator" w:id="0">
    <w:p w:rsidR="00AC1871" w:rsidRDefault="00AC1871" w:rsidP="00CA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71" w:rsidRDefault="00AC1871" w:rsidP="00CA23EA">
      <w:pPr>
        <w:spacing w:after="0" w:line="240" w:lineRule="auto"/>
      </w:pPr>
      <w:r>
        <w:separator/>
      </w:r>
    </w:p>
  </w:footnote>
  <w:footnote w:type="continuationSeparator" w:id="0">
    <w:p w:rsidR="00AC1871" w:rsidRDefault="00AC1871" w:rsidP="00CA2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37075"/>
      <w:docPartObj>
        <w:docPartGallery w:val="Page Numbers (Top of Page)"/>
        <w:docPartUnique/>
      </w:docPartObj>
    </w:sdtPr>
    <w:sdtEndPr>
      <w:rPr>
        <w:rFonts w:ascii="Times New Roman" w:hAnsi="Times New Roman" w:cs="Times New Roman"/>
        <w:sz w:val="24"/>
        <w:szCs w:val="24"/>
      </w:rPr>
    </w:sdtEndPr>
    <w:sdtContent>
      <w:p w:rsidR="001B6AEC" w:rsidRPr="001B6AEC" w:rsidRDefault="001B6AEC">
        <w:pPr>
          <w:pStyle w:val="a4"/>
          <w:jc w:val="right"/>
          <w:rPr>
            <w:rFonts w:ascii="Times New Roman" w:hAnsi="Times New Roman" w:cs="Times New Roman"/>
            <w:sz w:val="24"/>
            <w:szCs w:val="24"/>
          </w:rPr>
        </w:pPr>
        <w:r w:rsidRPr="001B6AEC">
          <w:rPr>
            <w:rFonts w:ascii="Times New Roman" w:hAnsi="Times New Roman" w:cs="Times New Roman"/>
            <w:sz w:val="24"/>
            <w:szCs w:val="24"/>
          </w:rPr>
          <w:fldChar w:fldCharType="begin"/>
        </w:r>
        <w:r w:rsidRPr="001B6AEC">
          <w:rPr>
            <w:rFonts w:ascii="Times New Roman" w:hAnsi="Times New Roman" w:cs="Times New Roman"/>
            <w:sz w:val="24"/>
            <w:szCs w:val="24"/>
          </w:rPr>
          <w:instrText>PAGE   \* MERGEFORMAT</w:instrText>
        </w:r>
        <w:r w:rsidRPr="001B6AEC">
          <w:rPr>
            <w:rFonts w:ascii="Times New Roman" w:hAnsi="Times New Roman" w:cs="Times New Roman"/>
            <w:sz w:val="24"/>
            <w:szCs w:val="24"/>
          </w:rPr>
          <w:fldChar w:fldCharType="separate"/>
        </w:r>
        <w:r w:rsidR="00B46115">
          <w:rPr>
            <w:rFonts w:ascii="Times New Roman" w:hAnsi="Times New Roman" w:cs="Times New Roman"/>
            <w:noProof/>
            <w:sz w:val="24"/>
            <w:szCs w:val="24"/>
          </w:rPr>
          <w:t>2</w:t>
        </w:r>
        <w:r w:rsidRPr="001B6AE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729"/>
    <w:multiLevelType w:val="hybridMultilevel"/>
    <w:tmpl w:val="DFFC8362"/>
    <w:lvl w:ilvl="0" w:tplc="B9E06A50">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8A235B3"/>
    <w:multiLevelType w:val="hybridMultilevel"/>
    <w:tmpl w:val="3D7ADB16"/>
    <w:lvl w:ilvl="0" w:tplc="1CF6912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de561d2-fe77-42b7-ad34-025cf4855cd2"/>
  </w:docVars>
  <w:rsids>
    <w:rsidRoot w:val="00F96FB5"/>
    <w:rsid w:val="00097FCD"/>
    <w:rsid w:val="000B6E56"/>
    <w:rsid w:val="00105279"/>
    <w:rsid w:val="00170808"/>
    <w:rsid w:val="00193221"/>
    <w:rsid w:val="00194F60"/>
    <w:rsid w:val="001A7FCD"/>
    <w:rsid w:val="001B6AEC"/>
    <w:rsid w:val="00204A21"/>
    <w:rsid w:val="00210493"/>
    <w:rsid w:val="002341C0"/>
    <w:rsid w:val="00234440"/>
    <w:rsid w:val="002366D7"/>
    <w:rsid w:val="00274E39"/>
    <w:rsid w:val="00276828"/>
    <w:rsid w:val="00284002"/>
    <w:rsid w:val="00287FB9"/>
    <w:rsid w:val="003A3EC2"/>
    <w:rsid w:val="003C6677"/>
    <w:rsid w:val="003E296D"/>
    <w:rsid w:val="00413805"/>
    <w:rsid w:val="00416313"/>
    <w:rsid w:val="00425E34"/>
    <w:rsid w:val="00446767"/>
    <w:rsid w:val="00462694"/>
    <w:rsid w:val="0047097A"/>
    <w:rsid w:val="00471ACB"/>
    <w:rsid w:val="004C466A"/>
    <w:rsid w:val="004C5888"/>
    <w:rsid w:val="004E4092"/>
    <w:rsid w:val="0052092D"/>
    <w:rsid w:val="00524CCD"/>
    <w:rsid w:val="005259DC"/>
    <w:rsid w:val="00536D9E"/>
    <w:rsid w:val="005605D1"/>
    <w:rsid w:val="005827DC"/>
    <w:rsid w:val="005877EB"/>
    <w:rsid w:val="00593955"/>
    <w:rsid w:val="005B57C2"/>
    <w:rsid w:val="00674AFE"/>
    <w:rsid w:val="0068221A"/>
    <w:rsid w:val="006C717B"/>
    <w:rsid w:val="00706137"/>
    <w:rsid w:val="0071217D"/>
    <w:rsid w:val="00713BF2"/>
    <w:rsid w:val="00784098"/>
    <w:rsid w:val="007E7FEE"/>
    <w:rsid w:val="008708A1"/>
    <w:rsid w:val="008769AE"/>
    <w:rsid w:val="008B1CB2"/>
    <w:rsid w:val="008B437D"/>
    <w:rsid w:val="008C209C"/>
    <w:rsid w:val="0090591F"/>
    <w:rsid w:val="0094278B"/>
    <w:rsid w:val="0095520B"/>
    <w:rsid w:val="0098025A"/>
    <w:rsid w:val="009B6DFF"/>
    <w:rsid w:val="009E0233"/>
    <w:rsid w:val="00A42884"/>
    <w:rsid w:val="00A45427"/>
    <w:rsid w:val="00A463BE"/>
    <w:rsid w:val="00AC1871"/>
    <w:rsid w:val="00AE61AB"/>
    <w:rsid w:val="00B46115"/>
    <w:rsid w:val="00B52C36"/>
    <w:rsid w:val="00BD41E2"/>
    <w:rsid w:val="00BF15C6"/>
    <w:rsid w:val="00C22BC5"/>
    <w:rsid w:val="00C323DE"/>
    <w:rsid w:val="00C33BB9"/>
    <w:rsid w:val="00C73B1E"/>
    <w:rsid w:val="00CA23EA"/>
    <w:rsid w:val="00CC36E6"/>
    <w:rsid w:val="00CD130C"/>
    <w:rsid w:val="00CD7708"/>
    <w:rsid w:val="00CE0F07"/>
    <w:rsid w:val="00D61A7C"/>
    <w:rsid w:val="00D81676"/>
    <w:rsid w:val="00DB27C4"/>
    <w:rsid w:val="00DC5EAA"/>
    <w:rsid w:val="00DC636B"/>
    <w:rsid w:val="00E0170A"/>
    <w:rsid w:val="00E273D3"/>
    <w:rsid w:val="00E33086"/>
    <w:rsid w:val="00E64CFC"/>
    <w:rsid w:val="00E653EE"/>
    <w:rsid w:val="00E67060"/>
    <w:rsid w:val="00EC2C3E"/>
    <w:rsid w:val="00F230A5"/>
    <w:rsid w:val="00F72A1B"/>
    <w:rsid w:val="00F9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6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69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A7FCD"/>
    <w:pPr>
      <w:ind w:left="720"/>
      <w:contextualSpacing/>
    </w:pPr>
  </w:style>
  <w:style w:type="paragraph" w:styleId="a4">
    <w:name w:val="header"/>
    <w:basedOn w:val="a"/>
    <w:link w:val="a5"/>
    <w:uiPriority w:val="99"/>
    <w:unhideWhenUsed/>
    <w:rsid w:val="00CA23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23EA"/>
    <w:rPr>
      <w:rFonts w:eastAsiaTheme="minorEastAsia"/>
      <w:lang w:eastAsia="ru-RU"/>
    </w:rPr>
  </w:style>
  <w:style w:type="paragraph" w:styleId="a6">
    <w:name w:val="footer"/>
    <w:basedOn w:val="a"/>
    <w:link w:val="a7"/>
    <w:uiPriority w:val="99"/>
    <w:unhideWhenUsed/>
    <w:rsid w:val="00CA23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23EA"/>
    <w:rPr>
      <w:rFonts w:eastAsiaTheme="minorEastAsia"/>
      <w:lang w:eastAsia="ru-RU"/>
    </w:rPr>
  </w:style>
  <w:style w:type="paragraph" w:styleId="a8">
    <w:name w:val="Balloon Text"/>
    <w:basedOn w:val="a"/>
    <w:link w:val="a9"/>
    <w:uiPriority w:val="99"/>
    <w:semiHidden/>
    <w:unhideWhenUsed/>
    <w:rsid w:val="00234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44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6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69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A7FCD"/>
    <w:pPr>
      <w:ind w:left="720"/>
      <w:contextualSpacing/>
    </w:pPr>
  </w:style>
  <w:style w:type="paragraph" w:styleId="a4">
    <w:name w:val="header"/>
    <w:basedOn w:val="a"/>
    <w:link w:val="a5"/>
    <w:uiPriority w:val="99"/>
    <w:unhideWhenUsed/>
    <w:rsid w:val="00CA23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23EA"/>
    <w:rPr>
      <w:rFonts w:eastAsiaTheme="minorEastAsia"/>
      <w:lang w:eastAsia="ru-RU"/>
    </w:rPr>
  </w:style>
  <w:style w:type="paragraph" w:styleId="a6">
    <w:name w:val="footer"/>
    <w:basedOn w:val="a"/>
    <w:link w:val="a7"/>
    <w:uiPriority w:val="99"/>
    <w:unhideWhenUsed/>
    <w:rsid w:val="00CA23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23EA"/>
    <w:rPr>
      <w:rFonts w:eastAsiaTheme="minorEastAsia"/>
      <w:lang w:eastAsia="ru-RU"/>
    </w:rPr>
  </w:style>
  <w:style w:type="paragraph" w:styleId="a8">
    <w:name w:val="Balloon Text"/>
    <w:basedOn w:val="a"/>
    <w:link w:val="a9"/>
    <w:uiPriority w:val="99"/>
    <w:semiHidden/>
    <w:unhideWhenUsed/>
    <w:rsid w:val="00234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44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2636</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Грецких О.П.</cp:lastModifiedBy>
  <cp:revision>2</cp:revision>
  <cp:lastPrinted>2024-02-14T09:10:00Z</cp:lastPrinted>
  <dcterms:created xsi:type="dcterms:W3CDTF">2024-02-14T09:10:00Z</dcterms:created>
  <dcterms:modified xsi:type="dcterms:W3CDTF">2024-02-14T09:10:00Z</dcterms:modified>
</cp:coreProperties>
</file>