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8ACD1" w14:textId="5E0237D9" w:rsidR="00C528D9" w:rsidRDefault="00C528D9" w:rsidP="00C528D9">
      <w:pPr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</w:p>
    <w:p w14:paraId="162560B8" w14:textId="77777777" w:rsidR="00C528D9" w:rsidRDefault="00C528D9" w:rsidP="00C528D9">
      <w:pPr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</w:p>
    <w:p w14:paraId="32FC2100" w14:textId="77777777" w:rsidR="00C528D9" w:rsidRPr="00C528D9" w:rsidRDefault="00C528D9" w:rsidP="00C528D9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301AC0F1" w14:textId="77777777" w:rsidR="00C528D9" w:rsidRPr="00C528D9" w:rsidRDefault="00C528D9" w:rsidP="00C528D9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C528D9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C528D9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C528D9">
        <w:rPr>
          <w:rFonts w:ascii="Times New Roman" w:eastAsia="Calibri" w:hAnsi="Times New Roman"/>
          <w:b/>
          <w:sz w:val="36"/>
          <w:szCs w:val="36"/>
          <w:lang w:eastAsia="en-US"/>
        </w:rPr>
        <w:t>РАСПОРЯЖЕНИЕ</w:t>
      </w:r>
    </w:p>
    <w:p w14:paraId="0D68B06D" w14:textId="77777777" w:rsidR="00C528D9" w:rsidRPr="00C528D9" w:rsidRDefault="00C528D9" w:rsidP="00C528D9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C528D9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C528D9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C528D9">
        <w:rPr>
          <w:rFonts w:ascii="Times New Roman" w:eastAsia="Calibri" w:hAnsi="Times New Roman"/>
          <w:b/>
          <w:sz w:val="36"/>
          <w:szCs w:val="36"/>
          <w:lang w:eastAsia="en-US"/>
        </w:rPr>
        <w:t>АЙТЫЫШКЫН</w:t>
      </w:r>
    </w:p>
    <w:p w14:paraId="6282C02E" w14:textId="77777777" w:rsidR="00ED4803" w:rsidRDefault="00ED4803" w:rsidP="00ED4803">
      <w:pPr>
        <w:pStyle w:val="30"/>
        <w:shd w:val="clear" w:color="auto" w:fill="auto"/>
        <w:spacing w:before="0" w:after="0" w:line="240" w:lineRule="auto"/>
        <w:rPr>
          <w:b w:val="0"/>
          <w:color w:val="000000"/>
          <w:lang w:eastAsia="ru-RU" w:bidi="ru-RU"/>
        </w:rPr>
      </w:pPr>
    </w:p>
    <w:p w14:paraId="03743029" w14:textId="0154C250" w:rsidR="00ED4803" w:rsidRDefault="009333B2" w:rsidP="009333B2">
      <w:pPr>
        <w:pStyle w:val="30"/>
        <w:shd w:val="clear" w:color="auto" w:fill="auto"/>
        <w:spacing w:before="0" w:after="0" w:line="360" w:lineRule="auto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от 24 декабря 2024 г. № 687-р</w:t>
      </w:r>
    </w:p>
    <w:p w14:paraId="04385D02" w14:textId="6C6E4CE7" w:rsidR="009333B2" w:rsidRPr="00ED4803" w:rsidRDefault="009333B2" w:rsidP="009333B2">
      <w:pPr>
        <w:pStyle w:val="30"/>
        <w:shd w:val="clear" w:color="auto" w:fill="auto"/>
        <w:spacing w:before="0" w:after="0" w:line="360" w:lineRule="auto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г. Кызыл</w:t>
      </w:r>
    </w:p>
    <w:p w14:paraId="29A197AC" w14:textId="77777777" w:rsidR="00ED4803" w:rsidRPr="00ED4803" w:rsidRDefault="00ED4803" w:rsidP="00ED4803">
      <w:pPr>
        <w:pStyle w:val="30"/>
        <w:shd w:val="clear" w:color="auto" w:fill="auto"/>
        <w:spacing w:before="0" w:after="0" w:line="240" w:lineRule="auto"/>
        <w:rPr>
          <w:b w:val="0"/>
          <w:color w:val="000000"/>
          <w:lang w:eastAsia="ru-RU" w:bidi="ru-RU"/>
        </w:rPr>
      </w:pPr>
    </w:p>
    <w:p w14:paraId="204EA5E3" w14:textId="77777777" w:rsidR="00ED728C" w:rsidRDefault="00FC0A2B" w:rsidP="00ED4803">
      <w:pPr>
        <w:pStyle w:val="30"/>
        <w:shd w:val="clear" w:color="auto" w:fill="auto"/>
        <w:spacing w:before="0" w:after="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 создании </w:t>
      </w:r>
      <w:r w:rsidR="00ED728C">
        <w:rPr>
          <w:color w:val="000000"/>
          <w:lang w:eastAsia="ru-RU" w:bidi="ru-RU"/>
        </w:rPr>
        <w:t>организационного</w:t>
      </w:r>
      <w:r w:rsidR="00ED728C">
        <w:rPr>
          <w:color w:val="000000"/>
          <w:lang w:eastAsia="ru-RU" w:bidi="ru-RU"/>
        </w:rPr>
        <w:br/>
        <w:t>комитета по подготовке и проведению</w:t>
      </w:r>
      <w:r w:rsidR="00ED728C">
        <w:rPr>
          <w:color w:val="000000"/>
          <w:lang w:eastAsia="ru-RU" w:bidi="ru-RU"/>
        </w:rPr>
        <w:br/>
        <w:t>мероприятий, посвященных Дню российской</w:t>
      </w:r>
      <w:r w:rsidR="00ED728C">
        <w:rPr>
          <w:color w:val="000000"/>
          <w:lang w:eastAsia="ru-RU" w:bidi="ru-RU"/>
        </w:rPr>
        <w:br/>
        <w:t>науки в Республике Тыва в 2025 году</w:t>
      </w:r>
    </w:p>
    <w:p w14:paraId="4D139627" w14:textId="77777777" w:rsidR="00ED4803" w:rsidRPr="00ED4803" w:rsidRDefault="00ED4803" w:rsidP="00ED4803">
      <w:pPr>
        <w:pStyle w:val="30"/>
        <w:shd w:val="clear" w:color="auto" w:fill="auto"/>
        <w:spacing w:before="0" w:after="0" w:line="240" w:lineRule="auto"/>
        <w:rPr>
          <w:b w:val="0"/>
        </w:rPr>
      </w:pPr>
    </w:p>
    <w:p w14:paraId="1B684E24" w14:textId="77777777" w:rsidR="00ED4803" w:rsidRPr="00ED4803" w:rsidRDefault="00ED4803" w:rsidP="00ED4803">
      <w:pPr>
        <w:pStyle w:val="30"/>
        <w:shd w:val="clear" w:color="auto" w:fill="auto"/>
        <w:spacing w:before="0" w:after="0" w:line="240" w:lineRule="auto"/>
        <w:rPr>
          <w:b w:val="0"/>
        </w:rPr>
      </w:pPr>
    </w:p>
    <w:p w14:paraId="043EB622" w14:textId="77777777" w:rsidR="00ED728C" w:rsidRDefault="00ED728C" w:rsidP="00ED4803">
      <w:pPr>
        <w:pStyle w:val="20"/>
        <w:shd w:val="clear" w:color="auto" w:fill="auto"/>
        <w:spacing w:before="0" w:after="0" w:line="360" w:lineRule="atLeas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соответствии с Указом Президента Российской Федерации от 7 июня 1999 г. № 717 «Об установлении Дня российской науки»:</w:t>
      </w:r>
    </w:p>
    <w:p w14:paraId="6860D8BF" w14:textId="77777777" w:rsidR="00ED4803" w:rsidRDefault="00ED4803" w:rsidP="00ED4803">
      <w:pPr>
        <w:pStyle w:val="20"/>
        <w:shd w:val="clear" w:color="auto" w:fill="auto"/>
        <w:spacing w:before="0" w:after="0" w:line="360" w:lineRule="atLeast"/>
        <w:ind w:firstLine="709"/>
        <w:jc w:val="both"/>
      </w:pPr>
    </w:p>
    <w:p w14:paraId="74DDE075" w14:textId="61191C5F" w:rsidR="00ED728C" w:rsidRDefault="00ED728C" w:rsidP="00ED4803">
      <w:pPr>
        <w:pStyle w:val="20"/>
        <w:numPr>
          <w:ilvl w:val="0"/>
          <w:numId w:val="1"/>
        </w:numPr>
        <w:shd w:val="clear" w:color="auto" w:fill="auto"/>
        <w:tabs>
          <w:tab w:val="left" w:pos="1058"/>
        </w:tabs>
        <w:spacing w:before="0" w:after="0" w:line="360" w:lineRule="atLeast"/>
        <w:ind w:firstLine="709"/>
        <w:jc w:val="both"/>
      </w:pPr>
      <w:r>
        <w:rPr>
          <w:color w:val="000000"/>
          <w:lang w:eastAsia="ru-RU" w:bidi="ru-RU"/>
        </w:rPr>
        <w:t>Создать организационный комитет по подготовке и проведению мер</w:t>
      </w:r>
      <w:r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>приятий, посвященных Дню российской науки в Республике Тыва в 202</w:t>
      </w:r>
      <w:r>
        <w:rPr>
          <w:color w:val="000000"/>
          <w:lang w:bidi="ru-RU"/>
        </w:rPr>
        <w:t>5</w:t>
      </w:r>
      <w:r>
        <w:rPr>
          <w:color w:val="000000"/>
          <w:lang w:eastAsia="ru-RU" w:bidi="ru-RU"/>
        </w:rPr>
        <w:t xml:space="preserve"> году (далее </w:t>
      </w:r>
      <w:r w:rsidR="002A630D">
        <w:rPr>
          <w:color w:val="000000"/>
          <w:lang w:eastAsia="ru-RU" w:bidi="ru-RU"/>
        </w:rPr>
        <w:t>–</w:t>
      </w:r>
      <w:r>
        <w:rPr>
          <w:color w:val="000000"/>
          <w:lang w:eastAsia="ru-RU" w:bidi="ru-RU"/>
        </w:rPr>
        <w:t xml:space="preserve"> организационный комитет), и утвердить его прилагаемый состав.</w:t>
      </w:r>
    </w:p>
    <w:p w14:paraId="7EF8EBDA" w14:textId="77777777" w:rsidR="00FF793B" w:rsidRPr="00FF793B" w:rsidRDefault="00ED728C" w:rsidP="00ED4803">
      <w:pPr>
        <w:pStyle w:val="20"/>
        <w:numPr>
          <w:ilvl w:val="0"/>
          <w:numId w:val="1"/>
        </w:numPr>
        <w:shd w:val="clear" w:color="auto" w:fill="auto"/>
        <w:tabs>
          <w:tab w:val="left" w:pos="1053"/>
        </w:tabs>
        <w:spacing w:before="0" w:after="0" w:line="360" w:lineRule="atLeast"/>
        <w:ind w:firstLine="709"/>
        <w:jc w:val="both"/>
      </w:pPr>
      <w:r>
        <w:rPr>
          <w:color w:val="000000"/>
          <w:lang w:eastAsia="ru-RU" w:bidi="ru-RU"/>
        </w:rPr>
        <w:t>Организационному комитету (</w:t>
      </w:r>
      <w:proofErr w:type="spellStart"/>
      <w:r>
        <w:rPr>
          <w:color w:val="000000"/>
          <w:lang w:bidi="ru-RU"/>
        </w:rPr>
        <w:t>Сарыглар</w:t>
      </w:r>
      <w:proofErr w:type="spellEnd"/>
      <w:r>
        <w:rPr>
          <w:color w:val="000000"/>
          <w:lang w:eastAsia="ru-RU" w:bidi="ru-RU"/>
        </w:rPr>
        <w:t xml:space="preserve">) до </w:t>
      </w:r>
      <w:r w:rsidRPr="00CE3229">
        <w:rPr>
          <w:color w:val="000000"/>
          <w:lang w:eastAsia="ru-RU" w:bidi="ru-RU"/>
        </w:rPr>
        <w:t>2</w:t>
      </w:r>
      <w:r w:rsidR="008F6614" w:rsidRPr="00CE3229">
        <w:rPr>
          <w:color w:val="000000"/>
          <w:lang w:bidi="ru-RU"/>
        </w:rPr>
        <w:t>7</w:t>
      </w:r>
      <w:r w:rsidRPr="00CE3229">
        <w:rPr>
          <w:color w:val="000000"/>
          <w:lang w:eastAsia="ru-RU" w:bidi="ru-RU"/>
        </w:rPr>
        <w:t xml:space="preserve"> января 2025 г.</w:t>
      </w:r>
      <w:r>
        <w:rPr>
          <w:color w:val="000000"/>
          <w:lang w:eastAsia="ru-RU" w:bidi="ru-RU"/>
        </w:rPr>
        <w:t xml:space="preserve"> разраб</w:t>
      </w:r>
      <w:r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>тать и утвердить план основных мероприятий по подготовке и проведению в Республике Тыва Дня российской науки.</w:t>
      </w:r>
    </w:p>
    <w:p w14:paraId="2E7CF412" w14:textId="77777777" w:rsidR="00FF793B" w:rsidRPr="00FF793B" w:rsidRDefault="00FF793B" w:rsidP="00ED4803">
      <w:pPr>
        <w:pStyle w:val="20"/>
        <w:numPr>
          <w:ilvl w:val="0"/>
          <w:numId w:val="1"/>
        </w:numPr>
        <w:shd w:val="clear" w:color="auto" w:fill="auto"/>
        <w:tabs>
          <w:tab w:val="left" w:pos="1053"/>
        </w:tabs>
        <w:spacing w:before="0" w:after="0" w:line="360" w:lineRule="atLeast"/>
        <w:ind w:firstLine="709"/>
        <w:jc w:val="both"/>
      </w:pPr>
      <w:proofErr w:type="gramStart"/>
      <w:r w:rsidRPr="00FF793B">
        <w:rPr>
          <w:rFonts w:eastAsia="Calibri"/>
        </w:rPr>
        <w:t>Контроль за</w:t>
      </w:r>
      <w:proofErr w:type="gramEnd"/>
      <w:r w:rsidRPr="00FF793B">
        <w:rPr>
          <w:rFonts w:eastAsia="Calibri"/>
        </w:rPr>
        <w:t xml:space="preserve"> исполнением настоящего распоряжения возложить на з</w:t>
      </w:r>
      <w:r w:rsidRPr="00FF793B">
        <w:rPr>
          <w:rFonts w:eastAsia="Calibri"/>
        </w:rPr>
        <w:t>а</w:t>
      </w:r>
      <w:r w:rsidRPr="00FF793B">
        <w:rPr>
          <w:rFonts w:eastAsia="Calibri"/>
        </w:rPr>
        <w:t xml:space="preserve">местителя Председателя Правительства Республики Тыва </w:t>
      </w:r>
      <w:proofErr w:type="spellStart"/>
      <w:r w:rsidRPr="00FF793B">
        <w:rPr>
          <w:rFonts w:eastAsia="Calibri"/>
        </w:rPr>
        <w:t>Сарыглара</w:t>
      </w:r>
      <w:proofErr w:type="spellEnd"/>
      <w:r w:rsidRPr="00FF793B">
        <w:rPr>
          <w:rFonts w:eastAsia="Calibri"/>
        </w:rPr>
        <w:t xml:space="preserve"> О.Д.  </w:t>
      </w:r>
    </w:p>
    <w:p w14:paraId="0AAC2358" w14:textId="77777777" w:rsidR="00FF793B" w:rsidRPr="00FF793B" w:rsidRDefault="00FF793B" w:rsidP="00ED4803">
      <w:pPr>
        <w:pStyle w:val="20"/>
        <w:numPr>
          <w:ilvl w:val="0"/>
          <w:numId w:val="1"/>
        </w:numPr>
        <w:shd w:val="clear" w:color="auto" w:fill="auto"/>
        <w:tabs>
          <w:tab w:val="left" w:pos="1053"/>
        </w:tabs>
        <w:spacing w:before="0" w:after="0" w:line="360" w:lineRule="atLeast"/>
        <w:ind w:firstLine="709"/>
        <w:jc w:val="both"/>
      </w:pPr>
      <w:proofErr w:type="gramStart"/>
      <w:r w:rsidRPr="00FF793B">
        <w:rPr>
          <w:rFonts w:eastAsia="Calibri"/>
        </w:rPr>
        <w:t>Разместить</w:t>
      </w:r>
      <w:proofErr w:type="gramEnd"/>
      <w:r w:rsidRPr="00FF793B">
        <w:rPr>
          <w:rFonts w:eastAsia="Calibri"/>
        </w:rPr>
        <w:t xml:space="preserve"> настоящее распоряжение на официальном сайте Республ</w:t>
      </w:r>
      <w:r w:rsidRPr="00FF793B">
        <w:rPr>
          <w:rFonts w:eastAsia="Calibri"/>
        </w:rPr>
        <w:t>и</w:t>
      </w:r>
      <w:r w:rsidRPr="00FF793B">
        <w:rPr>
          <w:rFonts w:eastAsia="Calibri"/>
        </w:rPr>
        <w:t>ки Тыва в информационно-телекоммуникационной сети «Интернет».</w:t>
      </w:r>
    </w:p>
    <w:p w14:paraId="08D4A16B" w14:textId="77777777" w:rsidR="00ED728C" w:rsidRDefault="00ED728C" w:rsidP="00ED4803">
      <w:pPr>
        <w:pStyle w:val="20"/>
        <w:shd w:val="clear" w:color="auto" w:fill="auto"/>
        <w:tabs>
          <w:tab w:val="left" w:pos="1063"/>
        </w:tabs>
        <w:spacing w:before="0" w:after="0" w:line="240" w:lineRule="auto"/>
        <w:ind w:firstLine="0"/>
        <w:jc w:val="both"/>
        <w:rPr>
          <w:color w:val="000000"/>
          <w:lang w:bidi="ru-RU"/>
        </w:rPr>
      </w:pPr>
    </w:p>
    <w:p w14:paraId="63158553" w14:textId="6BD4CE7B" w:rsidR="00ED4803" w:rsidRPr="00ED4803" w:rsidRDefault="00ED4803" w:rsidP="00ED4803">
      <w:pPr>
        <w:pStyle w:val="20"/>
        <w:shd w:val="clear" w:color="auto" w:fill="auto"/>
        <w:tabs>
          <w:tab w:val="left" w:pos="1063"/>
        </w:tabs>
        <w:spacing w:before="0" w:after="0" w:line="240" w:lineRule="auto"/>
        <w:ind w:firstLine="0"/>
        <w:jc w:val="both"/>
        <w:rPr>
          <w:color w:val="000000"/>
          <w:lang w:bidi="ru-RU"/>
        </w:rPr>
      </w:pPr>
    </w:p>
    <w:p w14:paraId="60412D0F" w14:textId="77777777" w:rsidR="00ED728C" w:rsidRPr="00ED4803" w:rsidRDefault="00ED728C" w:rsidP="00ED4803">
      <w:pPr>
        <w:pStyle w:val="20"/>
        <w:shd w:val="clear" w:color="auto" w:fill="auto"/>
        <w:tabs>
          <w:tab w:val="left" w:pos="1063"/>
        </w:tabs>
        <w:spacing w:before="0" w:after="0" w:line="240" w:lineRule="auto"/>
        <w:ind w:firstLine="0"/>
        <w:jc w:val="both"/>
        <w:rPr>
          <w:color w:val="000000"/>
          <w:lang w:bidi="ru-RU"/>
        </w:rPr>
      </w:pPr>
    </w:p>
    <w:p w14:paraId="3F6A7237" w14:textId="4BA89DFD" w:rsidR="00ED728C" w:rsidRDefault="00ED728C" w:rsidP="00ED4803">
      <w:pPr>
        <w:pStyle w:val="20"/>
        <w:shd w:val="clear" w:color="auto" w:fill="auto"/>
        <w:tabs>
          <w:tab w:val="left" w:pos="1063"/>
        </w:tabs>
        <w:spacing w:before="0" w:after="0" w:line="240" w:lineRule="auto"/>
        <w:ind w:firstLine="0"/>
        <w:jc w:val="both"/>
        <w:rPr>
          <w:color w:val="000000"/>
          <w:lang w:bidi="ru-RU"/>
        </w:rPr>
      </w:pPr>
      <w:r w:rsidRPr="00ED4803">
        <w:rPr>
          <w:color w:val="000000"/>
          <w:lang w:bidi="ru-RU"/>
        </w:rPr>
        <w:t xml:space="preserve">Глава Республики Тыва                                                    </w:t>
      </w:r>
      <w:r w:rsidR="00ED4803">
        <w:rPr>
          <w:color w:val="000000"/>
          <w:lang w:bidi="ru-RU"/>
        </w:rPr>
        <w:t xml:space="preserve">         </w:t>
      </w:r>
      <w:r w:rsidRPr="00ED4803">
        <w:rPr>
          <w:color w:val="000000"/>
          <w:lang w:bidi="ru-RU"/>
        </w:rPr>
        <w:t xml:space="preserve">                В. </w:t>
      </w:r>
      <w:proofErr w:type="spellStart"/>
      <w:r w:rsidRPr="00ED4803">
        <w:rPr>
          <w:color w:val="000000"/>
          <w:lang w:bidi="ru-RU"/>
        </w:rPr>
        <w:t>Ховалыг</w:t>
      </w:r>
      <w:proofErr w:type="spellEnd"/>
    </w:p>
    <w:p w14:paraId="34D53AAC" w14:textId="77777777" w:rsidR="00ED4803" w:rsidRDefault="00ED4803" w:rsidP="00ED4803">
      <w:pPr>
        <w:pStyle w:val="20"/>
        <w:shd w:val="clear" w:color="auto" w:fill="auto"/>
        <w:tabs>
          <w:tab w:val="left" w:pos="1063"/>
        </w:tabs>
        <w:spacing w:before="0" w:after="0" w:line="240" w:lineRule="auto"/>
        <w:ind w:firstLine="0"/>
        <w:jc w:val="both"/>
        <w:sectPr w:rsidR="00ED4803" w:rsidSect="002A63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1AC72AE" w14:textId="77777777" w:rsidR="00ED728C" w:rsidRPr="009333B2" w:rsidRDefault="00ED728C" w:rsidP="009333B2">
      <w:pPr>
        <w:pStyle w:val="20"/>
        <w:shd w:val="clear" w:color="auto" w:fill="auto"/>
        <w:spacing w:before="0" w:after="0" w:line="240" w:lineRule="auto"/>
        <w:ind w:left="5664" w:firstLine="0"/>
      </w:pPr>
      <w:r w:rsidRPr="009333B2">
        <w:rPr>
          <w:color w:val="000000"/>
          <w:lang w:eastAsia="ru-RU" w:bidi="ru-RU"/>
        </w:rPr>
        <w:lastRenderedPageBreak/>
        <w:t>Утвержден</w:t>
      </w:r>
    </w:p>
    <w:p w14:paraId="757BC279" w14:textId="77777777" w:rsidR="009333B2" w:rsidRPr="009333B2" w:rsidRDefault="00ED728C" w:rsidP="009333B2">
      <w:pPr>
        <w:pStyle w:val="30"/>
        <w:shd w:val="clear" w:color="auto" w:fill="auto"/>
        <w:spacing w:before="0" w:after="0" w:line="240" w:lineRule="auto"/>
        <w:ind w:left="5664"/>
        <w:rPr>
          <w:b w:val="0"/>
          <w:color w:val="000000"/>
          <w:lang w:eastAsia="ru-RU" w:bidi="ru-RU"/>
        </w:rPr>
      </w:pPr>
      <w:r w:rsidRPr="009333B2">
        <w:rPr>
          <w:b w:val="0"/>
          <w:color w:val="000000"/>
          <w:lang w:eastAsia="ru-RU" w:bidi="ru-RU"/>
        </w:rPr>
        <w:t>распоряжением Правительства</w:t>
      </w:r>
      <w:r w:rsidRPr="009333B2">
        <w:rPr>
          <w:b w:val="0"/>
          <w:color w:val="000000"/>
          <w:lang w:eastAsia="ru-RU" w:bidi="ru-RU"/>
        </w:rPr>
        <w:br/>
        <w:t>Республики Тыва</w:t>
      </w:r>
      <w:r w:rsidRPr="009333B2">
        <w:rPr>
          <w:b w:val="0"/>
          <w:color w:val="000000"/>
          <w:lang w:eastAsia="ru-RU" w:bidi="ru-RU"/>
        </w:rPr>
        <w:br/>
      </w:r>
      <w:r w:rsidR="009333B2" w:rsidRPr="009333B2">
        <w:rPr>
          <w:b w:val="0"/>
          <w:color w:val="000000"/>
          <w:lang w:eastAsia="ru-RU" w:bidi="ru-RU"/>
        </w:rPr>
        <w:t>от 24 декабря 2024 г. № 687-р</w:t>
      </w:r>
    </w:p>
    <w:p w14:paraId="5ED486A9" w14:textId="77777777" w:rsidR="002A630D" w:rsidRDefault="002A630D" w:rsidP="002A630D">
      <w:pPr>
        <w:pStyle w:val="20"/>
        <w:shd w:val="clear" w:color="auto" w:fill="auto"/>
        <w:spacing w:before="0" w:after="0" w:line="240" w:lineRule="auto"/>
        <w:ind w:left="5812" w:firstLine="0"/>
      </w:pPr>
    </w:p>
    <w:p w14:paraId="42F9D775" w14:textId="77777777" w:rsidR="009333B2" w:rsidRDefault="009333B2" w:rsidP="00ED4803">
      <w:pPr>
        <w:pStyle w:val="30"/>
        <w:shd w:val="clear" w:color="auto" w:fill="auto"/>
        <w:spacing w:before="0" w:after="0" w:line="240" w:lineRule="auto"/>
        <w:rPr>
          <w:color w:val="000000"/>
          <w:lang w:eastAsia="ru-RU" w:bidi="ru-RU"/>
        </w:rPr>
      </w:pPr>
    </w:p>
    <w:p w14:paraId="643CF6D7" w14:textId="77777777" w:rsidR="00ED728C" w:rsidRDefault="00ED728C" w:rsidP="00ED4803">
      <w:pPr>
        <w:pStyle w:val="30"/>
        <w:shd w:val="clear" w:color="auto" w:fill="auto"/>
        <w:spacing w:before="0" w:after="0" w:line="240" w:lineRule="auto"/>
        <w:rPr>
          <w:color w:val="000000"/>
          <w:lang w:bidi="ru-RU"/>
        </w:rPr>
      </w:pPr>
      <w:r>
        <w:rPr>
          <w:color w:val="000000"/>
          <w:lang w:eastAsia="ru-RU" w:bidi="ru-RU"/>
        </w:rPr>
        <w:t>С О С Т А В</w:t>
      </w:r>
    </w:p>
    <w:p w14:paraId="11D68BD2" w14:textId="77777777" w:rsidR="00ED728C" w:rsidRDefault="00ED728C" w:rsidP="00ED4803">
      <w:pPr>
        <w:pStyle w:val="20"/>
        <w:shd w:val="clear" w:color="auto" w:fill="auto"/>
        <w:spacing w:before="0" w:after="0" w:line="240" w:lineRule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организационного комитета по подготовке и</w:t>
      </w:r>
      <w:r>
        <w:rPr>
          <w:color w:val="000000"/>
          <w:lang w:eastAsia="ru-RU" w:bidi="ru-RU"/>
        </w:rPr>
        <w:br/>
        <w:t>проведению мероприятий, посвященных</w:t>
      </w:r>
      <w:r>
        <w:rPr>
          <w:color w:val="000000"/>
          <w:lang w:eastAsia="ru-RU" w:bidi="ru-RU"/>
        </w:rPr>
        <w:br/>
        <w:t>Дню российской науки в Республике Тыва в 2025 году</w:t>
      </w:r>
    </w:p>
    <w:p w14:paraId="6EC728F6" w14:textId="77777777" w:rsidR="002A630D" w:rsidRDefault="002A630D" w:rsidP="00ED4803">
      <w:pPr>
        <w:pStyle w:val="20"/>
        <w:shd w:val="clear" w:color="auto" w:fill="auto"/>
        <w:spacing w:before="0" w:after="0" w:line="240" w:lineRule="auto"/>
        <w:ind w:firstLine="0"/>
        <w:rPr>
          <w:color w:val="000000"/>
          <w:lang w:eastAsia="ru-RU" w:bidi="ru-RU"/>
        </w:rPr>
      </w:pPr>
    </w:p>
    <w:p w14:paraId="54B067F6" w14:textId="5FF4BCF0" w:rsidR="002A630D" w:rsidRDefault="002A630D" w:rsidP="002A630D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  <w:r>
        <w:rPr>
          <w:b w:val="0"/>
        </w:rPr>
        <w:t>Заместитель Председателя Правительства Республики Тыва</w:t>
      </w:r>
      <w:r w:rsidR="000722C5">
        <w:rPr>
          <w:b w:val="0"/>
        </w:rPr>
        <w:t>, курирующий вопросы социальной сферы</w:t>
      </w:r>
      <w:r>
        <w:rPr>
          <w:b w:val="0"/>
        </w:rPr>
        <w:t>, председатель;</w:t>
      </w:r>
    </w:p>
    <w:p w14:paraId="0E91256E" w14:textId="77777777" w:rsidR="002A630D" w:rsidRDefault="002A630D" w:rsidP="002A630D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  <w:proofErr w:type="spellStart"/>
      <w:r>
        <w:rPr>
          <w:b w:val="0"/>
        </w:rPr>
        <w:t>и.о</w:t>
      </w:r>
      <w:proofErr w:type="spellEnd"/>
      <w:r>
        <w:rPr>
          <w:b w:val="0"/>
        </w:rPr>
        <w:t>. министра образования Республики Тыва, заместитель председателя;</w:t>
      </w:r>
    </w:p>
    <w:p w14:paraId="7155B75D" w14:textId="77777777" w:rsidR="002A630D" w:rsidRDefault="002A630D" w:rsidP="002A630D">
      <w:pPr>
        <w:pStyle w:val="30"/>
        <w:shd w:val="clear" w:color="auto" w:fill="auto"/>
        <w:tabs>
          <w:tab w:val="left" w:pos="6240"/>
        </w:tabs>
        <w:spacing w:before="0" w:after="0" w:line="240" w:lineRule="auto"/>
        <w:ind w:firstLine="709"/>
        <w:jc w:val="both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 xml:space="preserve">начальник </w:t>
      </w:r>
      <w:proofErr w:type="gramStart"/>
      <w:r>
        <w:rPr>
          <w:b w:val="0"/>
          <w:color w:val="000000"/>
          <w:lang w:eastAsia="ru-RU" w:bidi="ru-RU"/>
        </w:rPr>
        <w:t>отдела науки Министерства образования Республики</w:t>
      </w:r>
      <w:proofErr w:type="gramEnd"/>
      <w:r>
        <w:rPr>
          <w:b w:val="0"/>
          <w:color w:val="000000"/>
          <w:lang w:eastAsia="ru-RU" w:bidi="ru-RU"/>
        </w:rPr>
        <w:t xml:space="preserve"> Тыва, секретарь;</w:t>
      </w:r>
    </w:p>
    <w:p w14:paraId="3D3CC75B" w14:textId="77777777" w:rsidR="002A630D" w:rsidRDefault="002A630D" w:rsidP="002A630D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министр финансов Республики Тыва;</w:t>
      </w:r>
    </w:p>
    <w:p w14:paraId="4D0AD76F" w14:textId="77777777" w:rsidR="002A630D" w:rsidRDefault="002A630D" w:rsidP="002A630D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председатель Совета молодых ученых и специалистов Республики Тыва (по согласованию)</w:t>
      </w:r>
      <w:r>
        <w:rPr>
          <w:b w:val="0"/>
          <w:color w:val="000000"/>
          <w:lang w:bidi="ru-RU"/>
        </w:rPr>
        <w:t>;</w:t>
      </w:r>
    </w:p>
    <w:p w14:paraId="3D57CD74" w14:textId="07052D39" w:rsidR="002A630D" w:rsidRDefault="002A630D" w:rsidP="002A630D">
      <w:pPr>
        <w:pStyle w:val="20"/>
        <w:shd w:val="clear" w:color="auto" w:fill="auto"/>
        <w:tabs>
          <w:tab w:val="left" w:pos="314"/>
        </w:tabs>
        <w:spacing w:before="0" w:after="0" w:line="240" w:lineRule="auto"/>
        <w:ind w:firstLine="709"/>
        <w:jc w:val="both"/>
      </w:pPr>
      <w:r w:rsidRPr="00B934C8">
        <w:rPr>
          <w:rFonts w:eastAsia="Batang"/>
        </w:rPr>
        <w:t xml:space="preserve">заместитель начальника </w:t>
      </w:r>
      <w:r w:rsidR="000722C5">
        <w:rPr>
          <w:rFonts w:eastAsia="Batang"/>
        </w:rPr>
        <w:t>д</w:t>
      </w:r>
      <w:r w:rsidRPr="00B934C8">
        <w:rPr>
          <w:rFonts w:eastAsia="Batang"/>
        </w:rPr>
        <w:t>епартамента информационной политики Адм</w:t>
      </w:r>
      <w:r w:rsidRPr="00B934C8">
        <w:rPr>
          <w:rFonts w:eastAsia="Batang"/>
        </w:rPr>
        <w:t>и</w:t>
      </w:r>
      <w:r w:rsidRPr="00B934C8">
        <w:rPr>
          <w:rFonts w:eastAsia="Batang"/>
        </w:rPr>
        <w:t>нистрации Главы Республики Тыва и Аппарата Правительства Республики Т</w:t>
      </w:r>
      <w:r w:rsidRPr="00B934C8">
        <w:rPr>
          <w:rFonts w:eastAsia="Batang"/>
        </w:rPr>
        <w:t>ы</w:t>
      </w:r>
      <w:r w:rsidRPr="00B934C8">
        <w:rPr>
          <w:rFonts w:eastAsia="Batang"/>
        </w:rPr>
        <w:t>ва;</w:t>
      </w:r>
    </w:p>
    <w:p w14:paraId="62DF5FD8" w14:textId="77777777" w:rsidR="002A630D" w:rsidRDefault="002A630D" w:rsidP="002A630D">
      <w:pPr>
        <w:pStyle w:val="20"/>
        <w:shd w:val="clear" w:color="auto" w:fill="auto"/>
        <w:tabs>
          <w:tab w:val="left" w:pos="314"/>
        </w:tabs>
        <w:spacing w:before="0" w:after="0" w:line="240" w:lineRule="auto"/>
        <w:ind w:firstLine="709"/>
        <w:jc w:val="both"/>
      </w:pPr>
      <w:r>
        <w:rPr>
          <w:color w:val="000000"/>
          <w:lang w:eastAsia="ru-RU" w:bidi="ru-RU"/>
        </w:rPr>
        <w:t>директор ФГБУН «Тувинский институт комплексного освоения приро</w:t>
      </w:r>
      <w:r>
        <w:rPr>
          <w:color w:val="000000"/>
          <w:lang w:eastAsia="ru-RU" w:bidi="ru-RU"/>
        </w:rPr>
        <w:t>д</w:t>
      </w:r>
      <w:r>
        <w:rPr>
          <w:color w:val="000000"/>
          <w:lang w:eastAsia="ru-RU" w:bidi="ru-RU"/>
        </w:rPr>
        <w:t>ных ресурсов Сибирского отделения Российской академии наук» (по соглас</w:t>
      </w:r>
      <w:r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>ванию);</w:t>
      </w:r>
    </w:p>
    <w:p w14:paraId="1D7FCA2F" w14:textId="695838DD" w:rsidR="002A630D" w:rsidRDefault="002A630D" w:rsidP="002A630D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  <w:r>
        <w:rPr>
          <w:b w:val="0"/>
          <w:color w:val="000000"/>
          <w:shd w:val="clear" w:color="auto" w:fill="FFFFFF"/>
        </w:rPr>
        <w:t>директор Тувинского научно-исследовательского института сельского х</w:t>
      </w:r>
      <w:r>
        <w:rPr>
          <w:b w:val="0"/>
          <w:color w:val="000000"/>
          <w:shd w:val="clear" w:color="auto" w:fill="FFFFFF"/>
        </w:rPr>
        <w:t>о</w:t>
      </w:r>
      <w:r>
        <w:rPr>
          <w:b w:val="0"/>
          <w:color w:val="000000"/>
          <w:shd w:val="clear" w:color="auto" w:fill="FFFFFF"/>
        </w:rPr>
        <w:t xml:space="preserve">зяйства – филиала </w:t>
      </w:r>
      <w:r w:rsidR="000722C5">
        <w:rPr>
          <w:b w:val="0"/>
          <w:color w:val="000000"/>
          <w:shd w:val="clear" w:color="auto" w:fill="FFFFFF"/>
        </w:rPr>
        <w:t>ф</w:t>
      </w:r>
      <w:r>
        <w:rPr>
          <w:b w:val="0"/>
          <w:color w:val="000000"/>
          <w:shd w:val="clear" w:color="auto" w:fill="FFFFFF"/>
        </w:rPr>
        <w:t xml:space="preserve">едерального государственного бюджетного учреждения науки Сибирского федерального научного центра </w:t>
      </w:r>
      <w:proofErr w:type="spellStart"/>
      <w:r>
        <w:rPr>
          <w:b w:val="0"/>
          <w:color w:val="000000"/>
          <w:shd w:val="clear" w:color="auto" w:fill="FFFFFF"/>
        </w:rPr>
        <w:t>агробиотехнологий</w:t>
      </w:r>
      <w:proofErr w:type="spellEnd"/>
      <w:r>
        <w:rPr>
          <w:b w:val="0"/>
          <w:color w:val="000000"/>
          <w:shd w:val="clear" w:color="auto" w:fill="FFFFFF"/>
        </w:rPr>
        <w:t xml:space="preserve"> Росси</w:t>
      </w:r>
      <w:r>
        <w:rPr>
          <w:b w:val="0"/>
          <w:color w:val="000000"/>
          <w:shd w:val="clear" w:color="auto" w:fill="FFFFFF"/>
        </w:rPr>
        <w:t>й</w:t>
      </w:r>
      <w:r>
        <w:rPr>
          <w:b w:val="0"/>
          <w:color w:val="000000"/>
          <w:shd w:val="clear" w:color="auto" w:fill="FFFFFF"/>
        </w:rPr>
        <w:t>ской академии наук (</w:t>
      </w:r>
      <w:r w:rsidR="001C2819">
        <w:rPr>
          <w:b w:val="0"/>
          <w:color w:val="000000"/>
          <w:shd w:val="clear" w:color="auto" w:fill="FFFFFF"/>
        </w:rPr>
        <w:t>по соглас</w:t>
      </w:r>
      <w:r w:rsidR="009333B2">
        <w:rPr>
          <w:b w:val="0"/>
          <w:color w:val="000000"/>
          <w:shd w:val="clear" w:color="auto" w:fill="FFFFFF"/>
        </w:rPr>
        <w:t>о</w:t>
      </w:r>
      <w:r w:rsidR="001C2819">
        <w:rPr>
          <w:b w:val="0"/>
          <w:color w:val="000000"/>
          <w:shd w:val="clear" w:color="auto" w:fill="FFFFFF"/>
        </w:rPr>
        <w:t>ванию</w:t>
      </w:r>
      <w:r>
        <w:rPr>
          <w:b w:val="0"/>
          <w:color w:val="000000"/>
          <w:shd w:val="clear" w:color="auto" w:fill="FFFFFF"/>
        </w:rPr>
        <w:t>);</w:t>
      </w:r>
    </w:p>
    <w:p w14:paraId="172790D4" w14:textId="77777777" w:rsidR="002A630D" w:rsidRDefault="002A630D" w:rsidP="002A630D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  <w:r>
        <w:rPr>
          <w:b w:val="0"/>
          <w:color w:val="000000"/>
          <w:lang w:eastAsia="ru-RU" w:bidi="ru-RU"/>
        </w:rPr>
        <w:t>директор ГБНУ «Институт развития национальный школы» Министе</w:t>
      </w:r>
      <w:r>
        <w:rPr>
          <w:b w:val="0"/>
          <w:color w:val="000000"/>
          <w:lang w:eastAsia="ru-RU" w:bidi="ru-RU"/>
        </w:rPr>
        <w:t>р</w:t>
      </w:r>
      <w:r>
        <w:rPr>
          <w:b w:val="0"/>
          <w:color w:val="000000"/>
          <w:lang w:eastAsia="ru-RU" w:bidi="ru-RU"/>
        </w:rPr>
        <w:t>ства образования и науки Республи</w:t>
      </w:r>
      <w:r>
        <w:rPr>
          <w:b w:val="0"/>
          <w:color w:val="000000"/>
          <w:lang w:eastAsia="ru-RU" w:bidi="ru-RU"/>
        </w:rPr>
        <w:softHyphen/>
        <w:t>ки Тыва</w:t>
      </w:r>
      <w:r>
        <w:rPr>
          <w:b w:val="0"/>
          <w:color w:val="000000"/>
          <w:lang w:bidi="ru-RU"/>
        </w:rPr>
        <w:t>;</w:t>
      </w:r>
    </w:p>
    <w:p w14:paraId="69040999" w14:textId="77777777" w:rsidR="002A630D" w:rsidRDefault="002A630D" w:rsidP="002A630D">
      <w:pPr>
        <w:pStyle w:val="20"/>
        <w:shd w:val="clear" w:color="auto" w:fill="auto"/>
        <w:tabs>
          <w:tab w:val="left" w:pos="314"/>
        </w:tabs>
        <w:spacing w:before="0" w:after="0" w:line="240" w:lineRule="auto"/>
        <w:ind w:firstLine="709"/>
        <w:jc w:val="both"/>
      </w:pPr>
      <w:r w:rsidRPr="00695B10">
        <w:rPr>
          <w:color w:val="000000"/>
          <w:lang w:eastAsia="ru-RU" w:bidi="ru-RU"/>
        </w:rPr>
        <w:t xml:space="preserve">директор </w:t>
      </w:r>
      <w:proofErr w:type="spellStart"/>
      <w:r w:rsidRPr="00695B10">
        <w:rPr>
          <w:color w:val="000000"/>
          <w:lang w:eastAsia="ru-RU" w:bidi="ru-RU"/>
        </w:rPr>
        <w:t>ГБНИиОУ</w:t>
      </w:r>
      <w:proofErr w:type="spellEnd"/>
      <w:r w:rsidRPr="00695B10">
        <w:rPr>
          <w:color w:val="000000"/>
          <w:lang w:eastAsia="ru-RU" w:bidi="ru-RU"/>
        </w:rPr>
        <w:t xml:space="preserve"> «Тувинский институт гуманитар</w:t>
      </w:r>
      <w:r w:rsidRPr="00695B10">
        <w:rPr>
          <w:color w:val="000000"/>
          <w:lang w:eastAsia="ru-RU" w:bidi="ru-RU"/>
        </w:rPr>
        <w:softHyphen/>
        <w:t>ных и прикладных социально-экономических исследо</w:t>
      </w:r>
      <w:r w:rsidRPr="00695B10">
        <w:rPr>
          <w:color w:val="000000"/>
          <w:lang w:eastAsia="ru-RU" w:bidi="ru-RU"/>
        </w:rPr>
        <w:softHyphen/>
        <w:t>ваний при Правительстве Республики Тыва»;</w:t>
      </w:r>
    </w:p>
    <w:p w14:paraId="6D67D20A" w14:textId="77777777" w:rsidR="002A630D" w:rsidRPr="00695B10" w:rsidRDefault="002A630D" w:rsidP="002A630D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  <w:color w:val="000000"/>
          <w:lang w:eastAsia="ru-RU" w:bidi="ru-RU"/>
        </w:rPr>
      </w:pPr>
      <w:r w:rsidRPr="00695B10">
        <w:rPr>
          <w:b w:val="0"/>
        </w:rPr>
        <w:t>министр цифрового развития Республики Тыва;</w:t>
      </w:r>
    </w:p>
    <w:p w14:paraId="42F1C87D" w14:textId="77777777" w:rsidR="002A630D" w:rsidRDefault="002A630D" w:rsidP="002A630D">
      <w:pPr>
        <w:pStyle w:val="20"/>
        <w:shd w:val="clear" w:color="auto" w:fill="auto"/>
        <w:tabs>
          <w:tab w:val="left" w:pos="314"/>
        </w:tabs>
        <w:spacing w:before="0" w:after="0" w:line="240" w:lineRule="auto"/>
        <w:ind w:firstLine="709"/>
        <w:jc w:val="both"/>
      </w:pPr>
      <w:proofErr w:type="spellStart"/>
      <w:r>
        <w:rPr>
          <w:color w:val="000000"/>
          <w:lang w:eastAsia="ru-RU" w:bidi="ru-RU"/>
        </w:rPr>
        <w:t>и.о</w:t>
      </w:r>
      <w:proofErr w:type="spellEnd"/>
      <w:r>
        <w:rPr>
          <w:color w:val="000000"/>
          <w:lang w:eastAsia="ru-RU" w:bidi="ru-RU"/>
        </w:rPr>
        <w:t>. директора ГБУ «Научно-исследовательский институт медико-социальных проблем и управления Республики Тыва»;</w:t>
      </w:r>
    </w:p>
    <w:p w14:paraId="6B6871BC" w14:textId="77777777" w:rsidR="002A630D" w:rsidRPr="00695B10" w:rsidRDefault="002A630D" w:rsidP="002A630D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  <w:color w:val="000000"/>
          <w:lang w:eastAsia="ru-RU" w:bidi="ru-RU"/>
        </w:rPr>
      </w:pPr>
      <w:r w:rsidRPr="00695B10">
        <w:rPr>
          <w:b w:val="0"/>
        </w:rPr>
        <w:t>министр по делам молодежи Республики Тыва;</w:t>
      </w:r>
    </w:p>
    <w:p w14:paraId="51AC5C0B" w14:textId="77777777" w:rsidR="002A630D" w:rsidRDefault="002A630D" w:rsidP="002A630D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  <w:r>
        <w:rPr>
          <w:b w:val="0"/>
          <w:color w:val="000000"/>
          <w:lang w:eastAsia="ru-RU" w:bidi="ru-RU"/>
        </w:rPr>
        <w:t>директор ГБУ Республики Тыва «Центр биосферных исследований»</w:t>
      </w:r>
      <w:r>
        <w:rPr>
          <w:b w:val="0"/>
          <w:color w:val="000000"/>
          <w:lang w:bidi="ru-RU"/>
        </w:rPr>
        <w:t>;</w:t>
      </w:r>
    </w:p>
    <w:p w14:paraId="1CD2C82A" w14:textId="17AE78A2" w:rsidR="002A630D" w:rsidRDefault="002A630D" w:rsidP="002A630D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  <w:r>
        <w:rPr>
          <w:b w:val="0"/>
          <w:color w:val="000000"/>
          <w:lang w:eastAsia="ru-RU" w:bidi="ru-RU"/>
        </w:rPr>
        <w:t>председатель общественной организации «Союз ученых Республики Тыва «</w:t>
      </w:r>
      <w:proofErr w:type="spellStart"/>
      <w:r>
        <w:rPr>
          <w:b w:val="0"/>
          <w:color w:val="000000"/>
          <w:lang w:eastAsia="ru-RU" w:bidi="ru-RU"/>
        </w:rPr>
        <w:t>Эртем</w:t>
      </w:r>
      <w:proofErr w:type="spellEnd"/>
      <w:r>
        <w:rPr>
          <w:b w:val="0"/>
          <w:color w:val="000000"/>
          <w:lang w:eastAsia="ru-RU" w:bidi="ru-RU"/>
        </w:rPr>
        <w:t>» (по согласованию</w:t>
      </w:r>
      <w:r w:rsidR="001C2819">
        <w:rPr>
          <w:b w:val="0"/>
          <w:color w:val="000000"/>
          <w:lang w:eastAsia="ru-RU" w:bidi="ru-RU"/>
        </w:rPr>
        <w:t>)</w:t>
      </w:r>
      <w:r>
        <w:rPr>
          <w:b w:val="0"/>
          <w:color w:val="000000"/>
          <w:lang w:bidi="ru-RU"/>
        </w:rPr>
        <w:t>;</w:t>
      </w:r>
    </w:p>
    <w:p w14:paraId="54A2D76E" w14:textId="77777777" w:rsidR="002A630D" w:rsidRDefault="002A630D" w:rsidP="002A630D">
      <w:pPr>
        <w:pStyle w:val="20"/>
        <w:shd w:val="clear" w:color="auto" w:fill="auto"/>
        <w:spacing w:before="0" w:after="0" w:line="240" w:lineRule="auto"/>
        <w:ind w:firstLine="709"/>
        <w:jc w:val="both"/>
        <w:rPr>
          <w:color w:val="000000"/>
          <w:lang w:eastAsia="ru-RU" w:bidi="ru-RU"/>
        </w:rPr>
      </w:pPr>
      <w:proofErr w:type="spellStart"/>
      <w:r>
        <w:rPr>
          <w:color w:val="000000"/>
          <w:lang w:eastAsia="ru-RU" w:bidi="ru-RU"/>
        </w:rPr>
        <w:t>и.о</w:t>
      </w:r>
      <w:proofErr w:type="spellEnd"/>
      <w:r>
        <w:rPr>
          <w:color w:val="000000"/>
          <w:lang w:eastAsia="ru-RU" w:bidi="ru-RU"/>
        </w:rPr>
        <w:t>. министра экономического развития и промышленности Республики Тыва;</w:t>
      </w:r>
    </w:p>
    <w:p w14:paraId="02C98022" w14:textId="062F6BDC" w:rsidR="002A630D" w:rsidRDefault="002A630D" w:rsidP="002A630D">
      <w:pPr>
        <w:pStyle w:val="20"/>
        <w:shd w:val="clear" w:color="auto" w:fill="auto"/>
        <w:spacing w:before="0"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ректор ФГБОУ </w:t>
      </w:r>
      <w:proofErr w:type="gramStart"/>
      <w:r>
        <w:rPr>
          <w:color w:val="000000"/>
          <w:lang w:eastAsia="ru-RU" w:bidi="ru-RU"/>
        </w:rPr>
        <w:t>ВО</w:t>
      </w:r>
      <w:proofErr w:type="gramEnd"/>
      <w:r>
        <w:rPr>
          <w:color w:val="000000"/>
          <w:lang w:eastAsia="ru-RU" w:bidi="ru-RU"/>
        </w:rPr>
        <w:t xml:space="preserve"> «Тувинский государственный уни</w:t>
      </w:r>
      <w:r>
        <w:rPr>
          <w:color w:val="000000"/>
          <w:lang w:eastAsia="ru-RU" w:bidi="ru-RU"/>
        </w:rPr>
        <w:softHyphen/>
        <w:t>верситет» (по согл</w:t>
      </w:r>
      <w:r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>сованию);</w:t>
      </w:r>
    </w:p>
    <w:p w14:paraId="1B56A9EF" w14:textId="77777777" w:rsidR="001C2819" w:rsidRDefault="001C2819" w:rsidP="002A630D">
      <w:pPr>
        <w:pStyle w:val="20"/>
        <w:shd w:val="clear" w:color="auto" w:fill="auto"/>
        <w:spacing w:before="0" w:after="0" w:line="240" w:lineRule="auto"/>
        <w:ind w:firstLine="709"/>
        <w:jc w:val="both"/>
        <w:rPr>
          <w:b/>
        </w:rPr>
      </w:pPr>
    </w:p>
    <w:p w14:paraId="090A8F3A" w14:textId="77777777" w:rsidR="002A630D" w:rsidRDefault="002A630D" w:rsidP="002A630D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  <w:r>
        <w:rPr>
          <w:b w:val="0"/>
          <w:color w:val="000000"/>
          <w:lang w:eastAsia="ru-RU" w:bidi="ru-RU"/>
        </w:rPr>
        <w:lastRenderedPageBreak/>
        <w:t>министр культуры Республики Тыва;</w:t>
      </w:r>
    </w:p>
    <w:p w14:paraId="1A3EF829" w14:textId="35DB1D31" w:rsidR="002A630D" w:rsidRDefault="002A630D" w:rsidP="002A630D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rPr>
          <w:color w:val="000000"/>
          <w:lang w:eastAsia="ru-RU" w:bidi="ru-RU"/>
        </w:rPr>
        <w:t>министр здравоохранения Республики Тыва</w:t>
      </w:r>
      <w:r>
        <w:rPr>
          <w:color w:val="000000"/>
          <w:lang w:bidi="ru-RU"/>
        </w:rPr>
        <w:t>.</w:t>
      </w:r>
    </w:p>
    <w:sectPr w:rsidR="002A630D" w:rsidSect="002A630D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4A6E3" w14:textId="77777777" w:rsidR="00193FD9" w:rsidRDefault="00193FD9" w:rsidP="002A630D">
      <w:pPr>
        <w:spacing w:after="0" w:line="240" w:lineRule="auto"/>
      </w:pPr>
      <w:r>
        <w:separator/>
      </w:r>
    </w:p>
  </w:endnote>
  <w:endnote w:type="continuationSeparator" w:id="0">
    <w:p w14:paraId="53F0A026" w14:textId="77777777" w:rsidR="00193FD9" w:rsidRDefault="00193FD9" w:rsidP="002A6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ADFD8" w14:textId="77777777" w:rsidR="009333B2" w:rsidRDefault="009333B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C99D9" w14:textId="77777777" w:rsidR="009333B2" w:rsidRDefault="009333B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28B4E" w14:textId="77777777" w:rsidR="009333B2" w:rsidRDefault="009333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00E29" w14:textId="77777777" w:rsidR="00193FD9" w:rsidRDefault="00193FD9" w:rsidP="002A630D">
      <w:pPr>
        <w:spacing w:after="0" w:line="240" w:lineRule="auto"/>
      </w:pPr>
      <w:r>
        <w:separator/>
      </w:r>
    </w:p>
  </w:footnote>
  <w:footnote w:type="continuationSeparator" w:id="0">
    <w:p w14:paraId="1841D414" w14:textId="77777777" w:rsidR="00193FD9" w:rsidRDefault="00193FD9" w:rsidP="002A6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0F803" w14:textId="77777777" w:rsidR="009333B2" w:rsidRDefault="009333B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72009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2413703" w14:textId="5FAF1858" w:rsidR="002A630D" w:rsidRPr="002A630D" w:rsidRDefault="002A630D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2A630D">
          <w:rPr>
            <w:rFonts w:ascii="Times New Roman" w:hAnsi="Times New Roman"/>
            <w:sz w:val="24"/>
            <w:szCs w:val="24"/>
          </w:rPr>
          <w:fldChar w:fldCharType="begin"/>
        </w:r>
        <w:r w:rsidRPr="002A630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A630D">
          <w:rPr>
            <w:rFonts w:ascii="Times New Roman" w:hAnsi="Times New Roman"/>
            <w:sz w:val="24"/>
            <w:szCs w:val="24"/>
          </w:rPr>
          <w:fldChar w:fldCharType="separate"/>
        </w:r>
        <w:r w:rsidR="00C528D9">
          <w:rPr>
            <w:rFonts w:ascii="Times New Roman" w:hAnsi="Times New Roman"/>
            <w:noProof/>
            <w:sz w:val="24"/>
            <w:szCs w:val="24"/>
          </w:rPr>
          <w:t>2</w:t>
        </w:r>
        <w:r w:rsidRPr="002A630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A13EB" w14:textId="77777777" w:rsidR="009333B2" w:rsidRDefault="009333B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27CB9"/>
    <w:multiLevelType w:val="hybridMultilevel"/>
    <w:tmpl w:val="1F92A7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F07A7"/>
    <w:multiLevelType w:val="multilevel"/>
    <w:tmpl w:val="77FA16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E5D25BF"/>
    <w:multiLevelType w:val="hybridMultilevel"/>
    <w:tmpl w:val="AF840E9E"/>
    <w:lvl w:ilvl="0" w:tplc="C088976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8332b73-94a4-4a44-8828-e15f3b7475d2"/>
  </w:docVars>
  <w:rsids>
    <w:rsidRoot w:val="00ED728C"/>
    <w:rsid w:val="000722C5"/>
    <w:rsid w:val="00091665"/>
    <w:rsid w:val="00095562"/>
    <w:rsid w:val="000B7791"/>
    <w:rsid w:val="000D0E3A"/>
    <w:rsid w:val="00145923"/>
    <w:rsid w:val="00193FD9"/>
    <w:rsid w:val="001A0921"/>
    <w:rsid w:val="001C2819"/>
    <w:rsid w:val="002A630D"/>
    <w:rsid w:val="003557AA"/>
    <w:rsid w:val="003B060F"/>
    <w:rsid w:val="00420111"/>
    <w:rsid w:val="004947C2"/>
    <w:rsid w:val="004B35FE"/>
    <w:rsid w:val="004E16CB"/>
    <w:rsid w:val="00510970"/>
    <w:rsid w:val="00544CAF"/>
    <w:rsid w:val="0057111E"/>
    <w:rsid w:val="0058178D"/>
    <w:rsid w:val="005E1A3B"/>
    <w:rsid w:val="005E2B30"/>
    <w:rsid w:val="005F625D"/>
    <w:rsid w:val="00621DCF"/>
    <w:rsid w:val="00632336"/>
    <w:rsid w:val="00647A57"/>
    <w:rsid w:val="00655C94"/>
    <w:rsid w:val="00695B10"/>
    <w:rsid w:val="006D5848"/>
    <w:rsid w:val="006E20F6"/>
    <w:rsid w:val="00700F6E"/>
    <w:rsid w:val="00726858"/>
    <w:rsid w:val="00734C8C"/>
    <w:rsid w:val="007A78EE"/>
    <w:rsid w:val="007B3491"/>
    <w:rsid w:val="007F7595"/>
    <w:rsid w:val="00801E84"/>
    <w:rsid w:val="00804A88"/>
    <w:rsid w:val="008F6614"/>
    <w:rsid w:val="009120C3"/>
    <w:rsid w:val="0092506E"/>
    <w:rsid w:val="009333B2"/>
    <w:rsid w:val="00937EEA"/>
    <w:rsid w:val="00940F47"/>
    <w:rsid w:val="009559CE"/>
    <w:rsid w:val="009779D0"/>
    <w:rsid w:val="009C4AAD"/>
    <w:rsid w:val="009E6E73"/>
    <w:rsid w:val="00A15DFD"/>
    <w:rsid w:val="00A24E95"/>
    <w:rsid w:val="00A42365"/>
    <w:rsid w:val="00A701BD"/>
    <w:rsid w:val="00BE6D18"/>
    <w:rsid w:val="00BF046A"/>
    <w:rsid w:val="00C528D9"/>
    <w:rsid w:val="00C91CE8"/>
    <w:rsid w:val="00CA46B5"/>
    <w:rsid w:val="00CE3229"/>
    <w:rsid w:val="00D01F9E"/>
    <w:rsid w:val="00D17394"/>
    <w:rsid w:val="00D964F5"/>
    <w:rsid w:val="00EC614C"/>
    <w:rsid w:val="00ED4803"/>
    <w:rsid w:val="00ED728C"/>
    <w:rsid w:val="00F2586B"/>
    <w:rsid w:val="00F639C0"/>
    <w:rsid w:val="00FB0D28"/>
    <w:rsid w:val="00FC0A2B"/>
    <w:rsid w:val="00FF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43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8C"/>
    <w:rPr>
      <w:rFonts w:ascii="Calibri" w:eastAsia="SimSu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ED728C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ED728C"/>
    <w:pPr>
      <w:widowControl w:val="0"/>
      <w:shd w:val="clear" w:color="auto" w:fill="FFFFFF"/>
      <w:spacing w:after="120" w:line="470" w:lineRule="exact"/>
      <w:jc w:val="center"/>
      <w:outlineLvl w:val="0"/>
    </w:pPr>
    <w:rPr>
      <w:rFonts w:ascii="Times New Roman" w:eastAsia="Times New Roman" w:hAnsi="Times New Roman"/>
      <w:sz w:val="32"/>
      <w:szCs w:val="32"/>
      <w:lang w:eastAsia="en-US"/>
    </w:rPr>
  </w:style>
  <w:style w:type="character" w:customStyle="1" w:styleId="2">
    <w:name w:val="Основной текст (2)_"/>
    <w:link w:val="20"/>
    <w:locked/>
    <w:rsid w:val="00ED72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728C"/>
    <w:pPr>
      <w:widowControl w:val="0"/>
      <w:shd w:val="clear" w:color="auto" w:fill="FFFFFF"/>
      <w:spacing w:before="420" w:after="300" w:line="485" w:lineRule="exact"/>
      <w:ind w:hanging="280"/>
      <w:jc w:val="center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3">
    <w:name w:val="Основной текст (3)_"/>
    <w:link w:val="30"/>
    <w:locked/>
    <w:rsid w:val="00ED72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D728C"/>
    <w:pPr>
      <w:widowControl w:val="0"/>
      <w:shd w:val="clear" w:color="auto" w:fill="FFFFFF"/>
      <w:spacing w:before="300" w:after="600" w:line="322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118pt">
    <w:name w:val="Заголовок №1 + 18 pt"/>
    <w:aliases w:val="Полужирный"/>
    <w:rsid w:val="00ED728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6"/>
      <w:szCs w:val="36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rsid w:val="00ED728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3">
    <w:name w:val="Table Grid"/>
    <w:basedOn w:val="a1"/>
    <w:rsid w:val="00ED728C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793B"/>
    <w:pPr>
      <w:spacing w:after="160" w:line="259" w:lineRule="auto"/>
      <w:ind w:left="720"/>
      <w:contextualSpacing/>
    </w:pPr>
    <w:rPr>
      <w:rFonts w:asciiTheme="minorHAnsi" w:eastAsia="Times New Roman" w:hAnsi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2A6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630D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A6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630D"/>
    <w:rPr>
      <w:rFonts w:ascii="Calibri" w:eastAsia="SimSu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2336"/>
    <w:rPr>
      <w:rFonts w:ascii="Tahoma" w:eastAsia="SimSu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8C"/>
    <w:rPr>
      <w:rFonts w:ascii="Calibri" w:eastAsia="SimSu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ED728C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ED728C"/>
    <w:pPr>
      <w:widowControl w:val="0"/>
      <w:shd w:val="clear" w:color="auto" w:fill="FFFFFF"/>
      <w:spacing w:after="120" w:line="470" w:lineRule="exact"/>
      <w:jc w:val="center"/>
      <w:outlineLvl w:val="0"/>
    </w:pPr>
    <w:rPr>
      <w:rFonts w:ascii="Times New Roman" w:eastAsia="Times New Roman" w:hAnsi="Times New Roman"/>
      <w:sz w:val="32"/>
      <w:szCs w:val="32"/>
      <w:lang w:eastAsia="en-US"/>
    </w:rPr>
  </w:style>
  <w:style w:type="character" w:customStyle="1" w:styleId="2">
    <w:name w:val="Основной текст (2)_"/>
    <w:link w:val="20"/>
    <w:locked/>
    <w:rsid w:val="00ED72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728C"/>
    <w:pPr>
      <w:widowControl w:val="0"/>
      <w:shd w:val="clear" w:color="auto" w:fill="FFFFFF"/>
      <w:spacing w:before="420" w:after="300" w:line="485" w:lineRule="exact"/>
      <w:ind w:hanging="280"/>
      <w:jc w:val="center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3">
    <w:name w:val="Основной текст (3)_"/>
    <w:link w:val="30"/>
    <w:locked/>
    <w:rsid w:val="00ED72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D728C"/>
    <w:pPr>
      <w:widowControl w:val="0"/>
      <w:shd w:val="clear" w:color="auto" w:fill="FFFFFF"/>
      <w:spacing w:before="300" w:after="600" w:line="322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118pt">
    <w:name w:val="Заголовок №1 + 18 pt"/>
    <w:aliases w:val="Полужирный"/>
    <w:rsid w:val="00ED728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6"/>
      <w:szCs w:val="36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rsid w:val="00ED728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3">
    <w:name w:val="Table Grid"/>
    <w:basedOn w:val="a1"/>
    <w:rsid w:val="00ED728C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793B"/>
    <w:pPr>
      <w:spacing w:after="160" w:line="259" w:lineRule="auto"/>
      <w:ind w:left="720"/>
      <w:contextualSpacing/>
    </w:pPr>
    <w:rPr>
      <w:rFonts w:asciiTheme="minorHAnsi" w:eastAsia="Times New Roman" w:hAnsi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2A6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630D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A6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630D"/>
    <w:rPr>
      <w:rFonts w:ascii="Calibri" w:eastAsia="SimSu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2336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4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Грецких О.П.</cp:lastModifiedBy>
  <cp:revision>2</cp:revision>
  <cp:lastPrinted>2024-12-24T05:47:00Z</cp:lastPrinted>
  <dcterms:created xsi:type="dcterms:W3CDTF">2024-12-24T05:47:00Z</dcterms:created>
  <dcterms:modified xsi:type="dcterms:W3CDTF">2024-12-24T05:47:00Z</dcterms:modified>
</cp:coreProperties>
</file>