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08" w:rsidRDefault="009A4008" w:rsidP="009A4008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4008" w:rsidRPr="009A4008" w:rsidRDefault="009A4008" w:rsidP="009A400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620200099/30178(2)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9A4008" w:rsidRPr="009A4008" w:rsidRDefault="009A4008" w:rsidP="009A400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620200099/30178(2)</w:t>
                      </w:r>
                    </w:p>
                  </w:txbxContent>
                </v:textbox>
              </v:rect>
            </w:pict>
          </mc:Fallback>
        </mc:AlternateContent>
      </w:r>
    </w:p>
    <w:p w:rsidR="009A4008" w:rsidRDefault="009A4008" w:rsidP="009A4008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9A4008" w:rsidRPr="009A4008" w:rsidRDefault="009A4008" w:rsidP="009A4008">
      <w:pPr>
        <w:jc w:val="center"/>
        <w:rPr>
          <w:rFonts w:ascii="Times New Roman" w:eastAsia="Calibri" w:hAnsi="Times New Roman"/>
          <w:sz w:val="24"/>
          <w:szCs w:val="24"/>
          <w:lang w:val="en-US"/>
        </w:rPr>
      </w:pPr>
      <w:bookmarkStart w:id="0" w:name="_GoBack"/>
      <w:bookmarkEnd w:id="0"/>
    </w:p>
    <w:p w:rsidR="009A4008" w:rsidRPr="009A4008" w:rsidRDefault="009A4008" w:rsidP="009A4008">
      <w:pPr>
        <w:jc w:val="center"/>
        <w:rPr>
          <w:rFonts w:ascii="Times New Roman" w:eastAsia="Calibri" w:hAnsi="Times New Roman"/>
          <w:b/>
          <w:sz w:val="36"/>
          <w:szCs w:val="36"/>
        </w:rPr>
      </w:pPr>
      <w:r w:rsidRPr="009A4008">
        <w:rPr>
          <w:rFonts w:ascii="Times New Roman" w:eastAsia="Calibri" w:hAnsi="Times New Roman"/>
          <w:sz w:val="32"/>
          <w:szCs w:val="32"/>
        </w:rPr>
        <w:t>ПРАВИТЕЛЬСТВО РЕСПУБЛИКИ ТЫВА</w:t>
      </w:r>
      <w:r w:rsidRPr="009A4008">
        <w:rPr>
          <w:rFonts w:ascii="Times New Roman" w:eastAsia="Calibri" w:hAnsi="Times New Roman"/>
          <w:sz w:val="36"/>
          <w:szCs w:val="36"/>
        </w:rPr>
        <w:br/>
      </w:r>
      <w:r w:rsidRPr="009A4008">
        <w:rPr>
          <w:rFonts w:ascii="Times New Roman" w:eastAsia="Calibri" w:hAnsi="Times New Roman"/>
          <w:b/>
          <w:sz w:val="36"/>
          <w:szCs w:val="36"/>
        </w:rPr>
        <w:t>РАСПОРЯЖЕНИЕ</w:t>
      </w:r>
    </w:p>
    <w:p w:rsidR="009A4008" w:rsidRPr="009A4008" w:rsidRDefault="009A4008" w:rsidP="009A4008">
      <w:pPr>
        <w:jc w:val="center"/>
        <w:rPr>
          <w:rFonts w:ascii="Times New Roman" w:eastAsia="Calibri" w:hAnsi="Times New Roman"/>
          <w:sz w:val="36"/>
          <w:szCs w:val="36"/>
        </w:rPr>
      </w:pPr>
      <w:r w:rsidRPr="009A4008">
        <w:rPr>
          <w:rFonts w:ascii="Times New Roman" w:eastAsia="Calibri" w:hAnsi="Times New Roman"/>
          <w:sz w:val="32"/>
          <w:szCs w:val="32"/>
        </w:rPr>
        <w:t>ТЫВА РЕСПУБЛИКАНЫӉ ЧАЗАА</w:t>
      </w:r>
      <w:r w:rsidRPr="009A4008">
        <w:rPr>
          <w:rFonts w:ascii="Times New Roman" w:eastAsia="Calibri" w:hAnsi="Times New Roman"/>
          <w:sz w:val="36"/>
          <w:szCs w:val="36"/>
        </w:rPr>
        <w:br/>
      </w:r>
      <w:r w:rsidRPr="009A4008">
        <w:rPr>
          <w:rFonts w:ascii="Times New Roman" w:eastAsia="Calibri" w:hAnsi="Times New Roman"/>
          <w:b/>
          <w:sz w:val="36"/>
          <w:szCs w:val="36"/>
        </w:rPr>
        <w:t>АЙТЫЫШКЫН</w:t>
      </w:r>
    </w:p>
    <w:p w:rsidR="00264517" w:rsidRDefault="002645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4517" w:rsidRDefault="002645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4517" w:rsidRDefault="00344136" w:rsidP="003441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декабря 2024 г. № 679-р</w:t>
      </w:r>
    </w:p>
    <w:p w:rsidR="00344136" w:rsidRDefault="00344136" w:rsidP="003441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264517" w:rsidRDefault="002645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4517" w:rsidRDefault="00797C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возможности внесения изменений </w:t>
      </w:r>
    </w:p>
    <w:p w:rsidR="00264517" w:rsidRDefault="00797C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 существенные</w:t>
      </w:r>
      <w:r w:rsidR="002645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условия государственного </w:t>
      </w:r>
      <w:proofErr w:type="gramEnd"/>
    </w:p>
    <w:p w:rsidR="00264517" w:rsidRDefault="00797C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контракта от 30 марта 2023 г</w:t>
      </w:r>
      <w:r w:rsidR="0026451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№ 54-23 </w:t>
      </w:r>
    </w:p>
    <w:p w:rsidR="00264517" w:rsidRDefault="00797C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«Проведение строительного контроля </w:t>
      </w:r>
    </w:p>
    <w:p w:rsidR="00264517" w:rsidRDefault="00797C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строительстве:</w:t>
      </w:r>
      <w:r w:rsidR="002645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«Реконструкция </w:t>
      </w:r>
    </w:p>
    <w:p w:rsidR="00264517" w:rsidRDefault="00797C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водозабора и строительство водовода </w:t>
      </w:r>
    </w:p>
    <w:p w:rsidR="00934F37" w:rsidRDefault="00797C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г. Ак-Довурак</w:t>
      </w:r>
      <w:r w:rsidR="002645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Республики Тыва»</w:t>
      </w:r>
    </w:p>
    <w:p w:rsidR="00934F37" w:rsidRDefault="00934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4517" w:rsidRPr="00264517" w:rsidRDefault="002645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4F37" w:rsidRDefault="00797CED" w:rsidP="000931C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65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Республики Тыва от 13 апреля 2022 г. № 197 «Об отдельных особенностях изменения существенных условий государственных контрактов, заключенных до 1 января 2025 г.»:</w:t>
      </w:r>
      <w:proofErr w:type="gramEnd"/>
    </w:p>
    <w:p w:rsidR="000931C5" w:rsidRDefault="000931C5" w:rsidP="000931C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F37" w:rsidRDefault="00797CED" w:rsidP="000931C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возможность внесения изменений в существенные условия государственного контракта от 30 марта 2023 г</w:t>
      </w:r>
      <w:r w:rsidR="000931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54-23 «Проведение стро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тельного контроля при строительстве: </w:t>
      </w:r>
      <w:proofErr w:type="gramStart"/>
      <w:r>
        <w:rPr>
          <w:rFonts w:ascii="Times New Roman" w:hAnsi="Times New Roman"/>
          <w:sz w:val="28"/>
          <w:szCs w:val="28"/>
        </w:rPr>
        <w:t>«Реконструкция водозабора и строител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 водовода в г. Ак-Довурак Ре</w:t>
      </w:r>
      <w:r>
        <w:rPr>
          <w:rFonts w:ascii="Times New Roman" w:hAnsi="Times New Roman"/>
          <w:sz w:val="28"/>
          <w:szCs w:val="28"/>
          <w:shd w:val="clear" w:color="auto" w:fill="FFFFFF"/>
        </w:rPr>
        <w:t>спублики Тыва», заключенного между гос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sz w:val="28"/>
          <w:szCs w:val="28"/>
          <w:shd w:val="clear" w:color="auto" w:fill="FFFFFF"/>
        </w:rPr>
        <w:t>дарственным казенным учреждением Республики Тыва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Госстройзаказ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и </w:t>
      </w:r>
      <w:r w:rsidR="000931C5">
        <w:rPr>
          <w:rFonts w:ascii="Times New Roman" w:hAnsi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деральным бюджетным учреждением «Федеральный центр строительного 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</w:rPr>
        <w:t>троля», в части внесения изменения в предмет контракта и уменьшения цены государственного контракта до 31,04</w:t>
      </w:r>
      <w:r w:rsidR="000931C5">
        <w:rPr>
          <w:rFonts w:ascii="Times New Roman" w:hAnsi="Times New Roman"/>
          <w:sz w:val="28"/>
          <w:szCs w:val="28"/>
          <w:shd w:val="clear" w:color="auto" w:fill="FFFFFF"/>
        </w:rPr>
        <w:t xml:space="preserve"> процента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пределах лимитов бюджетных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обязательств, доведенных до государственного казенного учреждения Респу</w:t>
      </w:r>
      <w:r>
        <w:rPr>
          <w:rFonts w:ascii="Times New Roman" w:hAnsi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sz w:val="28"/>
          <w:szCs w:val="28"/>
          <w:shd w:val="clear" w:color="auto" w:fill="FFFFFF"/>
        </w:rPr>
        <w:t>лики Тыва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Госстройзаказ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  <w:proofErr w:type="gramEnd"/>
    </w:p>
    <w:p w:rsidR="00934F37" w:rsidRDefault="00797CED" w:rsidP="000931C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Разместить настоящее распоряжение на «Официальном </w:t>
      </w:r>
      <w:proofErr w:type="gramStart"/>
      <w:r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правовой информации» (www.pravo.gov.ru) и официальном сайте Ре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934F37" w:rsidRDefault="00934F37" w:rsidP="000931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F37" w:rsidRDefault="00934F37" w:rsidP="000931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F37" w:rsidRDefault="00934F37" w:rsidP="000931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F37" w:rsidRDefault="000931C5" w:rsidP="000931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97CED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</w:t>
      </w:r>
    </w:p>
    <w:p w:rsidR="00934F37" w:rsidRDefault="000931C5" w:rsidP="000931C5">
      <w:pPr>
        <w:pStyle w:val="af0"/>
        <w:tabs>
          <w:tab w:val="right" w:pos="102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Республики Тыва                                                                 </w:t>
      </w:r>
      <w:r w:rsidR="00797CED">
        <w:rPr>
          <w:rFonts w:ascii="Times New Roman" w:eastAsia="Times New Roman" w:hAnsi="Times New Roman"/>
          <w:sz w:val="28"/>
          <w:szCs w:val="28"/>
          <w:lang w:eastAsia="ru-RU"/>
        </w:rPr>
        <w:t>О. Лукин</w:t>
      </w:r>
    </w:p>
    <w:sectPr w:rsidR="00934F37" w:rsidSect="000931C5">
      <w:headerReference w:type="default" r:id="rId8"/>
      <w:pgSz w:w="11906" w:h="16838"/>
      <w:pgMar w:top="1134" w:right="567" w:bottom="1134" w:left="1701" w:header="624" w:footer="62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75" w:rsidRDefault="006D7875">
      <w:pPr>
        <w:spacing w:after="0" w:line="240" w:lineRule="auto"/>
      </w:pPr>
      <w:r>
        <w:separator/>
      </w:r>
    </w:p>
  </w:endnote>
  <w:endnote w:type="continuationSeparator" w:id="0">
    <w:p w:rsidR="006D7875" w:rsidRDefault="006D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75" w:rsidRDefault="006D7875">
      <w:pPr>
        <w:spacing w:after="0" w:line="240" w:lineRule="auto"/>
      </w:pPr>
      <w:r>
        <w:separator/>
      </w:r>
    </w:p>
  </w:footnote>
  <w:footnote w:type="continuationSeparator" w:id="0">
    <w:p w:rsidR="006D7875" w:rsidRDefault="006D7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1794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931C5" w:rsidRPr="000931C5" w:rsidRDefault="009A4008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A4008" w:rsidRPr="009A4008" w:rsidRDefault="009A4008" w:rsidP="009A400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620200099/30178(2)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9A4008" w:rsidRPr="009A4008" w:rsidRDefault="009A4008" w:rsidP="009A400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620200099/30178(2)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931C5" w:rsidRPr="000931C5">
          <w:rPr>
            <w:rFonts w:ascii="Times New Roman" w:hAnsi="Times New Roman"/>
            <w:sz w:val="24"/>
            <w:szCs w:val="24"/>
          </w:rPr>
          <w:fldChar w:fldCharType="begin"/>
        </w:r>
        <w:r w:rsidR="000931C5" w:rsidRPr="000931C5">
          <w:rPr>
            <w:rFonts w:ascii="Times New Roman" w:hAnsi="Times New Roman"/>
            <w:sz w:val="24"/>
            <w:szCs w:val="24"/>
          </w:rPr>
          <w:instrText>PAGE   \* MERGEFORMAT</w:instrText>
        </w:r>
        <w:r w:rsidR="000931C5" w:rsidRPr="000931C5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0931C5" w:rsidRPr="000931C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0556975-9e3d-4d09-848b-897c77f17371"/>
  </w:docVars>
  <w:rsids>
    <w:rsidRoot w:val="00934F37"/>
    <w:rsid w:val="000931C5"/>
    <w:rsid w:val="00264517"/>
    <w:rsid w:val="00344136"/>
    <w:rsid w:val="006A05F5"/>
    <w:rsid w:val="006D7875"/>
    <w:rsid w:val="00797CED"/>
    <w:rsid w:val="00934F37"/>
    <w:rsid w:val="009A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Pr>
      <w:rFonts w:ascii="Calibri" w:eastAsia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7"/>
    <w:uiPriority w:val="99"/>
    <w:qFormat/>
    <w:rPr>
      <w:rFonts w:ascii="Calibri" w:eastAsia="Calibri" w:hAnsi="Calibri"/>
      <w:sz w:val="22"/>
      <w:szCs w:val="22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uiPriority w:val="3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Pr>
      <w:rFonts w:ascii="Calibri" w:eastAsia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7"/>
    <w:uiPriority w:val="99"/>
    <w:qFormat/>
    <w:rPr>
      <w:rFonts w:ascii="Calibri" w:eastAsia="Calibri" w:hAnsi="Calibri"/>
      <w:sz w:val="22"/>
      <w:szCs w:val="22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uiPriority w:val="3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C4C89-3C69-49FE-AC94-0A552C57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2024-12-19T09:30:00Z</cp:lastPrinted>
  <dcterms:created xsi:type="dcterms:W3CDTF">2024-12-19T09:30:00Z</dcterms:created>
  <dcterms:modified xsi:type="dcterms:W3CDTF">2024-12-19T09:30:00Z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133282211E314CA996CF9B5D3442034A_12</vt:lpwstr>
  </property>
  <property fmtid="{D5CDD505-2E9C-101B-9397-08002B2CF9AE}" pid="3" name="KSOProductBuildVer">
    <vt:lpwstr>1049-12.2.0.18607</vt:lpwstr>
  </property>
</Properties>
</file>