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0C" w:rsidRDefault="00B1210C" w:rsidP="00B1210C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10C" w:rsidRPr="00B1210C" w:rsidRDefault="00B1210C" w:rsidP="00B1210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620200099/30166(3)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1210C" w:rsidRPr="00B1210C" w:rsidRDefault="00B1210C" w:rsidP="00B1210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620200099/30166(3)</w:t>
                      </w:r>
                    </w:p>
                  </w:txbxContent>
                </v:textbox>
              </v:rect>
            </w:pict>
          </mc:Fallback>
        </mc:AlternateContent>
      </w:r>
    </w:p>
    <w:p w:rsidR="00B1210C" w:rsidRDefault="00B1210C" w:rsidP="00B1210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1210C" w:rsidRPr="00B1210C" w:rsidRDefault="00B1210C" w:rsidP="00B1210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B1210C" w:rsidRPr="00B1210C" w:rsidRDefault="00B1210C" w:rsidP="00B1210C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1210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1210C">
        <w:rPr>
          <w:rFonts w:eastAsia="Calibri"/>
          <w:sz w:val="36"/>
          <w:szCs w:val="36"/>
          <w:lang w:eastAsia="en-US"/>
        </w:rPr>
        <w:br/>
      </w:r>
      <w:r w:rsidRPr="00B1210C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B1210C" w:rsidRPr="00B1210C" w:rsidRDefault="00B1210C" w:rsidP="00B1210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1210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1210C">
        <w:rPr>
          <w:rFonts w:eastAsia="Calibri"/>
          <w:sz w:val="36"/>
          <w:szCs w:val="36"/>
          <w:lang w:eastAsia="en-US"/>
        </w:rPr>
        <w:br/>
      </w:r>
      <w:r w:rsidRPr="00B1210C">
        <w:rPr>
          <w:rFonts w:eastAsia="Calibri"/>
          <w:b/>
          <w:sz w:val="36"/>
          <w:szCs w:val="36"/>
          <w:lang w:eastAsia="en-US"/>
        </w:rPr>
        <w:t>АЙТЫЫШКЫН</w:t>
      </w:r>
    </w:p>
    <w:p w:rsidR="00E47057" w:rsidRDefault="00E47057" w:rsidP="00E47057">
      <w:pPr>
        <w:jc w:val="center"/>
        <w:rPr>
          <w:sz w:val="28"/>
          <w:szCs w:val="28"/>
        </w:rPr>
      </w:pPr>
    </w:p>
    <w:p w:rsidR="00E47057" w:rsidRDefault="00D53C85" w:rsidP="00D53C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16 декабря 2024 г. № 670-р</w:t>
      </w:r>
    </w:p>
    <w:p w:rsidR="00D53C85" w:rsidRPr="00E47057" w:rsidRDefault="00D53C85" w:rsidP="00D53C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47057" w:rsidRPr="00E47057" w:rsidRDefault="00E47057" w:rsidP="00E47057">
      <w:pPr>
        <w:jc w:val="center"/>
        <w:rPr>
          <w:sz w:val="28"/>
          <w:szCs w:val="28"/>
        </w:rPr>
      </w:pPr>
    </w:p>
    <w:p w:rsidR="00E47057" w:rsidRDefault="005E03F9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>О</w:t>
      </w:r>
      <w:r w:rsidR="005E4F35" w:rsidRPr="00E47057">
        <w:rPr>
          <w:b/>
          <w:sz w:val="28"/>
          <w:szCs w:val="28"/>
        </w:rPr>
        <w:t xml:space="preserve">б утверждении Перечня мероприятий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(результатов), при реализации которых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возникают расходные обязательства </w:t>
      </w:r>
      <w:r w:rsidR="00842D8A" w:rsidRPr="00E47057">
        <w:rPr>
          <w:b/>
          <w:sz w:val="28"/>
          <w:szCs w:val="28"/>
        </w:rPr>
        <w:t>Республики</w:t>
      </w:r>
    </w:p>
    <w:p w:rsidR="00E47057" w:rsidRDefault="00842D8A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 Тыва</w:t>
      </w:r>
      <w:r w:rsidR="005E4F35" w:rsidRPr="00E47057">
        <w:rPr>
          <w:b/>
          <w:sz w:val="28"/>
          <w:szCs w:val="28"/>
        </w:rPr>
        <w:t xml:space="preserve">, в целях софинансирования которых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>предоставл</w:t>
      </w:r>
      <w:r w:rsidRPr="00E47057">
        <w:rPr>
          <w:b/>
          <w:sz w:val="28"/>
          <w:szCs w:val="28"/>
        </w:rPr>
        <w:t>я</w:t>
      </w:r>
      <w:r w:rsidRPr="00E47057">
        <w:rPr>
          <w:b/>
          <w:sz w:val="28"/>
          <w:szCs w:val="28"/>
        </w:rPr>
        <w:t xml:space="preserve">ются субсидии из федерального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бюджета бюджетам субъектов Российской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Федерации, возникающих при реализации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государственных программ (подпрограмм)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субъектов Российской Федерации, по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 xml:space="preserve">формированию системы комплексной </w:t>
      </w:r>
    </w:p>
    <w:p w:rsid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>реабилитации и абилитации инв</w:t>
      </w:r>
      <w:r w:rsidRPr="00E47057">
        <w:rPr>
          <w:b/>
          <w:sz w:val="28"/>
          <w:szCs w:val="28"/>
        </w:rPr>
        <w:t>а</w:t>
      </w:r>
      <w:r w:rsidRPr="00E47057">
        <w:rPr>
          <w:b/>
          <w:sz w:val="28"/>
          <w:szCs w:val="28"/>
        </w:rPr>
        <w:t xml:space="preserve">лидов, </w:t>
      </w:r>
    </w:p>
    <w:p w:rsidR="005E4F35" w:rsidRPr="00E47057" w:rsidRDefault="005E4F35" w:rsidP="00E47057">
      <w:pPr>
        <w:jc w:val="center"/>
        <w:rPr>
          <w:b/>
          <w:sz w:val="28"/>
          <w:szCs w:val="28"/>
        </w:rPr>
      </w:pPr>
      <w:r w:rsidRPr="00E47057">
        <w:rPr>
          <w:b/>
          <w:sz w:val="28"/>
          <w:szCs w:val="28"/>
        </w:rPr>
        <w:t>в том числе детей-инвалидов</w:t>
      </w:r>
    </w:p>
    <w:p w:rsidR="005E03F9" w:rsidRDefault="005E03F9" w:rsidP="00E47057">
      <w:pPr>
        <w:jc w:val="center"/>
        <w:rPr>
          <w:sz w:val="28"/>
          <w:szCs w:val="28"/>
        </w:rPr>
      </w:pPr>
    </w:p>
    <w:p w:rsidR="00E47057" w:rsidRPr="00E47057" w:rsidRDefault="00E47057" w:rsidP="00E47057">
      <w:pPr>
        <w:jc w:val="center"/>
        <w:rPr>
          <w:sz w:val="28"/>
          <w:szCs w:val="28"/>
        </w:rPr>
      </w:pPr>
    </w:p>
    <w:p w:rsidR="00B1210C" w:rsidRPr="00B1210C" w:rsidRDefault="005E4F35" w:rsidP="00E4705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6464">
        <w:rPr>
          <w:color w:val="000000"/>
          <w:sz w:val="28"/>
          <w:szCs w:val="28"/>
        </w:rPr>
        <w:t>В соответствии</w:t>
      </w:r>
      <w:r w:rsidR="00E47057" w:rsidRPr="00226464">
        <w:rPr>
          <w:color w:val="000000"/>
          <w:sz w:val="28"/>
          <w:szCs w:val="28"/>
        </w:rPr>
        <w:t xml:space="preserve"> с Федеральным законом от 24 ноября </w:t>
      </w:r>
      <w:r w:rsidRPr="00226464">
        <w:rPr>
          <w:color w:val="000000"/>
          <w:sz w:val="28"/>
          <w:szCs w:val="28"/>
        </w:rPr>
        <w:t xml:space="preserve">1995 </w:t>
      </w:r>
      <w:r w:rsidR="00E47057" w:rsidRPr="00226464">
        <w:rPr>
          <w:color w:val="000000"/>
          <w:sz w:val="28"/>
          <w:szCs w:val="28"/>
        </w:rPr>
        <w:t xml:space="preserve">г. </w:t>
      </w:r>
      <w:r w:rsidRPr="00226464">
        <w:rPr>
          <w:color w:val="000000"/>
          <w:sz w:val="28"/>
          <w:szCs w:val="28"/>
        </w:rPr>
        <w:t xml:space="preserve">№ 181-ФЗ                           </w:t>
      </w:r>
      <w:r w:rsidR="00DD441F">
        <w:rPr>
          <w:color w:val="000000"/>
          <w:sz w:val="28"/>
          <w:szCs w:val="28"/>
        </w:rPr>
        <w:t>«</w:t>
      </w:r>
      <w:r w:rsidRPr="00226464">
        <w:rPr>
          <w:color w:val="000000"/>
          <w:sz w:val="28"/>
          <w:szCs w:val="28"/>
        </w:rPr>
        <w:t>О социальной защите инвалидов в Российской Федерации</w:t>
      </w:r>
      <w:r w:rsidR="00DD441F">
        <w:rPr>
          <w:color w:val="000000"/>
          <w:sz w:val="28"/>
          <w:szCs w:val="28"/>
        </w:rPr>
        <w:t>»</w:t>
      </w:r>
      <w:r w:rsidRPr="00226464">
        <w:rPr>
          <w:color w:val="000000"/>
          <w:sz w:val="28"/>
          <w:szCs w:val="28"/>
        </w:rPr>
        <w:t>, приказом Мин</w:t>
      </w:r>
      <w:r w:rsidRPr="00226464">
        <w:rPr>
          <w:color w:val="000000"/>
          <w:sz w:val="28"/>
          <w:szCs w:val="28"/>
        </w:rPr>
        <w:t>и</w:t>
      </w:r>
      <w:r w:rsidRPr="00226464">
        <w:rPr>
          <w:color w:val="000000"/>
          <w:sz w:val="28"/>
          <w:szCs w:val="28"/>
        </w:rPr>
        <w:t>стерства труда и социальной защит</w:t>
      </w:r>
      <w:r w:rsidR="00E47057" w:rsidRPr="00226464">
        <w:rPr>
          <w:color w:val="000000"/>
          <w:sz w:val="28"/>
          <w:szCs w:val="28"/>
        </w:rPr>
        <w:t xml:space="preserve">ы Российской Федерации от 27 сентября </w:t>
      </w:r>
      <w:r w:rsidRPr="00226464">
        <w:rPr>
          <w:color w:val="000000"/>
          <w:sz w:val="28"/>
          <w:szCs w:val="28"/>
        </w:rPr>
        <w:t xml:space="preserve">2017 </w:t>
      </w:r>
      <w:r w:rsidR="00E47057" w:rsidRPr="00226464">
        <w:rPr>
          <w:color w:val="000000"/>
          <w:sz w:val="28"/>
          <w:szCs w:val="28"/>
        </w:rPr>
        <w:t xml:space="preserve">г. </w:t>
      </w:r>
      <w:r w:rsidRPr="00226464">
        <w:rPr>
          <w:color w:val="000000"/>
          <w:sz w:val="28"/>
          <w:szCs w:val="28"/>
        </w:rPr>
        <w:t xml:space="preserve">№ 701 </w:t>
      </w:r>
      <w:r w:rsidR="00DD441F">
        <w:rPr>
          <w:color w:val="000000"/>
          <w:sz w:val="28"/>
          <w:szCs w:val="28"/>
        </w:rPr>
        <w:t>«</w:t>
      </w:r>
      <w:r w:rsidRPr="00226464">
        <w:rPr>
          <w:color w:val="000000"/>
          <w:sz w:val="28"/>
          <w:szCs w:val="28"/>
        </w:rPr>
        <w:t>Об утверждении примерного порядка организации межведо</w:t>
      </w:r>
      <w:r w:rsidRPr="00226464">
        <w:rPr>
          <w:color w:val="000000"/>
          <w:sz w:val="28"/>
          <w:szCs w:val="28"/>
        </w:rPr>
        <w:t>м</w:t>
      </w:r>
      <w:r w:rsidRPr="00226464">
        <w:rPr>
          <w:color w:val="000000"/>
          <w:sz w:val="28"/>
          <w:szCs w:val="28"/>
        </w:rPr>
        <w:t>ственного взаимодействия организаций, предоставляющих реабилитационные услуги, обеспечивающего формирование системы комплексной реабилитации инвалидов, раннюю помощь, преемственность в работе с инвалидами, в том числе детьми-инвалидами, и их сопровождение</w:t>
      </w:r>
      <w:r w:rsidR="00DD441F">
        <w:rPr>
          <w:color w:val="000000"/>
          <w:sz w:val="28"/>
          <w:szCs w:val="28"/>
        </w:rPr>
        <w:t>»</w:t>
      </w:r>
      <w:r w:rsidRPr="00226464">
        <w:rPr>
          <w:color w:val="000000"/>
          <w:sz w:val="28"/>
          <w:szCs w:val="28"/>
        </w:rPr>
        <w:t xml:space="preserve">, </w:t>
      </w:r>
      <w:r w:rsidRPr="00226464">
        <w:rPr>
          <w:color w:val="000000"/>
          <w:sz w:val="28"/>
          <w:szCs w:val="28"/>
          <w:shd w:val="clear" w:color="auto" w:fill="FFFFFF"/>
        </w:rPr>
        <w:t>постановлением Правител</w:t>
      </w:r>
      <w:r w:rsidRPr="00226464">
        <w:rPr>
          <w:color w:val="000000"/>
          <w:sz w:val="28"/>
          <w:szCs w:val="28"/>
          <w:shd w:val="clear" w:color="auto" w:fill="FFFFFF"/>
        </w:rPr>
        <w:t>ь</w:t>
      </w:r>
      <w:r w:rsidRPr="00226464">
        <w:rPr>
          <w:color w:val="000000"/>
          <w:sz w:val="28"/>
          <w:szCs w:val="28"/>
          <w:shd w:val="clear" w:color="auto" w:fill="FFFFFF"/>
        </w:rPr>
        <w:t>ства Рес</w:t>
      </w:r>
      <w:r w:rsidR="00E47057" w:rsidRPr="00226464">
        <w:rPr>
          <w:color w:val="000000"/>
          <w:sz w:val="28"/>
          <w:szCs w:val="28"/>
          <w:shd w:val="clear" w:color="auto" w:fill="FFFFFF"/>
        </w:rPr>
        <w:t xml:space="preserve">публики Тыва от 11 октября </w:t>
      </w:r>
      <w:r w:rsidRPr="00226464">
        <w:rPr>
          <w:color w:val="000000"/>
          <w:sz w:val="28"/>
          <w:szCs w:val="28"/>
          <w:shd w:val="clear" w:color="auto" w:fill="FFFFFF"/>
        </w:rPr>
        <w:t xml:space="preserve">2023 </w:t>
      </w:r>
      <w:r w:rsidR="00E47057" w:rsidRPr="00226464">
        <w:rPr>
          <w:color w:val="000000"/>
          <w:sz w:val="28"/>
          <w:szCs w:val="28"/>
          <w:shd w:val="clear" w:color="auto" w:fill="FFFFFF"/>
        </w:rPr>
        <w:t xml:space="preserve">г. </w:t>
      </w:r>
      <w:r w:rsidRPr="00226464">
        <w:rPr>
          <w:color w:val="000000"/>
          <w:sz w:val="28"/>
          <w:szCs w:val="28"/>
          <w:shd w:val="clear" w:color="auto" w:fill="FFFFFF"/>
        </w:rPr>
        <w:t>№ 828</w:t>
      </w:r>
      <w:r w:rsidRPr="00226464">
        <w:rPr>
          <w:color w:val="000000"/>
          <w:sz w:val="28"/>
          <w:szCs w:val="28"/>
        </w:rPr>
        <w:t xml:space="preserve"> </w:t>
      </w:r>
      <w:r w:rsidR="00DD441F">
        <w:rPr>
          <w:color w:val="000000"/>
          <w:sz w:val="28"/>
          <w:szCs w:val="28"/>
        </w:rPr>
        <w:t>«</w:t>
      </w:r>
      <w:r w:rsidRPr="00226464">
        <w:rPr>
          <w:color w:val="000000"/>
          <w:sz w:val="28"/>
          <w:szCs w:val="28"/>
        </w:rPr>
        <w:t>Об утверждении госуда</w:t>
      </w:r>
      <w:r w:rsidRPr="00226464">
        <w:rPr>
          <w:color w:val="000000"/>
          <w:sz w:val="28"/>
          <w:szCs w:val="28"/>
        </w:rPr>
        <w:t>р</w:t>
      </w:r>
      <w:r w:rsidRPr="00226464">
        <w:rPr>
          <w:color w:val="000000"/>
          <w:sz w:val="28"/>
          <w:szCs w:val="28"/>
        </w:rPr>
        <w:t>ственной программы</w:t>
      </w:r>
      <w:r w:rsidR="00B1210C" w:rsidRPr="00B1210C">
        <w:rPr>
          <w:color w:val="000000"/>
          <w:sz w:val="28"/>
          <w:szCs w:val="28"/>
        </w:rPr>
        <w:t xml:space="preserve"> </w:t>
      </w:r>
      <w:r w:rsidRPr="00226464">
        <w:rPr>
          <w:color w:val="000000"/>
          <w:sz w:val="28"/>
          <w:szCs w:val="28"/>
        </w:rPr>
        <w:t xml:space="preserve"> Республики Тыва </w:t>
      </w:r>
      <w:r w:rsidR="00B1210C" w:rsidRPr="00B1210C">
        <w:rPr>
          <w:color w:val="000000"/>
          <w:sz w:val="28"/>
          <w:szCs w:val="28"/>
        </w:rPr>
        <w:t xml:space="preserve"> </w:t>
      </w:r>
      <w:r w:rsidR="00DD441F">
        <w:rPr>
          <w:color w:val="000000"/>
          <w:sz w:val="28"/>
          <w:szCs w:val="28"/>
        </w:rPr>
        <w:t>«</w:t>
      </w:r>
      <w:r w:rsidRPr="00226464">
        <w:rPr>
          <w:color w:val="000000"/>
          <w:sz w:val="28"/>
          <w:szCs w:val="28"/>
        </w:rPr>
        <w:t>Доступная среда в Республике Т</w:t>
      </w:r>
      <w:r w:rsidRPr="00226464">
        <w:rPr>
          <w:color w:val="000000"/>
          <w:sz w:val="28"/>
          <w:szCs w:val="28"/>
        </w:rPr>
        <w:t>ы</w:t>
      </w:r>
      <w:r w:rsidRPr="00226464">
        <w:rPr>
          <w:color w:val="000000"/>
          <w:sz w:val="28"/>
          <w:szCs w:val="28"/>
        </w:rPr>
        <w:t>ва</w:t>
      </w:r>
      <w:r w:rsidR="00DD441F">
        <w:rPr>
          <w:color w:val="000000"/>
          <w:sz w:val="28"/>
          <w:szCs w:val="28"/>
        </w:rPr>
        <w:t>»</w:t>
      </w:r>
      <w:r w:rsidRPr="00226464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B1210C" w:rsidRPr="00B1210C" w:rsidRDefault="00B1210C" w:rsidP="00B1210C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B1210C" w:rsidRPr="00B1210C" w:rsidRDefault="00B1210C" w:rsidP="00B1210C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5E4F35" w:rsidRPr="00226464" w:rsidRDefault="005E4F35" w:rsidP="00B1210C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26464">
        <w:rPr>
          <w:color w:val="000000"/>
          <w:sz w:val="28"/>
          <w:szCs w:val="28"/>
          <w:shd w:val="clear" w:color="auto" w:fill="FFFFFF"/>
        </w:rPr>
        <w:lastRenderedPageBreak/>
        <w:t xml:space="preserve">письмом Министерства труда и социальной </w:t>
      </w:r>
      <w:r w:rsidR="00E47057" w:rsidRPr="00226464">
        <w:rPr>
          <w:color w:val="000000"/>
          <w:sz w:val="28"/>
          <w:szCs w:val="28"/>
          <w:shd w:val="clear" w:color="auto" w:fill="FFFFFF"/>
        </w:rPr>
        <w:t>защиты Российской Федер</w:t>
      </w:r>
      <w:r w:rsidR="00E47057" w:rsidRPr="00226464">
        <w:rPr>
          <w:color w:val="000000"/>
          <w:sz w:val="28"/>
          <w:szCs w:val="28"/>
          <w:shd w:val="clear" w:color="auto" w:fill="FFFFFF"/>
        </w:rPr>
        <w:t>а</w:t>
      </w:r>
      <w:r w:rsidR="00E47057" w:rsidRPr="00226464">
        <w:rPr>
          <w:color w:val="000000"/>
          <w:sz w:val="28"/>
          <w:szCs w:val="28"/>
          <w:shd w:val="clear" w:color="auto" w:fill="FFFFFF"/>
        </w:rPr>
        <w:t xml:space="preserve">ции от           </w:t>
      </w:r>
      <w:r w:rsidR="001004FD" w:rsidRPr="00226464">
        <w:rPr>
          <w:color w:val="000000"/>
          <w:sz w:val="28"/>
          <w:szCs w:val="28"/>
          <w:shd w:val="clear" w:color="auto" w:fill="FFFFFF"/>
        </w:rPr>
        <w:t>2</w:t>
      </w:r>
      <w:r w:rsidR="00E47057" w:rsidRPr="00226464">
        <w:rPr>
          <w:color w:val="000000"/>
          <w:sz w:val="28"/>
          <w:szCs w:val="28"/>
          <w:shd w:val="clear" w:color="auto" w:fill="FFFFFF"/>
        </w:rPr>
        <w:t xml:space="preserve"> ноября </w:t>
      </w:r>
      <w:r w:rsidRPr="00226464">
        <w:rPr>
          <w:color w:val="000000"/>
          <w:sz w:val="28"/>
          <w:szCs w:val="28"/>
          <w:shd w:val="clear" w:color="auto" w:fill="FFFFFF"/>
        </w:rPr>
        <w:t>2024</w:t>
      </w:r>
      <w:r w:rsidR="001004FD" w:rsidRPr="00226464">
        <w:rPr>
          <w:color w:val="000000"/>
          <w:sz w:val="28"/>
          <w:szCs w:val="28"/>
          <w:shd w:val="clear" w:color="auto" w:fill="FFFFFF"/>
        </w:rPr>
        <w:t xml:space="preserve"> </w:t>
      </w:r>
      <w:r w:rsidR="00E47057" w:rsidRPr="00226464">
        <w:rPr>
          <w:color w:val="000000"/>
          <w:sz w:val="28"/>
          <w:szCs w:val="28"/>
          <w:shd w:val="clear" w:color="auto" w:fill="FFFFFF"/>
        </w:rPr>
        <w:t xml:space="preserve">г. </w:t>
      </w:r>
      <w:r w:rsidR="001004FD" w:rsidRPr="00226464">
        <w:rPr>
          <w:color w:val="000000"/>
          <w:sz w:val="28"/>
          <w:szCs w:val="28"/>
          <w:shd w:val="clear" w:color="auto" w:fill="FFFFFF"/>
        </w:rPr>
        <w:t>№ 13-5/10/В-18747</w:t>
      </w:r>
      <w:r w:rsidRPr="00226464">
        <w:rPr>
          <w:color w:val="000000"/>
          <w:sz w:val="28"/>
          <w:szCs w:val="28"/>
          <w:shd w:val="clear" w:color="auto" w:fill="FFFFFF"/>
        </w:rPr>
        <w:t>:</w:t>
      </w:r>
    </w:p>
    <w:p w:rsidR="00E47057" w:rsidRPr="00226464" w:rsidRDefault="00E47057" w:rsidP="00E4705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E4F35" w:rsidRPr="00226464" w:rsidRDefault="005E4F35" w:rsidP="00E4705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kern w:val="3"/>
          <w:sz w:val="28"/>
          <w:szCs w:val="28"/>
          <w:lang w:eastAsia="zh-CN"/>
        </w:rPr>
      </w:pPr>
      <w:r w:rsidRPr="00226464">
        <w:rPr>
          <w:color w:val="000000"/>
          <w:sz w:val="28"/>
          <w:szCs w:val="28"/>
          <w:shd w:val="clear" w:color="auto" w:fill="FFFFFF"/>
        </w:rPr>
        <w:t xml:space="preserve">1. </w:t>
      </w:r>
      <w:r w:rsidRPr="00226464">
        <w:rPr>
          <w:color w:val="000000"/>
          <w:kern w:val="3"/>
          <w:sz w:val="28"/>
          <w:szCs w:val="28"/>
          <w:lang w:eastAsia="zh-CN"/>
        </w:rPr>
        <w:t xml:space="preserve">Утвердить </w:t>
      </w:r>
      <w:r w:rsidR="00226464" w:rsidRPr="00226464">
        <w:rPr>
          <w:color w:val="000000"/>
          <w:kern w:val="3"/>
          <w:sz w:val="28"/>
          <w:szCs w:val="28"/>
          <w:lang w:eastAsia="zh-CN"/>
        </w:rPr>
        <w:t xml:space="preserve">прилагаемый </w:t>
      </w:r>
      <w:r w:rsidRPr="00226464">
        <w:rPr>
          <w:color w:val="000000"/>
          <w:sz w:val="28"/>
          <w:szCs w:val="28"/>
        </w:rPr>
        <w:t>Перечень</w:t>
      </w:r>
      <w:r w:rsidRPr="00226464">
        <w:rPr>
          <w:rFonts w:eastAsia="Calibri"/>
          <w:color w:val="000000"/>
          <w:sz w:val="28"/>
          <w:szCs w:val="28"/>
          <w:lang w:eastAsia="ar-SA"/>
        </w:rPr>
        <w:t xml:space="preserve"> мероприятий (результатов), при ре</w:t>
      </w:r>
      <w:r w:rsidRPr="00226464">
        <w:rPr>
          <w:rFonts w:eastAsia="Calibri"/>
          <w:color w:val="000000"/>
          <w:sz w:val="28"/>
          <w:szCs w:val="28"/>
          <w:lang w:eastAsia="ar-SA"/>
        </w:rPr>
        <w:t>а</w:t>
      </w:r>
      <w:r w:rsidRPr="00226464">
        <w:rPr>
          <w:rFonts w:eastAsia="Calibri"/>
          <w:color w:val="000000"/>
          <w:sz w:val="28"/>
          <w:szCs w:val="28"/>
          <w:lang w:eastAsia="ar-SA"/>
        </w:rPr>
        <w:t>лизации которых возникают расходные обязательства Республики Тыва, в ц</w:t>
      </w:r>
      <w:r w:rsidRPr="00226464">
        <w:rPr>
          <w:rFonts w:eastAsia="Calibri"/>
          <w:color w:val="000000"/>
          <w:sz w:val="28"/>
          <w:szCs w:val="28"/>
          <w:lang w:eastAsia="ar-SA"/>
        </w:rPr>
        <w:t>е</w:t>
      </w:r>
      <w:r w:rsidRPr="00226464">
        <w:rPr>
          <w:rFonts w:eastAsia="Calibri"/>
          <w:color w:val="000000"/>
          <w:sz w:val="28"/>
          <w:szCs w:val="28"/>
          <w:lang w:eastAsia="ar-SA"/>
        </w:rPr>
        <w:t>лях софинансирования которых предоставляются субсидии из федерального бюджета бюджетам субъектов Российской Федерации, возникающих при ре</w:t>
      </w:r>
      <w:r w:rsidRPr="00226464">
        <w:rPr>
          <w:rFonts w:eastAsia="Calibri"/>
          <w:color w:val="000000"/>
          <w:sz w:val="28"/>
          <w:szCs w:val="28"/>
          <w:lang w:eastAsia="ar-SA"/>
        </w:rPr>
        <w:t>а</w:t>
      </w:r>
      <w:r w:rsidRPr="00226464">
        <w:rPr>
          <w:rFonts w:eastAsia="Calibri"/>
          <w:color w:val="000000"/>
          <w:sz w:val="28"/>
          <w:szCs w:val="28"/>
          <w:lang w:eastAsia="ar-SA"/>
        </w:rPr>
        <w:t>лизации государственных программ (подпрограмм) субъектов Российской Ф</w:t>
      </w:r>
      <w:r w:rsidRPr="00226464">
        <w:rPr>
          <w:rFonts w:eastAsia="Calibri"/>
          <w:color w:val="000000"/>
          <w:sz w:val="28"/>
          <w:szCs w:val="28"/>
          <w:lang w:eastAsia="ar-SA"/>
        </w:rPr>
        <w:t>е</w:t>
      </w:r>
      <w:r w:rsidRPr="00226464">
        <w:rPr>
          <w:rFonts w:eastAsia="Calibri"/>
          <w:color w:val="000000"/>
          <w:sz w:val="28"/>
          <w:szCs w:val="28"/>
          <w:lang w:eastAsia="ar-SA"/>
        </w:rPr>
        <w:t>дер</w:t>
      </w:r>
      <w:r w:rsidRPr="00226464">
        <w:rPr>
          <w:rFonts w:eastAsia="Calibri"/>
          <w:color w:val="000000"/>
          <w:sz w:val="28"/>
          <w:szCs w:val="28"/>
          <w:lang w:eastAsia="ar-SA"/>
        </w:rPr>
        <w:t>а</w:t>
      </w:r>
      <w:r w:rsidRPr="00226464">
        <w:rPr>
          <w:rFonts w:eastAsia="Calibri"/>
          <w:color w:val="000000"/>
          <w:sz w:val="28"/>
          <w:szCs w:val="28"/>
          <w:lang w:eastAsia="ar-SA"/>
        </w:rPr>
        <w:t>ции,</w:t>
      </w:r>
      <w:r w:rsidRPr="00226464">
        <w:rPr>
          <w:color w:val="000000"/>
          <w:sz w:val="28"/>
          <w:szCs w:val="28"/>
        </w:rPr>
        <w:t xml:space="preserve"> </w:t>
      </w:r>
      <w:r w:rsidRPr="00226464">
        <w:rPr>
          <w:rFonts w:eastAsia="Calibri"/>
          <w:color w:val="000000"/>
          <w:sz w:val="28"/>
          <w:szCs w:val="28"/>
          <w:lang w:eastAsia="ar-SA"/>
        </w:rPr>
        <w:t>по формированию системы комплексной  реабилитации и абилитации инвалидов, в том числе детей-инвалидов</w:t>
      </w:r>
      <w:r w:rsidRPr="00226464">
        <w:rPr>
          <w:color w:val="000000"/>
          <w:kern w:val="3"/>
          <w:sz w:val="28"/>
          <w:szCs w:val="28"/>
          <w:lang w:eastAsia="zh-CN"/>
        </w:rPr>
        <w:t>.</w:t>
      </w:r>
    </w:p>
    <w:p w:rsidR="005E4F35" w:rsidRPr="00226464" w:rsidRDefault="005E4F35" w:rsidP="00E4705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26464">
        <w:rPr>
          <w:color w:val="000000"/>
          <w:kern w:val="3"/>
          <w:sz w:val="28"/>
          <w:szCs w:val="28"/>
          <w:lang w:eastAsia="zh-CN"/>
        </w:rPr>
        <w:t xml:space="preserve">2. </w:t>
      </w:r>
      <w:r w:rsidRPr="00226464">
        <w:rPr>
          <w:color w:val="000000"/>
          <w:sz w:val="28"/>
          <w:szCs w:val="28"/>
        </w:rPr>
        <w:t xml:space="preserve">Разместить настоящее </w:t>
      </w:r>
      <w:r w:rsidR="000A5187" w:rsidRPr="00226464">
        <w:rPr>
          <w:color w:val="000000"/>
          <w:sz w:val="28"/>
          <w:szCs w:val="28"/>
        </w:rPr>
        <w:t>распоряжение</w:t>
      </w:r>
      <w:r w:rsidRPr="00226464">
        <w:rPr>
          <w:color w:val="000000"/>
          <w:sz w:val="28"/>
          <w:szCs w:val="28"/>
        </w:rPr>
        <w:t xml:space="preserve"> на </w:t>
      </w:r>
      <w:r w:rsidR="00DD441F">
        <w:rPr>
          <w:color w:val="000000"/>
          <w:sz w:val="28"/>
          <w:szCs w:val="28"/>
        </w:rPr>
        <w:t>«</w:t>
      </w:r>
      <w:r w:rsidRPr="00226464">
        <w:rPr>
          <w:color w:val="000000"/>
          <w:sz w:val="28"/>
          <w:szCs w:val="28"/>
        </w:rPr>
        <w:t>Официальном интернет-портале правовой информации</w:t>
      </w:r>
      <w:r w:rsidR="00DD441F">
        <w:rPr>
          <w:color w:val="000000"/>
          <w:sz w:val="28"/>
          <w:szCs w:val="28"/>
        </w:rPr>
        <w:t>»</w:t>
      </w:r>
      <w:r w:rsidRPr="00226464">
        <w:rPr>
          <w:color w:val="000000"/>
          <w:sz w:val="28"/>
          <w:szCs w:val="28"/>
        </w:rPr>
        <w:t xml:space="preserve"> (www.pravo.gov.ru) и официальном сайте Ре</w:t>
      </w:r>
      <w:r w:rsidRPr="00226464">
        <w:rPr>
          <w:color w:val="000000"/>
          <w:sz w:val="28"/>
          <w:szCs w:val="28"/>
        </w:rPr>
        <w:t>с</w:t>
      </w:r>
      <w:r w:rsidRPr="00226464">
        <w:rPr>
          <w:color w:val="000000"/>
          <w:sz w:val="28"/>
          <w:szCs w:val="28"/>
        </w:rPr>
        <w:t xml:space="preserve">публики Тыва в информационно-телекоммуникационной сети </w:t>
      </w:r>
      <w:r w:rsidR="00DD441F">
        <w:rPr>
          <w:color w:val="000000"/>
          <w:sz w:val="28"/>
          <w:szCs w:val="28"/>
        </w:rPr>
        <w:t>«</w:t>
      </w:r>
      <w:r w:rsidRPr="00226464">
        <w:rPr>
          <w:color w:val="000000"/>
          <w:sz w:val="28"/>
          <w:szCs w:val="28"/>
        </w:rPr>
        <w:t>Интернет</w:t>
      </w:r>
      <w:r w:rsidR="00DD441F">
        <w:rPr>
          <w:color w:val="000000"/>
          <w:sz w:val="28"/>
          <w:szCs w:val="28"/>
        </w:rPr>
        <w:t>»</w:t>
      </w:r>
      <w:r w:rsidRPr="00226464">
        <w:rPr>
          <w:color w:val="000000"/>
          <w:sz w:val="28"/>
          <w:szCs w:val="28"/>
        </w:rPr>
        <w:t>.</w:t>
      </w:r>
    </w:p>
    <w:p w:rsidR="005E4F35" w:rsidRPr="00226464" w:rsidRDefault="005E4F35" w:rsidP="00226464">
      <w:pPr>
        <w:spacing w:line="360" w:lineRule="atLeast"/>
        <w:rPr>
          <w:color w:val="000000"/>
          <w:sz w:val="28"/>
          <w:szCs w:val="28"/>
        </w:rPr>
      </w:pPr>
    </w:p>
    <w:p w:rsidR="000A5187" w:rsidRPr="00226464" w:rsidRDefault="000A5187" w:rsidP="00226464">
      <w:pPr>
        <w:spacing w:line="360" w:lineRule="atLeast"/>
        <w:rPr>
          <w:color w:val="000000"/>
          <w:sz w:val="28"/>
          <w:szCs w:val="28"/>
        </w:rPr>
      </w:pPr>
    </w:p>
    <w:p w:rsidR="00226464" w:rsidRPr="00226464" w:rsidRDefault="00226464" w:rsidP="00226464">
      <w:pPr>
        <w:spacing w:line="360" w:lineRule="atLeast"/>
        <w:rPr>
          <w:color w:val="000000"/>
          <w:sz w:val="28"/>
          <w:szCs w:val="28"/>
        </w:rPr>
      </w:pPr>
    </w:p>
    <w:p w:rsidR="00CA7D55" w:rsidRPr="00226464" w:rsidRDefault="00CA7D55" w:rsidP="00226464">
      <w:pPr>
        <w:spacing w:line="360" w:lineRule="atLeast"/>
        <w:rPr>
          <w:color w:val="000000"/>
          <w:sz w:val="28"/>
          <w:szCs w:val="28"/>
        </w:rPr>
      </w:pPr>
      <w:r w:rsidRPr="00226464">
        <w:rPr>
          <w:color w:val="000000"/>
          <w:sz w:val="28"/>
          <w:szCs w:val="28"/>
        </w:rPr>
        <w:t xml:space="preserve">Глава Республики Тыва                               </w:t>
      </w:r>
      <w:r w:rsidR="00226464" w:rsidRPr="00226464">
        <w:rPr>
          <w:color w:val="000000"/>
          <w:sz w:val="28"/>
          <w:szCs w:val="28"/>
        </w:rPr>
        <w:t xml:space="preserve">                      </w:t>
      </w:r>
      <w:r w:rsidRPr="00226464">
        <w:rPr>
          <w:color w:val="000000"/>
          <w:sz w:val="28"/>
          <w:szCs w:val="28"/>
        </w:rPr>
        <w:t xml:space="preserve">                        В. Хов</w:t>
      </w:r>
      <w:r w:rsidRPr="00226464">
        <w:rPr>
          <w:color w:val="000000"/>
          <w:sz w:val="28"/>
          <w:szCs w:val="28"/>
        </w:rPr>
        <w:t>а</w:t>
      </w:r>
      <w:r w:rsidRPr="00226464">
        <w:rPr>
          <w:color w:val="000000"/>
          <w:sz w:val="28"/>
          <w:szCs w:val="28"/>
        </w:rPr>
        <w:t>лыг</w:t>
      </w:r>
    </w:p>
    <w:p w:rsidR="00226464" w:rsidRPr="00226464" w:rsidRDefault="00226464" w:rsidP="00226464">
      <w:pPr>
        <w:spacing w:line="360" w:lineRule="atLeast"/>
        <w:rPr>
          <w:color w:val="000000"/>
          <w:sz w:val="28"/>
          <w:szCs w:val="28"/>
        </w:rPr>
      </w:pPr>
    </w:p>
    <w:p w:rsidR="00226464" w:rsidRPr="00226464" w:rsidRDefault="00226464" w:rsidP="00226464">
      <w:pPr>
        <w:spacing w:line="360" w:lineRule="atLeast"/>
        <w:rPr>
          <w:color w:val="000000"/>
          <w:sz w:val="28"/>
          <w:szCs w:val="28"/>
        </w:rPr>
      </w:pPr>
    </w:p>
    <w:p w:rsidR="00226464" w:rsidRPr="00226464" w:rsidRDefault="00226464" w:rsidP="00226464">
      <w:pPr>
        <w:spacing w:line="360" w:lineRule="atLeast"/>
        <w:rPr>
          <w:color w:val="000000"/>
          <w:sz w:val="28"/>
          <w:szCs w:val="28"/>
        </w:rPr>
      </w:pPr>
    </w:p>
    <w:p w:rsidR="00E47057" w:rsidRPr="00226464" w:rsidRDefault="00E47057" w:rsidP="00E47057">
      <w:pPr>
        <w:spacing w:line="360" w:lineRule="atLeast"/>
        <w:ind w:firstLine="709"/>
        <w:jc w:val="both"/>
        <w:rPr>
          <w:color w:val="000000"/>
          <w:sz w:val="28"/>
          <w:szCs w:val="28"/>
        </w:rPr>
        <w:sectPr w:rsidR="00E47057" w:rsidRPr="00226464" w:rsidSect="002264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26464" w:rsidRPr="00226464" w:rsidRDefault="00F57604" w:rsidP="00226464">
      <w:pPr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26464" w:rsidRDefault="00226464" w:rsidP="00226464">
      <w:pPr>
        <w:ind w:left="11624"/>
        <w:jc w:val="center"/>
        <w:rPr>
          <w:sz w:val="28"/>
          <w:szCs w:val="28"/>
        </w:rPr>
      </w:pPr>
      <w:r w:rsidRPr="00226464">
        <w:rPr>
          <w:sz w:val="28"/>
          <w:szCs w:val="28"/>
        </w:rPr>
        <w:t>распоряжени</w:t>
      </w:r>
      <w:r w:rsidR="00F57604">
        <w:rPr>
          <w:sz w:val="28"/>
          <w:szCs w:val="28"/>
        </w:rPr>
        <w:t>ем</w:t>
      </w:r>
      <w:r w:rsidRPr="00226464">
        <w:rPr>
          <w:sz w:val="28"/>
          <w:szCs w:val="28"/>
        </w:rPr>
        <w:t xml:space="preserve"> Правител</w:t>
      </w:r>
      <w:r w:rsidRPr="00226464">
        <w:rPr>
          <w:sz w:val="28"/>
          <w:szCs w:val="28"/>
        </w:rPr>
        <w:t>ь</w:t>
      </w:r>
      <w:r w:rsidRPr="00226464">
        <w:rPr>
          <w:sz w:val="28"/>
          <w:szCs w:val="28"/>
        </w:rPr>
        <w:t xml:space="preserve">ства </w:t>
      </w:r>
    </w:p>
    <w:p w:rsidR="00226464" w:rsidRDefault="00226464" w:rsidP="00226464">
      <w:pPr>
        <w:ind w:left="11624"/>
        <w:jc w:val="center"/>
        <w:rPr>
          <w:sz w:val="28"/>
          <w:szCs w:val="28"/>
        </w:rPr>
      </w:pPr>
      <w:r w:rsidRPr="00226464">
        <w:rPr>
          <w:sz w:val="28"/>
          <w:szCs w:val="28"/>
        </w:rPr>
        <w:t xml:space="preserve">Республики Тыва </w:t>
      </w:r>
    </w:p>
    <w:p w:rsidR="00D53C85" w:rsidRDefault="00D53C85" w:rsidP="00D53C85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16 декабря 2024 г. № 670-р</w:t>
      </w:r>
    </w:p>
    <w:p w:rsidR="00226464" w:rsidRDefault="00226464" w:rsidP="00226464">
      <w:pPr>
        <w:jc w:val="center"/>
        <w:rPr>
          <w:sz w:val="28"/>
          <w:szCs w:val="28"/>
        </w:rPr>
      </w:pPr>
    </w:p>
    <w:p w:rsidR="00226464" w:rsidRDefault="00226464" w:rsidP="00226464">
      <w:pPr>
        <w:jc w:val="center"/>
        <w:rPr>
          <w:sz w:val="28"/>
          <w:szCs w:val="28"/>
        </w:rPr>
      </w:pPr>
    </w:p>
    <w:p w:rsidR="00DD441F" w:rsidRPr="00DD441F" w:rsidRDefault="00DD441F" w:rsidP="00226464">
      <w:pPr>
        <w:jc w:val="center"/>
        <w:rPr>
          <w:b/>
          <w:sz w:val="28"/>
          <w:szCs w:val="28"/>
        </w:rPr>
      </w:pPr>
      <w:r w:rsidRPr="00DD441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D441F">
        <w:rPr>
          <w:b/>
          <w:sz w:val="28"/>
          <w:szCs w:val="28"/>
        </w:rPr>
        <w:t xml:space="preserve">Ь </w:t>
      </w:r>
    </w:p>
    <w:p w:rsidR="00DD441F" w:rsidRDefault="00226464" w:rsidP="00226464">
      <w:pPr>
        <w:jc w:val="center"/>
        <w:rPr>
          <w:sz w:val="28"/>
          <w:szCs w:val="28"/>
        </w:rPr>
      </w:pPr>
      <w:r w:rsidRPr="00226464">
        <w:rPr>
          <w:sz w:val="28"/>
          <w:szCs w:val="28"/>
        </w:rPr>
        <w:t xml:space="preserve">мероприятий (результатов), при реализации которых возникают расходные </w:t>
      </w:r>
    </w:p>
    <w:p w:rsidR="00DD441F" w:rsidRDefault="00226464" w:rsidP="00226464">
      <w:pPr>
        <w:jc w:val="center"/>
        <w:rPr>
          <w:sz w:val="28"/>
          <w:szCs w:val="28"/>
        </w:rPr>
      </w:pPr>
      <w:r w:rsidRPr="00226464">
        <w:rPr>
          <w:sz w:val="28"/>
          <w:szCs w:val="28"/>
        </w:rPr>
        <w:t xml:space="preserve">обязательства Республики Тыва, в целях софинансирования которых предоставляются </w:t>
      </w:r>
    </w:p>
    <w:p w:rsidR="00DD441F" w:rsidRDefault="00226464" w:rsidP="00226464">
      <w:pPr>
        <w:jc w:val="center"/>
        <w:rPr>
          <w:sz w:val="28"/>
          <w:szCs w:val="28"/>
        </w:rPr>
      </w:pPr>
      <w:r w:rsidRPr="00226464">
        <w:rPr>
          <w:sz w:val="28"/>
          <w:szCs w:val="28"/>
        </w:rPr>
        <w:t>субсидии из федерального бюджета бю</w:t>
      </w:r>
      <w:r w:rsidRPr="00226464">
        <w:rPr>
          <w:sz w:val="28"/>
          <w:szCs w:val="28"/>
        </w:rPr>
        <w:t>д</w:t>
      </w:r>
      <w:r w:rsidRPr="00226464">
        <w:rPr>
          <w:sz w:val="28"/>
          <w:szCs w:val="28"/>
        </w:rPr>
        <w:t xml:space="preserve">жетам субъектов Российской Федерации, </w:t>
      </w:r>
    </w:p>
    <w:p w:rsidR="00DD441F" w:rsidRDefault="00226464" w:rsidP="00226464">
      <w:pPr>
        <w:jc w:val="center"/>
        <w:rPr>
          <w:sz w:val="28"/>
          <w:szCs w:val="28"/>
        </w:rPr>
      </w:pPr>
      <w:r w:rsidRPr="00226464">
        <w:rPr>
          <w:sz w:val="28"/>
          <w:szCs w:val="28"/>
        </w:rPr>
        <w:t xml:space="preserve">возникающих при реализации государственных программ (подпрограмм) субъектов </w:t>
      </w:r>
    </w:p>
    <w:p w:rsidR="00DD441F" w:rsidRDefault="00226464" w:rsidP="00226464">
      <w:pPr>
        <w:jc w:val="center"/>
        <w:rPr>
          <w:sz w:val="28"/>
          <w:szCs w:val="28"/>
        </w:rPr>
      </w:pPr>
      <w:r w:rsidRPr="00226464">
        <w:rPr>
          <w:sz w:val="28"/>
          <w:szCs w:val="28"/>
        </w:rPr>
        <w:t>Российской Федерации,</w:t>
      </w:r>
      <w:r w:rsidR="00DD441F">
        <w:rPr>
          <w:sz w:val="28"/>
          <w:szCs w:val="28"/>
        </w:rPr>
        <w:t xml:space="preserve"> </w:t>
      </w:r>
      <w:r w:rsidRPr="00226464">
        <w:rPr>
          <w:sz w:val="28"/>
          <w:szCs w:val="28"/>
        </w:rPr>
        <w:t xml:space="preserve">по формированию системы комплексной реабилитации </w:t>
      </w:r>
    </w:p>
    <w:p w:rsidR="00226464" w:rsidRPr="00226464" w:rsidRDefault="00226464" w:rsidP="00226464">
      <w:pPr>
        <w:jc w:val="center"/>
        <w:rPr>
          <w:sz w:val="28"/>
          <w:szCs w:val="28"/>
        </w:rPr>
      </w:pPr>
      <w:r w:rsidRPr="00226464">
        <w:rPr>
          <w:sz w:val="28"/>
          <w:szCs w:val="28"/>
        </w:rPr>
        <w:t>и абилитации инвалидов, в том чи</w:t>
      </w:r>
      <w:r w:rsidRPr="00226464">
        <w:rPr>
          <w:sz w:val="28"/>
          <w:szCs w:val="28"/>
        </w:rPr>
        <w:t>с</w:t>
      </w:r>
      <w:r w:rsidRPr="00226464">
        <w:rPr>
          <w:sz w:val="28"/>
          <w:szCs w:val="28"/>
        </w:rPr>
        <w:t>ле детей-инвалидов</w:t>
      </w:r>
    </w:p>
    <w:p w:rsidR="00226464" w:rsidRDefault="00226464"/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8"/>
        <w:gridCol w:w="921"/>
        <w:gridCol w:w="1950"/>
        <w:gridCol w:w="2134"/>
        <w:gridCol w:w="992"/>
        <w:gridCol w:w="993"/>
        <w:gridCol w:w="992"/>
        <w:gridCol w:w="1175"/>
        <w:gridCol w:w="985"/>
        <w:gridCol w:w="3410"/>
      </w:tblGrid>
      <w:tr w:rsidR="00E47057" w:rsidRPr="00DD441F" w:rsidTr="008136FB">
        <w:trPr>
          <w:trHeight w:val="20"/>
          <w:jc w:val="center"/>
        </w:trPr>
        <w:tc>
          <w:tcPr>
            <w:tcW w:w="2388" w:type="dxa"/>
            <w:vMerge w:val="restart"/>
            <w:shd w:val="clear" w:color="FFFFCC" w:fill="FFFFFF"/>
            <w:hideMark/>
          </w:tcPr>
          <w:p w:rsidR="008136FB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Наименование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меропр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ятия</w:t>
            </w:r>
          </w:p>
        </w:tc>
        <w:tc>
          <w:tcPr>
            <w:tcW w:w="921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Срок реал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зации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тия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8136FB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Исполнители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меропри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тия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8136FB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Ожидаемый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результат реализ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меропри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тия</w:t>
            </w:r>
          </w:p>
        </w:tc>
        <w:tc>
          <w:tcPr>
            <w:tcW w:w="5137" w:type="dxa"/>
            <w:gridSpan w:val="5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Объем расходов на реализацию мероприятия (тыс. рублей)</w:t>
            </w:r>
          </w:p>
        </w:tc>
        <w:tc>
          <w:tcPr>
            <w:tcW w:w="3410" w:type="dxa"/>
            <w:vMerge w:val="restart"/>
            <w:shd w:val="clear" w:color="FFFFCC" w:fill="FFFFFF"/>
            <w:hideMark/>
          </w:tcPr>
          <w:p w:rsidR="008136FB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Целевой показатель (индик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тор) государственной програ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 xml:space="preserve">мы (подпрограммы, </w:t>
            </w:r>
            <w:r w:rsidR="008136FB" w:rsidRPr="00DD441F">
              <w:rPr>
                <w:color w:val="000000"/>
              </w:rPr>
              <w:t>комплекса</w:t>
            </w:r>
            <w:r w:rsidRPr="00DD441F">
              <w:rPr>
                <w:color w:val="000000"/>
              </w:rPr>
              <w:t xml:space="preserve"> процессных мероприятий),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на достижение которого направлено меропри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тие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2388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всего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сре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ства фед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рального бю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жета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сре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ства бюдж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та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</w:t>
            </w:r>
          </w:p>
        </w:tc>
        <w:tc>
          <w:tcPr>
            <w:tcW w:w="1175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объем средств бюджетов муниц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пальных образов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ний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985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сре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ства из вн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бю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жетных исто</w:t>
            </w:r>
            <w:r w:rsidRPr="00DD441F">
              <w:rPr>
                <w:color w:val="000000"/>
              </w:rPr>
              <w:t>ч</w:t>
            </w:r>
            <w:r w:rsidRPr="00DD441F">
              <w:rPr>
                <w:color w:val="000000"/>
              </w:rPr>
              <w:t>ников</w:t>
            </w:r>
          </w:p>
        </w:tc>
        <w:tc>
          <w:tcPr>
            <w:tcW w:w="3410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</w:tr>
      <w:tr w:rsidR="008136FB" w:rsidRPr="00DD441F" w:rsidTr="008136FB">
        <w:trPr>
          <w:trHeight w:val="20"/>
          <w:jc w:val="center"/>
        </w:trPr>
        <w:tc>
          <w:tcPr>
            <w:tcW w:w="2388" w:type="dxa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0" w:type="dxa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4" w:type="dxa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FFFFCC" w:fill="FFFFFF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FFFFCC" w:fill="FFFFFF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5" w:type="dxa"/>
            <w:shd w:val="clear" w:color="FFFFCC" w:fill="FFFFFF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5" w:type="dxa"/>
            <w:shd w:val="clear" w:color="FFFFCC" w:fill="FFFFFF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10" w:type="dxa"/>
          </w:tcPr>
          <w:p w:rsidR="008136FB" w:rsidRPr="00DD441F" w:rsidRDefault="008136FB" w:rsidP="00437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8136FB" w:rsidRDefault="008136FB"/>
    <w:p w:rsidR="008136FB" w:rsidRDefault="008136FB"/>
    <w:p w:rsidR="008136FB" w:rsidRDefault="008136FB"/>
    <w:p w:rsidR="008136FB" w:rsidRDefault="008136FB"/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4"/>
        <w:gridCol w:w="921"/>
        <w:gridCol w:w="1950"/>
        <w:gridCol w:w="2134"/>
        <w:gridCol w:w="992"/>
        <w:gridCol w:w="993"/>
        <w:gridCol w:w="992"/>
        <w:gridCol w:w="850"/>
        <w:gridCol w:w="926"/>
        <w:gridCol w:w="3469"/>
      </w:tblGrid>
      <w:tr w:rsidR="008136FB" w:rsidRPr="00DD441F" w:rsidTr="00BF771F">
        <w:trPr>
          <w:trHeight w:val="20"/>
          <w:tblHeader/>
          <w:jc w:val="center"/>
        </w:trPr>
        <w:tc>
          <w:tcPr>
            <w:tcW w:w="2674" w:type="dxa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0" w:type="dxa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4" w:type="dxa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FFFFCC" w:fill="FFFFFF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FFFFCC" w:fill="FFFFFF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FFFFCC" w:fill="FFFFFF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6" w:type="dxa"/>
            <w:shd w:val="clear" w:color="FFFFCC" w:fill="FFFFFF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9" w:type="dxa"/>
          </w:tcPr>
          <w:p w:rsidR="008136FB" w:rsidRPr="00DD441F" w:rsidRDefault="008136FB" w:rsidP="00B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0D06D5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1. Мероприятия по определению потребности инвалидов, в том числе детей-инвалидов, в реабилитационных и</w:t>
            </w:r>
          </w:p>
          <w:p w:rsidR="000D06D5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 абилитационных услугах, услугах ра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 xml:space="preserve">ней помощи детям и их семьям, получении услуг в рамках сопровождаемого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проживания инвалидов и социальной занятости инвалидов в Республике Тыва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1.1. Мероприятия по определению потребности инвалидов в реабилитационных и абилитационных услугах</w:t>
            </w:r>
          </w:p>
        </w:tc>
      </w:tr>
      <w:tr w:rsidR="00E47057" w:rsidRPr="00DD441F" w:rsidTr="00BF771F">
        <w:trPr>
          <w:trHeight w:val="276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F57604">
            <w:pPr>
              <w:rPr>
                <w:color w:val="000000"/>
              </w:rPr>
            </w:pPr>
            <w:r w:rsidRPr="00DD441F">
              <w:rPr>
                <w:color w:val="000000"/>
              </w:rPr>
              <w:t>1.1.1. Организация  м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роприятий по выявл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нию потребности у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валидов, в том числе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тей-инвалидов</w:t>
            </w:r>
            <w:r w:rsidR="00F5760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в пред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ставлении услуг по ре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билитации и 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литации путем проведения с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циологическ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го опроса</w:t>
            </w:r>
          </w:p>
        </w:tc>
        <w:tc>
          <w:tcPr>
            <w:tcW w:w="921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0D06D5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здравоохран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ния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0D06D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  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0D06D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труда социальной политики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0D06D5" w:rsidP="00F5760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рганизованы 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роприятия по выя</w:t>
            </w:r>
            <w:r w:rsidR="00E47057" w:rsidRPr="00DD441F">
              <w:rPr>
                <w:color w:val="000000"/>
              </w:rPr>
              <w:t>в</w:t>
            </w:r>
            <w:r w:rsidR="00E47057" w:rsidRPr="00DD441F">
              <w:rPr>
                <w:color w:val="000000"/>
              </w:rPr>
              <w:t>лению п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требности у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</w:t>
            </w:r>
            <w:r w:rsidR="00F57604">
              <w:rPr>
                <w:color w:val="000000"/>
              </w:rPr>
              <w:t>,</w:t>
            </w:r>
            <w:r w:rsidR="00E47057" w:rsidRPr="00DD441F">
              <w:rPr>
                <w:color w:val="000000"/>
              </w:rPr>
              <w:t xml:space="preserve"> в пред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ставлении услуг по реабилитации 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путем проведения соци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лог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ческого опроса</w:t>
            </w:r>
          </w:p>
        </w:tc>
        <w:tc>
          <w:tcPr>
            <w:tcW w:w="992" w:type="dxa"/>
            <w:vMerge w:val="restart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vMerge w:val="restart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vMerge w:val="restart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vMerge w:val="restart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vMerge w:val="restart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0D06D5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76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1.2. Мероприятия по определению потребности инвалидов в услугах ранней помощи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0D06D5">
            <w:pPr>
              <w:rPr>
                <w:color w:val="000000"/>
              </w:rPr>
            </w:pPr>
            <w:r w:rsidRPr="00DD441F">
              <w:rPr>
                <w:color w:val="000000"/>
              </w:rPr>
              <w:t>1.2.1. Выявление у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тей нарушений в сост</w:t>
            </w:r>
            <w:r w:rsidRPr="00DD441F">
              <w:rPr>
                <w:color w:val="000000"/>
              </w:rPr>
              <w:t>о</w:t>
            </w:r>
            <w:r w:rsidR="000D06D5">
              <w:rPr>
                <w:color w:val="000000"/>
              </w:rPr>
              <w:t xml:space="preserve">янии здоровья, в том </w:t>
            </w:r>
            <w:r w:rsidRPr="00DD441F">
              <w:rPr>
                <w:color w:val="000000"/>
              </w:rPr>
              <w:t>ч</w:t>
            </w:r>
            <w:r w:rsidR="000D06D5">
              <w:rPr>
                <w:color w:val="000000"/>
              </w:rPr>
              <w:t>исле</w:t>
            </w:r>
            <w:r w:rsidRPr="00DD441F">
              <w:rPr>
                <w:color w:val="000000"/>
              </w:rPr>
              <w:t xml:space="preserve"> при проведении проф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лактических медици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ских осмотров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здравоохран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ния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0D06D5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выявл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у детей нар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шений в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 xml:space="preserve">стоянии здоровья, </w:t>
            </w:r>
            <w:r>
              <w:rPr>
                <w:color w:val="000000"/>
              </w:rPr>
              <w:t xml:space="preserve">в том </w:t>
            </w:r>
            <w:r w:rsidRPr="00DD441F">
              <w:rPr>
                <w:color w:val="000000"/>
              </w:rPr>
              <w:t>ч</w:t>
            </w:r>
            <w:r>
              <w:rPr>
                <w:color w:val="000000"/>
              </w:rPr>
              <w:t>исле</w:t>
            </w:r>
            <w:r w:rsidRPr="00DD441F">
              <w:rPr>
                <w:color w:val="000000"/>
              </w:rPr>
              <w:t xml:space="preserve"> </w:t>
            </w:r>
            <w:r w:rsidR="00E47057" w:rsidRPr="00DD441F">
              <w:rPr>
                <w:color w:val="000000"/>
              </w:rPr>
              <w:t>при провед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нии профилактич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ских мед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цинских осмотров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0D06D5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</w:t>
            </w:r>
            <w:r w:rsidR="00E47057" w:rsidRPr="00DD441F">
              <w:rPr>
                <w:bCs/>
                <w:color w:val="000000"/>
              </w:rPr>
              <w:t xml:space="preserve"> </w:t>
            </w:r>
            <w:r w:rsidR="00E47057" w:rsidRPr="00DD441F">
              <w:rPr>
                <w:color w:val="000000"/>
              </w:rPr>
              <w:t xml:space="preserve">(дети) </w:t>
            </w:r>
            <w:r w:rsidR="00E47057" w:rsidRPr="00DD441F">
              <w:rPr>
                <w:bCs/>
                <w:color w:val="000000"/>
              </w:rPr>
              <w:t xml:space="preserve"> </w:t>
            </w:r>
            <w:r w:rsidR="00E47057" w:rsidRPr="00DD441F">
              <w:rPr>
                <w:color w:val="000000"/>
              </w:rPr>
              <w:t xml:space="preserve">                      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1.3. Мероприятия по определению потребности инвалидов в получении услуг в рамках сопровождаемого проживания инвалидов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3211E1">
            <w:pPr>
              <w:rPr>
                <w:color w:val="000000"/>
              </w:rPr>
            </w:pPr>
            <w:r w:rsidRPr="00DD441F">
              <w:rPr>
                <w:color w:val="000000"/>
              </w:rPr>
              <w:t>1.3.1</w:t>
            </w:r>
            <w:r w:rsidR="000D06D5">
              <w:rPr>
                <w:color w:val="000000"/>
              </w:rPr>
              <w:t>.</w:t>
            </w:r>
            <w:r w:rsidRPr="00DD441F">
              <w:rPr>
                <w:color w:val="000000"/>
              </w:rPr>
              <w:t xml:space="preserve"> Выявление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лидов, нуждающихся в сопровождаемом прож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вании с помощью мед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цинского персонала учреждения, соц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альной службы психиатрич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ской больницы, органа опеки и попеч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тельства (</w:t>
            </w:r>
            <w:r w:rsidR="00F57604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азр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ботка критериев отбора, включающ</w:t>
            </w:r>
            <w:r w:rsidR="003211E1">
              <w:rPr>
                <w:color w:val="000000"/>
              </w:rPr>
              <w:t>их</w:t>
            </w:r>
            <w:r w:rsidRPr="00DD441F">
              <w:rPr>
                <w:color w:val="000000"/>
              </w:rPr>
              <w:t xml:space="preserve"> пункты: добровольность, индивидуальные особе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ности развития и п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требности инвалида, степень выраженности ограничений  жизнеде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тельности каждого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лида)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0D06D5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0D06D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0D06D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Министерство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0D06D5" w:rsidP="003211E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выявл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инвалидов, нуждающихся в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провождаемом проживании с п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мощью медици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ского перс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нала учреждения,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альной службы псих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атрической больницы, орг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на опеки и попеч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тельства (</w:t>
            </w:r>
            <w:r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азрабо</w:t>
            </w:r>
            <w:r w:rsidR="00E47057" w:rsidRPr="00DD441F">
              <w:rPr>
                <w:color w:val="000000"/>
              </w:rPr>
              <w:t>т</w:t>
            </w:r>
            <w:r w:rsidR="00E47057" w:rsidRPr="00DD441F">
              <w:rPr>
                <w:color w:val="000000"/>
              </w:rPr>
              <w:t>ка критериев отб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ра, включ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ющи</w:t>
            </w:r>
            <w:r w:rsidR="003211E1">
              <w:rPr>
                <w:color w:val="000000"/>
              </w:rPr>
              <w:t>х</w:t>
            </w:r>
            <w:r w:rsidR="00E47057" w:rsidRPr="00DD441F">
              <w:rPr>
                <w:color w:val="000000"/>
              </w:rPr>
              <w:t xml:space="preserve"> пункты: добр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вольность,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дуальные особе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ности ра</w:t>
            </w:r>
            <w:r w:rsidR="00E47057" w:rsidRPr="00DD441F">
              <w:rPr>
                <w:color w:val="000000"/>
              </w:rPr>
              <w:t>з</w:t>
            </w:r>
            <w:r w:rsidR="00E47057" w:rsidRPr="00DD441F">
              <w:rPr>
                <w:color w:val="000000"/>
              </w:rPr>
              <w:t>вития и потребности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лида, степень в</w:t>
            </w:r>
            <w:r w:rsidR="00E47057" w:rsidRPr="00DD441F">
              <w:rPr>
                <w:color w:val="000000"/>
              </w:rPr>
              <w:t>ы</w:t>
            </w:r>
            <w:r w:rsidR="00E47057" w:rsidRPr="00DD441F">
              <w:rPr>
                <w:color w:val="000000"/>
              </w:rPr>
              <w:t>раженности огр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ничений  жизнеде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тельн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каждого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лида)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0D06D5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 xml:space="preserve">лые) </w:t>
            </w:r>
            <w:r w:rsidR="00E47057" w:rsidRPr="00DD441F">
              <w:rPr>
                <w:bCs/>
                <w:color w:val="000000"/>
              </w:rPr>
              <w:t xml:space="preserve">                   </w:t>
            </w:r>
            <w:r w:rsidR="00E47057" w:rsidRPr="00DD441F">
              <w:rPr>
                <w:color w:val="000000"/>
              </w:rPr>
              <w:t xml:space="preserve">                                                       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1.4. Мероприятия по определению потребности инвалидов в получении услуг в рамках социальной занятости инвалидов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1.4.1</w:t>
            </w:r>
            <w:r w:rsidR="000D06D5">
              <w:rPr>
                <w:color w:val="000000"/>
              </w:rPr>
              <w:t>.</w:t>
            </w:r>
            <w:r w:rsidRPr="00DD441F">
              <w:rPr>
                <w:color w:val="000000"/>
              </w:rPr>
              <w:t xml:space="preserve"> Выявление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лидов, нуждающихся в социальной зан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тости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0D06D5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 xml:space="preserve">ной политики </w:t>
            </w:r>
            <w:r w:rsidRPr="00DD441F">
              <w:rPr>
                <w:color w:val="000000"/>
              </w:rPr>
              <w:lastRenderedPageBreak/>
              <w:t>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0D06D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0D06D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Министерство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0D06D5" w:rsidP="00DD44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</w:t>
            </w:r>
            <w:r w:rsidR="00E47057" w:rsidRPr="00DD441F">
              <w:rPr>
                <w:color w:val="000000"/>
              </w:rPr>
              <w:t>стижение показ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теля по увелич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доли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 xml:space="preserve">дов, </w:t>
            </w:r>
            <w:r w:rsidR="00E47057" w:rsidRPr="00DD441F">
              <w:rPr>
                <w:color w:val="000000"/>
              </w:rPr>
              <w:lastRenderedPageBreak/>
              <w:t>охваченных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альной занят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стью от общего колич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ства инвалидов, имеющих рекоме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 xml:space="preserve">дации в </w:t>
            </w:r>
            <w:r w:rsidR="003211E1" w:rsidRPr="00DD441F">
              <w:rPr>
                <w:color w:val="000000"/>
              </w:rPr>
              <w:t>индивид</w:t>
            </w:r>
            <w:r w:rsidR="003211E1" w:rsidRPr="00DD441F">
              <w:rPr>
                <w:color w:val="000000"/>
              </w:rPr>
              <w:t>у</w:t>
            </w:r>
            <w:r w:rsidR="003211E1" w:rsidRPr="00DD441F">
              <w:rPr>
                <w:color w:val="000000"/>
              </w:rPr>
              <w:t>альной программе реабилитации или абилитации</w:t>
            </w:r>
            <w:r w:rsidR="00E47057" w:rsidRPr="00DD441F">
              <w:rPr>
                <w:color w:val="000000"/>
              </w:rPr>
              <w:t xml:space="preserve"> к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альной занят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0D06D5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 xml:space="preserve">приятия по реабилитации и (или) </w:t>
            </w:r>
            <w:r w:rsidR="00E47057" w:rsidRPr="00DD441F">
              <w:rPr>
                <w:color w:val="000000"/>
              </w:rPr>
              <w:lastRenderedPageBreak/>
              <w:t>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  <w:r w:rsidR="00E47057" w:rsidRPr="00DD441F">
              <w:rPr>
                <w:bCs/>
                <w:color w:val="000000"/>
              </w:rPr>
              <w:t xml:space="preserve">   </w:t>
            </w:r>
            <w:r w:rsidR="00E47057" w:rsidRPr="00DD441F">
              <w:rPr>
                <w:color w:val="000000"/>
              </w:rPr>
              <w:t xml:space="preserve">                                                                                              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6A297C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 xml:space="preserve">2. Мероприятия по формированию условий для повышения уровня профессионального развития и занятости, </w:t>
            </w:r>
          </w:p>
          <w:p w:rsidR="006A297C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включая сопровождаемое содействие занятости инвалидов, в том числе  детей-инвалидов, 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сопровождаемую трудовую деятельность инвалидов в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лике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2.1.1.</w:t>
            </w:r>
            <w:r w:rsidR="006A297C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Мероприятия по формированию усл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вий для повышения уровня профессионального ра</w:t>
            </w:r>
            <w:r w:rsidRPr="00DD441F">
              <w:rPr>
                <w:color w:val="000000"/>
              </w:rPr>
              <w:t>з</w:t>
            </w:r>
            <w:r w:rsidRPr="00DD441F">
              <w:rPr>
                <w:color w:val="000000"/>
              </w:rPr>
              <w:t>вития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дов, в том чи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ле детей-инвалидов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рганизованы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роприятия по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фессиональной ориентации, допо</w:t>
            </w:r>
            <w:r w:rsidR="00E47057" w:rsidRPr="00DD441F">
              <w:rPr>
                <w:color w:val="000000"/>
              </w:rPr>
              <w:t>л</w:t>
            </w:r>
            <w:r w:rsidR="00E47057" w:rsidRPr="00DD441F">
              <w:rPr>
                <w:color w:val="000000"/>
              </w:rPr>
              <w:t>нительному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фессионал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ному образованию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 xml:space="preserve">дуальной программе реабилитации или </w:t>
            </w:r>
            <w:r w:rsidR="00E47057" w:rsidRPr="00DD441F">
              <w:rPr>
                <w:color w:val="000000"/>
              </w:rPr>
              <w:lastRenderedPageBreak/>
              <w:t>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2.1.2. Организация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по професси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нальной ориентации, 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полнительному профе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сиональному образов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нию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дов, в том числе детей-инвалидов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рганизованы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роприятия по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фессиональной ориентации, допо</w:t>
            </w:r>
            <w:r w:rsidR="00E47057" w:rsidRPr="00DD441F">
              <w:rPr>
                <w:color w:val="000000"/>
              </w:rPr>
              <w:t>л</w:t>
            </w:r>
            <w:r w:rsidR="00E47057" w:rsidRPr="00DD441F">
              <w:rPr>
                <w:color w:val="000000"/>
              </w:rPr>
              <w:t>нительному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фессионал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ному образованию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2.1.3. Организация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по соде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ствию в трудоустройстве в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пускников-инвалидов профессиональных обр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зовательных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ций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</w:t>
            </w:r>
            <w:r w:rsidR="006A297C">
              <w:rPr>
                <w:color w:val="000000"/>
              </w:rPr>
              <w:t>ва,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рганизованы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роприятия по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действию в труд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устройстве выпус</w:t>
            </w:r>
            <w:r w:rsidR="00E47057" w:rsidRPr="00DD441F">
              <w:rPr>
                <w:color w:val="000000"/>
              </w:rPr>
              <w:t>к</w:t>
            </w:r>
            <w:r w:rsidR="00E47057" w:rsidRPr="00DD441F">
              <w:rPr>
                <w:color w:val="000000"/>
              </w:rPr>
              <w:t>ников-инвалидов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фессиональных обр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зовательных орг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низаций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 xml:space="preserve">ции </w:t>
            </w:r>
            <w:r w:rsidR="00E47057" w:rsidRPr="00DD441F">
              <w:rPr>
                <w:bCs/>
                <w:color w:val="000000"/>
              </w:rPr>
              <w:t>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2.1.4. Мероприятия по формированию усл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вий для повышения уровня профессионального ра</w:t>
            </w:r>
            <w:r w:rsidRPr="00DD441F">
              <w:rPr>
                <w:color w:val="000000"/>
              </w:rPr>
              <w:t>з</w:t>
            </w:r>
            <w:r w:rsidRPr="00DD441F">
              <w:rPr>
                <w:color w:val="000000"/>
              </w:rPr>
              <w:t>вития и  занятости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лидов, включая сопр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вождаемое соде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ствие занятости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лидов, в том числе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тей-инвалидов,  сопровожд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емую трудовую деятел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ность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ва,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рованию усл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вий для повышения уровня професси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нал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ного развития и  занятости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включая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провождаемое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действие занятости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валидов,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тей-инвалидов,  сопр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lastRenderedPageBreak/>
              <w:t>вождаемую труд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вую де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тельность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2.1.5. Организация с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провождаемого соде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ствия инвалиду при его трудоустро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 xml:space="preserve">стве  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беспечена орган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зация сопровожд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емого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действия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 при его трудоустро</w:t>
            </w:r>
            <w:r w:rsidR="00E47057" w:rsidRPr="00DD441F">
              <w:rPr>
                <w:color w:val="000000"/>
              </w:rPr>
              <w:t>й</w:t>
            </w:r>
            <w:r w:rsidR="00E47057" w:rsidRPr="00DD441F">
              <w:rPr>
                <w:color w:val="000000"/>
              </w:rPr>
              <w:t xml:space="preserve">стве  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A297C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6A297C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3. Мероприятия по формированию и поддержанию в актуальном состоянии нормативной правовой и методической базы </w:t>
            </w:r>
          </w:p>
          <w:p w:rsidR="006A297C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по организации системы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 xml:space="preserve">плексной реабилитации и абилитации инвалидов, в том числе детей-инвалидов, </w:t>
            </w:r>
          </w:p>
          <w:p w:rsidR="006A297C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а также ранней помощи детям и их семьям, сопровождаемого проживания инвалидов, социальной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занятости инвалидов, сопровождаемой трудовой деятельности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 в  республике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C464F2">
            <w:pPr>
              <w:rPr>
                <w:color w:val="000000"/>
              </w:rPr>
            </w:pPr>
            <w:r w:rsidRPr="00DD441F">
              <w:rPr>
                <w:color w:val="000000"/>
              </w:rPr>
              <w:t>3.1.1. Мероприятия по формированию норм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тивной правовой и мет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дической базы по орг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низации системы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плексной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 и абилитации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дов, в том числе детей-инвалидов в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(</w:t>
            </w:r>
            <w:r w:rsidR="003211E1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азработка порядка  о</w:t>
            </w:r>
            <w:r w:rsidRPr="00DD441F">
              <w:rPr>
                <w:color w:val="000000"/>
              </w:rPr>
              <w:t>р</w:t>
            </w:r>
            <w:r w:rsidR="008C5904">
              <w:rPr>
                <w:color w:val="000000"/>
              </w:rPr>
              <w:t xml:space="preserve">ганизации </w:t>
            </w:r>
            <w:r w:rsidRPr="00DD441F">
              <w:rPr>
                <w:color w:val="000000"/>
              </w:rPr>
              <w:t>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 взаимоде</w:t>
            </w:r>
            <w:r w:rsidRPr="00DD441F">
              <w:rPr>
                <w:color w:val="000000"/>
              </w:rPr>
              <w:t>й</w:t>
            </w:r>
            <w:r w:rsidR="008C5904">
              <w:rPr>
                <w:color w:val="000000"/>
              </w:rPr>
              <w:t xml:space="preserve">ствия </w:t>
            </w:r>
            <w:r w:rsidRPr="00DD441F">
              <w:rPr>
                <w:color w:val="000000"/>
              </w:rPr>
              <w:t>организаций, предоставляющих  ре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билитацио</w:t>
            </w:r>
            <w:r w:rsidRPr="00DD441F">
              <w:rPr>
                <w:color w:val="000000"/>
              </w:rPr>
              <w:t>н</w:t>
            </w:r>
            <w:r w:rsidR="008C5904">
              <w:rPr>
                <w:color w:val="000000"/>
              </w:rPr>
              <w:t xml:space="preserve">ные услуги,  обеспечивающего </w:t>
            </w:r>
            <w:r w:rsidRPr="00DD441F">
              <w:rPr>
                <w:color w:val="000000"/>
              </w:rPr>
              <w:t>фо</w:t>
            </w:r>
            <w:r w:rsidRPr="00DD441F">
              <w:rPr>
                <w:color w:val="000000"/>
              </w:rPr>
              <w:t>р</w:t>
            </w:r>
            <w:r w:rsidR="00BF771F">
              <w:rPr>
                <w:color w:val="000000"/>
              </w:rPr>
              <w:lastRenderedPageBreak/>
              <w:t xml:space="preserve">мирование </w:t>
            </w:r>
            <w:r w:rsidRPr="00DD441F">
              <w:rPr>
                <w:color w:val="000000"/>
              </w:rPr>
              <w:t>системы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плексной 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  инвалидов, в целях пр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ведения в соо</w:t>
            </w:r>
            <w:r w:rsidRPr="00DD441F">
              <w:rPr>
                <w:color w:val="000000"/>
              </w:rPr>
              <w:t>т</w:t>
            </w:r>
            <w:r w:rsidRPr="00DD441F">
              <w:rPr>
                <w:color w:val="000000"/>
              </w:rPr>
              <w:t>ветствие с федеральным законод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тельством; внесение и</w:t>
            </w:r>
            <w:r w:rsidRPr="00DD441F">
              <w:rPr>
                <w:color w:val="000000"/>
              </w:rPr>
              <w:t>з</w:t>
            </w:r>
            <w:r w:rsidRPr="00DD441F">
              <w:rPr>
                <w:color w:val="000000"/>
              </w:rPr>
              <w:t>менений в уставные 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кументы, пересмотр штатного расп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сания, утверждение п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ложения или внесение и</w:t>
            </w:r>
            <w:r w:rsidRPr="00DD441F">
              <w:rPr>
                <w:color w:val="000000"/>
              </w:rPr>
              <w:t>з</w:t>
            </w:r>
            <w:r w:rsidRPr="00DD441F">
              <w:rPr>
                <w:color w:val="000000"/>
              </w:rPr>
              <w:t>менений в положение</w:t>
            </w:r>
            <w:r w:rsidR="00BF771F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о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тационной о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ганизации, оказыв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ющих услуги по реабилитации и 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 инвалидов в соо</w:t>
            </w:r>
            <w:r w:rsidRPr="00DD441F">
              <w:rPr>
                <w:color w:val="000000"/>
              </w:rPr>
              <w:t>т</w:t>
            </w:r>
            <w:r w:rsidRPr="00DD441F">
              <w:rPr>
                <w:color w:val="000000"/>
              </w:rPr>
              <w:t>ветствии со ста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дартами; внесение изм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нений в должностные инстру</w:t>
            </w:r>
            <w:r w:rsidRPr="00DD441F">
              <w:rPr>
                <w:color w:val="000000"/>
              </w:rPr>
              <w:t>к</w:t>
            </w:r>
            <w:r w:rsidRPr="00DD441F">
              <w:rPr>
                <w:color w:val="000000"/>
              </w:rPr>
              <w:t>ции</w:t>
            </w:r>
            <w:r w:rsidR="00BF771F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специалистов, ок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зывающих услуги по р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абилитации и 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инвалидов в</w:t>
            </w:r>
            <w:r w:rsidR="00BF771F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соо</w:t>
            </w:r>
            <w:r w:rsidRPr="00DD441F">
              <w:rPr>
                <w:color w:val="000000"/>
              </w:rPr>
              <w:t>т</w:t>
            </w:r>
            <w:r w:rsidRPr="00DD441F">
              <w:rPr>
                <w:color w:val="000000"/>
              </w:rPr>
              <w:t>ветствии со ста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дартами; назначение уполном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ченных лиц</w:t>
            </w:r>
            <w:r w:rsidR="008C5904">
              <w:rPr>
                <w:color w:val="000000"/>
              </w:rPr>
              <w:t>, ответстве</w:t>
            </w:r>
            <w:r w:rsidR="008C5904">
              <w:rPr>
                <w:color w:val="000000"/>
              </w:rPr>
              <w:t>н</w:t>
            </w:r>
            <w:r w:rsidR="008C5904">
              <w:rPr>
                <w:color w:val="000000"/>
              </w:rPr>
              <w:t>ных за</w:t>
            </w:r>
            <w:r w:rsidRPr="00DD441F">
              <w:rPr>
                <w:color w:val="000000"/>
              </w:rPr>
              <w:t xml:space="preserve"> осуществл</w:t>
            </w:r>
            <w:r w:rsidR="008C5904">
              <w:rPr>
                <w:color w:val="000000"/>
              </w:rPr>
              <w:t>ение</w:t>
            </w:r>
            <w:r w:rsidRPr="00DD441F">
              <w:rPr>
                <w:color w:val="000000"/>
              </w:rPr>
              <w:t xml:space="preserve"> деятельност</w:t>
            </w:r>
            <w:r w:rsidR="00C464F2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 xml:space="preserve"> по форм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рованию и ведению</w:t>
            </w:r>
            <w:r w:rsidR="00BF771F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кументации  в информ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ционной системе (серв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lastRenderedPageBreak/>
              <w:t>се) реабилитационных орг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низаций)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BF77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Министерство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Тыва</w:t>
            </w:r>
            <w:r w:rsidR="00BF771F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здравоохран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ния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BF771F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Министерство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BF771F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 и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рованию нормати</w:t>
            </w:r>
            <w:r w:rsidR="00E47057" w:rsidRPr="00DD441F">
              <w:rPr>
                <w:color w:val="000000"/>
              </w:rPr>
              <w:t>в</w:t>
            </w:r>
            <w:r w:rsidR="00E47057" w:rsidRPr="00DD441F">
              <w:rPr>
                <w:color w:val="000000"/>
              </w:rPr>
              <w:t>ной правовой и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тодич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ской базы по организации сист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мы ко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плексной реабилитации и абилитации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 в республ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 xml:space="preserve">ки 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 доля инвалидов, в отнош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тации или абилитации (д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3.1.2. Мероприятия по формированию и по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держанию в актуал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ном состоянии норм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тивной правовой и методич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ской базы по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ранней помощи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тям и их семьям в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публике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00" w:fill="FFFFFF"/>
            <w:hideMark/>
          </w:tcPr>
          <w:p w:rsidR="00E47057" w:rsidRPr="00DD441F" w:rsidRDefault="00E47057" w:rsidP="00BF77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здравоохран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ния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BF771F">
              <w:rPr>
                <w:color w:val="000000"/>
              </w:rPr>
              <w:t>, М</w:t>
            </w:r>
            <w:r w:rsidRPr="00DD441F">
              <w:rPr>
                <w:color w:val="000000"/>
              </w:rPr>
              <w:t>инистерство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BF771F">
              <w:rPr>
                <w:color w:val="000000"/>
              </w:rPr>
              <w:t xml:space="preserve">, 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</w:p>
        </w:tc>
        <w:tc>
          <w:tcPr>
            <w:tcW w:w="2134" w:type="dxa"/>
            <w:shd w:val="clear" w:color="993300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рованию и подде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жанию в актуал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ном состоянии нормативной пр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вовой и методич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ской базы по орг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низации ранней помощи детям и их семьям в республ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ке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3.1.3. Мероприятия по формированию и по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держанию в актуал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ном состоянии норм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тивной правовой и методич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ской базы по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сопровождаемой трудовой де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тельности инвалидов в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ке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величение доли инвалидов, охв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ченных сопрово</w:t>
            </w:r>
            <w:r w:rsidR="00E47057" w:rsidRPr="00DD441F">
              <w:rPr>
                <w:color w:val="000000"/>
              </w:rPr>
              <w:t>ж</w:t>
            </w:r>
            <w:r w:rsidR="00E47057" w:rsidRPr="00DD441F">
              <w:rPr>
                <w:color w:val="000000"/>
              </w:rPr>
              <w:t>даемой труд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вой деятельностью, нуждающихся в п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лучении таких услуг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 xml:space="preserve">лые)                                                           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C464F2">
            <w:pPr>
              <w:rPr>
                <w:color w:val="000000"/>
              </w:rPr>
            </w:pPr>
            <w:r w:rsidRPr="00DD441F">
              <w:rPr>
                <w:color w:val="000000"/>
              </w:rPr>
              <w:t>3.1.</w:t>
            </w:r>
            <w:r w:rsidR="00C464F2">
              <w:rPr>
                <w:color w:val="000000"/>
              </w:rPr>
              <w:t>4</w:t>
            </w:r>
            <w:r w:rsidRPr="00DD441F">
              <w:rPr>
                <w:color w:val="000000"/>
              </w:rPr>
              <w:t>. Мероприятия по формированию и по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держанию в актуал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ном состоянии норм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тивной правовой и методич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ской базы по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сопровожд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емого проживания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 xml:space="preserve">валидов в </w:t>
            </w:r>
            <w:r w:rsidRPr="00DD441F">
              <w:rPr>
                <w:color w:val="000000"/>
              </w:rPr>
              <w:lastRenderedPageBreak/>
              <w:t>республике (разр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ботка  Порядка оказ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ния услуг по сопровождаемому проживанию соверше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нолетних инвалидов в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ке)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рованию и подде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жанию в актуал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ном состоянии нормативной пр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вовой и методич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ской базы по орг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lastRenderedPageBreak/>
              <w:t>низации ранней помощи детям и их семьям в республ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ке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BF771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</w:t>
            </w:r>
            <w:r w:rsidR="00A5529B">
              <w:rPr>
                <w:color w:val="000000"/>
              </w:rPr>
              <w:t>;</w:t>
            </w:r>
            <w:r w:rsidR="00E47057" w:rsidRPr="00DD441F">
              <w:rPr>
                <w:color w:val="000000"/>
              </w:rPr>
              <w:t xml:space="preserve">                                                                               </w:t>
            </w:r>
            <w:r w:rsidR="00E47057" w:rsidRPr="00DD441F">
              <w:rPr>
                <w:color w:val="000000"/>
              </w:rPr>
              <w:lastRenderedPageBreak/>
              <w:t>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C464F2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3.1.</w:t>
            </w:r>
            <w:r w:rsidR="00C464F2">
              <w:rPr>
                <w:color w:val="000000"/>
              </w:rPr>
              <w:t>5</w:t>
            </w:r>
            <w:r w:rsidRPr="00DD441F">
              <w:rPr>
                <w:color w:val="000000"/>
              </w:rPr>
              <w:t>. Мероприятия по формированию и по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держанию в актуал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ном состоянии норм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тивной правовой и методич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ской базы по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социальной занят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сти инвалидов (разр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ботка  Порядка оказ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ния услуг по социальной 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нятости совершенноле</w:t>
            </w:r>
            <w:r w:rsidRPr="00DD441F">
              <w:rPr>
                <w:color w:val="000000"/>
              </w:rPr>
              <w:t>т</w:t>
            </w:r>
            <w:r w:rsidRPr="00DD441F">
              <w:rPr>
                <w:color w:val="000000"/>
              </w:rPr>
              <w:t>них инвалидов в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лике)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A5529B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A5529B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A5529B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рованию и подде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жанию в актуал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ном состоянии нормативной пр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вовой и методич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ской базы по орг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низации социал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ной занятости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валидов в респу</w:t>
            </w:r>
            <w:r w:rsidR="00E47057" w:rsidRPr="00DD441F">
              <w:rPr>
                <w:color w:val="000000"/>
              </w:rPr>
              <w:t>б</w:t>
            </w:r>
            <w:r w:rsidR="00E47057" w:rsidRPr="00DD441F">
              <w:rPr>
                <w:color w:val="000000"/>
              </w:rPr>
              <w:t>лике (ра</w:t>
            </w:r>
            <w:r w:rsidR="00E47057" w:rsidRPr="00DD441F">
              <w:rPr>
                <w:color w:val="000000"/>
              </w:rPr>
              <w:t>з</w:t>
            </w:r>
            <w:r w:rsidR="00E47057" w:rsidRPr="00DD441F">
              <w:rPr>
                <w:color w:val="000000"/>
              </w:rPr>
              <w:t>работка  Поря</w:t>
            </w:r>
            <w:r w:rsidR="00E47057"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ка оказания услуг по социал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ной занятости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верше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нолетних инвалидов в ре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публике)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A5529B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4. Мероприятия по формированию условий для развития системы комплексной реабилитации и абилитации </w:t>
            </w:r>
          </w:p>
          <w:p w:rsidR="00A5529B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инвалидов, в том числе детей-инвалидов, а также ранней помощи детям и их семьям, сопровождаемого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 проживания инвалидов, социальной занятости инвалидов в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лике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4.1. Оснащение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тационным оборудов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lastRenderedPageBreak/>
              <w:t>нием,</w:t>
            </w:r>
            <w:r w:rsidRPr="00DD441F">
              <w:rPr>
                <w:strike/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компьютерной техникой, оргтехникой и программным обеспеч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нием организаций, ос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ществляющих професс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ональную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литацию инвалидов, в том числе детей-инвалидов, а также ранней помощи детям и их семьям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vMerge w:val="restart"/>
            <w:shd w:val="clear" w:color="0000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lastRenderedPageBreak/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000000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о</w:t>
            </w:r>
            <w:r w:rsidR="00E47057" w:rsidRPr="00DD441F">
              <w:rPr>
                <w:color w:val="000000"/>
              </w:rPr>
              <w:t>снащены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тационным обор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lastRenderedPageBreak/>
              <w:t>дованием, компь</w:t>
            </w:r>
            <w:r w:rsidR="00E47057" w:rsidRPr="00DD441F">
              <w:rPr>
                <w:color w:val="000000"/>
              </w:rPr>
              <w:t>ю</w:t>
            </w:r>
            <w:r w:rsidR="00E47057" w:rsidRPr="00DD441F">
              <w:rPr>
                <w:color w:val="000000"/>
              </w:rPr>
              <w:t>терной техн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кой, оргтехникой и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граммным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чением организ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ции, осуществля</w:t>
            </w:r>
            <w:r w:rsidR="00E47057" w:rsidRPr="00DD441F">
              <w:rPr>
                <w:color w:val="000000"/>
              </w:rPr>
              <w:t>ю</w:t>
            </w:r>
            <w:r w:rsidR="00E47057" w:rsidRPr="00DD441F">
              <w:rPr>
                <w:color w:val="000000"/>
              </w:rPr>
              <w:t>щие професси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нальную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тацию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тей-инвалидов, а та</w:t>
            </w:r>
            <w:r w:rsidR="00E47057" w:rsidRPr="00DD441F">
              <w:rPr>
                <w:color w:val="000000"/>
              </w:rPr>
              <w:t>к</w:t>
            </w:r>
            <w:r w:rsidR="00E47057" w:rsidRPr="00DD441F">
              <w:rPr>
                <w:color w:val="000000"/>
              </w:rPr>
              <w:t>же ранней помощи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тям и их с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мьям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13 854,5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13 716,0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138,5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доля инвалидов, в отн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 xml:space="preserve">шении </w:t>
            </w:r>
            <w:r w:rsidR="00E47057" w:rsidRPr="00DD441F">
              <w:rPr>
                <w:color w:val="000000"/>
              </w:rPr>
              <w:t>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lastRenderedPageBreak/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</w:t>
            </w:r>
            <w:r>
              <w:rPr>
                <w:color w:val="000000"/>
              </w:rPr>
              <w:t>;</w:t>
            </w:r>
            <w:r w:rsidR="00E47057" w:rsidRPr="00DD441F">
              <w:rPr>
                <w:color w:val="000000"/>
              </w:rPr>
              <w:t xml:space="preserve">              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4 724,4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4 677,2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47,2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4 556,6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4 511,0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45,6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4 573,5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4 527,8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45,7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4.1.1. Оснащение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литационным оборуд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ванием и методик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ми, компьютерной те</w:t>
            </w:r>
            <w:r w:rsidRPr="00DD441F">
              <w:rPr>
                <w:color w:val="000000"/>
              </w:rPr>
              <w:t>х</w:t>
            </w:r>
            <w:r w:rsidRPr="00DD441F">
              <w:rPr>
                <w:color w:val="000000"/>
              </w:rPr>
              <w:t>никой, оргтехникой и 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граммным обесп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чением организаций, осущест</w:t>
            </w:r>
            <w:r w:rsidRPr="00DD441F">
              <w:rPr>
                <w:color w:val="000000"/>
              </w:rPr>
              <w:t>в</w:t>
            </w:r>
            <w:r w:rsidRPr="00DD441F">
              <w:rPr>
                <w:color w:val="000000"/>
              </w:rPr>
              <w:t>ляющих профессионал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ную реабилитацию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валидов, в том числе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снащены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тационным обор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дованием и метод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ками, компьюте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ной техникой, ор</w:t>
            </w:r>
            <w:r w:rsidR="00E47057" w:rsidRPr="00DD441F">
              <w:rPr>
                <w:color w:val="000000"/>
              </w:rPr>
              <w:t>г</w:t>
            </w:r>
            <w:r w:rsidR="00E47057" w:rsidRPr="00DD441F">
              <w:rPr>
                <w:color w:val="000000"/>
              </w:rPr>
              <w:t>техникой и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граммным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чением организ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ции, осуществля</w:t>
            </w:r>
            <w:r w:rsidR="00E47057" w:rsidRPr="00DD441F">
              <w:rPr>
                <w:color w:val="000000"/>
              </w:rPr>
              <w:t>ю</w:t>
            </w:r>
            <w:r w:rsidR="00E47057" w:rsidRPr="00DD441F">
              <w:rPr>
                <w:color w:val="000000"/>
              </w:rPr>
              <w:t>щие професси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нальную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тацию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4 658,5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4 611,9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46,6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доля инвалидов, в отн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шении которых осуществлялись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сти инвалидов, им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ющих такие рекомендации в индив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дуальной программе реабилит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или абилитации (взро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лые)</w:t>
            </w:r>
            <w:r w:rsidR="00A5529B">
              <w:rPr>
                <w:color w:val="000000"/>
              </w:rPr>
              <w:t>;</w:t>
            </w:r>
            <w:r w:rsidRPr="00DD441F">
              <w:rPr>
                <w:color w:val="000000"/>
              </w:rPr>
              <w:t xml:space="preserve">                                                               доля инвалидов, в отн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шении которых осуществлялись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сти инвалидов, им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ющих такие рекомендации в индив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дуальной программе реабилитации или 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1 615,3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1 599,1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16,2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1 518,8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1 503,6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1 524,4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1 509,2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</w:tbl>
    <w:p w:rsidR="00F07B9D" w:rsidRDefault="00F07B9D"/>
    <w:p w:rsidR="00F07B9D" w:rsidRDefault="00F07B9D"/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4"/>
        <w:gridCol w:w="921"/>
        <w:gridCol w:w="1950"/>
        <w:gridCol w:w="2134"/>
        <w:gridCol w:w="992"/>
        <w:gridCol w:w="993"/>
        <w:gridCol w:w="992"/>
        <w:gridCol w:w="850"/>
        <w:gridCol w:w="926"/>
        <w:gridCol w:w="3469"/>
      </w:tblGrid>
      <w:tr w:rsidR="00F07B9D" w:rsidRPr="00DD441F" w:rsidTr="000316AE">
        <w:trPr>
          <w:trHeight w:val="20"/>
          <w:tblHeader/>
          <w:jc w:val="center"/>
        </w:trPr>
        <w:tc>
          <w:tcPr>
            <w:tcW w:w="2674" w:type="dxa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0" w:type="dxa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4" w:type="dxa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FFFFCC" w:fill="FFFFFF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FFFFCC" w:fill="FFFFFF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FFFFCC" w:fill="FFFFFF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6" w:type="dxa"/>
            <w:shd w:val="clear" w:color="FFFFCC" w:fill="FFFFFF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9" w:type="dxa"/>
          </w:tcPr>
          <w:p w:rsidR="00F07B9D" w:rsidRPr="00DD441F" w:rsidRDefault="00F07B9D" w:rsidP="00031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4.1.2. Оснащение спец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ализированным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тационным и абилитац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онным оборуд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ванием, методиками  учреждений сферы социальной защ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ты, обеспечивающих оказание услуг по сопр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вождаемому прожив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нию 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снащены специ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лизированным ре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ным и 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онным оборудованием,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тодиками  учр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ждения сферы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циальной защиты,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чивающие оказание услуг по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провождаемому проживанию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4 578,1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4 532,3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45,8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A5529B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1 534,4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1 519,1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15,3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1 519,0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1 503,8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1 524,6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1 509,4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4.1.3. Оснащение спец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ализированным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тационным и абилитац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онным оборуд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ванием, методиками  учреждений сферы социальной защ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ты, обеспечивающих оказание услуг ранней помощи детям и их с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мьям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остижение показ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теля по увелич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доли учрежд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ний сферы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альной защиты, оказыв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ющих  услуги ра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ней п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мощи детям и их семьям, осн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щенные специал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зированным обор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дов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нием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4 618,0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4 571,8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46,2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 xml:space="preserve">дуальной </w:t>
            </w:r>
            <w:r w:rsidR="00E47057" w:rsidRPr="00DD441F">
              <w:rPr>
                <w:color w:val="000000"/>
              </w:rPr>
              <w:lastRenderedPageBreak/>
              <w:t>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1 574,7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1 559,0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15,7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1 518,8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1 503,6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1 524,4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1 509,2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4.1.4.</w:t>
            </w:r>
            <w:r w:rsidR="0015555F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Проведение обуч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ния инвалидов, в том числе детей-инвалидов, и членов их семей нав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кам ухода, подбору и пользованию технич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скими средствами ре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билитации, реабилит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ционным навыкам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роведено  обуч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ние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дов, в том числе детей-инвалидов, и чл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нов их семей нав</w:t>
            </w:r>
            <w:r w:rsidR="00E47057" w:rsidRPr="00DD441F">
              <w:rPr>
                <w:color w:val="000000"/>
              </w:rPr>
              <w:t>ы</w:t>
            </w:r>
            <w:r w:rsidR="00E47057" w:rsidRPr="00DD441F">
              <w:rPr>
                <w:color w:val="000000"/>
              </w:rPr>
              <w:t>кам ухода, подбору и пользованию те</w:t>
            </w:r>
            <w:r w:rsidR="00E47057" w:rsidRPr="00DD441F">
              <w:rPr>
                <w:color w:val="000000"/>
              </w:rPr>
              <w:t>х</w:t>
            </w:r>
            <w:r w:rsidR="00E47057" w:rsidRPr="00DD441F">
              <w:rPr>
                <w:color w:val="000000"/>
              </w:rPr>
              <w:t>ническими сре</w:t>
            </w:r>
            <w:r w:rsidR="00E47057"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ствами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ции, реабилитац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онным нав</w:t>
            </w:r>
            <w:r w:rsidR="00E47057" w:rsidRPr="00DD441F">
              <w:rPr>
                <w:color w:val="000000"/>
              </w:rPr>
              <w:t>ы</w:t>
            </w:r>
            <w:r w:rsidR="00E47057" w:rsidRPr="00DD441F">
              <w:rPr>
                <w:color w:val="000000"/>
              </w:rPr>
              <w:t>кам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4.2. Мероприятия по подготовке кадров с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стемы комплексной ре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билитации и 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инвалидов, в том числе детей-инвалидов, ранней помощи, а также сопр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вождаемого проживания инвалидов, социальной занятости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000000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подг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товке кадров с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стемы ко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плексной реабилитации и абилитации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детей-инвалидов, ра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ней помощи, а также сопровожд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емого проживания инвалидов,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альной зан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тости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860,0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851,4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8,6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 xml:space="preserve">ющих такие </w:t>
            </w:r>
            <w:r w:rsidR="00E47057" w:rsidRPr="00DD441F">
              <w:rPr>
                <w:color w:val="000000"/>
              </w:rPr>
              <w:lastRenderedPageBreak/>
              <w:t>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375,2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371,4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3,8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242,4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2,4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242,4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2,4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4.2.1. Повышение кв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лификации социальных работников,  обеспеч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вающих оказание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и (или) абилитационных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тий инвалидам, в том числе детям-инвалидам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пов</w:t>
            </w:r>
            <w:r w:rsidR="00E47057" w:rsidRPr="00DD441F">
              <w:rPr>
                <w:color w:val="000000"/>
              </w:rPr>
              <w:t>ы</w:t>
            </w:r>
            <w:r w:rsidR="00E47057" w:rsidRPr="00DD441F">
              <w:rPr>
                <w:color w:val="000000"/>
              </w:rPr>
              <w:t>шению квалифик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социал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ных работников,  обе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печивающих оказ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ние реабилитац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онных и (или) аб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литационных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приятий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дам,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тям-инвалидам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242,4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2,4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</w:t>
            </w:r>
            <w:r>
              <w:rPr>
                <w:color w:val="000000"/>
              </w:rPr>
              <w:t>;</w:t>
            </w:r>
            <w:r w:rsidR="00E47057" w:rsidRPr="00DD441F">
              <w:rPr>
                <w:color w:val="000000"/>
              </w:rPr>
              <w:t xml:space="preserve"> 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4.2.2. Повышение кв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лификации социальных работников,  обеспеч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вающих оказание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по ранней п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мощи инвалидам, в том числе детям-инвалидам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пов</w:t>
            </w:r>
            <w:r w:rsidR="00E47057" w:rsidRPr="00DD441F">
              <w:rPr>
                <w:color w:val="000000"/>
              </w:rPr>
              <w:t>ы</w:t>
            </w:r>
            <w:r w:rsidR="00E47057" w:rsidRPr="00DD441F">
              <w:rPr>
                <w:color w:val="000000"/>
              </w:rPr>
              <w:t>шению квалифик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социал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ных работников,  обе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печивающих оказ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ние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приятий по ра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ней помощи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лидам,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тям-инвалидам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294,3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291,4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2,9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lastRenderedPageBreak/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132,7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131,4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1,3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4.2.3.Обучение специ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листов, обеспечива</w:t>
            </w:r>
            <w:r w:rsidRPr="00DD441F">
              <w:rPr>
                <w:color w:val="000000"/>
              </w:rPr>
              <w:t>ю</w:t>
            </w:r>
            <w:r w:rsidRPr="00DD441F">
              <w:rPr>
                <w:color w:val="000000"/>
              </w:rPr>
              <w:t>щих оказание услуг и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при сопрово</w:t>
            </w:r>
            <w:r w:rsidRPr="00DD441F">
              <w:rPr>
                <w:color w:val="000000"/>
              </w:rPr>
              <w:t>ж</w:t>
            </w:r>
            <w:r w:rsidRPr="00DD441F">
              <w:rPr>
                <w:color w:val="000000"/>
              </w:rPr>
              <w:t>даемом проживании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валидов малыми групп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ми в структуре учрежд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ний социального обсл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живания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обуч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специал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стов, обеспечив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ющих оказание услуг и меропри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тий при сопровождаемом проживании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 малыми группами в стру</w:t>
            </w:r>
            <w:r w:rsidR="00E47057" w:rsidRPr="00DD441F">
              <w:rPr>
                <w:color w:val="000000"/>
              </w:rPr>
              <w:t>к</w:t>
            </w:r>
            <w:r w:rsidR="00E47057" w:rsidRPr="00DD441F">
              <w:rPr>
                <w:color w:val="000000"/>
              </w:rPr>
              <w:t>туре учреждений социального о</w:t>
            </w:r>
            <w:r w:rsidR="00E47057" w:rsidRPr="00DD441F">
              <w:rPr>
                <w:color w:val="000000"/>
              </w:rPr>
              <w:t>б</w:t>
            </w:r>
            <w:r w:rsidR="00E47057" w:rsidRPr="00DD441F">
              <w:rPr>
                <w:color w:val="000000"/>
              </w:rPr>
              <w:t>служ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вания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4.2.4. Повышение кв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лификации специал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стов в сфере труда и занят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сти, обеспечив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ющих оказание реабилитац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онных и (или) 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ционных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инвалидам, в том числе детям-инвалидам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овышена квал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фикация специал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стов в сфере  зан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тости, обеспечив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ющих оказание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ционных и (или) 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мероприятий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валидам, в том числе детям-инвалидам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242,4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240,0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2,4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 xml:space="preserve">приятия по реабилитации и (или) </w:t>
            </w:r>
            <w:r w:rsidR="00E47057" w:rsidRPr="00DD441F">
              <w:rPr>
                <w:color w:val="000000"/>
              </w:rPr>
              <w:lastRenderedPageBreak/>
              <w:t>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80,8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15555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 xml:space="preserve">5. Мероприятия по обеспечению взаимодействия и координации деятельности участников формирования системы </w:t>
            </w:r>
          </w:p>
          <w:p w:rsidR="0015555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комплексной реабилитации и 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 инвалидов, в т</w:t>
            </w:r>
            <w:r w:rsidR="00DD0751">
              <w:rPr>
                <w:color w:val="000000"/>
              </w:rPr>
              <w:t>ом числе детей-</w:t>
            </w:r>
            <w:r w:rsidRPr="00DD441F">
              <w:rPr>
                <w:color w:val="000000"/>
              </w:rPr>
              <w:t xml:space="preserve">инвалидов, ранней помощи детям и их семьям, </w:t>
            </w:r>
          </w:p>
          <w:p w:rsidR="0015555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сопровождаемого проживания инвалидов, социальной занятости инвалидов, сопровождаемой трудовой деятельности</w:t>
            </w:r>
          </w:p>
          <w:p w:rsidR="0015555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 инвалидов (исполнительных орг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нов власти, государственных и негосударственных организаций,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 в том числе общественных организаций инвалидов, граждан)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5.1.  Мероприятия по обеспечению 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взаимоде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ствия при разрабо</w:t>
            </w:r>
            <w:r w:rsidRPr="00DD441F">
              <w:rPr>
                <w:color w:val="000000"/>
              </w:rPr>
              <w:t>т</w:t>
            </w:r>
            <w:r w:rsidRPr="00DD441F">
              <w:rPr>
                <w:color w:val="000000"/>
              </w:rPr>
              <w:t>ке и (или) реализации норм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тивных правовых актов в сфере оказания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тационных и (или) 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меропри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тий (услуг)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E218C5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беспечено пров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дение меропр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ятий по обеспеч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межведо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ственного взаим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действия при ра</w:t>
            </w:r>
            <w:r w:rsidR="00E47057" w:rsidRPr="00DD441F">
              <w:rPr>
                <w:color w:val="000000"/>
              </w:rPr>
              <w:t>з</w:t>
            </w:r>
            <w:r w:rsidR="00E47057" w:rsidRPr="00DD441F">
              <w:rPr>
                <w:color w:val="000000"/>
              </w:rPr>
              <w:t>работке и (или) реализации норм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тивных прав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вых актов в сфере ок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зания реабилитац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онных и (или) аб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литационных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приятий (услуг)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5.1.1.</w:t>
            </w:r>
            <w:r w:rsidR="00E218C5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Мероприятия по обеспечению 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взаимоде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ствия при  реализ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индивидуальных 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lastRenderedPageBreak/>
              <w:t>грамм реабилит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 (или) абилитации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лидов, в том числе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 xml:space="preserve">тей-инвалидов (далее </w:t>
            </w:r>
            <w:r w:rsidR="00E218C5">
              <w:rPr>
                <w:color w:val="000000"/>
              </w:rPr>
              <w:t>–</w:t>
            </w:r>
            <w:r w:rsidRPr="00DD441F">
              <w:rPr>
                <w:color w:val="000000"/>
              </w:rPr>
              <w:t xml:space="preserve"> ИПРА)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E218C5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 xml:space="preserve">ство  </w:t>
            </w:r>
            <w:r w:rsidRPr="00DD441F">
              <w:rPr>
                <w:color w:val="000000"/>
              </w:rPr>
              <w:lastRenderedPageBreak/>
              <w:t>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E218C5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о</w:t>
            </w:r>
            <w:r w:rsidR="00E47057" w:rsidRPr="00DD441F">
              <w:rPr>
                <w:color w:val="000000"/>
              </w:rPr>
              <w:t>беспечено пров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дение меропр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ятий по обеспеч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нию межведо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ственного взаим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 xml:space="preserve">действия при  </w:t>
            </w:r>
            <w:r w:rsidR="00E47057" w:rsidRPr="00DD441F">
              <w:rPr>
                <w:color w:val="000000"/>
              </w:rPr>
              <w:lastRenderedPageBreak/>
              <w:t>реализации инд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видуальных 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грамм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 (или) 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тации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дов, в том числе детей-инвалидов (далее - ИПРА)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15555F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 xml:space="preserve">ющих такие </w:t>
            </w:r>
            <w:r w:rsidR="00E47057" w:rsidRPr="00DD441F">
              <w:rPr>
                <w:color w:val="000000"/>
              </w:rPr>
              <w:lastRenderedPageBreak/>
              <w:t>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5.1.2. Мероприятия по обеспечению 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взаимоде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ствия при осуществл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нии информ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ционного обмена в процессе предоставления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и (или) абилитационных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(услуг)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дам, с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провождаемого прож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вания инвалидов, соц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альной занятости инвалидов, сопровожд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емой трудовой деятел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ности 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16C64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E218C5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чению межведо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ственного взаим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действия при ос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ществлении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формационного обмена в процессе предоставления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и (или) 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меропри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тий (услуг) инвалидам, сопрово</w:t>
            </w:r>
            <w:r w:rsidR="00E47057" w:rsidRPr="00DD441F">
              <w:rPr>
                <w:color w:val="000000"/>
              </w:rPr>
              <w:t>ж</w:t>
            </w:r>
            <w:r w:rsidR="00E47057" w:rsidRPr="00DD441F">
              <w:rPr>
                <w:color w:val="000000"/>
              </w:rPr>
              <w:t>даемого проживания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социальной занятости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дов, сопровожда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мой трудовой де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тельности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lastRenderedPageBreak/>
              <w:t>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218C5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5.1.3. Мероприятия по обеспечению 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взаимоде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ствия при осуществл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нии информ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ционного обмена в процессе предоставления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и (или) абилитационных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(услуг), услуг ранней помощи детям и их с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мьям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16C64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E218C5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чению межведо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ственного взаим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действия при ос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ществлении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формационного обмена в процессе предоставления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и (или) 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роприятий (услуг), услуг ра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ней помощи детям и их сем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ям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218C5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5.1.4. Мероприятия по осуществлению ко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троля и оценки результ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тов межведомстве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ного вз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имодействия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16C64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lastRenderedPageBreak/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D16C64" w:rsidP="00DD44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ос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ществлению ко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троля и оценки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зультатов межв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домственного вза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моде</w:t>
            </w:r>
            <w:r w:rsidR="00E47057" w:rsidRPr="00DD441F">
              <w:rPr>
                <w:color w:val="000000"/>
              </w:rPr>
              <w:t>й</w:t>
            </w:r>
            <w:r w:rsidR="00E47057" w:rsidRPr="00DD441F">
              <w:rPr>
                <w:color w:val="000000"/>
              </w:rPr>
              <w:t>ствии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D16C64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</w:t>
            </w:r>
            <w:r>
              <w:rPr>
                <w:color w:val="000000"/>
              </w:rPr>
              <w:t>;</w:t>
            </w:r>
            <w:r w:rsidR="00E47057" w:rsidRPr="00DD441F">
              <w:rPr>
                <w:color w:val="000000"/>
              </w:rPr>
              <w:t xml:space="preserve">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 xml:space="preserve">дуальной </w:t>
            </w:r>
            <w:r w:rsidR="00E47057" w:rsidRPr="00DD441F">
              <w:rPr>
                <w:color w:val="000000"/>
              </w:rPr>
              <w:lastRenderedPageBreak/>
              <w:t>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5.1.5. Организация вза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модействия с волонте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скими (добровольческ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ми) организациями, обеспечивающими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плексную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тацию и абилитацию инвалидов и детей-инвалидов, с ц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лью вовлечения их в формирование реги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нальной системы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плексной реабилитации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дов и детей-инвалидов по оказанию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тационно-консультативной пом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щи и обеспечения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литационными меропр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ятиями инв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лидов, в том числе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16C64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D16C64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D16C64" w:rsidP="00DD441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рганизовано вза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модействие с в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лонтерскими (до</w:t>
            </w:r>
            <w:r w:rsidR="00E47057" w:rsidRPr="00DD441F">
              <w:rPr>
                <w:color w:val="000000"/>
              </w:rPr>
              <w:t>б</w:t>
            </w:r>
            <w:r w:rsidR="00E47057" w:rsidRPr="00DD441F">
              <w:rPr>
                <w:color w:val="000000"/>
              </w:rPr>
              <w:t>ровольческими) о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ганизациями, обе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печивающими ко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плексную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тацию 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цию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 и детей-инвалидов, с целью вовлеч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ния их в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рование региональной с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стемы комплексной реабилитации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валидов и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 по ок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занию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ционно-консульт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тивной помощи и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чения реабилитац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онными меропри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тиями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ле детей-инвалидов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D16C64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5.1.6. Проведение зас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 xml:space="preserve">даний Совета по делам инвалидов при Главе </w:t>
            </w:r>
            <w:r w:rsidRPr="00DD441F">
              <w:rPr>
                <w:color w:val="000000"/>
              </w:rPr>
              <w:lastRenderedPageBreak/>
              <w:t>Правительства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 с целью о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суждения  результатов работы по соверше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ствованию системы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плексной реабил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 и абилитации инвалидов, в том числе детей-инвалидов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696157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защиты и п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lastRenderedPageBreak/>
              <w:t>литики Республ</w:t>
            </w:r>
            <w:r w:rsidRPr="00DD441F">
              <w:rPr>
                <w:color w:val="000000"/>
              </w:rPr>
              <w:t>и</w:t>
            </w:r>
            <w:r w:rsidR="00696157">
              <w:rPr>
                <w:color w:val="000000"/>
              </w:rPr>
              <w:t>ки Тыва, М</w:t>
            </w:r>
            <w:r w:rsidRPr="00DD441F">
              <w:rPr>
                <w:color w:val="000000"/>
              </w:rPr>
              <w:t>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здрав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охранения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696157">
              <w:rPr>
                <w:color w:val="000000"/>
              </w:rPr>
              <w:t>, М</w:t>
            </w:r>
            <w:r w:rsidRPr="00DD441F">
              <w:rPr>
                <w:color w:val="000000"/>
              </w:rPr>
              <w:t>инистерство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696157">
              <w:rPr>
                <w:color w:val="000000"/>
              </w:rPr>
              <w:t>, М</w:t>
            </w:r>
            <w:r w:rsidRPr="00DD441F">
              <w:rPr>
                <w:color w:val="000000"/>
              </w:rPr>
              <w:t>инистерство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Тыва</w:t>
            </w:r>
            <w:r w:rsidR="00696157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культ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ры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п</w:t>
            </w:r>
            <w:r w:rsidR="00E47057" w:rsidRPr="00DD441F">
              <w:rPr>
                <w:color w:val="000000"/>
              </w:rPr>
              <w:t>роведены засед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ния Совета по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 xml:space="preserve">лам инвалидов и </w:t>
            </w:r>
            <w:r w:rsidR="00E47057" w:rsidRPr="00DD441F">
              <w:rPr>
                <w:color w:val="000000"/>
              </w:rPr>
              <w:lastRenderedPageBreak/>
              <w:t>ветеранов при Пр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вительстве Респу</w:t>
            </w:r>
            <w:r w:rsidR="00E47057" w:rsidRPr="00DD441F">
              <w:rPr>
                <w:color w:val="000000"/>
              </w:rPr>
              <w:t>б</w:t>
            </w:r>
            <w:r w:rsidR="00E47057" w:rsidRPr="00DD441F">
              <w:rPr>
                <w:color w:val="000000"/>
              </w:rPr>
              <w:t>лики Т</w:t>
            </w:r>
            <w:r w:rsidR="00E47057" w:rsidRPr="00DD441F">
              <w:rPr>
                <w:color w:val="000000"/>
              </w:rPr>
              <w:t>ы</w:t>
            </w:r>
            <w:r w:rsidR="00E47057" w:rsidRPr="00DD441F">
              <w:rPr>
                <w:color w:val="000000"/>
              </w:rPr>
              <w:t>ва с целью обсуждения 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зультатов работы по совершенств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ванию системы комплексной ре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билитации и 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тации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 xml:space="preserve">приятия по реабилитации и (или) </w:t>
            </w:r>
            <w:r w:rsidR="00E47057" w:rsidRPr="00DD441F">
              <w:rPr>
                <w:color w:val="000000"/>
              </w:rPr>
              <w:lastRenderedPageBreak/>
              <w:t>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</w:t>
            </w:r>
            <w:r>
              <w:rPr>
                <w:color w:val="000000"/>
              </w:rPr>
              <w:t>;</w:t>
            </w:r>
            <w:r w:rsidR="00E47057" w:rsidRPr="00DD441F">
              <w:rPr>
                <w:color w:val="000000"/>
              </w:rPr>
              <w:t xml:space="preserve">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8136FB">
        <w:trPr>
          <w:trHeight w:val="276"/>
          <w:jc w:val="center"/>
        </w:trPr>
        <w:tc>
          <w:tcPr>
            <w:tcW w:w="15901" w:type="dxa"/>
            <w:gridSpan w:val="10"/>
            <w:vMerge w:val="restart"/>
            <w:shd w:val="clear" w:color="FFFFCC" w:fill="FFFFFF"/>
            <w:hideMark/>
          </w:tcPr>
          <w:p w:rsidR="00696157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 xml:space="preserve">6. Мероприятия по формированию условий для взаимодействия с государственной информационной системой </w:t>
            </w:r>
          </w:p>
          <w:p w:rsidR="00696157" w:rsidRDefault="00DD441F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«</w:t>
            </w:r>
            <w:r w:rsidR="00E47057" w:rsidRPr="00DD441F">
              <w:rPr>
                <w:color w:val="000000"/>
              </w:rPr>
              <w:t>Единая централизованная цифровая платформа в социальной сфере</w:t>
            </w:r>
            <w:r w:rsidRPr="00DD441F">
              <w:rPr>
                <w:color w:val="000000"/>
              </w:rPr>
              <w:t>»</w:t>
            </w:r>
            <w:r w:rsidR="00E47057" w:rsidRPr="00DD441F">
              <w:rPr>
                <w:color w:val="000000"/>
              </w:rPr>
              <w:t xml:space="preserve">в целях комплектования сведений о реализации </w:t>
            </w:r>
          </w:p>
          <w:p w:rsidR="00696157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индивидуальной программы реабилитации и абилитации инвалида, автоматизации деятельности участников </w:t>
            </w:r>
          </w:p>
          <w:p w:rsidR="00696157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формирования системы  комплексной  реабилитации и абилитац</w:t>
            </w:r>
            <w:r w:rsidR="00696157">
              <w:rPr>
                <w:color w:val="000000"/>
              </w:rPr>
              <w:t>ии инвалидов, в том числе детей</w:t>
            </w:r>
            <w:r w:rsidRPr="00DD441F">
              <w:rPr>
                <w:color w:val="000000"/>
              </w:rPr>
              <w:t xml:space="preserve">-инвалидов,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ранней помощи детям и их семьям, сопровождаемого проживания инвалидов, соц</w:t>
            </w:r>
            <w:r w:rsidRPr="00DD441F">
              <w:rPr>
                <w:color w:val="000000"/>
              </w:rPr>
              <w:t>и</w:t>
            </w:r>
            <w:r w:rsidR="00DD0751">
              <w:rPr>
                <w:color w:val="000000"/>
              </w:rPr>
              <w:t>альной занятости инвалидов</w:t>
            </w:r>
          </w:p>
        </w:tc>
      </w:tr>
      <w:tr w:rsidR="00E47057" w:rsidRPr="00DD441F" w:rsidTr="008136FB">
        <w:trPr>
          <w:trHeight w:val="276"/>
          <w:jc w:val="center"/>
        </w:trPr>
        <w:tc>
          <w:tcPr>
            <w:tcW w:w="15901" w:type="dxa"/>
            <w:gridSpan w:val="10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</w:tr>
      <w:tr w:rsidR="00E47057" w:rsidRPr="00DD441F" w:rsidTr="008136FB">
        <w:trPr>
          <w:trHeight w:val="276"/>
          <w:jc w:val="center"/>
        </w:trPr>
        <w:tc>
          <w:tcPr>
            <w:tcW w:w="15901" w:type="dxa"/>
            <w:gridSpan w:val="10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</w:tr>
      <w:tr w:rsidR="00E47057" w:rsidRPr="00DD441F" w:rsidTr="008136FB">
        <w:trPr>
          <w:trHeight w:val="276"/>
          <w:jc w:val="center"/>
        </w:trPr>
        <w:tc>
          <w:tcPr>
            <w:tcW w:w="15901" w:type="dxa"/>
            <w:gridSpan w:val="10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6.1.1.</w:t>
            </w:r>
            <w:r w:rsidR="00696157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Мероприятия по созданию, эксплуат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 развитию (дор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ботки) единой инфо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мационной системы республики в целях формирования с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стемы комплексной ре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 инвалидов, в том числе детей-инвалидов, включая ра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нюю помощь, сопрово</w:t>
            </w:r>
            <w:r w:rsidRPr="00DD441F">
              <w:rPr>
                <w:color w:val="000000"/>
              </w:rPr>
              <w:t>ж</w:t>
            </w:r>
            <w:r w:rsidRPr="00DD441F">
              <w:rPr>
                <w:color w:val="000000"/>
              </w:rPr>
              <w:t>даемое проживание, с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lastRenderedPageBreak/>
              <w:t>циальную занятости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 xml:space="preserve">дов 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политики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оздана единая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формационная с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стема, соде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жащая сведения об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лидах, оказанных им реабилитацио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и 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онных услугах,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роприятиях по о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ганизации сопр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вождаемого соде</w:t>
            </w:r>
            <w:r w:rsidR="00E47057" w:rsidRPr="00DD441F">
              <w:rPr>
                <w:color w:val="000000"/>
              </w:rPr>
              <w:t>й</w:t>
            </w:r>
            <w:r w:rsidR="00E47057" w:rsidRPr="00DD441F">
              <w:rPr>
                <w:color w:val="000000"/>
              </w:rPr>
              <w:t>ствия зан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 xml:space="preserve">тости, </w:t>
            </w:r>
            <w:r w:rsidR="00E47057" w:rsidRPr="00DD441F">
              <w:rPr>
                <w:color w:val="000000"/>
              </w:rPr>
              <w:lastRenderedPageBreak/>
              <w:t>реестр организ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ций, оказывающих ре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онные 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ционные услуги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отношении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lastRenderedPageBreak/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696157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6.1.1.1.</w:t>
            </w:r>
            <w:r w:rsidR="00696157">
              <w:rPr>
                <w:color w:val="000000"/>
              </w:rPr>
              <w:t xml:space="preserve"> </w:t>
            </w:r>
            <w:r w:rsidRPr="00DD441F">
              <w:rPr>
                <w:color w:val="000000"/>
              </w:rPr>
              <w:t>Мероприятия по организации 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электро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ного взаимодействия о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ганов испо</w:t>
            </w:r>
            <w:r w:rsidRPr="00DD441F">
              <w:rPr>
                <w:color w:val="000000"/>
              </w:rPr>
              <w:t>л</w:t>
            </w:r>
            <w:r w:rsidRPr="00DD441F">
              <w:rPr>
                <w:color w:val="000000"/>
              </w:rPr>
              <w:t>нительной власти и их подведо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ственных учреждений в единой информационной сист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ме республики, ос</w:t>
            </w:r>
            <w:r w:rsidRPr="00DD441F">
              <w:rPr>
                <w:color w:val="000000"/>
              </w:rPr>
              <w:t>у</w:t>
            </w:r>
            <w:r w:rsidRPr="00DD441F">
              <w:rPr>
                <w:color w:val="000000"/>
              </w:rPr>
              <w:t>ществляющих раб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ту по  комплексной реабилит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ции инвалидов, в том числе детей-инвалидов, включая раннюю п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мощь, сопрово</w:t>
            </w:r>
            <w:r w:rsidRPr="00DD441F">
              <w:rPr>
                <w:color w:val="000000"/>
              </w:rPr>
              <w:t>ж</w:t>
            </w:r>
            <w:r w:rsidRPr="00DD441F">
              <w:rPr>
                <w:color w:val="000000"/>
              </w:rPr>
              <w:t>даемое проживание, с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циальную занятость инвалидов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shd w:val="clear" w:color="FFFFCC" w:fill="FFFFFF"/>
            <w:hideMark/>
          </w:tcPr>
          <w:p w:rsidR="00E47057" w:rsidRPr="00DD441F" w:rsidRDefault="00E47057" w:rsidP="002515C2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 политики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 здр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воохранения Республики Т</w:t>
            </w:r>
            <w:r w:rsidRPr="00DD441F">
              <w:rPr>
                <w:color w:val="000000"/>
              </w:rPr>
              <w:t>ы</w:t>
            </w:r>
            <w:r w:rsidR="002515C2">
              <w:rPr>
                <w:color w:val="000000"/>
              </w:rPr>
              <w:t>ва,</w:t>
            </w:r>
            <w:r w:rsidRPr="00DD441F">
              <w:rPr>
                <w:color w:val="000000"/>
              </w:rPr>
              <w:t xml:space="preserve"> 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рганизованы 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роприятия межв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домственного эле</w:t>
            </w:r>
            <w:r w:rsidR="00E47057" w:rsidRPr="00DD441F">
              <w:rPr>
                <w:color w:val="000000"/>
              </w:rPr>
              <w:t>к</w:t>
            </w:r>
            <w:r w:rsidR="00E47057" w:rsidRPr="00DD441F">
              <w:rPr>
                <w:color w:val="000000"/>
              </w:rPr>
              <w:t>тронного взаим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действия о</w:t>
            </w:r>
            <w:r w:rsidR="00E47057" w:rsidRPr="00DD441F">
              <w:rPr>
                <w:color w:val="000000"/>
              </w:rPr>
              <w:t>р</w:t>
            </w:r>
            <w:r w:rsidR="00E47057" w:rsidRPr="00DD441F">
              <w:rPr>
                <w:color w:val="000000"/>
              </w:rPr>
              <w:t>ганов исполн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тельной власти республ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ки и их подведо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 xml:space="preserve">ственных </w:t>
            </w:r>
            <w:r w:rsidRPr="00DD441F">
              <w:rPr>
                <w:color w:val="000000"/>
              </w:rPr>
              <w:t>учрежд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ний</w:t>
            </w:r>
            <w:r w:rsidR="00E47057" w:rsidRPr="00DD441F">
              <w:rPr>
                <w:color w:val="000000"/>
              </w:rPr>
              <w:t xml:space="preserve"> в единой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формационной с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стеме республ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ки, осуществля</w:t>
            </w:r>
            <w:r w:rsidR="00E47057" w:rsidRPr="00DD441F">
              <w:rPr>
                <w:color w:val="000000"/>
              </w:rPr>
              <w:t>ю</w:t>
            </w:r>
            <w:r w:rsidR="00E47057" w:rsidRPr="00DD441F">
              <w:rPr>
                <w:color w:val="000000"/>
              </w:rPr>
              <w:t>щих работу по  ко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плексной реабил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тации инвал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дов, в том чи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ле детей-инвалидов, вкл</w:t>
            </w:r>
            <w:r w:rsidR="00E47057" w:rsidRPr="00DD441F">
              <w:rPr>
                <w:color w:val="000000"/>
              </w:rPr>
              <w:t>ю</w:t>
            </w:r>
            <w:r w:rsidR="00E47057" w:rsidRPr="00DD441F">
              <w:rPr>
                <w:color w:val="000000"/>
              </w:rPr>
              <w:t>чая раннюю помощь, сопрово</w:t>
            </w:r>
            <w:r w:rsidR="00E47057" w:rsidRPr="00DD441F">
              <w:rPr>
                <w:color w:val="000000"/>
              </w:rPr>
              <w:t>ж</w:t>
            </w:r>
            <w:r w:rsidR="00E47057" w:rsidRPr="00DD441F">
              <w:rPr>
                <w:color w:val="000000"/>
              </w:rPr>
              <w:t>даемое проживание,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альную занятость инвалидов респу</w:t>
            </w:r>
            <w:r w:rsidR="00E47057" w:rsidRPr="00DD441F">
              <w:rPr>
                <w:color w:val="000000"/>
              </w:rPr>
              <w:t>б</w:t>
            </w:r>
            <w:r w:rsidR="00E47057" w:rsidRPr="00DD441F">
              <w:rPr>
                <w:color w:val="000000"/>
              </w:rPr>
              <w:t>лики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76"/>
          <w:jc w:val="center"/>
        </w:trPr>
        <w:tc>
          <w:tcPr>
            <w:tcW w:w="2674" w:type="dxa"/>
            <w:vMerge w:val="restart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6.1.2</w:t>
            </w:r>
            <w:r w:rsidR="002515C2">
              <w:rPr>
                <w:color w:val="000000"/>
              </w:rPr>
              <w:t>.</w:t>
            </w:r>
            <w:r w:rsidRPr="00DD441F">
              <w:rPr>
                <w:color w:val="000000"/>
              </w:rPr>
              <w:t xml:space="preserve"> Формирование и ведение реестра в эле</w:t>
            </w:r>
            <w:r w:rsidRPr="00DD441F">
              <w:rPr>
                <w:color w:val="000000"/>
              </w:rPr>
              <w:t>к</w:t>
            </w:r>
            <w:r w:rsidRPr="00DD441F">
              <w:rPr>
                <w:color w:val="000000"/>
              </w:rPr>
              <w:lastRenderedPageBreak/>
              <w:t>тронном виде инвал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дов и  детей-инвалидов, нуждающихся в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и абилит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ционных меропри</w:t>
            </w:r>
            <w:r w:rsidRPr="00DD441F">
              <w:rPr>
                <w:color w:val="000000"/>
              </w:rPr>
              <w:t>я</w:t>
            </w:r>
            <w:r w:rsidRPr="00DD441F">
              <w:rPr>
                <w:color w:val="000000"/>
              </w:rPr>
              <w:t>тиях, в том числе услугах ра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ней помощи, сопрово</w:t>
            </w:r>
            <w:r w:rsidRPr="00DD441F">
              <w:rPr>
                <w:color w:val="000000"/>
              </w:rPr>
              <w:t>ж</w:t>
            </w:r>
            <w:r w:rsidRPr="00DD441F">
              <w:rPr>
                <w:color w:val="000000"/>
              </w:rPr>
              <w:t>даемого проживания, с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циальной 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нятости</w:t>
            </w:r>
          </w:p>
        </w:tc>
        <w:tc>
          <w:tcPr>
            <w:tcW w:w="921" w:type="dxa"/>
            <w:vMerge w:val="restart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2515C2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="002515C2">
              <w:rPr>
                <w:color w:val="000000"/>
              </w:rPr>
              <w:lastRenderedPageBreak/>
              <w:t xml:space="preserve">ной </w:t>
            </w:r>
            <w:r w:rsidRPr="00DD441F">
              <w:rPr>
                <w:color w:val="000000"/>
              </w:rPr>
              <w:t>политики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 здр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воохранения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vMerge w:val="restart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о</w:t>
            </w:r>
            <w:r w:rsidR="00E47057" w:rsidRPr="00DD441F">
              <w:rPr>
                <w:color w:val="000000"/>
              </w:rPr>
              <w:t>беспечено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рование и в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 xml:space="preserve">дение </w:t>
            </w:r>
            <w:r w:rsidR="00E47057" w:rsidRPr="00DD441F">
              <w:rPr>
                <w:color w:val="000000"/>
              </w:rPr>
              <w:lastRenderedPageBreak/>
              <w:t>реестра в электро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ном виде инвалидов и 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тей-инвалидов, нуждающихся в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и абилитац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онных меропри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тиях, в том числе услугах ра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ней помощи, сопр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вождаемого проживания, соц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альной занят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</w:t>
            </w:r>
          </w:p>
        </w:tc>
        <w:tc>
          <w:tcPr>
            <w:tcW w:w="992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vMerge w:val="restart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6961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lastRenderedPageBreak/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 xml:space="preserve">ции или абилитации </w:t>
            </w:r>
            <w:r w:rsidR="00E47057" w:rsidRPr="00DD441F">
              <w:rPr>
                <w:bCs/>
                <w:color w:val="000000"/>
              </w:rPr>
              <w:t>(взро</w:t>
            </w:r>
            <w:r w:rsidR="00E47057" w:rsidRPr="00DD441F">
              <w:rPr>
                <w:bCs/>
                <w:color w:val="000000"/>
              </w:rPr>
              <w:t>с</w:t>
            </w:r>
            <w:r w:rsidR="00E47057" w:rsidRPr="00DD441F">
              <w:rPr>
                <w:bCs/>
                <w:color w:val="000000"/>
              </w:rPr>
              <w:t>лые);</w:t>
            </w:r>
            <w:r w:rsidR="00E47057" w:rsidRPr="00DD441F">
              <w:rPr>
                <w:color w:val="000000"/>
              </w:rPr>
              <w:t xml:space="preserve">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</w:t>
            </w:r>
            <w:r w:rsidR="00E47057" w:rsidRPr="00DD441F">
              <w:rPr>
                <w:bCs/>
                <w:color w:val="000000"/>
              </w:rPr>
              <w:t>дети)</w:t>
            </w:r>
          </w:p>
        </w:tc>
      </w:tr>
      <w:tr w:rsidR="00E47057" w:rsidRPr="00DD441F" w:rsidTr="00BF771F">
        <w:trPr>
          <w:trHeight w:val="276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8136FB">
        <w:trPr>
          <w:trHeight w:val="20"/>
          <w:jc w:val="center"/>
        </w:trPr>
        <w:tc>
          <w:tcPr>
            <w:tcW w:w="15901" w:type="dxa"/>
            <w:gridSpan w:val="10"/>
            <w:shd w:val="clear" w:color="FFFFCC" w:fill="FFFFFF"/>
            <w:hideMark/>
          </w:tcPr>
          <w:p w:rsidR="002515C2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7. Мероприятия по организации взаимодействия реабилитационных организаций, осуществляющих свою деятельность</w:t>
            </w:r>
          </w:p>
          <w:p w:rsidR="002515C2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 xml:space="preserve"> независимо от их организационно-правовых форм, ведомственной принадлежности, в том числе социально ориентированных </w:t>
            </w:r>
          </w:p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некоммерческих организаций, обеспечивающих 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плексную реабилитацию и абилитацию инвалидов, в том числе детей-инвалидов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7.1.1. Формирование и ведение реестра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ций, осуществляющих свою деятельность нез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висимо от их организ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ционно-правовых форм, ведомственной прина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лежности, в том числе социально ориентир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ванных неко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мерческих организаций, обеспеч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вающих комплексную реабилитацию и 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lastRenderedPageBreak/>
              <w:t>тацию инвалидов, в том числе детей-инвалидов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2025-2027</w:t>
            </w:r>
          </w:p>
        </w:tc>
        <w:tc>
          <w:tcPr>
            <w:tcW w:w="1950" w:type="dxa"/>
            <w:vMerge w:val="restart"/>
            <w:shd w:val="clear" w:color="FFFFCC" w:fill="FFFFFF"/>
            <w:hideMark/>
          </w:tcPr>
          <w:p w:rsidR="00E47057" w:rsidRPr="00DD441F" w:rsidRDefault="00E47057" w:rsidP="002515C2">
            <w:pPr>
              <w:rPr>
                <w:color w:val="000000"/>
              </w:rPr>
            </w:pPr>
            <w:r w:rsidRPr="00DD441F">
              <w:rPr>
                <w:color w:val="000000"/>
              </w:rPr>
              <w:t>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труда и социал</w:t>
            </w:r>
            <w:r w:rsidRPr="00DD441F">
              <w:rPr>
                <w:color w:val="000000"/>
              </w:rPr>
              <w:t>ь</w:t>
            </w:r>
            <w:r w:rsidRPr="00DD441F">
              <w:rPr>
                <w:color w:val="000000"/>
              </w:rPr>
              <w:t>ной  политики Респу</w:t>
            </w:r>
            <w:r w:rsidRPr="00DD441F">
              <w:rPr>
                <w:color w:val="000000"/>
              </w:rPr>
              <w:t>б</w:t>
            </w:r>
            <w:r w:rsidRPr="00DD441F">
              <w:rPr>
                <w:color w:val="000000"/>
              </w:rPr>
              <w:t>лики Тыва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 здр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воохранения Республики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Министе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ство  образования Ре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публики Тыва</w:t>
            </w:r>
            <w:r w:rsidR="002515C2">
              <w:rPr>
                <w:color w:val="000000"/>
              </w:rPr>
              <w:t>,</w:t>
            </w:r>
            <w:r w:rsidRPr="00DD441F">
              <w:rPr>
                <w:color w:val="000000"/>
              </w:rPr>
              <w:t xml:space="preserve">  Мин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стерство  спорта Республ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ки Т</w:t>
            </w:r>
            <w:r w:rsidRPr="00DD441F">
              <w:rPr>
                <w:color w:val="000000"/>
              </w:rPr>
              <w:t>ы</w:t>
            </w:r>
            <w:r w:rsidRPr="00DD441F">
              <w:rPr>
                <w:color w:val="000000"/>
              </w:rPr>
              <w:t>ва</w:t>
            </w: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2515C2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беспечено форм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рование и в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дение реестра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ционных организ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ций, осуществля</w:t>
            </w:r>
            <w:r w:rsidR="00E47057" w:rsidRPr="00DD441F">
              <w:rPr>
                <w:color w:val="000000"/>
              </w:rPr>
              <w:t>ю</w:t>
            </w:r>
            <w:r w:rsidR="00E47057" w:rsidRPr="00DD441F">
              <w:rPr>
                <w:color w:val="000000"/>
              </w:rPr>
              <w:t>щих свою деятел</w:t>
            </w:r>
            <w:r w:rsidR="00E47057" w:rsidRPr="00DD441F">
              <w:rPr>
                <w:color w:val="000000"/>
              </w:rPr>
              <w:t>ь</w:t>
            </w:r>
            <w:r w:rsidR="00E47057" w:rsidRPr="00DD441F">
              <w:rPr>
                <w:color w:val="000000"/>
              </w:rPr>
              <w:t>ность нез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висимо от их организац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онно-правовых форм, ведомстве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ной принадлежн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сти, в том числе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циально ориент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рованных неко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lastRenderedPageBreak/>
              <w:t>мерческих орган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заций, обеспечив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ющих комплексную реабилитцию и абилитацию инв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лидов, в том числе д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тей-инвалидов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 w:val="restart"/>
            <w:shd w:val="clear" w:color="FFFFCC" w:fill="FFFFFF"/>
            <w:hideMark/>
          </w:tcPr>
          <w:p w:rsidR="00E47057" w:rsidRPr="00DD441F" w:rsidRDefault="002515C2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д</w:t>
            </w:r>
            <w:r w:rsidR="00E47057" w:rsidRPr="00DD441F">
              <w:rPr>
                <w:color w:val="000000"/>
              </w:rPr>
              <w:t>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дуальной программе реабилит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или абилитации (взро</w:t>
            </w:r>
            <w:r w:rsidR="00E47057" w:rsidRPr="00DD441F">
              <w:rPr>
                <w:color w:val="000000"/>
              </w:rPr>
              <w:t>с</w:t>
            </w:r>
            <w:r w:rsidR="00E47057" w:rsidRPr="00DD441F">
              <w:rPr>
                <w:color w:val="000000"/>
              </w:rPr>
              <w:t>лые);                                                               доля инвалидов, в отн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шении которых осуществлялись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реабилитации и (или) абилитации, в общей численн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 инвалидов, им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ющих такие рекомендации в индив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 xml:space="preserve">дуальной </w:t>
            </w:r>
            <w:r w:rsidR="00E47057" w:rsidRPr="00DD441F">
              <w:rPr>
                <w:color w:val="000000"/>
              </w:rPr>
              <w:lastRenderedPageBreak/>
              <w:t>программе реабилитации или абилит</w:t>
            </w:r>
            <w:r w:rsidR="00E47057" w:rsidRPr="00DD441F">
              <w:rPr>
                <w:color w:val="000000"/>
              </w:rPr>
              <w:t>а</w:t>
            </w:r>
            <w:r w:rsidR="00E47057" w:rsidRPr="00DD441F">
              <w:rPr>
                <w:color w:val="000000"/>
              </w:rPr>
              <w:t>ции (дети)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CC" w:fill="FFFFFF"/>
            <w:hideMark/>
          </w:tcPr>
          <w:p w:rsidR="00E47057" w:rsidRPr="00DD441F" w:rsidRDefault="00E47057" w:rsidP="002515C2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7.1.2. Мероприятия по обеспечению межведо</w:t>
            </w:r>
            <w:r w:rsidRPr="00DD441F">
              <w:rPr>
                <w:color w:val="000000"/>
              </w:rPr>
              <w:t>м</w:t>
            </w:r>
            <w:r w:rsidRPr="00DD441F">
              <w:rPr>
                <w:color w:val="000000"/>
              </w:rPr>
              <w:t>ственного взаимоде</w:t>
            </w:r>
            <w:r w:rsidRPr="00DD441F">
              <w:rPr>
                <w:color w:val="000000"/>
              </w:rPr>
              <w:t>й</w:t>
            </w:r>
            <w:r w:rsidRPr="00DD441F">
              <w:rPr>
                <w:color w:val="000000"/>
              </w:rPr>
              <w:t>ствия при осуществл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нии информ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ционного обмена в процессе предоставления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литационных и (или) абилитационных мер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приятий (услуг) орган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зациями, осуществля</w:t>
            </w:r>
            <w:r w:rsidRPr="00DD441F">
              <w:rPr>
                <w:color w:val="000000"/>
              </w:rPr>
              <w:t>ю</w:t>
            </w:r>
            <w:r w:rsidRPr="00DD441F">
              <w:rPr>
                <w:color w:val="000000"/>
              </w:rPr>
              <w:t>щими свою деятельность независимо от их орг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низ</w:t>
            </w:r>
            <w:r w:rsidRPr="00DD441F">
              <w:rPr>
                <w:color w:val="000000"/>
              </w:rPr>
              <w:t>а</w:t>
            </w:r>
            <w:r w:rsidRPr="00DD441F">
              <w:rPr>
                <w:color w:val="000000"/>
              </w:rPr>
              <w:t>ционно-правовых форм, ведомственной прина</w:t>
            </w:r>
            <w:r w:rsidRPr="00DD441F">
              <w:rPr>
                <w:color w:val="000000"/>
              </w:rPr>
              <w:t>д</w:t>
            </w:r>
            <w:r w:rsidRPr="00DD441F">
              <w:rPr>
                <w:color w:val="000000"/>
              </w:rPr>
              <w:t>лежности, в том числе социально орие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тированных некомме</w:t>
            </w:r>
            <w:r w:rsidRPr="00DD441F">
              <w:rPr>
                <w:color w:val="000000"/>
              </w:rPr>
              <w:t>р</w:t>
            </w:r>
            <w:r w:rsidRPr="00DD441F">
              <w:rPr>
                <w:color w:val="000000"/>
              </w:rPr>
              <w:t>ческих организаций, 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валидов, в том числе д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тей-инвалидов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2025-2027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hideMark/>
          </w:tcPr>
          <w:p w:rsidR="00E47057" w:rsidRPr="00DD441F" w:rsidRDefault="002515C2" w:rsidP="00DD441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47057" w:rsidRPr="00DD441F">
              <w:rPr>
                <w:color w:val="000000"/>
              </w:rPr>
              <w:t>роведены мер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приятия по обесп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чению межведо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ственного взаим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действия при ос</w:t>
            </w:r>
            <w:r w:rsidR="00E47057" w:rsidRPr="00DD441F">
              <w:rPr>
                <w:color w:val="000000"/>
              </w:rPr>
              <w:t>у</w:t>
            </w:r>
            <w:r w:rsidR="00E47057" w:rsidRPr="00DD441F">
              <w:rPr>
                <w:color w:val="000000"/>
              </w:rPr>
              <w:t>ществлении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формационного обмена в процессе предоставления р</w:t>
            </w:r>
            <w:r w:rsidR="00E47057" w:rsidRPr="00DD441F">
              <w:rPr>
                <w:color w:val="000000"/>
              </w:rPr>
              <w:t>е</w:t>
            </w:r>
            <w:r w:rsidR="00E47057" w:rsidRPr="00DD441F">
              <w:rPr>
                <w:color w:val="000000"/>
              </w:rPr>
              <w:t>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и (или) абилитацио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ных меропри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тий (услуг) организац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ями , осуществл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ющими свою де</w:t>
            </w:r>
            <w:r w:rsidR="00E47057" w:rsidRPr="00DD441F">
              <w:rPr>
                <w:color w:val="000000"/>
              </w:rPr>
              <w:t>я</w:t>
            </w:r>
            <w:r w:rsidR="00E47057" w:rsidRPr="00DD441F">
              <w:rPr>
                <w:color w:val="000000"/>
              </w:rPr>
              <w:t>тельность незав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симо от их орган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зац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онно-правовых форм, ведомстве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ной принадлежн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сти, в том числе с</w:t>
            </w:r>
            <w:r w:rsidR="00E47057" w:rsidRPr="00DD441F">
              <w:rPr>
                <w:color w:val="000000"/>
              </w:rPr>
              <w:t>о</w:t>
            </w:r>
            <w:r w:rsidR="00E47057" w:rsidRPr="00DD441F">
              <w:rPr>
                <w:color w:val="000000"/>
              </w:rPr>
              <w:t>циально ориент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t>рованных неко</w:t>
            </w:r>
            <w:r w:rsidR="00E47057" w:rsidRPr="00DD441F">
              <w:rPr>
                <w:color w:val="000000"/>
              </w:rPr>
              <w:t>м</w:t>
            </w:r>
            <w:r w:rsidR="00E47057" w:rsidRPr="00DD441F">
              <w:rPr>
                <w:color w:val="000000"/>
              </w:rPr>
              <w:t>мерческих орган</w:t>
            </w:r>
            <w:r w:rsidR="00E47057" w:rsidRPr="00DD441F">
              <w:rPr>
                <w:color w:val="000000"/>
              </w:rPr>
              <w:t>и</w:t>
            </w:r>
            <w:r w:rsidR="00E47057" w:rsidRPr="00DD441F">
              <w:rPr>
                <w:color w:val="000000"/>
              </w:rPr>
              <w:lastRenderedPageBreak/>
              <w:t>заций,  и</w:t>
            </w:r>
            <w:r w:rsidR="00E47057" w:rsidRPr="00DD441F">
              <w:rPr>
                <w:color w:val="000000"/>
              </w:rPr>
              <w:t>н</w:t>
            </w:r>
            <w:r w:rsidR="00E47057" w:rsidRPr="00DD441F">
              <w:rPr>
                <w:color w:val="000000"/>
              </w:rPr>
              <w:t>валидов, в том числе детей-инвалидов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3469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shd w:val="clear" w:color="FFFF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lastRenderedPageBreak/>
              <w:t>Общий объем расходов на выполнение меропр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ятий, в том числе: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shd w:val="clear" w:color="FFFF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14 714,5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14 567,4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147,1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 xml:space="preserve">по показателю </w:t>
            </w:r>
            <w:r w:rsidR="00DD441F" w:rsidRPr="00DD441F">
              <w:rPr>
                <w:color w:val="000000"/>
              </w:rPr>
              <w:t>«</w:t>
            </w:r>
            <w:r w:rsidRPr="00DD441F">
              <w:rPr>
                <w:color w:val="000000"/>
              </w:rPr>
              <w:t>доля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валидов, в отнош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нии которых осущест</w:t>
            </w:r>
            <w:r w:rsidRPr="00DD441F">
              <w:rPr>
                <w:color w:val="000000"/>
              </w:rPr>
              <w:t>в</w:t>
            </w:r>
            <w:r w:rsidRPr="00DD441F">
              <w:rPr>
                <w:color w:val="000000"/>
              </w:rPr>
              <w:t>лялись мероприятия по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литации и (или) 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тации, в общей числе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ности инвалидов, име</w:t>
            </w:r>
            <w:r w:rsidRPr="00DD441F">
              <w:rPr>
                <w:color w:val="000000"/>
              </w:rPr>
              <w:t>ю</w:t>
            </w:r>
            <w:r w:rsidRPr="00DD441F">
              <w:rPr>
                <w:color w:val="000000"/>
              </w:rPr>
              <w:t>щих такие рекомендации в индивидуальной 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грамме реабилитации или абилитации (взро</w:t>
            </w:r>
            <w:r w:rsidRPr="00DD441F">
              <w:rPr>
                <w:color w:val="000000"/>
              </w:rPr>
              <w:t>с</w:t>
            </w:r>
            <w:r w:rsidRPr="00DD441F">
              <w:rPr>
                <w:color w:val="000000"/>
              </w:rPr>
              <w:t>лые)</w:t>
            </w:r>
            <w:r w:rsidR="00A53D9E">
              <w:rPr>
                <w:color w:val="000000"/>
              </w:rPr>
              <w:t>»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всего</w:t>
            </w:r>
          </w:p>
        </w:tc>
        <w:tc>
          <w:tcPr>
            <w:tcW w:w="1950" w:type="dxa"/>
            <w:vMerge w:val="restart"/>
            <w:shd w:val="clear" w:color="FFFF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4 658,9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4 612,3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46,6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1 615,3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1 599,1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16,2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1 519,0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1 503,8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1 524,6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1 509,4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15,2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0,00</w:t>
            </w: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 w:val="restart"/>
            <w:shd w:val="clear" w:color="FFFF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 xml:space="preserve">по показателю </w:t>
            </w:r>
            <w:r w:rsidR="00DD441F" w:rsidRPr="00DD441F">
              <w:rPr>
                <w:color w:val="000000"/>
              </w:rPr>
              <w:t>«</w:t>
            </w:r>
            <w:r w:rsidRPr="00DD441F">
              <w:rPr>
                <w:color w:val="000000"/>
              </w:rPr>
              <w:t>доля и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валидов, в отнош</w:t>
            </w:r>
            <w:r w:rsidRPr="00DD441F">
              <w:rPr>
                <w:color w:val="000000"/>
              </w:rPr>
              <w:t>е</w:t>
            </w:r>
            <w:r w:rsidRPr="00DD441F">
              <w:rPr>
                <w:color w:val="000000"/>
              </w:rPr>
              <w:t>нии которых осущест</w:t>
            </w:r>
            <w:r w:rsidRPr="00DD441F">
              <w:rPr>
                <w:color w:val="000000"/>
              </w:rPr>
              <w:t>в</w:t>
            </w:r>
            <w:r w:rsidRPr="00DD441F">
              <w:rPr>
                <w:color w:val="000000"/>
              </w:rPr>
              <w:t>лялись мероприятия по реаб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литации и (или) абил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тации, в общей числе</w:t>
            </w:r>
            <w:r w:rsidRPr="00DD441F">
              <w:rPr>
                <w:color w:val="000000"/>
              </w:rPr>
              <w:t>н</w:t>
            </w:r>
            <w:r w:rsidRPr="00DD441F">
              <w:rPr>
                <w:color w:val="000000"/>
              </w:rPr>
              <w:t>ности инвалидов, име</w:t>
            </w:r>
            <w:r w:rsidRPr="00DD441F">
              <w:rPr>
                <w:color w:val="000000"/>
              </w:rPr>
              <w:t>ю</w:t>
            </w:r>
            <w:r w:rsidRPr="00DD441F">
              <w:rPr>
                <w:color w:val="000000"/>
              </w:rPr>
              <w:t>щих такие рекомендации в индивидуальной пр</w:t>
            </w:r>
            <w:r w:rsidRPr="00DD441F">
              <w:rPr>
                <w:color w:val="000000"/>
              </w:rPr>
              <w:t>о</w:t>
            </w:r>
            <w:r w:rsidRPr="00DD441F">
              <w:rPr>
                <w:color w:val="000000"/>
              </w:rPr>
              <w:t>грамме реабилитации или аб</w:t>
            </w:r>
            <w:r w:rsidRPr="00DD441F">
              <w:rPr>
                <w:color w:val="000000"/>
              </w:rPr>
              <w:t>и</w:t>
            </w:r>
            <w:r w:rsidRPr="00DD441F">
              <w:rPr>
                <w:color w:val="000000"/>
              </w:rPr>
              <w:t>литации (дети)</w:t>
            </w:r>
            <w:r w:rsidR="00A53D9E">
              <w:rPr>
                <w:color w:val="000000"/>
              </w:rPr>
              <w:t>»</w:t>
            </w: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всего</w:t>
            </w:r>
          </w:p>
        </w:tc>
        <w:tc>
          <w:tcPr>
            <w:tcW w:w="1950" w:type="dxa"/>
            <w:vMerge w:val="restart"/>
            <w:shd w:val="clear" w:color="FFFF00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10 055,6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9 955,1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100,5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2025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3 484,3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3 449,5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34,8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2026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3 280,0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3 247,2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32,8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  <w:tr w:rsidR="00E47057" w:rsidRPr="00DD441F" w:rsidTr="00BF771F">
        <w:trPr>
          <w:trHeight w:val="20"/>
          <w:jc w:val="center"/>
        </w:trPr>
        <w:tc>
          <w:tcPr>
            <w:tcW w:w="2674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FFFFCC" w:fill="FFFFFF"/>
            <w:noWrap/>
            <w:hideMark/>
          </w:tcPr>
          <w:p w:rsidR="00E47057" w:rsidRPr="00DD441F" w:rsidRDefault="006F269B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2027</w:t>
            </w:r>
          </w:p>
        </w:tc>
        <w:tc>
          <w:tcPr>
            <w:tcW w:w="1950" w:type="dxa"/>
            <w:vMerge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</w:p>
        </w:tc>
        <w:tc>
          <w:tcPr>
            <w:tcW w:w="2134" w:type="dxa"/>
            <w:shd w:val="clear" w:color="FFFFCC" w:fill="FFFFFF"/>
            <w:noWrap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bCs/>
                <w:color w:val="000000"/>
              </w:rPr>
            </w:pPr>
            <w:r w:rsidRPr="00DD441F">
              <w:rPr>
                <w:bCs/>
                <w:color w:val="000000"/>
              </w:rPr>
              <w:t>3 291,3</w:t>
            </w:r>
          </w:p>
        </w:tc>
        <w:tc>
          <w:tcPr>
            <w:tcW w:w="993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3 258,4</w:t>
            </w:r>
          </w:p>
        </w:tc>
        <w:tc>
          <w:tcPr>
            <w:tcW w:w="992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32,9</w:t>
            </w:r>
          </w:p>
        </w:tc>
        <w:tc>
          <w:tcPr>
            <w:tcW w:w="850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  <w:r w:rsidRPr="00DD441F">
              <w:rPr>
                <w:color w:val="000000"/>
              </w:rPr>
              <w:t>0,0</w:t>
            </w:r>
          </w:p>
        </w:tc>
        <w:tc>
          <w:tcPr>
            <w:tcW w:w="926" w:type="dxa"/>
            <w:shd w:val="clear" w:color="FFFFCC" w:fill="FFFFFF"/>
            <w:hideMark/>
          </w:tcPr>
          <w:p w:rsidR="00E47057" w:rsidRPr="00DD441F" w:rsidRDefault="00E47057" w:rsidP="004376A0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shd w:val="clear" w:color="FFFFCC" w:fill="FFFFFF"/>
            <w:hideMark/>
          </w:tcPr>
          <w:p w:rsidR="00E47057" w:rsidRPr="00DD441F" w:rsidRDefault="00E47057" w:rsidP="00DD441F">
            <w:pPr>
              <w:rPr>
                <w:color w:val="000000"/>
              </w:rPr>
            </w:pPr>
            <w:r w:rsidRPr="00DD441F">
              <w:rPr>
                <w:color w:val="000000"/>
              </w:rPr>
              <w:t> </w:t>
            </w:r>
          </w:p>
        </w:tc>
      </w:tr>
    </w:tbl>
    <w:p w:rsidR="00E47057" w:rsidRPr="00226464" w:rsidRDefault="00E47057" w:rsidP="00E47057">
      <w:pPr>
        <w:tabs>
          <w:tab w:val="left" w:pos="6804"/>
          <w:tab w:val="left" w:pos="6946"/>
        </w:tabs>
        <w:rPr>
          <w:color w:val="000000"/>
        </w:rPr>
      </w:pPr>
    </w:p>
    <w:p w:rsidR="005E4F35" w:rsidRPr="00226464" w:rsidRDefault="005E4F35" w:rsidP="00E47057">
      <w:pPr>
        <w:ind w:firstLine="709"/>
        <w:jc w:val="center"/>
        <w:rPr>
          <w:color w:val="000000"/>
          <w:sz w:val="28"/>
          <w:szCs w:val="28"/>
        </w:rPr>
      </w:pPr>
    </w:p>
    <w:sectPr w:rsidR="005E4F35" w:rsidRPr="00226464" w:rsidSect="00226464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1C" w:rsidRDefault="00864B1C">
      <w:r>
        <w:separator/>
      </w:r>
    </w:p>
  </w:endnote>
  <w:endnote w:type="continuationSeparator" w:id="0">
    <w:p w:rsidR="00864B1C" w:rsidRDefault="0086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0C" w:rsidRDefault="00B1210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0C" w:rsidRDefault="00B121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0C" w:rsidRDefault="00B121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1C" w:rsidRDefault="00864B1C">
      <w:r>
        <w:separator/>
      </w:r>
    </w:p>
  </w:footnote>
  <w:footnote w:type="continuationSeparator" w:id="0">
    <w:p w:rsidR="00864B1C" w:rsidRDefault="0086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1F" w:rsidRDefault="00BF771F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BF771F" w:rsidRDefault="00BF771F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1F" w:rsidRDefault="00B1210C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10C" w:rsidRPr="00B1210C" w:rsidRDefault="00B1210C" w:rsidP="00B1210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620200099/30166(3)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B1210C" w:rsidRPr="00B1210C" w:rsidRDefault="00B1210C" w:rsidP="00B1210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620200099/30166(3)</w:t>
                    </w:r>
                  </w:p>
                </w:txbxContent>
              </v:textbox>
            </v:rect>
          </w:pict>
        </mc:Fallback>
      </mc:AlternateContent>
    </w:r>
    <w:r w:rsidR="00BF771F">
      <w:fldChar w:fldCharType="begin"/>
    </w:r>
    <w:r w:rsidR="00BF771F">
      <w:instrText>PAGE   \* MERGEFORMAT</w:instrText>
    </w:r>
    <w:r w:rsidR="00BF771F">
      <w:fldChar w:fldCharType="separate"/>
    </w:r>
    <w:r>
      <w:rPr>
        <w:noProof/>
      </w:rPr>
      <w:t>2</w:t>
    </w:r>
    <w:r w:rsidR="00BF771F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0C" w:rsidRDefault="00B121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4a58d8-afa4-4f17-8abd-f429ef7fe6e3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16AE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5091B"/>
    <w:rsid w:val="0005199E"/>
    <w:rsid w:val="000524D6"/>
    <w:rsid w:val="00055A50"/>
    <w:rsid w:val="00055B33"/>
    <w:rsid w:val="00055C24"/>
    <w:rsid w:val="00056121"/>
    <w:rsid w:val="00056B3D"/>
    <w:rsid w:val="00057421"/>
    <w:rsid w:val="0005780B"/>
    <w:rsid w:val="0006028D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614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87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54F6"/>
    <w:rsid w:val="000C5AAE"/>
    <w:rsid w:val="000C7745"/>
    <w:rsid w:val="000C7D3C"/>
    <w:rsid w:val="000D06D5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4FD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2D5F"/>
    <w:rsid w:val="0012325F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55F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68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E7E34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7DF"/>
    <w:rsid w:val="00200BD6"/>
    <w:rsid w:val="00200DC0"/>
    <w:rsid w:val="00200E2F"/>
    <w:rsid w:val="00200E94"/>
    <w:rsid w:val="00201099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464"/>
    <w:rsid w:val="00226589"/>
    <w:rsid w:val="00226F3A"/>
    <w:rsid w:val="00227836"/>
    <w:rsid w:val="002304C5"/>
    <w:rsid w:val="00231951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0DB1"/>
    <w:rsid w:val="0025118D"/>
    <w:rsid w:val="002515C2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705BF"/>
    <w:rsid w:val="00270A4E"/>
    <w:rsid w:val="00271033"/>
    <w:rsid w:val="00271D62"/>
    <w:rsid w:val="00273043"/>
    <w:rsid w:val="002740E6"/>
    <w:rsid w:val="00274879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4838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B17"/>
    <w:rsid w:val="002D1DBA"/>
    <w:rsid w:val="002D2AD2"/>
    <w:rsid w:val="002D2CED"/>
    <w:rsid w:val="002D3F3B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2E8A"/>
    <w:rsid w:val="00313001"/>
    <w:rsid w:val="003131F3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11E1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35B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081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12E"/>
    <w:rsid w:val="003D7445"/>
    <w:rsid w:val="003D752D"/>
    <w:rsid w:val="003D767B"/>
    <w:rsid w:val="003E0096"/>
    <w:rsid w:val="003E0F07"/>
    <w:rsid w:val="003E15F5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5B8C"/>
    <w:rsid w:val="003F633C"/>
    <w:rsid w:val="004002E3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74C7"/>
    <w:rsid w:val="0043766B"/>
    <w:rsid w:val="004376A0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E5E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B3A"/>
    <w:rsid w:val="004722DF"/>
    <w:rsid w:val="004729F0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D54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6D83"/>
    <w:rsid w:val="004A770C"/>
    <w:rsid w:val="004A7CC6"/>
    <w:rsid w:val="004B047B"/>
    <w:rsid w:val="004B1BB0"/>
    <w:rsid w:val="004B228C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F6C"/>
    <w:rsid w:val="005367EB"/>
    <w:rsid w:val="00544225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6587"/>
    <w:rsid w:val="00586AB8"/>
    <w:rsid w:val="00586D82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4F35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3756"/>
    <w:rsid w:val="0065530A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2322"/>
    <w:rsid w:val="00672C3B"/>
    <w:rsid w:val="00673BE4"/>
    <w:rsid w:val="00673C60"/>
    <w:rsid w:val="00674E06"/>
    <w:rsid w:val="00674F3D"/>
    <w:rsid w:val="006750CF"/>
    <w:rsid w:val="006757F2"/>
    <w:rsid w:val="00677C7D"/>
    <w:rsid w:val="00680140"/>
    <w:rsid w:val="00680689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157"/>
    <w:rsid w:val="006967C9"/>
    <w:rsid w:val="006973C6"/>
    <w:rsid w:val="006978BB"/>
    <w:rsid w:val="006A1225"/>
    <w:rsid w:val="006A1239"/>
    <w:rsid w:val="006A169C"/>
    <w:rsid w:val="006A202B"/>
    <w:rsid w:val="006A2188"/>
    <w:rsid w:val="006A240E"/>
    <w:rsid w:val="006A295E"/>
    <w:rsid w:val="006A297C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E41"/>
    <w:rsid w:val="006B2F79"/>
    <w:rsid w:val="006B48EA"/>
    <w:rsid w:val="006B53EE"/>
    <w:rsid w:val="006B57C7"/>
    <w:rsid w:val="006B7084"/>
    <w:rsid w:val="006B79FF"/>
    <w:rsid w:val="006C1572"/>
    <w:rsid w:val="006C26EF"/>
    <w:rsid w:val="006C3425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2A2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269B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780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6F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B4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77A44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6E02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0E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91C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6FB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1"/>
    <w:rsid w:val="008425E2"/>
    <w:rsid w:val="00842CAE"/>
    <w:rsid w:val="00842D8A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505F8"/>
    <w:rsid w:val="00850FC0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B1C"/>
    <w:rsid w:val="00864D7A"/>
    <w:rsid w:val="00865102"/>
    <w:rsid w:val="008651F8"/>
    <w:rsid w:val="0086531A"/>
    <w:rsid w:val="00865541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4827"/>
    <w:rsid w:val="008C507E"/>
    <w:rsid w:val="008C5665"/>
    <w:rsid w:val="008C5904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44"/>
    <w:rsid w:val="008F2FF0"/>
    <w:rsid w:val="008F3DE6"/>
    <w:rsid w:val="008F44AF"/>
    <w:rsid w:val="008F5158"/>
    <w:rsid w:val="008F543B"/>
    <w:rsid w:val="008F5B39"/>
    <w:rsid w:val="008F6D35"/>
    <w:rsid w:val="008F7517"/>
    <w:rsid w:val="008F75CD"/>
    <w:rsid w:val="008F7E9C"/>
    <w:rsid w:val="00900018"/>
    <w:rsid w:val="009000DC"/>
    <w:rsid w:val="009023D7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6E3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4D19"/>
    <w:rsid w:val="00926601"/>
    <w:rsid w:val="0092711A"/>
    <w:rsid w:val="00927DC1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5B5C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71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1332"/>
    <w:rsid w:val="009A2866"/>
    <w:rsid w:val="009A3423"/>
    <w:rsid w:val="009A40BC"/>
    <w:rsid w:val="009A4103"/>
    <w:rsid w:val="009A4F05"/>
    <w:rsid w:val="009A5099"/>
    <w:rsid w:val="009A6106"/>
    <w:rsid w:val="009A662F"/>
    <w:rsid w:val="009A6BD1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B7646"/>
    <w:rsid w:val="009B7EB0"/>
    <w:rsid w:val="009C0BB6"/>
    <w:rsid w:val="009C225B"/>
    <w:rsid w:val="009C2686"/>
    <w:rsid w:val="009C27B3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92F"/>
    <w:rsid w:val="009D5596"/>
    <w:rsid w:val="009D5B12"/>
    <w:rsid w:val="009D601A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5D5"/>
    <w:rsid w:val="00A04F55"/>
    <w:rsid w:val="00A0624A"/>
    <w:rsid w:val="00A0688D"/>
    <w:rsid w:val="00A06F66"/>
    <w:rsid w:val="00A077D8"/>
    <w:rsid w:val="00A07DF7"/>
    <w:rsid w:val="00A07F11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5E09"/>
    <w:rsid w:val="00A2647D"/>
    <w:rsid w:val="00A26BBF"/>
    <w:rsid w:val="00A27783"/>
    <w:rsid w:val="00A278FA"/>
    <w:rsid w:val="00A27F38"/>
    <w:rsid w:val="00A30064"/>
    <w:rsid w:val="00A30602"/>
    <w:rsid w:val="00A30A3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181A"/>
    <w:rsid w:val="00A527CB"/>
    <w:rsid w:val="00A52C3B"/>
    <w:rsid w:val="00A535BD"/>
    <w:rsid w:val="00A53D9E"/>
    <w:rsid w:val="00A54B62"/>
    <w:rsid w:val="00A54C84"/>
    <w:rsid w:val="00A54E9B"/>
    <w:rsid w:val="00A55132"/>
    <w:rsid w:val="00A5529B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7CE"/>
    <w:rsid w:val="00A80801"/>
    <w:rsid w:val="00A80B2E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0814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11F0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10C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29E2"/>
    <w:rsid w:val="00B33899"/>
    <w:rsid w:val="00B338CA"/>
    <w:rsid w:val="00B342EF"/>
    <w:rsid w:val="00B347EB"/>
    <w:rsid w:val="00B34FEE"/>
    <w:rsid w:val="00B358AC"/>
    <w:rsid w:val="00B35B73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3F7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BFC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086E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76FA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71F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9E7"/>
    <w:rsid w:val="00C03BB1"/>
    <w:rsid w:val="00C04381"/>
    <w:rsid w:val="00C04559"/>
    <w:rsid w:val="00C0553A"/>
    <w:rsid w:val="00C055E8"/>
    <w:rsid w:val="00C05D5A"/>
    <w:rsid w:val="00C10E8C"/>
    <w:rsid w:val="00C112B4"/>
    <w:rsid w:val="00C15378"/>
    <w:rsid w:val="00C1567A"/>
    <w:rsid w:val="00C15C1D"/>
    <w:rsid w:val="00C17802"/>
    <w:rsid w:val="00C21499"/>
    <w:rsid w:val="00C220A4"/>
    <w:rsid w:val="00C23C95"/>
    <w:rsid w:val="00C23DEE"/>
    <w:rsid w:val="00C24316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486B"/>
    <w:rsid w:val="00C46344"/>
    <w:rsid w:val="00C464F2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A7D55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6C8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5A5F"/>
    <w:rsid w:val="00CD6224"/>
    <w:rsid w:val="00CD7080"/>
    <w:rsid w:val="00CD71AE"/>
    <w:rsid w:val="00CE07C9"/>
    <w:rsid w:val="00CE2617"/>
    <w:rsid w:val="00CE58D1"/>
    <w:rsid w:val="00CE6C2A"/>
    <w:rsid w:val="00CE7C15"/>
    <w:rsid w:val="00CF11E4"/>
    <w:rsid w:val="00CF13B9"/>
    <w:rsid w:val="00CF21A8"/>
    <w:rsid w:val="00CF2566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2D1B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6C64"/>
    <w:rsid w:val="00D17155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ABA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EFC"/>
    <w:rsid w:val="00D53C85"/>
    <w:rsid w:val="00D5446E"/>
    <w:rsid w:val="00D54899"/>
    <w:rsid w:val="00D54B71"/>
    <w:rsid w:val="00D54FEA"/>
    <w:rsid w:val="00D5647F"/>
    <w:rsid w:val="00D56659"/>
    <w:rsid w:val="00D5673A"/>
    <w:rsid w:val="00D570FD"/>
    <w:rsid w:val="00D57510"/>
    <w:rsid w:val="00D60760"/>
    <w:rsid w:val="00D60C84"/>
    <w:rsid w:val="00D61648"/>
    <w:rsid w:val="00D61C29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5DB5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83A"/>
    <w:rsid w:val="00DC6B66"/>
    <w:rsid w:val="00DC75F0"/>
    <w:rsid w:val="00DC7D0F"/>
    <w:rsid w:val="00DD005E"/>
    <w:rsid w:val="00DD0751"/>
    <w:rsid w:val="00DD0AFA"/>
    <w:rsid w:val="00DD0EE1"/>
    <w:rsid w:val="00DD1053"/>
    <w:rsid w:val="00DD14F0"/>
    <w:rsid w:val="00DD19A9"/>
    <w:rsid w:val="00DD1B69"/>
    <w:rsid w:val="00DD3816"/>
    <w:rsid w:val="00DD38A0"/>
    <w:rsid w:val="00DD441F"/>
    <w:rsid w:val="00DD533F"/>
    <w:rsid w:val="00DD5DA2"/>
    <w:rsid w:val="00DD6E94"/>
    <w:rsid w:val="00DD6FE1"/>
    <w:rsid w:val="00DD7336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18C5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685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737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057"/>
    <w:rsid w:val="00E4737A"/>
    <w:rsid w:val="00E47CAF"/>
    <w:rsid w:val="00E508D2"/>
    <w:rsid w:val="00E50961"/>
    <w:rsid w:val="00E5217D"/>
    <w:rsid w:val="00E523A9"/>
    <w:rsid w:val="00E52BDA"/>
    <w:rsid w:val="00E5305B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394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DB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6EDF"/>
    <w:rsid w:val="00ED722B"/>
    <w:rsid w:val="00ED7A1D"/>
    <w:rsid w:val="00ED7A20"/>
    <w:rsid w:val="00EE0DAF"/>
    <w:rsid w:val="00EE0F11"/>
    <w:rsid w:val="00EE259C"/>
    <w:rsid w:val="00EE27B5"/>
    <w:rsid w:val="00EE3F2F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68A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07B9D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8C"/>
    <w:rsid w:val="00F560AF"/>
    <w:rsid w:val="00F56CC9"/>
    <w:rsid w:val="00F574E1"/>
    <w:rsid w:val="00F57604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76A98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6E8"/>
    <w:rsid w:val="00FB7D4A"/>
    <w:rsid w:val="00FC0F9F"/>
    <w:rsid w:val="00FC2024"/>
    <w:rsid w:val="00FC2381"/>
    <w:rsid w:val="00FC2940"/>
    <w:rsid w:val="00FC31A5"/>
    <w:rsid w:val="00FC44D7"/>
    <w:rsid w:val="00FC4785"/>
    <w:rsid w:val="00FC4E9E"/>
    <w:rsid w:val="00FC4F06"/>
    <w:rsid w:val="00FC5948"/>
    <w:rsid w:val="00FC5B36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4A4E"/>
    <w:rsid w:val="00FD5E9F"/>
    <w:rsid w:val="00FD60C6"/>
    <w:rsid w:val="00FD6172"/>
    <w:rsid w:val="00FD6DCC"/>
    <w:rsid w:val="00FD7421"/>
    <w:rsid w:val="00FD7E19"/>
    <w:rsid w:val="00FE1122"/>
    <w:rsid w:val="00FE12ED"/>
    <w:rsid w:val="00FE326C"/>
    <w:rsid w:val="00FE3426"/>
    <w:rsid w:val="00FE3AB5"/>
    <w:rsid w:val="00FE3C99"/>
    <w:rsid w:val="00FE4104"/>
    <w:rsid w:val="00FE4AC1"/>
    <w:rsid w:val="00FE4CC4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A40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5B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5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77FE-743F-4C9A-A596-129BFA17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45825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2024-12-17T01:32:00Z</cp:lastPrinted>
  <dcterms:created xsi:type="dcterms:W3CDTF">2024-12-17T01:33:00Z</dcterms:created>
  <dcterms:modified xsi:type="dcterms:W3CDTF">2024-12-17T01:33:00Z</dcterms:modified>
</cp:coreProperties>
</file>