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4BC9F" w14:textId="77FBCC09" w:rsidR="00CC7B82" w:rsidRDefault="00CC7B82" w:rsidP="00CC7B82">
      <w:pPr>
        <w:suppressAutoHyphens w:val="0"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11CF6165" w14:textId="77777777" w:rsidR="00CC7B82" w:rsidRDefault="00CC7B82" w:rsidP="00CC7B82">
      <w:pPr>
        <w:suppressAutoHyphens w:val="0"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5BD8175D" w14:textId="77777777" w:rsidR="00CC7B82" w:rsidRPr="00CC7B82" w:rsidRDefault="00CC7B82" w:rsidP="00CC7B82">
      <w:pPr>
        <w:suppressAutoHyphens w:val="0"/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0514D2A4" w14:textId="77777777" w:rsidR="00CC7B82" w:rsidRPr="00CC7B82" w:rsidRDefault="00CC7B82" w:rsidP="00CC7B82">
      <w:pPr>
        <w:suppressAutoHyphens w:val="0"/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CC7B82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CC7B82">
        <w:rPr>
          <w:rFonts w:eastAsia="Calibri"/>
          <w:sz w:val="36"/>
          <w:szCs w:val="36"/>
          <w:lang w:eastAsia="en-US"/>
        </w:rPr>
        <w:br/>
      </w:r>
      <w:r w:rsidRPr="00CC7B82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0AE19DDF" w14:textId="77777777" w:rsidR="00CC7B82" w:rsidRPr="00CC7B82" w:rsidRDefault="00CC7B82" w:rsidP="00CC7B82">
      <w:pPr>
        <w:suppressAutoHyphens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C7B82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CC7B82">
        <w:rPr>
          <w:rFonts w:eastAsia="Calibri"/>
          <w:sz w:val="36"/>
          <w:szCs w:val="36"/>
          <w:lang w:eastAsia="en-US"/>
        </w:rPr>
        <w:br/>
      </w:r>
      <w:r w:rsidRPr="00CC7B82">
        <w:rPr>
          <w:rFonts w:eastAsia="Calibri"/>
          <w:b/>
          <w:sz w:val="36"/>
          <w:szCs w:val="36"/>
          <w:lang w:eastAsia="en-US"/>
        </w:rPr>
        <w:t>АЙТЫЫШКЫН</w:t>
      </w:r>
    </w:p>
    <w:p w14:paraId="0DCB58F8" w14:textId="77777777" w:rsidR="003C0664" w:rsidRPr="003C0664" w:rsidRDefault="003C0664" w:rsidP="003C0664">
      <w:pPr>
        <w:jc w:val="center"/>
        <w:rPr>
          <w:sz w:val="28"/>
          <w:szCs w:val="28"/>
          <w:highlight w:val="white"/>
        </w:rPr>
      </w:pPr>
    </w:p>
    <w:p w14:paraId="76B63ECC" w14:textId="6F5912E7" w:rsidR="00586531" w:rsidRDefault="00386131" w:rsidP="00386131">
      <w:pPr>
        <w:spacing w:line="360" w:lineRule="auto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 21 ноября 2023 г. № 651-р</w:t>
      </w:r>
    </w:p>
    <w:p w14:paraId="522BA4AB" w14:textId="79415EC9" w:rsidR="00386131" w:rsidRPr="003C0664" w:rsidRDefault="00386131" w:rsidP="00386131">
      <w:pPr>
        <w:spacing w:line="360" w:lineRule="auto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г. Кызыл</w:t>
      </w:r>
    </w:p>
    <w:p w14:paraId="48941F48" w14:textId="77777777" w:rsidR="00586531" w:rsidRPr="003C0664" w:rsidRDefault="00586531" w:rsidP="003C0664">
      <w:pPr>
        <w:jc w:val="center"/>
        <w:rPr>
          <w:sz w:val="28"/>
          <w:szCs w:val="28"/>
          <w:highlight w:val="white"/>
        </w:rPr>
      </w:pPr>
    </w:p>
    <w:p w14:paraId="4D20E741" w14:textId="77777777" w:rsidR="003C0664" w:rsidRDefault="00586531" w:rsidP="003C0664">
      <w:pPr>
        <w:jc w:val="center"/>
        <w:rPr>
          <w:b/>
          <w:sz w:val="28"/>
          <w:szCs w:val="28"/>
        </w:rPr>
      </w:pPr>
      <w:r w:rsidRPr="003C0664">
        <w:rPr>
          <w:b/>
          <w:sz w:val="28"/>
          <w:szCs w:val="28"/>
        </w:rPr>
        <w:t xml:space="preserve">О возможности внесения изменений </w:t>
      </w:r>
    </w:p>
    <w:p w14:paraId="7D20A4B3" w14:textId="77777777" w:rsidR="003C0664" w:rsidRDefault="00586531" w:rsidP="003C0664">
      <w:pPr>
        <w:jc w:val="center"/>
        <w:rPr>
          <w:b/>
          <w:sz w:val="28"/>
          <w:szCs w:val="28"/>
        </w:rPr>
      </w:pPr>
      <w:proofErr w:type="gramStart"/>
      <w:r w:rsidRPr="003C0664">
        <w:rPr>
          <w:b/>
          <w:sz w:val="28"/>
          <w:szCs w:val="28"/>
        </w:rPr>
        <w:t>в существенные условия государственного</w:t>
      </w:r>
      <w:proofErr w:type="gramEnd"/>
    </w:p>
    <w:p w14:paraId="15970B0F" w14:textId="701D574B" w:rsidR="003C0664" w:rsidRDefault="004750BD" w:rsidP="003C0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контракта от </w:t>
      </w:r>
      <w:r w:rsidR="00586531" w:rsidRPr="003C066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сентября </w:t>
      </w:r>
      <w:r w:rsidR="00586531" w:rsidRPr="003C0664">
        <w:rPr>
          <w:b/>
          <w:sz w:val="28"/>
          <w:szCs w:val="28"/>
        </w:rPr>
        <w:t xml:space="preserve">2023 г. № </w:t>
      </w:r>
      <w:proofErr w:type="gramStart"/>
      <w:r w:rsidR="00586531" w:rsidRPr="003C0664">
        <w:rPr>
          <w:b/>
          <w:sz w:val="28"/>
          <w:szCs w:val="28"/>
        </w:rPr>
        <w:t>ЕП</w:t>
      </w:r>
      <w:proofErr w:type="gramEnd"/>
      <w:r w:rsidR="00586531" w:rsidRPr="003C0664">
        <w:rPr>
          <w:b/>
          <w:sz w:val="28"/>
          <w:szCs w:val="28"/>
        </w:rPr>
        <w:t xml:space="preserve"> 3-2023 </w:t>
      </w:r>
    </w:p>
    <w:p w14:paraId="52410E47" w14:textId="77777777" w:rsidR="003C0664" w:rsidRDefault="00586531" w:rsidP="003C0664">
      <w:pPr>
        <w:jc w:val="center"/>
        <w:rPr>
          <w:b/>
          <w:sz w:val="28"/>
          <w:szCs w:val="28"/>
        </w:rPr>
      </w:pPr>
      <w:r w:rsidRPr="003C0664">
        <w:rPr>
          <w:b/>
          <w:sz w:val="28"/>
          <w:szCs w:val="28"/>
        </w:rPr>
        <w:t xml:space="preserve">на поставку насосного оборудования </w:t>
      </w:r>
      <w:proofErr w:type="gramStart"/>
      <w:r w:rsidRPr="003C0664">
        <w:rPr>
          <w:b/>
          <w:sz w:val="28"/>
          <w:szCs w:val="28"/>
        </w:rPr>
        <w:t>для</w:t>
      </w:r>
      <w:proofErr w:type="gramEnd"/>
      <w:r w:rsidRPr="003C0664">
        <w:rPr>
          <w:b/>
          <w:sz w:val="28"/>
          <w:szCs w:val="28"/>
        </w:rPr>
        <w:t xml:space="preserve"> </w:t>
      </w:r>
    </w:p>
    <w:p w14:paraId="1E5C761C" w14:textId="77777777" w:rsidR="003C0664" w:rsidRDefault="00586531" w:rsidP="003C0664">
      <w:pPr>
        <w:jc w:val="center"/>
        <w:rPr>
          <w:b/>
          <w:sz w:val="28"/>
          <w:szCs w:val="28"/>
        </w:rPr>
      </w:pPr>
      <w:r w:rsidRPr="003C0664">
        <w:rPr>
          <w:b/>
          <w:sz w:val="28"/>
          <w:szCs w:val="28"/>
        </w:rPr>
        <w:t xml:space="preserve">формирования аварийного запаса с целью </w:t>
      </w:r>
    </w:p>
    <w:p w14:paraId="70B9582B" w14:textId="5C2BD6E7" w:rsidR="00586531" w:rsidRPr="003C0664" w:rsidRDefault="00586531" w:rsidP="003C0664">
      <w:pPr>
        <w:jc w:val="center"/>
        <w:rPr>
          <w:sz w:val="28"/>
          <w:szCs w:val="28"/>
        </w:rPr>
      </w:pPr>
      <w:r w:rsidRPr="003C0664">
        <w:rPr>
          <w:b/>
          <w:sz w:val="28"/>
          <w:szCs w:val="28"/>
        </w:rPr>
        <w:t>проведения ремонтно-восстановительных работ</w:t>
      </w:r>
    </w:p>
    <w:p w14:paraId="11785525" w14:textId="77777777" w:rsidR="00586531" w:rsidRPr="003C0664" w:rsidRDefault="00586531" w:rsidP="000854D7">
      <w:pPr>
        <w:suppressAutoHyphens w:val="0"/>
        <w:jc w:val="center"/>
        <w:rPr>
          <w:sz w:val="28"/>
          <w:szCs w:val="28"/>
        </w:rPr>
      </w:pPr>
    </w:p>
    <w:p w14:paraId="50673918" w14:textId="77777777" w:rsidR="00586531" w:rsidRPr="003C0664" w:rsidRDefault="00586531" w:rsidP="000854D7">
      <w:pPr>
        <w:suppressAutoHyphens w:val="0"/>
        <w:jc w:val="center"/>
        <w:rPr>
          <w:sz w:val="28"/>
          <w:szCs w:val="28"/>
        </w:rPr>
      </w:pPr>
    </w:p>
    <w:p w14:paraId="23062097" w14:textId="6303965B" w:rsidR="00586531" w:rsidRDefault="00586531" w:rsidP="000854D7">
      <w:pPr>
        <w:suppressAutoHyphens w:val="0"/>
        <w:spacing w:line="360" w:lineRule="atLeast"/>
        <w:ind w:firstLine="709"/>
        <w:jc w:val="both"/>
      </w:pPr>
      <w:proofErr w:type="gramStart"/>
      <w:r w:rsidRPr="00586531">
        <w:rPr>
          <w:color w:val="000000"/>
          <w:sz w:val="28"/>
          <w:szCs w:val="28"/>
        </w:rPr>
        <w:t xml:space="preserve">В соответствии с частью 65.1 статьи 112 Федерального закона от 5 апреля 2013 г. </w:t>
      </w:r>
      <w:r w:rsidR="003C0664">
        <w:rPr>
          <w:color w:val="000000"/>
          <w:sz w:val="28"/>
          <w:szCs w:val="28"/>
        </w:rPr>
        <w:t>№</w:t>
      </w:r>
      <w:r w:rsidRPr="00586531">
        <w:rPr>
          <w:color w:val="000000"/>
          <w:sz w:val="28"/>
          <w:szCs w:val="28"/>
        </w:rPr>
        <w:t xml:space="preserve"> 44-ФЗ </w:t>
      </w:r>
      <w:r w:rsidR="003C0664">
        <w:rPr>
          <w:color w:val="000000"/>
          <w:sz w:val="28"/>
          <w:szCs w:val="28"/>
        </w:rPr>
        <w:t>«</w:t>
      </w:r>
      <w:r w:rsidRPr="00586531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C0664">
        <w:rPr>
          <w:color w:val="000000"/>
          <w:sz w:val="28"/>
          <w:szCs w:val="28"/>
        </w:rPr>
        <w:t>»</w:t>
      </w:r>
      <w:r w:rsidRPr="00586531">
        <w:rPr>
          <w:color w:val="000000"/>
          <w:sz w:val="28"/>
          <w:szCs w:val="28"/>
        </w:rPr>
        <w:t xml:space="preserve"> и постановлением Прав</w:t>
      </w:r>
      <w:r w:rsidRPr="00586531">
        <w:rPr>
          <w:color w:val="000000"/>
          <w:sz w:val="28"/>
          <w:szCs w:val="28"/>
        </w:rPr>
        <w:t>и</w:t>
      </w:r>
      <w:r w:rsidRPr="00586531">
        <w:rPr>
          <w:color w:val="000000"/>
          <w:sz w:val="28"/>
          <w:szCs w:val="28"/>
        </w:rPr>
        <w:t xml:space="preserve">тельства Республики Тыва от 13 апреля 2022 г. </w:t>
      </w:r>
      <w:r w:rsidR="00551993">
        <w:rPr>
          <w:color w:val="000000"/>
          <w:sz w:val="28"/>
          <w:szCs w:val="28"/>
        </w:rPr>
        <w:t>№</w:t>
      </w:r>
      <w:r w:rsidRPr="00586531">
        <w:rPr>
          <w:color w:val="000000"/>
          <w:sz w:val="28"/>
          <w:szCs w:val="28"/>
        </w:rPr>
        <w:t xml:space="preserve"> 197 </w:t>
      </w:r>
      <w:r w:rsidR="003C0664">
        <w:rPr>
          <w:color w:val="000000"/>
          <w:sz w:val="28"/>
          <w:szCs w:val="28"/>
        </w:rPr>
        <w:t>«</w:t>
      </w:r>
      <w:r w:rsidRPr="00586531">
        <w:rPr>
          <w:color w:val="000000"/>
          <w:sz w:val="28"/>
          <w:szCs w:val="28"/>
        </w:rPr>
        <w:t>Об отдельных особенностях изменения существенных условий государственных контрактов, заключенных до</w:t>
      </w:r>
      <w:r w:rsidR="00551993">
        <w:rPr>
          <w:color w:val="000000"/>
          <w:sz w:val="28"/>
          <w:szCs w:val="28"/>
        </w:rPr>
        <w:t xml:space="preserve">             </w:t>
      </w:r>
      <w:r w:rsidRPr="00586531">
        <w:rPr>
          <w:color w:val="000000"/>
          <w:sz w:val="28"/>
          <w:szCs w:val="28"/>
        </w:rPr>
        <w:t xml:space="preserve"> 1 января 2024 г.</w:t>
      </w:r>
      <w:r w:rsidR="003C0664">
        <w:rPr>
          <w:color w:val="000000"/>
          <w:sz w:val="28"/>
          <w:szCs w:val="28"/>
        </w:rPr>
        <w:t>»</w:t>
      </w:r>
      <w:r w:rsidRPr="00586531">
        <w:rPr>
          <w:color w:val="000000"/>
          <w:sz w:val="28"/>
          <w:szCs w:val="28"/>
        </w:rPr>
        <w:t>:</w:t>
      </w:r>
      <w:proofErr w:type="gramEnd"/>
    </w:p>
    <w:p w14:paraId="3D1D16A6" w14:textId="77777777" w:rsidR="00586531" w:rsidRDefault="00586531" w:rsidP="000854D7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14:paraId="1FFAB752" w14:textId="72DBE0ED" w:rsidR="00586531" w:rsidRDefault="00586531" w:rsidP="000854D7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6531">
        <w:rPr>
          <w:sz w:val="28"/>
          <w:szCs w:val="28"/>
        </w:rPr>
        <w:t xml:space="preserve">Установить возможность внесения </w:t>
      </w:r>
      <w:r w:rsidR="00AD0E6D">
        <w:rPr>
          <w:sz w:val="28"/>
          <w:szCs w:val="28"/>
        </w:rPr>
        <w:t xml:space="preserve">изменений </w:t>
      </w:r>
      <w:r w:rsidRPr="00586531">
        <w:rPr>
          <w:sz w:val="28"/>
          <w:szCs w:val="28"/>
        </w:rPr>
        <w:t>в существенные условия го</w:t>
      </w:r>
      <w:r w:rsidRPr="00586531">
        <w:rPr>
          <w:sz w:val="28"/>
          <w:szCs w:val="28"/>
        </w:rPr>
        <w:t>с</w:t>
      </w:r>
      <w:r w:rsidRPr="00586531">
        <w:rPr>
          <w:sz w:val="28"/>
          <w:szCs w:val="28"/>
        </w:rPr>
        <w:t>ударствен</w:t>
      </w:r>
      <w:r w:rsidR="00551993">
        <w:rPr>
          <w:sz w:val="28"/>
          <w:szCs w:val="28"/>
        </w:rPr>
        <w:t xml:space="preserve">ного контракта от </w:t>
      </w:r>
      <w:r w:rsidRPr="00586531">
        <w:rPr>
          <w:sz w:val="28"/>
          <w:szCs w:val="28"/>
        </w:rPr>
        <w:t>5</w:t>
      </w:r>
      <w:r w:rsidR="00551993">
        <w:rPr>
          <w:sz w:val="28"/>
          <w:szCs w:val="28"/>
        </w:rPr>
        <w:t xml:space="preserve"> сентября </w:t>
      </w:r>
      <w:r w:rsidRPr="00586531">
        <w:rPr>
          <w:sz w:val="28"/>
          <w:szCs w:val="28"/>
        </w:rPr>
        <w:t xml:space="preserve">2023 г. № </w:t>
      </w:r>
      <w:proofErr w:type="gramStart"/>
      <w:r w:rsidRPr="00586531">
        <w:rPr>
          <w:sz w:val="28"/>
          <w:szCs w:val="28"/>
        </w:rPr>
        <w:t>ЕП</w:t>
      </w:r>
      <w:proofErr w:type="gramEnd"/>
      <w:r w:rsidR="00551993">
        <w:rPr>
          <w:sz w:val="28"/>
          <w:szCs w:val="28"/>
        </w:rPr>
        <w:t xml:space="preserve"> </w:t>
      </w:r>
      <w:r w:rsidRPr="00586531">
        <w:rPr>
          <w:sz w:val="28"/>
          <w:szCs w:val="28"/>
        </w:rPr>
        <w:t xml:space="preserve">3-2023 на поставку насосного оборудования для формирования аварийного запаса с целью проведения ремонтно-восстановительных работ (далее </w:t>
      </w:r>
      <w:r w:rsidR="00551993">
        <w:rPr>
          <w:sz w:val="28"/>
          <w:szCs w:val="28"/>
        </w:rPr>
        <w:t>–</w:t>
      </w:r>
      <w:r w:rsidRPr="00586531">
        <w:rPr>
          <w:sz w:val="28"/>
          <w:szCs w:val="28"/>
        </w:rPr>
        <w:t xml:space="preserve"> контракт), заключенного между </w:t>
      </w:r>
      <w:r w:rsidR="00AD0E6D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осударственным казенным учреждением </w:t>
      </w:r>
      <w:r w:rsidRPr="00586531">
        <w:rPr>
          <w:sz w:val="28"/>
          <w:szCs w:val="28"/>
        </w:rPr>
        <w:t>Республики Тыва</w:t>
      </w:r>
      <w:r>
        <w:rPr>
          <w:sz w:val="28"/>
          <w:szCs w:val="28"/>
        </w:rPr>
        <w:t xml:space="preserve"> </w:t>
      </w:r>
      <w:r w:rsidR="003C0664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</w:t>
      </w:r>
      <w:r w:rsidR="00AD0E6D">
        <w:rPr>
          <w:sz w:val="28"/>
          <w:szCs w:val="28"/>
        </w:rPr>
        <w:t>ж</w:t>
      </w:r>
      <w:r>
        <w:rPr>
          <w:sz w:val="28"/>
          <w:szCs w:val="28"/>
        </w:rPr>
        <w:t>илищно-коммунального хозяйства</w:t>
      </w:r>
      <w:r w:rsidR="003C0664">
        <w:rPr>
          <w:sz w:val="28"/>
          <w:szCs w:val="28"/>
        </w:rPr>
        <w:t>»</w:t>
      </w:r>
      <w:r w:rsidRPr="00586531">
        <w:rPr>
          <w:sz w:val="28"/>
          <w:szCs w:val="28"/>
        </w:rPr>
        <w:t xml:space="preserve"> и </w:t>
      </w:r>
      <w:r w:rsidR="00AD0E6D">
        <w:rPr>
          <w:sz w:val="28"/>
          <w:szCs w:val="28"/>
        </w:rPr>
        <w:t>и</w:t>
      </w:r>
      <w:r>
        <w:rPr>
          <w:sz w:val="28"/>
          <w:szCs w:val="28"/>
        </w:rPr>
        <w:t xml:space="preserve">ндивидуальным предпринимателем </w:t>
      </w:r>
      <w:proofErr w:type="spellStart"/>
      <w:r>
        <w:rPr>
          <w:sz w:val="28"/>
          <w:szCs w:val="28"/>
        </w:rPr>
        <w:t>Лучковским</w:t>
      </w:r>
      <w:proofErr w:type="spellEnd"/>
      <w:r>
        <w:rPr>
          <w:sz w:val="28"/>
          <w:szCs w:val="28"/>
        </w:rPr>
        <w:t xml:space="preserve"> Андреем Афанась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вичем</w:t>
      </w:r>
      <w:r w:rsidRPr="00586531">
        <w:rPr>
          <w:sz w:val="28"/>
          <w:szCs w:val="28"/>
        </w:rPr>
        <w:t xml:space="preserve">, </w:t>
      </w:r>
      <w:r w:rsidR="001B4F15" w:rsidRPr="001B4F15">
        <w:rPr>
          <w:sz w:val="28"/>
          <w:szCs w:val="28"/>
        </w:rPr>
        <w:t xml:space="preserve">в части </w:t>
      </w:r>
      <w:r w:rsidR="001B4F15">
        <w:rPr>
          <w:sz w:val="28"/>
          <w:szCs w:val="28"/>
        </w:rPr>
        <w:t xml:space="preserve">замены </w:t>
      </w:r>
      <w:r w:rsidR="00A8359B">
        <w:rPr>
          <w:sz w:val="28"/>
          <w:szCs w:val="28"/>
        </w:rPr>
        <w:t>материалов</w:t>
      </w:r>
      <w:r w:rsidR="001B4F15" w:rsidRPr="001B4F15">
        <w:rPr>
          <w:sz w:val="28"/>
          <w:szCs w:val="28"/>
        </w:rPr>
        <w:t>.</w:t>
      </w:r>
    </w:p>
    <w:p w14:paraId="444C3D67" w14:textId="77777777" w:rsidR="00551993" w:rsidRDefault="00551993" w:rsidP="003C0664">
      <w:pPr>
        <w:suppressAutoHyphens w:val="0"/>
        <w:spacing w:line="360" w:lineRule="atLeast"/>
        <w:ind w:firstLine="709"/>
        <w:jc w:val="both"/>
      </w:pPr>
    </w:p>
    <w:p w14:paraId="2D7DB798" w14:textId="77777777" w:rsidR="00CC7B82" w:rsidRDefault="00CC7B82" w:rsidP="003C0664">
      <w:pPr>
        <w:suppressAutoHyphens w:val="0"/>
        <w:spacing w:line="360" w:lineRule="atLeast"/>
        <w:ind w:firstLine="709"/>
        <w:jc w:val="both"/>
      </w:pPr>
    </w:p>
    <w:p w14:paraId="4AF90E6C" w14:textId="77777777" w:rsidR="00CC7B82" w:rsidRDefault="00CC7B82" w:rsidP="003C0664">
      <w:pPr>
        <w:suppressAutoHyphens w:val="0"/>
        <w:spacing w:line="360" w:lineRule="atLeast"/>
        <w:ind w:firstLine="709"/>
        <w:jc w:val="both"/>
      </w:pPr>
    </w:p>
    <w:p w14:paraId="6B36E620" w14:textId="244E5222" w:rsidR="00586531" w:rsidRDefault="00EF25A4" w:rsidP="003C0664">
      <w:pPr>
        <w:tabs>
          <w:tab w:val="left" w:pos="570"/>
        </w:tabs>
        <w:suppressAutoHyphens w:val="0"/>
        <w:spacing w:line="360" w:lineRule="atLeast"/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lastRenderedPageBreak/>
        <w:t>2</w:t>
      </w:r>
      <w:r w:rsidR="00586531">
        <w:rPr>
          <w:rFonts w:eastAsia="Courier New"/>
          <w:color w:val="000000"/>
          <w:sz w:val="28"/>
          <w:szCs w:val="28"/>
        </w:rPr>
        <w:t xml:space="preserve">. </w:t>
      </w:r>
      <w:proofErr w:type="gramStart"/>
      <w:r w:rsidRPr="00EF25A4">
        <w:rPr>
          <w:rFonts w:eastAsia="Courier New"/>
          <w:color w:val="000000"/>
          <w:sz w:val="28"/>
          <w:szCs w:val="28"/>
        </w:rPr>
        <w:t>Разместить</w:t>
      </w:r>
      <w:proofErr w:type="gramEnd"/>
      <w:r w:rsidRPr="00EF25A4">
        <w:rPr>
          <w:rFonts w:eastAsia="Courier New"/>
          <w:color w:val="000000"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</w:t>
      </w:r>
      <w:r w:rsidR="003C0664">
        <w:rPr>
          <w:rFonts w:eastAsia="Courier New"/>
          <w:color w:val="000000"/>
          <w:sz w:val="28"/>
          <w:szCs w:val="28"/>
        </w:rPr>
        <w:t>«</w:t>
      </w:r>
      <w:r w:rsidRPr="00EF25A4">
        <w:rPr>
          <w:rFonts w:eastAsia="Courier New"/>
          <w:color w:val="000000"/>
          <w:sz w:val="28"/>
          <w:szCs w:val="28"/>
        </w:rPr>
        <w:t>Интернет</w:t>
      </w:r>
      <w:r w:rsidR="003C0664">
        <w:rPr>
          <w:rFonts w:eastAsia="Courier New"/>
          <w:color w:val="000000"/>
          <w:sz w:val="28"/>
          <w:szCs w:val="28"/>
        </w:rPr>
        <w:t>»</w:t>
      </w:r>
      <w:r w:rsidRPr="00EF25A4">
        <w:rPr>
          <w:rFonts w:eastAsia="Courier New"/>
          <w:color w:val="000000"/>
          <w:sz w:val="28"/>
          <w:szCs w:val="28"/>
        </w:rPr>
        <w:t>.</w:t>
      </w:r>
    </w:p>
    <w:p w14:paraId="66046EF0" w14:textId="488A2D61" w:rsidR="00586531" w:rsidRPr="00551993" w:rsidRDefault="00586531" w:rsidP="00551993">
      <w:pPr>
        <w:autoSpaceDE w:val="0"/>
        <w:jc w:val="both"/>
        <w:rPr>
          <w:sz w:val="28"/>
          <w:szCs w:val="28"/>
        </w:rPr>
      </w:pPr>
    </w:p>
    <w:p w14:paraId="5320DC75" w14:textId="77777777" w:rsidR="00586531" w:rsidRPr="00551993" w:rsidRDefault="00586531" w:rsidP="00551993">
      <w:pPr>
        <w:autoSpaceDE w:val="0"/>
        <w:jc w:val="both"/>
        <w:rPr>
          <w:sz w:val="28"/>
          <w:szCs w:val="28"/>
        </w:rPr>
      </w:pPr>
    </w:p>
    <w:p w14:paraId="2EB6443B" w14:textId="77777777" w:rsidR="00586531" w:rsidRPr="00551993" w:rsidRDefault="00586531" w:rsidP="00551993">
      <w:pPr>
        <w:autoSpaceDE w:val="0"/>
        <w:jc w:val="both"/>
        <w:rPr>
          <w:sz w:val="28"/>
          <w:szCs w:val="28"/>
        </w:rPr>
      </w:pPr>
    </w:p>
    <w:p w14:paraId="53BFBDC2" w14:textId="77777777" w:rsidR="00E55664" w:rsidRDefault="00E55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</w:t>
      </w:r>
    </w:p>
    <w:p w14:paraId="39BDD4FF" w14:textId="20A1D0A2" w:rsidR="00551993" w:rsidRPr="00551993" w:rsidRDefault="00E5566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551993">
        <w:rPr>
          <w:sz w:val="28"/>
          <w:szCs w:val="28"/>
        </w:rPr>
        <w:t xml:space="preserve"> Республики Тыва                                                     </w:t>
      </w:r>
      <w:r w:rsidR="003B5572" w:rsidRPr="0055199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</w:t>
      </w:r>
      <w:r w:rsidR="003B5572" w:rsidRPr="00551993">
        <w:rPr>
          <w:sz w:val="28"/>
          <w:szCs w:val="28"/>
        </w:rPr>
        <w:t xml:space="preserve">. </w:t>
      </w:r>
      <w:r>
        <w:rPr>
          <w:sz w:val="28"/>
          <w:szCs w:val="28"/>
        </w:rPr>
        <w:t>Лукин</w:t>
      </w:r>
    </w:p>
    <w:sectPr w:rsidR="00551993" w:rsidRPr="00551993" w:rsidSect="000854D7">
      <w:headerReference w:type="default" r:id="rId8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25AF2" w14:textId="77777777" w:rsidR="00115963" w:rsidRDefault="00115963" w:rsidP="000854D7">
      <w:r>
        <w:separator/>
      </w:r>
    </w:p>
  </w:endnote>
  <w:endnote w:type="continuationSeparator" w:id="0">
    <w:p w14:paraId="79345226" w14:textId="77777777" w:rsidR="00115963" w:rsidRDefault="00115963" w:rsidP="0008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84DFB" w14:textId="77777777" w:rsidR="00115963" w:rsidRDefault="00115963" w:rsidP="000854D7">
      <w:r>
        <w:separator/>
      </w:r>
    </w:p>
  </w:footnote>
  <w:footnote w:type="continuationSeparator" w:id="0">
    <w:p w14:paraId="5EE513EF" w14:textId="77777777" w:rsidR="00115963" w:rsidRDefault="00115963" w:rsidP="0008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419272"/>
      <w:docPartObj>
        <w:docPartGallery w:val="Page Numbers (Top of Page)"/>
        <w:docPartUnique/>
      </w:docPartObj>
    </w:sdtPr>
    <w:sdtEndPr/>
    <w:sdtContent>
      <w:p w14:paraId="01DDDC18" w14:textId="1B6769F4" w:rsidR="000854D7" w:rsidRDefault="000854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8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ed1a272-ac8c-4a26-b169-00b00affb8a0"/>
  </w:docVars>
  <w:rsids>
    <w:rsidRoot w:val="00974664"/>
    <w:rsid w:val="000854D7"/>
    <w:rsid w:val="00115963"/>
    <w:rsid w:val="00165765"/>
    <w:rsid w:val="001B4F15"/>
    <w:rsid w:val="003117E2"/>
    <w:rsid w:val="00336A01"/>
    <w:rsid w:val="00350995"/>
    <w:rsid w:val="00386131"/>
    <w:rsid w:val="003B5572"/>
    <w:rsid w:val="003C0664"/>
    <w:rsid w:val="004743C3"/>
    <w:rsid w:val="004750BD"/>
    <w:rsid w:val="00551993"/>
    <w:rsid w:val="00586531"/>
    <w:rsid w:val="00621BF9"/>
    <w:rsid w:val="00865FF6"/>
    <w:rsid w:val="00974664"/>
    <w:rsid w:val="00A8359B"/>
    <w:rsid w:val="00AD0E6D"/>
    <w:rsid w:val="00CC7B82"/>
    <w:rsid w:val="00E55664"/>
    <w:rsid w:val="00E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80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31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ConsPlusTitle">
    <w:name w:val="ConsPlusTitle"/>
    <w:rsid w:val="00586531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165765"/>
    <w:pPr>
      <w:ind w:left="720"/>
      <w:contextualSpacing/>
    </w:pPr>
  </w:style>
  <w:style w:type="table" w:styleId="a4">
    <w:name w:val="Table Grid"/>
    <w:basedOn w:val="a1"/>
    <w:uiPriority w:val="39"/>
    <w:rsid w:val="0016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5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54D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085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54D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4750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0BD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31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ConsPlusTitle">
    <w:name w:val="ConsPlusTitle"/>
    <w:rsid w:val="00586531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165765"/>
    <w:pPr>
      <w:ind w:left="720"/>
      <w:contextualSpacing/>
    </w:pPr>
  </w:style>
  <w:style w:type="table" w:styleId="a4">
    <w:name w:val="Table Grid"/>
    <w:basedOn w:val="a1"/>
    <w:uiPriority w:val="39"/>
    <w:rsid w:val="0016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5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54D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085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54D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4750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0BD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9279-D102-43A3-AB15-FADFA388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 gkh</dc:creator>
  <cp:lastModifiedBy>Грецких О.П.</cp:lastModifiedBy>
  <cp:revision>2</cp:revision>
  <cp:lastPrinted>2023-11-21T08:39:00Z</cp:lastPrinted>
  <dcterms:created xsi:type="dcterms:W3CDTF">2023-11-21T08:39:00Z</dcterms:created>
  <dcterms:modified xsi:type="dcterms:W3CDTF">2023-11-21T08:39:00Z</dcterms:modified>
</cp:coreProperties>
</file>