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9E513" w14:textId="3740AE99" w:rsidR="0088172B" w:rsidRDefault="0088172B" w:rsidP="0088172B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BEF90" wp14:editId="60F0033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C095D" w14:textId="72B8F574" w:rsidR="0088172B" w:rsidRPr="0088172B" w:rsidRDefault="0088172B" w:rsidP="008817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620200099/30085(3)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6AC095D" w14:textId="72B8F574" w:rsidR="0088172B" w:rsidRPr="0088172B" w:rsidRDefault="0088172B" w:rsidP="0088172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620200099/30085(3)</w:t>
                      </w:r>
                    </w:p>
                  </w:txbxContent>
                </v:textbox>
              </v:rect>
            </w:pict>
          </mc:Fallback>
        </mc:AlternateContent>
      </w:r>
    </w:p>
    <w:p w14:paraId="4776EB97" w14:textId="77777777" w:rsidR="0088172B" w:rsidRDefault="0088172B" w:rsidP="0088172B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7577D0B1" w14:textId="77777777" w:rsidR="0088172B" w:rsidRPr="0088172B" w:rsidRDefault="0088172B" w:rsidP="008817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5825D368" w14:textId="77777777" w:rsidR="0088172B" w:rsidRPr="0088172B" w:rsidRDefault="0088172B" w:rsidP="0088172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88172B">
        <w:rPr>
          <w:rFonts w:eastAsia="Calibri"/>
          <w:sz w:val="32"/>
          <w:szCs w:val="32"/>
        </w:rPr>
        <w:t>ПРАВИТЕЛЬСТВО РЕСПУБЛИКИ ТЫВА</w:t>
      </w:r>
      <w:r w:rsidRPr="0088172B">
        <w:rPr>
          <w:rFonts w:eastAsia="Calibri"/>
          <w:sz w:val="36"/>
          <w:szCs w:val="36"/>
        </w:rPr>
        <w:br/>
      </w:r>
      <w:r w:rsidRPr="0088172B">
        <w:rPr>
          <w:rFonts w:eastAsia="Calibri"/>
          <w:b/>
          <w:sz w:val="36"/>
          <w:szCs w:val="36"/>
        </w:rPr>
        <w:t>РАСПОРЯЖЕНИЕ</w:t>
      </w:r>
    </w:p>
    <w:p w14:paraId="3E2C1DE4" w14:textId="77777777" w:rsidR="0088172B" w:rsidRPr="0088172B" w:rsidRDefault="0088172B" w:rsidP="0088172B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88172B">
        <w:rPr>
          <w:rFonts w:eastAsia="Calibri"/>
          <w:sz w:val="32"/>
          <w:szCs w:val="32"/>
        </w:rPr>
        <w:t>ТЫВА РЕСПУБЛИКАНЫӉ ЧАЗАА</w:t>
      </w:r>
      <w:r w:rsidRPr="0088172B">
        <w:rPr>
          <w:rFonts w:eastAsia="Calibri"/>
          <w:sz w:val="36"/>
          <w:szCs w:val="36"/>
        </w:rPr>
        <w:br/>
      </w:r>
      <w:r w:rsidRPr="0088172B">
        <w:rPr>
          <w:rFonts w:eastAsia="Calibri"/>
          <w:b/>
          <w:sz w:val="36"/>
          <w:szCs w:val="36"/>
        </w:rPr>
        <w:t>АЙТЫЫШКЫН</w:t>
      </w:r>
    </w:p>
    <w:p w14:paraId="166E7DE5" w14:textId="77777777" w:rsidR="00FD0E96" w:rsidRPr="00FD0E96" w:rsidRDefault="00FD0E96" w:rsidP="00FD0E96">
      <w:pPr>
        <w:jc w:val="center"/>
        <w:rPr>
          <w:sz w:val="28"/>
          <w:szCs w:val="28"/>
        </w:rPr>
      </w:pPr>
    </w:p>
    <w:p w14:paraId="184A60C8" w14:textId="161ADEB7" w:rsidR="00FD0E96" w:rsidRDefault="00E34CF6" w:rsidP="00E34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 декабря 2024 г. № 641-р</w:t>
      </w:r>
    </w:p>
    <w:p w14:paraId="49387630" w14:textId="4C8535ED" w:rsidR="00E34CF6" w:rsidRPr="00FD0E96" w:rsidRDefault="00E34CF6" w:rsidP="00E34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7EC764AB" w14:textId="77777777" w:rsidR="00101664" w:rsidRPr="00FD0E96" w:rsidRDefault="00101664" w:rsidP="00FD0E96">
      <w:pPr>
        <w:jc w:val="center"/>
        <w:rPr>
          <w:sz w:val="28"/>
          <w:szCs w:val="28"/>
        </w:rPr>
      </w:pPr>
    </w:p>
    <w:p w14:paraId="27E07B15" w14:textId="77777777" w:rsidR="00FD0E96" w:rsidRDefault="0040759B" w:rsidP="00FD0E96">
      <w:pPr>
        <w:jc w:val="center"/>
        <w:rPr>
          <w:b/>
          <w:sz w:val="28"/>
          <w:szCs w:val="28"/>
        </w:rPr>
      </w:pPr>
      <w:r w:rsidRPr="00FD0E96">
        <w:rPr>
          <w:b/>
          <w:sz w:val="28"/>
          <w:szCs w:val="28"/>
        </w:rPr>
        <w:t>О внесении изменени</w:t>
      </w:r>
      <w:r w:rsidR="00C94F4A" w:rsidRPr="00FD0E96">
        <w:rPr>
          <w:b/>
          <w:sz w:val="28"/>
          <w:szCs w:val="28"/>
        </w:rPr>
        <w:t>й в</w:t>
      </w:r>
      <w:r w:rsidR="00514EDC" w:rsidRPr="00FD0E96">
        <w:rPr>
          <w:b/>
          <w:sz w:val="28"/>
          <w:szCs w:val="28"/>
        </w:rPr>
        <w:t xml:space="preserve"> состав рабочей</w:t>
      </w:r>
    </w:p>
    <w:p w14:paraId="1AD2F191" w14:textId="136F4BAB" w:rsidR="00FD0E96" w:rsidRDefault="00514EDC" w:rsidP="00FD0E96">
      <w:pPr>
        <w:jc w:val="center"/>
        <w:rPr>
          <w:b/>
          <w:sz w:val="28"/>
          <w:szCs w:val="28"/>
        </w:rPr>
      </w:pPr>
      <w:r w:rsidRPr="00FD0E96">
        <w:rPr>
          <w:b/>
          <w:sz w:val="28"/>
          <w:szCs w:val="28"/>
        </w:rPr>
        <w:t xml:space="preserve"> группы по реализации федерального </w:t>
      </w:r>
      <w:r w:rsidR="00FD0E96" w:rsidRPr="00FD0E96">
        <w:rPr>
          <w:b/>
          <w:sz w:val="28"/>
          <w:szCs w:val="28"/>
        </w:rPr>
        <w:t>проекта</w:t>
      </w:r>
    </w:p>
    <w:p w14:paraId="30043B5B" w14:textId="2DDB4F45" w:rsidR="00FD0E96" w:rsidRDefault="00514EDC" w:rsidP="00FD0E96">
      <w:pPr>
        <w:jc w:val="center"/>
        <w:rPr>
          <w:b/>
          <w:sz w:val="28"/>
          <w:szCs w:val="28"/>
        </w:rPr>
      </w:pPr>
      <w:r w:rsidRPr="00FD0E96">
        <w:rPr>
          <w:b/>
          <w:sz w:val="28"/>
          <w:szCs w:val="28"/>
        </w:rPr>
        <w:t>«Чистый воздух» национального</w:t>
      </w:r>
      <w:r w:rsidR="00FD0E96" w:rsidRPr="00FD0E96">
        <w:rPr>
          <w:b/>
          <w:sz w:val="28"/>
          <w:szCs w:val="28"/>
        </w:rPr>
        <w:t xml:space="preserve"> проекта</w:t>
      </w:r>
    </w:p>
    <w:p w14:paraId="37320998" w14:textId="47D768C6" w:rsidR="00FD0E96" w:rsidRDefault="00514EDC" w:rsidP="00FD0E96">
      <w:pPr>
        <w:jc w:val="center"/>
        <w:rPr>
          <w:b/>
          <w:sz w:val="28"/>
          <w:szCs w:val="28"/>
        </w:rPr>
      </w:pPr>
      <w:r w:rsidRPr="00FD0E96">
        <w:rPr>
          <w:b/>
          <w:sz w:val="28"/>
          <w:szCs w:val="28"/>
        </w:rPr>
        <w:t xml:space="preserve"> «Экология» на территории</w:t>
      </w:r>
      <w:r w:rsidR="00FD0E96" w:rsidRPr="00FD0E96">
        <w:rPr>
          <w:b/>
          <w:sz w:val="28"/>
          <w:szCs w:val="28"/>
        </w:rPr>
        <w:t xml:space="preserve"> городского</w:t>
      </w:r>
    </w:p>
    <w:p w14:paraId="0C87E310" w14:textId="3840ACDE" w:rsidR="00514EDC" w:rsidRPr="00FD0E96" w:rsidRDefault="00514EDC" w:rsidP="00FD0E96">
      <w:pPr>
        <w:jc w:val="center"/>
        <w:rPr>
          <w:b/>
          <w:sz w:val="28"/>
          <w:szCs w:val="28"/>
        </w:rPr>
      </w:pPr>
      <w:r w:rsidRPr="00FD0E96">
        <w:rPr>
          <w:b/>
          <w:sz w:val="28"/>
          <w:szCs w:val="28"/>
        </w:rPr>
        <w:t>округа «Город Кызыл Республики Тыва»</w:t>
      </w:r>
    </w:p>
    <w:p w14:paraId="11DF24E2" w14:textId="77777777" w:rsidR="00514EDC" w:rsidRDefault="00514EDC" w:rsidP="00FD0E96">
      <w:pPr>
        <w:jc w:val="center"/>
        <w:rPr>
          <w:sz w:val="28"/>
          <w:szCs w:val="28"/>
        </w:rPr>
      </w:pPr>
    </w:p>
    <w:p w14:paraId="517CCDA7" w14:textId="77777777" w:rsidR="00FD0E96" w:rsidRPr="00FD0E96" w:rsidRDefault="00FD0E96" w:rsidP="00FD0E96">
      <w:pPr>
        <w:jc w:val="center"/>
        <w:rPr>
          <w:sz w:val="28"/>
          <w:szCs w:val="28"/>
        </w:rPr>
      </w:pPr>
    </w:p>
    <w:p w14:paraId="665C19FA" w14:textId="1F0F3ABA" w:rsidR="00210D31" w:rsidRPr="005B7FE3" w:rsidRDefault="005B7FE3" w:rsidP="005B7FE3">
      <w:pPr>
        <w:pStyle w:val="a5"/>
        <w:autoSpaceDE/>
        <w:autoSpaceDN/>
        <w:spacing w:line="360" w:lineRule="atLeast"/>
        <w:ind w:left="0" w:right="0" w:firstLine="709"/>
        <w:contextualSpacing/>
        <w:jc w:val="both"/>
        <w:rPr>
          <w:bCs/>
          <w:color w:val="000000"/>
          <w:sz w:val="28"/>
          <w:szCs w:val="28"/>
        </w:rPr>
      </w:pPr>
      <w:r w:rsidRPr="005B7FE3">
        <w:rPr>
          <w:sz w:val="28"/>
          <w:szCs w:val="28"/>
          <w:lang w:eastAsia="ru-RU"/>
        </w:rPr>
        <w:t xml:space="preserve">1. </w:t>
      </w:r>
      <w:r w:rsidR="00C94F4A" w:rsidRPr="005B7FE3">
        <w:rPr>
          <w:sz w:val="28"/>
          <w:szCs w:val="28"/>
          <w:lang w:eastAsia="ru-RU"/>
        </w:rPr>
        <w:t xml:space="preserve">Внести </w:t>
      </w:r>
      <w:r w:rsidR="00077F45" w:rsidRPr="005B7FE3">
        <w:rPr>
          <w:sz w:val="28"/>
          <w:szCs w:val="28"/>
          <w:lang w:eastAsia="ru-RU"/>
        </w:rPr>
        <w:t xml:space="preserve">изменение </w:t>
      </w:r>
      <w:r w:rsidR="00C94F4A" w:rsidRPr="005B7FE3">
        <w:rPr>
          <w:sz w:val="28"/>
          <w:szCs w:val="28"/>
          <w:lang w:eastAsia="ru-RU"/>
        </w:rPr>
        <w:t>в</w:t>
      </w:r>
      <w:r w:rsidR="00514EDC" w:rsidRPr="005B7FE3">
        <w:rPr>
          <w:sz w:val="28"/>
          <w:szCs w:val="28"/>
          <w:lang w:eastAsia="ru-RU"/>
        </w:rPr>
        <w:t xml:space="preserve"> состав рабочей группы </w:t>
      </w:r>
      <w:r w:rsidR="00514EDC" w:rsidRPr="005B7FE3">
        <w:rPr>
          <w:bCs/>
          <w:sz w:val="28"/>
          <w:szCs w:val="28"/>
          <w:lang w:eastAsia="ru-RU"/>
        </w:rPr>
        <w:t>по реализации федеральн</w:t>
      </w:r>
      <w:r w:rsidR="00514EDC" w:rsidRPr="005B7FE3">
        <w:rPr>
          <w:bCs/>
          <w:sz w:val="28"/>
          <w:szCs w:val="28"/>
          <w:lang w:eastAsia="ru-RU"/>
        </w:rPr>
        <w:t>о</w:t>
      </w:r>
      <w:r w:rsidR="00514EDC" w:rsidRPr="005B7FE3">
        <w:rPr>
          <w:bCs/>
          <w:sz w:val="28"/>
          <w:szCs w:val="28"/>
          <w:lang w:eastAsia="ru-RU"/>
        </w:rPr>
        <w:t>го проекта «Чистый воздух» национального проекта «Экология» на территории городского округа «Город Кызыл Республики Тыва»</w:t>
      </w:r>
      <w:r w:rsidR="00514EDC" w:rsidRPr="005B7FE3">
        <w:rPr>
          <w:sz w:val="28"/>
          <w:szCs w:val="28"/>
          <w:lang w:eastAsia="ru-RU"/>
        </w:rPr>
        <w:t xml:space="preserve">, утвержденный </w:t>
      </w:r>
      <w:r w:rsidR="00C94F4A" w:rsidRPr="005B7FE3">
        <w:rPr>
          <w:sz w:val="28"/>
          <w:szCs w:val="28"/>
          <w:lang w:eastAsia="ru-RU"/>
        </w:rPr>
        <w:t>распор</w:t>
      </w:r>
      <w:r w:rsidR="00C94F4A" w:rsidRPr="005B7FE3">
        <w:rPr>
          <w:sz w:val="28"/>
          <w:szCs w:val="28"/>
          <w:lang w:eastAsia="ru-RU"/>
        </w:rPr>
        <w:t>я</w:t>
      </w:r>
      <w:r w:rsidR="00C94F4A" w:rsidRPr="005B7FE3">
        <w:rPr>
          <w:sz w:val="28"/>
          <w:szCs w:val="28"/>
          <w:lang w:eastAsia="ru-RU"/>
        </w:rPr>
        <w:t>жение</w:t>
      </w:r>
      <w:r w:rsidR="00514EDC" w:rsidRPr="005B7FE3">
        <w:rPr>
          <w:sz w:val="28"/>
          <w:szCs w:val="28"/>
          <w:lang w:eastAsia="ru-RU"/>
        </w:rPr>
        <w:t>м</w:t>
      </w:r>
      <w:r w:rsidR="00C94F4A" w:rsidRPr="005B7FE3">
        <w:rPr>
          <w:sz w:val="28"/>
          <w:szCs w:val="28"/>
          <w:lang w:eastAsia="ru-RU"/>
        </w:rPr>
        <w:t xml:space="preserve"> </w:t>
      </w:r>
      <w:r w:rsidR="00C94F4A" w:rsidRPr="005B7FE3">
        <w:rPr>
          <w:bCs/>
          <w:sz w:val="28"/>
          <w:szCs w:val="28"/>
          <w:lang w:eastAsia="ru-RU"/>
        </w:rPr>
        <w:t>Правительства Республики Тыва от 28 апреля 2023 г. № 268-р</w:t>
      </w:r>
      <w:r>
        <w:rPr>
          <w:bCs/>
          <w:sz w:val="28"/>
          <w:szCs w:val="28"/>
          <w:lang w:eastAsia="ru-RU"/>
        </w:rPr>
        <w:t>,</w:t>
      </w:r>
      <w:r w:rsidR="00C94F4A" w:rsidRPr="005B7FE3">
        <w:rPr>
          <w:bCs/>
          <w:sz w:val="28"/>
          <w:szCs w:val="28"/>
          <w:lang w:eastAsia="ru-RU"/>
        </w:rPr>
        <w:t xml:space="preserve"> </w:t>
      </w:r>
      <w:r w:rsidR="00CA7878" w:rsidRPr="005B7FE3">
        <w:rPr>
          <w:bCs/>
          <w:color w:val="000000"/>
          <w:sz w:val="28"/>
          <w:szCs w:val="28"/>
        </w:rPr>
        <w:t>изложи</w:t>
      </w:r>
      <w:r w:rsidR="00514EDC" w:rsidRPr="005B7FE3">
        <w:rPr>
          <w:bCs/>
          <w:color w:val="000000"/>
          <w:sz w:val="28"/>
          <w:szCs w:val="28"/>
        </w:rPr>
        <w:t>в</w:t>
      </w:r>
      <w:r w:rsidR="00210D31" w:rsidRPr="005B7FE3">
        <w:rPr>
          <w:bCs/>
          <w:color w:val="000000"/>
          <w:sz w:val="28"/>
          <w:szCs w:val="28"/>
        </w:rPr>
        <w:t xml:space="preserve"> в следующей редакции:</w:t>
      </w:r>
    </w:p>
    <w:p w14:paraId="6D62BF7C" w14:textId="0AAC3ED9" w:rsidR="00210D31" w:rsidRPr="005B7FE3" w:rsidRDefault="00210D31" w:rsidP="005B7FE3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  <w:r w:rsidRPr="005B7FE3">
        <w:rPr>
          <w:bCs/>
          <w:color w:val="000000"/>
          <w:sz w:val="28"/>
          <w:szCs w:val="28"/>
        </w:rPr>
        <w:t>«С</w:t>
      </w:r>
      <w:r w:rsidR="005B7FE3">
        <w:rPr>
          <w:bCs/>
          <w:color w:val="000000"/>
          <w:sz w:val="28"/>
          <w:szCs w:val="28"/>
        </w:rPr>
        <w:t xml:space="preserve"> </w:t>
      </w:r>
      <w:r w:rsidRPr="005B7FE3">
        <w:rPr>
          <w:bCs/>
          <w:color w:val="000000"/>
          <w:sz w:val="28"/>
          <w:szCs w:val="28"/>
        </w:rPr>
        <w:t>О</w:t>
      </w:r>
      <w:r w:rsidR="005B7FE3">
        <w:rPr>
          <w:bCs/>
          <w:color w:val="000000"/>
          <w:sz w:val="28"/>
          <w:szCs w:val="28"/>
        </w:rPr>
        <w:t xml:space="preserve"> </w:t>
      </w:r>
      <w:r w:rsidRPr="005B7FE3">
        <w:rPr>
          <w:bCs/>
          <w:color w:val="000000"/>
          <w:sz w:val="28"/>
          <w:szCs w:val="28"/>
        </w:rPr>
        <w:t>С</w:t>
      </w:r>
      <w:r w:rsidR="005B7FE3">
        <w:rPr>
          <w:bCs/>
          <w:color w:val="000000"/>
          <w:sz w:val="28"/>
          <w:szCs w:val="28"/>
        </w:rPr>
        <w:t xml:space="preserve"> </w:t>
      </w:r>
      <w:r w:rsidRPr="005B7FE3">
        <w:rPr>
          <w:bCs/>
          <w:color w:val="000000"/>
          <w:sz w:val="28"/>
          <w:szCs w:val="28"/>
        </w:rPr>
        <w:t>Т</w:t>
      </w:r>
      <w:r w:rsidR="005B7FE3">
        <w:rPr>
          <w:bCs/>
          <w:color w:val="000000"/>
          <w:sz w:val="28"/>
          <w:szCs w:val="28"/>
        </w:rPr>
        <w:t xml:space="preserve"> </w:t>
      </w:r>
      <w:r w:rsidRPr="005B7FE3">
        <w:rPr>
          <w:bCs/>
          <w:color w:val="000000"/>
          <w:sz w:val="28"/>
          <w:szCs w:val="28"/>
        </w:rPr>
        <w:t>А</w:t>
      </w:r>
      <w:r w:rsidR="005B7FE3">
        <w:rPr>
          <w:bCs/>
          <w:color w:val="000000"/>
          <w:sz w:val="28"/>
          <w:szCs w:val="28"/>
        </w:rPr>
        <w:t xml:space="preserve"> </w:t>
      </w:r>
      <w:r w:rsidRPr="005B7FE3">
        <w:rPr>
          <w:bCs/>
          <w:color w:val="000000"/>
          <w:sz w:val="28"/>
          <w:szCs w:val="28"/>
        </w:rPr>
        <w:t>В</w:t>
      </w:r>
    </w:p>
    <w:p w14:paraId="264CA619" w14:textId="77777777" w:rsidR="005B7FE3" w:rsidRDefault="00210D31" w:rsidP="005B7FE3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5B7FE3">
        <w:rPr>
          <w:sz w:val="28"/>
          <w:szCs w:val="28"/>
          <w:lang w:eastAsia="ru-RU"/>
        </w:rPr>
        <w:t xml:space="preserve">рабочей группы </w:t>
      </w:r>
      <w:r w:rsidRPr="005B7FE3">
        <w:rPr>
          <w:bCs/>
          <w:sz w:val="28"/>
          <w:szCs w:val="28"/>
          <w:lang w:eastAsia="ru-RU"/>
        </w:rPr>
        <w:t>по реализации федерального</w:t>
      </w:r>
    </w:p>
    <w:p w14:paraId="65A9C9C3" w14:textId="77777777" w:rsidR="005B7FE3" w:rsidRDefault="00210D31" w:rsidP="005B7FE3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5B7FE3">
        <w:rPr>
          <w:bCs/>
          <w:sz w:val="28"/>
          <w:szCs w:val="28"/>
          <w:lang w:eastAsia="ru-RU"/>
        </w:rPr>
        <w:t xml:space="preserve"> проекта «Чистый воздух» национального </w:t>
      </w:r>
    </w:p>
    <w:p w14:paraId="5F9AA8A9" w14:textId="77777777" w:rsidR="005B7FE3" w:rsidRDefault="00210D31" w:rsidP="005B7FE3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5B7FE3">
        <w:rPr>
          <w:bCs/>
          <w:sz w:val="28"/>
          <w:szCs w:val="28"/>
          <w:lang w:eastAsia="ru-RU"/>
        </w:rPr>
        <w:t xml:space="preserve">проекта «Экология» на территории городского </w:t>
      </w:r>
    </w:p>
    <w:p w14:paraId="2FB34E5C" w14:textId="4B4539CE" w:rsidR="00210D31" w:rsidRPr="005B7FE3" w:rsidRDefault="00210D31" w:rsidP="005B7FE3">
      <w:pPr>
        <w:pStyle w:val="a5"/>
        <w:autoSpaceDE/>
        <w:autoSpaceDN/>
        <w:spacing w:line="360" w:lineRule="atLeast"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5B7FE3">
        <w:rPr>
          <w:bCs/>
          <w:sz w:val="28"/>
          <w:szCs w:val="28"/>
          <w:lang w:eastAsia="ru-RU"/>
        </w:rPr>
        <w:t>округа «Город Кызыл Республики Тыва»</w:t>
      </w:r>
    </w:p>
    <w:p w14:paraId="31719F45" w14:textId="77777777" w:rsidR="00CA7878" w:rsidRPr="005B7FE3" w:rsidRDefault="00CA7878" w:rsidP="005B7FE3">
      <w:pPr>
        <w:pStyle w:val="a5"/>
        <w:autoSpaceDE/>
        <w:autoSpaceDN/>
        <w:spacing w:line="360" w:lineRule="atLeast"/>
        <w:ind w:left="0" w:right="0" w:firstLine="709"/>
        <w:contextualSpacing/>
        <w:jc w:val="both"/>
        <w:rPr>
          <w:bCs/>
          <w:color w:val="000000"/>
          <w:sz w:val="28"/>
          <w:szCs w:val="28"/>
        </w:rPr>
      </w:pPr>
    </w:p>
    <w:p w14:paraId="40D1B304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Глава Республики Тыва, руководитель;</w:t>
      </w:r>
    </w:p>
    <w:p w14:paraId="2AB3E652" w14:textId="4835C182" w:rsidR="0088172B" w:rsidRDefault="00FD0E96" w:rsidP="005B7FE3">
      <w:pPr>
        <w:pStyle w:val="a3"/>
        <w:spacing w:line="360" w:lineRule="atLeast"/>
        <w:ind w:firstLine="709"/>
        <w:jc w:val="both"/>
      </w:pPr>
      <w:r w:rsidRPr="005B7FE3">
        <w:t>заместитель Председателя Правительства Республики Тыва, курирующий вопросы организации реализации единой государственной политики в сфере строительства, архитектуры и территориального развития Республики Тыва, развития жилищно-коммунального хозяйства; реализации государственной п</w:t>
      </w:r>
      <w:r w:rsidRPr="005B7FE3">
        <w:t>о</w:t>
      </w:r>
      <w:r w:rsidRPr="005B7FE3">
        <w:t xml:space="preserve">литики </w:t>
      </w:r>
      <w:r w:rsidR="0088172B">
        <w:t xml:space="preserve">  </w:t>
      </w:r>
      <w:r w:rsidRPr="005B7FE3">
        <w:t xml:space="preserve">в </w:t>
      </w:r>
      <w:r w:rsidR="0088172B">
        <w:t xml:space="preserve"> </w:t>
      </w:r>
      <w:r w:rsidRPr="005B7FE3">
        <w:t xml:space="preserve">сфере </w:t>
      </w:r>
      <w:r w:rsidR="0088172B">
        <w:t xml:space="preserve"> </w:t>
      </w:r>
      <w:r w:rsidRPr="005B7FE3">
        <w:t xml:space="preserve">государственного </w:t>
      </w:r>
      <w:r w:rsidR="0088172B">
        <w:t xml:space="preserve"> </w:t>
      </w:r>
      <w:r w:rsidRPr="005B7FE3">
        <w:t xml:space="preserve">строительного </w:t>
      </w:r>
      <w:r w:rsidR="0088172B">
        <w:t xml:space="preserve"> </w:t>
      </w:r>
      <w:r w:rsidRPr="005B7FE3">
        <w:t xml:space="preserve">надзора, </w:t>
      </w:r>
      <w:r w:rsidR="0088172B">
        <w:t xml:space="preserve"> </w:t>
      </w:r>
      <w:r w:rsidRPr="005B7FE3">
        <w:t xml:space="preserve">государственного </w:t>
      </w:r>
    </w:p>
    <w:p w14:paraId="205E00F9" w14:textId="77777777" w:rsidR="0088172B" w:rsidRDefault="0088172B" w:rsidP="0088172B">
      <w:pPr>
        <w:pStyle w:val="a3"/>
        <w:spacing w:line="360" w:lineRule="atLeast"/>
        <w:jc w:val="both"/>
      </w:pPr>
    </w:p>
    <w:p w14:paraId="515816D0" w14:textId="77777777" w:rsidR="0088172B" w:rsidRDefault="0088172B" w:rsidP="0088172B">
      <w:pPr>
        <w:pStyle w:val="a3"/>
        <w:spacing w:line="360" w:lineRule="atLeast"/>
        <w:jc w:val="both"/>
      </w:pPr>
    </w:p>
    <w:p w14:paraId="47CD671C" w14:textId="5297B094" w:rsidR="00FD0E96" w:rsidRPr="005B7FE3" w:rsidRDefault="00FD0E96" w:rsidP="0088172B">
      <w:pPr>
        <w:pStyle w:val="a3"/>
        <w:spacing w:line="360" w:lineRule="atLeast"/>
        <w:jc w:val="both"/>
      </w:pPr>
      <w:r w:rsidRPr="005B7FE3">
        <w:lastRenderedPageBreak/>
        <w:t>контроля и надзора в области долевого строительства, организации ре</w:t>
      </w:r>
      <w:r w:rsidRPr="005B7FE3">
        <w:t>а</w:t>
      </w:r>
      <w:r w:rsidRPr="005B7FE3">
        <w:t>лизации единой государственной политики в сфере регулирования и развития топливно-энергетического комплекса; государственного регулирования тарифов; цифр</w:t>
      </w:r>
      <w:r w:rsidRPr="005B7FE3">
        <w:t>о</w:t>
      </w:r>
      <w:r w:rsidRPr="005B7FE3">
        <w:t>вого развития, заместитель руководителя;</w:t>
      </w:r>
    </w:p>
    <w:p w14:paraId="2DF98207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лесного хозяйства и природопользования Республики Тыва, се</w:t>
      </w:r>
      <w:r w:rsidRPr="005B7FE3">
        <w:t>к</w:t>
      </w:r>
      <w:r w:rsidRPr="005B7FE3">
        <w:t>ретарь;</w:t>
      </w:r>
    </w:p>
    <w:p w14:paraId="57FE0CC0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генеральный директор АО «Кызылская ТЭЦ» (по согласованию);</w:t>
      </w:r>
    </w:p>
    <w:p w14:paraId="483C0328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заместитель руководителя – начальник отдела государственного эколог</w:t>
      </w:r>
      <w:r w:rsidRPr="005B7FE3">
        <w:t>и</w:t>
      </w:r>
      <w:r w:rsidRPr="005B7FE3">
        <w:t>ческого надзора по Республике Тыва Енисейского межрегионального управл</w:t>
      </w:r>
      <w:r w:rsidRPr="005B7FE3">
        <w:t>е</w:t>
      </w:r>
      <w:r w:rsidRPr="005B7FE3">
        <w:t>ния Росприроднадзора (по согласованию);</w:t>
      </w:r>
    </w:p>
    <w:p w14:paraId="4151F477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заместитель генерального директора АО «Россети Сибирь Тываэнерго» (по согласованию);</w:t>
      </w:r>
    </w:p>
    <w:p w14:paraId="001C5865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заместитель генерального директора по правовым вопросам АО «К</w:t>
      </w:r>
      <w:r w:rsidRPr="005B7FE3">
        <w:t>ы</w:t>
      </w:r>
      <w:r w:rsidRPr="005B7FE3">
        <w:t>зылская ТЭЦ» (по согласованию);</w:t>
      </w:r>
    </w:p>
    <w:p w14:paraId="5A77C207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дорожно-транспортного комплекса Республики Тыва;</w:t>
      </w:r>
    </w:p>
    <w:p w14:paraId="3F5B6E3F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жилищно-коммунального хозяйства Республики Тыва;</w:t>
      </w:r>
    </w:p>
    <w:p w14:paraId="31A137BC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здравоохранения Республики Тыва;</w:t>
      </w:r>
    </w:p>
    <w:p w14:paraId="10E400C4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строительства Республики Тыва;</w:t>
      </w:r>
    </w:p>
    <w:p w14:paraId="15FE0E09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топлива и энергетики Республики Тыва;</w:t>
      </w:r>
    </w:p>
    <w:p w14:paraId="4E6D36E7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экономического развития и промышленности Республики Тыва;</w:t>
      </w:r>
    </w:p>
    <w:p w14:paraId="4EE00845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министр финансов Республики Тыва;</w:t>
      </w:r>
    </w:p>
    <w:p w14:paraId="03AA1C6E" w14:textId="4757F4C3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мэр г</w:t>
      </w:r>
      <w:r w:rsidR="002E2784">
        <w:t>.</w:t>
      </w:r>
      <w:r w:rsidRPr="005B7FE3">
        <w:t xml:space="preserve"> Кызыл</w:t>
      </w:r>
      <w:r w:rsidR="002E2784">
        <w:t>а</w:t>
      </w:r>
      <w:r w:rsidRPr="005B7FE3">
        <w:t xml:space="preserve"> (по согласованию);</w:t>
      </w:r>
    </w:p>
    <w:p w14:paraId="301167E0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руководитель Службы по тарифам Республики Тыва;</w:t>
      </w:r>
    </w:p>
    <w:p w14:paraId="26CAD3E5" w14:textId="60C3D16C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начальник Тувинского центра по гидрометеорологии и мониторингу окружающей среды</w:t>
      </w:r>
      <w:r w:rsidR="002E2784">
        <w:t xml:space="preserve"> – </w:t>
      </w:r>
      <w:r w:rsidRPr="005B7FE3">
        <w:t xml:space="preserve">филиала </w:t>
      </w:r>
      <w:r w:rsidR="002E2784">
        <w:t>ф</w:t>
      </w:r>
      <w:r w:rsidRPr="005B7FE3">
        <w:t>едерального государственного бюджетного учреждения «Среднесибирское управление по гидрометеорологии и монит</w:t>
      </w:r>
      <w:r w:rsidRPr="005B7FE3">
        <w:t>о</w:t>
      </w:r>
      <w:r w:rsidRPr="005B7FE3">
        <w:t>рингу окружающей среды» (по согласованию);</w:t>
      </w:r>
    </w:p>
    <w:p w14:paraId="4E2FB1A9" w14:textId="41C3DD1F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 xml:space="preserve">начальник </w:t>
      </w:r>
      <w:r w:rsidR="002E2784">
        <w:t>ф</w:t>
      </w:r>
      <w:r w:rsidRPr="005B7FE3">
        <w:t>едерального государственного бюджетного учреждения «Среднесибирское управление по гидрометеорологии и мониторингу окруж</w:t>
      </w:r>
      <w:r w:rsidRPr="005B7FE3">
        <w:t>а</w:t>
      </w:r>
      <w:r w:rsidRPr="005B7FE3">
        <w:t>ющей среды» (по согласованию);</w:t>
      </w:r>
    </w:p>
    <w:p w14:paraId="16BF8673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начальник Управления Федеральной службы безопасности Российской Федерации по Республике Тыва (по согласованию);</w:t>
      </w:r>
    </w:p>
    <w:p w14:paraId="4C95AC63" w14:textId="6BF2A54A" w:rsidR="00FD0E96" w:rsidRPr="005B7FE3" w:rsidRDefault="002E2784" w:rsidP="005B7FE3">
      <w:pPr>
        <w:pStyle w:val="a3"/>
        <w:spacing w:line="360" w:lineRule="atLeast"/>
        <w:ind w:firstLine="709"/>
        <w:jc w:val="both"/>
      </w:pPr>
      <w:r>
        <w:t>председатель К</w:t>
      </w:r>
      <w:r w:rsidR="00FD0E96" w:rsidRPr="005B7FE3">
        <w:t xml:space="preserve">омитета Верховного Хурала (парламента) Республики </w:t>
      </w:r>
      <w:r w:rsidR="00A0477C">
        <w:t xml:space="preserve"> </w:t>
      </w:r>
      <w:r w:rsidR="00FD0E96" w:rsidRPr="005B7FE3">
        <w:t>Тыва по аграрной политике, земельным отношениям</w:t>
      </w:r>
      <w:r>
        <w:t>, природопользованию</w:t>
      </w:r>
      <w:r w:rsidR="00A0477C">
        <w:t>,</w:t>
      </w:r>
      <w:r w:rsidR="00FD0E96" w:rsidRPr="005B7FE3">
        <w:t xml:space="preserve"> экологии </w:t>
      </w:r>
      <w:r w:rsidR="00A0477C">
        <w:t xml:space="preserve">и делам коренных малочисленных народов </w:t>
      </w:r>
      <w:r w:rsidR="00FD0E96" w:rsidRPr="005B7FE3">
        <w:t>(по согласованию);</w:t>
      </w:r>
    </w:p>
    <w:p w14:paraId="25033E2A" w14:textId="77777777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>прокурор Республики Тыва (по согласованию);</w:t>
      </w:r>
    </w:p>
    <w:p w14:paraId="08748FD4" w14:textId="0441C054" w:rsidR="00FD0E96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t xml:space="preserve">руководитель Управления Федеральной службы по надзору в сфере </w:t>
      </w:r>
      <w:r w:rsidR="007A2478">
        <w:t xml:space="preserve">             </w:t>
      </w:r>
      <w:r w:rsidRPr="005B7FE3">
        <w:t xml:space="preserve">защиты прав потребителей и благополучия человека по Республике Тыва – </w:t>
      </w:r>
      <w:r w:rsidR="00A0477C">
        <w:t>г</w:t>
      </w:r>
      <w:r w:rsidRPr="005B7FE3">
        <w:t>лавный государственный санитарный врач по Республике Тыва (по согласов</w:t>
      </w:r>
      <w:r w:rsidRPr="005B7FE3">
        <w:t>а</w:t>
      </w:r>
      <w:r w:rsidRPr="005B7FE3">
        <w:t>нию);</w:t>
      </w:r>
    </w:p>
    <w:p w14:paraId="6445B406" w14:textId="67B1B44A" w:rsidR="00DB0ECB" w:rsidRPr="005B7FE3" w:rsidRDefault="00FD0E96" w:rsidP="005B7FE3">
      <w:pPr>
        <w:pStyle w:val="a3"/>
        <w:spacing w:line="360" w:lineRule="atLeast"/>
        <w:ind w:firstLine="709"/>
        <w:jc w:val="both"/>
      </w:pPr>
      <w:r w:rsidRPr="005B7FE3">
        <w:lastRenderedPageBreak/>
        <w:t xml:space="preserve">управляющий директор </w:t>
      </w:r>
      <w:r w:rsidR="00A0477C">
        <w:t>–</w:t>
      </w:r>
      <w:r w:rsidRPr="005B7FE3">
        <w:t xml:space="preserve"> первый заместитель генерального директора АО «Россети Сибирь Тываэнерго» (по согласованию).».</w:t>
      </w:r>
    </w:p>
    <w:p w14:paraId="794DED0D" w14:textId="7930B5C1" w:rsidR="00D3101D" w:rsidRPr="005B7FE3" w:rsidRDefault="00A0477C" w:rsidP="005B7FE3">
      <w:pPr>
        <w:pStyle w:val="a3"/>
        <w:spacing w:line="360" w:lineRule="atLeast"/>
        <w:ind w:firstLine="709"/>
        <w:jc w:val="both"/>
      </w:pPr>
      <w:r>
        <w:t xml:space="preserve">2. Признать утратившими </w:t>
      </w:r>
      <w:r w:rsidR="00D3101D" w:rsidRPr="005B7FE3">
        <w:t>силу:</w:t>
      </w:r>
    </w:p>
    <w:p w14:paraId="3BAEBC4B" w14:textId="186502DE" w:rsidR="00D3101D" w:rsidRPr="005B7FE3" w:rsidRDefault="00D3101D" w:rsidP="005B7FE3">
      <w:pPr>
        <w:pStyle w:val="a3"/>
        <w:spacing w:line="360" w:lineRule="atLeast"/>
        <w:ind w:firstLine="709"/>
        <w:jc w:val="both"/>
      </w:pPr>
      <w:r w:rsidRPr="005B7FE3">
        <w:t>распоряжение Правительства Респуб</w:t>
      </w:r>
      <w:r w:rsidR="007A2478">
        <w:t xml:space="preserve">лики Тыва от 11 декабря </w:t>
      </w:r>
      <w:r w:rsidRPr="005B7FE3">
        <w:t xml:space="preserve">2023 </w:t>
      </w:r>
      <w:r w:rsidR="007A2478">
        <w:t xml:space="preserve">г.                </w:t>
      </w:r>
      <w:r w:rsidR="00BF1CF9" w:rsidRPr="005B7FE3">
        <w:t>№</w:t>
      </w:r>
      <w:r w:rsidRPr="005B7FE3">
        <w:t xml:space="preserve"> 694-р «О внесении изменений в распоряжение Правительства Республики Тыва от 28 апреля 2023 г. № 268-р»</w:t>
      </w:r>
      <w:r w:rsidR="00080FAE" w:rsidRPr="005B7FE3">
        <w:t>;</w:t>
      </w:r>
    </w:p>
    <w:p w14:paraId="7C458EF8" w14:textId="7B9D1483" w:rsidR="00D3101D" w:rsidRPr="005B7FE3" w:rsidRDefault="00D3101D" w:rsidP="005B7FE3">
      <w:pPr>
        <w:pStyle w:val="a3"/>
        <w:spacing w:line="360" w:lineRule="atLeast"/>
        <w:ind w:firstLine="709"/>
        <w:jc w:val="both"/>
      </w:pPr>
      <w:r w:rsidRPr="005B7FE3">
        <w:t>распоряжение Правите</w:t>
      </w:r>
      <w:r w:rsidR="007A2478">
        <w:t xml:space="preserve">льства Республики Тыва от 9 октября </w:t>
      </w:r>
      <w:r w:rsidRPr="005B7FE3">
        <w:t xml:space="preserve">2024 </w:t>
      </w:r>
      <w:r w:rsidR="007A2478">
        <w:t xml:space="preserve">г.                         </w:t>
      </w:r>
      <w:r w:rsidR="00080FAE" w:rsidRPr="005B7FE3">
        <w:t>№</w:t>
      </w:r>
      <w:r w:rsidRPr="005B7FE3">
        <w:t xml:space="preserve"> 558-р «О внесении изменений в состав рабочей группы по реализации фед</w:t>
      </w:r>
      <w:r w:rsidRPr="005B7FE3">
        <w:t>е</w:t>
      </w:r>
      <w:r w:rsidRPr="005B7FE3">
        <w:t>рального проекта «Чистый воздух» национального проекта «Экология» на те</w:t>
      </w:r>
      <w:r w:rsidRPr="005B7FE3">
        <w:t>р</w:t>
      </w:r>
      <w:r w:rsidRPr="005B7FE3">
        <w:t>ритории городского округа «Город Кызыл Республики Тыва».</w:t>
      </w:r>
    </w:p>
    <w:p w14:paraId="0A1149E3" w14:textId="0CD4C41E" w:rsidR="00B62678" w:rsidRPr="005B7FE3" w:rsidRDefault="00D3101D" w:rsidP="005B7FE3">
      <w:pPr>
        <w:pStyle w:val="a3"/>
        <w:spacing w:line="360" w:lineRule="atLeast"/>
        <w:ind w:firstLine="709"/>
        <w:jc w:val="both"/>
        <w:rPr>
          <w:rFonts w:eastAsiaTheme="minorHAnsi"/>
          <w:color w:val="000000"/>
        </w:rPr>
      </w:pPr>
      <w:r w:rsidRPr="005B7FE3">
        <w:t>3</w:t>
      </w:r>
      <w:r w:rsidR="00DB0ECB" w:rsidRPr="005B7FE3">
        <w:t>.</w:t>
      </w:r>
      <w:r w:rsidR="00DB0ECB" w:rsidRPr="005B7FE3">
        <w:rPr>
          <w:rFonts w:eastAsiaTheme="minorHAnsi"/>
          <w:color w:val="000000"/>
        </w:rPr>
        <w:t xml:space="preserve"> </w:t>
      </w:r>
      <w:r w:rsidR="00B62678" w:rsidRPr="005B7FE3">
        <w:rPr>
          <w:rFonts w:eastAsiaTheme="minorHAnsi"/>
          <w:color w:val="000000"/>
        </w:rPr>
        <w:t>Разместить настоящее распоряжение на «Официальном интернет-портале правовой информации» (</w:t>
      </w:r>
      <w:r w:rsidR="00B62678" w:rsidRPr="005B7FE3">
        <w:rPr>
          <w:rFonts w:eastAsiaTheme="minorHAnsi"/>
          <w:color w:val="000000"/>
          <w:lang w:val="en-US"/>
        </w:rPr>
        <w:t>www</w:t>
      </w:r>
      <w:r w:rsidR="00B62678" w:rsidRPr="005B7FE3">
        <w:rPr>
          <w:rFonts w:eastAsiaTheme="minorHAnsi"/>
          <w:color w:val="000000"/>
        </w:rPr>
        <w:t>.</w:t>
      </w:r>
      <w:r w:rsidR="00B62678" w:rsidRPr="005B7FE3">
        <w:rPr>
          <w:rFonts w:eastAsiaTheme="minorHAnsi"/>
          <w:color w:val="000000"/>
          <w:lang w:val="en-US"/>
        </w:rPr>
        <w:t>pravo</w:t>
      </w:r>
      <w:r w:rsidR="00B62678" w:rsidRPr="005B7FE3">
        <w:rPr>
          <w:rFonts w:eastAsiaTheme="minorHAnsi"/>
          <w:color w:val="000000"/>
        </w:rPr>
        <w:t>.</w:t>
      </w:r>
      <w:r w:rsidR="00B62678" w:rsidRPr="005B7FE3">
        <w:rPr>
          <w:rFonts w:eastAsiaTheme="minorHAnsi"/>
          <w:color w:val="000000"/>
          <w:lang w:val="en-US"/>
        </w:rPr>
        <w:t>gov</w:t>
      </w:r>
      <w:r w:rsidR="00B62678" w:rsidRPr="005B7FE3">
        <w:rPr>
          <w:rFonts w:eastAsiaTheme="minorHAnsi"/>
          <w:color w:val="000000"/>
        </w:rPr>
        <w:t>.</w:t>
      </w:r>
      <w:r w:rsidR="00B62678" w:rsidRPr="005B7FE3">
        <w:rPr>
          <w:rFonts w:eastAsiaTheme="minorHAnsi"/>
          <w:color w:val="000000"/>
          <w:lang w:val="en-US"/>
        </w:rPr>
        <w:t>ru</w:t>
      </w:r>
      <w:r w:rsidR="00B62678" w:rsidRPr="005B7FE3">
        <w:rPr>
          <w:rFonts w:eastAsiaTheme="minorHAnsi"/>
          <w:color w:val="000000"/>
        </w:rPr>
        <w:t>) и официальном сайте Ре</w:t>
      </w:r>
      <w:r w:rsidR="00B62678" w:rsidRPr="005B7FE3">
        <w:rPr>
          <w:rFonts w:eastAsiaTheme="minorHAnsi"/>
          <w:color w:val="000000"/>
        </w:rPr>
        <w:t>с</w:t>
      </w:r>
      <w:r w:rsidR="00B62678" w:rsidRPr="005B7FE3">
        <w:rPr>
          <w:rFonts w:eastAsiaTheme="minorHAnsi"/>
          <w:color w:val="000000"/>
        </w:rPr>
        <w:t>публики Тыва в информационно-телекоммуникационной сети «Интернет».</w:t>
      </w:r>
    </w:p>
    <w:p w14:paraId="46E3080B" w14:textId="77777777" w:rsidR="00DB0ECB" w:rsidRDefault="00DB0ECB" w:rsidP="007A2478">
      <w:pPr>
        <w:pStyle w:val="a3"/>
        <w:spacing w:line="360" w:lineRule="atLeast"/>
      </w:pPr>
    </w:p>
    <w:p w14:paraId="5428E9FD" w14:textId="68A5AF3D" w:rsidR="007A2478" w:rsidRPr="005B7FE3" w:rsidRDefault="007A2478" w:rsidP="007A2478">
      <w:pPr>
        <w:pStyle w:val="a3"/>
        <w:spacing w:line="360" w:lineRule="atLeast"/>
      </w:pPr>
    </w:p>
    <w:p w14:paraId="3C489B50" w14:textId="77777777" w:rsidR="00011131" w:rsidRPr="005B7FE3" w:rsidRDefault="00011131" w:rsidP="007A2478">
      <w:pPr>
        <w:pStyle w:val="a3"/>
        <w:spacing w:line="360" w:lineRule="atLeast"/>
      </w:pPr>
    </w:p>
    <w:p w14:paraId="67C05DB3" w14:textId="40A56740" w:rsidR="00F82B1A" w:rsidRPr="005B7FE3" w:rsidRDefault="005B7FE3" w:rsidP="007A2478">
      <w:pPr>
        <w:pStyle w:val="a3"/>
        <w:spacing w:line="360" w:lineRule="atLeast"/>
      </w:pPr>
      <w:r w:rsidRPr="005B7FE3">
        <w:t>Глава Республики Тыва</w:t>
      </w:r>
      <w:r w:rsidRPr="005B7FE3">
        <w:tab/>
      </w:r>
      <w:r w:rsidR="007A2478">
        <w:t xml:space="preserve">                                                                   </w:t>
      </w:r>
      <w:r w:rsidRPr="005B7FE3">
        <w:t>В. Ховалыг</w:t>
      </w:r>
    </w:p>
    <w:p w14:paraId="01EB4112" w14:textId="383AAD70" w:rsidR="00D12930" w:rsidRPr="005B7FE3" w:rsidRDefault="00D12930" w:rsidP="007A2478">
      <w:pPr>
        <w:widowControl/>
        <w:adjustRightInd w:val="0"/>
        <w:spacing w:line="360" w:lineRule="atLeast"/>
        <w:rPr>
          <w:sz w:val="28"/>
          <w:szCs w:val="28"/>
        </w:rPr>
      </w:pPr>
    </w:p>
    <w:sectPr w:rsidR="00D12930" w:rsidRPr="005B7FE3" w:rsidSect="007A24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C6EA" w14:textId="77777777" w:rsidR="007A2478" w:rsidRDefault="007A2478" w:rsidP="007A2478">
      <w:r>
        <w:separator/>
      </w:r>
    </w:p>
  </w:endnote>
  <w:endnote w:type="continuationSeparator" w:id="0">
    <w:p w14:paraId="1ACAF6F0" w14:textId="77777777" w:rsidR="007A2478" w:rsidRDefault="007A2478" w:rsidP="007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F8D85" w14:textId="77777777" w:rsidR="007A2478" w:rsidRDefault="007A2478" w:rsidP="007A2478">
      <w:r>
        <w:separator/>
      </w:r>
    </w:p>
  </w:footnote>
  <w:footnote w:type="continuationSeparator" w:id="0">
    <w:p w14:paraId="5D5FD669" w14:textId="77777777" w:rsidR="007A2478" w:rsidRDefault="007A2478" w:rsidP="007A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62194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D10DCD1" w14:textId="7D41B014" w:rsidR="007A2478" w:rsidRPr="007A2478" w:rsidRDefault="0088172B">
        <w:pPr>
          <w:pStyle w:val="a9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0CE640" wp14:editId="1CF4012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54C41B" w14:textId="57DCD144" w:rsidR="0088172B" w:rsidRPr="0088172B" w:rsidRDefault="0088172B" w:rsidP="0088172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620200099/30085(3)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654C41B" w14:textId="57DCD144" w:rsidR="0088172B" w:rsidRPr="0088172B" w:rsidRDefault="0088172B" w:rsidP="0088172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620200099/30085(3)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A2478" w:rsidRPr="007A2478">
          <w:rPr>
            <w:sz w:val="24"/>
          </w:rPr>
          <w:fldChar w:fldCharType="begin"/>
        </w:r>
        <w:r w:rsidR="007A2478" w:rsidRPr="007A2478">
          <w:rPr>
            <w:sz w:val="24"/>
          </w:rPr>
          <w:instrText>PAGE   \* MERGEFORMAT</w:instrText>
        </w:r>
        <w:r w:rsidR="007A2478" w:rsidRPr="007A2478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="007A2478" w:rsidRPr="007A24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87073"/>
    <w:multiLevelType w:val="multilevel"/>
    <w:tmpl w:val="EBFCD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A56F4D"/>
    <w:multiLevelType w:val="hybridMultilevel"/>
    <w:tmpl w:val="10DABCF4"/>
    <w:lvl w:ilvl="0" w:tplc="FDECE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B7075"/>
    <w:multiLevelType w:val="hybridMultilevel"/>
    <w:tmpl w:val="16A06596"/>
    <w:lvl w:ilvl="0" w:tplc="648E388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5">
    <w:nsid w:val="4FCE5143"/>
    <w:multiLevelType w:val="hybridMultilevel"/>
    <w:tmpl w:val="B0F41BEC"/>
    <w:lvl w:ilvl="0" w:tplc="9D50A2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6B08E2"/>
    <w:multiLevelType w:val="hybridMultilevel"/>
    <w:tmpl w:val="2424F8EE"/>
    <w:lvl w:ilvl="0" w:tplc="39A0096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46525f-3337-4037-9434-c39a3b996212"/>
  </w:docVars>
  <w:rsids>
    <w:rsidRoot w:val="003150D6"/>
    <w:rsid w:val="00011131"/>
    <w:rsid w:val="00017862"/>
    <w:rsid w:val="00026E34"/>
    <w:rsid w:val="00031043"/>
    <w:rsid w:val="0003177A"/>
    <w:rsid w:val="0003422E"/>
    <w:rsid w:val="00040FF6"/>
    <w:rsid w:val="00067F96"/>
    <w:rsid w:val="0007100C"/>
    <w:rsid w:val="00077F45"/>
    <w:rsid w:val="00080FAE"/>
    <w:rsid w:val="00090A6D"/>
    <w:rsid w:val="000A6CAB"/>
    <w:rsid w:val="000B72E3"/>
    <w:rsid w:val="00100263"/>
    <w:rsid w:val="00101664"/>
    <w:rsid w:val="0010726D"/>
    <w:rsid w:val="0010752C"/>
    <w:rsid w:val="001202BC"/>
    <w:rsid w:val="001275EC"/>
    <w:rsid w:val="0012773D"/>
    <w:rsid w:val="00130AAF"/>
    <w:rsid w:val="00143C53"/>
    <w:rsid w:val="0015637C"/>
    <w:rsid w:val="001742EF"/>
    <w:rsid w:val="0018036F"/>
    <w:rsid w:val="001B1642"/>
    <w:rsid w:val="001B3D27"/>
    <w:rsid w:val="001F7C29"/>
    <w:rsid w:val="00202337"/>
    <w:rsid w:val="00210D31"/>
    <w:rsid w:val="00216DE0"/>
    <w:rsid w:val="00225B5C"/>
    <w:rsid w:val="002367A1"/>
    <w:rsid w:val="00251C43"/>
    <w:rsid w:val="00281C2B"/>
    <w:rsid w:val="002B23F5"/>
    <w:rsid w:val="002D77CF"/>
    <w:rsid w:val="002E2784"/>
    <w:rsid w:val="002F4615"/>
    <w:rsid w:val="003150D6"/>
    <w:rsid w:val="003645E7"/>
    <w:rsid w:val="00372ED3"/>
    <w:rsid w:val="00372EF3"/>
    <w:rsid w:val="003A5271"/>
    <w:rsid w:val="003A6364"/>
    <w:rsid w:val="003D522E"/>
    <w:rsid w:val="003E3044"/>
    <w:rsid w:val="003E3EA8"/>
    <w:rsid w:val="0040759B"/>
    <w:rsid w:val="00413043"/>
    <w:rsid w:val="00464147"/>
    <w:rsid w:val="00480CDB"/>
    <w:rsid w:val="004829A3"/>
    <w:rsid w:val="00485D16"/>
    <w:rsid w:val="00487476"/>
    <w:rsid w:val="004945D8"/>
    <w:rsid w:val="004E6E75"/>
    <w:rsid w:val="004F146B"/>
    <w:rsid w:val="004F5F92"/>
    <w:rsid w:val="00514EDC"/>
    <w:rsid w:val="0052203F"/>
    <w:rsid w:val="005269E1"/>
    <w:rsid w:val="00534095"/>
    <w:rsid w:val="00536099"/>
    <w:rsid w:val="00550520"/>
    <w:rsid w:val="0055141F"/>
    <w:rsid w:val="00553A68"/>
    <w:rsid w:val="00553ADD"/>
    <w:rsid w:val="00562A9B"/>
    <w:rsid w:val="005B1B99"/>
    <w:rsid w:val="005B3AB8"/>
    <w:rsid w:val="005B4C09"/>
    <w:rsid w:val="005B7FE3"/>
    <w:rsid w:val="005F562F"/>
    <w:rsid w:val="00601ACB"/>
    <w:rsid w:val="00602E66"/>
    <w:rsid w:val="00620036"/>
    <w:rsid w:val="00630038"/>
    <w:rsid w:val="00637B71"/>
    <w:rsid w:val="006524B1"/>
    <w:rsid w:val="006528F2"/>
    <w:rsid w:val="00682A12"/>
    <w:rsid w:val="006926AF"/>
    <w:rsid w:val="006B2293"/>
    <w:rsid w:val="006C30EC"/>
    <w:rsid w:val="006D145F"/>
    <w:rsid w:val="006D1AA2"/>
    <w:rsid w:val="006E0193"/>
    <w:rsid w:val="006E0558"/>
    <w:rsid w:val="006E0763"/>
    <w:rsid w:val="006E5B77"/>
    <w:rsid w:val="006F0206"/>
    <w:rsid w:val="006F04DF"/>
    <w:rsid w:val="00721F02"/>
    <w:rsid w:val="00732E05"/>
    <w:rsid w:val="00742302"/>
    <w:rsid w:val="00745AFC"/>
    <w:rsid w:val="00772C1D"/>
    <w:rsid w:val="0078214D"/>
    <w:rsid w:val="007A2478"/>
    <w:rsid w:val="007C10C6"/>
    <w:rsid w:val="007D6C19"/>
    <w:rsid w:val="007D7C98"/>
    <w:rsid w:val="007E6117"/>
    <w:rsid w:val="0082275A"/>
    <w:rsid w:val="00852307"/>
    <w:rsid w:val="00876EC8"/>
    <w:rsid w:val="0088172B"/>
    <w:rsid w:val="00883085"/>
    <w:rsid w:val="00890C9A"/>
    <w:rsid w:val="008A04CF"/>
    <w:rsid w:val="008A0E5F"/>
    <w:rsid w:val="008A5C87"/>
    <w:rsid w:val="008B0358"/>
    <w:rsid w:val="008B2919"/>
    <w:rsid w:val="008C7373"/>
    <w:rsid w:val="008D6E07"/>
    <w:rsid w:val="008E003B"/>
    <w:rsid w:val="008F7DAA"/>
    <w:rsid w:val="009077C8"/>
    <w:rsid w:val="00914224"/>
    <w:rsid w:val="00935F6F"/>
    <w:rsid w:val="00947CB4"/>
    <w:rsid w:val="009512AC"/>
    <w:rsid w:val="0095458A"/>
    <w:rsid w:val="00957192"/>
    <w:rsid w:val="00961071"/>
    <w:rsid w:val="0096587D"/>
    <w:rsid w:val="009753D7"/>
    <w:rsid w:val="00983629"/>
    <w:rsid w:val="00991E6F"/>
    <w:rsid w:val="00992290"/>
    <w:rsid w:val="00996457"/>
    <w:rsid w:val="009C26CE"/>
    <w:rsid w:val="009D17D9"/>
    <w:rsid w:val="009E13C3"/>
    <w:rsid w:val="009F4F62"/>
    <w:rsid w:val="00A01A9A"/>
    <w:rsid w:val="00A02B07"/>
    <w:rsid w:val="00A0477C"/>
    <w:rsid w:val="00A10747"/>
    <w:rsid w:val="00A21C77"/>
    <w:rsid w:val="00A61624"/>
    <w:rsid w:val="00A622F8"/>
    <w:rsid w:val="00A80AB1"/>
    <w:rsid w:val="00A81B9A"/>
    <w:rsid w:val="00A96B2B"/>
    <w:rsid w:val="00AC2EB0"/>
    <w:rsid w:val="00AD2B6D"/>
    <w:rsid w:val="00B008A8"/>
    <w:rsid w:val="00B11E02"/>
    <w:rsid w:val="00B32E7C"/>
    <w:rsid w:val="00B52B38"/>
    <w:rsid w:val="00B53FDB"/>
    <w:rsid w:val="00B62678"/>
    <w:rsid w:val="00B73344"/>
    <w:rsid w:val="00B7762A"/>
    <w:rsid w:val="00B84196"/>
    <w:rsid w:val="00B87FD1"/>
    <w:rsid w:val="00B96D18"/>
    <w:rsid w:val="00BA1BE9"/>
    <w:rsid w:val="00BA3488"/>
    <w:rsid w:val="00BA4F43"/>
    <w:rsid w:val="00BB0232"/>
    <w:rsid w:val="00BB14A3"/>
    <w:rsid w:val="00BC0A4D"/>
    <w:rsid w:val="00BE77B8"/>
    <w:rsid w:val="00BF1CF9"/>
    <w:rsid w:val="00C14F80"/>
    <w:rsid w:val="00C226F7"/>
    <w:rsid w:val="00C34191"/>
    <w:rsid w:val="00C41163"/>
    <w:rsid w:val="00C634AC"/>
    <w:rsid w:val="00C94F4A"/>
    <w:rsid w:val="00CA7878"/>
    <w:rsid w:val="00CC03D0"/>
    <w:rsid w:val="00CC3E00"/>
    <w:rsid w:val="00D11C5F"/>
    <w:rsid w:val="00D12930"/>
    <w:rsid w:val="00D3101D"/>
    <w:rsid w:val="00D4475A"/>
    <w:rsid w:val="00D46CF1"/>
    <w:rsid w:val="00D513E7"/>
    <w:rsid w:val="00D514F9"/>
    <w:rsid w:val="00D65BC3"/>
    <w:rsid w:val="00D86D0B"/>
    <w:rsid w:val="00D95335"/>
    <w:rsid w:val="00D966B3"/>
    <w:rsid w:val="00DB0ECB"/>
    <w:rsid w:val="00DB2235"/>
    <w:rsid w:val="00DB258C"/>
    <w:rsid w:val="00DC0FCF"/>
    <w:rsid w:val="00DD253B"/>
    <w:rsid w:val="00DD758B"/>
    <w:rsid w:val="00DE7041"/>
    <w:rsid w:val="00DF0E45"/>
    <w:rsid w:val="00DF4158"/>
    <w:rsid w:val="00E0136D"/>
    <w:rsid w:val="00E07D92"/>
    <w:rsid w:val="00E23EAA"/>
    <w:rsid w:val="00E26A73"/>
    <w:rsid w:val="00E27C41"/>
    <w:rsid w:val="00E34CF6"/>
    <w:rsid w:val="00E51FC1"/>
    <w:rsid w:val="00E5398C"/>
    <w:rsid w:val="00E54156"/>
    <w:rsid w:val="00E577E5"/>
    <w:rsid w:val="00E6790E"/>
    <w:rsid w:val="00E764D0"/>
    <w:rsid w:val="00E91BC7"/>
    <w:rsid w:val="00E9465F"/>
    <w:rsid w:val="00E961DE"/>
    <w:rsid w:val="00EB1B94"/>
    <w:rsid w:val="00EC455A"/>
    <w:rsid w:val="00ED4007"/>
    <w:rsid w:val="00ED5538"/>
    <w:rsid w:val="00EE4AE9"/>
    <w:rsid w:val="00F0466B"/>
    <w:rsid w:val="00F173FF"/>
    <w:rsid w:val="00F45EA7"/>
    <w:rsid w:val="00F527B7"/>
    <w:rsid w:val="00F52B03"/>
    <w:rsid w:val="00F7285A"/>
    <w:rsid w:val="00F82B1A"/>
    <w:rsid w:val="00F83629"/>
    <w:rsid w:val="00F96D04"/>
    <w:rsid w:val="00FC7250"/>
    <w:rsid w:val="00FD0E96"/>
    <w:rsid w:val="00FD5245"/>
    <w:rsid w:val="00FE3639"/>
    <w:rsid w:val="00FF0FC6"/>
    <w:rsid w:val="00FF0FEC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D3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7A24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247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24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247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7A24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247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24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24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FBEC-C3C1-4169-BF77-39547DBA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2024-12-03T07:37:00Z</cp:lastPrinted>
  <dcterms:created xsi:type="dcterms:W3CDTF">2024-12-03T07:37:00Z</dcterms:created>
  <dcterms:modified xsi:type="dcterms:W3CDTF">2024-12-03T07:37:00Z</dcterms:modified>
</cp:coreProperties>
</file>