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0D" w:rsidRDefault="002D660D" w:rsidP="002D660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D660D" w:rsidRDefault="002D660D" w:rsidP="002D660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D660D" w:rsidRDefault="002D660D" w:rsidP="002D66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D660D" w:rsidRPr="005347C3" w:rsidRDefault="002D660D" w:rsidP="002D66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D660D" w:rsidRPr="004C14FF" w:rsidRDefault="002D660D" w:rsidP="002D660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FE01D5" w:rsidRDefault="00FE01D5" w:rsidP="00FE0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1D5" w:rsidRDefault="00FE01D5" w:rsidP="00FE0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1D5" w:rsidRDefault="001227EE" w:rsidP="0012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ноября 2024 г. № 636-р</w:t>
      </w:r>
    </w:p>
    <w:p w:rsidR="00FE01D5" w:rsidRDefault="001227EE" w:rsidP="0012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FE01D5" w:rsidRPr="00FE01D5" w:rsidRDefault="00FE01D5" w:rsidP="00FE0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1D5" w:rsidRDefault="00BC4479" w:rsidP="00FE0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D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0148C" w:rsidRPr="00FE01D5">
        <w:rPr>
          <w:rFonts w:ascii="Times New Roman" w:hAnsi="Times New Roman" w:cs="Times New Roman"/>
          <w:b/>
          <w:sz w:val="28"/>
          <w:szCs w:val="28"/>
        </w:rPr>
        <w:t xml:space="preserve"> плана мероприятий </w:t>
      </w:r>
      <w:r w:rsidR="00FE01D5" w:rsidRPr="00FE01D5">
        <w:rPr>
          <w:rFonts w:ascii="Times New Roman" w:hAnsi="Times New Roman" w:cs="Times New Roman"/>
          <w:b/>
          <w:sz w:val="28"/>
          <w:szCs w:val="28"/>
        </w:rPr>
        <w:t>по</w:t>
      </w:r>
    </w:p>
    <w:p w:rsidR="00FE01D5" w:rsidRDefault="0000148C" w:rsidP="00FE0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D5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="00FE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026" w:rsidRPr="00FE01D5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132F4D" w:rsidRPr="00FE01D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32F4D" w:rsidRPr="00FE01D5" w:rsidRDefault="00D71883" w:rsidP="00FE0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F4D" w:rsidRPr="00FE01D5">
        <w:rPr>
          <w:rFonts w:ascii="Times New Roman" w:hAnsi="Times New Roman" w:cs="Times New Roman"/>
          <w:b/>
          <w:sz w:val="28"/>
          <w:szCs w:val="28"/>
        </w:rPr>
        <w:t>«Развитие автомобильного туризма</w:t>
      </w:r>
    </w:p>
    <w:p w:rsidR="00132F4D" w:rsidRPr="00FE01D5" w:rsidRDefault="00132F4D" w:rsidP="00FE0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D5">
        <w:rPr>
          <w:rFonts w:ascii="Times New Roman" w:hAnsi="Times New Roman" w:cs="Times New Roman"/>
          <w:b/>
          <w:sz w:val="28"/>
          <w:szCs w:val="28"/>
        </w:rPr>
        <w:t>в Республике Тыва</w:t>
      </w:r>
      <w:r w:rsidR="00AF2B31" w:rsidRPr="00FE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6E8" w:rsidRPr="00FE01D5">
        <w:rPr>
          <w:rFonts w:ascii="Times New Roman" w:hAnsi="Times New Roman" w:cs="Times New Roman"/>
          <w:b/>
          <w:sz w:val="28"/>
          <w:szCs w:val="28"/>
        </w:rPr>
        <w:t>на 2025-2030 годы</w:t>
      </w:r>
      <w:r w:rsidRPr="00FE01D5">
        <w:rPr>
          <w:rFonts w:ascii="Times New Roman" w:hAnsi="Times New Roman" w:cs="Times New Roman"/>
          <w:b/>
          <w:sz w:val="28"/>
          <w:szCs w:val="28"/>
        </w:rPr>
        <w:t>»</w:t>
      </w:r>
    </w:p>
    <w:p w:rsidR="00132F4D" w:rsidRDefault="00132F4D" w:rsidP="00FE0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1D5" w:rsidRPr="00FE01D5" w:rsidRDefault="00FE01D5" w:rsidP="00FE0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F4D" w:rsidRPr="00FE01D5" w:rsidRDefault="00132F4D" w:rsidP="00FE01D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 исполнение подпункта «в» пункта 6 Перечня поручений Президента Российской Федерации от 22 июля 2024 г</w:t>
      </w:r>
      <w:r w:rsidR="00D71883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№ Пр-1379 по итогам совещания с членами Правительства Российской Федерации 4 июня 2024 г</w:t>
      </w:r>
      <w:r w:rsidR="00D71883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132F4D" w:rsidRPr="00FE01D5" w:rsidRDefault="00132F4D" w:rsidP="00FE01D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32F4D" w:rsidRPr="00FE01D5" w:rsidRDefault="00132F4D" w:rsidP="00FE01D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</w:t>
      </w:r>
      <w:r w:rsidR="0000148C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Утвердить прилагаемый </w:t>
      </w:r>
      <w:r w:rsidR="005E328A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план</w:t>
      </w:r>
      <w:r w:rsidR="0000148C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мероприятий по разработке региональной программы «Развитие автомобильного туризма в Республике Тыва на 2025-2030 годы»</w:t>
      </w:r>
      <w:r w:rsidR="00D71883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(далее – </w:t>
      </w:r>
      <w:r w:rsidR="00AE0CF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программа</w:t>
      </w:r>
      <w:r w:rsidR="00D71883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5E328A" w:rsidRPr="00FE01D5" w:rsidRDefault="005E328A" w:rsidP="00FE01D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2. </w:t>
      </w:r>
      <w:r w:rsidR="00D71883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Агентству по туризму Республики Тыва обеспечить координацию и подготовку программы в установленные сроки.</w:t>
      </w:r>
    </w:p>
    <w:p w:rsidR="00132F4D" w:rsidRPr="00FE01D5" w:rsidRDefault="005E328A" w:rsidP="00FE01D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="00132F4D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7F36E6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Разместить настоящее </w:t>
      </w:r>
      <w:r w:rsidR="00E013BB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распоряжени</w:t>
      </w:r>
      <w:r w:rsidR="00CC171A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="007F36E6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официальном сайте Республики Тыва в</w:t>
      </w:r>
      <w:r w:rsidR="00BA5AAE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7F36E6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7F36E6" w:rsidRPr="00FE01D5" w:rsidRDefault="005E328A" w:rsidP="00FE01D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="007F36E6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Конт</w:t>
      </w:r>
      <w:r w:rsidR="00964D95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роль за исполнением настоящего </w:t>
      </w:r>
      <w:r w:rsidR="00FF5C96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распоряжения оставляю за </w:t>
      </w:r>
      <w:r w:rsidR="00EF2E2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</w:t>
      </w:r>
      <w:r w:rsidR="00FF5C96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собой</w:t>
      </w:r>
      <w:r w:rsidR="00982B0F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D71883" w:rsidRPr="00FE01D5" w:rsidRDefault="00D71883" w:rsidP="00EF2E2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7F36E6" w:rsidRDefault="007F36E6" w:rsidP="00EF2E2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EF2E28" w:rsidRPr="00FE01D5" w:rsidRDefault="00EF2E28" w:rsidP="00EF2E2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71883" w:rsidRPr="00FE01D5" w:rsidRDefault="00EF2E28" w:rsidP="00EF2E2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</w:t>
      </w:r>
      <w:r w:rsidR="00FF5C96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Заместитель Председателя</w:t>
      </w:r>
    </w:p>
    <w:p w:rsidR="00EF2E28" w:rsidRDefault="00FF5C96" w:rsidP="00EF2E2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Правительства </w:t>
      </w:r>
      <w:r w:rsidR="007F36E6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Республики Тыва</w:t>
      </w:r>
      <w:r w:rsidR="007F36E6" w:rsidRPr="00FE01D5">
        <w:rPr>
          <w:rFonts w:ascii="Times New Roman" w:hAnsi="Times New Roman" w:cs="Times New Roman"/>
          <w:sz w:val="28"/>
          <w:szCs w:val="28"/>
        </w:rPr>
        <w:t xml:space="preserve"> </w:t>
      </w:r>
      <w:r w:rsidR="007F36E6" w:rsidRPr="00FE01D5">
        <w:rPr>
          <w:rFonts w:ascii="Times New Roman" w:hAnsi="Times New Roman" w:cs="Times New Roman"/>
          <w:sz w:val="28"/>
          <w:szCs w:val="28"/>
        </w:rPr>
        <w:tab/>
      </w:r>
      <w:r w:rsidR="007F36E6" w:rsidRPr="00FE01D5">
        <w:rPr>
          <w:rFonts w:ascii="Times New Roman" w:hAnsi="Times New Roman" w:cs="Times New Roman"/>
          <w:sz w:val="28"/>
          <w:szCs w:val="28"/>
        </w:rPr>
        <w:tab/>
      </w:r>
      <w:r w:rsidR="007F36E6" w:rsidRPr="00FE01D5">
        <w:rPr>
          <w:rFonts w:ascii="Times New Roman" w:hAnsi="Times New Roman" w:cs="Times New Roman"/>
          <w:sz w:val="28"/>
          <w:szCs w:val="28"/>
        </w:rPr>
        <w:tab/>
      </w:r>
      <w:r w:rsidR="007F36E6" w:rsidRPr="00FE01D5">
        <w:rPr>
          <w:rFonts w:ascii="Times New Roman" w:hAnsi="Times New Roman" w:cs="Times New Roman"/>
          <w:sz w:val="28"/>
          <w:szCs w:val="28"/>
        </w:rPr>
        <w:tab/>
      </w:r>
      <w:r w:rsidR="00D71883" w:rsidRPr="00FE01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2E28">
        <w:rPr>
          <w:rFonts w:ascii="Times New Roman" w:hAnsi="Times New Roman" w:cs="Times New Roman"/>
          <w:sz w:val="28"/>
          <w:szCs w:val="28"/>
        </w:rPr>
        <w:t xml:space="preserve"> </w:t>
      </w:r>
      <w:r w:rsidR="00D71883" w:rsidRPr="00FE01D5">
        <w:rPr>
          <w:rFonts w:ascii="Times New Roman" w:hAnsi="Times New Roman" w:cs="Times New Roman"/>
          <w:sz w:val="28"/>
          <w:szCs w:val="28"/>
        </w:rPr>
        <w:t xml:space="preserve">     </w:t>
      </w: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О.</w:t>
      </w:r>
      <w:r w:rsidR="009A6141"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FE01D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Лукин</w:t>
      </w:r>
    </w:p>
    <w:p w:rsidR="00EF2E28" w:rsidRDefault="00EF2E28" w:rsidP="00EF2E2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ectPr w:rsidR="00EF2E28" w:rsidSect="00FE01D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2E28" w:rsidRPr="00EF2E28" w:rsidRDefault="00EF2E28" w:rsidP="00EF2E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2E2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F2E28" w:rsidRDefault="00EF2E28" w:rsidP="00EF2E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2E28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E28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EF2E28" w:rsidRPr="00EF2E28" w:rsidRDefault="00EF2E28" w:rsidP="00EF2E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F2E2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F2E28" w:rsidRPr="00EF2E28" w:rsidRDefault="001227EE" w:rsidP="00EF2E2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ноября 2024 г. № 636-р</w:t>
      </w:r>
    </w:p>
    <w:p w:rsidR="00EF2E28" w:rsidRPr="00EF2E28" w:rsidRDefault="00EF2E28" w:rsidP="00EF2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F6C" w:rsidRPr="00EF2E28" w:rsidRDefault="00BE5F6C" w:rsidP="00EF2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28">
        <w:rPr>
          <w:rFonts w:ascii="Times New Roman" w:hAnsi="Times New Roman" w:cs="Times New Roman"/>
          <w:b/>
          <w:sz w:val="28"/>
          <w:szCs w:val="28"/>
        </w:rPr>
        <w:t>П</w:t>
      </w:r>
      <w:r w:rsidR="00EF2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80A" w:rsidRPr="00EF2E28">
        <w:rPr>
          <w:rFonts w:ascii="Times New Roman" w:hAnsi="Times New Roman" w:cs="Times New Roman"/>
          <w:b/>
          <w:sz w:val="28"/>
          <w:szCs w:val="28"/>
        </w:rPr>
        <w:t>Л</w:t>
      </w:r>
      <w:r w:rsidR="00EF2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80A" w:rsidRPr="00EF2E28">
        <w:rPr>
          <w:rFonts w:ascii="Times New Roman" w:hAnsi="Times New Roman" w:cs="Times New Roman"/>
          <w:b/>
          <w:sz w:val="28"/>
          <w:szCs w:val="28"/>
        </w:rPr>
        <w:t>А</w:t>
      </w:r>
      <w:r w:rsidR="00EF2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80A" w:rsidRPr="00EF2E28">
        <w:rPr>
          <w:rFonts w:ascii="Times New Roman" w:hAnsi="Times New Roman" w:cs="Times New Roman"/>
          <w:b/>
          <w:sz w:val="28"/>
          <w:szCs w:val="28"/>
        </w:rPr>
        <w:t>Н</w:t>
      </w:r>
    </w:p>
    <w:p w:rsidR="00EF2E28" w:rsidRDefault="001307C1" w:rsidP="00EF2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E28">
        <w:rPr>
          <w:rFonts w:ascii="Times New Roman" w:hAnsi="Times New Roman" w:cs="Times New Roman"/>
          <w:sz w:val="28"/>
          <w:szCs w:val="28"/>
        </w:rPr>
        <w:t>мероприятий</w:t>
      </w:r>
      <w:r w:rsidR="00BE5F6C" w:rsidRPr="00EF2E28">
        <w:rPr>
          <w:rFonts w:ascii="Times New Roman" w:hAnsi="Times New Roman" w:cs="Times New Roman"/>
          <w:sz w:val="28"/>
          <w:szCs w:val="28"/>
        </w:rPr>
        <w:t xml:space="preserve"> по р</w:t>
      </w:r>
      <w:r w:rsidR="0078376C" w:rsidRPr="00EF2E28">
        <w:rPr>
          <w:rFonts w:ascii="Times New Roman" w:hAnsi="Times New Roman" w:cs="Times New Roman"/>
          <w:sz w:val="28"/>
          <w:szCs w:val="28"/>
        </w:rPr>
        <w:t>азработке</w:t>
      </w:r>
      <w:r w:rsidR="00BE5F6C" w:rsidRPr="00EF2E28">
        <w:rPr>
          <w:rFonts w:ascii="Times New Roman" w:hAnsi="Times New Roman" w:cs="Times New Roman"/>
          <w:sz w:val="28"/>
          <w:szCs w:val="28"/>
        </w:rPr>
        <w:t xml:space="preserve"> региональной </w:t>
      </w:r>
    </w:p>
    <w:p w:rsidR="00EF2E28" w:rsidRDefault="00BE5F6C" w:rsidP="00EF2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E28">
        <w:rPr>
          <w:rFonts w:ascii="Times New Roman" w:hAnsi="Times New Roman" w:cs="Times New Roman"/>
          <w:sz w:val="28"/>
          <w:szCs w:val="28"/>
        </w:rPr>
        <w:t>программы</w:t>
      </w:r>
      <w:r w:rsidR="00EF2E28">
        <w:rPr>
          <w:rFonts w:ascii="Times New Roman" w:hAnsi="Times New Roman" w:cs="Times New Roman"/>
          <w:sz w:val="28"/>
          <w:szCs w:val="28"/>
        </w:rPr>
        <w:t xml:space="preserve"> </w:t>
      </w:r>
      <w:r w:rsidR="00103918" w:rsidRPr="00EF2E28">
        <w:rPr>
          <w:rFonts w:ascii="Times New Roman" w:hAnsi="Times New Roman" w:cs="Times New Roman"/>
          <w:sz w:val="28"/>
          <w:szCs w:val="28"/>
        </w:rPr>
        <w:t>«Р</w:t>
      </w:r>
      <w:r w:rsidRPr="00EF2E28">
        <w:rPr>
          <w:rFonts w:ascii="Times New Roman" w:hAnsi="Times New Roman" w:cs="Times New Roman"/>
          <w:sz w:val="28"/>
          <w:szCs w:val="28"/>
        </w:rPr>
        <w:t>азвити</w:t>
      </w:r>
      <w:r w:rsidR="00103918" w:rsidRPr="00EF2E28">
        <w:rPr>
          <w:rFonts w:ascii="Times New Roman" w:hAnsi="Times New Roman" w:cs="Times New Roman"/>
          <w:sz w:val="28"/>
          <w:szCs w:val="28"/>
        </w:rPr>
        <w:t>е</w:t>
      </w:r>
      <w:r w:rsidRPr="00EF2E28">
        <w:rPr>
          <w:rFonts w:ascii="Times New Roman" w:hAnsi="Times New Roman" w:cs="Times New Roman"/>
          <w:sz w:val="28"/>
          <w:szCs w:val="28"/>
        </w:rPr>
        <w:t xml:space="preserve"> автомобильного </w:t>
      </w:r>
    </w:p>
    <w:p w:rsidR="00BE5F6C" w:rsidRPr="00EF2E28" w:rsidRDefault="00BE5F6C" w:rsidP="00EF2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E28">
        <w:rPr>
          <w:rFonts w:ascii="Times New Roman" w:hAnsi="Times New Roman" w:cs="Times New Roman"/>
          <w:sz w:val="28"/>
          <w:szCs w:val="28"/>
        </w:rPr>
        <w:t>туризма</w:t>
      </w:r>
      <w:r w:rsidR="00103918" w:rsidRPr="00EF2E28">
        <w:rPr>
          <w:rFonts w:ascii="Times New Roman" w:hAnsi="Times New Roman" w:cs="Times New Roman"/>
          <w:sz w:val="28"/>
          <w:szCs w:val="28"/>
        </w:rPr>
        <w:t xml:space="preserve"> в Республике Тыва на 2025-2030 годы»</w:t>
      </w:r>
    </w:p>
    <w:p w:rsidR="00BE5F6C" w:rsidRPr="00EF2E28" w:rsidRDefault="00BE5F6C" w:rsidP="00EF2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93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4066"/>
        <w:gridCol w:w="1607"/>
        <w:gridCol w:w="3721"/>
      </w:tblGrid>
      <w:tr w:rsidR="00AE0CF3" w:rsidRPr="00CD1F27" w:rsidTr="00AE0CF3">
        <w:trPr>
          <w:trHeight w:val="20"/>
          <w:tblHeader/>
          <w:jc w:val="center"/>
        </w:trPr>
        <w:tc>
          <w:tcPr>
            <w:tcW w:w="543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D1F27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066" w:type="dxa"/>
          </w:tcPr>
          <w:p w:rsidR="00AE0CF3" w:rsidRDefault="00AE0CF3" w:rsidP="006640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D1F27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  <w:p w:rsidR="00AE0CF3" w:rsidRPr="00CD1F27" w:rsidRDefault="00AE0CF3" w:rsidP="006640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D1F27">
              <w:rPr>
                <w:rFonts w:eastAsia="Calibri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07" w:type="dxa"/>
          </w:tcPr>
          <w:p w:rsidR="00AE0CF3" w:rsidRDefault="00AE0CF3" w:rsidP="006640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D1F27"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AE0CF3" w:rsidRPr="00CD1F27" w:rsidRDefault="00AE0CF3" w:rsidP="006640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D1F27">
              <w:rPr>
                <w:rFonts w:eastAsia="Calibri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3721" w:type="dxa"/>
          </w:tcPr>
          <w:p w:rsidR="00AE0CF3" w:rsidRDefault="00AE0CF3" w:rsidP="006640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D1F27">
              <w:rPr>
                <w:rFonts w:eastAsia="Calibri"/>
                <w:bCs/>
                <w:sz w:val="24"/>
                <w:szCs w:val="24"/>
              </w:rPr>
              <w:t>Ответственные</w:t>
            </w:r>
          </w:p>
          <w:p w:rsidR="00AE0CF3" w:rsidRPr="00CD1F27" w:rsidRDefault="00AE0CF3" w:rsidP="0066405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за </w:t>
            </w:r>
            <w:r w:rsidRPr="00CD1F27">
              <w:rPr>
                <w:rFonts w:eastAsia="Calibri"/>
                <w:bCs/>
                <w:sz w:val="24"/>
                <w:szCs w:val="24"/>
              </w:rPr>
              <w:t>исполн</w:t>
            </w:r>
            <w:r>
              <w:rPr>
                <w:rFonts w:eastAsia="Calibri"/>
                <w:bCs/>
                <w:sz w:val="24"/>
                <w:szCs w:val="24"/>
              </w:rPr>
              <w:t>ение</w:t>
            </w:r>
          </w:p>
        </w:tc>
      </w:tr>
      <w:tr w:rsidR="00AE0CF3" w:rsidRPr="00CD1F27" w:rsidTr="00AE0CF3">
        <w:trPr>
          <w:trHeight w:val="20"/>
          <w:jc w:val="center"/>
        </w:trPr>
        <w:tc>
          <w:tcPr>
            <w:tcW w:w="543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066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Определение перечня дорог, приоритетных для автомобильного туризма</w:t>
            </w:r>
          </w:p>
        </w:tc>
        <w:tc>
          <w:tcPr>
            <w:tcW w:w="1607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 </w:t>
            </w:r>
            <w:r w:rsidRPr="00CD1F27">
              <w:rPr>
                <w:rFonts w:eastAsia="Calibri"/>
                <w:sz w:val="24"/>
                <w:szCs w:val="24"/>
              </w:rPr>
              <w:t>6 декабря 2024 г.</w:t>
            </w:r>
          </w:p>
        </w:tc>
        <w:tc>
          <w:tcPr>
            <w:tcW w:w="3721" w:type="dxa"/>
          </w:tcPr>
          <w:p w:rsidR="00AE0CF3" w:rsidRPr="00CD1F27" w:rsidRDefault="00AE0CF3" w:rsidP="00664052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 xml:space="preserve">Агентство по туризму Республики Тыва, Министерство дорожно-транспортного комплекса Республики Тыва   </w:t>
            </w:r>
          </w:p>
        </w:tc>
      </w:tr>
      <w:tr w:rsidR="00AE0CF3" w:rsidRPr="00CD1F27" w:rsidTr="00AE0CF3">
        <w:trPr>
          <w:trHeight w:val="20"/>
          <w:jc w:val="center"/>
        </w:trPr>
        <w:tc>
          <w:tcPr>
            <w:tcW w:w="543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066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 xml:space="preserve">Формирование списка автомобильных дорог, приоритетных для автомобильного туризма, требующих капитального и текущего ремонта </w:t>
            </w:r>
          </w:p>
        </w:tc>
        <w:tc>
          <w:tcPr>
            <w:tcW w:w="1607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</w:t>
            </w:r>
            <w:r w:rsidRPr="00CD1F27">
              <w:rPr>
                <w:rFonts w:eastAsia="Calibri"/>
                <w:sz w:val="24"/>
                <w:szCs w:val="24"/>
              </w:rPr>
              <w:t xml:space="preserve"> 6 декабря 2024 г.</w:t>
            </w:r>
          </w:p>
        </w:tc>
        <w:tc>
          <w:tcPr>
            <w:tcW w:w="3721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 xml:space="preserve">Министерство дорожно-транспортного комплекса Республики Тыва   </w:t>
            </w:r>
          </w:p>
        </w:tc>
      </w:tr>
      <w:tr w:rsidR="00AE0CF3" w:rsidRPr="00CD1F27" w:rsidTr="00AE0CF3">
        <w:trPr>
          <w:trHeight w:val="20"/>
          <w:jc w:val="center"/>
        </w:trPr>
        <w:tc>
          <w:tcPr>
            <w:tcW w:w="543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066" w:type="dxa"/>
          </w:tcPr>
          <w:p w:rsidR="00AE0CF3" w:rsidRPr="00CD1F27" w:rsidRDefault="00AE0CF3" w:rsidP="00AC0165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Разработка мероприятий по улучшению покрытия сотовой связью и обеспечени</w:t>
            </w:r>
            <w:r w:rsidR="00AC0165">
              <w:rPr>
                <w:rFonts w:eastAsia="Calibri"/>
                <w:sz w:val="24"/>
                <w:szCs w:val="24"/>
              </w:rPr>
              <w:t>ю</w:t>
            </w:r>
            <w:r w:rsidRPr="00CD1F27">
              <w:rPr>
                <w:rFonts w:eastAsia="Calibri"/>
                <w:sz w:val="24"/>
                <w:szCs w:val="24"/>
              </w:rPr>
              <w:t xml:space="preserve"> доступа к интернет-соединению на дорогах, приоритетных для автомобильного туризма</w:t>
            </w:r>
          </w:p>
        </w:tc>
        <w:tc>
          <w:tcPr>
            <w:tcW w:w="1607" w:type="dxa"/>
          </w:tcPr>
          <w:p w:rsidR="00AE0CF3" w:rsidRPr="00CD1F27" w:rsidRDefault="00AE0CF3" w:rsidP="006640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</w:t>
            </w:r>
            <w:r w:rsidRPr="00CD1F27">
              <w:rPr>
                <w:rFonts w:eastAsia="Calibri"/>
                <w:sz w:val="24"/>
                <w:szCs w:val="24"/>
              </w:rPr>
              <w:t xml:space="preserve"> 6 декабря 2024 г.</w:t>
            </w:r>
          </w:p>
        </w:tc>
        <w:tc>
          <w:tcPr>
            <w:tcW w:w="3721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 xml:space="preserve">Министерство цифрового развития Республики Тыва  </w:t>
            </w:r>
          </w:p>
        </w:tc>
      </w:tr>
      <w:tr w:rsidR="00AE0CF3" w:rsidRPr="00CD1F27" w:rsidTr="00AE0CF3">
        <w:trPr>
          <w:trHeight w:val="20"/>
          <w:jc w:val="center"/>
        </w:trPr>
        <w:tc>
          <w:tcPr>
            <w:tcW w:w="543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066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 xml:space="preserve">Определение возможных мест под размещение объектов придорожного сервиса, в том числе многофункциональной зоны  </w:t>
            </w:r>
          </w:p>
        </w:tc>
        <w:tc>
          <w:tcPr>
            <w:tcW w:w="1607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</w:t>
            </w:r>
            <w:r w:rsidRPr="00CD1F27">
              <w:rPr>
                <w:rFonts w:eastAsia="Calibri"/>
                <w:sz w:val="24"/>
                <w:szCs w:val="24"/>
              </w:rPr>
              <w:t xml:space="preserve"> 6 декабря 2024 г.</w:t>
            </w:r>
          </w:p>
        </w:tc>
        <w:tc>
          <w:tcPr>
            <w:tcW w:w="3721" w:type="dxa"/>
          </w:tcPr>
          <w:p w:rsidR="00AE0CF3" w:rsidRPr="00CD1F27" w:rsidRDefault="00AE0CF3" w:rsidP="00664052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Министерство дорожно-транспортного комплекса Республики Тыва,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D1F27">
              <w:rPr>
                <w:rFonts w:eastAsia="Calibri"/>
                <w:sz w:val="24"/>
                <w:szCs w:val="24"/>
              </w:rPr>
              <w:t>Агентство по туризму Республики Тыва,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D1F27">
              <w:rPr>
                <w:rFonts w:eastAsia="Calibri"/>
                <w:sz w:val="24"/>
                <w:szCs w:val="24"/>
              </w:rPr>
              <w:t>администрации муниципальных районов и городских округов Республики Тыва (по согласованию)</w:t>
            </w:r>
          </w:p>
        </w:tc>
      </w:tr>
      <w:tr w:rsidR="00AE0CF3" w:rsidRPr="00CD1F27" w:rsidTr="00AE0CF3">
        <w:trPr>
          <w:trHeight w:val="20"/>
          <w:jc w:val="center"/>
        </w:trPr>
        <w:tc>
          <w:tcPr>
            <w:tcW w:w="543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066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 xml:space="preserve">Составление списка объектов туристского показа, которые будут включены в автомобильные туристские маршруты      </w:t>
            </w:r>
          </w:p>
        </w:tc>
        <w:tc>
          <w:tcPr>
            <w:tcW w:w="1607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</w:t>
            </w:r>
            <w:r w:rsidRPr="00CD1F27">
              <w:rPr>
                <w:rFonts w:eastAsia="Calibri"/>
                <w:sz w:val="24"/>
                <w:szCs w:val="24"/>
              </w:rPr>
              <w:t xml:space="preserve"> 6 декабря 2024 г.</w:t>
            </w:r>
          </w:p>
        </w:tc>
        <w:tc>
          <w:tcPr>
            <w:tcW w:w="3721" w:type="dxa"/>
          </w:tcPr>
          <w:p w:rsidR="00AE0CF3" w:rsidRPr="00CD1F27" w:rsidRDefault="00AE0CF3" w:rsidP="00664052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Агентство по туризму Республики Тыва,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D1F27">
              <w:rPr>
                <w:rFonts w:eastAsia="Calibri"/>
                <w:sz w:val="24"/>
                <w:szCs w:val="24"/>
              </w:rPr>
              <w:t>ГАУ «Информационный центр туризма Республики Тыва»</w:t>
            </w:r>
          </w:p>
        </w:tc>
      </w:tr>
      <w:tr w:rsidR="00AE0CF3" w:rsidRPr="00CD1F27" w:rsidTr="00AE0CF3">
        <w:trPr>
          <w:trHeight w:val="20"/>
          <w:jc w:val="center"/>
        </w:trPr>
        <w:tc>
          <w:tcPr>
            <w:tcW w:w="543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066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 xml:space="preserve">Определение основных мероприятий региональной программы «Развитие автомобильного туризма в Республике Тыва на 2025-2030 годы» и их финансового обеспечения </w:t>
            </w:r>
          </w:p>
        </w:tc>
        <w:tc>
          <w:tcPr>
            <w:tcW w:w="1607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</w:t>
            </w:r>
            <w:r w:rsidRPr="00CD1F27">
              <w:rPr>
                <w:rFonts w:eastAsia="Calibri"/>
                <w:sz w:val="24"/>
                <w:szCs w:val="24"/>
              </w:rPr>
              <w:t xml:space="preserve"> 13 декабря 2024 г.</w:t>
            </w:r>
          </w:p>
        </w:tc>
        <w:tc>
          <w:tcPr>
            <w:tcW w:w="3721" w:type="dxa"/>
          </w:tcPr>
          <w:p w:rsidR="00AE0CF3" w:rsidRPr="00CD1F27" w:rsidRDefault="00AE0CF3" w:rsidP="00664052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Агентство по туризму Республики Тыва,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D1F27">
              <w:rPr>
                <w:rFonts w:eastAsia="Calibri"/>
                <w:sz w:val="24"/>
                <w:szCs w:val="24"/>
              </w:rPr>
              <w:t xml:space="preserve">Министерство дорожно-транспортного комплекса Республики Тыва   </w:t>
            </w:r>
          </w:p>
        </w:tc>
      </w:tr>
      <w:tr w:rsidR="00AE0CF3" w:rsidRPr="00CD1F27" w:rsidTr="00AE0CF3">
        <w:trPr>
          <w:trHeight w:val="20"/>
          <w:jc w:val="center"/>
        </w:trPr>
        <w:tc>
          <w:tcPr>
            <w:tcW w:w="543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066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 xml:space="preserve">Определение значений плановых показателей региональной программы «Развитие автомобильного туризма в Республике Тыва на 2025-2030 годы» </w:t>
            </w:r>
          </w:p>
        </w:tc>
        <w:tc>
          <w:tcPr>
            <w:tcW w:w="1607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</w:t>
            </w:r>
            <w:r w:rsidRPr="00CD1F27">
              <w:rPr>
                <w:rFonts w:eastAsia="Calibri"/>
                <w:sz w:val="24"/>
                <w:szCs w:val="24"/>
              </w:rPr>
              <w:t xml:space="preserve"> 13 декабря 2024 г.</w:t>
            </w:r>
          </w:p>
        </w:tc>
        <w:tc>
          <w:tcPr>
            <w:tcW w:w="3721" w:type="dxa"/>
          </w:tcPr>
          <w:p w:rsidR="00AE0CF3" w:rsidRPr="00CD1F27" w:rsidRDefault="00AE0CF3" w:rsidP="00664052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Агентство по туризму Республики Тыва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D1F27">
              <w:rPr>
                <w:rFonts w:eastAsia="Calibri"/>
                <w:sz w:val="24"/>
                <w:szCs w:val="24"/>
              </w:rPr>
              <w:t>Министерство дорожно-транспортного комплекса Республики Тыва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D1F27">
              <w:rPr>
                <w:rFonts w:eastAsia="Calibri"/>
                <w:sz w:val="24"/>
                <w:szCs w:val="24"/>
              </w:rPr>
              <w:t xml:space="preserve">Министерство цифрового развития Республики Тыва  </w:t>
            </w:r>
          </w:p>
        </w:tc>
      </w:tr>
      <w:tr w:rsidR="00AE0CF3" w:rsidRPr="00CD1F27" w:rsidTr="00AE0CF3">
        <w:trPr>
          <w:trHeight w:val="20"/>
          <w:jc w:val="center"/>
        </w:trPr>
        <w:tc>
          <w:tcPr>
            <w:tcW w:w="543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066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Формирование и утверждение региональной программы «Развитие автомобильного туризма в Республике Тыва на 2025-2030 годы»</w:t>
            </w:r>
          </w:p>
        </w:tc>
        <w:tc>
          <w:tcPr>
            <w:tcW w:w="1607" w:type="dxa"/>
          </w:tcPr>
          <w:p w:rsidR="00AE0CF3" w:rsidRPr="00CD1F27" w:rsidRDefault="00AE0CF3" w:rsidP="006640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</w:t>
            </w:r>
            <w:r w:rsidRPr="00CD1F27">
              <w:rPr>
                <w:rFonts w:eastAsia="Calibri"/>
                <w:sz w:val="24"/>
                <w:szCs w:val="24"/>
              </w:rPr>
              <w:t xml:space="preserve"> 30 декабря 2024 г.</w:t>
            </w:r>
          </w:p>
        </w:tc>
        <w:tc>
          <w:tcPr>
            <w:tcW w:w="3721" w:type="dxa"/>
          </w:tcPr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  <w:r w:rsidRPr="00CD1F27">
              <w:rPr>
                <w:rFonts w:eastAsia="Calibri"/>
                <w:sz w:val="24"/>
                <w:szCs w:val="24"/>
              </w:rPr>
              <w:t>Агентство по туризму Республики Тыва</w:t>
            </w:r>
          </w:p>
          <w:p w:rsidR="00AE0CF3" w:rsidRPr="00CD1F27" w:rsidRDefault="00AE0CF3" w:rsidP="00EA4D8E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3918" w:rsidRPr="00AC0165" w:rsidRDefault="00103918">
      <w:pPr>
        <w:rPr>
          <w:sz w:val="16"/>
        </w:rPr>
      </w:pPr>
    </w:p>
    <w:sectPr w:rsidR="00103918" w:rsidRPr="00AC0165" w:rsidSect="00A95B0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8D" w:rsidRDefault="005D458D">
      <w:pPr>
        <w:spacing w:after="0" w:line="240" w:lineRule="auto"/>
      </w:pPr>
      <w:r>
        <w:separator/>
      </w:r>
    </w:p>
  </w:endnote>
  <w:endnote w:type="continuationSeparator" w:id="0">
    <w:p w:rsidR="005D458D" w:rsidRDefault="005D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8D" w:rsidRDefault="005D458D">
      <w:pPr>
        <w:spacing w:after="0" w:line="240" w:lineRule="auto"/>
      </w:pPr>
      <w:r>
        <w:separator/>
      </w:r>
    </w:p>
  </w:footnote>
  <w:footnote w:type="continuationSeparator" w:id="0">
    <w:p w:rsidR="005D458D" w:rsidRDefault="005D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571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5B0D" w:rsidRPr="00A95B0D" w:rsidRDefault="00A95B0D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A95B0D">
          <w:rPr>
            <w:rFonts w:ascii="Times New Roman" w:hAnsi="Times New Roman" w:cs="Times New Roman"/>
            <w:sz w:val="24"/>
          </w:rPr>
          <w:fldChar w:fldCharType="begin"/>
        </w:r>
        <w:r w:rsidRPr="00A95B0D">
          <w:rPr>
            <w:rFonts w:ascii="Times New Roman" w:hAnsi="Times New Roman" w:cs="Times New Roman"/>
            <w:sz w:val="24"/>
          </w:rPr>
          <w:instrText>PAGE   \* MERGEFORMAT</w:instrText>
        </w:r>
        <w:r w:rsidRPr="00A95B0D">
          <w:rPr>
            <w:rFonts w:ascii="Times New Roman" w:hAnsi="Times New Roman" w:cs="Times New Roman"/>
            <w:sz w:val="24"/>
          </w:rPr>
          <w:fldChar w:fldCharType="separate"/>
        </w:r>
        <w:r w:rsidR="001227EE">
          <w:rPr>
            <w:rFonts w:ascii="Times New Roman" w:hAnsi="Times New Roman" w:cs="Times New Roman"/>
            <w:noProof/>
            <w:sz w:val="24"/>
          </w:rPr>
          <w:t>2</w:t>
        </w:r>
        <w:r w:rsidRPr="00A95B0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2E6D"/>
    <w:multiLevelType w:val="hybridMultilevel"/>
    <w:tmpl w:val="9C5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94790"/>
    <w:multiLevelType w:val="hybridMultilevel"/>
    <w:tmpl w:val="BC1E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54401"/>
    <w:multiLevelType w:val="hybridMultilevel"/>
    <w:tmpl w:val="C2DCF10A"/>
    <w:lvl w:ilvl="0" w:tplc="AE2E8E5C">
      <w:start w:val="1"/>
      <w:numFmt w:val="decimal"/>
      <w:lvlText w:val="%1."/>
      <w:lvlJc w:val="left"/>
      <w:pPr>
        <w:ind w:left="193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388751a-5bb6-42a2-b751-8939852b91c8"/>
  </w:docVars>
  <w:rsids>
    <w:rsidRoot w:val="006A7261"/>
    <w:rsid w:val="0000037A"/>
    <w:rsid w:val="0000148C"/>
    <w:rsid w:val="0000318E"/>
    <w:rsid w:val="0000414F"/>
    <w:rsid w:val="000260BD"/>
    <w:rsid w:val="00034E85"/>
    <w:rsid w:val="000358B6"/>
    <w:rsid w:val="0003657B"/>
    <w:rsid w:val="00043EF0"/>
    <w:rsid w:val="00045B7E"/>
    <w:rsid w:val="000466C9"/>
    <w:rsid w:val="000519FB"/>
    <w:rsid w:val="000571B5"/>
    <w:rsid w:val="00063683"/>
    <w:rsid w:val="00064A37"/>
    <w:rsid w:val="00067D03"/>
    <w:rsid w:val="000713E0"/>
    <w:rsid w:val="00071A8E"/>
    <w:rsid w:val="00073816"/>
    <w:rsid w:val="0007419A"/>
    <w:rsid w:val="00084035"/>
    <w:rsid w:val="0009391A"/>
    <w:rsid w:val="000A23E6"/>
    <w:rsid w:val="000C6B4F"/>
    <w:rsid w:val="000D433A"/>
    <w:rsid w:val="000E0DF2"/>
    <w:rsid w:val="000E314A"/>
    <w:rsid w:val="000E488D"/>
    <w:rsid w:val="000E6651"/>
    <w:rsid w:val="000F0678"/>
    <w:rsid w:val="000F26C5"/>
    <w:rsid w:val="000F3013"/>
    <w:rsid w:val="000F5A87"/>
    <w:rsid w:val="00103918"/>
    <w:rsid w:val="001050FA"/>
    <w:rsid w:val="001117A1"/>
    <w:rsid w:val="00112DAD"/>
    <w:rsid w:val="00115914"/>
    <w:rsid w:val="001169A9"/>
    <w:rsid w:val="001216D6"/>
    <w:rsid w:val="001227EE"/>
    <w:rsid w:val="001307C1"/>
    <w:rsid w:val="00131421"/>
    <w:rsid w:val="00132F4D"/>
    <w:rsid w:val="001362AD"/>
    <w:rsid w:val="00155F73"/>
    <w:rsid w:val="001572A0"/>
    <w:rsid w:val="001717C6"/>
    <w:rsid w:val="00172F43"/>
    <w:rsid w:val="001959BF"/>
    <w:rsid w:val="001A1441"/>
    <w:rsid w:val="001A2026"/>
    <w:rsid w:val="001A239D"/>
    <w:rsid w:val="001A24B6"/>
    <w:rsid w:val="001A5360"/>
    <w:rsid w:val="001B1EE3"/>
    <w:rsid w:val="001D0611"/>
    <w:rsid w:val="001D4F7F"/>
    <w:rsid w:val="001D5E44"/>
    <w:rsid w:val="001E177E"/>
    <w:rsid w:val="001E5D50"/>
    <w:rsid w:val="001F0914"/>
    <w:rsid w:val="001F4A09"/>
    <w:rsid w:val="001F50DE"/>
    <w:rsid w:val="001F53D5"/>
    <w:rsid w:val="001F64CB"/>
    <w:rsid w:val="0020245D"/>
    <w:rsid w:val="002033FD"/>
    <w:rsid w:val="00203ECA"/>
    <w:rsid w:val="00210AD2"/>
    <w:rsid w:val="00211628"/>
    <w:rsid w:val="00232B0A"/>
    <w:rsid w:val="00240B80"/>
    <w:rsid w:val="00243DF7"/>
    <w:rsid w:val="002450D3"/>
    <w:rsid w:val="002451B2"/>
    <w:rsid w:val="00245318"/>
    <w:rsid w:val="002473DA"/>
    <w:rsid w:val="00262F27"/>
    <w:rsid w:val="0026792C"/>
    <w:rsid w:val="00270C2E"/>
    <w:rsid w:val="00270C7F"/>
    <w:rsid w:val="002715DF"/>
    <w:rsid w:val="00272700"/>
    <w:rsid w:val="002736E2"/>
    <w:rsid w:val="00276046"/>
    <w:rsid w:val="00277995"/>
    <w:rsid w:val="00283321"/>
    <w:rsid w:val="002849B7"/>
    <w:rsid w:val="00284D0A"/>
    <w:rsid w:val="0029531D"/>
    <w:rsid w:val="002964BF"/>
    <w:rsid w:val="002C12B9"/>
    <w:rsid w:val="002C2EBE"/>
    <w:rsid w:val="002C48FF"/>
    <w:rsid w:val="002C4F0F"/>
    <w:rsid w:val="002D07D6"/>
    <w:rsid w:val="002D2E19"/>
    <w:rsid w:val="002D660D"/>
    <w:rsid w:val="002D770F"/>
    <w:rsid w:val="002E0C42"/>
    <w:rsid w:val="002E1B04"/>
    <w:rsid w:val="002E4363"/>
    <w:rsid w:val="002E7AC2"/>
    <w:rsid w:val="002F145A"/>
    <w:rsid w:val="002F3111"/>
    <w:rsid w:val="002F5043"/>
    <w:rsid w:val="00300CBF"/>
    <w:rsid w:val="0030177C"/>
    <w:rsid w:val="003070E6"/>
    <w:rsid w:val="0030789B"/>
    <w:rsid w:val="00312EBC"/>
    <w:rsid w:val="00321C32"/>
    <w:rsid w:val="00331880"/>
    <w:rsid w:val="00336D92"/>
    <w:rsid w:val="00337134"/>
    <w:rsid w:val="00343382"/>
    <w:rsid w:val="003456D7"/>
    <w:rsid w:val="00347F42"/>
    <w:rsid w:val="00352452"/>
    <w:rsid w:val="003556E3"/>
    <w:rsid w:val="003762AA"/>
    <w:rsid w:val="00382965"/>
    <w:rsid w:val="00390836"/>
    <w:rsid w:val="00393A5A"/>
    <w:rsid w:val="00395C87"/>
    <w:rsid w:val="00396B5A"/>
    <w:rsid w:val="003A1B18"/>
    <w:rsid w:val="003A231B"/>
    <w:rsid w:val="003A437E"/>
    <w:rsid w:val="003D0136"/>
    <w:rsid w:val="003D024F"/>
    <w:rsid w:val="003D3887"/>
    <w:rsid w:val="003F0048"/>
    <w:rsid w:val="003F62C3"/>
    <w:rsid w:val="003F6508"/>
    <w:rsid w:val="003F715A"/>
    <w:rsid w:val="00402747"/>
    <w:rsid w:val="00417C43"/>
    <w:rsid w:val="00424C5D"/>
    <w:rsid w:val="00427D59"/>
    <w:rsid w:val="004306FB"/>
    <w:rsid w:val="00435724"/>
    <w:rsid w:val="00436B49"/>
    <w:rsid w:val="0044099A"/>
    <w:rsid w:val="00443BE3"/>
    <w:rsid w:val="0044728F"/>
    <w:rsid w:val="0045245B"/>
    <w:rsid w:val="00463C69"/>
    <w:rsid w:val="00466DC4"/>
    <w:rsid w:val="00467BEF"/>
    <w:rsid w:val="00474FCC"/>
    <w:rsid w:val="00482F79"/>
    <w:rsid w:val="00485380"/>
    <w:rsid w:val="0049017F"/>
    <w:rsid w:val="00496486"/>
    <w:rsid w:val="004A229F"/>
    <w:rsid w:val="004B2649"/>
    <w:rsid w:val="004B5692"/>
    <w:rsid w:val="004B6F6D"/>
    <w:rsid w:val="004B7AAE"/>
    <w:rsid w:val="004C457B"/>
    <w:rsid w:val="004D5479"/>
    <w:rsid w:val="004D5FBA"/>
    <w:rsid w:val="004D6626"/>
    <w:rsid w:val="004D6E65"/>
    <w:rsid w:val="004D7BC9"/>
    <w:rsid w:val="004E1517"/>
    <w:rsid w:val="004E19E6"/>
    <w:rsid w:val="004E59C4"/>
    <w:rsid w:val="004F222A"/>
    <w:rsid w:val="005036CB"/>
    <w:rsid w:val="00503E53"/>
    <w:rsid w:val="00503F36"/>
    <w:rsid w:val="0051387E"/>
    <w:rsid w:val="0051480E"/>
    <w:rsid w:val="00515160"/>
    <w:rsid w:val="00516675"/>
    <w:rsid w:val="005279D3"/>
    <w:rsid w:val="0055272E"/>
    <w:rsid w:val="00556086"/>
    <w:rsid w:val="005560E4"/>
    <w:rsid w:val="00566538"/>
    <w:rsid w:val="00574A40"/>
    <w:rsid w:val="005801AD"/>
    <w:rsid w:val="00584F41"/>
    <w:rsid w:val="00585784"/>
    <w:rsid w:val="00586F10"/>
    <w:rsid w:val="00587AB7"/>
    <w:rsid w:val="00593B1D"/>
    <w:rsid w:val="005A22AC"/>
    <w:rsid w:val="005A4F2A"/>
    <w:rsid w:val="005A581A"/>
    <w:rsid w:val="005A74D8"/>
    <w:rsid w:val="005B08C5"/>
    <w:rsid w:val="005B5128"/>
    <w:rsid w:val="005C0307"/>
    <w:rsid w:val="005C511E"/>
    <w:rsid w:val="005C6785"/>
    <w:rsid w:val="005C7AEA"/>
    <w:rsid w:val="005D458D"/>
    <w:rsid w:val="005D74EA"/>
    <w:rsid w:val="005E0B67"/>
    <w:rsid w:val="005E328A"/>
    <w:rsid w:val="005E3297"/>
    <w:rsid w:val="00606D67"/>
    <w:rsid w:val="00610AEC"/>
    <w:rsid w:val="006123D0"/>
    <w:rsid w:val="006216A4"/>
    <w:rsid w:val="00622ED4"/>
    <w:rsid w:val="00624304"/>
    <w:rsid w:val="00626ECC"/>
    <w:rsid w:val="00627282"/>
    <w:rsid w:val="0063237F"/>
    <w:rsid w:val="00632F59"/>
    <w:rsid w:val="00647E5B"/>
    <w:rsid w:val="006528D4"/>
    <w:rsid w:val="006608E8"/>
    <w:rsid w:val="00664052"/>
    <w:rsid w:val="00666E61"/>
    <w:rsid w:val="00682239"/>
    <w:rsid w:val="00683BEE"/>
    <w:rsid w:val="00684E3C"/>
    <w:rsid w:val="00690A5E"/>
    <w:rsid w:val="00690D1F"/>
    <w:rsid w:val="0069253C"/>
    <w:rsid w:val="00693AD7"/>
    <w:rsid w:val="00694F66"/>
    <w:rsid w:val="00695B63"/>
    <w:rsid w:val="00695C7D"/>
    <w:rsid w:val="006A1C21"/>
    <w:rsid w:val="006A403A"/>
    <w:rsid w:val="006A4463"/>
    <w:rsid w:val="006A7261"/>
    <w:rsid w:val="006B0F5C"/>
    <w:rsid w:val="006B1477"/>
    <w:rsid w:val="006C58F8"/>
    <w:rsid w:val="006C5B33"/>
    <w:rsid w:val="006C6993"/>
    <w:rsid w:val="006E05B3"/>
    <w:rsid w:val="006E2D1F"/>
    <w:rsid w:val="006F0F8F"/>
    <w:rsid w:val="006F1825"/>
    <w:rsid w:val="00704321"/>
    <w:rsid w:val="00704684"/>
    <w:rsid w:val="007137D6"/>
    <w:rsid w:val="0072077B"/>
    <w:rsid w:val="00721D1B"/>
    <w:rsid w:val="00726943"/>
    <w:rsid w:val="00731245"/>
    <w:rsid w:val="007420B0"/>
    <w:rsid w:val="00746843"/>
    <w:rsid w:val="00746A87"/>
    <w:rsid w:val="00761E56"/>
    <w:rsid w:val="00765E1F"/>
    <w:rsid w:val="007714DC"/>
    <w:rsid w:val="00773CF5"/>
    <w:rsid w:val="00775ADA"/>
    <w:rsid w:val="00777B76"/>
    <w:rsid w:val="00781C2D"/>
    <w:rsid w:val="007824D5"/>
    <w:rsid w:val="0078376C"/>
    <w:rsid w:val="007842EA"/>
    <w:rsid w:val="007907B4"/>
    <w:rsid w:val="0079272A"/>
    <w:rsid w:val="007A0C03"/>
    <w:rsid w:val="007A4EC0"/>
    <w:rsid w:val="007A7534"/>
    <w:rsid w:val="007B1CB0"/>
    <w:rsid w:val="007B1E35"/>
    <w:rsid w:val="007C578B"/>
    <w:rsid w:val="007C5CBB"/>
    <w:rsid w:val="007D10CD"/>
    <w:rsid w:val="007D7783"/>
    <w:rsid w:val="007E3CA0"/>
    <w:rsid w:val="007E5B6C"/>
    <w:rsid w:val="007E74DF"/>
    <w:rsid w:val="007F0D02"/>
    <w:rsid w:val="007F36E6"/>
    <w:rsid w:val="007F380A"/>
    <w:rsid w:val="007F7CEE"/>
    <w:rsid w:val="00802A4B"/>
    <w:rsid w:val="00806724"/>
    <w:rsid w:val="00811760"/>
    <w:rsid w:val="00835E95"/>
    <w:rsid w:val="00844E48"/>
    <w:rsid w:val="008467B2"/>
    <w:rsid w:val="00852145"/>
    <w:rsid w:val="00862321"/>
    <w:rsid w:val="00863CA7"/>
    <w:rsid w:val="008664E0"/>
    <w:rsid w:val="0086652E"/>
    <w:rsid w:val="00867D34"/>
    <w:rsid w:val="00871E0C"/>
    <w:rsid w:val="00882CA7"/>
    <w:rsid w:val="008830EA"/>
    <w:rsid w:val="00886063"/>
    <w:rsid w:val="00886216"/>
    <w:rsid w:val="00896762"/>
    <w:rsid w:val="008A5450"/>
    <w:rsid w:val="008A661E"/>
    <w:rsid w:val="008B4011"/>
    <w:rsid w:val="008B52C3"/>
    <w:rsid w:val="008C1A63"/>
    <w:rsid w:val="008C2AAE"/>
    <w:rsid w:val="008C39C5"/>
    <w:rsid w:val="008C4B9C"/>
    <w:rsid w:val="008C6BF3"/>
    <w:rsid w:val="008D1D5E"/>
    <w:rsid w:val="008D6A97"/>
    <w:rsid w:val="008E0298"/>
    <w:rsid w:val="008F11A2"/>
    <w:rsid w:val="008F48BB"/>
    <w:rsid w:val="008F6F10"/>
    <w:rsid w:val="00911D41"/>
    <w:rsid w:val="0091230D"/>
    <w:rsid w:val="00916807"/>
    <w:rsid w:val="00920542"/>
    <w:rsid w:val="0092158F"/>
    <w:rsid w:val="00921776"/>
    <w:rsid w:val="00937FA5"/>
    <w:rsid w:val="0094590F"/>
    <w:rsid w:val="0094640D"/>
    <w:rsid w:val="00953C8C"/>
    <w:rsid w:val="00960529"/>
    <w:rsid w:val="00960BA8"/>
    <w:rsid w:val="00964D95"/>
    <w:rsid w:val="009721B8"/>
    <w:rsid w:val="009813F1"/>
    <w:rsid w:val="00982B0F"/>
    <w:rsid w:val="00984288"/>
    <w:rsid w:val="00986D62"/>
    <w:rsid w:val="00987882"/>
    <w:rsid w:val="0099297B"/>
    <w:rsid w:val="0099725F"/>
    <w:rsid w:val="009A1B07"/>
    <w:rsid w:val="009A2B91"/>
    <w:rsid w:val="009A5CDD"/>
    <w:rsid w:val="009A6141"/>
    <w:rsid w:val="009B023D"/>
    <w:rsid w:val="009B4570"/>
    <w:rsid w:val="009B5819"/>
    <w:rsid w:val="009B5951"/>
    <w:rsid w:val="009C41C8"/>
    <w:rsid w:val="009C6901"/>
    <w:rsid w:val="009C7423"/>
    <w:rsid w:val="009E68C7"/>
    <w:rsid w:val="009F0EE6"/>
    <w:rsid w:val="009F1DEA"/>
    <w:rsid w:val="009F35C3"/>
    <w:rsid w:val="00A026E8"/>
    <w:rsid w:val="00A03931"/>
    <w:rsid w:val="00A10361"/>
    <w:rsid w:val="00A167FC"/>
    <w:rsid w:val="00A239A9"/>
    <w:rsid w:val="00A3495E"/>
    <w:rsid w:val="00A4171A"/>
    <w:rsid w:val="00A41A87"/>
    <w:rsid w:val="00A46042"/>
    <w:rsid w:val="00A5166C"/>
    <w:rsid w:val="00A5569F"/>
    <w:rsid w:val="00A568E7"/>
    <w:rsid w:val="00A61D98"/>
    <w:rsid w:val="00A7051A"/>
    <w:rsid w:val="00A71E24"/>
    <w:rsid w:val="00A91CF9"/>
    <w:rsid w:val="00A94998"/>
    <w:rsid w:val="00A95B0D"/>
    <w:rsid w:val="00AA27B1"/>
    <w:rsid w:val="00AA2A2B"/>
    <w:rsid w:val="00AB5FC6"/>
    <w:rsid w:val="00AC0165"/>
    <w:rsid w:val="00AC0221"/>
    <w:rsid w:val="00AC6855"/>
    <w:rsid w:val="00AD51CB"/>
    <w:rsid w:val="00AD64DB"/>
    <w:rsid w:val="00AD7815"/>
    <w:rsid w:val="00AE0CF3"/>
    <w:rsid w:val="00AE323C"/>
    <w:rsid w:val="00AE4F4C"/>
    <w:rsid w:val="00AE731C"/>
    <w:rsid w:val="00AF2B31"/>
    <w:rsid w:val="00AF57F0"/>
    <w:rsid w:val="00AF5FCE"/>
    <w:rsid w:val="00B138B2"/>
    <w:rsid w:val="00B213BD"/>
    <w:rsid w:val="00B22208"/>
    <w:rsid w:val="00B231E2"/>
    <w:rsid w:val="00B305A6"/>
    <w:rsid w:val="00B346D4"/>
    <w:rsid w:val="00B35227"/>
    <w:rsid w:val="00B35C44"/>
    <w:rsid w:val="00B5227B"/>
    <w:rsid w:val="00B762D2"/>
    <w:rsid w:val="00B86B6D"/>
    <w:rsid w:val="00B900E6"/>
    <w:rsid w:val="00B9452A"/>
    <w:rsid w:val="00B97CD6"/>
    <w:rsid w:val="00BA5AAE"/>
    <w:rsid w:val="00BB1894"/>
    <w:rsid w:val="00BC3FA5"/>
    <w:rsid w:val="00BC4479"/>
    <w:rsid w:val="00BC7EE5"/>
    <w:rsid w:val="00BD1CD7"/>
    <w:rsid w:val="00BD71A3"/>
    <w:rsid w:val="00BE3349"/>
    <w:rsid w:val="00BE54EE"/>
    <w:rsid w:val="00BE5F6C"/>
    <w:rsid w:val="00BF0F06"/>
    <w:rsid w:val="00C0532D"/>
    <w:rsid w:val="00C067B7"/>
    <w:rsid w:val="00C135E6"/>
    <w:rsid w:val="00C1619D"/>
    <w:rsid w:val="00C21612"/>
    <w:rsid w:val="00C245BF"/>
    <w:rsid w:val="00C269F9"/>
    <w:rsid w:val="00C32A2E"/>
    <w:rsid w:val="00C416D1"/>
    <w:rsid w:val="00C41D3C"/>
    <w:rsid w:val="00C41DDC"/>
    <w:rsid w:val="00C47AA1"/>
    <w:rsid w:val="00C5232F"/>
    <w:rsid w:val="00C53BDE"/>
    <w:rsid w:val="00C54CEE"/>
    <w:rsid w:val="00C763DB"/>
    <w:rsid w:val="00C870E5"/>
    <w:rsid w:val="00C87132"/>
    <w:rsid w:val="00C96900"/>
    <w:rsid w:val="00CA2625"/>
    <w:rsid w:val="00CA6EED"/>
    <w:rsid w:val="00CC171A"/>
    <w:rsid w:val="00CC1997"/>
    <w:rsid w:val="00CC3D60"/>
    <w:rsid w:val="00CD1F27"/>
    <w:rsid w:val="00CE228C"/>
    <w:rsid w:val="00CE7AC0"/>
    <w:rsid w:val="00CF4519"/>
    <w:rsid w:val="00CF6301"/>
    <w:rsid w:val="00D00ED2"/>
    <w:rsid w:val="00D04F09"/>
    <w:rsid w:val="00D11E71"/>
    <w:rsid w:val="00D11EE7"/>
    <w:rsid w:val="00D14C61"/>
    <w:rsid w:val="00D32B79"/>
    <w:rsid w:val="00D440DB"/>
    <w:rsid w:val="00D452A7"/>
    <w:rsid w:val="00D46EFE"/>
    <w:rsid w:val="00D50344"/>
    <w:rsid w:val="00D64726"/>
    <w:rsid w:val="00D66FAD"/>
    <w:rsid w:val="00D701AE"/>
    <w:rsid w:val="00D71883"/>
    <w:rsid w:val="00D72CA3"/>
    <w:rsid w:val="00D7393C"/>
    <w:rsid w:val="00D743EB"/>
    <w:rsid w:val="00D74CD5"/>
    <w:rsid w:val="00D7787A"/>
    <w:rsid w:val="00D83932"/>
    <w:rsid w:val="00D977F1"/>
    <w:rsid w:val="00D97D7F"/>
    <w:rsid w:val="00DA3940"/>
    <w:rsid w:val="00DA6B90"/>
    <w:rsid w:val="00DA6DB4"/>
    <w:rsid w:val="00DB1B46"/>
    <w:rsid w:val="00DB5E24"/>
    <w:rsid w:val="00DB69CC"/>
    <w:rsid w:val="00DB6FB2"/>
    <w:rsid w:val="00DC4269"/>
    <w:rsid w:val="00DC6349"/>
    <w:rsid w:val="00DD0A1B"/>
    <w:rsid w:val="00DD2AE1"/>
    <w:rsid w:val="00DE2042"/>
    <w:rsid w:val="00DE2A71"/>
    <w:rsid w:val="00DE6BFE"/>
    <w:rsid w:val="00DF449A"/>
    <w:rsid w:val="00E00D3D"/>
    <w:rsid w:val="00E012DC"/>
    <w:rsid w:val="00E013BB"/>
    <w:rsid w:val="00E015D5"/>
    <w:rsid w:val="00E10869"/>
    <w:rsid w:val="00E12521"/>
    <w:rsid w:val="00E151AE"/>
    <w:rsid w:val="00E15A0A"/>
    <w:rsid w:val="00E22166"/>
    <w:rsid w:val="00E24A33"/>
    <w:rsid w:val="00E24F78"/>
    <w:rsid w:val="00E42082"/>
    <w:rsid w:val="00E45D79"/>
    <w:rsid w:val="00E473A7"/>
    <w:rsid w:val="00E50D1E"/>
    <w:rsid w:val="00E51044"/>
    <w:rsid w:val="00E616A9"/>
    <w:rsid w:val="00E6217F"/>
    <w:rsid w:val="00E74AC2"/>
    <w:rsid w:val="00E80237"/>
    <w:rsid w:val="00E81536"/>
    <w:rsid w:val="00E83BC6"/>
    <w:rsid w:val="00E8623F"/>
    <w:rsid w:val="00E90A55"/>
    <w:rsid w:val="00E9188A"/>
    <w:rsid w:val="00EA0B96"/>
    <w:rsid w:val="00EA2EB4"/>
    <w:rsid w:val="00EA381A"/>
    <w:rsid w:val="00EA4D8E"/>
    <w:rsid w:val="00EB0D21"/>
    <w:rsid w:val="00EB46DA"/>
    <w:rsid w:val="00EB7B59"/>
    <w:rsid w:val="00EC1177"/>
    <w:rsid w:val="00EC1768"/>
    <w:rsid w:val="00EC349E"/>
    <w:rsid w:val="00EC35F9"/>
    <w:rsid w:val="00EC4D74"/>
    <w:rsid w:val="00EE4651"/>
    <w:rsid w:val="00EE6FD9"/>
    <w:rsid w:val="00EF2E28"/>
    <w:rsid w:val="00F011B8"/>
    <w:rsid w:val="00F03670"/>
    <w:rsid w:val="00F0416A"/>
    <w:rsid w:val="00F0470C"/>
    <w:rsid w:val="00F10ECA"/>
    <w:rsid w:val="00F13D9D"/>
    <w:rsid w:val="00F155AC"/>
    <w:rsid w:val="00F1612C"/>
    <w:rsid w:val="00F20790"/>
    <w:rsid w:val="00F21E94"/>
    <w:rsid w:val="00F24FC3"/>
    <w:rsid w:val="00F308C7"/>
    <w:rsid w:val="00F35737"/>
    <w:rsid w:val="00F35B5B"/>
    <w:rsid w:val="00F41595"/>
    <w:rsid w:val="00F433CD"/>
    <w:rsid w:val="00F47807"/>
    <w:rsid w:val="00F52174"/>
    <w:rsid w:val="00F524A0"/>
    <w:rsid w:val="00F52ED6"/>
    <w:rsid w:val="00F550A4"/>
    <w:rsid w:val="00F66F50"/>
    <w:rsid w:val="00F72E62"/>
    <w:rsid w:val="00F817FD"/>
    <w:rsid w:val="00F81B9F"/>
    <w:rsid w:val="00F8241E"/>
    <w:rsid w:val="00F83D17"/>
    <w:rsid w:val="00F84487"/>
    <w:rsid w:val="00F852FD"/>
    <w:rsid w:val="00F86122"/>
    <w:rsid w:val="00F96978"/>
    <w:rsid w:val="00FA620E"/>
    <w:rsid w:val="00FB152D"/>
    <w:rsid w:val="00FC0E48"/>
    <w:rsid w:val="00FD2C12"/>
    <w:rsid w:val="00FD3BC6"/>
    <w:rsid w:val="00FE01D5"/>
    <w:rsid w:val="00FE6044"/>
    <w:rsid w:val="00FE707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F4C1B1-1DC3-4985-B9E5-2D56E331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e"/>
    <w:uiPriority w:val="39"/>
    <w:rsid w:val="00BE5F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6E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E0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6487-C893-45E8-8841-7985C44A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Work3</dc:creator>
  <cp:lastModifiedBy>Тас-оол Оксана Всеволодовна</cp:lastModifiedBy>
  <cp:revision>2</cp:revision>
  <cp:lastPrinted>2024-11-29T03:54:00Z</cp:lastPrinted>
  <dcterms:created xsi:type="dcterms:W3CDTF">2024-11-29T03:54:00Z</dcterms:created>
  <dcterms:modified xsi:type="dcterms:W3CDTF">2024-11-29T03:54:00Z</dcterms:modified>
</cp:coreProperties>
</file>