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3B" w:rsidRDefault="00931C3B" w:rsidP="00931C3B">
      <w:pPr>
        <w:spacing w:after="200" w:line="276" w:lineRule="auto"/>
        <w:jc w:val="center"/>
        <w:rPr>
          <w:rFonts w:ascii="Times New Roman" w:hAnsi="Times New Roman"/>
          <w:b/>
          <w:noProof/>
          <w:color w:val="auto"/>
          <w:sz w:val="28"/>
          <w:szCs w:val="28"/>
        </w:rPr>
      </w:pPr>
    </w:p>
    <w:p w:rsidR="00931C3B" w:rsidRDefault="00931C3B" w:rsidP="00931C3B">
      <w:pPr>
        <w:spacing w:after="200" w:line="276" w:lineRule="auto"/>
        <w:jc w:val="center"/>
        <w:rPr>
          <w:rFonts w:ascii="Times New Roman" w:hAnsi="Times New Roman"/>
          <w:b/>
          <w:noProof/>
          <w:color w:val="auto"/>
          <w:sz w:val="28"/>
          <w:szCs w:val="28"/>
        </w:rPr>
      </w:pPr>
    </w:p>
    <w:p w:rsidR="00931C3B" w:rsidRPr="00931C3B" w:rsidRDefault="00931C3B" w:rsidP="00931C3B">
      <w:pPr>
        <w:spacing w:after="200" w:line="276" w:lineRule="auto"/>
        <w:jc w:val="center"/>
        <w:rPr>
          <w:rFonts w:ascii="Times New Roman" w:eastAsia="Calibri" w:hAnsi="Times New Roman"/>
          <w:color w:val="auto"/>
          <w:sz w:val="24"/>
          <w:szCs w:val="24"/>
          <w:lang w:val="en-US" w:eastAsia="en-US"/>
        </w:rPr>
      </w:pPr>
      <w:bookmarkStart w:id="0" w:name="_GoBack"/>
      <w:bookmarkEnd w:id="0"/>
    </w:p>
    <w:p w:rsidR="00931C3B" w:rsidRPr="00931C3B" w:rsidRDefault="00931C3B" w:rsidP="00931C3B">
      <w:pPr>
        <w:spacing w:after="200" w:line="276" w:lineRule="auto"/>
        <w:jc w:val="center"/>
        <w:rPr>
          <w:rFonts w:ascii="Times New Roman" w:eastAsia="Calibri" w:hAnsi="Times New Roman"/>
          <w:b/>
          <w:color w:val="auto"/>
          <w:sz w:val="36"/>
          <w:szCs w:val="36"/>
          <w:lang w:eastAsia="en-US"/>
        </w:rPr>
      </w:pPr>
      <w:r w:rsidRPr="00931C3B">
        <w:rPr>
          <w:rFonts w:ascii="Times New Roman" w:eastAsia="Calibri" w:hAnsi="Times New Roman"/>
          <w:color w:val="auto"/>
          <w:sz w:val="32"/>
          <w:szCs w:val="32"/>
          <w:lang w:eastAsia="en-US"/>
        </w:rPr>
        <w:t>ПРАВИТЕЛЬСТВО РЕСПУБЛИКИ ТЫВА</w:t>
      </w:r>
      <w:r w:rsidRPr="00931C3B">
        <w:rPr>
          <w:rFonts w:ascii="Times New Roman" w:eastAsia="Calibri" w:hAnsi="Times New Roman"/>
          <w:color w:val="auto"/>
          <w:sz w:val="36"/>
          <w:szCs w:val="36"/>
          <w:lang w:eastAsia="en-US"/>
        </w:rPr>
        <w:br/>
      </w:r>
      <w:r w:rsidRPr="00931C3B">
        <w:rPr>
          <w:rFonts w:ascii="Times New Roman" w:eastAsia="Calibri" w:hAnsi="Times New Roman"/>
          <w:b/>
          <w:color w:val="auto"/>
          <w:sz w:val="36"/>
          <w:szCs w:val="36"/>
          <w:lang w:eastAsia="en-US"/>
        </w:rPr>
        <w:t>РАСПОРЯЖЕНИЕ</w:t>
      </w:r>
    </w:p>
    <w:p w:rsidR="00931C3B" w:rsidRPr="00931C3B" w:rsidRDefault="00931C3B" w:rsidP="00931C3B">
      <w:pPr>
        <w:spacing w:after="200" w:line="276" w:lineRule="auto"/>
        <w:jc w:val="center"/>
        <w:rPr>
          <w:rFonts w:ascii="Times New Roman" w:eastAsia="Calibri" w:hAnsi="Times New Roman"/>
          <w:color w:val="auto"/>
          <w:sz w:val="36"/>
          <w:szCs w:val="36"/>
          <w:lang w:eastAsia="en-US"/>
        </w:rPr>
      </w:pPr>
      <w:r w:rsidRPr="00931C3B">
        <w:rPr>
          <w:rFonts w:ascii="Times New Roman" w:eastAsia="Calibri" w:hAnsi="Times New Roman"/>
          <w:color w:val="auto"/>
          <w:sz w:val="32"/>
          <w:szCs w:val="32"/>
          <w:lang w:eastAsia="en-US"/>
        </w:rPr>
        <w:t>ТЫВА РЕСПУБЛИКАНЫӉ ЧАЗАА</w:t>
      </w:r>
      <w:r w:rsidRPr="00931C3B">
        <w:rPr>
          <w:rFonts w:ascii="Times New Roman" w:eastAsia="Calibri" w:hAnsi="Times New Roman"/>
          <w:color w:val="auto"/>
          <w:sz w:val="36"/>
          <w:szCs w:val="36"/>
          <w:lang w:eastAsia="en-US"/>
        </w:rPr>
        <w:br/>
      </w:r>
      <w:r w:rsidRPr="00931C3B">
        <w:rPr>
          <w:rFonts w:ascii="Times New Roman" w:eastAsia="Calibri" w:hAnsi="Times New Roman"/>
          <w:b/>
          <w:color w:val="auto"/>
          <w:sz w:val="36"/>
          <w:szCs w:val="36"/>
          <w:lang w:eastAsia="en-US"/>
        </w:rPr>
        <w:t>АЙТЫЫШКЫН</w:t>
      </w:r>
    </w:p>
    <w:p w:rsidR="007D6C04" w:rsidRPr="007D6C04" w:rsidRDefault="007D6C04" w:rsidP="007D6C04">
      <w:pPr>
        <w:spacing w:after="0" w:line="240" w:lineRule="auto"/>
        <w:jc w:val="center"/>
        <w:rPr>
          <w:rFonts w:ascii="Times New Roman" w:hAnsi="Times New Roman"/>
          <w:sz w:val="28"/>
          <w:szCs w:val="28"/>
        </w:rPr>
      </w:pPr>
    </w:p>
    <w:p w:rsidR="007D6C04" w:rsidRDefault="005B3115" w:rsidP="005B3115">
      <w:pPr>
        <w:spacing w:after="0" w:line="360" w:lineRule="auto"/>
        <w:jc w:val="center"/>
        <w:rPr>
          <w:rFonts w:ascii="Times New Roman" w:hAnsi="Times New Roman"/>
          <w:sz w:val="28"/>
          <w:szCs w:val="28"/>
        </w:rPr>
      </w:pPr>
      <w:r>
        <w:rPr>
          <w:rFonts w:ascii="Times New Roman" w:hAnsi="Times New Roman"/>
          <w:sz w:val="28"/>
          <w:szCs w:val="28"/>
        </w:rPr>
        <w:t>от 24 октября 2023 г. № 610-р</w:t>
      </w:r>
    </w:p>
    <w:p w:rsidR="005B3115" w:rsidRPr="007D6C04" w:rsidRDefault="005B3115" w:rsidP="005B3115">
      <w:pPr>
        <w:spacing w:after="0" w:line="360" w:lineRule="auto"/>
        <w:jc w:val="center"/>
        <w:rPr>
          <w:rFonts w:ascii="Times New Roman" w:hAnsi="Times New Roman"/>
          <w:sz w:val="28"/>
          <w:szCs w:val="28"/>
        </w:rPr>
      </w:pPr>
      <w:r>
        <w:rPr>
          <w:rFonts w:ascii="Times New Roman" w:hAnsi="Times New Roman"/>
          <w:sz w:val="28"/>
          <w:szCs w:val="28"/>
        </w:rPr>
        <w:t>г. Кызыл</w:t>
      </w:r>
    </w:p>
    <w:p w:rsidR="00E8215B" w:rsidRPr="007D6C04" w:rsidRDefault="00E8215B" w:rsidP="007D6C04">
      <w:pPr>
        <w:spacing w:after="0" w:line="240" w:lineRule="auto"/>
        <w:jc w:val="center"/>
        <w:rPr>
          <w:rFonts w:ascii="Times New Roman" w:hAnsi="Times New Roman"/>
          <w:sz w:val="28"/>
          <w:szCs w:val="28"/>
        </w:rPr>
      </w:pPr>
    </w:p>
    <w:p w:rsidR="007D6C04" w:rsidRDefault="007D6C04" w:rsidP="007D6C04">
      <w:pPr>
        <w:spacing w:after="0" w:line="240" w:lineRule="auto"/>
        <w:jc w:val="center"/>
        <w:rPr>
          <w:rFonts w:ascii="Times New Roman" w:hAnsi="Times New Roman"/>
          <w:b/>
          <w:sz w:val="28"/>
          <w:szCs w:val="28"/>
        </w:rPr>
      </w:pPr>
      <w:r w:rsidRPr="007D6C04">
        <w:rPr>
          <w:rFonts w:ascii="Times New Roman" w:hAnsi="Times New Roman"/>
          <w:b/>
          <w:sz w:val="28"/>
          <w:szCs w:val="28"/>
        </w:rPr>
        <w:t xml:space="preserve">Об утверждении </w:t>
      </w:r>
      <w:r w:rsidR="00FA31D9">
        <w:rPr>
          <w:rFonts w:ascii="Times New Roman" w:hAnsi="Times New Roman"/>
          <w:b/>
          <w:sz w:val="28"/>
          <w:szCs w:val="28"/>
        </w:rPr>
        <w:t>к</w:t>
      </w:r>
      <w:r w:rsidRPr="007D6C04">
        <w:rPr>
          <w:rFonts w:ascii="Times New Roman" w:hAnsi="Times New Roman"/>
          <w:b/>
          <w:sz w:val="28"/>
          <w:szCs w:val="28"/>
        </w:rPr>
        <w:t xml:space="preserve">омплекса мер, </w:t>
      </w:r>
    </w:p>
    <w:p w:rsidR="007D6C04" w:rsidRDefault="007D6C04" w:rsidP="007D6C04">
      <w:pPr>
        <w:spacing w:after="0" w:line="240" w:lineRule="auto"/>
        <w:jc w:val="center"/>
        <w:rPr>
          <w:rFonts w:ascii="Times New Roman" w:hAnsi="Times New Roman"/>
          <w:b/>
          <w:sz w:val="28"/>
          <w:szCs w:val="28"/>
        </w:rPr>
      </w:pPr>
      <w:proofErr w:type="gramStart"/>
      <w:r w:rsidRPr="007D6C04">
        <w:rPr>
          <w:rFonts w:ascii="Times New Roman" w:hAnsi="Times New Roman"/>
          <w:b/>
          <w:sz w:val="28"/>
          <w:szCs w:val="28"/>
        </w:rPr>
        <w:t>направленн</w:t>
      </w:r>
      <w:r w:rsidR="00FA31D9">
        <w:rPr>
          <w:rFonts w:ascii="Times New Roman" w:hAnsi="Times New Roman"/>
          <w:b/>
          <w:sz w:val="28"/>
          <w:szCs w:val="28"/>
        </w:rPr>
        <w:t>ых</w:t>
      </w:r>
      <w:proofErr w:type="gramEnd"/>
      <w:r w:rsidRPr="007D6C04">
        <w:rPr>
          <w:rFonts w:ascii="Times New Roman" w:hAnsi="Times New Roman"/>
          <w:b/>
          <w:sz w:val="28"/>
          <w:szCs w:val="28"/>
        </w:rPr>
        <w:t xml:space="preserve"> на создание семейных </w:t>
      </w:r>
    </w:p>
    <w:p w:rsidR="007D6C04" w:rsidRDefault="007D6C04" w:rsidP="007D6C04">
      <w:pPr>
        <w:spacing w:after="0" w:line="240" w:lineRule="auto"/>
        <w:jc w:val="center"/>
        <w:rPr>
          <w:rFonts w:ascii="Times New Roman" w:hAnsi="Times New Roman"/>
          <w:b/>
          <w:sz w:val="28"/>
          <w:szCs w:val="28"/>
        </w:rPr>
      </w:pPr>
      <w:r w:rsidRPr="007D6C04">
        <w:rPr>
          <w:rFonts w:ascii="Times New Roman" w:hAnsi="Times New Roman"/>
          <w:b/>
          <w:sz w:val="28"/>
          <w:szCs w:val="28"/>
        </w:rPr>
        <w:t xml:space="preserve">многофункциональных центров </w:t>
      </w:r>
      <w:proofErr w:type="gramStart"/>
      <w:r w:rsidRPr="007D6C04">
        <w:rPr>
          <w:rFonts w:ascii="Times New Roman" w:hAnsi="Times New Roman"/>
          <w:b/>
          <w:sz w:val="28"/>
          <w:szCs w:val="28"/>
        </w:rPr>
        <w:t>в</w:t>
      </w:r>
      <w:proofErr w:type="gramEnd"/>
      <w:r w:rsidRPr="007D6C04">
        <w:rPr>
          <w:rFonts w:ascii="Times New Roman" w:hAnsi="Times New Roman"/>
          <w:b/>
          <w:sz w:val="28"/>
          <w:szCs w:val="28"/>
        </w:rPr>
        <w:t xml:space="preserve"> </w:t>
      </w:r>
    </w:p>
    <w:p w:rsidR="007D6C04" w:rsidRPr="007D6C04" w:rsidRDefault="007D6C04" w:rsidP="007D6C04">
      <w:pPr>
        <w:spacing w:after="0" w:line="240" w:lineRule="auto"/>
        <w:jc w:val="center"/>
        <w:rPr>
          <w:rFonts w:ascii="Times New Roman" w:hAnsi="Times New Roman"/>
          <w:b/>
          <w:sz w:val="28"/>
          <w:szCs w:val="28"/>
        </w:rPr>
      </w:pPr>
      <w:r w:rsidRPr="007D6C04">
        <w:rPr>
          <w:rFonts w:ascii="Times New Roman" w:hAnsi="Times New Roman"/>
          <w:b/>
          <w:sz w:val="28"/>
          <w:szCs w:val="28"/>
        </w:rPr>
        <w:t>Ре</w:t>
      </w:r>
      <w:r w:rsidRPr="007D6C04">
        <w:rPr>
          <w:rFonts w:ascii="Times New Roman" w:hAnsi="Times New Roman"/>
          <w:b/>
          <w:sz w:val="28"/>
          <w:szCs w:val="28"/>
        </w:rPr>
        <w:t>с</w:t>
      </w:r>
      <w:r w:rsidRPr="007D6C04">
        <w:rPr>
          <w:rFonts w:ascii="Times New Roman" w:hAnsi="Times New Roman"/>
          <w:b/>
          <w:sz w:val="28"/>
          <w:szCs w:val="28"/>
        </w:rPr>
        <w:t>публике Тыва на 2023-2024 годы</w:t>
      </w:r>
    </w:p>
    <w:p w:rsidR="007D6C04" w:rsidRPr="007D6C04" w:rsidRDefault="007D6C04" w:rsidP="007D6C04">
      <w:pPr>
        <w:spacing w:after="0" w:line="240" w:lineRule="auto"/>
        <w:jc w:val="center"/>
        <w:rPr>
          <w:rFonts w:ascii="Times New Roman" w:hAnsi="Times New Roman"/>
          <w:sz w:val="28"/>
          <w:szCs w:val="28"/>
        </w:rPr>
      </w:pPr>
    </w:p>
    <w:p w:rsidR="007D6C04" w:rsidRPr="007D6C04" w:rsidRDefault="007D6C04" w:rsidP="007D6C04">
      <w:pPr>
        <w:spacing w:after="0" w:line="240" w:lineRule="auto"/>
        <w:jc w:val="center"/>
        <w:rPr>
          <w:rFonts w:ascii="Times New Roman" w:hAnsi="Times New Roman"/>
          <w:sz w:val="28"/>
          <w:szCs w:val="28"/>
        </w:rPr>
      </w:pPr>
    </w:p>
    <w:p w:rsidR="00E8215B" w:rsidRDefault="00E8215B" w:rsidP="007D6C04">
      <w:pPr>
        <w:spacing w:after="0" w:line="360" w:lineRule="atLeast"/>
        <w:ind w:firstLine="709"/>
        <w:jc w:val="both"/>
        <w:rPr>
          <w:rFonts w:ascii="Times New Roman" w:hAnsi="Times New Roman"/>
          <w:sz w:val="28"/>
          <w:szCs w:val="28"/>
        </w:rPr>
      </w:pPr>
      <w:proofErr w:type="gramStart"/>
      <w:r w:rsidRPr="007D6C04">
        <w:rPr>
          <w:rFonts w:ascii="Times New Roman" w:hAnsi="Times New Roman"/>
          <w:sz w:val="28"/>
          <w:szCs w:val="28"/>
        </w:rPr>
        <w:t xml:space="preserve">В соответствии с </w:t>
      </w:r>
      <w:r w:rsidR="005D4C40" w:rsidRPr="007D6C04">
        <w:rPr>
          <w:rFonts w:ascii="Times New Roman" w:hAnsi="Times New Roman"/>
          <w:sz w:val="28"/>
          <w:szCs w:val="28"/>
        </w:rPr>
        <w:t>приказом Министерства труда и социальной защиты Росси</w:t>
      </w:r>
      <w:r w:rsidR="005D4C40" w:rsidRPr="007D6C04">
        <w:rPr>
          <w:rFonts w:ascii="Times New Roman" w:hAnsi="Times New Roman"/>
          <w:sz w:val="28"/>
          <w:szCs w:val="28"/>
        </w:rPr>
        <w:t>й</w:t>
      </w:r>
      <w:r w:rsidR="005D4C40" w:rsidRPr="007D6C04">
        <w:rPr>
          <w:rFonts w:ascii="Times New Roman" w:hAnsi="Times New Roman"/>
          <w:sz w:val="28"/>
          <w:szCs w:val="28"/>
        </w:rPr>
        <w:t>ской Федерации от 21 февраля 2023 г</w:t>
      </w:r>
      <w:r w:rsidR="0088481C">
        <w:rPr>
          <w:rFonts w:ascii="Times New Roman" w:hAnsi="Times New Roman"/>
          <w:sz w:val="28"/>
          <w:szCs w:val="28"/>
        </w:rPr>
        <w:t>.</w:t>
      </w:r>
      <w:r w:rsidR="005D4C40" w:rsidRPr="007D6C04">
        <w:rPr>
          <w:rFonts w:ascii="Times New Roman" w:hAnsi="Times New Roman"/>
          <w:sz w:val="28"/>
          <w:szCs w:val="28"/>
        </w:rPr>
        <w:t xml:space="preserve"> № 97 </w:t>
      </w:r>
      <w:r w:rsidR="00C944A0">
        <w:rPr>
          <w:rFonts w:ascii="Times New Roman" w:hAnsi="Times New Roman"/>
          <w:sz w:val="28"/>
          <w:szCs w:val="28"/>
        </w:rPr>
        <w:t>«</w:t>
      </w:r>
      <w:r w:rsidR="00FA31D9">
        <w:rPr>
          <w:rFonts w:ascii="Times New Roman" w:hAnsi="Times New Roman"/>
          <w:sz w:val="28"/>
          <w:szCs w:val="28"/>
        </w:rPr>
        <w:t>О реализации в 2023-2024 годах</w:t>
      </w:r>
      <w:r w:rsidR="00092159" w:rsidRPr="007D6C04">
        <w:rPr>
          <w:rFonts w:ascii="Times New Roman" w:hAnsi="Times New Roman"/>
          <w:sz w:val="28"/>
          <w:szCs w:val="28"/>
        </w:rPr>
        <w:t xml:space="preserve"> в о</w:t>
      </w:r>
      <w:r w:rsidR="00092159" w:rsidRPr="007D6C04">
        <w:rPr>
          <w:rFonts w:ascii="Times New Roman" w:hAnsi="Times New Roman"/>
          <w:sz w:val="28"/>
          <w:szCs w:val="28"/>
        </w:rPr>
        <w:t>т</w:t>
      </w:r>
      <w:r w:rsidR="00092159" w:rsidRPr="007D6C04">
        <w:rPr>
          <w:rFonts w:ascii="Times New Roman" w:hAnsi="Times New Roman"/>
          <w:sz w:val="28"/>
          <w:szCs w:val="28"/>
        </w:rPr>
        <w:t>дельных субъектах Российской Федерации пилотного проекта по созданию семе</w:t>
      </w:r>
      <w:r w:rsidR="00092159" w:rsidRPr="007D6C04">
        <w:rPr>
          <w:rFonts w:ascii="Times New Roman" w:hAnsi="Times New Roman"/>
          <w:sz w:val="28"/>
          <w:szCs w:val="28"/>
        </w:rPr>
        <w:t>й</w:t>
      </w:r>
      <w:r w:rsidR="00092159" w:rsidRPr="007D6C04">
        <w:rPr>
          <w:rFonts w:ascii="Times New Roman" w:hAnsi="Times New Roman"/>
          <w:sz w:val="28"/>
          <w:szCs w:val="28"/>
        </w:rPr>
        <w:t>ных многофункциональных центров</w:t>
      </w:r>
      <w:r w:rsidR="00C944A0">
        <w:rPr>
          <w:rFonts w:ascii="Times New Roman" w:hAnsi="Times New Roman"/>
          <w:sz w:val="28"/>
          <w:szCs w:val="28"/>
        </w:rPr>
        <w:t>»</w:t>
      </w:r>
      <w:r w:rsidR="00092159" w:rsidRPr="007D6C04">
        <w:rPr>
          <w:rFonts w:ascii="Times New Roman" w:hAnsi="Times New Roman"/>
          <w:sz w:val="28"/>
          <w:szCs w:val="28"/>
        </w:rPr>
        <w:t xml:space="preserve">, </w:t>
      </w:r>
      <w:r w:rsidRPr="007D6C04">
        <w:rPr>
          <w:rFonts w:ascii="Times New Roman" w:hAnsi="Times New Roman"/>
          <w:sz w:val="28"/>
          <w:szCs w:val="28"/>
        </w:rPr>
        <w:t>протокол</w:t>
      </w:r>
      <w:r w:rsidR="00092159" w:rsidRPr="007D6C04">
        <w:rPr>
          <w:rFonts w:ascii="Times New Roman" w:hAnsi="Times New Roman"/>
          <w:sz w:val="28"/>
          <w:szCs w:val="28"/>
        </w:rPr>
        <w:t>ом</w:t>
      </w:r>
      <w:r w:rsidRPr="007D6C04">
        <w:rPr>
          <w:rFonts w:ascii="Times New Roman" w:hAnsi="Times New Roman"/>
          <w:sz w:val="28"/>
          <w:szCs w:val="28"/>
        </w:rPr>
        <w:t xml:space="preserve"> заседания правления Фонда </w:t>
      </w:r>
      <w:r w:rsidR="00092159" w:rsidRPr="007D6C04">
        <w:rPr>
          <w:rFonts w:ascii="Times New Roman" w:hAnsi="Times New Roman"/>
          <w:sz w:val="28"/>
          <w:szCs w:val="28"/>
        </w:rPr>
        <w:t>по</w:t>
      </w:r>
      <w:r w:rsidR="00092159" w:rsidRPr="007D6C04">
        <w:rPr>
          <w:rFonts w:ascii="Times New Roman" w:hAnsi="Times New Roman"/>
          <w:sz w:val="28"/>
          <w:szCs w:val="28"/>
        </w:rPr>
        <w:t>д</w:t>
      </w:r>
      <w:r w:rsidR="00092159" w:rsidRPr="007D6C04">
        <w:rPr>
          <w:rFonts w:ascii="Times New Roman" w:hAnsi="Times New Roman"/>
          <w:sz w:val="28"/>
          <w:szCs w:val="28"/>
        </w:rPr>
        <w:t>дер</w:t>
      </w:r>
      <w:r w:rsidR="00092159" w:rsidRPr="007D6C04">
        <w:rPr>
          <w:rFonts w:ascii="Times New Roman" w:hAnsi="Times New Roman"/>
          <w:sz w:val="28"/>
          <w:szCs w:val="28"/>
        </w:rPr>
        <w:t>ж</w:t>
      </w:r>
      <w:r w:rsidR="00092159" w:rsidRPr="007D6C04">
        <w:rPr>
          <w:rFonts w:ascii="Times New Roman" w:hAnsi="Times New Roman"/>
          <w:sz w:val="28"/>
          <w:szCs w:val="28"/>
        </w:rPr>
        <w:t>ки детей, находящихся в трудной жизненной ситуации</w:t>
      </w:r>
      <w:r w:rsidR="00FA31D9">
        <w:rPr>
          <w:rFonts w:ascii="Times New Roman" w:hAnsi="Times New Roman"/>
          <w:sz w:val="28"/>
          <w:szCs w:val="28"/>
        </w:rPr>
        <w:t>,</w:t>
      </w:r>
      <w:r w:rsidR="00092159" w:rsidRPr="007D6C04">
        <w:rPr>
          <w:rFonts w:ascii="Times New Roman" w:hAnsi="Times New Roman"/>
          <w:sz w:val="28"/>
          <w:szCs w:val="28"/>
        </w:rPr>
        <w:t xml:space="preserve"> </w:t>
      </w:r>
      <w:r w:rsidRPr="007D6C04">
        <w:rPr>
          <w:rFonts w:ascii="Times New Roman" w:hAnsi="Times New Roman"/>
          <w:sz w:val="28"/>
          <w:szCs w:val="28"/>
        </w:rPr>
        <w:t>от 30</w:t>
      </w:r>
      <w:r w:rsidR="003C2244" w:rsidRPr="007D6C04">
        <w:rPr>
          <w:rFonts w:ascii="Times New Roman" w:hAnsi="Times New Roman"/>
          <w:sz w:val="28"/>
          <w:szCs w:val="28"/>
        </w:rPr>
        <w:t xml:space="preserve"> июня 2</w:t>
      </w:r>
      <w:r w:rsidR="00092159" w:rsidRPr="007D6C04">
        <w:rPr>
          <w:rFonts w:ascii="Times New Roman" w:hAnsi="Times New Roman"/>
          <w:sz w:val="28"/>
          <w:szCs w:val="28"/>
        </w:rPr>
        <w:t xml:space="preserve">023 </w:t>
      </w:r>
      <w:r w:rsidR="003C2244" w:rsidRPr="007D6C04">
        <w:rPr>
          <w:rFonts w:ascii="Times New Roman" w:hAnsi="Times New Roman"/>
          <w:sz w:val="28"/>
          <w:szCs w:val="28"/>
        </w:rPr>
        <w:t>г</w:t>
      </w:r>
      <w:r w:rsidR="0088481C">
        <w:rPr>
          <w:rFonts w:ascii="Times New Roman" w:hAnsi="Times New Roman"/>
          <w:sz w:val="28"/>
          <w:szCs w:val="28"/>
        </w:rPr>
        <w:t>.</w:t>
      </w:r>
      <w:r w:rsidR="003C2244" w:rsidRPr="007D6C04">
        <w:rPr>
          <w:rFonts w:ascii="Times New Roman" w:hAnsi="Times New Roman"/>
          <w:sz w:val="28"/>
          <w:szCs w:val="28"/>
        </w:rPr>
        <w:t xml:space="preserve"> </w:t>
      </w:r>
      <w:r w:rsidR="00092159" w:rsidRPr="007D6C04">
        <w:rPr>
          <w:rFonts w:ascii="Times New Roman" w:hAnsi="Times New Roman"/>
          <w:sz w:val="28"/>
          <w:szCs w:val="28"/>
        </w:rPr>
        <w:t>№ 2:</w:t>
      </w:r>
      <w:proofErr w:type="gramEnd"/>
    </w:p>
    <w:p w:rsidR="0088481C" w:rsidRPr="007D6C04" w:rsidRDefault="0088481C" w:rsidP="007D6C04">
      <w:pPr>
        <w:spacing w:after="0" w:line="360" w:lineRule="atLeast"/>
        <w:ind w:firstLine="709"/>
        <w:jc w:val="both"/>
        <w:rPr>
          <w:rFonts w:ascii="Times New Roman" w:hAnsi="Times New Roman"/>
          <w:sz w:val="28"/>
          <w:szCs w:val="28"/>
        </w:rPr>
      </w:pPr>
    </w:p>
    <w:p w:rsidR="005D4C40" w:rsidRPr="007D6C04" w:rsidRDefault="005D4C40" w:rsidP="007D6C04">
      <w:pPr>
        <w:spacing w:after="0" w:line="360" w:lineRule="atLeast"/>
        <w:ind w:firstLine="709"/>
        <w:jc w:val="both"/>
        <w:rPr>
          <w:rFonts w:ascii="Times New Roman" w:hAnsi="Times New Roman"/>
          <w:sz w:val="28"/>
          <w:szCs w:val="28"/>
        </w:rPr>
      </w:pPr>
      <w:r w:rsidRPr="007D6C04">
        <w:rPr>
          <w:rFonts w:ascii="Times New Roman" w:hAnsi="Times New Roman"/>
          <w:sz w:val="28"/>
          <w:szCs w:val="28"/>
        </w:rPr>
        <w:t>1. Утвердить прилагаемые:</w:t>
      </w:r>
    </w:p>
    <w:p w:rsidR="005D4C40" w:rsidRPr="007D6C04" w:rsidRDefault="005F2240" w:rsidP="007D6C04">
      <w:pPr>
        <w:spacing w:after="0" w:line="360" w:lineRule="atLeast"/>
        <w:ind w:firstLine="709"/>
        <w:jc w:val="both"/>
        <w:rPr>
          <w:rFonts w:ascii="Times New Roman" w:hAnsi="Times New Roman"/>
          <w:sz w:val="28"/>
          <w:szCs w:val="28"/>
        </w:rPr>
      </w:pPr>
      <w:r w:rsidRPr="007D6C04">
        <w:rPr>
          <w:rFonts w:ascii="Times New Roman" w:hAnsi="Times New Roman"/>
          <w:sz w:val="28"/>
          <w:szCs w:val="28"/>
        </w:rPr>
        <w:t>к</w:t>
      </w:r>
      <w:r w:rsidR="00092159" w:rsidRPr="007D6C04">
        <w:rPr>
          <w:rFonts w:ascii="Times New Roman" w:hAnsi="Times New Roman"/>
          <w:sz w:val="28"/>
          <w:szCs w:val="28"/>
        </w:rPr>
        <w:t>омплекс мер</w:t>
      </w:r>
      <w:r w:rsidR="003C2244" w:rsidRPr="007D6C04">
        <w:rPr>
          <w:rFonts w:ascii="Times New Roman" w:hAnsi="Times New Roman"/>
          <w:sz w:val="28"/>
          <w:szCs w:val="28"/>
        </w:rPr>
        <w:t>, направленны</w:t>
      </w:r>
      <w:r w:rsidR="00FA31D9">
        <w:rPr>
          <w:rFonts w:ascii="Times New Roman" w:hAnsi="Times New Roman"/>
          <w:sz w:val="28"/>
          <w:szCs w:val="28"/>
        </w:rPr>
        <w:t>х</w:t>
      </w:r>
      <w:r w:rsidR="0057128F" w:rsidRPr="007D6C04">
        <w:rPr>
          <w:rFonts w:ascii="Times New Roman" w:hAnsi="Times New Roman"/>
          <w:sz w:val="28"/>
          <w:szCs w:val="28"/>
        </w:rPr>
        <w:t xml:space="preserve"> на </w:t>
      </w:r>
      <w:r w:rsidR="00092159" w:rsidRPr="007D6C04">
        <w:rPr>
          <w:rFonts w:ascii="Times New Roman" w:hAnsi="Times New Roman"/>
          <w:sz w:val="28"/>
          <w:szCs w:val="28"/>
        </w:rPr>
        <w:t>создани</w:t>
      </w:r>
      <w:r w:rsidR="0057128F" w:rsidRPr="007D6C04">
        <w:rPr>
          <w:rFonts w:ascii="Times New Roman" w:hAnsi="Times New Roman"/>
          <w:sz w:val="28"/>
          <w:szCs w:val="28"/>
        </w:rPr>
        <w:t>е</w:t>
      </w:r>
      <w:r w:rsidR="00092159" w:rsidRPr="007D6C04">
        <w:rPr>
          <w:rFonts w:ascii="Times New Roman" w:hAnsi="Times New Roman"/>
          <w:sz w:val="28"/>
          <w:szCs w:val="28"/>
        </w:rPr>
        <w:t xml:space="preserve"> семейных многофункциональных центров в Республике Тыва на 2023-2024 годы</w:t>
      </w:r>
      <w:r w:rsidR="00092159" w:rsidRPr="007D6C04">
        <w:rPr>
          <w:rFonts w:ascii="Times New Roman" w:hAnsi="Times New Roman"/>
          <w:b/>
          <w:sz w:val="28"/>
          <w:szCs w:val="28"/>
        </w:rPr>
        <w:t xml:space="preserve"> </w:t>
      </w:r>
      <w:r w:rsidR="005D4C40" w:rsidRPr="007D6C04">
        <w:rPr>
          <w:rFonts w:ascii="Times New Roman" w:hAnsi="Times New Roman"/>
          <w:sz w:val="28"/>
          <w:szCs w:val="28"/>
        </w:rPr>
        <w:t>(далее – Комплекс мер);</w:t>
      </w:r>
    </w:p>
    <w:p w:rsidR="005D4C40" w:rsidRPr="007D6C04" w:rsidRDefault="005D4C40" w:rsidP="007D6C04">
      <w:pPr>
        <w:spacing w:after="0" w:line="360" w:lineRule="atLeast"/>
        <w:ind w:firstLine="709"/>
        <w:jc w:val="both"/>
        <w:rPr>
          <w:rFonts w:ascii="Times New Roman" w:hAnsi="Times New Roman"/>
          <w:sz w:val="28"/>
          <w:szCs w:val="28"/>
        </w:rPr>
      </w:pPr>
      <w:r w:rsidRPr="007D6C04">
        <w:rPr>
          <w:rFonts w:ascii="Times New Roman" w:hAnsi="Times New Roman"/>
          <w:sz w:val="28"/>
          <w:szCs w:val="28"/>
        </w:rPr>
        <w:t>состав межведомственной рабочей группы по реализации Комплекса мер;</w:t>
      </w:r>
    </w:p>
    <w:p w:rsidR="005D4C40" w:rsidRPr="007D6C04" w:rsidRDefault="005D4C40" w:rsidP="007D6C04">
      <w:pPr>
        <w:spacing w:after="0" w:line="360" w:lineRule="atLeast"/>
        <w:ind w:firstLine="709"/>
        <w:jc w:val="both"/>
        <w:rPr>
          <w:rFonts w:ascii="Times New Roman" w:hAnsi="Times New Roman"/>
          <w:sz w:val="28"/>
          <w:szCs w:val="28"/>
        </w:rPr>
      </w:pPr>
      <w:r w:rsidRPr="007D6C04">
        <w:rPr>
          <w:rFonts w:ascii="Times New Roman" w:hAnsi="Times New Roman"/>
          <w:sz w:val="28"/>
          <w:szCs w:val="28"/>
        </w:rPr>
        <w:t>программу информационного сопровождения Комплекса мер (медиа-план).</w:t>
      </w:r>
    </w:p>
    <w:p w:rsidR="005D4C40" w:rsidRPr="007D6C04" w:rsidRDefault="005D4C40" w:rsidP="007D6C04">
      <w:pPr>
        <w:spacing w:after="0" w:line="360" w:lineRule="atLeast"/>
        <w:ind w:firstLine="709"/>
        <w:jc w:val="both"/>
        <w:rPr>
          <w:rFonts w:ascii="Times New Roman" w:hAnsi="Times New Roman"/>
          <w:sz w:val="28"/>
          <w:szCs w:val="28"/>
        </w:rPr>
      </w:pPr>
      <w:r w:rsidRPr="007D6C04">
        <w:rPr>
          <w:rFonts w:ascii="Times New Roman" w:hAnsi="Times New Roman"/>
          <w:sz w:val="28"/>
          <w:szCs w:val="28"/>
        </w:rPr>
        <w:t>2. Общее руководство и мониторинг за ходом реализации Комплекса мер во</w:t>
      </w:r>
      <w:r w:rsidRPr="007D6C04">
        <w:rPr>
          <w:rFonts w:ascii="Times New Roman" w:hAnsi="Times New Roman"/>
          <w:sz w:val="28"/>
          <w:szCs w:val="28"/>
        </w:rPr>
        <w:t>з</w:t>
      </w:r>
      <w:r w:rsidRPr="007D6C04">
        <w:rPr>
          <w:rFonts w:ascii="Times New Roman" w:hAnsi="Times New Roman"/>
          <w:sz w:val="28"/>
          <w:szCs w:val="28"/>
        </w:rPr>
        <w:t>ложить на Министерство труда и социальной политики Республики Тыва.</w:t>
      </w:r>
    </w:p>
    <w:p w:rsidR="005D4C40" w:rsidRPr="007D6C04" w:rsidRDefault="005D4C40" w:rsidP="007D6C04">
      <w:pPr>
        <w:spacing w:after="0" w:line="360" w:lineRule="atLeast"/>
        <w:ind w:firstLine="709"/>
        <w:jc w:val="both"/>
        <w:rPr>
          <w:rFonts w:ascii="Times New Roman" w:hAnsi="Times New Roman"/>
          <w:sz w:val="28"/>
          <w:szCs w:val="28"/>
        </w:rPr>
      </w:pPr>
      <w:r w:rsidRPr="007D6C04">
        <w:rPr>
          <w:rFonts w:ascii="Times New Roman" w:hAnsi="Times New Roman"/>
          <w:sz w:val="28"/>
          <w:szCs w:val="28"/>
        </w:rPr>
        <w:t>3. Органам исполнительной власти Республики Тыва и организациям, отве</w:t>
      </w:r>
      <w:r w:rsidRPr="007D6C04">
        <w:rPr>
          <w:rFonts w:ascii="Times New Roman" w:hAnsi="Times New Roman"/>
          <w:sz w:val="28"/>
          <w:szCs w:val="28"/>
        </w:rPr>
        <w:t>т</w:t>
      </w:r>
      <w:r w:rsidRPr="007D6C04">
        <w:rPr>
          <w:rFonts w:ascii="Times New Roman" w:hAnsi="Times New Roman"/>
          <w:sz w:val="28"/>
          <w:szCs w:val="28"/>
        </w:rPr>
        <w:t>ственным за реализацию Комплекса мер, ежеквартально, до 5 числа месяца, след</w:t>
      </w:r>
      <w:r w:rsidRPr="007D6C04">
        <w:rPr>
          <w:rFonts w:ascii="Times New Roman" w:hAnsi="Times New Roman"/>
          <w:sz w:val="28"/>
          <w:szCs w:val="28"/>
        </w:rPr>
        <w:t>у</w:t>
      </w:r>
      <w:r w:rsidRPr="007D6C04">
        <w:rPr>
          <w:rFonts w:ascii="Times New Roman" w:hAnsi="Times New Roman"/>
          <w:sz w:val="28"/>
          <w:szCs w:val="28"/>
        </w:rPr>
        <w:t>ющего за отчетным периодом, представлять в Министерство труда и социальной политики Республики Тыва информацию о ходе реализации Комплекса мер.</w:t>
      </w:r>
    </w:p>
    <w:p w:rsidR="00931C3B" w:rsidRDefault="00931C3B" w:rsidP="007D6C04">
      <w:pPr>
        <w:spacing w:after="0" w:line="360" w:lineRule="atLeast"/>
        <w:ind w:firstLine="709"/>
        <w:jc w:val="both"/>
        <w:rPr>
          <w:rFonts w:ascii="Times New Roman" w:hAnsi="Times New Roman"/>
          <w:sz w:val="28"/>
          <w:szCs w:val="28"/>
        </w:rPr>
      </w:pPr>
    </w:p>
    <w:p w:rsidR="00931C3B" w:rsidRDefault="00931C3B" w:rsidP="007D6C04">
      <w:pPr>
        <w:spacing w:after="0" w:line="360" w:lineRule="atLeast"/>
        <w:ind w:firstLine="709"/>
        <w:jc w:val="both"/>
        <w:rPr>
          <w:rFonts w:ascii="Times New Roman" w:hAnsi="Times New Roman"/>
          <w:sz w:val="28"/>
          <w:szCs w:val="28"/>
        </w:rPr>
      </w:pPr>
    </w:p>
    <w:p w:rsidR="005D4C40" w:rsidRPr="007D6C04" w:rsidRDefault="005D4C40" w:rsidP="007D6C04">
      <w:pPr>
        <w:spacing w:after="0" w:line="360" w:lineRule="atLeast"/>
        <w:ind w:firstLine="709"/>
        <w:jc w:val="both"/>
        <w:rPr>
          <w:rFonts w:ascii="Times New Roman" w:hAnsi="Times New Roman"/>
          <w:sz w:val="28"/>
          <w:szCs w:val="28"/>
        </w:rPr>
      </w:pPr>
      <w:r w:rsidRPr="007D6C04">
        <w:rPr>
          <w:rFonts w:ascii="Times New Roman" w:hAnsi="Times New Roman"/>
          <w:sz w:val="28"/>
          <w:szCs w:val="28"/>
        </w:rPr>
        <w:lastRenderedPageBreak/>
        <w:t xml:space="preserve">4. </w:t>
      </w:r>
      <w:proofErr w:type="gramStart"/>
      <w:r w:rsidRPr="007D6C04">
        <w:rPr>
          <w:rFonts w:ascii="Times New Roman" w:hAnsi="Times New Roman"/>
          <w:sz w:val="28"/>
          <w:szCs w:val="28"/>
        </w:rPr>
        <w:t>Разместить</w:t>
      </w:r>
      <w:proofErr w:type="gramEnd"/>
      <w:r w:rsidRPr="007D6C04">
        <w:rPr>
          <w:rFonts w:ascii="Times New Roman" w:hAnsi="Times New Roman"/>
          <w:sz w:val="28"/>
          <w:szCs w:val="28"/>
        </w:rPr>
        <w:t xml:space="preserve"> настоящее распоряжение на официальном сайте Республики Тыва в информационно-телекоммуникационной сети </w:t>
      </w:r>
      <w:r w:rsidR="00C944A0">
        <w:rPr>
          <w:rFonts w:ascii="Times New Roman" w:hAnsi="Times New Roman"/>
          <w:sz w:val="28"/>
          <w:szCs w:val="28"/>
        </w:rPr>
        <w:t>«</w:t>
      </w:r>
      <w:r w:rsidRPr="007D6C04">
        <w:rPr>
          <w:rFonts w:ascii="Times New Roman" w:hAnsi="Times New Roman"/>
          <w:sz w:val="28"/>
          <w:szCs w:val="28"/>
        </w:rPr>
        <w:t>Интернет</w:t>
      </w:r>
      <w:r w:rsidR="00C944A0">
        <w:rPr>
          <w:rFonts w:ascii="Times New Roman" w:hAnsi="Times New Roman"/>
          <w:sz w:val="28"/>
          <w:szCs w:val="28"/>
        </w:rPr>
        <w:t>»</w:t>
      </w:r>
      <w:r w:rsidRPr="007D6C04">
        <w:rPr>
          <w:rFonts w:ascii="Times New Roman" w:hAnsi="Times New Roman"/>
          <w:sz w:val="28"/>
          <w:szCs w:val="28"/>
        </w:rPr>
        <w:t>.</w:t>
      </w:r>
    </w:p>
    <w:p w:rsidR="00E8215B" w:rsidRPr="007D6C04" w:rsidRDefault="005D4C40" w:rsidP="007D6C04">
      <w:pPr>
        <w:spacing w:after="0" w:line="360" w:lineRule="atLeast"/>
        <w:ind w:firstLine="709"/>
        <w:jc w:val="both"/>
        <w:rPr>
          <w:rFonts w:ascii="Times New Roman" w:hAnsi="Times New Roman"/>
          <w:strike/>
          <w:sz w:val="28"/>
          <w:szCs w:val="28"/>
        </w:rPr>
      </w:pPr>
      <w:r w:rsidRPr="007D6C04">
        <w:rPr>
          <w:rFonts w:ascii="Times New Roman" w:hAnsi="Times New Roman"/>
          <w:sz w:val="28"/>
          <w:szCs w:val="28"/>
        </w:rPr>
        <w:t xml:space="preserve">5. </w:t>
      </w:r>
      <w:proofErr w:type="gramStart"/>
      <w:r w:rsidR="00E8215B" w:rsidRPr="007D6C04">
        <w:rPr>
          <w:rFonts w:ascii="Times New Roman" w:hAnsi="Times New Roman"/>
          <w:sz w:val="28"/>
          <w:szCs w:val="28"/>
        </w:rPr>
        <w:t>Контроль за</w:t>
      </w:r>
      <w:proofErr w:type="gramEnd"/>
      <w:r w:rsidR="00E8215B" w:rsidRPr="007D6C04">
        <w:rPr>
          <w:rFonts w:ascii="Times New Roman" w:hAnsi="Times New Roman"/>
          <w:sz w:val="28"/>
          <w:szCs w:val="28"/>
        </w:rPr>
        <w:t xml:space="preserve"> исполнением настоящего </w:t>
      </w:r>
      <w:r w:rsidR="00131260" w:rsidRPr="007D6C04">
        <w:rPr>
          <w:rFonts w:ascii="Times New Roman" w:hAnsi="Times New Roman"/>
          <w:sz w:val="28"/>
          <w:szCs w:val="28"/>
        </w:rPr>
        <w:t>распоряжения</w:t>
      </w:r>
      <w:r w:rsidR="00E8215B" w:rsidRPr="007D6C04">
        <w:rPr>
          <w:rFonts w:ascii="Times New Roman" w:hAnsi="Times New Roman"/>
          <w:sz w:val="28"/>
          <w:szCs w:val="28"/>
        </w:rPr>
        <w:t xml:space="preserve"> возложить на </w:t>
      </w:r>
      <w:r w:rsidR="00131260" w:rsidRPr="007D6C04">
        <w:rPr>
          <w:rFonts w:ascii="Times New Roman" w:hAnsi="Times New Roman"/>
          <w:sz w:val="28"/>
          <w:szCs w:val="28"/>
        </w:rPr>
        <w:t>замест</w:t>
      </w:r>
      <w:r w:rsidR="00131260" w:rsidRPr="007D6C04">
        <w:rPr>
          <w:rFonts w:ascii="Times New Roman" w:hAnsi="Times New Roman"/>
          <w:sz w:val="28"/>
          <w:szCs w:val="28"/>
        </w:rPr>
        <w:t>и</w:t>
      </w:r>
      <w:r w:rsidR="00131260" w:rsidRPr="007D6C04">
        <w:rPr>
          <w:rFonts w:ascii="Times New Roman" w:hAnsi="Times New Roman"/>
          <w:sz w:val="28"/>
          <w:szCs w:val="28"/>
        </w:rPr>
        <w:t>теля Председателя Пр</w:t>
      </w:r>
      <w:r w:rsidR="00FB55AD" w:rsidRPr="007D6C04">
        <w:rPr>
          <w:rFonts w:ascii="Times New Roman" w:hAnsi="Times New Roman"/>
          <w:sz w:val="28"/>
          <w:szCs w:val="28"/>
        </w:rPr>
        <w:t>авительства Республики Тыва</w:t>
      </w:r>
      <w:r w:rsidR="00131260" w:rsidRPr="007D6C04">
        <w:rPr>
          <w:rFonts w:ascii="Times New Roman" w:hAnsi="Times New Roman"/>
          <w:sz w:val="28"/>
          <w:szCs w:val="28"/>
        </w:rPr>
        <w:t xml:space="preserve"> </w:t>
      </w:r>
      <w:proofErr w:type="spellStart"/>
      <w:r w:rsidR="00131260" w:rsidRPr="007D6C04">
        <w:rPr>
          <w:rFonts w:ascii="Times New Roman" w:hAnsi="Times New Roman"/>
          <w:sz w:val="28"/>
          <w:szCs w:val="28"/>
        </w:rPr>
        <w:t>Сарыглара</w:t>
      </w:r>
      <w:proofErr w:type="spellEnd"/>
      <w:r w:rsidR="00FB55AD" w:rsidRPr="007D6C04">
        <w:rPr>
          <w:rFonts w:ascii="Times New Roman" w:hAnsi="Times New Roman"/>
          <w:sz w:val="28"/>
          <w:szCs w:val="28"/>
        </w:rPr>
        <w:t xml:space="preserve"> О.Д</w:t>
      </w:r>
      <w:r w:rsidR="00131260" w:rsidRPr="007D6C04">
        <w:rPr>
          <w:rFonts w:ascii="Times New Roman" w:hAnsi="Times New Roman"/>
          <w:sz w:val="28"/>
          <w:szCs w:val="28"/>
        </w:rPr>
        <w:t>.</w:t>
      </w:r>
    </w:p>
    <w:p w:rsidR="00131260" w:rsidRDefault="00131260" w:rsidP="0088481C">
      <w:pPr>
        <w:spacing w:after="0" w:line="240" w:lineRule="auto"/>
        <w:rPr>
          <w:rFonts w:ascii="Times New Roman" w:hAnsi="Times New Roman"/>
          <w:strike/>
          <w:sz w:val="28"/>
          <w:szCs w:val="28"/>
        </w:rPr>
      </w:pPr>
    </w:p>
    <w:p w:rsidR="0088481C" w:rsidRDefault="0088481C" w:rsidP="0088481C">
      <w:pPr>
        <w:spacing w:after="0" w:line="240" w:lineRule="auto"/>
        <w:rPr>
          <w:rFonts w:ascii="Times New Roman" w:hAnsi="Times New Roman"/>
          <w:strike/>
          <w:sz w:val="28"/>
          <w:szCs w:val="28"/>
        </w:rPr>
      </w:pPr>
    </w:p>
    <w:p w:rsidR="0088481C" w:rsidRPr="007D6C04" w:rsidRDefault="0088481C" w:rsidP="0088481C">
      <w:pPr>
        <w:spacing w:after="0" w:line="240" w:lineRule="auto"/>
        <w:rPr>
          <w:rFonts w:ascii="Times New Roman" w:hAnsi="Times New Roman"/>
          <w:strike/>
          <w:sz w:val="28"/>
          <w:szCs w:val="28"/>
        </w:rPr>
      </w:pPr>
    </w:p>
    <w:p w:rsidR="00E8215B" w:rsidRPr="007D6C04" w:rsidRDefault="00131260" w:rsidP="0088481C">
      <w:pPr>
        <w:spacing w:after="0" w:line="240" w:lineRule="auto"/>
        <w:rPr>
          <w:rFonts w:ascii="Times New Roman" w:hAnsi="Times New Roman"/>
          <w:sz w:val="28"/>
          <w:szCs w:val="28"/>
        </w:rPr>
      </w:pPr>
      <w:r w:rsidRPr="007D6C04">
        <w:rPr>
          <w:rFonts w:ascii="Times New Roman" w:hAnsi="Times New Roman"/>
          <w:sz w:val="28"/>
          <w:szCs w:val="28"/>
        </w:rPr>
        <w:t>Глава</w:t>
      </w:r>
      <w:r w:rsidR="0088481C">
        <w:rPr>
          <w:rFonts w:ascii="Times New Roman" w:hAnsi="Times New Roman"/>
          <w:sz w:val="28"/>
          <w:szCs w:val="28"/>
        </w:rPr>
        <w:t xml:space="preserve"> </w:t>
      </w:r>
      <w:r w:rsidR="00171A5F" w:rsidRPr="007D6C04">
        <w:rPr>
          <w:rFonts w:ascii="Times New Roman" w:hAnsi="Times New Roman"/>
          <w:sz w:val="28"/>
          <w:szCs w:val="28"/>
        </w:rPr>
        <w:t>Республики Тыва</w:t>
      </w:r>
      <w:r w:rsidR="00171A5F" w:rsidRPr="007D6C04">
        <w:rPr>
          <w:rFonts w:ascii="Times New Roman" w:hAnsi="Times New Roman"/>
          <w:sz w:val="28"/>
          <w:szCs w:val="28"/>
        </w:rPr>
        <w:tab/>
      </w:r>
      <w:r w:rsidR="00171A5F" w:rsidRPr="007D6C04">
        <w:rPr>
          <w:rFonts w:ascii="Times New Roman" w:hAnsi="Times New Roman"/>
          <w:sz w:val="28"/>
          <w:szCs w:val="28"/>
        </w:rPr>
        <w:tab/>
      </w:r>
      <w:r w:rsidR="00171A5F" w:rsidRPr="007D6C04">
        <w:rPr>
          <w:rFonts w:ascii="Times New Roman" w:hAnsi="Times New Roman"/>
          <w:sz w:val="28"/>
          <w:szCs w:val="28"/>
        </w:rPr>
        <w:tab/>
      </w:r>
      <w:r w:rsidR="00171A5F" w:rsidRPr="007D6C04">
        <w:rPr>
          <w:rFonts w:ascii="Times New Roman" w:hAnsi="Times New Roman"/>
          <w:sz w:val="28"/>
          <w:szCs w:val="28"/>
        </w:rPr>
        <w:tab/>
      </w:r>
      <w:r w:rsidR="00171A5F" w:rsidRPr="007D6C04">
        <w:rPr>
          <w:rFonts w:ascii="Times New Roman" w:hAnsi="Times New Roman"/>
          <w:sz w:val="28"/>
          <w:szCs w:val="28"/>
        </w:rPr>
        <w:tab/>
      </w:r>
      <w:r w:rsidR="00171A5F" w:rsidRPr="007D6C04">
        <w:rPr>
          <w:rFonts w:ascii="Times New Roman" w:hAnsi="Times New Roman"/>
          <w:sz w:val="28"/>
          <w:szCs w:val="28"/>
        </w:rPr>
        <w:tab/>
      </w:r>
      <w:r w:rsidR="00171A5F" w:rsidRPr="007D6C04">
        <w:rPr>
          <w:rFonts w:ascii="Times New Roman" w:hAnsi="Times New Roman"/>
          <w:sz w:val="28"/>
          <w:szCs w:val="28"/>
        </w:rPr>
        <w:tab/>
      </w:r>
      <w:r w:rsidR="0088481C">
        <w:rPr>
          <w:rFonts w:ascii="Times New Roman" w:hAnsi="Times New Roman"/>
          <w:sz w:val="28"/>
          <w:szCs w:val="28"/>
        </w:rPr>
        <w:t xml:space="preserve">              </w:t>
      </w:r>
      <w:r w:rsidR="00171A5F" w:rsidRPr="007D6C04">
        <w:rPr>
          <w:rFonts w:ascii="Times New Roman" w:hAnsi="Times New Roman"/>
          <w:sz w:val="28"/>
          <w:szCs w:val="28"/>
        </w:rPr>
        <w:t xml:space="preserve">В. </w:t>
      </w:r>
      <w:proofErr w:type="spellStart"/>
      <w:r w:rsidRPr="007D6C04">
        <w:rPr>
          <w:rFonts w:ascii="Times New Roman" w:hAnsi="Times New Roman"/>
          <w:sz w:val="28"/>
          <w:szCs w:val="28"/>
        </w:rPr>
        <w:t>Хов</w:t>
      </w:r>
      <w:r w:rsidRPr="007D6C04">
        <w:rPr>
          <w:rFonts w:ascii="Times New Roman" w:hAnsi="Times New Roman"/>
          <w:sz w:val="28"/>
          <w:szCs w:val="28"/>
        </w:rPr>
        <w:t>а</w:t>
      </w:r>
      <w:r w:rsidRPr="007D6C04">
        <w:rPr>
          <w:rFonts w:ascii="Times New Roman" w:hAnsi="Times New Roman"/>
          <w:sz w:val="28"/>
          <w:szCs w:val="28"/>
        </w:rPr>
        <w:t>лыг</w:t>
      </w:r>
      <w:proofErr w:type="spellEnd"/>
    </w:p>
    <w:p w:rsidR="00092159" w:rsidRPr="007D6C04" w:rsidRDefault="00092159" w:rsidP="007D6C04">
      <w:pPr>
        <w:spacing w:after="0" w:line="360" w:lineRule="atLeast"/>
        <w:ind w:firstLine="709"/>
        <w:jc w:val="both"/>
        <w:rPr>
          <w:rFonts w:ascii="Times New Roman" w:hAnsi="Times New Roman"/>
          <w:sz w:val="28"/>
          <w:szCs w:val="28"/>
        </w:rPr>
      </w:pPr>
    </w:p>
    <w:p w:rsidR="00F800AF" w:rsidRPr="007D6C04" w:rsidRDefault="00F800AF" w:rsidP="007D6C04">
      <w:pPr>
        <w:spacing w:after="0" w:line="360" w:lineRule="atLeast"/>
        <w:ind w:firstLine="709"/>
        <w:jc w:val="both"/>
        <w:rPr>
          <w:rFonts w:ascii="Times New Roman" w:hAnsi="Times New Roman"/>
          <w:sz w:val="28"/>
          <w:szCs w:val="28"/>
        </w:rPr>
        <w:sectPr w:rsidR="00F800AF" w:rsidRPr="007D6C04" w:rsidSect="0088481C">
          <w:headerReference w:type="default" r:id="rId9"/>
          <w:pgSz w:w="11906" w:h="16838"/>
          <w:pgMar w:top="1134" w:right="567" w:bottom="1134" w:left="1134" w:header="708" w:footer="708" w:gutter="0"/>
          <w:cols w:space="708"/>
          <w:titlePg/>
          <w:docGrid w:linePitch="360"/>
        </w:sectPr>
      </w:pPr>
    </w:p>
    <w:p w:rsidR="00092159" w:rsidRPr="0088481C" w:rsidRDefault="0077120E" w:rsidP="0088481C">
      <w:pPr>
        <w:spacing w:after="0" w:line="240" w:lineRule="auto"/>
        <w:ind w:left="11907"/>
        <w:jc w:val="center"/>
        <w:rPr>
          <w:rFonts w:ascii="Times New Roman" w:hAnsi="Times New Roman"/>
          <w:sz w:val="28"/>
          <w:szCs w:val="28"/>
        </w:rPr>
      </w:pPr>
      <w:r w:rsidRPr="0088481C">
        <w:rPr>
          <w:rFonts w:ascii="Times New Roman" w:hAnsi="Times New Roman"/>
          <w:sz w:val="28"/>
          <w:szCs w:val="28"/>
        </w:rPr>
        <w:lastRenderedPageBreak/>
        <w:t>Утвержден</w:t>
      </w:r>
    </w:p>
    <w:p w:rsidR="00092159" w:rsidRPr="0088481C" w:rsidRDefault="0077120E" w:rsidP="0088481C">
      <w:pPr>
        <w:spacing w:after="0" w:line="240" w:lineRule="auto"/>
        <w:ind w:left="11907"/>
        <w:jc w:val="center"/>
        <w:rPr>
          <w:rFonts w:ascii="Times New Roman" w:hAnsi="Times New Roman"/>
          <w:sz w:val="28"/>
          <w:szCs w:val="28"/>
        </w:rPr>
      </w:pPr>
      <w:r w:rsidRPr="0088481C">
        <w:rPr>
          <w:rFonts w:ascii="Times New Roman" w:hAnsi="Times New Roman"/>
          <w:sz w:val="28"/>
          <w:szCs w:val="28"/>
        </w:rPr>
        <w:t>р</w:t>
      </w:r>
      <w:r w:rsidR="00092159" w:rsidRPr="0088481C">
        <w:rPr>
          <w:rFonts w:ascii="Times New Roman" w:hAnsi="Times New Roman"/>
          <w:sz w:val="28"/>
          <w:szCs w:val="28"/>
        </w:rPr>
        <w:t>аспоряжением Правительства</w:t>
      </w:r>
    </w:p>
    <w:p w:rsidR="00092159" w:rsidRPr="0088481C" w:rsidRDefault="00092159" w:rsidP="0088481C">
      <w:pPr>
        <w:spacing w:after="0" w:line="240" w:lineRule="auto"/>
        <w:ind w:left="11907"/>
        <w:jc w:val="center"/>
        <w:rPr>
          <w:rFonts w:ascii="Times New Roman" w:hAnsi="Times New Roman"/>
          <w:sz w:val="28"/>
          <w:szCs w:val="28"/>
        </w:rPr>
      </w:pPr>
      <w:r w:rsidRPr="0088481C">
        <w:rPr>
          <w:rFonts w:ascii="Times New Roman" w:hAnsi="Times New Roman"/>
          <w:sz w:val="28"/>
          <w:szCs w:val="28"/>
        </w:rPr>
        <w:t>Республики Тыва</w:t>
      </w:r>
    </w:p>
    <w:p w:rsidR="005B3115" w:rsidRDefault="005B3115" w:rsidP="005B3115">
      <w:pPr>
        <w:spacing w:after="0" w:line="360" w:lineRule="auto"/>
        <w:ind w:left="9912" w:firstLine="708"/>
        <w:jc w:val="center"/>
        <w:rPr>
          <w:rFonts w:ascii="Times New Roman" w:hAnsi="Times New Roman"/>
          <w:sz w:val="28"/>
          <w:szCs w:val="28"/>
        </w:rPr>
      </w:pPr>
      <w:r>
        <w:rPr>
          <w:rFonts w:ascii="Times New Roman" w:hAnsi="Times New Roman"/>
          <w:sz w:val="28"/>
          <w:szCs w:val="28"/>
        </w:rPr>
        <w:t xml:space="preserve">                от 24 октября 2023 г. № 610-р</w:t>
      </w:r>
    </w:p>
    <w:p w:rsidR="0088481C" w:rsidRPr="0088481C" w:rsidRDefault="0088481C" w:rsidP="0088481C">
      <w:pPr>
        <w:spacing w:after="0" w:line="240" w:lineRule="auto"/>
        <w:jc w:val="center"/>
        <w:rPr>
          <w:rFonts w:ascii="Times New Roman" w:hAnsi="Times New Roman"/>
          <w:sz w:val="28"/>
          <w:szCs w:val="28"/>
        </w:rPr>
      </w:pPr>
    </w:p>
    <w:p w:rsidR="0057128F" w:rsidRPr="0088481C" w:rsidRDefault="0057128F" w:rsidP="0088481C">
      <w:pPr>
        <w:spacing w:after="0" w:line="240" w:lineRule="auto"/>
        <w:jc w:val="center"/>
        <w:rPr>
          <w:rFonts w:ascii="Times New Roman" w:hAnsi="Times New Roman"/>
          <w:sz w:val="28"/>
          <w:szCs w:val="28"/>
        </w:rPr>
      </w:pPr>
    </w:p>
    <w:p w:rsidR="00092159" w:rsidRPr="0088481C" w:rsidRDefault="00092159" w:rsidP="0088481C">
      <w:pPr>
        <w:spacing w:after="0" w:line="240" w:lineRule="auto"/>
        <w:jc w:val="center"/>
        <w:rPr>
          <w:rFonts w:ascii="Times New Roman" w:hAnsi="Times New Roman"/>
          <w:b/>
          <w:sz w:val="28"/>
          <w:szCs w:val="28"/>
        </w:rPr>
      </w:pPr>
      <w:r w:rsidRPr="0088481C">
        <w:rPr>
          <w:rFonts w:ascii="Times New Roman" w:hAnsi="Times New Roman"/>
          <w:b/>
          <w:sz w:val="28"/>
          <w:szCs w:val="28"/>
        </w:rPr>
        <w:t>КОМПЛЕКС МЕР</w:t>
      </w:r>
      <w:r w:rsidR="0057128F" w:rsidRPr="0088481C">
        <w:rPr>
          <w:rFonts w:ascii="Times New Roman" w:hAnsi="Times New Roman"/>
          <w:b/>
          <w:sz w:val="28"/>
          <w:szCs w:val="28"/>
        </w:rPr>
        <w:t>,</w:t>
      </w:r>
    </w:p>
    <w:p w:rsidR="0088481C" w:rsidRDefault="003C2244" w:rsidP="0088481C">
      <w:pPr>
        <w:spacing w:after="0" w:line="240" w:lineRule="auto"/>
        <w:jc w:val="center"/>
        <w:rPr>
          <w:rFonts w:ascii="Times New Roman" w:hAnsi="Times New Roman"/>
          <w:sz w:val="28"/>
          <w:szCs w:val="28"/>
        </w:rPr>
      </w:pPr>
      <w:proofErr w:type="gramStart"/>
      <w:r w:rsidRPr="0088481C">
        <w:rPr>
          <w:rFonts w:ascii="Times New Roman" w:hAnsi="Times New Roman"/>
          <w:sz w:val="28"/>
          <w:szCs w:val="28"/>
        </w:rPr>
        <w:t>направленны</w:t>
      </w:r>
      <w:r w:rsidR="0058514A">
        <w:rPr>
          <w:rFonts w:ascii="Times New Roman" w:hAnsi="Times New Roman"/>
          <w:sz w:val="28"/>
          <w:szCs w:val="28"/>
        </w:rPr>
        <w:t>х</w:t>
      </w:r>
      <w:proofErr w:type="gramEnd"/>
      <w:r w:rsidR="0057128F" w:rsidRPr="0088481C">
        <w:rPr>
          <w:rFonts w:ascii="Times New Roman" w:hAnsi="Times New Roman"/>
          <w:sz w:val="28"/>
          <w:szCs w:val="28"/>
        </w:rPr>
        <w:t xml:space="preserve"> на</w:t>
      </w:r>
      <w:r w:rsidR="00092159" w:rsidRPr="0088481C">
        <w:rPr>
          <w:rFonts w:ascii="Times New Roman" w:hAnsi="Times New Roman"/>
          <w:sz w:val="28"/>
          <w:szCs w:val="28"/>
        </w:rPr>
        <w:t xml:space="preserve"> </w:t>
      </w:r>
      <w:r w:rsidR="0057128F" w:rsidRPr="0088481C">
        <w:rPr>
          <w:rFonts w:ascii="Times New Roman" w:hAnsi="Times New Roman"/>
          <w:sz w:val="28"/>
          <w:szCs w:val="28"/>
        </w:rPr>
        <w:t>создание с</w:t>
      </w:r>
      <w:r w:rsidR="00092159" w:rsidRPr="0088481C">
        <w:rPr>
          <w:rFonts w:ascii="Times New Roman" w:hAnsi="Times New Roman"/>
          <w:sz w:val="28"/>
          <w:szCs w:val="28"/>
        </w:rPr>
        <w:t xml:space="preserve">емейных многофункциональных </w:t>
      </w:r>
    </w:p>
    <w:p w:rsidR="00092159" w:rsidRPr="0088481C" w:rsidRDefault="00092159" w:rsidP="0088481C">
      <w:pPr>
        <w:spacing w:after="0" w:line="240" w:lineRule="auto"/>
        <w:jc w:val="center"/>
        <w:rPr>
          <w:rFonts w:ascii="Times New Roman" w:hAnsi="Times New Roman"/>
          <w:sz w:val="28"/>
          <w:szCs w:val="28"/>
        </w:rPr>
      </w:pPr>
      <w:r w:rsidRPr="0088481C">
        <w:rPr>
          <w:rFonts w:ascii="Times New Roman" w:hAnsi="Times New Roman"/>
          <w:sz w:val="28"/>
          <w:szCs w:val="28"/>
        </w:rPr>
        <w:t>центров в Республике Тыва на 2023-2024 годы</w:t>
      </w:r>
    </w:p>
    <w:p w:rsidR="0057128F" w:rsidRPr="0088481C" w:rsidRDefault="0057128F" w:rsidP="0088481C">
      <w:pPr>
        <w:spacing w:after="0" w:line="240" w:lineRule="auto"/>
        <w:jc w:val="center"/>
        <w:rPr>
          <w:rFonts w:ascii="Times New Roman" w:hAnsi="Times New Roman"/>
          <w:sz w:val="28"/>
          <w:szCs w:val="28"/>
        </w:rPr>
      </w:pPr>
    </w:p>
    <w:p w:rsidR="0057128F" w:rsidRPr="00223347" w:rsidRDefault="0057128F" w:rsidP="0088481C">
      <w:pPr>
        <w:tabs>
          <w:tab w:val="left" w:pos="284"/>
        </w:tabs>
        <w:spacing w:after="0" w:line="240" w:lineRule="auto"/>
        <w:ind w:firstLine="709"/>
        <w:jc w:val="both"/>
        <w:rPr>
          <w:rFonts w:ascii="Times New Roman" w:hAnsi="Times New Roman"/>
          <w:sz w:val="28"/>
        </w:rPr>
      </w:pPr>
      <w:r w:rsidRPr="00223347">
        <w:rPr>
          <w:rFonts w:ascii="Times New Roman" w:hAnsi="Times New Roman"/>
          <w:color w:val="020C22"/>
          <w:sz w:val="28"/>
        </w:rPr>
        <w:t xml:space="preserve">1. Координатор </w:t>
      </w:r>
      <w:r w:rsidRPr="00223347">
        <w:rPr>
          <w:rFonts w:ascii="Times New Roman" w:hAnsi="Times New Roman"/>
          <w:sz w:val="28"/>
        </w:rPr>
        <w:t>Комплекса мер, направленного на создание семейных многофункциональных центров в Республ</w:t>
      </w:r>
      <w:r w:rsidRPr="00223347">
        <w:rPr>
          <w:rFonts w:ascii="Times New Roman" w:hAnsi="Times New Roman"/>
          <w:sz w:val="28"/>
        </w:rPr>
        <w:t>и</w:t>
      </w:r>
      <w:r w:rsidRPr="00223347">
        <w:rPr>
          <w:rFonts w:ascii="Times New Roman" w:hAnsi="Times New Roman"/>
          <w:sz w:val="28"/>
        </w:rPr>
        <w:t xml:space="preserve">ке Тыва на 2023-2024 годы (далее </w:t>
      </w:r>
      <w:r w:rsidR="003C2244">
        <w:rPr>
          <w:rFonts w:ascii="Times New Roman" w:hAnsi="Times New Roman"/>
          <w:sz w:val="28"/>
        </w:rPr>
        <w:t xml:space="preserve">соответственно </w:t>
      </w:r>
      <w:r w:rsidRPr="00223347">
        <w:rPr>
          <w:rFonts w:ascii="Times New Roman" w:hAnsi="Times New Roman"/>
          <w:sz w:val="28"/>
        </w:rPr>
        <w:t>– Комплекс мер</w:t>
      </w:r>
      <w:r w:rsidR="003C2244">
        <w:rPr>
          <w:rFonts w:ascii="Times New Roman" w:hAnsi="Times New Roman"/>
          <w:sz w:val="28"/>
        </w:rPr>
        <w:t>, Семейные МФЦ</w:t>
      </w:r>
      <w:r w:rsidR="008B5278">
        <w:rPr>
          <w:rFonts w:ascii="Times New Roman" w:hAnsi="Times New Roman"/>
          <w:sz w:val="28"/>
        </w:rPr>
        <w:t xml:space="preserve">) – </w:t>
      </w:r>
      <w:r w:rsidRPr="00223347">
        <w:rPr>
          <w:rFonts w:ascii="Times New Roman" w:hAnsi="Times New Roman"/>
          <w:sz w:val="28"/>
        </w:rPr>
        <w:t>Министерство труда и социальной политики Респу</w:t>
      </w:r>
      <w:r w:rsidRPr="00223347">
        <w:rPr>
          <w:rFonts w:ascii="Times New Roman" w:hAnsi="Times New Roman"/>
          <w:sz w:val="28"/>
        </w:rPr>
        <w:t>б</w:t>
      </w:r>
      <w:r w:rsidRPr="00223347">
        <w:rPr>
          <w:rFonts w:ascii="Times New Roman" w:hAnsi="Times New Roman"/>
          <w:sz w:val="28"/>
        </w:rPr>
        <w:t>лики Тыва.</w:t>
      </w:r>
    </w:p>
    <w:p w:rsidR="0057128F" w:rsidRPr="00223347" w:rsidRDefault="0057128F" w:rsidP="0088481C">
      <w:pPr>
        <w:tabs>
          <w:tab w:val="left" w:pos="284"/>
        </w:tabs>
        <w:spacing w:after="0" w:line="240" w:lineRule="auto"/>
        <w:ind w:firstLine="709"/>
        <w:jc w:val="both"/>
        <w:rPr>
          <w:rFonts w:ascii="Times New Roman" w:hAnsi="Times New Roman"/>
          <w:sz w:val="28"/>
        </w:rPr>
      </w:pPr>
      <w:r w:rsidRPr="00223347">
        <w:rPr>
          <w:rFonts w:ascii="Times New Roman" w:hAnsi="Times New Roman"/>
          <w:sz w:val="28"/>
        </w:rPr>
        <w:t>2. Организации, принимающие участие в реализации Комплекса мер:</w:t>
      </w:r>
    </w:p>
    <w:p w:rsidR="0057128F" w:rsidRPr="00223347" w:rsidRDefault="0057128F" w:rsidP="0088481C">
      <w:pPr>
        <w:spacing w:after="0" w:line="240" w:lineRule="auto"/>
        <w:ind w:firstLine="709"/>
        <w:jc w:val="both"/>
        <w:rPr>
          <w:rFonts w:ascii="Times New Roman" w:hAnsi="Times New Roman"/>
          <w:sz w:val="28"/>
        </w:rPr>
      </w:pPr>
      <w:r w:rsidRPr="00223347">
        <w:rPr>
          <w:rFonts w:ascii="Times New Roman" w:hAnsi="Times New Roman"/>
          <w:sz w:val="28"/>
        </w:rPr>
        <w:t xml:space="preserve">государственное бюджетное учреждение Республики Тыва </w:t>
      </w:r>
      <w:r w:rsidR="00C944A0">
        <w:rPr>
          <w:rFonts w:ascii="Times New Roman" w:hAnsi="Times New Roman"/>
          <w:sz w:val="28"/>
        </w:rPr>
        <w:t>«</w:t>
      </w:r>
      <w:r w:rsidRPr="00223347">
        <w:rPr>
          <w:rFonts w:ascii="Times New Roman" w:hAnsi="Times New Roman"/>
          <w:sz w:val="28"/>
        </w:rPr>
        <w:t xml:space="preserve">Комплексный центр социального обслуживания населения </w:t>
      </w:r>
      <w:r w:rsidR="006E08F5">
        <w:rPr>
          <w:rFonts w:ascii="Times New Roman" w:hAnsi="Times New Roman"/>
          <w:sz w:val="28"/>
        </w:rPr>
        <w:br/>
      </w:r>
      <w:proofErr w:type="spellStart"/>
      <w:r w:rsidRPr="00223347">
        <w:rPr>
          <w:rFonts w:ascii="Times New Roman" w:hAnsi="Times New Roman"/>
          <w:sz w:val="28"/>
        </w:rPr>
        <w:t>К</w:t>
      </w:r>
      <w:r w:rsidRPr="00223347">
        <w:rPr>
          <w:rFonts w:ascii="Times New Roman" w:hAnsi="Times New Roman"/>
          <w:sz w:val="28"/>
        </w:rPr>
        <w:t>ы</w:t>
      </w:r>
      <w:r w:rsidRPr="00223347">
        <w:rPr>
          <w:rFonts w:ascii="Times New Roman" w:hAnsi="Times New Roman"/>
          <w:sz w:val="28"/>
        </w:rPr>
        <w:t>зылского</w:t>
      </w:r>
      <w:proofErr w:type="spellEnd"/>
      <w:r w:rsidRPr="00223347">
        <w:rPr>
          <w:rFonts w:ascii="Times New Roman" w:hAnsi="Times New Roman"/>
          <w:sz w:val="28"/>
        </w:rPr>
        <w:t xml:space="preserve"> </w:t>
      </w:r>
      <w:proofErr w:type="spellStart"/>
      <w:r w:rsidRPr="00223347">
        <w:rPr>
          <w:rFonts w:ascii="Times New Roman" w:hAnsi="Times New Roman"/>
          <w:sz w:val="28"/>
        </w:rPr>
        <w:t>кожууна</w:t>
      </w:r>
      <w:proofErr w:type="spellEnd"/>
      <w:r w:rsidR="00C944A0">
        <w:rPr>
          <w:rFonts w:ascii="Times New Roman" w:hAnsi="Times New Roman"/>
          <w:sz w:val="28"/>
        </w:rPr>
        <w:t>»</w:t>
      </w:r>
      <w:r w:rsidRPr="00223347">
        <w:rPr>
          <w:rFonts w:ascii="Times New Roman" w:hAnsi="Times New Roman"/>
          <w:sz w:val="28"/>
        </w:rPr>
        <w:t>;</w:t>
      </w:r>
    </w:p>
    <w:p w:rsidR="0057128F" w:rsidRPr="00223347" w:rsidRDefault="0057128F" w:rsidP="0088481C">
      <w:pPr>
        <w:spacing w:after="0" w:line="240" w:lineRule="auto"/>
        <w:ind w:firstLine="709"/>
        <w:jc w:val="both"/>
        <w:rPr>
          <w:rFonts w:ascii="Times New Roman" w:hAnsi="Times New Roman"/>
          <w:sz w:val="28"/>
        </w:rPr>
      </w:pPr>
      <w:r w:rsidRPr="00223347">
        <w:rPr>
          <w:rFonts w:ascii="Times New Roman" w:hAnsi="Times New Roman"/>
          <w:sz w:val="28"/>
        </w:rPr>
        <w:t xml:space="preserve">государственное бюджетное учреждение Республики Тыва </w:t>
      </w:r>
      <w:r w:rsidR="00C944A0">
        <w:rPr>
          <w:rFonts w:ascii="Times New Roman" w:hAnsi="Times New Roman"/>
          <w:sz w:val="28"/>
        </w:rPr>
        <w:t>«</w:t>
      </w:r>
      <w:r w:rsidRPr="00223347">
        <w:rPr>
          <w:rFonts w:ascii="Times New Roman" w:hAnsi="Times New Roman"/>
          <w:sz w:val="28"/>
        </w:rPr>
        <w:t xml:space="preserve">Центр социальной помощи семье и детям </w:t>
      </w:r>
      <w:proofErr w:type="spellStart"/>
      <w:r w:rsidRPr="00223347">
        <w:rPr>
          <w:rFonts w:ascii="Times New Roman" w:hAnsi="Times New Roman"/>
          <w:sz w:val="28"/>
        </w:rPr>
        <w:t>Улуг-Хемского</w:t>
      </w:r>
      <w:proofErr w:type="spellEnd"/>
      <w:r w:rsidRPr="00223347">
        <w:rPr>
          <w:rFonts w:ascii="Times New Roman" w:hAnsi="Times New Roman"/>
          <w:sz w:val="28"/>
        </w:rPr>
        <w:t xml:space="preserve"> </w:t>
      </w:r>
      <w:r w:rsidR="006E08F5">
        <w:rPr>
          <w:rFonts w:ascii="Times New Roman" w:hAnsi="Times New Roman"/>
          <w:sz w:val="28"/>
        </w:rPr>
        <w:br/>
      </w:r>
      <w:proofErr w:type="spellStart"/>
      <w:r w:rsidRPr="00223347">
        <w:rPr>
          <w:rFonts w:ascii="Times New Roman" w:hAnsi="Times New Roman"/>
          <w:sz w:val="28"/>
        </w:rPr>
        <w:t>к</w:t>
      </w:r>
      <w:r w:rsidRPr="00223347">
        <w:rPr>
          <w:rFonts w:ascii="Times New Roman" w:hAnsi="Times New Roman"/>
          <w:sz w:val="28"/>
        </w:rPr>
        <w:t>о</w:t>
      </w:r>
      <w:r w:rsidRPr="00223347">
        <w:rPr>
          <w:rFonts w:ascii="Times New Roman" w:hAnsi="Times New Roman"/>
          <w:sz w:val="28"/>
        </w:rPr>
        <w:t>жууна</w:t>
      </w:r>
      <w:proofErr w:type="spellEnd"/>
      <w:r w:rsidR="00C944A0">
        <w:rPr>
          <w:rFonts w:ascii="Times New Roman" w:hAnsi="Times New Roman"/>
          <w:sz w:val="28"/>
        </w:rPr>
        <w:t>»</w:t>
      </w:r>
      <w:r w:rsidR="00FA31D9">
        <w:rPr>
          <w:rFonts w:ascii="Times New Roman" w:hAnsi="Times New Roman"/>
          <w:sz w:val="28"/>
        </w:rPr>
        <w:t>.</w:t>
      </w:r>
    </w:p>
    <w:p w:rsidR="0057128F" w:rsidRPr="00223347" w:rsidRDefault="0057128F" w:rsidP="0088481C">
      <w:pPr>
        <w:tabs>
          <w:tab w:val="left" w:pos="284"/>
        </w:tabs>
        <w:spacing w:after="0" w:line="240" w:lineRule="auto"/>
        <w:ind w:firstLine="709"/>
        <w:jc w:val="both"/>
        <w:rPr>
          <w:rFonts w:ascii="Times New Roman" w:hAnsi="Times New Roman"/>
          <w:sz w:val="28"/>
        </w:rPr>
      </w:pPr>
      <w:r w:rsidRPr="00223347">
        <w:rPr>
          <w:rFonts w:ascii="Times New Roman" w:hAnsi="Times New Roman"/>
          <w:sz w:val="28"/>
        </w:rPr>
        <w:t xml:space="preserve">3. Срок реализации Комплекса мер: 2023-2024 </w:t>
      </w:r>
      <w:r w:rsidR="008B5278">
        <w:rPr>
          <w:rFonts w:ascii="Times New Roman" w:hAnsi="Times New Roman"/>
          <w:sz w:val="28"/>
        </w:rPr>
        <w:t xml:space="preserve">гг. </w:t>
      </w:r>
      <w:r w:rsidRPr="00223347">
        <w:rPr>
          <w:rFonts w:ascii="Times New Roman" w:hAnsi="Times New Roman"/>
          <w:sz w:val="28"/>
        </w:rPr>
        <w:t>с последующей пролонгацией.</w:t>
      </w:r>
    </w:p>
    <w:p w:rsidR="0057128F" w:rsidRPr="00223347" w:rsidRDefault="0057128F" w:rsidP="0088481C">
      <w:pPr>
        <w:spacing w:after="0" w:line="240" w:lineRule="auto"/>
        <w:ind w:firstLine="709"/>
        <w:jc w:val="both"/>
        <w:rPr>
          <w:rFonts w:ascii="Times New Roman" w:hAnsi="Times New Roman"/>
          <w:sz w:val="28"/>
        </w:rPr>
      </w:pPr>
      <w:r w:rsidRPr="00223347">
        <w:rPr>
          <w:rFonts w:ascii="Times New Roman" w:hAnsi="Times New Roman"/>
          <w:sz w:val="28"/>
        </w:rPr>
        <w:t>4. Цель Комплекса мер – качественное удовлетворение потребностей семей в социальных услугах, предупреждение и пр</w:t>
      </w:r>
      <w:r w:rsidRPr="00223347">
        <w:rPr>
          <w:rFonts w:ascii="Times New Roman" w:hAnsi="Times New Roman"/>
          <w:sz w:val="28"/>
        </w:rPr>
        <w:t>е</w:t>
      </w:r>
      <w:r w:rsidRPr="00223347">
        <w:rPr>
          <w:rFonts w:ascii="Times New Roman" w:hAnsi="Times New Roman"/>
          <w:sz w:val="28"/>
        </w:rPr>
        <w:t>одол</w:t>
      </w:r>
      <w:r w:rsidRPr="00223347">
        <w:rPr>
          <w:rFonts w:ascii="Times New Roman" w:hAnsi="Times New Roman"/>
          <w:sz w:val="28"/>
        </w:rPr>
        <w:t>е</w:t>
      </w:r>
      <w:r w:rsidRPr="00223347">
        <w:rPr>
          <w:rFonts w:ascii="Times New Roman" w:hAnsi="Times New Roman"/>
          <w:sz w:val="28"/>
        </w:rPr>
        <w:t>ние семейного неблагополучия.</w:t>
      </w:r>
    </w:p>
    <w:p w:rsidR="0057128F" w:rsidRPr="00223347" w:rsidRDefault="0057128F" w:rsidP="0088481C">
      <w:pPr>
        <w:spacing w:after="0" w:line="240" w:lineRule="auto"/>
        <w:ind w:firstLine="709"/>
        <w:jc w:val="both"/>
        <w:rPr>
          <w:rFonts w:ascii="Times New Roman" w:hAnsi="Times New Roman"/>
          <w:sz w:val="28"/>
        </w:rPr>
      </w:pPr>
      <w:r w:rsidRPr="00223347">
        <w:rPr>
          <w:rFonts w:ascii="Times New Roman" w:hAnsi="Times New Roman"/>
          <w:sz w:val="28"/>
        </w:rPr>
        <w:t>5. Задачи Комплекса мер:</w:t>
      </w:r>
    </w:p>
    <w:p w:rsidR="0057128F" w:rsidRPr="00223347" w:rsidRDefault="0057128F" w:rsidP="0088481C">
      <w:pPr>
        <w:tabs>
          <w:tab w:val="left" w:pos="426"/>
        </w:tabs>
        <w:spacing w:after="0" w:line="240" w:lineRule="auto"/>
        <w:ind w:firstLine="709"/>
        <w:jc w:val="both"/>
        <w:rPr>
          <w:rFonts w:ascii="Times New Roman" w:hAnsi="Times New Roman"/>
          <w:sz w:val="28"/>
        </w:rPr>
      </w:pPr>
      <w:r w:rsidRPr="00223347">
        <w:rPr>
          <w:rFonts w:ascii="Times New Roman" w:hAnsi="Times New Roman"/>
          <w:sz w:val="28"/>
        </w:rPr>
        <w:t xml:space="preserve">1) нормативное и методическое обеспечение создания и деятельности </w:t>
      </w:r>
      <w:proofErr w:type="gramStart"/>
      <w:r w:rsidRPr="00223347">
        <w:rPr>
          <w:rFonts w:ascii="Times New Roman" w:hAnsi="Times New Roman"/>
          <w:sz w:val="28"/>
        </w:rPr>
        <w:t>Семейных</w:t>
      </w:r>
      <w:proofErr w:type="gramEnd"/>
      <w:r w:rsidRPr="00223347">
        <w:rPr>
          <w:rFonts w:ascii="Times New Roman" w:hAnsi="Times New Roman"/>
          <w:sz w:val="28"/>
        </w:rPr>
        <w:t xml:space="preserve"> МФЦ;</w:t>
      </w:r>
    </w:p>
    <w:p w:rsidR="0057128F" w:rsidRPr="00223347" w:rsidRDefault="0057128F" w:rsidP="0088481C">
      <w:pPr>
        <w:tabs>
          <w:tab w:val="left" w:pos="426"/>
        </w:tabs>
        <w:spacing w:after="0" w:line="240" w:lineRule="auto"/>
        <w:ind w:firstLine="709"/>
        <w:jc w:val="both"/>
        <w:rPr>
          <w:rFonts w:ascii="Times New Roman" w:hAnsi="Times New Roman"/>
          <w:sz w:val="28"/>
        </w:rPr>
      </w:pPr>
      <w:r w:rsidRPr="00223347">
        <w:rPr>
          <w:rFonts w:ascii="Times New Roman" w:hAnsi="Times New Roman"/>
          <w:sz w:val="28"/>
        </w:rPr>
        <w:t>2) организация обучения руководителей и специалистов по направлениям деятельности Семейных МФЦ;</w:t>
      </w:r>
    </w:p>
    <w:p w:rsidR="0057128F" w:rsidRPr="00223347" w:rsidRDefault="0057128F" w:rsidP="0088481C">
      <w:pPr>
        <w:tabs>
          <w:tab w:val="left" w:pos="426"/>
        </w:tabs>
        <w:spacing w:after="0" w:line="240" w:lineRule="auto"/>
        <w:ind w:firstLine="709"/>
        <w:jc w:val="both"/>
        <w:rPr>
          <w:rFonts w:ascii="Times New Roman" w:hAnsi="Times New Roman"/>
          <w:sz w:val="28"/>
        </w:rPr>
      </w:pPr>
      <w:r w:rsidRPr="00223347">
        <w:rPr>
          <w:rFonts w:ascii="Times New Roman" w:hAnsi="Times New Roman"/>
          <w:sz w:val="28"/>
        </w:rPr>
        <w:t xml:space="preserve">3) формирование инфраструктуры </w:t>
      </w:r>
      <w:proofErr w:type="gramStart"/>
      <w:r w:rsidRPr="00223347">
        <w:rPr>
          <w:rFonts w:ascii="Times New Roman" w:hAnsi="Times New Roman"/>
          <w:sz w:val="28"/>
        </w:rPr>
        <w:t>Семейных</w:t>
      </w:r>
      <w:proofErr w:type="gramEnd"/>
      <w:r w:rsidRPr="00223347">
        <w:rPr>
          <w:rFonts w:ascii="Times New Roman" w:hAnsi="Times New Roman"/>
          <w:sz w:val="28"/>
        </w:rPr>
        <w:t xml:space="preserve"> МФЦ;</w:t>
      </w:r>
    </w:p>
    <w:p w:rsidR="0057128F" w:rsidRPr="00223347" w:rsidRDefault="0057128F" w:rsidP="0088481C">
      <w:pPr>
        <w:tabs>
          <w:tab w:val="left" w:pos="426"/>
        </w:tabs>
        <w:spacing w:after="0" w:line="240" w:lineRule="auto"/>
        <w:ind w:firstLine="709"/>
        <w:jc w:val="both"/>
        <w:rPr>
          <w:rFonts w:ascii="Times New Roman" w:hAnsi="Times New Roman"/>
          <w:sz w:val="28"/>
        </w:rPr>
      </w:pPr>
      <w:proofErr w:type="gramStart"/>
      <w:r w:rsidRPr="00223347">
        <w:rPr>
          <w:rFonts w:ascii="Times New Roman" w:hAnsi="Times New Roman"/>
          <w:sz w:val="28"/>
        </w:rPr>
        <w:t>4) создание новых специализированных социальных сервисов для семей, в том числе используемые при организации соц</w:t>
      </w:r>
      <w:r w:rsidRPr="00223347">
        <w:rPr>
          <w:rFonts w:ascii="Times New Roman" w:hAnsi="Times New Roman"/>
          <w:sz w:val="28"/>
        </w:rPr>
        <w:t>и</w:t>
      </w:r>
      <w:r w:rsidRPr="00223347">
        <w:rPr>
          <w:rFonts w:ascii="Times New Roman" w:hAnsi="Times New Roman"/>
          <w:sz w:val="28"/>
        </w:rPr>
        <w:t>ального сопровождения семей;</w:t>
      </w:r>
      <w:proofErr w:type="gramEnd"/>
    </w:p>
    <w:p w:rsidR="0057128F" w:rsidRPr="00223347" w:rsidRDefault="0057128F" w:rsidP="0088481C">
      <w:pPr>
        <w:tabs>
          <w:tab w:val="left" w:pos="426"/>
        </w:tabs>
        <w:spacing w:after="0" w:line="240" w:lineRule="auto"/>
        <w:ind w:firstLine="709"/>
        <w:jc w:val="both"/>
        <w:rPr>
          <w:rFonts w:ascii="Times New Roman" w:hAnsi="Times New Roman"/>
          <w:sz w:val="28"/>
        </w:rPr>
      </w:pPr>
      <w:r w:rsidRPr="00223347">
        <w:rPr>
          <w:rFonts w:ascii="Times New Roman" w:hAnsi="Times New Roman"/>
          <w:sz w:val="28"/>
        </w:rPr>
        <w:t>5) проведение информационно-просветительской и профилактической работы с населением;</w:t>
      </w:r>
    </w:p>
    <w:p w:rsidR="0057128F" w:rsidRPr="00223347" w:rsidRDefault="0057128F" w:rsidP="0088481C">
      <w:pPr>
        <w:spacing w:after="0" w:line="240" w:lineRule="auto"/>
        <w:ind w:firstLine="709"/>
        <w:jc w:val="both"/>
        <w:rPr>
          <w:rFonts w:ascii="Times New Roman" w:hAnsi="Times New Roman"/>
          <w:sz w:val="28"/>
        </w:rPr>
      </w:pPr>
      <w:r w:rsidRPr="00223347">
        <w:rPr>
          <w:rFonts w:ascii="Times New Roman" w:hAnsi="Times New Roman"/>
          <w:sz w:val="28"/>
        </w:rPr>
        <w:t>6) программно-целевое управление Комплексом мер.</w:t>
      </w:r>
    </w:p>
    <w:p w:rsidR="0057128F" w:rsidRPr="00223347" w:rsidRDefault="0057128F" w:rsidP="0088481C">
      <w:pPr>
        <w:spacing w:after="0" w:line="240" w:lineRule="auto"/>
        <w:ind w:firstLine="709"/>
        <w:jc w:val="both"/>
        <w:rPr>
          <w:rFonts w:ascii="Times New Roman" w:hAnsi="Times New Roman"/>
          <w:sz w:val="28"/>
        </w:rPr>
      </w:pPr>
      <w:r w:rsidRPr="00223347">
        <w:rPr>
          <w:rFonts w:ascii="Times New Roman" w:hAnsi="Times New Roman"/>
          <w:sz w:val="28"/>
        </w:rPr>
        <w:lastRenderedPageBreak/>
        <w:t>6. Целевые группы, на которые направлен Комплекс мер:</w:t>
      </w:r>
    </w:p>
    <w:p w:rsidR="0057128F" w:rsidRPr="00223347" w:rsidRDefault="0057128F" w:rsidP="0088481C">
      <w:pPr>
        <w:widowControl w:val="0"/>
        <w:tabs>
          <w:tab w:val="left" w:pos="284"/>
          <w:tab w:val="left" w:pos="426"/>
        </w:tabs>
        <w:spacing w:after="0" w:line="240" w:lineRule="auto"/>
        <w:ind w:firstLine="709"/>
        <w:jc w:val="both"/>
        <w:rPr>
          <w:rFonts w:ascii="Times New Roman" w:hAnsi="Times New Roman"/>
          <w:spacing w:val="-4"/>
          <w:sz w:val="28"/>
        </w:rPr>
      </w:pPr>
      <w:r w:rsidRPr="00223347">
        <w:rPr>
          <w:rFonts w:ascii="Times New Roman" w:hAnsi="Times New Roman"/>
          <w:spacing w:val="-4"/>
          <w:sz w:val="28"/>
        </w:rPr>
        <w:t>- семьи с детьми, находящиеся в трудной жизненной ситуации;</w:t>
      </w:r>
    </w:p>
    <w:p w:rsidR="0057128F" w:rsidRPr="00223347" w:rsidRDefault="0057128F" w:rsidP="0088481C">
      <w:pPr>
        <w:widowControl w:val="0"/>
        <w:tabs>
          <w:tab w:val="left" w:pos="284"/>
          <w:tab w:val="left" w:pos="426"/>
        </w:tabs>
        <w:spacing w:after="0" w:line="240" w:lineRule="auto"/>
        <w:ind w:firstLine="709"/>
        <w:jc w:val="both"/>
        <w:rPr>
          <w:rFonts w:ascii="Times New Roman" w:hAnsi="Times New Roman"/>
          <w:spacing w:val="-4"/>
          <w:sz w:val="28"/>
        </w:rPr>
      </w:pPr>
      <w:r w:rsidRPr="00223347">
        <w:rPr>
          <w:rFonts w:ascii="Times New Roman" w:hAnsi="Times New Roman"/>
          <w:spacing w:val="-4"/>
          <w:sz w:val="28"/>
        </w:rPr>
        <w:t>- семьи с детьми, находящиеся в социально опасном положении;</w:t>
      </w:r>
    </w:p>
    <w:p w:rsidR="0057128F" w:rsidRPr="00223347" w:rsidRDefault="0057128F" w:rsidP="0088481C">
      <w:pPr>
        <w:widowControl w:val="0"/>
        <w:tabs>
          <w:tab w:val="left" w:pos="284"/>
          <w:tab w:val="left" w:pos="426"/>
        </w:tabs>
        <w:spacing w:after="0" w:line="240" w:lineRule="auto"/>
        <w:ind w:firstLine="709"/>
        <w:jc w:val="both"/>
        <w:rPr>
          <w:rFonts w:ascii="Times New Roman" w:hAnsi="Times New Roman"/>
          <w:sz w:val="28"/>
        </w:rPr>
      </w:pPr>
      <w:r w:rsidRPr="00223347">
        <w:rPr>
          <w:rFonts w:ascii="Times New Roman" w:hAnsi="Times New Roman"/>
          <w:sz w:val="28"/>
        </w:rPr>
        <w:t>- молодые семьи;</w:t>
      </w:r>
    </w:p>
    <w:p w:rsidR="0057128F" w:rsidRPr="00223347" w:rsidRDefault="0057128F" w:rsidP="0088481C">
      <w:pPr>
        <w:widowControl w:val="0"/>
        <w:tabs>
          <w:tab w:val="left" w:pos="284"/>
          <w:tab w:val="left" w:pos="426"/>
        </w:tabs>
        <w:spacing w:after="0" w:line="240" w:lineRule="auto"/>
        <w:ind w:firstLine="709"/>
        <w:jc w:val="both"/>
        <w:rPr>
          <w:rFonts w:ascii="Times New Roman" w:hAnsi="Times New Roman"/>
          <w:sz w:val="28"/>
        </w:rPr>
      </w:pPr>
      <w:r w:rsidRPr="00223347">
        <w:rPr>
          <w:rFonts w:ascii="Times New Roman" w:hAnsi="Times New Roman"/>
          <w:sz w:val="28"/>
        </w:rPr>
        <w:t>- семьи участников специальной военной операции;</w:t>
      </w:r>
    </w:p>
    <w:p w:rsidR="0057128F" w:rsidRPr="00223347" w:rsidRDefault="0057128F" w:rsidP="0088481C">
      <w:pPr>
        <w:tabs>
          <w:tab w:val="left" w:pos="284"/>
          <w:tab w:val="left" w:pos="426"/>
        </w:tabs>
        <w:spacing w:after="0" w:line="240" w:lineRule="auto"/>
        <w:ind w:firstLine="709"/>
        <w:jc w:val="both"/>
        <w:rPr>
          <w:rFonts w:ascii="Times New Roman" w:hAnsi="Times New Roman"/>
          <w:sz w:val="28"/>
        </w:rPr>
      </w:pPr>
      <w:r w:rsidRPr="00223347">
        <w:rPr>
          <w:rFonts w:ascii="Times New Roman" w:hAnsi="Times New Roman"/>
          <w:sz w:val="28"/>
        </w:rPr>
        <w:t>- женщины с несовершеннолетними детьми, оказавшиеся в социально опасном положении вследствие угрозы насилия или жестокого обращения, а также п</w:t>
      </w:r>
      <w:r w:rsidR="008B5278">
        <w:rPr>
          <w:rFonts w:ascii="Times New Roman" w:hAnsi="Times New Roman"/>
          <w:sz w:val="28"/>
        </w:rPr>
        <w:t>острадавшие от насилия в семье.</w:t>
      </w:r>
    </w:p>
    <w:p w:rsidR="0057128F" w:rsidRPr="00223347" w:rsidRDefault="008B5278" w:rsidP="0088481C">
      <w:pPr>
        <w:spacing w:after="0" w:line="240" w:lineRule="auto"/>
        <w:ind w:firstLine="709"/>
        <w:jc w:val="both"/>
        <w:rPr>
          <w:rFonts w:ascii="Times New Roman" w:hAnsi="Times New Roman"/>
          <w:sz w:val="28"/>
        </w:rPr>
      </w:pPr>
      <w:r>
        <w:rPr>
          <w:rFonts w:ascii="Times New Roman" w:hAnsi="Times New Roman"/>
          <w:sz w:val="28"/>
        </w:rPr>
        <w:t>7</w:t>
      </w:r>
      <w:r w:rsidR="0057128F" w:rsidRPr="00223347">
        <w:rPr>
          <w:rFonts w:ascii="Times New Roman" w:hAnsi="Times New Roman"/>
          <w:sz w:val="28"/>
        </w:rPr>
        <w:t>. Плановые показатели эффективности выполнения Комплекса мер:</w:t>
      </w:r>
    </w:p>
    <w:p w:rsidR="001B711D" w:rsidRPr="00223347" w:rsidRDefault="001B711D" w:rsidP="0088481C">
      <w:pPr>
        <w:spacing w:after="0" w:line="240" w:lineRule="auto"/>
        <w:ind w:firstLine="709"/>
        <w:jc w:val="both"/>
        <w:rPr>
          <w:rFonts w:ascii="Times New Roman" w:hAnsi="Times New Roman"/>
          <w:sz w:val="28"/>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5"/>
        <w:gridCol w:w="9585"/>
        <w:gridCol w:w="2108"/>
        <w:gridCol w:w="1641"/>
        <w:gridCol w:w="1677"/>
      </w:tblGrid>
      <w:tr w:rsidR="00F800AF" w:rsidRPr="006E08F5" w:rsidTr="006C143B">
        <w:trPr>
          <w:trHeight w:val="20"/>
          <w:jc w:val="center"/>
        </w:trPr>
        <w:tc>
          <w:tcPr>
            <w:tcW w:w="725" w:type="dxa"/>
            <w:vMerge w:val="restart"/>
            <w:shd w:val="clear" w:color="auto" w:fill="auto"/>
          </w:tcPr>
          <w:p w:rsid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w:t>
            </w:r>
          </w:p>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roofErr w:type="gramStart"/>
            <w:r w:rsidRPr="006E08F5">
              <w:rPr>
                <w:rFonts w:ascii="Times New Roman" w:hAnsi="Times New Roman"/>
                <w:color w:val="auto"/>
                <w:sz w:val="24"/>
                <w:szCs w:val="24"/>
              </w:rPr>
              <w:t>п</w:t>
            </w:r>
            <w:proofErr w:type="gramEnd"/>
            <w:r w:rsidRPr="006E08F5">
              <w:rPr>
                <w:rFonts w:ascii="Times New Roman" w:hAnsi="Times New Roman"/>
                <w:color w:val="auto"/>
                <w:sz w:val="24"/>
                <w:szCs w:val="24"/>
              </w:rPr>
              <w:t>/п</w:t>
            </w:r>
          </w:p>
        </w:tc>
        <w:tc>
          <w:tcPr>
            <w:tcW w:w="9585" w:type="dxa"/>
            <w:vMerge w:val="restart"/>
            <w:shd w:val="clear" w:color="auto" w:fill="auto"/>
          </w:tcPr>
          <w:p w:rsidR="001B711D" w:rsidRPr="006E08F5" w:rsidRDefault="001B711D" w:rsidP="006E08F5">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Наименование показателя</w:t>
            </w:r>
          </w:p>
        </w:tc>
        <w:tc>
          <w:tcPr>
            <w:tcW w:w="2108" w:type="dxa"/>
            <w:vMerge w:val="restart"/>
            <w:shd w:val="clear" w:color="auto" w:fill="auto"/>
          </w:tcPr>
          <w:p w:rsid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Единица</w:t>
            </w:r>
          </w:p>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измер</w:t>
            </w:r>
            <w:r w:rsidRPr="006E08F5">
              <w:rPr>
                <w:rFonts w:ascii="Times New Roman" w:hAnsi="Times New Roman"/>
                <w:color w:val="auto"/>
                <w:sz w:val="24"/>
                <w:szCs w:val="24"/>
              </w:rPr>
              <w:t>е</w:t>
            </w:r>
            <w:r w:rsidRPr="006E08F5">
              <w:rPr>
                <w:rFonts w:ascii="Times New Roman" w:hAnsi="Times New Roman"/>
                <w:color w:val="auto"/>
                <w:sz w:val="24"/>
                <w:szCs w:val="24"/>
              </w:rPr>
              <w:t>ния</w:t>
            </w:r>
          </w:p>
        </w:tc>
        <w:tc>
          <w:tcPr>
            <w:tcW w:w="3318" w:type="dxa"/>
            <w:gridSpan w:val="2"/>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Значение показателя</w:t>
            </w:r>
          </w:p>
        </w:tc>
      </w:tr>
      <w:tr w:rsidR="00F800AF" w:rsidRPr="006E08F5" w:rsidTr="006C143B">
        <w:trPr>
          <w:trHeight w:val="20"/>
          <w:jc w:val="center"/>
        </w:trPr>
        <w:tc>
          <w:tcPr>
            <w:tcW w:w="725" w:type="dxa"/>
            <w:vMerge/>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c>
          <w:tcPr>
            <w:tcW w:w="9585" w:type="dxa"/>
            <w:vMerge/>
            <w:shd w:val="clear" w:color="auto" w:fill="auto"/>
          </w:tcPr>
          <w:p w:rsidR="001B711D" w:rsidRPr="006E08F5" w:rsidRDefault="001B711D" w:rsidP="006E08F5">
            <w:pPr>
              <w:shd w:val="clear" w:color="auto" w:fill="FFFFFF"/>
              <w:spacing w:after="0" w:line="240" w:lineRule="auto"/>
              <w:jc w:val="center"/>
              <w:rPr>
                <w:rFonts w:ascii="Times New Roman" w:hAnsi="Times New Roman"/>
                <w:color w:val="auto"/>
                <w:sz w:val="24"/>
                <w:szCs w:val="24"/>
              </w:rPr>
            </w:pPr>
          </w:p>
        </w:tc>
        <w:tc>
          <w:tcPr>
            <w:tcW w:w="2108" w:type="dxa"/>
            <w:vMerge/>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2023</w:t>
            </w:r>
            <w:r w:rsidR="005A5A44" w:rsidRPr="006E08F5">
              <w:rPr>
                <w:rFonts w:ascii="Times New Roman" w:hAnsi="Times New Roman"/>
                <w:color w:val="auto"/>
                <w:sz w:val="24"/>
                <w:szCs w:val="24"/>
              </w:rPr>
              <w:t xml:space="preserve"> г.</w:t>
            </w: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2024</w:t>
            </w:r>
            <w:r w:rsidR="005A5A44" w:rsidRPr="006E08F5">
              <w:rPr>
                <w:rFonts w:ascii="Times New Roman" w:hAnsi="Times New Roman"/>
                <w:color w:val="auto"/>
                <w:sz w:val="24"/>
                <w:szCs w:val="24"/>
              </w:rPr>
              <w:t xml:space="preserve"> г.</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9585" w:type="dxa"/>
            <w:shd w:val="clear" w:color="auto" w:fill="auto"/>
          </w:tcPr>
          <w:p w:rsidR="001B711D" w:rsidRPr="006E08F5" w:rsidRDefault="001B711D" w:rsidP="006E08F5">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3</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w:t>
            </w: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w:t>
            </w:r>
          </w:p>
        </w:tc>
      </w:tr>
      <w:tr w:rsidR="001B711D" w:rsidRPr="006E08F5" w:rsidTr="006C143B">
        <w:trPr>
          <w:trHeight w:val="20"/>
          <w:jc w:val="center"/>
        </w:trPr>
        <w:tc>
          <w:tcPr>
            <w:tcW w:w="15736" w:type="dxa"/>
            <w:gridSpan w:val="5"/>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Обязательные показатели, установленные Фондом</w:t>
            </w:r>
          </w:p>
        </w:tc>
      </w:tr>
      <w:tr w:rsidR="001B711D"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5011" w:type="dxa"/>
            <w:gridSpan w:val="4"/>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Численность представителей  целевой  группы, получивших помощь</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1.1.</w:t>
            </w:r>
          </w:p>
        </w:tc>
        <w:tc>
          <w:tcPr>
            <w:tcW w:w="9585" w:type="dxa"/>
            <w:shd w:val="clear" w:color="auto" w:fill="auto"/>
          </w:tcPr>
          <w:p w:rsidR="001B711D" w:rsidRPr="006E08F5" w:rsidRDefault="001B711D" w:rsidP="006E08F5">
            <w:pPr>
              <w:shd w:val="clear" w:color="auto" w:fill="FFFFFF"/>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 xml:space="preserve">Общее количество обращений в </w:t>
            </w:r>
            <w:proofErr w:type="gramStart"/>
            <w:r w:rsidRPr="006E08F5">
              <w:rPr>
                <w:rFonts w:ascii="Times New Roman" w:eastAsia="Calibri" w:hAnsi="Times New Roman"/>
                <w:color w:val="auto"/>
                <w:sz w:val="24"/>
                <w:szCs w:val="24"/>
                <w:lang w:eastAsia="en-US"/>
              </w:rPr>
              <w:t>Семейный</w:t>
            </w:r>
            <w:proofErr w:type="gramEnd"/>
            <w:r w:rsidRPr="006E08F5">
              <w:rPr>
                <w:rFonts w:ascii="Times New Roman" w:eastAsia="Calibri" w:hAnsi="Times New Roman"/>
                <w:color w:val="auto"/>
                <w:sz w:val="24"/>
                <w:szCs w:val="24"/>
                <w:lang w:eastAsia="en-US"/>
              </w:rPr>
              <w:t xml:space="preserve"> МФЦ</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562</w:t>
            </w:r>
          </w:p>
        </w:tc>
        <w:tc>
          <w:tcPr>
            <w:tcW w:w="1677"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878</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1.2.</w:t>
            </w:r>
          </w:p>
        </w:tc>
        <w:tc>
          <w:tcPr>
            <w:tcW w:w="9585" w:type="dxa"/>
            <w:shd w:val="clear" w:color="auto" w:fill="auto"/>
          </w:tcPr>
          <w:p w:rsidR="001B711D" w:rsidRPr="006E08F5" w:rsidRDefault="001B711D" w:rsidP="006E08F5">
            <w:pPr>
              <w:shd w:val="clear" w:color="auto" w:fill="FFFFFF"/>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Численность семей, находящихся в трудной жизненной ситуации, получивших соц</w:t>
            </w:r>
            <w:r w:rsidRPr="006E08F5">
              <w:rPr>
                <w:rFonts w:ascii="Times New Roman" w:eastAsia="Calibri" w:hAnsi="Times New Roman"/>
                <w:color w:val="auto"/>
                <w:sz w:val="24"/>
                <w:szCs w:val="24"/>
                <w:lang w:eastAsia="en-US"/>
              </w:rPr>
              <w:t>и</w:t>
            </w:r>
            <w:r w:rsidRPr="006E08F5">
              <w:rPr>
                <w:rFonts w:ascii="Times New Roman" w:eastAsia="Calibri" w:hAnsi="Times New Roman"/>
                <w:color w:val="auto"/>
                <w:sz w:val="24"/>
                <w:szCs w:val="24"/>
                <w:lang w:eastAsia="en-US"/>
              </w:rPr>
              <w:t>альные услуги и услуги по социальному сопр</w:t>
            </w:r>
            <w:r w:rsidRPr="006E08F5">
              <w:rPr>
                <w:rFonts w:ascii="Times New Roman" w:eastAsia="Calibri" w:hAnsi="Times New Roman"/>
                <w:color w:val="auto"/>
                <w:sz w:val="24"/>
                <w:szCs w:val="24"/>
                <w:lang w:eastAsia="en-US"/>
              </w:rPr>
              <w:t>о</w:t>
            </w:r>
            <w:r w:rsidRPr="006E08F5">
              <w:rPr>
                <w:rFonts w:ascii="Times New Roman" w:eastAsia="Calibri" w:hAnsi="Times New Roman"/>
                <w:color w:val="auto"/>
                <w:sz w:val="24"/>
                <w:szCs w:val="24"/>
                <w:lang w:eastAsia="en-US"/>
              </w:rPr>
              <w:t xml:space="preserve">вождению </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семей</w:t>
            </w:r>
          </w:p>
        </w:tc>
        <w:tc>
          <w:tcPr>
            <w:tcW w:w="1641"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15</w:t>
            </w:r>
          </w:p>
        </w:tc>
        <w:tc>
          <w:tcPr>
            <w:tcW w:w="1677"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45</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1.3.</w:t>
            </w:r>
          </w:p>
        </w:tc>
        <w:tc>
          <w:tcPr>
            <w:tcW w:w="9585" w:type="dxa"/>
            <w:shd w:val="clear" w:color="auto" w:fill="auto"/>
          </w:tcPr>
          <w:p w:rsidR="001B711D" w:rsidRPr="006E08F5" w:rsidRDefault="001B711D" w:rsidP="006E08F5">
            <w:pPr>
              <w:shd w:val="clear" w:color="auto" w:fill="FFFFFF"/>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Численность граждан из числа семей, находящихся в социально опасном положении, пол</w:t>
            </w:r>
            <w:r w:rsidRPr="006E08F5">
              <w:rPr>
                <w:rFonts w:ascii="Times New Roman" w:eastAsia="Calibri" w:hAnsi="Times New Roman"/>
                <w:color w:val="auto"/>
                <w:sz w:val="24"/>
                <w:szCs w:val="24"/>
                <w:lang w:eastAsia="en-US"/>
              </w:rPr>
              <w:t>у</w:t>
            </w:r>
            <w:r w:rsidRPr="006E08F5">
              <w:rPr>
                <w:rFonts w:ascii="Times New Roman" w:eastAsia="Calibri" w:hAnsi="Times New Roman"/>
                <w:color w:val="auto"/>
                <w:sz w:val="24"/>
                <w:szCs w:val="24"/>
                <w:lang w:eastAsia="en-US"/>
              </w:rPr>
              <w:t>чивших социальные услуги и услуги по социальному с</w:t>
            </w:r>
            <w:r w:rsidRPr="006E08F5">
              <w:rPr>
                <w:rFonts w:ascii="Times New Roman" w:eastAsia="Calibri" w:hAnsi="Times New Roman"/>
                <w:color w:val="auto"/>
                <w:sz w:val="24"/>
                <w:szCs w:val="24"/>
                <w:lang w:eastAsia="en-US"/>
              </w:rPr>
              <w:t>о</w:t>
            </w:r>
            <w:r w:rsidRPr="006E08F5">
              <w:rPr>
                <w:rFonts w:ascii="Times New Roman" w:eastAsia="Calibri" w:hAnsi="Times New Roman"/>
                <w:color w:val="auto"/>
                <w:sz w:val="24"/>
                <w:szCs w:val="24"/>
                <w:lang w:eastAsia="en-US"/>
              </w:rPr>
              <w:t>провождению</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человек/семей</w:t>
            </w:r>
          </w:p>
        </w:tc>
        <w:tc>
          <w:tcPr>
            <w:tcW w:w="1641"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57</w:t>
            </w:r>
          </w:p>
        </w:tc>
        <w:tc>
          <w:tcPr>
            <w:tcW w:w="1677"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91</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1.4.</w:t>
            </w:r>
          </w:p>
        </w:tc>
        <w:tc>
          <w:tcPr>
            <w:tcW w:w="9585" w:type="dxa"/>
            <w:shd w:val="clear" w:color="auto" w:fill="auto"/>
          </w:tcPr>
          <w:p w:rsidR="001B711D" w:rsidRPr="006E08F5" w:rsidRDefault="001B711D" w:rsidP="006E08F5">
            <w:pPr>
              <w:shd w:val="clear" w:color="auto" w:fill="FFFFFF"/>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Численность граждан из числа молодых семей,  получивших социальные услуги и услуги по социальному сопровождению</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человек/семей</w:t>
            </w:r>
          </w:p>
        </w:tc>
        <w:tc>
          <w:tcPr>
            <w:tcW w:w="1641"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86</w:t>
            </w:r>
          </w:p>
        </w:tc>
        <w:tc>
          <w:tcPr>
            <w:tcW w:w="1677"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172</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1.5.</w:t>
            </w:r>
          </w:p>
        </w:tc>
        <w:tc>
          <w:tcPr>
            <w:tcW w:w="9585" w:type="dxa"/>
            <w:shd w:val="clear" w:color="auto" w:fill="auto"/>
          </w:tcPr>
          <w:p w:rsidR="001B711D" w:rsidRPr="006E08F5" w:rsidRDefault="001B711D" w:rsidP="006E08F5">
            <w:pPr>
              <w:shd w:val="clear" w:color="auto" w:fill="FFFFFF"/>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Численность граждан из числа участников специальной военной операции, получи</w:t>
            </w:r>
            <w:r w:rsidRPr="006E08F5">
              <w:rPr>
                <w:rFonts w:ascii="Times New Roman" w:eastAsia="Calibri" w:hAnsi="Times New Roman"/>
                <w:color w:val="auto"/>
                <w:sz w:val="24"/>
                <w:szCs w:val="24"/>
                <w:lang w:eastAsia="en-US"/>
              </w:rPr>
              <w:t>в</w:t>
            </w:r>
            <w:r w:rsidRPr="006E08F5">
              <w:rPr>
                <w:rFonts w:ascii="Times New Roman" w:eastAsia="Calibri" w:hAnsi="Times New Roman"/>
                <w:color w:val="auto"/>
                <w:sz w:val="24"/>
                <w:szCs w:val="24"/>
                <w:lang w:eastAsia="en-US"/>
              </w:rPr>
              <w:t>ших социальные услуги и услуги по социальному сопрово</w:t>
            </w:r>
            <w:r w:rsidRPr="006E08F5">
              <w:rPr>
                <w:rFonts w:ascii="Times New Roman" w:eastAsia="Calibri" w:hAnsi="Times New Roman"/>
                <w:color w:val="auto"/>
                <w:sz w:val="24"/>
                <w:szCs w:val="24"/>
                <w:lang w:eastAsia="en-US"/>
              </w:rPr>
              <w:t>ж</w:t>
            </w:r>
            <w:r w:rsidRPr="006E08F5">
              <w:rPr>
                <w:rFonts w:ascii="Times New Roman" w:eastAsia="Calibri" w:hAnsi="Times New Roman"/>
                <w:color w:val="auto"/>
                <w:sz w:val="24"/>
                <w:szCs w:val="24"/>
                <w:lang w:eastAsia="en-US"/>
              </w:rPr>
              <w:t>дению</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человек/семей</w:t>
            </w:r>
          </w:p>
        </w:tc>
        <w:tc>
          <w:tcPr>
            <w:tcW w:w="1641"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30</w:t>
            </w:r>
          </w:p>
        </w:tc>
        <w:tc>
          <w:tcPr>
            <w:tcW w:w="1677"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86</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1.6</w:t>
            </w:r>
          </w:p>
        </w:tc>
        <w:tc>
          <w:tcPr>
            <w:tcW w:w="9585" w:type="dxa"/>
            <w:shd w:val="clear" w:color="auto" w:fill="auto"/>
          </w:tcPr>
          <w:p w:rsidR="001B711D" w:rsidRPr="006E08F5" w:rsidRDefault="001B711D" w:rsidP="006E08F5">
            <w:pPr>
              <w:shd w:val="clear" w:color="auto" w:fill="FFFFFF"/>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Численность женщин с несовершеннолетними детьми, оказавшиеся в социально опа</w:t>
            </w:r>
            <w:r w:rsidRPr="006E08F5">
              <w:rPr>
                <w:rFonts w:ascii="Times New Roman" w:eastAsia="Calibri" w:hAnsi="Times New Roman"/>
                <w:color w:val="auto"/>
                <w:sz w:val="24"/>
                <w:szCs w:val="24"/>
                <w:lang w:eastAsia="en-US"/>
              </w:rPr>
              <w:t>с</w:t>
            </w:r>
            <w:r w:rsidRPr="006E08F5">
              <w:rPr>
                <w:rFonts w:ascii="Times New Roman" w:eastAsia="Calibri" w:hAnsi="Times New Roman"/>
                <w:color w:val="auto"/>
                <w:sz w:val="24"/>
                <w:szCs w:val="24"/>
                <w:lang w:eastAsia="en-US"/>
              </w:rPr>
              <w:t>ном положении вследствие угрозы насилия или жестокого обращения, а также постр</w:t>
            </w:r>
            <w:r w:rsidRPr="006E08F5">
              <w:rPr>
                <w:rFonts w:ascii="Times New Roman" w:eastAsia="Calibri" w:hAnsi="Times New Roman"/>
                <w:color w:val="auto"/>
                <w:sz w:val="24"/>
                <w:szCs w:val="24"/>
                <w:lang w:eastAsia="en-US"/>
              </w:rPr>
              <w:t>а</w:t>
            </w:r>
            <w:r w:rsidRPr="006E08F5">
              <w:rPr>
                <w:rFonts w:ascii="Times New Roman" w:eastAsia="Calibri" w:hAnsi="Times New Roman"/>
                <w:color w:val="auto"/>
                <w:sz w:val="24"/>
                <w:szCs w:val="24"/>
                <w:lang w:eastAsia="en-US"/>
              </w:rPr>
              <w:t>давшие от насилия в семье</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человек</w:t>
            </w:r>
          </w:p>
        </w:tc>
        <w:tc>
          <w:tcPr>
            <w:tcW w:w="1641"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14</w:t>
            </w:r>
          </w:p>
        </w:tc>
        <w:tc>
          <w:tcPr>
            <w:tcW w:w="1677"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15</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1.7</w:t>
            </w:r>
          </w:p>
        </w:tc>
        <w:tc>
          <w:tcPr>
            <w:tcW w:w="9585" w:type="dxa"/>
            <w:shd w:val="clear" w:color="auto" w:fill="auto"/>
          </w:tcPr>
          <w:p w:rsidR="001B711D" w:rsidRPr="006E08F5" w:rsidRDefault="001B711D" w:rsidP="006E08F5">
            <w:pPr>
              <w:shd w:val="clear" w:color="auto" w:fill="FFFFFF"/>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 xml:space="preserve">Численность граждан из числа других семей: </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человек/семей</w:t>
            </w:r>
          </w:p>
        </w:tc>
        <w:tc>
          <w:tcPr>
            <w:tcW w:w="1641"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360</w:t>
            </w:r>
          </w:p>
        </w:tc>
        <w:tc>
          <w:tcPr>
            <w:tcW w:w="1677"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469</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1.7.1</w:t>
            </w:r>
          </w:p>
        </w:tc>
        <w:tc>
          <w:tcPr>
            <w:tcW w:w="9585" w:type="dxa"/>
            <w:shd w:val="clear" w:color="auto" w:fill="auto"/>
          </w:tcPr>
          <w:p w:rsidR="001B711D" w:rsidRPr="006E08F5" w:rsidRDefault="001B711D" w:rsidP="006E08F5">
            <w:pPr>
              <w:shd w:val="clear" w:color="auto" w:fill="FFFFFF"/>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категории семей</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человек/семей</w:t>
            </w:r>
          </w:p>
        </w:tc>
        <w:tc>
          <w:tcPr>
            <w:tcW w:w="1641"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61</w:t>
            </w:r>
          </w:p>
        </w:tc>
        <w:tc>
          <w:tcPr>
            <w:tcW w:w="1677" w:type="dxa"/>
            <w:shd w:val="clear" w:color="auto" w:fill="auto"/>
          </w:tcPr>
          <w:p w:rsidR="001B711D" w:rsidRPr="006E08F5" w:rsidRDefault="001C0C4C"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75</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1.8</w:t>
            </w:r>
          </w:p>
        </w:tc>
        <w:tc>
          <w:tcPr>
            <w:tcW w:w="9585" w:type="dxa"/>
            <w:shd w:val="clear" w:color="auto" w:fill="auto"/>
          </w:tcPr>
          <w:p w:rsidR="001B711D" w:rsidRPr="006E08F5" w:rsidRDefault="001B711D" w:rsidP="006E08F5">
            <w:pPr>
              <w:shd w:val="clear" w:color="auto" w:fill="FFFFFF"/>
              <w:spacing w:after="0" w:line="240" w:lineRule="auto"/>
              <w:contextualSpacing/>
              <w:rPr>
                <w:rFonts w:ascii="Times New Roman" w:eastAsia="Calibri" w:hAnsi="Times New Roman"/>
                <w:color w:val="auto"/>
                <w:sz w:val="24"/>
                <w:szCs w:val="24"/>
                <w:lang w:eastAsia="en-US"/>
              </w:rPr>
            </w:pPr>
            <w:r w:rsidRPr="006E08F5">
              <w:rPr>
                <w:rFonts w:ascii="Times New Roman" w:eastAsia="PT Astra Serif" w:hAnsi="Times New Roman"/>
                <w:bCs/>
                <w:color w:val="auto"/>
                <w:sz w:val="24"/>
                <w:szCs w:val="24"/>
                <w:lang w:eastAsia="en-US"/>
              </w:rPr>
              <w:t xml:space="preserve">Доля семей, </w:t>
            </w:r>
            <w:r w:rsidRPr="006E08F5">
              <w:rPr>
                <w:rFonts w:ascii="Times New Roman" w:eastAsia="Calibri" w:hAnsi="Times New Roman"/>
                <w:color w:val="auto"/>
                <w:sz w:val="24"/>
                <w:szCs w:val="24"/>
                <w:lang w:eastAsia="en-US"/>
              </w:rPr>
              <w:t xml:space="preserve">преодолевших трудную жизненную ситуацию, по итогам обращения в </w:t>
            </w:r>
            <w:proofErr w:type="gramStart"/>
            <w:r w:rsidRPr="006E08F5">
              <w:rPr>
                <w:rFonts w:ascii="Times New Roman" w:eastAsia="Calibri" w:hAnsi="Times New Roman"/>
                <w:color w:val="auto"/>
                <w:sz w:val="24"/>
                <w:szCs w:val="24"/>
                <w:lang w:eastAsia="en-US"/>
              </w:rPr>
              <w:t>Семе</w:t>
            </w:r>
            <w:r w:rsidRPr="006E08F5">
              <w:rPr>
                <w:rFonts w:ascii="Times New Roman" w:eastAsia="Calibri" w:hAnsi="Times New Roman"/>
                <w:color w:val="auto"/>
                <w:sz w:val="24"/>
                <w:szCs w:val="24"/>
                <w:lang w:eastAsia="en-US"/>
              </w:rPr>
              <w:t>й</w:t>
            </w:r>
            <w:r w:rsidRPr="006E08F5">
              <w:rPr>
                <w:rFonts w:ascii="Times New Roman" w:eastAsia="Calibri" w:hAnsi="Times New Roman"/>
                <w:color w:val="auto"/>
                <w:sz w:val="24"/>
                <w:szCs w:val="24"/>
                <w:lang w:eastAsia="en-US"/>
              </w:rPr>
              <w:t>ный</w:t>
            </w:r>
            <w:proofErr w:type="gramEnd"/>
            <w:r w:rsidRPr="006E08F5">
              <w:rPr>
                <w:rFonts w:ascii="Times New Roman" w:eastAsia="Calibri" w:hAnsi="Times New Roman"/>
                <w:color w:val="auto"/>
                <w:sz w:val="24"/>
                <w:szCs w:val="24"/>
                <w:lang w:eastAsia="en-US"/>
              </w:rPr>
              <w:t xml:space="preserve"> МФЦ от общего количества обрати</w:t>
            </w:r>
            <w:r w:rsidRPr="006E08F5">
              <w:rPr>
                <w:rFonts w:ascii="Times New Roman" w:eastAsia="Calibri" w:hAnsi="Times New Roman"/>
                <w:color w:val="auto"/>
                <w:sz w:val="24"/>
                <w:szCs w:val="24"/>
                <w:lang w:eastAsia="en-US"/>
              </w:rPr>
              <w:t>в</w:t>
            </w:r>
            <w:r w:rsidRPr="006E08F5">
              <w:rPr>
                <w:rFonts w:ascii="Times New Roman" w:eastAsia="Calibri" w:hAnsi="Times New Roman"/>
                <w:color w:val="auto"/>
                <w:sz w:val="24"/>
                <w:szCs w:val="24"/>
                <w:lang w:eastAsia="en-US"/>
              </w:rPr>
              <w:t>шихся семей</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процент</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10</w:t>
            </w:r>
            <w:r w:rsidR="0085531F" w:rsidRPr="006E08F5">
              <w:rPr>
                <w:rFonts w:ascii="Times New Roman" w:hAnsi="Times New Roman"/>
                <w:color w:val="auto"/>
                <w:sz w:val="24"/>
                <w:szCs w:val="24"/>
              </w:rPr>
              <w:t xml:space="preserve"> проце</w:t>
            </w:r>
            <w:r w:rsidR="0085531F" w:rsidRPr="006E08F5">
              <w:rPr>
                <w:rFonts w:ascii="Times New Roman" w:hAnsi="Times New Roman"/>
                <w:color w:val="auto"/>
                <w:sz w:val="24"/>
                <w:szCs w:val="24"/>
              </w:rPr>
              <w:t>н</w:t>
            </w:r>
            <w:r w:rsidR="0085531F" w:rsidRPr="006E08F5">
              <w:rPr>
                <w:rFonts w:ascii="Times New Roman" w:hAnsi="Times New Roman"/>
                <w:color w:val="auto"/>
                <w:sz w:val="24"/>
                <w:szCs w:val="24"/>
              </w:rPr>
              <w:t>тов</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r w:rsidR="0085531F" w:rsidRPr="006E08F5">
              <w:rPr>
                <w:rFonts w:ascii="Times New Roman" w:hAnsi="Times New Roman"/>
                <w:color w:val="auto"/>
                <w:sz w:val="24"/>
                <w:szCs w:val="24"/>
              </w:rPr>
              <w:t>5 проце</w:t>
            </w:r>
            <w:r w:rsidR="0085531F" w:rsidRPr="006E08F5">
              <w:rPr>
                <w:rFonts w:ascii="Times New Roman" w:hAnsi="Times New Roman"/>
                <w:color w:val="auto"/>
                <w:sz w:val="24"/>
                <w:szCs w:val="24"/>
              </w:rPr>
              <w:t>н</w:t>
            </w:r>
            <w:r w:rsidR="0085531F" w:rsidRPr="006E08F5">
              <w:rPr>
                <w:rFonts w:ascii="Times New Roman" w:hAnsi="Times New Roman"/>
                <w:color w:val="auto"/>
                <w:sz w:val="24"/>
                <w:szCs w:val="24"/>
              </w:rPr>
              <w:t>тов</w:t>
            </w:r>
          </w:p>
        </w:tc>
      </w:tr>
    </w:tbl>
    <w:p w:rsidR="006C143B" w:rsidRDefault="006C143B"/>
    <w:p w:rsidR="006C143B" w:rsidRDefault="006C143B"/>
    <w:p w:rsidR="006C143B" w:rsidRDefault="006C143B"/>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5"/>
        <w:gridCol w:w="9585"/>
        <w:gridCol w:w="2108"/>
        <w:gridCol w:w="1641"/>
        <w:gridCol w:w="1677"/>
      </w:tblGrid>
      <w:tr w:rsidR="006C143B" w:rsidRPr="006E08F5" w:rsidTr="006C143B">
        <w:trPr>
          <w:trHeight w:val="20"/>
          <w:tblHeader/>
          <w:jc w:val="center"/>
        </w:trPr>
        <w:tc>
          <w:tcPr>
            <w:tcW w:w="725" w:type="dxa"/>
            <w:shd w:val="clear" w:color="auto" w:fill="auto"/>
          </w:tcPr>
          <w:p w:rsidR="006C143B" w:rsidRPr="006E08F5" w:rsidRDefault="006C143B"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9585" w:type="dxa"/>
            <w:shd w:val="clear" w:color="auto" w:fill="auto"/>
          </w:tcPr>
          <w:p w:rsidR="006C143B" w:rsidRPr="006E08F5" w:rsidRDefault="006C143B"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c>
          <w:tcPr>
            <w:tcW w:w="2108" w:type="dxa"/>
            <w:shd w:val="clear" w:color="auto" w:fill="auto"/>
          </w:tcPr>
          <w:p w:rsidR="006C143B" w:rsidRPr="006E08F5" w:rsidRDefault="006C143B"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3</w:t>
            </w:r>
          </w:p>
        </w:tc>
        <w:tc>
          <w:tcPr>
            <w:tcW w:w="1641" w:type="dxa"/>
            <w:shd w:val="clear" w:color="auto" w:fill="auto"/>
          </w:tcPr>
          <w:p w:rsidR="006C143B" w:rsidRPr="006E08F5" w:rsidRDefault="006C143B"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w:t>
            </w:r>
          </w:p>
        </w:tc>
        <w:tc>
          <w:tcPr>
            <w:tcW w:w="1677" w:type="dxa"/>
            <w:shd w:val="clear" w:color="auto" w:fill="auto"/>
          </w:tcPr>
          <w:p w:rsidR="006C143B" w:rsidRPr="006E08F5" w:rsidRDefault="006C143B"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w:t>
            </w:r>
          </w:p>
        </w:tc>
      </w:tr>
      <w:tr w:rsidR="001B711D"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2.</w:t>
            </w:r>
          </w:p>
        </w:tc>
        <w:tc>
          <w:tcPr>
            <w:tcW w:w="15011" w:type="dxa"/>
            <w:gridSpan w:val="4"/>
            <w:shd w:val="clear" w:color="auto" w:fill="auto"/>
          </w:tcPr>
          <w:p w:rsidR="001B711D" w:rsidRPr="006E08F5" w:rsidRDefault="001B711D" w:rsidP="006C143B">
            <w:pPr>
              <w:widowControl w:val="0"/>
              <w:spacing w:after="0" w:line="240" w:lineRule="auto"/>
              <w:jc w:val="center"/>
              <w:rPr>
                <w:rFonts w:ascii="Times New Roman" w:eastAsia="PT Astra Serif" w:hAnsi="Times New Roman"/>
                <w:color w:val="auto"/>
                <w:sz w:val="24"/>
                <w:szCs w:val="24"/>
                <w:lang w:eastAsia="en-US"/>
              </w:rPr>
            </w:pPr>
            <w:r w:rsidRPr="006E08F5">
              <w:rPr>
                <w:rFonts w:ascii="Times New Roman" w:eastAsia="PT Astra Serif" w:hAnsi="Times New Roman"/>
                <w:bCs/>
                <w:color w:val="auto"/>
                <w:sz w:val="24"/>
                <w:szCs w:val="24"/>
                <w:lang w:eastAsia="en-US"/>
              </w:rPr>
              <w:t>Развитие ресурсной базы необходимой для эффективной реализации регионального комплекса мер</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2.1</w:t>
            </w:r>
          </w:p>
        </w:tc>
        <w:tc>
          <w:tcPr>
            <w:tcW w:w="9585" w:type="dxa"/>
            <w:shd w:val="clear" w:color="auto" w:fill="auto"/>
          </w:tcPr>
          <w:p w:rsidR="001B711D" w:rsidRPr="006E08F5" w:rsidRDefault="001B711D" w:rsidP="006E08F5">
            <w:pPr>
              <w:shd w:val="clear" w:color="auto" w:fill="FFFFFF"/>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Количество созданных специализированных социальных сервисов для семей</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shd w:val="clear" w:color="auto" w:fill="FFFFFF"/>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служб экстренного реагирования</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выездные мобильные бригады</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группы кратковременного пребывания</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пункты социального проката</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семейные диспетчерские</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психологические онлайн-приемные</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семейные приемные</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социальные гостиницы</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2.2</w:t>
            </w:r>
          </w:p>
        </w:tc>
        <w:tc>
          <w:tcPr>
            <w:tcW w:w="9585" w:type="dxa"/>
            <w:shd w:val="clear" w:color="auto" w:fill="auto"/>
          </w:tcPr>
          <w:p w:rsidR="001B711D" w:rsidRPr="006E08F5" w:rsidRDefault="001B711D" w:rsidP="006E08F5">
            <w:pPr>
              <w:tabs>
                <w:tab w:val="left" w:pos="851"/>
              </w:tabs>
              <w:spacing w:after="0" w:line="240" w:lineRule="auto"/>
              <w:contextualSpacing/>
              <w:rPr>
                <w:rFonts w:ascii="Times New Roman" w:eastAsia="Calibri" w:hAnsi="Times New Roman"/>
                <w:color w:val="auto"/>
                <w:sz w:val="24"/>
                <w:szCs w:val="24"/>
                <w:lang w:eastAsia="en-US"/>
              </w:rPr>
            </w:pPr>
            <w:r w:rsidRPr="006E08F5">
              <w:rPr>
                <w:rFonts w:ascii="Times New Roman" w:eastAsia="PT Astra Serif" w:hAnsi="Times New Roman"/>
                <w:bCs/>
                <w:color w:val="auto"/>
                <w:sz w:val="24"/>
                <w:szCs w:val="24"/>
                <w:lang w:eastAsia="en-US"/>
              </w:rPr>
              <w:t>Количество цифровых сервисов и цифровых решений в рамках реализации регионал</w:t>
            </w:r>
            <w:r w:rsidRPr="006E08F5">
              <w:rPr>
                <w:rFonts w:ascii="Times New Roman" w:eastAsia="PT Astra Serif" w:hAnsi="Times New Roman"/>
                <w:bCs/>
                <w:color w:val="auto"/>
                <w:sz w:val="24"/>
                <w:szCs w:val="24"/>
                <w:lang w:eastAsia="en-US"/>
              </w:rPr>
              <w:t>ь</w:t>
            </w:r>
            <w:r w:rsidRPr="006E08F5">
              <w:rPr>
                <w:rFonts w:ascii="Times New Roman" w:eastAsia="PT Astra Serif" w:hAnsi="Times New Roman"/>
                <w:bCs/>
                <w:color w:val="auto"/>
                <w:sz w:val="24"/>
                <w:szCs w:val="24"/>
                <w:lang w:eastAsia="en-US"/>
              </w:rPr>
              <w:t xml:space="preserve">ного комплекса мер </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tabs>
                <w:tab w:val="left" w:pos="851"/>
              </w:tabs>
              <w:spacing w:after="0" w:line="240" w:lineRule="auto"/>
              <w:contextualSpacing/>
              <w:rPr>
                <w:rFonts w:ascii="Times New Roman" w:eastAsia="PT Astra Serif" w:hAnsi="Times New Roman"/>
                <w:bCs/>
                <w:color w:val="auto"/>
                <w:sz w:val="24"/>
                <w:szCs w:val="24"/>
                <w:lang w:eastAsia="en-US"/>
              </w:rPr>
            </w:pPr>
            <w:r w:rsidRPr="006E08F5">
              <w:rPr>
                <w:rFonts w:ascii="Times New Roman" w:eastAsia="Calibri" w:hAnsi="Times New Roman"/>
                <w:color w:val="auto"/>
                <w:sz w:val="24"/>
                <w:szCs w:val="24"/>
                <w:lang w:eastAsia="en-US"/>
              </w:rPr>
              <w:t xml:space="preserve">Адресная социальная помощь (г. Тулы) </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2.3</w:t>
            </w:r>
          </w:p>
        </w:tc>
        <w:tc>
          <w:tcPr>
            <w:tcW w:w="9585" w:type="dxa"/>
            <w:shd w:val="clear" w:color="auto" w:fill="auto"/>
          </w:tcPr>
          <w:p w:rsidR="001B711D" w:rsidRPr="006E08F5" w:rsidRDefault="001B711D" w:rsidP="006E08F5">
            <w:pPr>
              <w:widowControl w:val="0"/>
              <w:spacing w:after="0" w:line="240" w:lineRule="auto"/>
              <w:rPr>
                <w:rFonts w:ascii="Times New Roman" w:eastAsia="Calibri" w:hAnsi="Times New Roman"/>
                <w:bCs/>
                <w:color w:val="auto"/>
                <w:sz w:val="24"/>
                <w:szCs w:val="24"/>
                <w:lang w:eastAsia="en-US"/>
              </w:rPr>
            </w:pPr>
            <w:r w:rsidRPr="006E08F5">
              <w:rPr>
                <w:rFonts w:ascii="Times New Roman" w:eastAsia="Calibri" w:hAnsi="Times New Roman"/>
                <w:bCs/>
                <w:color w:val="auto"/>
                <w:sz w:val="24"/>
                <w:szCs w:val="24"/>
                <w:lang w:eastAsia="en-US"/>
              </w:rPr>
              <w:t>Количество органов и организаций разной ведомственной принадлежности, привл</w:t>
            </w:r>
            <w:r w:rsidRPr="006E08F5">
              <w:rPr>
                <w:rFonts w:ascii="Times New Roman" w:eastAsia="Calibri" w:hAnsi="Times New Roman"/>
                <w:bCs/>
                <w:color w:val="auto"/>
                <w:sz w:val="24"/>
                <w:szCs w:val="24"/>
                <w:lang w:eastAsia="en-US"/>
              </w:rPr>
              <w:t>е</w:t>
            </w:r>
            <w:r w:rsidRPr="006E08F5">
              <w:rPr>
                <w:rFonts w:ascii="Times New Roman" w:eastAsia="Calibri" w:hAnsi="Times New Roman"/>
                <w:bCs/>
                <w:color w:val="auto"/>
                <w:sz w:val="24"/>
                <w:szCs w:val="24"/>
                <w:lang w:eastAsia="en-US"/>
              </w:rPr>
              <w:t>ченных семейными многофункциональными це</w:t>
            </w:r>
            <w:r w:rsidRPr="006E08F5">
              <w:rPr>
                <w:rFonts w:ascii="Times New Roman" w:eastAsia="Calibri" w:hAnsi="Times New Roman"/>
                <w:bCs/>
                <w:color w:val="auto"/>
                <w:sz w:val="24"/>
                <w:szCs w:val="24"/>
                <w:lang w:eastAsia="en-US"/>
              </w:rPr>
              <w:t>н</w:t>
            </w:r>
            <w:r w:rsidRPr="006E08F5">
              <w:rPr>
                <w:rFonts w:ascii="Times New Roman" w:eastAsia="Calibri" w:hAnsi="Times New Roman"/>
                <w:bCs/>
                <w:color w:val="auto"/>
                <w:sz w:val="24"/>
                <w:szCs w:val="24"/>
                <w:lang w:eastAsia="en-US"/>
              </w:rPr>
              <w:t>трами, в том числе:</w:t>
            </w:r>
          </w:p>
        </w:tc>
        <w:tc>
          <w:tcPr>
            <w:tcW w:w="2108"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r>
      <w:tr w:rsidR="00F800AF" w:rsidRPr="006E08F5" w:rsidTr="006C143B">
        <w:trPr>
          <w:trHeight w:val="20"/>
          <w:jc w:val="center"/>
        </w:trPr>
        <w:tc>
          <w:tcPr>
            <w:tcW w:w="725"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color w:val="auto"/>
                <w:sz w:val="24"/>
                <w:szCs w:val="24"/>
                <w:lang w:eastAsia="en-US"/>
              </w:rPr>
            </w:pPr>
            <w:r w:rsidRPr="006E08F5">
              <w:rPr>
                <w:rFonts w:ascii="Times New Roman" w:eastAsia="PT Astra Serif" w:hAnsi="Times New Roman"/>
                <w:bCs/>
                <w:color w:val="auto"/>
                <w:sz w:val="24"/>
                <w:szCs w:val="24"/>
                <w:lang w:eastAsia="en-US"/>
              </w:rPr>
              <w:t>организации социального обслуживания</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color w:val="auto"/>
                <w:sz w:val="24"/>
                <w:szCs w:val="24"/>
                <w:lang w:eastAsia="en-US"/>
              </w:rPr>
            </w:pPr>
            <w:r w:rsidRPr="006E08F5">
              <w:rPr>
                <w:rFonts w:ascii="Times New Roman" w:eastAsia="PT Astra Serif" w:hAnsi="Times New Roman"/>
                <w:bCs/>
                <w:color w:val="auto"/>
                <w:sz w:val="24"/>
                <w:szCs w:val="24"/>
                <w:lang w:eastAsia="en-US"/>
              </w:rPr>
              <w:t>образовательные организации</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ar-SA"/>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12</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13</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color w:val="auto"/>
                <w:sz w:val="24"/>
                <w:szCs w:val="24"/>
                <w:lang w:eastAsia="en-US"/>
              </w:rPr>
            </w:pPr>
            <w:r w:rsidRPr="006E08F5">
              <w:rPr>
                <w:rFonts w:ascii="Times New Roman" w:eastAsia="PT Astra Serif" w:hAnsi="Times New Roman"/>
                <w:bCs/>
                <w:color w:val="auto"/>
                <w:sz w:val="24"/>
                <w:szCs w:val="24"/>
                <w:lang w:eastAsia="en-US"/>
              </w:rPr>
              <w:t>организации здравоохранения</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color w:val="auto"/>
                <w:sz w:val="24"/>
                <w:szCs w:val="24"/>
                <w:lang w:eastAsia="en-US"/>
              </w:rPr>
            </w:pPr>
            <w:r w:rsidRPr="006E08F5">
              <w:rPr>
                <w:rFonts w:ascii="Times New Roman" w:eastAsia="PT Astra Serif" w:hAnsi="Times New Roman"/>
                <w:bCs/>
                <w:color w:val="auto"/>
                <w:sz w:val="24"/>
                <w:szCs w:val="24"/>
                <w:lang w:eastAsia="en-US"/>
              </w:rPr>
              <w:t xml:space="preserve">центры занятости населения </w:t>
            </w:r>
          </w:p>
        </w:tc>
        <w:tc>
          <w:tcPr>
            <w:tcW w:w="2108" w:type="dxa"/>
            <w:shd w:val="clear" w:color="auto" w:fill="auto"/>
          </w:tcPr>
          <w:p w:rsidR="001B711D" w:rsidRPr="006E08F5" w:rsidRDefault="001B711D" w:rsidP="006C143B">
            <w:pPr>
              <w:widowControl w:val="0"/>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ar-SA"/>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eastAsia="PT Astra Serif" w:hAnsi="Times New Roman"/>
                <w:bCs/>
                <w:color w:val="auto"/>
                <w:sz w:val="24"/>
                <w:szCs w:val="24"/>
                <w:lang w:eastAsia="en-US"/>
              </w:rPr>
              <w:t>комиссии по делам несовершеннолетних</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ar-SA"/>
              </w:rPr>
            </w:pPr>
            <w:r w:rsidRPr="006E08F5">
              <w:rPr>
                <w:rFonts w:ascii="Times New Roman" w:eastAsia="Calibri" w:hAnsi="Times New Roman"/>
                <w:color w:val="auto"/>
                <w:sz w:val="24"/>
                <w:szCs w:val="24"/>
                <w:lang w:eastAsia="ar-SA"/>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color w:val="auto"/>
                <w:sz w:val="24"/>
                <w:szCs w:val="24"/>
                <w:lang w:eastAsia="en-US"/>
              </w:rPr>
            </w:pPr>
            <w:r w:rsidRPr="006E08F5">
              <w:rPr>
                <w:rFonts w:ascii="Times New Roman" w:eastAsia="PT Astra Serif" w:hAnsi="Times New Roman"/>
                <w:bCs/>
                <w:color w:val="auto"/>
                <w:sz w:val="24"/>
                <w:szCs w:val="24"/>
                <w:lang w:eastAsia="en-US"/>
              </w:rPr>
              <w:t>отделы опеки и попечительства</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ar-SA"/>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eastAsia="PT Astra Serif" w:hAnsi="Times New Roman"/>
                <w:bCs/>
                <w:color w:val="auto"/>
                <w:sz w:val="24"/>
                <w:szCs w:val="24"/>
                <w:lang w:eastAsia="en-US"/>
              </w:rPr>
              <w:t>правоохранительные организации</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ar-SA"/>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color w:val="auto"/>
                <w:sz w:val="24"/>
                <w:szCs w:val="24"/>
                <w:lang w:eastAsia="en-US"/>
              </w:rPr>
            </w:pPr>
            <w:r w:rsidRPr="006E08F5">
              <w:rPr>
                <w:rFonts w:ascii="Times New Roman" w:eastAsia="PT Astra Serif" w:hAnsi="Times New Roman"/>
                <w:bCs/>
                <w:color w:val="auto"/>
                <w:sz w:val="24"/>
                <w:szCs w:val="24"/>
                <w:lang w:eastAsia="en-US"/>
              </w:rPr>
              <w:t>центры социальной защиты населения</w:t>
            </w:r>
          </w:p>
        </w:tc>
        <w:tc>
          <w:tcPr>
            <w:tcW w:w="2108" w:type="dxa"/>
            <w:shd w:val="clear" w:color="auto" w:fill="auto"/>
          </w:tcPr>
          <w:p w:rsidR="001B711D" w:rsidRPr="006E08F5" w:rsidRDefault="001B711D" w:rsidP="006C143B">
            <w:pPr>
              <w:shd w:val="clear" w:color="auto" w:fill="FFFFFF"/>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ar-SA"/>
              </w:rPr>
              <w:t>единиц</w:t>
            </w:r>
          </w:p>
        </w:tc>
        <w:tc>
          <w:tcPr>
            <w:tcW w:w="1641"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B251BE"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2.4</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rPr>
            </w:pPr>
            <w:r w:rsidRPr="006E08F5">
              <w:rPr>
                <w:rFonts w:ascii="Times New Roman" w:eastAsia="Calibri" w:hAnsi="Times New Roman"/>
                <w:color w:val="auto"/>
                <w:sz w:val="24"/>
                <w:szCs w:val="24"/>
                <w:lang w:eastAsia="ar-SA"/>
              </w:rPr>
              <w:t>Количество НКО, привлеченных к реализации мероприятий проекта, в том числе участв</w:t>
            </w:r>
            <w:r w:rsidRPr="006E08F5">
              <w:rPr>
                <w:rFonts w:ascii="Times New Roman" w:eastAsia="Calibri" w:hAnsi="Times New Roman"/>
                <w:color w:val="auto"/>
                <w:sz w:val="24"/>
                <w:szCs w:val="24"/>
                <w:lang w:eastAsia="ar-SA"/>
              </w:rPr>
              <w:t>у</w:t>
            </w:r>
            <w:r w:rsidRPr="006E08F5">
              <w:rPr>
                <w:rFonts w:ascii="Times New Roman" w:eastAsia="Calibri" w:hAnsi="Times New Roman"/>
                <w:color w:val="auto"/>
                <w:sz w:val="24"/>
                <w:szCs w:val="24"/>
                <w:lang w:eastAsia="ar-SA"/>
              </w:rPr>
              <w:t>ющих:</w:t>
            </w:r>
          </w:p>
        </w:tc>
        <w:tc>
          <w:tcPr>
            <w:tcW w:w="2108" w:type="dxa"/>
            <w:shd w:val="clear" w:color="auto" w:fill="auto"/>
          </w:tcPr>
          <w:p w:rsidR="001B711D" w:rsidRPr="006E08F5" w:rsidRDefault="001B711D" w:rsidP="006C143B">
            <w:pPr>
              <w:widowControl w:val="0"/>
              <w:spacing w:after="0" w:line="240" w:lineRule="auto"/>
              <w:jc w:val="center"/>
              <w:rPr>
                <w:rFonts w:ascii="Times New Roman" w:eastAsia="PT Astra Serif" w:hAnsi="Times New Roman"/>
                <w:bCs/>
                <w:color w:val="auto"/>
                <w:sz w:val="24"/>
                <w:szCs w:val="24"/>
              </w:rPr>
            </w:pPr>
            <w:r w:rsidRPr="006E08F5">
              <w:rPr>
                <w:rFonts w:ascii="Times New Roman" w:eastAsia="PT Astra Serif" w:hAnsi="Times New Roman"/>
                <w:bCs/>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7</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c>
          <w:tcPr>
            <w:tcW w:w="9585" w:type="dxa"/>
            <w:shd w:val="clear" w:color="auto" w:fill="auto"/>
          </w:tcPr>
          <w:p w:rsidR="001B711D" w:rsidRPr="006E08F5" w:rsidRDefault="001B711D" w:rsidP="006E08F5">
            <w:pPr>
              <w:widowControl w:val="0"/>
              <w:spacing w:after="0" w:line="240" w:lineRule="auto"/>
              <w:rPr>
                <w:rFonts w:ascii="Times New Roman" w:hAnsi="Times New Roman"/>
                <w:color w:val="auto"/>
                <w:sz w:val="24"/>
                <w:szCs w:val="24"/>
                <w:lang w:eastAsia="ar-SA"/>
              </w:rPr>
            </w:pPr>
            <w:r w:rsidRPr="006E08F5">
              <w:rPr>
                <w:rFonts w:ascii="Times New Roman" w:eastAsia="Calibri" w:hAnsi="Times New Roman"/>
                <w:color w:val="auto"/>
                <w:sz w:val="24"/>
                <w:szCs w:val="24"/>
                <w:lang w:eastAsia="en-US"/>
              </w:rPr>
              <w:t>в мероприятиях по предоставлению социальных услуг и организации социального сопр</w:t>
            </w:r>
            <w:r w:rsidRPr="006E08F5">
              <w:rPr>
                <w:rFonts w:ascii="Times New Roman" w:eastAsia="Calibri" w:hAnsi="Times New Roman"/>
                <w:color w:val="auto"/>
                <w:sz w:val="24"/>
                <w:szCs w:val="24"/>
                <w:lang w:eastAsia="en-US"/>
              </w:rPr>
              <w:t>о</w:t>
            </w:r>
            <w:r w:rsidRPr="006E08F5">
              <w:rPr>
                <w:rFonts w:ascii="Times New Roman" w:eastAsia="Calibri" w:hAnsi="Times New Roman"/>
                <w:color w:val="auto"/>
                <w:sz w:val="24"/>
                <w:szCs w:val="24"/>
                <w:lang w:eastAsia="en-US"/>
              </w:rPr>
              <w:t>вождения</w:t>
            </w:r>
          </w:p>
        </w:tc>
        <w:tc>
          <w:tcPr>
            <w:tcW w:w="2108" w:type="dxa"/>
            <w:shd w:val="clear" w:color="auto" w:fill="auto"/>
          </w:tcPr>
          <w:p w:rsidR="001B711D" w:rsidRPr="006E08F5" w:rsidRDefault="001B711D" w:rsidP="006C143B">
            <w:pPr>
              <w:widowControl w:val="0"/>
              <w:spacing w:after="0" w:line="240" w:lineRule="auto"/>
              <w:jc w:val="center"/>
              <w:rPr>
                <w:rFonts w:ascii="Times New Roman" w:eastAsia="PT Astra Serif" w:hAnsi="Times New Roman"/>
                <w:bCs/>
                <w:color w:val="auto"/>
                <w:sz w:val="24"/>
                <w:szCs w:val="24"/>
              </w:rPr>
            </w:pPr>
            <w:r w:rsidRPr="006E08F5">
              <w:rPr>
                <w:rFonts w:ascii="Times New Roman" w:eastAsia="PT Astra Serif" w:hAnsi="Times New Roman"/>
                <w:bCs/>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3</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c>
          <w:tcPr>
            <w:tcW w:w="9585" w:type="dxa"/>
            <w:shd w:val="clear" w:color="auto" w:fill="auto"/>
          </w:tcPr>
          <w:p w:rsidR="001B711D" w:rsidRPr="006E08F5" w:rsidRDefault="001B711D" w:rsidP="006E08F5">
            <w:pPr>
              <w:widowControl w:val="0"/>
              <w:spacing w:after="0" w:line="240" w:lineRule="auto"/>
              <w:rPr>
                <w:rFonts w:ascii="Times New Roman" w:hAnsi="Times New Roman"/>
                <w:color w:val="auto"/>
                <w:sz w:val="24"/>
                <w:szCs w:val="24"/>
                <w:lang w:eastAsia="ar-SA"/>
              </w:rPr>
            </w:pPr>
            <w:r w:rsidRPr="006E08F5">
              <w:rPr>
                <w:rFonts w:ascii="Times New Roman" w:eastAsia="Calibri" w:hAnsi="Times New Roman"/>
                <w:color w:val="auto"/>
                <w:sz w:val="24"/>
                <w:szCs w:val="24"/>
                <w:lang w:eastAsia="en-US"/>
              </w:rPr>
              <w:t>в информационно-просветительских и профилактических мероприятиях с нас</w:t>
            </w:r>
            <w:r w:rsidRPr="006E08F5">
              <w:rPr>
                <w:rFonts w:ascii="Times New Roman" w:eastAsia="Calibri" w:hAnsi="Times New Roman"/>
                <w:color w:val="auto"/>
                <w:sz w:val="24"/>
                <w:szCs w:val="24"/>
                <w:lang w:eastAsia="en-US"/>
              </w:rPr>
              <w:t>е</w:t>
            </w:r>
            <w:r w:rsidRPr="006E08F5">
              <w:rPr>
                <w:rFonts w:ascii="Times New Roman" w:eastAsia="Calibri" w:hAnsi="Times New Roman"/>
                <w:color w:val="auto"/>
                <w:sz w:val="24"/>
                <w:szCs w:val="24"/>
                <w:lang w:eastAsia="en-US"/>
              </w:rPr>
              <w:t>лением</w:t>
            </w:r>
          </w:p>
        </w:tc>
        <w:tc>
          <w:tcPr>
            <w:tcW w:w="2108" w:type="dxa"/>
            <w:shd w:val="clear" w:color="auto" w:fill="auto"/>
          </w:tcPr>
          <w:p w:rsidR="001B711D" w:rsidRPr="006E08F5" w:rsidRDefault="001B711D" w:rsidP="006C143B">
            <w:pPr>
              <w:widowControl w:val="0"/>
              <w:spacing w:after="0" w:line="240" w:lineRule="auto"/>
              <w:jc w:val="center"/>
              <w:rPr>
                <w:rFonts w:ascii="Times New Roman" w:eastAsia="PT Astra Serif" w:hAnsi="Times New Roman"/>
                <w:bCs/>
                <w:color w:val="auto"/>
                <w:sz w:val="24"/>
                <w:szCs w:val="24"/>
              </w:rPr>
            </w:pPr>
            <w:r w:rsidRPr="006E08F5">
              <w:rPr>
                <w:rFonts w:ascii="Times New Roman" w:eastAsia="PT Astra Serif" w:hAnsi="Times New Roman"/>
                <w:bCs/>
                <w:color w:val="auto"/>
                <w:sz w:val="24"/>
                <w:szCs w:val="24"/>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p>
        </w:tc>
        <w:tc>
          <w:tcPr>
            <w:tcW w:w="9585" w:type="dxa"/>
            <w:shd w:val="clear" w:color="auto" w:fill="auto"/>
          </w:tcPr>
          <w:p w:rsidR="001B711D" w:rsidRPr="006E08F5" w:rsidRDefault="001B711D" w:rsidP="006E08F5">
            <w:pPr>
              <w:widowControl w:val="0"/>
              <w:spacing w:after="0" w:line="240" w:lineRule="auto"/>
              <w:rPr>
                <w:rFonts w:ascii="Times New Roman" w:hAnsi="Times New Roman"/>
                <w:color w:val="auto"/>
                <w:sz w:val="24"/>
                <w:szCs w:val="24"/>
                <w:lang w:eastAsia="ar-SA"/>
              </w:rPr>
            </w:pPr>
            <w:r w:rsidRPr="006E08F5">
              <w:rPr>
                <w:rFonts w:ascii="Times New Roman" w:hAnsi="Times New Roman"/>
                <w:color w:val="auto"/>
                <w:sz w:val="24"/>
                <w:szCs w:val="24"/>
                <w:lang w:eastAsia="ar-SA"/>
              </w:rPr>
              <w:t>другие виды деятельности (указываются конкретно)</w:t>
            </w:r>
          </w:p>
        </w:tc>
        <w:tc>
          <w:tcPr>
            <w:tcW w:w="2108" w:type="dxa"/>
            <w:shd w:val="clear" w:color="auto" w:fill="auto"/>
          </w:tcPr>
          <w:p w:rsidR="001B711D" w:rsidRPr="006E08F5" w:rsidRDefault="001B711D" w:rsidP="006C143B">
            <w:pPr>
              <w:widowControl w:val="0"/>
              <w:spacing w:after="0" w:line="240" w:lineRule="auto"/>
              <w:jc w:val="center"/>
              <w:rPr>
                <w:rFonts w:ascii="Times New Roman" w:eastAsia="PT Astra Serif" w:hAnsi="Times New Roman"/>
                <w:bCs/>
                <w:color w:val="auto"/>
                <w:sz w:val="24"/>
                <w:szCs w:val="24"/>
              </w:rPr>
            </w:pPr>
            <w:r w:rsidRPr="006E08F5">
              <w:rPr>
                <w:rFonts w:ascii="Times New Roman" w:eastAsia="PT Astra Serif" w:hAnsi="Times New Roman"/>
                <w:bCs/>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2.5</w:t>
            </w:r>
          </w:p>
        </w:tc>
        <w:tc>
          <w:tcPr>
            <w:tcW w:w="9585" w:type="dxa"/>
            <w:shd w:val="clear" w:color="auto" w:fill="auto"/>
          </w:tcPr>
          <w:p w:rsidR="001B711D" w:rsidRPr="006E08F5" w:rsidRDefault="001B711D" w:rsidP="006E08F5">
            <w:pPr>
              <w:widowControl w:val="0"/>
              <w:spacing w:after="0" w:line="240" w:lineRule="auto"/>
              <w:rPr>
                <w:rFonts w:ascii="Times New Roman" w:hAnsi="Times New Roman"/>
                <w:color w:val="auto"/>
                <w:sz w:val="24"/>
                <w:szCs w:val="24"/>
                <w:lang w:eastAsia="ar-SA"/>
              </w:rPr>
            </w:pPr>
            <w:r w:rsidRPr="006E08F5">
              <w:rPr>
                <w:rFonts w:ascii="Times New Roman" w:hAnsi="Times New Roman"/>
                <w:color w:val="auto"/>
                <w:sz w:val="24"/>
                <w:szCs w:val="24"/>
                <w:lang w:eastAsia="ar-SA"/>
              </w:rPr>
              <w:t>Количество охваченных административно-территориальных единиц (город, посёлок горо</w:t>
            </w:r>
            <w:r w:rsidRPr="006E08F5">
              <w:rPr>
                <w:rFonts w:ascii="Times New Roman" w:hAnsi="Times New Roman"/>
                <w:color w:val="auto"/>
                <w:sz w:val="24"/>
                <w:szCs w:val="24"/>
                <w:lang w:eastAsia="ar-SA"/>
              </w:rPr>
              <w:t>д</w:t>
            </w:r>
            <w:r w:rsidRPr="006E08F5">
              <w:rPr>
                <w:rFonts w:ascii="Times New Roman" w:hAnsi="Times New Roman"/>
                <w:color w:val="auto"/>
                <w:sz w:val="24"/>
                <w:szCs w:val="24"/>
                <w:lang w:eastAsia="ar-SA"/>
              </w:rPr>
              <w:t>ского типа, сельское поселение, другое)</w:t>
            </w:r>
          </w:p>
        </w:tc>
        <w:tc>
          <w:tcPr>
            <w:tcW w:w="2108" w:type="dxa"/>
            <w:shd w:val="clear" w:color="auto" w:fill="auto"/>
          </w:tcPr>
          <w:p w:rsidR="001B711D" w:rsidRPr="006E08F5" w:rsidRDefault="001B711D" w:rsidP="006C143B">
            <w:pPr>
              <w:widowControl w:val="0"/>
              <w:spacing w:after="0" w:line="240" w:lineRule="auto"/>
              <w:jc w:val="center"/>
              <w:rPr>
                <w:rFonts w:ascii="Times New Roman" w:eastAsia="PT Astra Serif" w:hAnsi="Times New Roman"/>
                <w:bCs/>
                <w:color w:val="auto"/>
                <w:sz w:val="24"/>
                <w:szCs w:val="24"/>
              </w:rPr>
            </w:pPr>
            <w:r w:rsidRPr="006E08F5">
              <w:rPr>
                <w:rFonts w:ascii="Times New Roman" w:eastAsia="PT Astra Serif" w:hAnsi="Times New Roman"/>
                <w:bCs/>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10</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12</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lastRenderedPageBreak/>
              <w:t>2.6</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color w:val="auto"/>
                <w:sz w:val="24"/>
                <w:szCs w:val="24"/>
                <w:lang w:eastAsia="en-US"/>
              </w:rPr>
            </w:pPr>
            <w:r w:rsidRPr="006E08F5">
              <w:rPr>
                <w:rFonts w:ascii="Times New Roman" w:eastAsia="PT Astra Serif" w:hAnsi="Times New Roman"/>
                <w:bCs/>
                <w:color w:val="auto"/>
                <w:sz w:val="24"/>
                <w:szCs w:val="24"/>
                <w:lang w:eastAsia="en-US"/>
              </w:rPr>
              <w:t>Численность добровольцев, привлеченных к работе с целевыми группами регионал</w:t>
            </w:r>
            <w:r w:rsidRPr="006E08F5">
              <w:rPr>
                <w:rFonts w:ascii="Times New Roman" w:eastAsia="PT Astra Serif" w:hAnsi="Times New Roman"/>
                <w:bCs/>
                <w:color w:val="auto"/>
                <w:sz w:val="24"/>
                <w:szCs w:val="24"/>
                <w:lang w:eastAsia="en-US"/>
              </w:rPr>
              <w:t>ь</w:t>
            </w:r>
            <w:r w:rsidRPr="006E08F5">
              <w:rPr>
                <w:rFonts w:ascii="Times New Roman" w:eastAsia="PT Astra Serif" w:hAnsi="Times New Roman"/>
                <w:bCs/>
                <w:color w:val="auto"/>
                <w:sz w:val="24"/>
                <w:szCs w:val="24"/>
                <w:lang w:eastAsia="en-US"/>
              </w:rPr>
              <w:t>ного комплекса мер</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человек</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3</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7</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2.7</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color w:val="auto"/>
                <w:sz w:val="24"/>
                <w:szCs w:val="24"/>
                <w:lang w:eastAsia="en-US"/>
              </w:rPr>
            </w:pPr>
            <w:r w:rsidRPr="006E08F5">
              <w:rPr>
                <w:rFonts w:ascii="Times New Roman" w:eastAsia="PT Astra Serif" w:hAnsi="Times New Roman"/>
                <w:bCs/>
                <w:color w:val="auto"/>
                <w:sz w:val="24"/>
                <w:szCs w:val="24"/>
                <w:lang w:eastAsia="en-US"/>
              </w:rPr>
              <w:t>Численность руководителей и специалистов, прошедших обучение, в том числе:</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человек</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2.7.1</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eastAsia="PT Astra Serif" w:hAnsi="Times New Roman"/>
                <w:bCs/>
                <w:color w:val="auto"/>
                <w:sz w:val="24"/>
                <w:szCs w:val="24"/>
                <w:lang w:eastAsia="en-US"/>
              </w:rPr>
              <w:t xml:space="preserve">на базе профессиональных </w:t>
            </w:r>
            <w:proofErr w:type="spellStart"/>
            <w:r w:rsidRPr="006E08F5">
              <w:rPr>
                <w:rFonts w:ascii="Times New Roman" w:eastAsia="PT Astra Serif" w:hAnsi="Times New Roman"/>
                <w:bCs/>
                <w:color w:val="auto"/>
                <w:sz w:val="24"/>
                <w:szCs w:val="24"/>
                <w:lang w:eastAsia="en-US"/>
              </w:rPr>
              <w:t>стажировочных</w:t>
            </w:r>
            <w:proofErr w:type="spellEnd"/>
            <w:r w:rsidRPr="006E08F5">
              <w:rPr>
                <w:rFonts w:ascii="Times New Roman" w:eastAsia="PT Astra Serif" w:hAnsi="Times New Roman"/>
                <w:bCs/>
                <w:color w:val="auto"/>
                <w:sz w:val="24"/>
                <w:szCs w:val="24"/>
                <w:lang w:eastAsia="en-US"/>
              </w:rPr>
              <w:t xml:space="preserve"> площадок Фонда</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человек</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0</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w:t>
            </w:r>
          </w:p>
        </w:tc>
      </w:tr>
      <w:tr w:rsidR="001B711D" w:rsidRPr="006E08F5" w:rsidTr="006C143B">
        <w:trPr>
          <w:trHeight w:val="20"/>
          <w:jc w:val="center"/>
        </w:trPr>
        <w:tc>
          <w:tcPr>
            <w:tcW w:w="15736" w:type="dxa"/>
            <w:gridSpan w:val="5"/>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Информационно-просветительская и профилактическая работа с населением</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3.</w:t>
            </w:r>
          </w:p>
        </w:tc>
        <w:tc>
          <w:tcPr>
            <w:tcW w:w="9585" w:type="dxa"/>
            <w:shd w:val="clear" w:color="auto" w:fill="auto"/>
          </w:tcPr>
          <w:p w:rsidR="001B711D" w:rsidRPr="006E08F5" w:rsidRDefault="001B711D" w:rsidP="006E08F5">
            <w:pPr>
              <w:spacing w:after="0" w:line="240" w:lineRule="auto"/>
              <w:contextualSpacing/>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Количество разработанных и распространенных информационно-просветительских мат</w:t>
            </w:r>
            <w:r w:rsidRPr="006E08F5">
              <w:rPr>
                <w:rFonts w:ascii="Times New Roman" w:eastAsia="Calibri" w:hAnsi="Times New Roman"/>
                <w:color w:val="auto"/>
                <w:sz w:val="24"/>
                <w:szCs w:val="24"/>
                <w:lang w:eastAsia="en-US"/>
              </w:rPr>
              <w:t>е</w:t>
            </w:r>
            <w:r w:rsidRPr="006E08F5">
              <w:rPr>
                <w:rFonts w:ascii="Times New Roman" w:eastAsia="Calibri" w:hAnsi="Times New Roman"/>
                <w:color w:val="auto"/>
                <w:sz w:val="24"/>
                <w:szCs w:val="24"/>
                <w:lang w:eastAsia="en-US"/>
              </w:rPr>
              <w:t>риалов для целевых групп (буклеты, брошюры, другое)</w:t>
            </w:r>
          </w:p>
        </w:tc>
        <w:tc>
          <w:tcPr>
            <w:tcW w:w="2108" w:type="dxa"/>
            <w:shd w:val="clear" w:color="auto" w:fill="auto"/>
          </w:tcPr>
          <w:p w:rsidR="001B711D" w:rsidRPr="006E08F5" w:rsidRDefault="001B711D" w:rsidP="006C143B">
            <w:pPr>
              <w:spacing w:after="0" w:line="240" w:lineRule="auto"/>
              <w:contextualSpacing/>
              <w:jc w:val="center"/>
              <w:rPr>
                <w:rFonts w:ascii="Times New Roman" w:eastAsia="Calibri" w:hAnsi="Times New Roman"/>
                <w:color w:val="auto"/>
                <w:sz w:val="24"/>
                <w:szCs w:val="24"/>
                <w:lang w:eastAsia="en-US"/>
              </w:rPr>
            </w:pPr>
            <w:r w:rsidRPr="006E08F5">
              <w:rPr>
                <w:rFonts w:ascii="Times New Roman" w:eastAsia="Calibri" w:hAnsi="Times New Roman"/>
                <w:color w:val="auto"/>
                <w:sz w:val="24"/>
                <w:szCs w:val="24"/>
                <w:lang w:eastAsia="en-US"/>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5745</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11490</w:t>
            </w:r>
          </w:p>
        </w:tc>
      </w:tr>
      <w:tr w:rsidR="001B711D"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w:t>
            </w:r>
          </w:p>
        </w:tc>
        <w:tc>
          <w:tcPr>
            <w:tcW w:w="15011" w:type="dxa"/>
            <w:gridSpan w:val="4"/>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eastAsia="PT Astra Serif" w:hAnsi="Times New Roman"/>
                <w:bCs/>
                <w:color w:val="auto"/>
                <w:sz w:val="24"/>
                <w:szCs w:val="24"/>
                <w:lang w:eastAsia="en-US"/>
              </w:rPr>
              <w:t>Тиражирование эффективных результатов регионального комплекса мер</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4.1</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eastAsia="PT Astra Serif" w:hAnsi="Times New Roman"/>
                <w:bCs/>
                <w:color w:val="auto"/>
                <w:sz w:val="24"/>
                <w:szCs w:val="24"/>
                <w:lang w:eastAsia="en-US"/>
              </w:rPr>
              <w:t>Количество разработанных и внедренных практик сопровождения семей в различных жи</w:t>
            </w:r>
            <w:r w:rsidRPr="006E08F5">
              <w:rPr>
                <w:rFonts w:ascii="Times New Roman" w:eastAsia="PT Astra Serif" w:hAnsi="Times New Roman"/>
                <w:bCs/>
                <w:color w:val="auto"/>
                <w:sz w:val="24"/>
                <w:szCs w:val="24"/>
                <w:lang w:eastAsia="en-US"/>
              </w:rPr>
              <w:t>з</w:t>
            </w:r>
            <w:r w:rsidRPr="006E08F5">
              <w:rPr>
                <w:rFonts w:ascii="Times New Roman" w:eastAsia="PT Astra Serif" w:hAnsi="Times New Roman"/>
                <w:bCs/>
                <w:color w:val="auto"/>
                <w:sz w:val="24"/>
                <w:szCs w:val="24"/>
                <w:lang w:eastAsia="en-US"/>
              </w:rPr>
              <w:t>ненных ситуациях и технологий социального обслуживания семей, в том числе дистанц</w:t>
            </w:r>
            <w:r w:rsidRPr="006E08F5">
              <w:rPr>
                <w:rFonts w:ascii="Times New Roman" w:eastAsia="PT Astra Serif" w:hAnsi="Times New Roman"/>
                <w:bCs/>
                <w:color w:val="auto"/>
                <w:sz w:val="24"/>
                <w:szCs w:val="24"/>
                <w:lang w:eastAsia="en-US"/>
              </w:rPr>
              <w:t>и</w:t>
            </w:r>
            <w:r w:rsidRPr="006E08F5">
              <w:rPr>
                <w:rFonts w:ascii="Times New Roman" w:eastAsia="PT Astra Serif" w:hAnsi="Times New Roman"/>
                <w:bCs/>
                <w:color w:val="auto"/>
                <w:sz w:val="24"/>
                <w:szCs w:val="24"/>
                <w:lang w:eastAsia="en-US"/>
              </w:rPr>
              <w:t xml:space="preserve">онных </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4.2</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eastAsia="PT Astra Serif" w:hAnsi="Times New Roman"/>
                <w:bCs/>
                <w:color w:val="auto"/>
                <w:sz w:val="24"/>
                <w:szCs w:val="24"/>
                <w:lang w:eastAsia="en-US"/>
              </w:rPr>
              <w:t>Количество мероприятий по распространению результатов регионального ко</w:t>
            </w:r>
            <w:r w:rsidRPr="006E08F5">
              <w:rPr>
                <w:rFonts w:ascii="Times New Roman" w:eastAsia="PT Astra Serif" w:hAnsi="Times New Roman"/>
                <w:bCs/>
                <w:color w:val="auto"/>
                <w:sz w:val="24"/>
                <w:szCs w:val="24"/>
                <w:lang w:eastAsia="en-US"/>
              </w:rPr>
              <w:t>м</w:t>
            </w:r>
            <w:r w:rsidRPr="006E08F5">
              <w:rPr>
                <w:rFonts w:ascii="Times New Roman" w:eastAsia="PT Astra Serif" w:hAnsi="Times New Roman"/>
                <w:bCs/>
                <w:color w:val="auto"/>
                <w:sz w:val="24"/>
                <w:szCs w:val="24"/>
                <w:lang w:eastAsia="en-US"/>
              </w:rPr>
              <w:t>плекса мер (</w:t>
            </w:r>
            <w:r w:rsidRPr="006E08F5">
              <w:rPr>
                <w:rFonts w:ascii="Times New Roman" w:hAnsi="Times New Roman"/>
                <w:color w:val="auto"/>
                <w:sz w:val="24"/>
                <w:szCs w:val="24"/>
                <w:lang w:eastAsia="en-US"/>
              </w:rPr>
              <w:t>всероссийские, региональные мероприятия, в том числе  ежегодный Всеросси</w:t>
            </w:r>
            <w:r w:rsidRPr="006E08F5">
              <w:rPr>
                <w:rFonts w:ascii="Times New Roman" w:hAnsi="Times New Roman"/>
                <w:color w:val="auto"/>
                <w:sz w:val="24"/>
                <w:szCs w:val="24"/>
                <w:lang w:eastAsia="en-US"/>
              </w:rPr>
              <w:t>й</w:t>
            </w:r>
            <w:r w:rsidRPr="006E08F5">
              <w:rPr>
                <w:rFonts w:ascii="Times New Roman" w:hAnsi="Times New Roman"/>
                <w:color w:val="auto"/>
                <w:sz w:val="24"/>
                <w:szCs w:val="24"/>
                <w:lang w:eastAsia="en-US"/>
              </w:rPr>
              <w:t xml:space="preserve">ский форум </w:t>
            </w:r>
            <w:r w:rsidR="00C944A0">
              <w:rPr>
                <w:rFonts w:ascii="Times New Roman" w:hAnsi="Times New Roman"/>
                <w:color w:val="auto"/>
                <w:sz w:val="24"/>
                <w:szCs w:val="24"/>
                <w:lang w:eastAsia="en-US"/>
              </w:rPr>
              <w:t>«</w:t>
            </w:r>
            <w:r w:rsidRPr="006E08F5">
              <w:rPr>
                <w:rFonts w:ascii="Times New Roman" w:hAnsi="Times New Roman"/>
                <w:color w:val="auto"/>
                <w:sz w:val="24"/>
                <w:szCs w:val="24"/>
                <w:lang w:eastAsia="en-US"/>
              </w:rPr>
              <w:t>Вместе – ради детей!</w:t>
            </w:r>
            <w:r w:rsidR="00C944A0">
              <w:rPr>
                <w:rFonts w:ascii="Times New Roman" w:hAnsi="Times New Roman"/>
                <w:color w:val="auto"/>
                <w:sz w:val="24"/>
                <w:szCs w:val="24"/>
                <w:lang w:eastAsia="en-US"/>
              </w:rPr>
              <w:t>»</w:t>
            </w:r>
            <w:r w:rsidRPr="006E08F5">
              <w:rPr>
                <w:rFonts w:ascii="Times New Roman" w:hAnsi="Times New Roman"/>
                <w:color w:val="auto"/>
                <w:sz w:val="24"/>
                <w:szCs w:val="24"/>
                <w:lang w:eastAsia="en-US"/>
              </w:rPr>
              <w:t>)</w:t>
            </w:r>
            <w:r w:rsidRPr="006E08F5">
              <w:rPr>
                <w:rFonts w:ascii="Times New Roman" w:eastAsia="PT Astra Serif" w:hAnsi="Times New Roman"/>
                <w:bCs/>
                <w:color w:val="auto"/>
                <w:sz w:val="24"/>
                <w:szCs w:val="24"/>
                <w:lang w:eastAsia="en-US"/>
              </w:rPr>
              <w:t xml:space="preserve">  </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единиц</w:t>
            </w:r>
          </w:p>
        </w:tc>
        <w:tc>
          <w:tcPr>
            <w:tcW w:w="1641"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4.3.</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eastAsia="PT Astra Serif" w:hAnsi="Times New Roman"/>
                <w:bCs/>
                <w:color w:val="auto"/>
                <w:sz w:val="24"/>
                <w:szCs w:val="24"/>
                <w:lang w:eastAsia="en-US"/>
              </w:rPr>
              <w:t>Численность специалистов, принявших участие в мероприятиях по распространению р</w:t>
            </w:r>
            <w:r w:rsidRPr="006E08F5">
              <w:rPr>
                <w:rFonts w:ascii="Times New Roman" w:eastAsia="PT Astra Serif" w:hAnsi="Times New Roman"/>
                <w:bCs/>
                <w:color w:val="auto"/>
                <w:sz w:val="24"/>
                <w:szCs w:val="24"/>
                <w:lang w:eastAsia="en-US"/>
              </w:rPr>
              <w:t>е</w:t>
            </w:r>
            <w:r w:rsidRPr="006E08F5">
              <w:rPr>
                <w:rFonts w:ascii="Times New Roman" w:eastAsia="PT Astra Serif" w:hAnsi="Times New Roman"/>
                <w:bCs/>
                <w:color w:val="auto"/>
                <w:sz w:val="24"/>
                <w:szCs w:val="24"/>
                <w:lang w:eastAsia="en-US"/>
              </w:rPr>
              <w:t>зультатов регионального комплекса мер, в том числе:</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человек</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4.3.1</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hAnsi="Times New Roman"/>
                <w:color w:val="auto"/>
                <w:sz w:val="24"/>
                <w:szCs w:val="24"/>
                <w:lang w:eastAsia="en-US"/>
              </w:rPr>
              <w:t xml:space="preserve">ежегодный Всероссийский форум </w:t>
            </w:r>
            <w:r w:rsidR="00C944A0">
              <w:rPr>
                <w:rFonts w:ascii="Times New Roman" w:hAnsi="Times New Roman"/>
                <w:color w:val="auto"/>
                <w:sz w:val="24"/>
                <w:szCs w:val="24"/>
                <w:lang w:eastAsia="en-US"/>
              </w:rPr>
              <w:t>«</w:t>
            </w:r>
            <w:r w:rsidRPr="006E08F5">
              <w:rPr>
                <w:rFonts w:ascii="Times New Roman" w:hAnsi="Times New Roman"/>
                <w:color w:val="auto"/>
                <w:sz w:val="24"/>
                <w:szCs w:val="24"/>
                <w:lang w:eastAsia="en-US"/>
              </w:rPr>
              <w:t>Вместе – ради детей!</w:t>
            </w:r>
            <w:r w:rsidR="00C944A0">
              <w:rPr>
                <w:rFonts w:ascii="Times New Roman" w:hAnsi="Times New Roman"/>
                <w:color w:val="auto"/>
                <w:sz w:val="24"/>
                <w:szCs w:val="24"/>
                <w:lang w:eastAsia="en-US"/>
              </w:rPr>
              <w:t>»</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человек</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4.3</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eastAsia="PT Astra Serif" w:hAnsi="Times New Roman"/>
                <w:bCs/>
                <w:color w:val="auto"/>
                <w:sz w:val="24"/>
                <w:szCs w:val="24"/>
                <w:lang w:eastAsia="en-US"/>
              </w:rPr>
              <w:t>Количество информационно-методических материалов для специалистов (сборники, мет</w:t>
            </w:r>
            <w:r w:rsidRPr="006E08F5">
              <w:rPr>
                <w:rFonts w:ascii="Times New Roman" w:eastAsia="PT Astra Serif" w:hAnsi="Times New Roman"/>
                <w:bCs/>
                <w:color w:val="auto"/>
                <w:sz w:val="24"/>
                <w:szCs w:val="24"/>
                <w:lang w:eastAsia="en-US"/>
              </w:rPr>
              <w:t>о</w:t>
            </w:r>
            <w:r w:rsidRPr="006E08F5">
              <w:rPr>
                <w:rFonts w:ascii="Times New Roman" w:eastAsia="PT Astra Serif" w:hAnsi="Times New Roman"/>
                <w:bCs/>
                <w:color w:val="auto"/>
                <w:sz w:val="24"/>
                <w:szCs w:val="24"/>
                <w:lang w:eastAsia="en-US"/>
              </w:rPr>
              <w:t>дические рекомендации, методические пособия, другое), разработанных в рамках реги</w:t>
            </w:r>
            <w:r w:rsidRPr="006E08F5">
              <w:rPr>
                <w:rFonts w:ascii="Times New Roman" w:eastAsia="PT Astra Serif" w:hAnsi="Times New Roman"/>
                <w:bCs/>
                <w:color w:val="auto"/>
                <w:sz w:val="24"/>
                <w:szCs w:val="24"/>
                <w:lang w:eastAsia="en-US"/>
              </w:rPr>
              <w:t>о</w:t>
            </w:r>
            <w:r w:rsidRPr="006E08F5">
              <w:rPr>
                <w:rFonts w:ascii="Times New Roman" w:eastAsia="PT Astra Serif" w:hAnsi="Times New Roman"/>
                <w:bCs/>
                <w:color w:val="auto"/>
                <w:sz w:val="24"/>
                <w:szCs w:val="24"/>
                <w:lang w:eastAsia="en-US"/>
              </w:rPr>
              <w:t>нального комплекса мер</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350</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1200</w:t>
            </w:r>
          </w:p>
        </w:tc>
      </w:tr>
      <w:tr w:rsidR="001B711D"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w:t>
            </w:r>
          </w:p>
        </w:tc>
        <w:tc>
          <w:tcPr>
            <w:tcW w:w="15011" w:type="dxa"/>
            <w:gridSpan w:val="4"/>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eastAsia="PT Astra Serif" w:hAnsi="Times New Roman"/>
                <w:bCs/>
                <w:color w:val="auto"/>
                <w:sz w:val="24"/>
                <w:szCs w:val="24"/>
                <w:lang w:eastAsia="en-US"/>
              </w:rPr>
              <w:t>Информационное сопровождение регионального комплекса мер</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5.1</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eastAsia="PT Astra Serif" w:hAnsi="Times New Roman"/>
                <w:bCs/>
                <w:color w:val="auto"/>
                <w:sz w:val="24"/>
                <w:szCs w:val="24"/>
                <w:lang w:eastAsia="en-US"/>
              </w:rPr>
              <w:t>Количество публикаций в печатных средствах массовой информации о ходе и резул</w:t>
            </w:r>
            <w:r w:rsidRPr="006E08F5">
              <w:rPr>
                <w:rFonts w:ascii="Times New Roman" w:eastAsia="PT Astra Serif" w:hAnsi="Times New Roman"/>
                <w:bCs/>
                <w:color w:val="auto"/>
                <w:sz w:val="24"/>
                <w:szCs w:val="24"/>
                <w:lang w:eastAsia="en-US"/>
              </w:rPr>
              <w:t>ь</w:t>
            </w:r>
            <w:r w:rsidRPr="006E08F5">
              <w:rPr>
                <w:rFonts w:ascii="Times New Roman" w:eastAsia="PT Astra Serif" w:hAnsi="Times New Roman"/>
                <w:bCs/>
                <w:color w:val="auto"/>
                <w:sz w:val="24"/>
                <w:szCs w:val="24"/>
                <w:lang w:eastAsia="en-US"/>
              </w:rPr>
              <w:t>татах реализации регионального комплекса мер</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5.2</w:t>
            </w:r>
          </w:p>
        </w:tc>
        <w:tc>
          <w:tcPr>
            <w:tcW w:w="9585" w:type="dxa"/>
            <w:shd w:val="clear" w:color="auto" w:fill="auto"/>
          </w:tcPr>
          <w:p w:rsidR="001B711D" w:rsidRPr="006E08F5" w:rsidRDefault="006C143B" w:rsidP="006E08F5">
            <w:pPr>
              <w:widowControl w:val="0"/>
              <w:spacing w:after="0" w:line="240" w:lineRule="auto"/>
              <w:rPr>
                <w:rFonts w:ascii="Times New Roman" w:eastAsia="PT Astra Serif" w:hAnsi="Times New Roman"/>
                <w:bCs/>
                <w:color w:val="auto"/>
                <w:sz w:val="24"/>
                <w:szCs w:val="24"/>
                <w:lang w:eastAsia="en-US"/>
              </w:rPr>
            </w:pPr>
            <w:r>
              <w:rPr>
                <w:rFonts w:ascii="Times New Roman" w:eastAsia="PT Astra Serif" w:hAnsi="Times New Roman"/>
                <w:bCs/>
                <w:color w:val="auto"/>
                <w:sz w:val="24"/>
                <w:szCs w:val="24"/>
                <w:lang w:eastAsia="en-US"/>
              </w:rPr>
              <w:t>Количество тел</w:t>
            </w:r>
            <w:proofErr w:type="gramStart"/>
            <w:r>
              <w:rPr>
                <w:rFonts w:ascii="Times New Roman" w:eastAsia="PT Astra Serif" w:hAnsi="Times New Roman"/>
                <w:bCs/>
                <w:color w:val="auto"/>
                <w:sz w:val="24"/>
                <w:szCs w:val="24"/>
                <w:lang w:eastAsia="en-US"/>
              </w:rPr>
              <w:t>е-</w:t>
            </w:r>
            <w:proofErr w:type="gramEnd"/>
            <w:r w:rsidR="001B711D" w:rsidRPr="006E08F5">
              <w:rPr>
                <w:rFonts w:ascii="Times New Roman" w:eastAsia="PT Astra Serif" w:hAnsi="Times New Roman"/>
                <w:bCs/>
                <w:color w:val="auto"/>
                <w:sz w:val="24"/>
                <w:szCs w:val="24"/>
                <w:lang w:eastAsia="en-US"/>
              </w:rPr>
              <w:t xml:space="preserve"> и радиоэфиров по тематике</w:t>
            </w:r>
            <w:r w:rsidR="001B711D" w:rsidRPr="006E08F5">
              <w:rPr>
                <w:rFonts w:ascii="Times New Roman" w:hAnsi="Times New Roman"/>
                <w:color w:val="auto"/>
                <w:sz w:val="24"/>
                <w:szCs w:val="24"/>
              </w:rPr>
              <w:t xml:space="preserve"> </w:t>
            </w:r>
            <w:r w:rsidR="001B711D" w:rsidRPr="006E08F5">
              <w:rPr>
                <w:rFonts w:ascii="Times New Roman" w:eastAsia="PT Astra Serif" w:hAnsi="Times New Roman"/>
                <w:bCs/>
                <w:color w:val="auto"/>
                <w:sz w:val="24"/>
                <w:szCs w:val="24"/>
                <w:lang w:eastAsia="en-US"/>
              </w:rPr>
              <w:t>регионального ко</w:t>
            </w:r>
            <w:r w:rsidR="001B711D" w:rsidRPr="006E08F5">
              <w:rPr>
                <w:rFonts w:ascii="Times New Roman" w:eastAsia="PT Astra Serif" w:hAnsi="Times New Roman"/>
                <w:bCs/>
                <w:color w:val="auto"/>
                <w:sz w:val="24"/>
                <w:szCs w:val="24"/>
                <w:lang w:eastAsia="en-US"/>
              </w:rPr>
              <w:t>м</w:t>
            </w:r>
            <w:r w:rsidR="001B711D" w:rsidRPr="006E08F5">
              <w:rPr>
                <w:rFonts w:ascii="Times New Roman" w:eastAsia="PT Astra Serif" w:hAnsi="Times New Roman"/>
                <w:bCs/>
                <w:color w:val="auto"/>
                <w:sz w:val="24"/>
                <w:szCs w:val="24"/>
                <w:lang w:eastAsia="en-US"/>
              </w:rPr>
              <w:t>плекса мер</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4</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5.3</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eastAsia="PT Astra Serif" w:hAnsi="Times New Roman"/>
                <w:bCs/>
                <w:color w:val="auto"/>
                <w:sz w:val="24"/>
                <w:szCs w:val="24"/>
                <w:lang w:eastAsia="en-US"/>
              </w:rPr>
              <w:t>Количество публикаций по тематике регионального комплекса мер, размещенной в с</w:t>
            </w:r>
            <w:r w:rsidRPr="006E08F5">
              <w:rPr>
                <w:rFonts w:ascii="Times New Roman" w:eastAsia="PT Astra Serif" w:hAnsi="Times New Roman"/>
                <w:bCs/>
                <w:color w:val="auto"/>
                <w:sz w:val="24"/>
                <w:szCs w:val="24"/>
                <w:lang w:eastAsia="en-US"/>
              </w:rPr>
              <w:t>е</w:t>
            </w:r>
            <w:r w:rsidRPr="006E08F5">
              <w:rPr>
                <w:rFonts w:ascii="Times New Roman" w:eastAsia="PT Astra Serif" w:hAnsi="Times New Roman"/>
                <w:bCs/>
                <w:color w:val="auto"/>
                <w:sz w:val="24"/>
                <w:szCs w:val="24"/>
                <w:lang w:eastAsia="en-US"/>
              </w:rPr>
              <w:t xml:space="preserve">ти </w:t>
            </w:r>
            <w:r w:rsidR="00C944A0">
              <w:rPr>
                <w:rFonts w:ascii="Times New Roman" w:eastAsia="PT Astra Serif" w:hAnsi="Times New Roman"/>
                <w:bCs/>
                <w:color w:val="auto"/>
                <w:sz w:val="24"/>
                <w:szCs w:val="24"/>
                <w:lang w:eastAsia="en-US"/>
              </w:rPr>
              <w:t>«</w:t>
            </w:r>
            <w:r w:rsidRPr="006E08F5">
              <w:rPr>
                <w:rFonts w:ascii="Times New Roman" w:eastAsia="PT Astra Serif" w:hAnsi="Times New Roman"/>
                <w:bCs/>
                <w:color w:val="auto"/>
                <w:sz w:val="24"/>
                <w:szCs w:val="24"/>
                <w:lang w:eastAsia="en-US"/>
              </w:rPr>
              <w:t>Интернет</w:t>
            </w:r>
            <w:r w:rsidR="00C944A0">
              <w:rPr>
                <w:rFonts w:ascii="Times New Roman" w:eastAsia="PT Astra Serif" w:hAnsi="Times New Roman"/>
                <w:bCs/>
                <w:color w:val="auto"/>
                <w:sz w:val="24"/>
                <w:szCs w:val="24"/>
                <w:lang w:eastAsia="en-US"/>
              </w:rPr>
              <w:t>»</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12</w:t>
            </w:r>
          </w:p>
        </w:tc>
      </w:tr>
      <w:tr w:rsidR="001B711D" w:rsidRPr="006E08F5" w:rsidTr="006C143B">
        <w:trPr>
          <w:trHeight w:val="20"/>
          <w:jc w:val="center"/>
        </w:trPr>
        <w:tc>
          <w:tcPr>
            <w:tcW w:w="15736" w:type="dxa"/>
            <w:gridSpan w:val="5"/>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eastAsia="PT Astra Serif" w:hAnsi="Times New Roman"/>
                <w:bCs/>
                <w:color w:val="auto"/>
                <w:sz w:val="24"/>
                <w:szCs w:val="24"/>
              </w:rPr>
              <w:t>Дополнительные показатели, установленные участником конкурсного отбора</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lang w:val="en-US"/>
              </w:rPr>
            </w:pPr>
            <w:r w:rsidRPr="006E08F5">
              <w:rPr>
                <w:rFonts w:ascii="Times New Roman" w:hAnsi="Times New Roman"/>
                <w:color w:val="auto"/>
                <w:sz w:val="24"/>
                <w:szCs w:val="24"/>
              </w:rPr>
              <w:t>6.1</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hAnsi="Times New Roman"/>
                <w:color w:val="auto"/>
                <w:sz w:val="24"/>
                <w:szCs w:val="24"/>
              </w:rPr>
              <w:t xml:space="preserve">Доля комплексных услуг, предоставляемых в режиме </w:t>
            </w:r>
            <w:r w:rsidR="00C944A0">
              <w:rPr>
                <w:rFonts w:ascii="Times New Roman" w:hAnsi="Times New Roman"/>
                <w:color w:val="auto"/>
                <w:sz w:val="24"/>
                <w:szCs w:val="24"/>
              </w:rPr>
              <w:t>«</w:t>
            </w:r>
            <w:r w:rsidRPr="006E08F5">
              <w:rPr>
                <w:rFonts w:ascii="Times New Roman" w:hAnsi="Times New Roman"/>
                <w:color w:val="auto"/>
                <w:sz w:val="24"/>
                <w:szCs w:val="24"/>
              </w:rPr>
              <w:t>одного окна</w:t>
            </w:r>
            <w:r w:rsidR="00C944A0">
              <w:rPr>
                <w:rFonts w:ascii="Times New Roman" w:hAnsi="Times New Roman"/>
                <w:color w:val="auto"/>
                <w:sz w:val="24"/>
                <w:szCs w:val="24"/>
              </w:rPr>
              <w:t>»</w:t>
            </w:r>
            <w:r w:rsidRPr="006E08F5">
              <w:rPr>
                <w:rFonts w:ascii="Times New Roman" w:hAnsi="Times New Roman"/>
                <w:color w:val="auto"/>
                <w:sz w:val="24"/>
                <w:szCs w:val="24"/>
              </w:rPr>
              <w:t xml:space="preserve"> специалистами С</w:t>
            </w:r>
            <w:r w:rsidRPr="006E08F5">
              <w:rPr>
                <w:rFonts w:ascii="Times New Roman" w:hAnsi="Times New Roman"/>
                <w:color w:val="auto"/>
                <w:sz w:val="24"/>
                <w:szCs w:val="24"/>
              </w:rPr>
              <w:t>е</w:t>
            </w:r>
            <w:r w:rsidRPr="006E08F5">
              <w:rPr>
                <w:rFonts w:ascii="Times New Roman" w:hAnsi="Times New Roman"/>
                <w:color w:val="auto"/>
                <w:sz w:val="24"/>
                <w:szCs w:val="24"/>
              </w:rPr>
              <w:t>мейного МФЦ</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процент</w:t>
            </w:r>
          </w:p>
        </w:tc>
        <w:tc>
          <w:tcPr>
            <w:tcW w:w="1641" w:type="dxa"/>
            <w:shd w:val="clear" w:color="auto" w:fill="auto"/>
          </w:tcPr>
          <w:p w:rsidR="001B711D" w:rsidRPr="006E08F5" w:rsidRDefault="00523EF1"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20 проце</w:t>
            </w:r>
            <w:r w:rsidRPr="006E08F5">
              <w:rPr>
                <w:rFonts w:ascii="Times New Roman" w:hAnsi="Times New Roman"/>
                <w:color w:val="auto"/>
                <w:sz w:val="24"/>
                <w:szCs w:val="24"/>
              </w:rPr>
              <w:t>н</w:t>
            </w:r>
            <w:r w:rsidRPr="006E08F5">
              <w:rPr>
                <w:rFonts w:ascii="Times New Roman" w:hAnsi="Times New Roman"/>
                <w:color w:val="auto"/>
                <w:sz w:val="24"/>
                <w:szCs w:val="24"/>
              </w:rPr>
              <w:t>тов</w:t>
            </w:r>
          </w:p>
        </w:tc>
        <w:tc>
          <w:tcPr>
            <w:tcW w:w="1677" w:type="dxa"/>
            <w:shd w:val="clear" w:color="auto" w:fill="auto"/>
          </w:tcPr>
          <w:p w:rsidR="001B711D" w:rsidRPr="006E08F5" w:rsidRDefault="00523EF1"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25</w:t>
            </w:r>
          </w:p>
          <w:p w:rsidR="00523EF1" w:rsidRPr="006E08F5" w:rsidRDefault="00523EF1"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процентов</w:t>
            </w:r>
          </w:p>
        </w:tc>
      </w:tr>
      <w:tr w:rsidR="00F800AF" w:rsidRPr="006E08F5" w:rsidTr="006C143B">
        <w:trPr>
          <w:trHeight w:val="20"/>
          <w:jc w:val="center"/>
        </w:trPr>
        <w:tc>
          <w:tcPr>
            <w:tcW w:w="725"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6.2</w:t>
            </w:r>
          </w:p>
        </w:tc>
        <w:tc>
          <w:tcPr>
            <w:tcW w:w="9585" w:type="dxa"/>
            <w:shd w:val="clear" w:color="auto" w:fill="auto"/>
          </w:tcPr>
          <w:p w:rsidR="001B711D" w:rsidRPr="006E08F5" w:rsidRDefault="001B711D" w:rsidP="006E08F5">
            <w:pPr>
              <w:widowControl w:val="0"/>
              <w:spacing w:after="0" w:line="240" w:lineRule="auto"/>
              <w:rPr>
                <w:rFonts w:ascii="Times New Roman" w:eastAsia="PT Astra Serif" w:hAnsi="Times New Roman"/>
                <w:bCs/>
                <w:color w:val="auto"/>
                <w:sz w:val="24"/>
                <w:szCs w:val="24"/>
                <w:lang w:eastAsia="en-US"/>
              </w:rPr>
            </w:pPr>
            <w:r w:rsidRPr="006E08F5">
              <w:rPr>
                <w:rFonts w:ascii="Times New Roman" w:hAnsi="Times New Roman"/>
                <w:color w:val="auto"/>
                <w:sz w:val="24"/>
                <w:szCs w:val="24"/>
              </w:rPr>
              <w:t>Осуществление инновационной деятельности</w:t>
            </w:r>
          </w:p>
        </w:tc>
        <w:tc>
          <w:tcPr>
            <w:tcW w:w="2108" w:type="dxa"/>
            <w:shd w:val="clear" w:color="auto" w:fill="auto"/>
          </w:tcPr>
          <w:p w:rsidR="001B711D" w:rsidRPr="006E08F5" w:rsidRDefault="001B711D"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единиц</w:t>
            </w:r>
          </w:p>
        </w:tc>
        <w:tc>
          <w:tcPr>
            <w:tcW w:w="1641"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1</w:t>
            </w:r>
          </w:p>
        </w:tc>
        <w:tc>
          <w:tcPr>
            <w:tcW w:w="1677" w:type="dxa"/>
            <w:shd w:val="clear" w:color="auto" w:fill="auto"/>
          </w:tcPr>
          <w:p w:rsidR="001B711D" w:rsidRPr="006E08F5" w:rsidRDefault="00FD1FF5" w:rsidP="006C143B">
            <w:pPr>
              <w:shd w:val="clear" w:color="auto" w:fill="FFFFFF"/>
              <w:spacing w:after="0" w:line="240" w:lineRule="auto"/>
              <w:jc w:val="center"/>
              <w:rPr>
                <w:rFonts w:ascii="Times New Roman" w:hAnsi="Times New Roman"/>
                <w:color w:val="auto"/>
                <w:sz w:val="24"/>
                <w:szCs w:val="24"/>
              </w:rPr>
            </w:pPr>
            <w:r w:rsidRPr="006E08F5">
              <w:rPr>
                <w:rFonts w:ascii="Times New Roman" w:hAnsi="Times New Roman"/>
                <w:color w:val="auto"/>
                <w:sz w:val="24"/>
                <w:szCs w:val="24"/>
              </w:rPr>
              <w:t>2</w:t>
            </w:r>
          </w:p>
        </w:tc>
      </w:tr>
    </w:tbl>
    <w:p w:rsidR="001B711D" w:rsidRPr="006C143B" w:rsidRDefault="001B711D" w:rsidP="006C143B">
      <w:pPr>
        <w:spacing w:after="0" w:line="240" w:lineRule="auto"/>
        <w:jc w:val="center"/>
        <w:rPr>
          <w:rFonts w:ascii="Times New Roman" w:hAnsi="Times New Roman"/>
          <w:sz w:val="28"/>
          <w:szCs w:val="28"/>
        </w:rPr>
      </w:pPr>
    </w:p>
    <w:p w:rsidR="00FD1FF5" w:rsidRPr="006C143B" w:rsidRDefault="00FD1FF5" w:rsidP="006C143B">
      <w:pPr>
        <w:spacing w:after="0" w:line="240" w:lineRule="auto"/>
        <w:jc w:val="center"/>
        <w:rPr>
          <w:rFonts w:ascii="Times New Roman" w:hAnsi="Times New Roman"/>
          <w:sz w:val="28"/>
          <w:szCs w:val="28"/>
        </w:rPr>
      </w:pPr>
    </w:p>
    <w:p w:rsidR="006C143B" w:rsidRDefault="00994932" w:rsidP="006C143B">
      <w:pPr>
        <w:spacing w:after="0" w:line="240" w:lineRule="auto"/>
        <w:jc w:val="center"/>
        <w:rPr>
          <w:rFonts w:ascii="Times New Roman" w:hAnsi="Times New Roman"/>
          <w:sz w:val="28"/>
          <w:szCs w:val="28"/>
        </w:rPr>
      </w:pPr>
      <w:r w:rsidRPr="006C143B">
        <w:rPr>
          <w:rFonts w:ascii="Times New Roman" w:hAnsi="Times New Roman"/>
          <w:sz w:val="28"/>
          <w:szCs w:val="28"/>
        </w:rPr>
        <w:lastRenderedPageBreak/>
        <w:t>8</w:t>
      </w:r>
      <w:r w:rsidR="001B711D" w:rsidRPr="006C143B">
        <w:rPr>
          <w:rFonts w:ascii="Times New Roman" w:hAnsi="Times New Roman"/>
          <w:sz w:val="28"/>
          <w:szCs w:val="28"/>
        </w:rPr>
        <w:t xml:space="preserve">. План реализации мероприятий по созданию </w:t>
      </w:r>
    </w:p>
    <w:p w:rsidR="001B711D" w:rsidRPr="006C143B" w:rsidRDefault="001B711D" w:rsidP="006C143B">
      <w:pPr>
        <w:spacing w:after="0" w:line="240" w:lineRule="auto"/>
        <w:jc w:val="center"/>
        <w:rPr>
          <w:rFonts w:ascii="Times New Roman" w:hAnsi="Times New Roman"/>
          <w:sz w:val="28"/>
          <w:szCs w:val="28"/>
        </w:rPr>
      </w:pPr>
      <w:r w:rsidRPr="006C143B">
        <w:rPr>
          <w:rFonts w:ascii="Times New Roman" w:hAnsi="Times New Roman"/>
          <w:sz w:val="28"/>
          <w:szCs w:val="28"/>
        </w:rPr>
        <w:t>семейных многофункциональных центров</w:t>
      </w:r>
    </w:p>
    <w:p w:rsidR="00F800AF" w:rsidRPr="006C143B" w:rsidRDefault="00F800AF" w:rsidP="006C143B">
      <w:pPr>
        <w:spacing w:after="0" w:line="240" w:lineRule="auto"/>
        <w:jc w:val="center"/>
        <w:rPr>
          <w:rFonts w:ascii="Times New Roman" w:hAnsi="Times New Roman"/>
          <w:sz w:val="28"/>
          <w:szCs w:val="28"/>
        </w:rPr>
      </w:pPr>
    </w:p>
    <w:tbl>
      <w:tblPr>
        <w:tblW w:w="15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1"/>
        <w:gridCol w:w="3584"/>
        <w:gridCol w:w="1519"/>
        <w:gridCol w:w="3119"/>
        <w:gridCol w:w="3827"/>
        <w:gridCol w:w="3182"/>
      </w:tblGrid>
      <w:tr w:rsidR="005B1885" w:rsidRPr="006C143B" w:rsidTr="00C85CB4">
        <w:trPr>
          <w:trHeight w:val="20"/>
          <w:jc w:val="center"/>
        </w:trPr>
        <w:tc>
          <w:tcPr>
            <w:tcW w:w="661" w:type="dxa"/>
            <w:tcBorders>
              <w:top w:val="single" w:sz="4" w:space="0" w:color="auto"/>
              <w:left w:val="single" w:sz="4" w:space="0" w:color="auto"/>
              <w:bottom w:val="single" w:sz="4" w:space="0" w:color="auto"/>
              <w:right w:val="single" w:sz="4" w:space="0" w:color="auto"/>
            </w:tcBorders>
            <w:hideMark/>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w:t>
            </w:r>
          </w:p>
          <w:p w:rsidR="00F800AF" w:rsidRPr="006C143B" w:rsidRDefault="00F800AF" w:rsidP="00A4438E">
            <w:pPr>
              <w:spacing w:after="0" w:line="240" w:lineRule="auto"/>
              <w:jc w:val="center"/>
              <w:rPr>
                <w:rFonts w:ascii="Times New Roman" w:eastAsia="Calibri" w:hAnsi="Times New Roman"/>
                <w:color w:val="auto"/>
                <w:sz w:val="24"/>
                <w:szCs w:val="24"/>
              </w:rPr>
            </w:pPr>
            <w:proofErr w:type="gramStart"/>
            <w:r w:rsidRPr="006C143B">
              <w:rPr>
                <w:rFonts w:ascii="Times New Roman" w:eastAsia="Calibri" w:hAnsi="Times New Roman"/>
                <w:color w:val="auto"/>
                <w:sz w:val="24"/>
                <w:szCs w:val="24"/>
              </w:rPr>
              <w:t>п</w:t>
            </w:r>
            <w:proofErr w:type="gramEnd"/>
            <w:r w:rsidRPr="006C143B">
              <w:rPr>
                <w:rFonts w:ascii="Times New Roman" w:eastAsia="Calibri" w:hAnsi="Times New Roman"/>
                <w:color w:val="auto"/>
                <w:sz w:val="24"/>
                <w:szCs w:val="24"/>
              </w:rPr>
              <w:t>/п</w:t>
            </w:r>
          </w:p>
        </w:tc>
        <w:tc>
          <w:tcPr>
            <w:tcW w:w="3584" w:type="dxa"/>
            <w:tcBorders>
              <w:top w:val="single" w:sz="4" w:space="0" w:color="auto"/>
              <w:left w:val="single" w:sz="4" w:space="0" w:color="auto"/>
              <w:bottom w:val="single" w:sz="4" w:space="0" w:color="auto"/>
              <w:right w:val="single" w:sz="4" w:space="0" w:color="auto"/>
            </w:tcBorders>
            <w:hideMark/>
          </w:tcPr>
          <w:p w:rsidR="00F800AF" w:rsidRP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Наименование меропр</w:t>
            </w:r>
            <w:r w:rsidRPr="006C143B">
              <w:rPr>
                <w:rFonts w:ascii="Times New Roman" w:eastAsia="Calibri" w:hAnsi="Times New Roman"/>
                <w:color w:val="auto"/>
                <w:sz w:val="24"/>
                <w:szCs w:val="24"/>
              </w:rPr>
              <w:t>и</w:t>
            </w:r>
            <w:r w:rsidRPr="006C143B">
              <w:rPr>
                <w:rFonts w:ascii="Times New Roman" w:eastAsia="Calibri" w:hAnsi="Times New Roman"/>
                <w:color w:val="auto"/>
                <w:sz w:val="24"/>
                <w:szCs w:val="24"/>
              </w:rPr>
              <w:t>ятия</w:t>
            </w:r>
          </w:p>
        </w:tc>
        <w:tc>
          <w:tcPr>
            <w:tcW w:w="1519" w:type="dxa"/>
            <w:tcBorders>
              <w:top w:val="single" w:sz="4" w:space="0" w:color="auto"/>
              <w:left w:val="single" w:sz="4" w:space="0" w:color="auto"/>
              <w:bottom w:val="single" w:sz="4" w:space="0" w:color="auto"/>
              <w:right w:val="single" w:sz="4" w:space="0" w:color="auto"/>
            </w:tcBorders>
            <w:hideMark/>
          </w:tcPr>
          <w:p w:rsidR="00A4438E"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Период</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реализ</w:t>
            </w:r>
            <w:r w:rsidRPr="006C143B">
              <w:rPr>
                <w:rFonts w:ascii="Times New Roman" w:eastAsia="Calibri" w:hAnsi="Times New Roman"/>
                <w:color w:val="auto"/>
                <w:sz w:val="24"/>
                <w:szCs w:val="24"/>
              </w:rPr>
              <w:t>а</w:t>
            </w:r>
            <w:r w:rsidRPr="006C143B">
              <w:rPr>
                <w:rFonts w:ascii="Times New Roman" w:eastAsia="Calibri" w:hAnsi="Times New Roman"/>
                <w:color w:val="auto"/>
                <w:sz w:val="24"/>
                <w:szCs w:val="24"/>
              </w:rPr>
              <w:t>ции</w:t>
            </w:r>
          </w:p>
          <w:p w:rsidR="00F800AF" w:rsidRPr="006C143B" w:rsidRDefault="00F800AF" w:rsidP="00A4438E">
            <w:pPr>
              <w:spacing w:after="0" w:line="240" w:lineRule="auto"/>
              <w:jc w:val="center"/>
              <w:rPr>
                <w:rFonts w:ascii="Times New Roman" w:eastAsia="Calibri" w:hAnsi="Times New Roman"/>
                <w:color w:val="auto"/>
                <w:sz w:val="24"/>
                <w:szCs w:val="24"/>
              </w:rPr>
            </w:pPr>
          </w:p>
        </w:tc>
        <w:tc>
          <w:tcPr>
            <w:tcW w:w="3119" w:type="dxa"/>
            <w:tcBorders>
              <w:top w:val="single" w:sz="4" w:space="0" w:color="auto"/>
              <w:left w:val="single" w:sz="4" w:space="0" w:color="auto"/>
              <w:bottom w:val="single" w:sz="4" w:space="0" w:color="auto"/>
              <w:right w:val="single" w:sz="4" w:space="0" w:color="auto"/>
            </w:tcBorders>
          </w:tcPr>
          <w:p w:rsid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 xml:space="preserve">Соисполнители </w:t>
            </w:r>
          </w:p>
          <w:p w:rsidR="00F800AF" w:rsidRP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мер</w:t>
            </w:r>
            <w:r w:rsidRPr="006C143B">
              <w:rPr>
                <w:rFonts w:ascii="Times New Roman" w:eastAsia="Calibri" w:hAnsi="Times New Roman"/>
                <w:color w:val="auto"/>
                <w:sz w:val="24"/>
                <w:szCs w:val="24"/>
              </w:rPr>
              <w:t>о</w:t>
            </w:r>
            <w:r w:rsidRPr="006C143B">
              <w:rPr>
                <w:rFonts w:ascii="Times New Roman" w:eastAsia="Calibri" w:hAnsi="Times New Roman"/>
                <w:color w:val="auto"/>
                <w:sz w:val="24"/>
                <w:szCs w:val="24"/>
              </w:rPr>
              <w:t>приятия</w:t>
            </w:r>
          </w:p>
        </w:tc>
        <w:tc>
          <w:tcPr>
            <w:tcW w:w="3827" w:type="dxa"/>
            <w:tcBorders>
              <w:top w:val="single" w:sz="4" w:space="0" w:color="auto"/>
              <w:left w:val="single" w:sz="4" w:space="0" w:color="auto"/>
              <w:bottom w:val="single" w:sz="4" w:space="0" w:color="auto"/>
              <w:right w:val="single" w:sz="4" w:space="0" w:color="auto"/>
            </w:tcBorders>
            <w:hideMark/>
          </w:tcPr>
          <w:p w:rsidR="00F800AF" w:rsidRP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Ожидаемые результаты</w:t>
            </w:r>
          </w:p>
          <w:p w:rsidR="006C143B" w:rsidRDefault="00F800AF" w:rsidP="006C143B">
            <w:pPr>
              <w:spacing w:after="0" w:line="240" w:lineRule="auto"/>
              <w:jc w:val="center"/>
              <w:rPr>
                <w:rFonts w:ascii="Times New Roman" w:eastAsia="Calibri" w:hAnsi="Times New Roman"/>
                <w:color w:val="auto"/>
                <w:sz w:val="24"/>
                <w:szCs w:val="24"/>
              </w:rPr>
            </w:pPr>
            <w:proofErr w:type="gramStart"/>
            <w:r w:rsidRPr="006C143B">
              <w:rPr>
                <w:rFonts w:ascii="Times New Roman" w:eastAsia="Calibri" w:hAnsi="Times New Roman"/>
                <w:color w:val="auto"/>
                <w:sz w:val="24"/>
                <w:szCs w:val="24"/>
              </w:rPr>
              <w:t xml:space="preserve">(количественные и </w:t>
            </w:r>
            <w:proofErr w:type="gramEnd"/>
          </w:p>
          <w:p w:rsidR="00F800AF" w:rsidRPr="006C143B" w:rsidRDefault="00F800AF" w:rsidP="00DC2001">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кач</w:t>
            </w:r>
            <w:r w:rsidRPr="006C143B">
              <w:rPr>
                <w:rFonts w:ascii="Times New Roman" w:eastAsia="Calibri" w:hAnsi="Times New Roman"/>
                <w:color w:val="auto"/>
                <w:sz w:val="24"/>
                <w:szCs w:val="24"/>
              </w:rPr>
              <w:t>е</w:t>
            </w:r>
            <w:r w:rsidRPr="006C143B">
              <w:rPr>
                <w:rFonts w:ascii="Times New Roman" w:eastAsia="Calibri" w:hAnsi="Times New Roman"/>
                <w:color w:val="auto"/>
                <w:sz w:val="24"/>
                <w:szCs w:val="24"/>
              </w:rPr>
              <w:t>ственные)</w:t>
            </w:r>
          </w:p>
        </w:tc>
        <w:tc>
          <w:tcPr>
            <w:tcW w:w="3182" w:type="dxa"/>
            <w:tcBorders>
              <w:top w:val="single" w:sz="4" w:space="0" w:color="auto"/>
              <w:left w:val="single" w:sz="4" w:space="0" w:color="auto"/>
              <w:bottom w:val="single" w:sz="4" w:space="0" w:color="auto"/>
              <w:right w:val="single" w:sz="4" w:space="0" w:color="auto"/>
            </w:tcBorders>
            <w:hideMark/>
          </w:tcPr>
          <w:p w:rsidR="00F800AF" w:rsidRP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Отчетные</w:t>
            </w:r>
            <w:r w:rsidR="006C143B">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документы</w:t>
            </w:r>
          </w:p>
          <w:p w:rsidR="00F800AF" w:rsidRP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и материалы</w:t>
            </w:r>
          </w:p>
        </w:tc>
      </w:tr>
      <w:tr w:rsidR="005B1885" w:rsidRPr="006C143B" w:rsidTr="00C85CB4">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1</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3</w:t>
            </w:r>
          </w:p>
        </w:tc>
        <w:tc>
          <w:tcPr>
            <w:tcW w:w="3119"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5</w:t>
            </w:r>
          </w:p>
        </w:tc>
        <w:tc>
          <w:tcPr>
            <w:tcW w:w="3182"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6</w:t>
            </w:r>
          </w:p>
        </w:tc>
      </w:tr>
      <w:tr w:rsidR="00F800AF" w:rsidRPr="006C143B" w:rsidTr="00A4438E">
        <w:trPr>
          <w:trHeight w:val="20"/>
          <w:jc w:val="center"/>
        </w:trPr>
        <w:tc>
          <w:tcPr>
            <w:tcW w:w="15892" w:type="dxa"/>
            <w:gridSpan w:val="6"/>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 xml:space="preserve">Задача 1. </w:t>
            </w:r>
            <w:r w:rsidRPr="006C143B">
              <w:rPr>
                <w:rFonts w:ascii="Times New Roman" w:hAnsi="Times New Roman"/>
                <w:color w:val="auto"/>
                <w:sz w:val="24"/>
                <w:szCs w:val="24"/>
              </w:rPr>
              <w:t xml:space="preserve">Нормативное и методическое обеспечение создания и деятельности </w:t>
            </w:r>
            <w:proofErr w:type="gramStart"/>
            <w:r w:rsidRPr="006C143B">
              <w:rPr>
                <w:rFonts w:ascii="Times New Roman" w:hAnsi="Times New Roman"/>
                <w:color w:val="auto"/>
                <w:sz w:val="24"/>
                <w:szCs w:val="24"/>
              </w:rPr>
              <w:t>Семейных</w:t>
            </w:r>
            <w:proofErr w:type="gramEnd"/>
            <w:r w:rsidRPr="006C143B">
              <w:rPr>
                <w:rFonts w:ascii="Times New Roman" w:hAnsi="Times New Roman"/>
                <w:color w:val="auto"/>
                <w:sz w:val="24"/>
                <w:szCs w:val="24"/>
              </w:rPr>
              <w:t xml:space="preserve"> МФЦ</w:t>
            </w:r>
          </w:p>
        </w:tc>
      </w:tr>
      <w:tr w:rsidR="005B1885" w:rsidRPr="006C143B" w:rsidTr="00C85CB4">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1.1.</w:t>
            </w:r>
          </w:p>
        </w:tc>
        <w:tc>
          <w:tcPr>
            <w:tcW w:w="3584" w:type="dxa"/>
            <w:tcBorders>
              <w:top w:val="single" w:sz="4" w:space="0" w:color="auto"/>
              <w:left w:val="single" w:sz="4" w:space="0" w:color="auto"/>
              <w:bottom w:val="single" w:sz="4" w:space="0" w:color="auto"/>
              <w:right w:val="single" w:sz="4" w:space="0" w:color="auto"/>
            </w:tcBorders>
            <w:hideMark/>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Разработка и утверждение но</w:t>
            </w:r>
            <w:r w:rsidRPr="006C143B">
              <w:rPr>
                <w:rFonts w:ascii="Times New Roman" w:hAnsi="Times New Roman"/>
                <w:color w:val="auto"/>
                <w:sz w:val="24"/>
                <w:szCs w:val="24"/>
              </w:rPr>
              <w:t>р</w:t>
            </w:r>
            <w:r w:rsidRPr="006C143B">
              <w:rPr>
                <w:rFonts w:ascii="Times New Roman" w:hAnsi="Times New Roman"/>
                <w:color w:val="auto"/>
                <w:sz w:val="24"/>
                <w:szCs w:val="24"/>
              </w:rPr>
              <w:t>мативных правовых актов, р</w:t>
            </w:r>
            <w:r w:rsidRPr="006C143B">
              <w:rPr>
                <w:rFonts w:ascii="Times New Roman" w:hAnsi="Times New Roman"/>
                <w:color w:val="auto"/>
                <w:sz w:val="24"/>
                <w:szCs w:val="24"/>
              </w:rPr>
              <w:t>е</w:t>
            </w:r>
            <w:r w:rsidRPr="006C143B">
              <w:rPr>
                <w:rFonts w:ascii="Times New Roman" w:hAnsi="Times New Roman"/>
                <w:color w:val="auto"/>
                <w:sz w:val="24"/>
                <w:szCs w:val="24"/>
              </w:rPr>
              <w:t>гламентирующих создание и де</w:t>
            </w:r>
            <w:r w:rsidRPr="006C143B">
              <w:rPr>
                <w:rFonts w:ascii="Times New Roman" w:hAnsi="Times New Roman"/>
                <w:color w:val="auto"/>
                <w:sz w:val="24"/>
                <w:szCs w:val="24"/>
              </w:rPr>
              <w:t>я</w:t>
            </w:r>
            <w:r w:rsidRPr="006C143B">
              <w:rPr>
                <w:rFonts w:ascii="Times New Roman" w:hAnsi="Times New Roman"/>
                <w:color w:val="auto"/>
                <w:sz w:val="24"/>
                <w:szCs w:val="24"/>
              </w:rPr>
              <w:t>тельность С</w:t>
            </w:r>
            <w:r w:rsidRPr="006C143B">
              <w:rPr>
                <w:rFonts w:ascii="Times New Roman" w:hAnsi="Times New Roman"/>
                <w:color w:val="auto"/>
                <w:sz w:val="24"/>
                <w:szCs w:val="24"/>
              </w:rPr>
              <w:t>е</w:t>
            </w:r>
            <w:r w:rsidRPr="006C143B">
              <w:rPr>
                <w:rFonts w:ascii="Times New Roman" w:hAnsi="Times New Roman"/>
                <w:color w:val="auto"/>
                <w:sz w:val="24"/>
                <w:szCs w:val="24"/>
              </w:rPr>
              <w:t>мейных МФЦ</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3C2244" w:rsidP="00A4438E">
            <w:pPr>
              <w:spacing w:after="0" w:line="240" w:lineRule="auto"/>
              <w:jc w:val="center"/>
              <w:rPr>
                <w:rFonts w:ascii="Times New Roman" w:eastAsia="Calibri" w:hAnsi="Times New Roman"/>
                <w:color w:val="00B050"/>
                <w:sz w:val="24"/>
                <w:szCs w:val="24"/>
              </w:rPr>
            </w:pPr>
            <w:r w:rsidRPr="006C143B">
              <w:rPr>
                <w:rFonts w:ascii="Times New Roman" w:eastAsia="Calibri" w:hAnsi="Times New Roman"/>
                <w:color w:val="auto"/>
                <w:sz w:val="24"/>
                <w:szCs w:val="24"/>
              </w:rPr>
              <w:t>н</w:t>
            </w:r>
            <w:r w:rsidR="00FD1FF5" w:rsidRPr="006C143B">
              <w:rPr>
                <w:rFonts w:ascii="Times New Roman" w:eastAsia="Calibri" w:hAnsi="Times New Roman"/>
                <w:color w:val="auto"/>
                <w:sz w:val="24"/>
                <w:szCs w:val="24"/>
              </w:rPr>
              <w:t>оябрь</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 г.</w:t>
            </w:r>
          </w:p>
        </w:tc>
        <w:tc>
          <w:tcPr>
            <w:tcW w:w="3119"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Министерство труда и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альной политики Республ</w:t>
            </w:r>
            <w:r w:rsidRPr="006C143B">
              <w:rPr>
                <w:rFonts w:ascii="Times New Roman" w:hAnsi="Times New Roman"/>
                <w:color w:val="auto"/>
                <w:sz w:val="24"/>
                <w:szCs w:val="24"/>
              </w:rPr>
              <w:t>и</w:t>
            </w:r>
            <w:r w:rsidRPr="006C143B">
              <w:rPr>
                <w:rFonts w:ascii="Times New Roman" w:hAnsi="Times New Roman"/>
                <w:color w:val="auto"/>
                <w:sz w:val="24"/>
                <w:szCs w:val="24"/>
              </w:rPr>
              <w:t>ки Т</w:t>
            </w:r>
            <w:r w:rsidRPr="006C143B">
              <w:rPr>
                <w:rFonts w:ascii="Times New Roman" w:hAnsi="Times New Roman"/>
                <w:color w:val="auto"/>
                <w:sz w:val="24"/>
                <w:szCs w:val="24"/>
              </w:rPr>
              <w:t>ы</w:t>
            </w:r>
            <w:r w:rsidRPr="006C143B">
              <w:rPr>
                <w:rFonts w:ascii="Times New Roman" w:hAnsi="Times New Roman"/>
                <w:color w:val="auto"/>
                <w:sz w:val="24"/>
                <w:szCs w:val="24"/>
              </w:rPr>
              <w:t>ва</w:t>
            </w:r>
          </w:p>
          <w:p w:rsidR="00F800AF" w:rsidRPr="006C143B" w:rsidRDefault="00F800AF" w:rsidP="006C143B">
            <w:pPr>
              <w:spacing w:after="0" w:line="240" w:lineRule="auto"/>
              <w:rPr>
                <w:rFonts w:ascii="Times New Roman" w:eastAsia="Calibri" w:hAnsi="Times New Roman"/>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rsidR="00F800AF" w:rsidRPr="006C143B" w:rsidRDefault="00A4438E"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п</w:t>
            </w:r>
            <w:r w:rsidR="008A45CD" w:rsidRPr="006C143B">
              <w:rPr>
                <w:rFonts w:ascii="Times New Roman" w:eastAsia="Calibri" w:hAnsi="Times New Roman"/>
                <w:color w:val="auto"/>
                <w:sz w:val="24"/>
                <w:szCs w:val="24"/>
              </w:rPr>
              <w:t>ринят правовой акт</w:t>
            </w:r>
            <w:r w:rsidR="00F800AF" w:rsidRPr="006C143B">
              <w:rPr>
                <w:rFonts w:ascii="Times New Roman" w:eastAsia="Calibri" w:hAnsi="Times New Roman"/>
                <w:color w:val="auto"/>
                <w:sz w:val="24"/>
                <w:szCs w:val="24"/>
              </w:rPr>
              <w:t xml:space="preserve"> Правител</w:t>
            </w:r>
            <w:r w:rsidR="00F800AF" w:rsidRPr="006C143B">
              <w:rPr>
                <w:rFonts w:ascii="Times New Roman" w:eastAsia="Calibri" w:hAnsi="Times New Roman"/>
                <w:color w:val="auto"/>
                <w:sz w:val="24"/>
                <w:szCs w:val="24"/>
              </w:rPr>
              <w:t>ь</w:t>
            </w:r>
            <w:r w:rsidR="00F800AF" w:rsidRPr="006C143B">
              <w:rPr>
                <w:rFonts w:ascii="Times New Roman" w:eastAsia="Calibri" w:hAnsi="Times New Roman"/>
                <w:color w:val="auto"/>
                <w:sz w:val="24"/>
                <w:szCs w:val="24"/>
              </w:rPr>
              <w:t xml:space="preserve">ства Республики Тыва </w:t>
            </w:r>
            <w:r w:rsidR="00C944A0">
              <w:rPr>
                <w:rFonts w:ascii="Times New Roman" w:eastAsia="Calibri" w:hAnsi="Times New Roman"/>
                <w:color w:val="auto"/>
                <w:sz w:val="24"/>
                <w:szCs w:val="24"/>
              </w:rPr>
              <w:t>«</w:t>
            </w:r>
            <w:r w:rsidR="00F800AF" w:rsidRPr="006C143B">
              <w:rPr>
                <w:rFonts w:ascii="Times New Roman" w:eastAsia="Calibri" w:hAnsi="Times New Roman"/>
                <w:color w:val="auto"/>
                <w:sz w:val="24"/>
                <w:szCs w:val="24"/>
              </w:rPr>
              <w:t>О создании С</w:t>
            </w:r>
            <w:r w:rsidR="00F800AF" w:rsidRPr="006C143B">
              <w:rPr>
                <w:rFonts w:ascii="Times New Roman" w:eastAsia="Calibri" w:hAnsi="Times New Roman"/>
                <w:color w:val="auto"/>
                <w:sz w:val="24"/>
                <w:szCs w:val="24"/>
              </w:rPr>
              <w:t>е</w:t>
            </w:r>
            <w:r w:rsidR="00F800AF" w:rsidRPr="006C143B">
              <w:rPr>
                <w:rFonts w:ascii="Times New Roman" w:eastAsia="Calibri" w:hAnsi="Times New Roman"/>
                <w:color w:val="auto"/>
                <w:sz w:val="24"/>
                <w:szCs w:val="24"/>
              </w:rPr>
              <w:t>мейных многофункциональных центров</w:t>
            </w:r>
            <w:r w:rsidR="00C944A0">
              <w:rPr>
                <w:rFonts w:ascii="Times New Roman" w:eastAsia="Calibri" w:hAnsi="Times New Roman"/>
                <w:color w:val="auto"/>
                <w:sz w:val="24"/>
                <w:szCs w:val="24"/>
              </w:rPr>
              <w:t>»</w:t>
            </w:r>
          </w:p>
        </w:tc>
        <w:tc>
          <w:tcPr>
            <w:tcW w:w="3182" w:type="dxa"/>
            <w:tcBorders>
              <w:top w:val="single" w:sz="4" w:space="0" w:color="auto"/>
              <w:left w:val="single" w:sz="4" w:space="0" w:color="auto"/>
              <w:bottom w:val="single" w:sz="4" w:space="0" w:color="auto"/>
              <w:right w:val="single" w:sz="4" w:space="0" w:color="auto"/>
            </w:tcBorders>
          </w:tcPr>
          <w:p w:rsidR="00F800AF" w:rsidRPr="006C143B" w:rsidRDefault="00A4438E" w:rsidP="00DC2001">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к</w:t>
            </w:r>
            <w:r w:rsidR="00F800AF" w:rsidRPr="006C143B">
              <w:rPr>
                <w:rFonts w:ascii="Times New Roman" w:eastAsia="Calibri" w:hAnsi="Times New Roman"/>
                <w:color w:val="auto"/>
                <w:sz w:val="24"/>
                <w:szCs w:val="24"/>
              </w:rPr>
              <w:t xml:space="preserve">опия </w:t>
            </w:r>
            <w:r w:rsidR="008A45CD" w:rsidRPr="006C143B">
              <w:rPr>
                <w:rFonts w:ascii="Times New Roman" w:eastAsia="Calibri" w:hAnsi="Times New Roman"/>
                <w:color w:val="auto"/>
                <w:sz w:val="24"/>
                <w:szCs w:val="24"/>
              </w:rPr>
              <w:t>правового акта Прав</w:t>
            </w:r>
            <w:r w:rsidR="008A45CD" w:rsidRPr="006C143B">
              <w:rPr>
                <w:rFonts w:ascii="Times New Roman" w:eastAsia="Calibri" w:hAnsi="Times New Roman"/>
                <w:color w:val="auto"/>
                <w:sz w:val="24"/>
                <w:szCs w:val="24"/>
              </w:rPr>
              <w:t>и</w:t>
            </w:r>
            <w:r w:rsidR="008A45CD" w:rsidRPr="006C143B">
              <w:rPr>
                <w:rFonts w:ascii="Times New Roman" w:eastAsia="Calibri" w:hAnsi="Times New Roman"/>
                <w:color w:val="auto"/>
                <w:sz w:val="24"/>
                <w:szCs w:val="24"/>
              </w:rPr>
              <w:t xml:space="preserve">тельства </w:t>
            </w:r>
            <w:r w:rsidR="00F800AF" w:rsidRPr="006C143B">
              <w:rPr>
                <w:rFonts w:ascii="Times New Roman" w:eastAsia="Calibri" w:hAnsi="Times New Roman"/>
                <w:color w:val="auto"/>
                <w:sz w:val="24"/>
                <w:szCs w:val="24"/>
              </w:rPr>
              <w:t xml:space="preserve">Республики Тыва </w:t>
            </w:r>
            <w:r w:rsidR="00C944A0">
              <w:rPr>
                <w:rFonts w:ascii="Times New Roman" w:eastAsia="Calibri" w:hAnsi="Times New Roman"/>
                <w:color w:val="auto"/>
                <w:sz w:val="24"/>
                <w:szCs w:val="24"/>
              </w:rPr>
              <w:t>«</w:t>
            </w:r>
            <w:r w:rsidR="00F800AF" w:rsidRPr="006C143B">
              <w:rPr>
                <w:rFonts w:ascii="Times New Roman" w:eastAsia="Calibri" w:hAnsi="Times New Roman"/>
                <w:color w:val="auto"/>
                <w:sz w:val="24"/>
                <w:szCs w:val="24"/>
              </w:rPr>
              <w:t xml:space="preserve">О создании </w:t>
            </w:r>
            <w:r w:rsidR="00DC2001">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емейных мн</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гофункциональных центров</w:t>
            </w:r>
            <w:r w:rsidR="00C944A0">
              <w:rPr>
                <w:rFonts w:ascii="Times New Roman" w:eastAsia="Calibri" w:hAnsi="Times New Roman"/>
                <w:color w:val="auto"/>
                <w:sz w:val="24"/>
                <w:szCs w:val="24"/>
              </w:rPr>
              <w:t>»</w:t>
            </w:r>
          </w:p>
        </w:tc>
      </w:tr>
      <w:tr w:rsidR="005B1885" w:rsidRPr="006C143B" w:rsidTr="00C85CB4">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1.2.</w:t>
            </w:r>
          </w:p>
        </w:tc>
        <w:tc>
          <w:tcPr>
            <w:tcW w:w="3584" w:type="dxa"/>
            <w:tcBorders>
              <w:top w:val="single" w:sz="4" w:space="0" w:color="auto"/>
              <w:left w:val="single" w:sz="4" w:space="0" w:color="auto"/>
              <w:bottom w:val="single" w:sz="4" w:space="0" w:color="auto"/>
              <w:right w:val="single" w:sz="4" w:space="0" w:color="auto"/>
            </w:tcBorders>
            <w:hideMark/>
          </w:tcPr>
          <w:p w:rsidR="00F800AF" w:rsidRPr="006C143B" w:rsidRDefault="00F800AF" w:rsidP="006C143B">
            <w:pPr>
              <w:spacing w:after="0" w:line="240" w:lineRule="auto"/>
              <w:rPr>
                <w:rFonts w:ascii="Times New Roman" w:eastAsia="Calibri" w:hAnsi="Times New Roman"/>
                <w:color w:val="auto"/>
                <w:sz w:val="24"/>
                <w:szCs w:val="24"/>
              </w:rPr>
            </w:pPr>
            <w:proofErr w:type="gramStart"/>
            <w:r w:rsidRPr="006C143B">
              <w:rPr>
                <w:rFonts w:ascii="Times New Roman" w:hAnsi="Times New Roman"/>
                <w:color w:val="auto"/>
                <w:sz w:val="24"/>
                <w:szCs w:val="24"/>
              </w:rPr>
              <w:t>Разработка и утверждение пол</w:t>
            </w:r>
            <w:r w:rsidRPr="006C143B">
              <w:rPr>
                <w:rFonts w:ascii="Times New Roman" w:hAnsi="Times New Roman"/>
                <w:color w:val="auto"/>
                <w:sz w:val="24"/>
                <w:szCs w:val="24"/>
              </w:rPr>
              <w:t>о</w:t>
            </w:r>
            <w:r w:rsidRPr="006C143B">
              <w:rPr>
                <w:rFonts w:ascii="Times New Roman" w:hAnsi="Times New Roman"/>
                <w:color w:val="auto"/>
                <w:sz w:val="24"/>
                <w:szCs w:val="24"/>
              </w:rPr>
              <w:t>жения о Семейных МФЦ, об о</w:t>
            </w:r>
            <w:r w:rsidRPr="006C143B">
              <w:rPr>
                <w:rFonts w:ascii="Times New Roman" w:hAnsi="Times New Roman"/>
                <w:color w:val="auto"/>
                <w:sz w:val="24"/>
                <w:szCs w:val="24"/>
              </w:rPr>
              <w:t>т</w:t>
            </w:r>
            <w:r w:rsidRPr="006C143B">
              <w:rPr>
                <w:rFonts w:ascii="Times New Roman" w:hAnsi="Times New Roman"/>
                <w:color w:val="auto"/>
                <w:sz w:val="24"/>
                <w:szCs w:val="24"/>
              </w:rPr>
              <w:t>делениях Семейных МФЦ, включая штатное расписание и перечень примерного оборудов</w:t>
            </w:r>
            <w:r w:rsidRPr="006C143B">
              <w:rPr>
                <w:rFonts w:ascii="Times New Roman" w:hAnsi="Times New Roman"/>
                <w:color w:val="auto"/>
                <w:sz w:val="24"/>
                <w:szCs w:val="24"/>
              </w:rPr>
              <w:t>а</w:t>
            </w:r>
            <w:r w:rsidRPr="006C143B">
              <w:rPr>
                <w:rFonts w:ascii="Times New Roman" w:hAnsi="Times New Roman"/>
                <w:color w:val="auto"/>
                <w:sz w:val="24"/>
                <w:szCs w:val="24"/>
              </w:rPr>
              <w:t>ния</w:t>
            </w:r>
            <w:proofErr w:type="gramEnd"/>
          </w:p>
        </w:tc>
        <w:tc>
          <w:tcPr>
            <w:tcW w:w="1519" w:type="dxa"/>
            <w:tcBorders>
              <w:top w:val="single" w:sz="4" w:space="0" w:color="auto"/>
              <w:left w:val="single" w:sz="4" w:space="0" w:color="auto"/>
              <w:bottom w:val="single" w:sz="4" w:space="0" w:color="auto"/>
              <w:right w:val="single" w:sz="4" w:space="0" w:color="auto"/>
            </w:tcBorders>
          </w:tcPr>
          <w:p w:rsidR="00A4438E" w:rsidRDefault="003C2244"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 xml:space="preserve">ктябрь-ноябрь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 г.</w:t>
            </w:r>
          </w:p>
        </w:tc>
        <w:tc>
          <w:tcPr>
            <w:tcW w:w="3119"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Министерство труда и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альной политики Республ</w:t>
            </w:r>
            <w:r w:rsidRPr="006C143B">
              <w:rPr>
                <w:rFonts w:ascii="Times New Roman" w:hAnsi="Times New Roman"/>
                <w:color w:val="auto"/>
                <w:sz w:val="24"/>
                <w:szCs w:val="24"/>
              </w:rPr>
              <w:t>и</w:t>
            </w:r>
            <w:r w:rsidRPr="006C143B">
              <w:rPr>
                <w:rFonts w:ascii="Times New Roman" w:hAnsi="Times New Roman"/>
                <w:color w:val="auto"/>
                <w:sz w:val="24"/>
                <w:szCs w:val="24"/>
              </w:rPr>
              <w:t>ки Т</w:t>
            </w:r>
            <w:r w:rsidRPr="006C143B">
              <w:rPr>
                <w:rFonts w:ascii="Times New Roman" w:hAnsi="Times New Roman"/>
                <w:color w:val="auto"/>
                <w:sz w:val="24"/>
                <w:szCs w:val="24"/>
              </w:rPr>
              <w:t>ы</w:t>
            </w:r>
            <w:r w:rsidRPr="006C143B">
              <w:rPr>
                <w:rFonts w:ascii="Times New Roman" w:hAnsi="Times New Roman"/>
                <w:color w:val="auto"/>
                <w:sz w:val="24"/>
                <w:szCs w:val="24"/>
              </w:rPr>
              <w:t>ва</w:t>
            </w:r>
          </w:p>
          <w:p w:rsidR="00F800AF" w:rsidRPr="006C143B" w:rsidRDefault="00F800AF" w:rsidP="006C143B">
            <w:pPr>
              <w:spacing w:after="0" w:line="240" w:lineRule="auto"/>
              <w:rPr>
                <w:rFonts w:ascii="Times New Roman" w:eastAsia="Calibri" w:hAnsi="Times New Roman"/>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rsidR="00F800AF" w:rsidRPr="006C143B" w:rsidRDefault="00A4438E" w:rsidP="006C143B">
            <w:pPr>
              <w:spacing w:after="0" w:line="240" w:lineRule="auto"/>
              <w:rPr>
                <w:rFonts w:ascii="Times New Roman" w:eastAsia="Calibri" w:hAnsi="Times New Roman"/>
                <w:color w:val="auto"/>
                <w:sz w:val="24"/>
                <w:szCs w:val="24"/>
              </w:rPr>
            </w:pPr>
            <w:proofErr w:type="gramStart"/>
            <w:r>
              <w:rPr>
                <w:rFonts w:ascii="Times New Roman" w:eastAsia="Calibri" w:hAnsi="Times New Roman"/>
                <w:color w:val="auto"/>
                <w:sz w:val="24"/>
                <w:szCs w:val="24"/>
              </w:rPr>
              <w:t>п</w:t>
            </w:r>
            <w:r w:rsidR="003C2244" w:rsidRPr="006C143B">
              <w:rPr>
                <w:rFonts w:ascii="Times New Roman" w:eastAsia="Calibri" w:hAnsi="Times New Roman"/>
                <w:color w:val="auto"/>
                <w:sz w:val="24"/>
                <w:szCs w:val="24"/>
              </w:rPr>
              <w:t>ринятие локальных актов</w:t>
            </w:r>
            <w:r w:rsidR="00F800AF" w:rsidRPr="006C143B">
              <w:rPr>
                <w:rFonts w:ascii="Times New Roman" w:eastAsia="Calibri" w:hAnsi="Times New Roman"/>
                <w:color w:val="auto"/>
                <w:sz w:val="24"/>
                <w:szCs w:val="24"/>
              </w:rPr>
              <w:t xml:space="preserve"> Мин</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стерства труда и социал</w:t>
            </w:r>
            <w:r w:rsidR="003C2244" w:rsidRPr="006C143B">
              <w:rPr>
                <w:rFonts w:ascii="Times New Roman" w:eastAsia="Calibri" w:hAnsi="Times New Roman"/>
                <w:color w:val="auto"/>
                <w:sz w:val="24"/>
                <w:szCs w:val="24"/>
              </w:rPr>
              <w:t>ьной пол</w:t>
            </w:r>
            <w:r w:rsidR="003C2244" w:rsidRPr="006C143B">
              <w:rPr>
                <w:rFonts w:ascii="Times New Roman" w:eastAsia="Calibri" w:hAnsi="Times New Roman"/>
                <w:color w:val="auto"/>
                <w:sz w:val="24"/>
                <w:szCs w:val="24"/>
              </w:rPr>
              <w:t>и</w:t>
            </w:r>
            <w:r w:rsidR="003C2244" w:rsidRPr="006C143B">
              <w:rPr>
                <w:rFonts w:ascii="Times New Roman" w:eastAsia="Calibri" w:hAnsi="Times New Roman"/>
                <w:color w:val="auto"/>
                <w:sz w:val="24"/>
                <w:szCs w:val="24"/>
              </w:rPr>
              <w:t xml:space="preserve">тики Республики Тыва, </w:t>
            </w:r>
            <w:r w:rsidR="005B1885" w:rsidRPr="006C143B">
              <w:rPr>
                <w:rFonts w:ascii="Times New Roman" w:eastAsia="Calibri" w:hAnsi="Times New Roman"/>
                <w:color w:val="auto"/>
                <w:sz w:val="24"/>
                <w:szCs w:val="24"/>
              </w:rPr>
              <w:t xml:space="preserve">органов местного самоуправления </w:t>
            </w:r>
            <w:r w:rsidR="003C2244" w:rsidRPr="006C143B">
              <w:rPr>
                <w:rFonts w:ascii="Times New Roman" w:eastAsia="Calibri" w:hAnsi="Times New Roman"/>
                <w:color w:val="auto"/>
                <w:sz w:val="24"/>
                <w:szCs w:val="24"/>
              </w:rPr>
              <w:t>муниц</w:t>
            </w:r>
            <w:r w:rsidR="003C2244" w:rsidRPr="006C143B">
              <w:rPr>
                <w:rFonts w:ascii="Times New Roman" w:eastAsia="Calibri" w:hAnsi="Times New Roman"/>
                <w:color w:val="auto"/>
                <w:sz w:val="24"/>
                <w:szCs w:val="24"/>
              </w:rPr>
              <w:t>и</w:t>
            </w:r>
            <w:r w:rsidR="003C2244" w:rsidRPr="006C143B">
              <w:rPr>
                <w:rFonts w:ascii="Times New Roman" w:eastAsia="Calibri" w:hAnsi="Times New Roman"/>
                <w:color w:val="auto"/>
                <w:sz w:val="24"/>
                <w:szCs w:val="24"/>
              </w:rPr>
              <w:t>пальных районов</w:t>
            </w:r>
            <w:r w:rsidR="00F800AF" w:rsidRPr="006C143B">
              <w:rPr>
                <w:rFonts w:ascii="Times New Roman" w:eastAsia="Calibri" w:hAnsi="Times New Roman"/>
                <w:color w:val="auto"/>
                <w:sz w:val="24"/>
                <w:szCs w:val="24"/>
              </w:rPr>
              <w:t xml:space="preserve"> </w:t>
            </w:r>
            <w:r w:rsidR="00C944A0">
              <w:rPr>
                <w:rFonts w:ascii="Times New Roman" w:eastAsia="Calibri" w:hAnsi="Times New Roman"/>
                <w:color w:val="auto"/>
                <w:sz w:val="24"/>
                <w:szCs w:val="24"/>
              </w:rPr>
              <w:t>«</w:t>
            </w:r>
            <w:proofErr w:type="spellStart"/>
            <w:r w:rsidR="00F800AF" w:rsidRPr="006C143B">
              <w:rPr>
                <w:rFonts w:ascii="Times New Roman" w:eastAsia="Calibri" w:hAnsi="Times New Roman"/>
                <w:color w:val="auto"/>
                <w:sz w:val="24"/>
                <w:szCs w:val="24"/>
              </w:rPr>
              <w:t>Кызылский</w:t>
            </w:r>
            <w:proofErr w:type="spellEnd"/>
            <w:r w:rsidR="00F800AF" w:rsidRPr="006C143B">
              <w:rPr>
                <w:rFonts w:ascii="Times New Roman" w:eastAsia="Calibri" w:hAnsi="Times New Roman"/>
                <w:color w:val="auto"/>
                <w:sz w:val="24"/>
                <w:szCs w:val="24"/>
              </w:rPr>
              <w:t xml:space="preserve"> </w:t>
            </w:r>
            <w:proofErr w:type="spellStart"/>
            <w:r w:rsidR="00F800AF" w:rsidRPr="006C143B">
              <w:rPr>
                <w:rFonts w:ascii="Times New Roman" w:eastAsia="Calibri" w:hAnsi="Times New Roman"/>
                <w:color w:val="auto"/>
                <w:sz w:val="24"/>
                <w:szCs w:val="24"/>
              </w:rPr>
              <w:t>к</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жуун</w:t>
            </w:r>
            <w:proofErr w:type="spellEnd"/>
            <w:r w:rsidR="00C944A0">
              <w:rPr>
                <w:rFonts w:ascii="Times New Roman" w:eastAsia="Calibri" w:hAnsi="Times New Roman"/>
                <w:color w:val="auto"/>
                <w:sz w:val="24"/>
                <w:szCs w:val="24"/>
              </w:rPr>
              <w:t>»</w:t>
            </w:r>
            <w:r w:rsidR="00F800AF" w:rsidRPr="006C143B">
              <w:rPr>
                <w:rFonts w:ascii="Times New Roman" w:eastAsia="Calibri" w:hAnsi="Times New Roman"/>
                <w:color w:val="auto"/>
                <w:sz w:val="24"/>
                <w:szCs w:val="24"/>
              </w:rPr>
              <w:t xml:space="preserve">, </w:t>
            </w:r>
            <w:r w:rsidR="00C944A0">
              <w:rPr>
                <w:rFonts w:ascii="Times New Roman" w:eastAsia="Calibri" w:hAnsi="Times New Roman"/>
                <w:color w:val="auto"/>
                <w:sz w:val="24"/>
                <w:szCs w:val="24"/>
              </w:rPr>
              <w:t>«</w:t>
            </w:r>
            <w:proofErr w:type="spellStart"/>
            <w:r w:rsidR="00A55BE3">
              <w:rPr>
                <w:rFonts w:ascii="Times New Roman" w:eastAsia="Calibri" w:hAnsi="Times New Roman"/>
                <w:color w:val="auto"/>
                <w:sz w:val="24"/>
                <w:szCs w:val="24"/>
              </w:rPr>
              <w:t>Улуг-Хем</w:t>
            </w:r>
            <w:r w:rsidR="00F800AF" w:rsidRPr="006C143B">
              <w:rPr>
                <w:rFonts w:ascii="Times New Roman" w:eastAsia="Calibri" w:hAnsi="Times New Roman"/>
                <w:color w:val="auto"/>
                <w:sz w:val="24"/>
                <w:szCs w:val="24"/>
              </w:rPr>
              <w:t>ский</w:t>
            </w:r>
            <w:proofErr w:type="spellEnd"/>
            <w:r w:rsidR="00F800AF" w:rsidRPr="006C143B">
              <w:rPr>
                <w:rFonts w:ascii="Times New Roman" w:eastAsia="Calibri" w:hAnsi="Times New Roman"/>
                <w:color w:val="auto"/>
                <w:sz w:val="24"/>
                <w:szCs w:val="24"/>
              </w:rPr>
              <w:t xml:space="preserve"> </w:t>
            </w:r>
            <w:proofErr w:type="spellStart"/>
            <w:r w:rsidR="00F800AF" w:rsidRPr="006C143B">
              <w:rPr>
                <w:rFonts w:ascii="Times New Roman" w:eastAsia="Calibri" w:hAnsi="Times New Roman"/>
                <w:color w:val="auto"/>
                <w:sz w:val="24"/>
                <w:szCs w:val="24"/>
              </w:rPr>
              <w:t>к</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жуун</w:t>
            </w:r>
            <w:proofErr w:type="spellEnd"/>
            <w:r w:rsidR="00C944A0">
              <w:rPr>
                <w:rFonts w:ascii="Times New Roman" w:eastAsia="Calibri" w:hAnsi="Times New Roman"/>
                <w:color w:val="auto"/>
                <w:sz w:val="24"/>
                <w:szCs w:val="24"/>
              </w:rPr>
              <w:t>»</w:t>
            </w:r>
            <w:r w:rsidR="00F800AF" w:rsidRPr="006C143B">
              <w:rPr>
                <w:rFonts w:ascii="Times New Roman" w:eastAsia="Calibri" w:hAnsi="Times New Roman"/>
                <w:color w:val="auto"/>
                <w:sz w:val="24"/>
                <w:szCs w:val="24"/>
              </w:rPr>
              <w:t xml:space="preserve"> об утверждении типового Полож</w:t>
            </w:r>
            <w:r w:rsidR="00F800AF" w:rsidRPr="006C143B">
              <w:rPr>
                <w:rFonts w:ascii="Times New Roman" w:eastAsia="Calibri" w:hAnsi="Times New Roman"/>
                <w:color w:val="auto"/>
                <w:sz w:val="24"/>
                <w:szCs w:val="24"/>
              </w:rPr>
              <w:t>е</w:t>
            </w:r>
            <w:r w:rsidR="00F800AF" w:rsidRPr="006C143B">
              <w:rPr>
                <w:rFonts w:ascii="Times New Roman" w:eastAsia="Calibri" w:hAnsi="Times New Roman"/>
                <w:color w:val="auto"/>
                <w:sz w:val="24"/>
                <w:szCs w:val="24"/>
              </w:rPr>
              <w:t xml:space="preserve">ния о Семейных МФЦ, </w:t>
            </w:r>
            <w:r w:rsidR="00F800AF" w:rsidRPr="006C143B">
              <w:rPr>
                <w:rFonts w:ascii="Times New Roman" w:hAnsi="Times New Roman"/>
                <w:color w:val="auto"/>
                <w:sz w:val="24"/>
                <w:szCs w:val="24"/>
              </w:rPr>
              <w:t>об отдел</w:t>
            </w:r>
            <w:r w:rsidR="00F800AF" w:rsidRPr="006C143B">
              <w:rPr>
                <w:rFonts w:ascii="Times New Roman" w:hAnsi="Times New Roman"/>
                <w:color w:val="auto"/>
                <w:sz w:val="24"/>
                <w:szCs w:val="24"/>
              </w:rPr>
              <w:t>е</w:t>
            </w:r>
            <w:r w:rsidR="00F800AF" w:rsidRPr="006C143B">
              <w:rPr>
                <w:rFonts w:ascii="Times New Roman" w:hAnsi="Times New Roman"/>
                <w:color w:val="auto"/>
                <w:sz w:val="24"/>
                <w:szCs w:val="24"/>
              </w:rPr>
              <w:t>ниях Семейных МФЦ, включая штатное расписание и перечень примерного оборудов</w:t>
            </w:r>
            <w:r w:rsidR="00F800AF" w:rsidRPr="006C143B">
              <w:rPr>
                <w:rFonts w:ascii="Times New Roman" w:hAnsi="Times New Roman"/>
                <w:color w:val="auto"/>
                <w:sz w:val="24"/>
                <w:szCs w:val="24"/>
              </w:rPr>
              <w:t>а</w:t>
            </w:r>
            <w:r w:rsidR="00F800AF" w:rsidRPr="006C143B">
              <w:rPr>
                <w:rFonts w:ascii="Times New Roman" w:hAnsi="Times New Roman"/>
                <w:color w:val="auto"/>
                <w:sz w:val="24"/>
                <w:szCs w:val="24"/>
              </w:rPr>
              <w:t>ния</w:t>
            </w:r>
            <w:proofErr w:type="gramEnd"/>
          </w:p>
        </w:tc>
        <w:tc>
          <w:tcPr>
            <w:tcW w:w="3182"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proofErr w:type="gramStart"/>
            <w:r w:rsidRPr="006C143B">
              <w:rPr>
                <w:rFonts w:ascii="Times New Roman" w:hAnsi="Times New Roman"/>
                <w:color w:val="auto"/>
                <w:sz w:val="24"/>
                <w:szCs w:val="24"/>
              </w:rPr>
              <w:t>Положение о Семейных МФЦ, об отделениях Семе</w:t>
            </w:r>
            <w:r w:rsidRPr="006C143B">
              <w:rPr>
                <w:rFonts w:ascii="Times New Roman" w:hAnsi="Times New Roman"/>
                <w:color w:val="auto"/>
                <w:sz w:val="24"/>
                <w:szCs w:val="24"/>
              </w:rPr>
              <w:t>й</w:t>
            </w:r>
            <w:r w:rsidRPr="006C143B">
              <w:rPr>
                <w:rFonts w:ascii="Times New Roman" w:hAnsi="Times New Roman"/>
                <w:color w:val="auto"/>
                <w:sz w:val="24"/>
                <w:szCs w:val="24"/>
              </w:rPr>
              <w:t>ных МФЦ, утвержденное штатное расписание и пер</w:t>
            </w:r>
            <w:r w:rsidRPr="006C143B">
              <w:rPr>
                <w:rFonts w:ascii="Times New Roman" w:hAnsi="Times New Roman"/>
                <w:color w:val="auto"/>
                <w:sz w:val="24"/>
                <w:szCs w:val="24"/>
              </w:rPr>
              <w:t>е</w:t>
            </w:r>
            <w:r w:rsidRPr="006C143B">
              <w:rPr>
                <w:rFonts w:ascii="Times New Roman" w:hAnsi="Times New Roman"/>
                <w:color w:val="auto"/>
                <w:sz w:val="24"/>
                <w:szCs w:val="24"/>
              </w:rPr>
              <w:t xml:space="preserve">чень </w:t>
            </w:r>
            <w:r w:rsidR="00FD1FF5" w:rsidRPr="006C143B">
              <w:rPr>
                <w:rFonts w:ascii="Times New Roman" w:hAnsi="Times New Roman"/>
                <w:color w:val="auto"/>
                <w:sz w:val="24"/>
                <w:szCs w:val="24"/>
              </w:rPr>
              <w:t>о</w:t>
            </w:r>
            <w:r w:rsidRPr="006C143B">
              <w:rPr>
                <w:rFonts w:ascii="Times New Roman" w:hAnsi="Times New Roman"/>
                <w:color w:val="auto"/>
                <w:sz w:val="24"/>
                <w:szCs w:val="24"/>
              </w:rPr>
              <w:t>бор</w:t>
            </w:r>
            <w:r w:rsidRPr="006C143B">
              <w:rPr>
                <w:rFonts w:ascii="Times New Roman" w:hAnsi="Times New Roman"/>
                <w:color w:val="auto"/>
                <w:sz w:val="24"/>
                <w:szCs w:val="24"/>
              </w:rPr>
              <w:t>у</w:t>
            </w:r>
            <w:r w:rsidRPr="006C143B">
              <w:rPr>
                <w:rFonts w:ascii="Times New Roman" w:hAnsi="Times New Roman"/>
                <w:color w:val="auto"/>
                <w:sz w:val="24"/>
                <w:szCs w:val="24"/>
              </w:rPr>
              <w:t>дования</w:t>
            </w:r>
            <w:proofErr w:type="gramEnd"/>
          </w:p>
        </w:tc>
      </w:tr>
      <w:tr w:rsidR="005B1885" w:rsidRPr="006C143B" w:rsidTr="00C85CB4">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1.3.</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Разработка и утверждение но</w:t>
            </w:r>
            <w:r w:rsidRPr="006C143B">
              <w:rPr>
                <w:rFonts w:ascii="Times New Roman" w:hAnsi="Times New Roman"/>
                <w:color w:val="auto"/>
                <w:sz w:val="24"/>
                <w:szCs w:val="24"/>
              </w:rPr>
              <w:t>р</w:t>
            </w:r>
            <w:r w:rsidRPr="006C143B">
              <w:rPr>
                <w:rFonts w:ascii="Times New Roman" w:hAnsi="Times New Roman"/>
                <w:color w:val="auto"/>
                <w:sz w:val="24"/>
                <w:szCs w:val="24"/>
              </w:rPr>
              <w:t>мативных правовых актов, опр</w:t>
            </w:r>
            <w:r w:rsidRPr="006C143B">
              <w:rPr>
                <w:rFonts w:ascii="Times New Roman" w:hAnsi="Times New Roman"/>
                <w:color w:val="auto"/>
                <w:sz w:val="24"/>
                <w:szCs w:val="24"/>
              </w:rPr>
              <w:t>е</w:t>
            </w:r>
            <w:r w:rsidRPr="006C143B">
              <w:rPr>
                <w:rFonts w:ascii="Times New Roman" w:hAnsi="Times New Roman"/>
                <w:color w:val="auto"/>
                <w:sz w:val="24"/>
                <w:szCs w:val="24"/>
              </w:rPr>
              <w:t>деляющих формы и механи</w:t>
            </w:r>
            <w:r w:rsidRPr="006C143B">
              <w:rPr>
                <w:rFonts w:ascii="Times New Roman" w:hAnsi="Times New Roman"/>
                <w:color w:val="auto"/>
                <w:sz w:val="24"/>
                <w:szCs w:val="24"/>
              </w:rPr>
              <w:t>з</w:t>
            </w:r>
            <w:r w:rsidRPr="006C143B">
              <w:rPr>
                <w:rFonts w:ascii="Times New Roman" w:hAnsi="Times New Roman"/>
                <w:color w:val="auto"/>
                <w:sz w:val="24"/>
                <w:szCs w:val="24"/>
              </w:rPr>
              <w:t>мы взаимодействия с негосуда</w:t>
            </w:r>
            <w:r w:rsidRPr="006C143B">
              <w:rPr>
                <w:rFonts w:ascii="Times New Roman" w:hAnsi="Times New Roman"/>
                <w:color w:val="auto"/>
                <w:sz w:val="24"/>
                <w:szCs w:val="24"/>
              </w:rPr>
              <w:t>р</w:t>
            </w:r>
            <w:r w:rsidRPr="006C143B">
              <w:rPr>
                <w:rFonts w:ascii="Times New Roman" w:hAnsi="Times New Roman"/>
                <w:color w:val="auto"/>
                <w:sz w:val="24"/>
                <w:szCs w:val="24"/>
              </w:rPr>
              <w:t>ственными орган</w:t>
            </w:r>
            <w:r w:rsidRPr="006C143B">
              <w:rPr>
                <w:rFonts w:ascii="Times New Roman" w:hAnsi="Times New Roman"/>
                <w:color w:val="auto"/>
                <w:sz w:val="24"/>
                <w:szCs w:val="24"/>
              </w:rPr>
              <w:t>и</w:t>
            </w:r>
            <w:r w:rsidRPr="006C143B">
              <w:rPr>
                <w:rFonts w:ascii="Times New Roman" w:hAnsi="Times New Roman"/>
                <w:color w:val="auto"/>
                <w:sz w:val="24"/>
                <w:szCs w:val="24"/>
              </w:rPr>
              <w:t>зациями при оказании социальных услуг и с</w:t>
            </w:r>
            <w:r w:rsidRPr="006C143B">
              <w:rPr>
                <w:rFonts w:ascii="Times New Roman" w:hAnsi="Times New Roman"/>
                <w:color w:val="auto"/>
                <w:sz w:val="24"/>
                <w:szCs w:val="24"/>
              </w:rPr>
              <w:t>о</w:t>
            </w:r>
            <w:r w:rsidRPr="006C143B">
              <w:rPr>
                <w:rFonts w:ascii="Times New Roman" w:hAnsi="Times New Roman"/>
                <w:color w:val="auto"/>
                <w:sz w:val="24"/>
                <w:szCs w:val="24"/>
              </w:rPr>
              <w:t>циального сопровожд</w:t>
            </w:r>
            <w:r w:rsidRPr="006C143B">
              <w:rPr>
                <w:rFonts w:ascii="Times New Roman" w:hAnsi="Times New Roman"/>
                <w:color w:val="auto"/>
                <w:sz w:val="24"/>
                <w:szCs w:val="24"/>
              </w:rPr>
              <w:t>е</w:t>
            </w:r>
            <w:r w:rsidRPr="006C143B">
              <w:rPr>
                <w:rFonts w:ascii="Times New Roman" w:hAnsi="Times New Roman"/>
                <w:color w:val="auto"/>
                <w:sz w:val="24"/>
                <w:szCs w:val="24"/>
              </w:rPr>
              <w:t>ния семей</w:t>
            </w:r>
          </w:p>
        </w:tc>
        <w:tc>
          <w:tcPr>
            <w:tcW w:w="1519" w:type="dxa"/>
            <w:tcBorders>
              <w:top w:val="single" w:sz="4" w:space="0" w:color="auto"/>
              <w:left w:val="single" w:sz="4" w:space="0" w:color="auto"/>
              <w:bottom w:val="single" w:sz="4" w:space="0" w:color="auto"/>
              <w:right w:val="single" w:sz="4" w:space="0" w:color="auto"/>
            </w:tcBorders>
          </w:tcPr>
          <w:p w:rsidR="00C85CB4" w:rsidRDefault="00C85CB4" w:rsidP="00A4438E">
            <w:pPr>
              <w:spacing w:after="0" w:line="240" w:lineRule="auto"/>
              <w:jc w:val="center"/>
              <w:rPr>
                <w:rFonts w:ascii="Times New Roman" w:eastAsia="Calibri" w:hAnsi="Times New Roman"/>
                <w:color w:val="auto"/>
                <w:sz w:val="24"/>
                <w:szCs w:val="24"/>
              </w:rPr>
            </w:pPr>
            <w:r>
              <w:rPr>
                <w:rFonts w:ascii="Times New Roman" w:eastAsia="Calibri" w:hAnsi="Times New Roman"/>
                <w:color w:val="auto"/>
                <w:sz w:val="24"/>
                <w:szCs w:val="24"/>
              </w:rPr>
              <w:t>д</w:t>
            </w:r>
            <w:r w:rsidR="00F800AF" w:rsidRPr="006C143B">
              <w:rPr>
                <w:rFonts w:ascii="Times New Roman" w:eastAsia="Calibri" w:hAnsi="Times New Roman"/>
                <w:color w:val="auto"/>
                <w:sz w:val="24"/>
                <w:szCs w:val="24"/>
              </w:rPr>
              <w:t xml:space="preserve">екабрь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 г.</w:t>
            </w:r>
          </w:p>
        </w:tc>
        <w:tc>
          <w:tcPr>
            <w:tcW w:w="3119"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Министерство труда и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альной политики Республ</w:t>
            </w:r>
            <w:r w:rsidRPr="006C143B">
              <w:rPr>
                <w:rFonts w:ascii="Times New Roman" w:hAnsi="Times New Roman"/>
                <w:color w:val="auto"/>
                <w:sz w:val="24"/>
                <w:szCs w:val="24"/>
              </w:rPr>
              <w:t>и</w:t>
            </w:r>
            <w:r w:rsidRPr="006C143B">
              <w:rPr>
                <w:rFonts w:ascii="Times New Roman" w:hAnsi="Times New Roman"/>
                <w:color w:val="auto"/>
                <w:sz w:val="24"/>
                <w:szCs w:val="24"/>
              </w:rPr>
              <w:t>ки Т</w:t>
            </w:r>
            <w:r w:rsidRPr="006C143B">
              <w:rPr>
                <w:rFonts w:ascii="Times New Roman" w:hAnsi="Times New Roman"/>
                <w:color w:val="auto"/>
                <w:sz w:val="24"/>
                <w:szCs w:val="24"/>
              </w:rPr>
              <w:t>ы</w:t>
            </w:r>
            <w:r w:rsidRPr="006C143B">
              <w:rPr>
                <w:rFonts w:ascii="Times New Roman" w:hAnsi="Times New Roman"/>
                <w:color w:val="auto"/>
                <w:sz w:val="24"/>
                <w:szCs w:val="24"/>
              </w:rPr>
              <w:t>ва</w:t>
            </w:r>
          </w:p>
          <w:p w:rsidR="00F800AF" w:rsidRPr="006C143B" w:rsidRDefault="00F800AF" w:rsidP="006C143B">
            <w:pPr>
              <w:spacing w:after="0" w:line="240" w:lineRule="auto"/>
              <w:rPr>
                <w:rFonts w:ascii="Times New Roman" w:eastAsia="Calibri" w:hAnsi="Times New Roman"/>
                <w:color w:val="auto"/>
                <w:sz w:val="24"/>
                <w:szCs w:val="24"/>
              </w:rPr>
            </w:pPr>
          </w:p>
        </w:tc>
        <w:tc>
          <w:tcPr>
            <w:tcW w:w="3827" w:type="dxa"/>
            <w:tcBorders>
              <w:top w:val="single" w:sz="4" w:space="0" w:color="auto"/>
              <w:left w:val="single" w:sz="4" w:space="0" w:color="auto"/>
              <w:bottom w:val="single" w:sz="4" w:space="0" w:color="auto"/>
              <w:right w:val="single" w:sz="4" w:space="0" w:color="auto"/>
            </w:tcBorders>
          </w:tcPr>
          <w:p w:rsidR="00F800AF" w:rsidRPr="006C143B" w:rsidRDefault="00A4438E" w:rsidP="00E05747">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з</w:t>
            </w:r>
            <w:r w:rsidR="003C2244" w:rsidRPr="006C143B">
              <w:rPr>
                <w:rFonts w:ascii="Times New Roman" w:eastAsia="Calibri" w:hAnsi="Times New Roman"/>
                <w:color w:val="auto"/>
                <w:sz w:val="24"/>
                <w:szCs w:val="24"/>
              </w:rPr>
              <w:t>аключение соглашений</w:t>
            </w:r>
            <w:r w:rsidR="00F800AF" w:rsidRPr="006C143B">
              <w:rPr>
                <w:rFonts w:ascii="Times New Roman" w:eastAsia="Calibri" w:hAnsi="Times New Roman"/>
                <w:color w:val="auto"/>
                <w:sz w:val="24"/>
                <w:szCs w:val="24"/>
              </w:rPr>
              <w:t xml:space="preserve"> с негос</w:t>
            </w:r>
            <w:r w:rsidR="00F800AF" w:rsidRPr="006C143B">
              <w:rPr>
                <w:rFonts w:ascii="Times New Roman" w:eastAsia="Calibri" w:hAnsi="Times New Roman"/>
                <w:color w:val="auto"/>
                <w:sz w:val="24"/>
                <w:szCs w:val="24"/>
              </w:rPr>
              <w:t>у</w:t>
            </w:r>
            <w:r w:rsidR="00F800AF" w:rsidRPr="006C143B">
              <w:rPr>
                <w:rFonts w:ascii="Times New Roman" w:eastAsia="Calibri" w:hAnsi="Times New Roman"/>
                <w:color w:val="auto"/>
                <w:sz w:val="24"/>
                <w:szCs w:val="24"/>
              </w:rPr>
              <w:t>дарственными орган</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 xml:space="preserve">зациями </w:t>
            </w:r>
            <w:r w:rsidR="00F800AF" w:rsidRPr="006C143B">
              <w:rPr>
                <w:rFonts w:ascii="Times New Roman" w:hAnsi="Times New Roman"/>
                <w:color w:val="auto"/>
                <w:sz w:val="24"/>
                <w:szCs w:val="24"/>
              </w:rPr>
              <w:t>при оказании социальных услуг и соц</w:t>
            </w:r>
            <w:r w:rsidR="00F800AF" w:rsidRPr="006C143B">
              <w:rPr>
                <w:rFonts w:ascii="Times New Roman" w:hAnsi="Times New Roman"/>
                <w:color w:val="auto"/>
                <w:sz w:val="24"/>
                <w:szCs w:val="24"/>
              </w:rPr>
              <w:t>и</w:t>
            </w:r>
            <w:r w:rsidR="00F800AF" w:rsidRPr="006C143B">
              <w:rPr>
                <w:rFonts w:ascii="Times New Roman" w:hAnsi="Times New Roman"/>
                <w:color w:val="auto"/>
                <w:sz w:val="24"/>
                <w:szCs w:val="24"/>
              </w:rPr>
              <w:t>ального сопровождения семей с учреждениями и организациями, предоставляющими услуг</w:t>
            </w:r>
            <w:r w:rsidR="00E05747">
              <w:rPr>
                <w:rFonts w:ascii="Times New Roman" w:hAnsi="Times New Roman"/>
                <w:color w:val="auto"/>
                <w:sz w:val="24"/>
                <w:szCs w:val="24"/>
              </w:rPr>
              <w:t>и</w:t>
            </w:r>
            <w:r w:rsidR="00F800AF" w:rsidRPr="006C143B">
              <w:rPr>
                <w:rFonts w:ascii="Times New Roman" w:hAnsi="Times New Roman"/>
                <w:color w:val="auto"/>
                <w:sz w:val="24"/>
                <w:szCs w:val="24"/>
              </w:rPr>
              <w:t>, не о</w:t>
            </w:r>
            <w:r w:rsidR="00F800AF" w:rsidRPr="006C143B">
              <w:rPr>
                <w:rFonts w:ascii="Times New Roman" w:hAnsi="Times New Roman"/>
                <w:color w:val="auto"/>
                <w:sz w:val="24"/>
                <w:szCs w:val="24"/>
              </w:rPr>
              <w:t>т</w:t>
            </w:r>
            <w:r w:rsidR="00F800AF" w:rsidRPr="006C143B">
              <w:rPr>
                <w:rFonts w:ascii="Times New Roman" w:hAnsi="Times New Roman"/>
                <w:color w:val="auto"/>
                <w:sz w:val="24"/>
                <w:szCs w:val="24"/>
              </w:rPr>
              <w:t>носящи</w:t>
            </w:r>
            <w:r w:rsidR="00E05747">
              <w:rPr>
                <w:rFonts w:ascii="Times New Roman" w:hAnsi="Times New Roman"/>
                <w:color w:val="auto"/>
                <w:sz w:val="24"/>
                <w:szCs w:val="24"/>
              </w:rPr>
              <w:t>е</w:t>
            </w:r>
            <w:r w:rsidR="00F800AF" w:rsidRPr="006C143B">
              <w:rPr>
                <w:rFonts w:ascii="Times New Roman" w:hAnsi="Times New Roman"/>
                <w:color w:val="auto"/>
                <w:sz w:val="24"/>
                <w:szCs w:val="24"/>
              </w:rPr>
              <w:t>ся к социальным усл</w:t>
            </w:r>
            <w:r w:rsidR="00F800AF" w:rsidRPr="006C143B">
              <w:rPr>
                <w:rFonts w:ascii="Times New Roman" w:hAnsi="Times New Roman"/>
                <w:color w:val="auto"/>
                <w:sz w:val="24"/>
                <w:szCs w:val="24"/>
              </w:rPr>
              <w:t>у</w:t>
            </w:r>
            <w:r w:rsidR="00F800AF" w:rsidRPr="006C143B">
              <w:rPr>
                <w:rFonts w:ascii="Times New Roman" w:hAnsi="Times New Roman"/>
                <w:color w:val="auto"/>
                <w:sz w:val="24"/>
                <w:szCs w:val="24"/>
              </w:rPr>
              <w:t>гам</w:t>
            </w:r>
          </w:p>
        </w:tc>
        <w:tc>
          <w:tcPr>
            <w:tcW w:w="3182" w:type="dxa"/>
            <w:tcBorders>
              <w:top w:val="single" w:sz="4" w:space="0" w:color="auto"/>
              <w:left w:val="single" w:sz="4" w:space="0" w:color="auto"/>
              <w:bottom w:val="single" w:sz="4" w:space="0" w:color="auto"/>
              <w:right w:val="single" w:sz="4" w:space="0" w:color="auto"/>
            </w:tcBorders>
          </w:tcPr>
          <w:p w:rsidR="00F800AF" w:rsidRPr="006C143B" w:rsidRDefault="00DC2001" w:rsidP="00E05747">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оглашение с негосуда</w:t>
            </w:r>
            <w:r w:rsidR="00F800AF" w:rsidRPr="006C143B">
              <w:rPr>
                <w:rFonts w:ascii="Times New Roman" w:eastAsia="Calibri" w:hAnsi="Times New Roman"/>
                <w:color w:val="auto"/>
                <w:sz w:val="24"/>
                <w:szCs w:val="24"/>
              </w:rPr>
              <w:t>р</w:t>
            </w:r>
            <w:r w:rsidR="00F800AF" w:rsidRPr="006C143B">
              <w:rPr>
                <w:rFonts w:ascii="Times New Roman" w:eastAsia="Calibri" w:hAnsi="Times New Roman"/>
                <w:color w:val="auto"/>
                <w:sz w:val="24"/>
                <w:szCs w:val="24"/>
              </w:rPr>
              <w:t>ственными организаци</w:t>
            </w:r>
            <w:r w:rsidR="00F800AF" w:rsidRPr="006C143B">
              <w:rPr>
                <w:rFonts w:ascii="Times New Roman" w:eastAsia="Calibri" w:hAnsi="Times New Roman"/>
                <w:color w:val="auto"/>
                <w:sz w:val="24"/>
                <w:szCs w:val="24"/>
              </w:rPr>
              <w:t>я</w:t>
            </w:r>
            <w:r w:rsidR="00F800AF" w:rsidRPr="006C143B">
              <w:rPr>
                <w:rFonts w:ascii="Times New Roman" w:eastAsia="Calibri" w:hAnsi="Times New Roman"/>
                <w:color w:val="auto"/>
                <w:sz w:val="24"/>
                <w:szCs w:val="24"/>
              </w:rPr>
              <w:t xml:space="preserve">ми </w:t>
            </w:r>
            <w:r w:rsidR="00F800AF" w:rsidRPr="006C143B">
              <w:rPr>
                <w:rFonts w:ascii="Times New Roman" w:hAnsi="Times New Roman"/>
                <w:color w:val="auto"/>
                <w:sz w:val="24"/>
                <w:szCs w:val="24"/>
              </w:rPr>
              <w:t>при оказании соц</w:t>
            </w:r>
            <w:r w:rsidR="00F800AF" w:rsidRPr="006C143B">
              <w:rPr>
                <w:rFonts w:ascii="Times New Roman" w:hAnsi="Times New Roman"/>
                <w:color w:val="auto"/>
                <w:sz w:val="24"/>
                <w:szCs w:val="24"/>
              </w:rPr>
              <w:t>и</w:t>
            </w:r>
            <w:r w:rsidR="00F800AF" w:rsidRPr="006C143B">
              <w:rPr>
                <w:rFonts w:ascii="Times New Roman" w:hAnsi="Times New Roman"/>
                <w:color w:val="auto"/>
                <w:sz w:val="24"/>
                <w:szCs w:val="24"/>
              </w:rPr>
              <w:t>альных услуг и социального сопр</w:t>
            </w:r>
            <w:r w:rsidR="00F800AF" w:rsidRPr="006C143B">
              <w:rPr>
                <w:rFonts w:ascii="Times New Roman" w:hAnsi="Times New Roman"/>
                <w:color w:val="auto"/>
                <w:sz w:val="24"/>
                <w:szCs w:val="24"/>
              </w:rPr>
              <w:t>о</w:t>
            </w:r>
            <w:r w:rsidR="00F800AF" w:rsidRPr="006C143B">
              <w:rPr>
                <w:rFonts w:ascii="Times New Roman" w:hAnsi="Times New Roman"/>
                <w:color w:val="auto"/>
                <w:sz w:val="24"/>
                <w:szCs w:val="24"/>
              </w:rPr>
              <w:t>вождения семей с учрежд</w:t>
            </w:r>
            <w:r w:rsidR="00F800AF" w:rsidRPr="006C143B">
              <w:rPr>
                <w:rFonts w:ascii="Times New Roman" w:hAnsi="Times New Roman"/>
                <w:color w:val="auto"/>
                <w:sz w:val="24"/>
                <w:szCs w:val="24"/>
              </w:rPr>
              <w:t>е</w:t>
            </w:r>
            <w:r w:rsidR="00F800AF" w:rsidRPr="006C143B">
              <w:rPr>
                <w:rFonts w:ascii="Times New Roman" w:hAnsi="Times New Roman"/>
                <w:color w:val="auto"/>
                <w:sz w:val="24"/>
                <w:szCs w:val="24"/>
              </w:rPr>
              <w:t>ниями и организациями, предоста</w:t>
            </w:r>
            <w:r w:rsidR="00F800AF" w:rsidRPr="006C143B">
              <w:rPr>
                <w:rFonts w:ascii="Times New Roman" w:hAnsi="Times New Roman"/>
                <w:color w:val="auto"/>
                <w:sz w:val="24"/>
                <w:szCs w:val="24"/>
              </w:rPr>
              <w:t>в</w:t>
            </w:r>
            <w:r w:rsidR="00F800AF" w:rsidRPr="006C143B">
              <w:rPr>
                <w:rFonts w:ascii="Times New Roman" w:hAnsi="Times New Roman"/>
                <w:color w:val="auto"/>
                <w:sz w:val="24"/>
                <w:szCs w:val="24"/>
              </w:rPr>
              <w:t>ляющими услуг</w:t>
            </w:r>
            <w:r>
              <w:rPr>
                <w:rFonts w:ascii="Times New Roman" w:hAnsi="Times New Roman"/>
                <w:color w:val="auto"/>
                <w:sz w:val="24"/>
                <w:szCs w:val="24"/>
              </w:rPr>
              <w:t>и</w:t>
            </w:r>
            <w:r w:rsidR="00F800AF" w:rsidRPr="006C143B">
              <w:rPr>
                <w:rFonts w:ascii="Times New Roman" w:hAnsi="Times New Roman"/>
                <w:color w:val="auto"/>
                <w:sz w:val="24"/>
                <w:szCs w:val="24"/>
              </w:rPr>
              <w:t>, не относящи</w:t>
            </w:r>
            <w:r w:rsidR="00E05747">
              <w:rPr>
                <w:rFonts w:ascii="Times New Roman" w:hAnsi="Times New Roman"/>
                <w:color w:val="auto"/>
                <w:sz w:val="24"/>
                <w:szCs w:val="24"/>
              </w:rPr>
              <w:t>е</w:t>
            </w:r>
            <w:r w:rsidR="00F800AF" w:rsidRPr="006C143B">
              <w:rPr>
                <w:rFonts w:ascii="Times New Roman" w:hAnsi="Times New Roman"/>
                <w:color w:val="auto"/>
                <w:sz w:val="24"/>
                <w:szCs w:val="24"/>
              </w:rPr>
              <w:t>ся к социал</w:t>
            </w:r>
            <w:r w:rsidR="00F800AF" w:rsidRPr="006C143B">
              <w:rPr>
                <w:rFonts w:ascii="Times New Roman" w:hAnsi="Times New Roman"/>
                <w:color w:val="auto"/>
                <w:sz w:val="24"/>
                <w:szCs w:val="24"/>
              </w:rPr>
              <w:t>ь</w:t>
            </w:r>
            <w:r w:rsidR="00F800AF" w:rsidRPr="006C143B">
              <w:rPr>
                <w:rFonts w:ascii="Times New Roman" w:hAnsi="Times New Roman"/>
                <w:color w:val="auto"/>
                <w:sz w:val="24"/>
                <w:szCs w:val="24"/>
              </w:rPr>
              <w:t>ным усл</w:t>
            </w:r>
            <w:r w:rsidR="00F800AF" w:rsidRPr="006C143B">
              <w:rPr>
                <w:rFonts w:ascii="Times New Roman" w:hAnsi="Times New Roman"/>
                <w:color w:val="auto"/>
                <w:sz w:val="24"/>
                <w:szCs w:val="24"/>
              </w:rPr>
              <w:t>у</w:t>
            </w:r>
            <w:r w:rsidR="00F800AF" w:rsidRPr="006C143B">
              <w:rPr>
                <w:rFonts w:ascii="Times New Roman" w:hAnsi="Times New Roman"/>
                <w:color w:val="auto"/>
                <w:sz w:val="24"/>
                <w:szCs w:val="24"/>
              </w:rPr>
              <w:t>гам</w:t>
            </w:r>
          </w:p>
        </w:tc>
      </w:tr>
    </w:tbl>
    <w:p w:rsidR="00C85CB4" w:rsidRDefault="00C85CB4"/>
    <w:p w:rsidR="00273A46" w:rsidRDefault="00273A46"/>
    <w:tbl>
      <w:tblPr>
        <w:tblW w:w="15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1"/>
        <w:gridCol w:w="3584"/>
        <w:gridCol w:w="1519"/>
        <w:gridCol w:w="3238"/>
        <w:gridCol w:w="3913"/>
        <w:gridCol w:w="2977"/>
      </w:tblGrid>
      <w:tr w:rsidR="00C85CB4" w:rsidRPr="006C143B" w:rsidTr="00C85CB4">
        <w:trPr>
          <w:trHeight w:val="20"/>
          <w:tblHeader/>
          <w:jc w:val="center"/>
        </w:trPr>
        <w:tc>
          <w:tcPr>
            <w:tcW w:w="661" w:type="dxa"/>
            <w:tcBorders>
              <w:top w:val="single" w:sz="4" w:space="0" w:color="auto"/>
              <w:left w:val="single" w:sz="4" w:space="0" w:color="auto"/>
              <w:bottom w:val="single" w:sz="4" w:space="0" w:color="auto"/>
              <w:right w:val="single" w:sz="4" w:space="0" w:color="auto"/>
            </w:tcBorders>
          </w:tcPr>
          <w:p w:rsidR="00C85CB4" w:rsidRPr="006C143B" w:rsidRDefault="00C85CB4" w:rsidP="00EF21E1">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1</w:t>
            </w:r>
          </w:p>
        </w:tc>
        <w:tc>
          <w:tcPr>
            <w:tcW w:w="3584" w:type="dxa"/>
            <w:tcBorders>
              <w:top w:val="single" w:sz="4" w:space="0" w:color="auto"/>
              <w:left w:val="single" w:sz="4" w:space="0" w:color="auto"/>
              <w:bottom w:val="single" w:sz="4" w:space="0" w:color="auto"/>
              <w:right w:val="single" w:sz="4" w:space="0" w:color="auto"/>
            </w:tcBorders>
          </w:tcPr>
          <w:p w:rsidR="00C85CB4" w:rsidRPr="006C143B" w:rsidRDefault="00C85CB4" w:rsidP="00EF21E1">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w:t>
            </w:r>
          </w:p>
        </w:tc>
        <w:tc>
          <w:tcPr>
            <w:tcW w:w="1519" w:type="dxa"/>
            <w:tcBorders>
              <w:top w:val="single" w:sz="4" w:space="0" w:color="auto"/>
              <w:left w:val="single" w:sz="4" w:space="0" w:color="auto"/>
              <w:bottom w:val="single" w:sz="4" w:space="0" w:color="auto"/>
              <w:right w:val="single" w:sz="4" w:space="0" w:color="auto"/>
            </w:tcBorders>
          </w:tcPr>
          <w:p w:rsidR="00C85CB4" w:rsidRPr="006C143B" w:rsidRDefault="00C85CB4" w:rsidP="00EF21E1">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3</w:t>
            </w:r>
          </w:p>
        </w:tc>
        <w:tc>
          <w:tcPr>
            <w:tcW w:w="3238" w:type="dxa"/>
            <w:tcBorders>
              <w:top w:val="single" w:sz="4" w:space="0" w:color="auto"/>
              <w:left w:val="single" w:sz="4" w:space="0" w:color="auto"/>
              <w:bottom w:val="single" w:sz="4" w:space="0" w:color="auto"/>
              <w:right w:val="single" w:sz="4" w:space="0" w:color="auto"/>
            </w:tcBorders>
          </w:tcPr>
          <w:p w:rsidR="00C85CB4" w:rsidRPr="006C143B" w:rsidRDefault="00C85CB4" w:rsidP="00EF21E1">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4</w:t>
            </w:r>
          </w:p>
        </w:tc>
        <w:tc>
          <w:tcPr>
            <w:tcW w:w="3913" w:type="dxa"/>
            <w:tcBorders>
              <w:top w:val="single" w:sz="4" w:space="0" w:color="auto"/>
              <w:left w:val="single" w:sz="4" w:space="0" w:color="auto"/>
              <w:bottom w:val="single" w:sz="4" w:space="0" w:color="auto"/>
              <w:right w:val="single" w:sz="4" w:space="0" w:color="auto"/>
            </w:tcBorders>
          </w:tcPr>
          <w:p w:rsidR="00C85CB4" w:rsidRPr="006C143B" w:rsidRDefault="00C85CB4" w:rsidP="00EF21E1">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C85CB4" w:rsidRPr="006C143B" w:rsidRDefault="00C85CB4" w:rsidP="00EF21E1">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6</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1.4.</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eastAsia="Calibri" w:hAnsi="Times New Roman"/>
                <w:color w:val="auto"/>
                <w:sz w:val="24"/>
                <w:szCs w:val="24"/>
              </w:rPr>
              <w:t>Разработка методики оценки э</w:t>
            </w:r>
            <w:r w:rsidRPr="006C143B">
              <w:rPr>
                <w:rFonts w:ascii="Times New Roman" w:eastAsia="Calibri" w:hAnsi="Times New Roman"/>
                <w:color w:val="auto"/>
                <w:sz w:val="24"/>
                <w:szCs w:val="24"/>
              </w:rPr>
              <w:t>ф</w:t>
            </w:r>
            <w:r w:rsidRPr="006C143B">
              <w:rPr>
                <w:rFonts w:ascii="Times New Roman" w:eastAsia="Calibri" w:hAnsi="Times New Roman"/>
                <w:color w:val="auto"/>
                <w:sz w:val="24"/>
                <w:szCs w:val="24"/>
              </w:rPr>
              <w:t xml:space="preserve">фективности деятельности </w:t>
            </w:r>
            <w:proofErr w:type="gramStart"/>
            <w:r w:rsidRPr="006C143B">
              <w:rPr>
                <w:rFonts w:ascii="Times New Roman" w:eastAsia="Calibri" w:hAnsi="Times New Roman"/>
                <w:color w:val="auto"/>
                <w:sz w:val="24"/>
                <w:szCs w:val="24"/>
              </w:rPr>
              <w:t>С</w:t>
            </w:r>
            <w:r w:rsidRPr="006C143B">
              <w:rPr>
                <w:rFonts w:ascii="Times New Roman" w:eastAsia="Calibri" w:hAnsi="Times New Roman"/>
                <w:color w:val="auto"/>
                <w:sz w:val="24"/>
                <w:szCs w:val="24"/>
              </w:rPr>
              <w:t>е</w:t>
            </w:r>
            <w:r w:rsidRPr="006C143B">
              <w:rPr>
                <w:rFonts w:ascii="Times New Roman" w:eastAsia="Calibri" w:hAnsi="Times New Roman"/>
                <w:color w:val="auto"/>
                <w:sz w:val="24"/>
                <w:szCs w:val="24"/>
              </w:rPr>
              <w:t>мейных</w:t>
            </w:r>
            <w:proofErr w:type="gramEnd"/>
            <w:r w:rsidRPr="006C143B">
              <w:rPr>
                <w:rFonts w:ascii="Times New Roman" w:eastAsia="Calibri" w:hAnsi="Times New Roman"/>
                <w:color w:val="auto"/>
                <w:sz w:val="24"/>
                <w:szCs w:val="24"/>
              </w:rPr>
              <w:t xml:space="preserve"> МФЦ Республики Тыва</w:t>
            </w:r>
          </w:p>
        </w:tc>
        <w:tc>
          <w:tcPr>
            <w:tcW w:w="1519" w:type="dxa"/>
            <w:tcBorders>
              <w:top w:val="single" w:sz="4" w:space="0" w:color="auto"/>
              <w:left w:val="single" w:sz="4" w:space="0" w:color="auto"/>
              <w:bottom w:val="single" w:sz="4" w:space="0" w:color="auto"/>
              <w:right w:val="single" w:sz="4" w:space="0" w:color="auto"/>
            </w:tcBorders>
          </w:tcPr>
          <w:p w:rsidR="00C85CB4" w:rsidRDefault="00C85CB4" w:rsidP="00A4438E">
            <w:pPr>
              <w:spacing w:after="0" w:line="240" w:lineRule="auto"/>
              <w:jc w:val="center"/>
              <w:rPr>
                <w:rFonts w:ascii="Times New Roman" w:eastAsia="Calibri" w:hAnsi="Times New Roman"/>
                <w:color w:val="auto"/>
                <w:sz w:val="24"/>
                <w:szCs w:val="24"/>
              </w:rPr>
            </w:pPr>
            <w:r>
              <w:rPr>
                <w:rFonts w:ascii="Times New Roman" w:eastAsia="Calibri" w:hAnsi="Times New Roman"/>
                <w:color w:val="auto"/>
                <w:sz w:val="24"/>
                <w:szCs w:val="24"/>
              </w:rPr>
              <w:t xml:space="preserve">ноябрь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 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Министерство труда и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альной политики Ре</w:t>
            </w:r>
            <w:r w:rsidRPr="006C143B">
              <w:rPr>
                <w:rFonts w:ascii="Times New Roman" w:hAnsi="Times New Roman"/>
                <w:color w:val="auto"/>
                <w:sz w:val="24"/>
                <w:szCs w:val="24"/>
              </w:rPr>
              <w:t>с</w:t>
            </w:r>
            <w:r w:rsidRPr="006C143B">
              <w:rPr>
                <w:rFonts w:ascii="Times New Roman" w:hAnsi="Times New Roman"/>
                <w:color w:val="auto"/>
                <w:sz w:val="24"/>
                <w:szCs w:val="24"/>
              </w:rPr>
              <w:t>публики Т</w:t>
            </w:r>
            <w:r w:rsidRPr="006C143B">
              <w:rPr>
                <w:rFonts w:ascii="Times New Roman" w:hAnsi="Times New Roman"/>
                <w:color w:val="auto"/>
                <w:sz w:val="24"/>
                <w:szCs w:val="24"/>
              </w:rPr>
              <w:t>ы</w:t>
            </w:r>
            <w:r w:rsidRPr="006C143B">
              <w:rPr>
                <w:rFonts w:ascii="Times New Roman" w:hAnsi="Times New Roman"/>
                <w:color w:val="auto"/>
                <w:sz w:val="24"/>
                <w:szCs w:val="24"/>
              </w:rPr>
              <w:t>ва</w:t>
            </w:r>
          </w:p>
          <w:p w:rsidR="00F800AF" w:rsidRPr="006C143B" w:rsidRDefault="00F800AF" w:rsidP="006C143B">
            <w:pPr>
              <w:spacing w:after="0" w:line="240" w:lineRule="auto"/>
              <w:rPr>
                <w:rFonts w:ascii="Times New Roman" w:hAnsi="Times New Roman"/>
                <w:color w:val="auto"/>
                <w:sz w:val="24"/>
                <w:szCs w:val="24"/>
              </w:rPr>
            </w:pP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C85CB4"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р</w:t>
            </w:r>
            <w:r w:rsidR="003C2244" w:rsidRPr="006C143B">
              <w:rPr>
                <w:rFonts w:ascii="Times New Roman" w:eastAsia="Calibri" w:hAnsi="Times New Roman"/>
                <w:color w:val="auto"/>
                <w:sz w:val="24"/>
                <w:szCs w:val="24"/>
              </w:rPr>
              <w:t>азработка</w:t>
            </w:r>
            <w:r w:rsidR="008F6E41" w:rsidRPr="006C143B">
              <w:rPr>
                <w:rFonts w:ascii="Times New Roman" w:eastAsia="Calibri" w:hAnsi="Times New Roman"/>
                <w:color w:val="auto"/>
                <w:sz w:val="24"/>
                <w:szCs w:val="24"/>
              </w:rPr>
              <w:t xml:space="preserve"> методики оценки эффе</w:t>
            </w:r>
            <w:r w:rsidR="008F6E41" w:rsidRPr="006C143B">
              <w:rPr>
                <w:rFonts w:ascii="Times New Roman" w:eastAsia="Calibri" w:hAnsi="Times New Roman"/>
                <w:color w:val="auto"/>
                <w:sz w:val="24"/>
                <w:szCs w:val="24"/>
              </w:rPr>
              <w:t>к</w:t>
            </w:r>
            <w:r w:rsidR="008F6E41" w:rsidRPr="006C143B">
              <w:rPr>
                <w:rFonts w:ascii="Times New Roman" w:eastAsia="Calibri" w:hAnsi="Times New Roman"/>
                <w:color w:val="auto"/>
                <w:sz w:val="24"/>
                <w:szCs w:val="24"/>
              </w:rPr>
              <w:t xml:space="preserve">тивности деятельности </w:t>
            </w:r>
            <w:proofErr w:type="gramStart"/>
            <w:r w:rsidR="008F6E41" w:rsidRPr="006C143B">
              <w:rPr>
                <w:rFonts w:ascii="Times New Roman" w:eastAsia="Calibri" w:hAnsi="Times New Roman"/>
                <w:color w:val="auto"/>
                <w:sz w:val="24"/>
                <w:szCs w:val="24"/>
              </w:rPr>
              <w:t>С</w:t>
            </w:r>
            <w:r w:rsidR="008F6E41" w:rsidRPr="006C143B">
              <w:rPr>
                <w:rFonts w:ascii="Times New Roman" w:eastAsia="Calibri" w:hAnsi="Times New Roman"/>
                <w:color w:val="auto"/>
                <w:sz w:val="24"/>
                <w:szCs w:val="24"/>
              </w:rPr>
              <w:t>е</w:t>
            </w:r>
            <w:r w:rsidR="008F6E41" w:rsidRPr="006C143B">
              <w:rPr>
                <w:rFonts w:ascii="Times New Roman" w:eastAsia="Calibri" w:hAnsi="Times New Roman"/>
                <w:color w:val="auto"/>
                <w:sz w:val="24"/>
                <w:szCs w:val="24"/>
              </w:rPr>
              <w:t>мейных</w:t>
            </w:r>
            <w:proofErr w:type="gramEnd"/>
            <w:r w:rsidR="008F6E41" w:rsidRPr="006C143B">
              <w:rPr>
                <w:rFonts w:ascii="Times New Roman" w:eastAsia="Calibri" w:hAnsi="Times New Roman"/>
                <w:color w:val="auto"/>
                <w:sz w:val="24"/>
                <w:szCs w:val="24"/>
              </w:rPr>
              <w:t xml:space="preserve"> МФЦ Ре</w:t>
            </w:r>
            <w:r w:rsidR="008F6E41" w:rsidRPr="006C143B">
              <w:rPr>
                <w:rFonts w:ascii="Times New Roman" w:eastAsia="Calibri" w:hAnsi="Times New Roman"/>
                <w:color w:val="auto"/>
                <w:sz w:val="24"/>
                <w:szCs w:val="24"/>
              </w:rPr>
              <w:t>с</w:t>
            </w:r>
            <w:r w:rsidR="008F6E41" w:rsidRPr="006C143B">
              <w:rPr>
                <w:rFonts w:ascii="Times New Roman" w:eastAsia="Calibri" w:hAnsi="Times New Roman"/>
                <w:color w:val="auto"/>
                <w:sz w:val="24"/>
                <w:szCs w:val="24"/>
              </w:rPr>
              <w:t>публики Тыва</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C85CB4"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р</w:t>
            </w:r>
            <w:r w:rsidR="003C2244" w:rsidRPr="006C143B">
              <w:rPr>
                <w:rFonts w:ascii="Times New Roman" w:eastAsia="Calibri" w:hAnsi="Times New Roman"/>
                <w:color w:val="auto"/>
                <w:sz w:val="24"/>
                <w:szCs w:val="24"/>
              </w:rPr>
              <w:t>азработка методики</w:t>
            </w:r>
            <w:r w:rsidR="008F6E41" w:rsidRPr="006C143B">
              <w:rPr>
                <w:rFonts w:ascii="Times New Roman" w:eastAsia="Calibri" w:hAnsi="Times New Roman"/>
                <w:color w:val="auto"/>
                <w:sz w:val="24"/>
                <w:szCs w:val="24"/>
              </w:rPr>
              <w:t xml:space="preserve"> оце</w:t>
            </w:r>
            <w:r w:rsidR="008F6E41" w:rsidRPr="006C143B">
              <w:rPr>
                <w:rFonts w:ascii="Times New Roman" w:eastAsia="Calibri" w:hAnsi="Times New Roman"/>
                <w:color w:val="auto"/>
                <w:sz w:val="24"/>
                <w:szCs w:val="24"/>
              </w:rPr>
              <w:t>н</w:t>
            </w:r>
            <w:r w:rsidR="008F6E41" w:rsidRPr="006C143B">
              <w:rPr>
                <w:rFonts w:ascii="Times New Roman" w:eastAsia="Calibri" w:hAnsi="Times New Roman"/>
                <w:color w:val="auto"/>
                <w:sz w:val="24"/>
                <w:szCs w:val="24"/>
              </w:rPr>
              <w:t>ки эффективности деятел</w:t>
            </w:r>
            <w:r w:rsidR="008F6E41" w:rsidRPr="006C143B">
              <w:rPr>
                <w:rFonts w:ascii="Times New Roman" w:eastAsia="Calibri" w:hAnsi="Times New Roman"/>
                <w:color w:val="auto"/>
                <w:sz w:val="24"/>
                <w:szCs w:val="24"/>
              </w:rPr>
              <w:t>ь</w:t>
            </w:r>
            <w:r w:rsidR="008F6E41" w:rsidRPr="006C143B">
              <w:rPr>
                <w:rFonts w:ascii="Times New Roman" w:eastAsia="Calibri" w:hAnsi="Times New Roman"/>
                <w:color w:val="auto"/>
                <w:sz w:val="24"/>
                <w:szCs w:val="24"/>
              </w:rPr>
              <w:t xml:space="preserve">ности </w:t>
            </w:r>
            <w:proofErr w:type="gramStart"/>
            <w:r w:rsidR="008F6E41" w:rsidRPr="006C143B">
              <w:rPr>
                <w:rFonts w:ascii="Times New Roman" w:eastAsia="Calibri" w:hAnsi="Times New Roman"/>
                <w:color w:val="auto"/>
                <w:sz w:val="24"/>
                <w:szCs w:val="24"/>
              </w:rPr>
              <w:t>Семейных</w:t>
            </w:r>
            <w:proofErr w:type="gramEnd"/>
            <w:r w:rsidR="008F6E41" w:rsidRPr="006C143B">
              <w:rPr>
                <w:rFonts w:ascii="Times New Roman" w:eastAsia="Calibri" w:hAnsi="Times New Roman"/>
                <w:color w:val="auto"/>
                <w:sz w:val="24"/>
                <w:szCs w:val="24"/>
              </w:rPr>
              <w:t xml:space="preserve"> МФЦ Республики Тыва</w:t>
            </w:r>
          </w:p>
        </w:tc>
      </w:tr>
      <w:tr w:rsidR="00F800AF" w:rsidRPr="006C143B" w:rsidTr="00A4438E">
        <w:trPr>
          <w:trHeight w:val="20"/>
          <w:jc w:val="center"/>
        </w:trPr>
        <w:tc>
          <w:tcPr>
            <w:tcW w:w="15892" w:type="dxa"/>
            <w:gridSpan w:val="6"/>
            <w:tcBorders>
              <w:top w:val="single" w:sz="4" w:space="0" w:color="auto"/>
              <w:left w:val="single" w:sz="4" w:space="0" w:color="auto"/>
              <w:bottom w:val="single" w:sz="4" w:space="0" w:color="auto"/>
              <w:right w:val="single" w:sz="4" w:space="0" w:color="auto"/>
            </w:tcBorders>
          </w:tcPr>
          <w:p w:rsidR="008F28D6"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 xml:space="preserve">Задача 2. Организация обучения руководителей и специалистов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по направл</w:t>
            </w:r>
            <w:r w:rsidR="00EF21E1">
              <w:rPr>
                <w:rFonts w:ascii="Times New Roman" w:eastAsia="Calibri" w:hAnsi="Times New Roman"/>
                <w:color w:val="auto"/>
                <w:sz w:val="24"/>
                <w:szCs w:val="24"/>
              </w:rPr>
              <w:t xml:space="preserve">ениям деятельности </w:t>
            </w:r>
            <w:proofErr w:type="gramStart"/>
            <w:r w:rsidR="00EF21E1">
              <w:rPr>
                <w:rFonts w:ascii="Times New Roman" w:eastAsia="Calibri" w:hAnsi="Times New Roman"/>
                <w:color w:val="auto"/>
                <w:sz w:val="24"/>
                <w:szCs w:val="24"/>
              </w:rPr>
              <w:t>Семейных</w:t>
            </w:r>
            <w:proofErr w:type="gramEnd"/>
            <w:r w:rsidR="00EF21E1">
              <w:rPr>
                <w:rFonts w:ascii="Times New Roman" w:eastAsia="Calibri" w:hAnsi="Times New Roman"/>
                <w:color w:val="auto"/>
                <w:sz w:val="24"/>
                <w:szCs w:val="24"/>
              </w:rPr>
              <w:t xml:space="preserve"> МФЦ</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2.1.</w:t>
            </w:r>
          </w:p>
        </w:tc>
        <w:tc>
          <w:tcPr>
            <w:tcW w:w="3584" w:type="dxa"/>
            <w:tcBorders>
              <w:top w:val="single" w:sz="4" w:space="0" w:color="auto"/>
              <w:left w:val="single" w:sz="4" w:space="0" w:color="auto"/>
              <w:bottom w:val="single" w:sz="4" w:space="0" w:color="auto"/>
              <w:right w:val="single" w:sz="4" w:space="0" w:color="auto"/>
            </w:tcBorders>
            <w:hideMark/>
          </w:tcPr>
          <w:p w:rsidR="00F800AF" w:rsidRPr="006C143B" w:rsidRDefault="00F800AF" w:rsidP="006C143B">
            <w:pPr>
              <w:spacing w:after="0" w:line="240" w:lineRule="auto"/>
              <w:rPr>
                <w:rFonts w:ascii="Times New Roman" w:hAnsi="Times New Roman"/>
                <w:sz w:val="24"/>
                <w:szCs w:val="24"/>
              </w:rPr>
            </w:pPr>
            <w:r w:rsidRPr="006C143B">
              <w:rPr>
                <w:rFonts w:ascii="Times New Roman" w:hAnsi="Times New Roman"/>
                <w:sz w:val="24"/>
                <w:szCs w:val="24"/>
              </w:rPr>
              <w:t>Повышение профессионал</w:t>
            </w:r>
            <w:r w:rsidRPr="006C143B">
              <w:rPr>
                <w:rFonts w:ascii="Times New Roman" w:hAnsi="Times New Roman"/>
                <w:sz w:val="24"/>
                <w:szCs w:val="24"/>
              </w:rPr>
              <w:t>ь</w:t>
            </w:r>
            <w:r w:rsidRPr="006C143B">
              <w:rPr>
                <w:rFonts w:ascii="Times New Roman" w:hAnsi="Times New Roman"/>
                <w:sz w:val="24"/>
                <w:szCs w:val="24"/>
              </w:rPr>
              <w:t xml:space="preserve">ных компетенций на базе </w:t>
            </w:r>
            <w:proofErr w:type="spellStart"/>
            <w:r w:rsidRPr="006C143B">
              <w:rPr>
                <w:rFonts w:ascii="Times New Roman" w:hAnsi="Times New Roman"/>
                <w:sz w:val="24"/>
                <w:szCs w:val="24"/>
              </w:rPr>
              <w:t>стажир</w:t>
            </w:r>
            <w:r w:rsidRPr="006C143B">
              <w:rPr>
                <w:rFonts w:ascii="Times New Roman" w:hAnsi="Times New Roman"/>
                <w:sz w:val="24"/>
                <w:szCs w:val="24"/>
              </w:rPr>
              <w:t>о</w:t>
            </w:r>
            <w:r w:rsidRPr="006C143B">
              <w:rPr>
                <w:rFonts w:ascii="Times New Roman" w:hAnsi="Times New Roman"/>
                <w:sz w:val="24"/>
                <w:szCs w:val="24"/>
              </w:rPr>
              <w:t>вочной</w:t>
            </w:r>
            <w:proofErr w:type="spellEnd"/>
            <w:r w:rsidRPr="006C143B">
              <w:rPr>
                <w:rFonts w:ascii="Times New Roman" w:hAnsi="Times New Roman"/>
                <w:sz w:val="24"/>
                <w:szCs w:val="24"/>
              </w:rPr>
              <w:t xml:space="preserve"> площадки </w:t>
            </w:r>
            <w:r w:rsidRPr="006C143B">
              <w:rPr>
                <w:rFonts w:ascii="Times New Roman" w:hAnsi="Times New Roman"/>
                <w:color w:val="auto"/>
                <w:sz w:val="24"/>
                <w:szCs w:val="24"/>
              </w:rPr>
              <w:t>Фонда</w:t>
            </w:r>
            <w:r w:rsidR="00053D3B" w:rsidRPr="006C143B">
              <w:rPr>
                <w:rFonts w:ascii="Times New Roman" w:hAnsi="Times New Roman"/>
                <w:color w:val="auto"/>
                <w:sz w:val="24"/>
                <w:szCs w:val="24"/>
              </w:rPr>
              <w:t xml:space="preserve"> по</w:t>
            </w:r>
            <w:r w:rsidR="00053D3B" w:rsidRPr="006C143B">
              <w:rPr>
                <w:rFonts w:ascii="Times New Roman" w:hAnsi="Times New Roman"/>
                <w:color w:val="auto"/>
                <w:sz w:val="24"/>
                <w:szCs w:val="24"/>
              </w:rPr>
              <w:t>д</w:t>
            </w:r>
            <w:r w:rsidR="00053D3B" w:rsidRPr="006C143B">
              <w:rPr>
                <w:rFonts w:ascii="Times New Roman" w:hAnsi="Times New Roman"/>
                <w:color w:val="auto"/>
                <w:sz w:val="24"/>
                <w:szCs w:val="24"/>
              </w:rPr>
              <w:t>держки детей, находящихся в трудной жи</w:t>
            </w:r>
            <w:r w:rsidR="00053D3B" w:rsidRPr="006C143B">
              <w:rPr>
                <w:rFonts w:ascii="Times New Roman" w:hAnsi="Times New Roman"/>
                <w:color w:val="auto"/>
                <w:sz w:val="24"/>
                <w:szCs w:val="24"/>
              </w:rPr>
              <w:t>з</w:t>
            </w:r>
            <w:r w:rsidR="00053D3B" w:rsidRPr="006C143B">
              <w:rPr>
                <w:rFonts w:ascii="Times New Roman" w:hAnsi="Times New Roman"/>
                <w:color w:val="auto"/>
                <w:sz w:val="24"/>
                <w:szCs w:val="24"/>
              </w:rPr>
              <w:t>ненной ситуации</w:t>
            </w:r>
            <w:r w:rsidRPr="006C143B">
              <w:rPr>
                <w:rFonts w:ascii="Times New Roman" w:hAnsi="Times New Roman"/>
                <w:sz w:val="24"/>
                <w:szCs w:val="24"/>
              </w:rPr>
              <w:t xml:space="preserve"> </w:t>
            </w:r>
            <w:r w:rsidR="00E05747">
              <w:rPr>
                <w:rFonts w:ascii="Times New Roman" w:hAnsi="Times New Roman"/>
                <w:sz w:val="24"/>
                <w:szCs w:val="24"/>
              </w:rPr>
              <w:t>– о</w:t>
            </w:r>
            <w:r w:rsidRPr="006C143B">
              <w:rPr>
                <w:rFonts w:ascii="Times New Roman" w:hAnsi="Times New Roman"/>
                <w:sz w:val="24"/>
                <w:szCs w:val="24"/>
              </w:rPr>
              <w:t>бластного государственного бюджетного учреждения допо</w:t>
            </w:r>
            <w:r w:rsidRPr="006C143B">
              <w:rPr>
                <w:rFonts w:ascii="Times New Roman" w:hAnsi="Times New Roman"/>
                <w:sz w:val="24"/>
                <w:szCs w:val="24"/>
              </w:rPr>
              <w:t>л</w:t>
            </w:r>
            <w:r w:rsidRPr="006C143B">
              <w:rPr>
                <w:rFonts w:ascii="Times New Roman" w:hAnsi="Times New Roman"/>
                <w:sz w:val="24"/>
                <w:szCs w:val="24"/>
              </w:rPr>
              <w:t>нительного професси</w:t>
            </w:r>
            <w:r w:rsidRPr="006C143B">
              <w:rPr>
                <w:rFonts w:ascii="Times New Roman" w:hAnsi="Times New Roman"/>
                <w:sz w:val="24"/>
                <w:szCs w:val="24"/>
              </w:rPr>
              <w:t>о</w:t>
            </w:r>
            <w:r w:rsidRPr="006C143B">
              <w:rPr>
                <w:rFonts w:ascii="Times New Roman" w:hAnsi="Times New Roman"/>
                <w:sz w:val="24"/>
                <w:szCs w:val="24"/>
              </w:rPr>
              <w:t>нального образования Иркутской обл</w:t>
            </w:r>
            <w:r w:rsidRPr="006C143B">
              <w:rPr>
                <w:rFonts w:ascii="Times New Roman" w:hAnsi="Times New Roman"/>
                <w:sz w:val="24"/>
                <w:szCs w:val="24"/>
              </w:rPr>
              <w:t>а</w:t>
            </w:r>
            <w:r w:rsidRPr="006C143B">
              <w:rPr>
                <w:rFonts w:ascii="Times New Roman" w:hAnsi="Times New Roman"/>
                <w:sz w:val="24"/>
                <w:szCs w:val="24"/>
              </w:rPr>
              <w:t xml:space="preserve">сти </w:t>
            </w:r>
            <w:r w:rsidR="00C944A0">
              <w:rPr>
                <w:rFonts w:ascii="Times New Roman" w:hAnsi="Times New Roman"/>
                <w:sz w:val="24"/>
                <w:szCs w:val="24"/>
              </w:rPr>
              <w:t>«</w:t>
            </w:r>
            <w:r w:rsidRPr="006C143B">
              <w:rPr>
                <w:rFonts w:ascii="Times New Roman" w:hAnsi="Times New Roman"/>
                <w:sz w:val="24"/>
                <w:szCs w:val="24"/>
              </w:rPr>
              <w:t>Учебно-методический центр развития социального обслуж</w:t>
            </w:r>
            <w:r w:rsidRPr="006C143B">
              <w:rPr>
                <w:rFonts w:ascii="Times New Roman" w:hAnsi="Times New Roman"/>
                <w:sz w:val="24"/>
                <w:szCs w:val="24"/>
              </w:rPr>
              <w:t>и</w:t>
            </w:r>
            <w:r w:rsidRPr="006C143B">
              <w:rPr>
                <w:rFonts w:ascii="Times New Roman" w:hAnsi="Times New Roman"/>
                <w:sz w:val="24"/>
                <w:szCs w:val="24"/>
              </w:rPr>
              <w:t>вания</w:t>
            </w:r>
            <w:r w:rsidR="00C944A0">
              <w:rPr>
                <w:rFonts w:ascii="Times New Roman" w:hAnsi="Times New Roman"/>
                <w:sz w:val="24"/>
                <w:szCs w:val="24"/>
              </w:rPr>
              <w:t>»</w:t>
            </w:r>
          </w:p>
        </w:tc>
        <w:tc>
          <w:tcPr>
            <w:tcW w:w="1519" w:type="dxa"/>
            <w:tcBorders>
              <w:top w:val="single" w:sz="4" w:space="0" w:color="auto"/>
              <w:left w:val="single" w:sz="4" w:space="0" w:color="auto"/>
              <w:bottom w:val="single" w:sz="4" w:space="0" w:color="auto"/>
              <w:right w:val="single" w:sz="4" w:space="0" w:color="auto"/>
            </w:tcBorders>
          </w:tcPr>
          <w:p w:rsidR="00EF21E1" w:rsidRDefault="00EF21E1" w:rsidP="00A4438E">
            <w:pPr>
              <w:spacing w:after="0" w:line="240" w:lineRule="auto"/>
              <w:jc w:val="center"/>
              <w:rPr>
                <w:rFonts w:ascii="Times New Roman" w:eastAsia="Calibri" w:hAnsi="Times New Roman"/>
                <w:color w:val="auto"/>
                <w:sz w:val="24"/>
                <w:szCs w:val="24"/>
              </w:rPr>
            </w:pPr>
            <w:r>
              <w:rPr>
                <w:rFonts w:ascii="Times New Roman" w:eastAsia="Calibri" w:hAnsi="Times New Roman"/>
                <w:color w:val="auto"/>
                <w:sz w:val="24"/>
                <w:szCs w:val="24"/>
              </w:rPr>
              <w:t>д</w:t>
            </w:r>
            <w:r w:rsidR="00BD6A75" w:rsidRPr="006C143B">
              <w:rPr>
                <w:rFonts w:ascii="Times New Roman" w:eastAsia="Calibri" w:hAnsi="Times New Roman"/>
                <w:color w:val="auto"/>
                <w:sz w:val="24"/>
                <w:szCs w:val="24"/>
              </w:rPr>
              <w:t>екабр</w:t>
            </w:r>
            <w:r w:rsidR="003C2244" w:rsidRPr="006C143B">
              <w:rPr>
                <w:rFonts w:ascii="Times New Roman" w:eastAsia="Calibri" w:hAnsi="Times New Roman"/>
                <w:color w:val="auto"/>
                <w:sz w:val="24"/>
                <w:szCs w:val="24"/>
              </w:rPr>
              <w:t>ь</w:t>
            </w:r>
            <w:r w:rsidR="00F800AF" w:rsidRPr="006C143B">
              <w:rPr>
                <w:rFonts w:ascii="Times New Roman" w:eastAsia="Calibri" w:hAnsi="Times New Roman"/>
                <w:color w:val="auto"/>
                <w:sz w:val="24"/>
                <w:szCs w:val="24"/>
              </w:rPr>
              <w:t xml:space="preserve">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w:t>
            </w:r>
            <w:r w:rsidR="00EF21E1">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 xml:space="preserve">ГБУ </w:t>
            </w:r>
            <w:r w:rsidR="00EF21E1" w:rsidRPr="006C143B">
              <w:rPr>
                <w:rFonts w:ascii="Times New Roman" w:hAnsi="Times New Roman"/>
                <w:color w:val="auto"/>
                <w:sz w:val="24"/>
                <w:szCs w:val="24"/>
              </w:rPr>
              <w:t>Республики Т</w:t>
            </w:r>
            <w:r w:rsidR="00EF21E1" w:rsidRPr="006C143B">
              <w:rPr>
                <w:rFonts w:ascii="Times New Roman" w:hAnsi="Times New Roman"/>
                <w:color w:val="auto"/>
                <w:sz w:val="24"/>
                <w:szCs w:val="24"/>
              </w:rPr>
              <w:t>ы</w:t>
            </w:r>
            <w:r w:rsidR="00EF21E1"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ГБУ </w:t>
            </w:r>
            <w:r w:rsidR="00EF21E1" w:rsidRPr="006C143B">
              <w:rPr>
                <w:rFonts w:ascii="Times New Roman" w:hAnsi="Times New Roman"/>
                <w:color w:val="auto"/>
                <w:sz w:val="24"/>
                <w:szCs w:val="24"/>
              </w:rPr>
              <w:t>Республики Т</w:t>
            </w:r>
            <w:r w:rsidR="00EF21E1" w:rsidRPr="006C143B">
              <w:rPr>
                <w:rFonts w:ascii="Times New Roman" w:hAnsi="Times New Roman"/>
                <w:color w:val="auto"/>
                <w:sz w:val="24"/>
                <w:szCs w:val="24"/>
              </w:rPr>
              <w:t>ы</w:t>
            </w:r>
            <w:r w:rsidR="00EF21E1"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Комплексный центр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ального обслуживания нас</w:t>
            </w:r>
            <w:r w:rsidRPr="006C143B">
              <w:rPr>
                <w:rFonts w:ascii="Times New Roman" w:hAnsi="Times New Roman"/>
                <w:color w:val="auto"/>
                <w:sz w:val="24"/>
                <w:szCs w:val="24"/>
              </w:rPr>
              <w:t>е</w:t>
            </w:r>
            <w:r w:rsidRPr="006C143B">
              <w:rPr>
                <w:rFonts w:ascii="Times New Roman" w:hAnsi="Times New Roman"/>
                <w:color w:val="auto"/>
                <w:sz w:val="24"/>
                <w:szCs w:val="24"/>
              </w:rPr>
              <w:t xml:space="preserve">ления </w:t>
            </w:r>
            <w:proofErr w:type="spellStart"/>
            <w:r w:rsidRPr="006C143B">
              <w:rPr>
                <w:rFonts w:ascii="Times New Roman" w:hAnsi="Times New Roman"/>
                <w:color w:val="auto"/>
                <w:sz w:val="24"/>
                <w:szCs w:val="24"/>
              </w:rPr>
              <w:t>Кызылского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w:t>
            </w:r>
            <w:r w:rsidRPr="006C143B">
              <w:rPr>
                <w:rFonts w:ascii="Times New Roman" w:hAnsi="Times New Roman"/>
                <w:color w:val="auto"/>
                <w:sz w:val="24"/>
                <w:szCs w:val="24"/>
              </w:rPr>
              <w:t>у</w:t>
            </w:r>
            <w:r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EF21E1"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п</w:t>
            </w:r>
            <w:r w:rsidR="003C2244" w:rsidRPr="006C143B">
              <w:rPr>
                <w:rFonts w:ascii="Times New Roman" w:eastAsia="Calibri" w:hAnsi="Times New Roman"/>
                <w:color w:val="auto"/>
                <w:sz w:val="24"/>
                <w:szCs w:val="24"/>
              </w:rPr>
              <w:t xml:space="preserve">ринятие участия </w:t>
            </w:r>
            <w:r w:rsidR="00BD6A75" w:rsidRPr="006C143B">
              <w:rPr>
                <w:rFonts w:ascii="Times New Roman" w:eastAsia="Calibri" w:hAnsi="Times New Roman"/>
                <w:color w:val="auto"/>
                <w:sz w:val="24"/>
                <w:szCs w:val="24"/>
              </w:rPr>
              <w:t>2</w:t>
            </w:r>
            <w:r w:rsidR="003C2244" w:rsidRPr="006C143B">
              <w:rPr>
                <w:rFonts w:ascii="Times New Roman" w:eastAsia="Calibri" w:hAnsi="Times New Roman"/>
                <w:color w:val="auto"/>
                <w:sz w:val="24"/>
                <w:szCs w:val="24"/>
              </w:rPr>
              <w:t xml:space="preserve"> руководит</w:t>
            </w:r>
            <w:r w:rsidR="003C2244" w:rsidRPr="006C143B">
              <w:rPr>
                <w:rFonts w:ascii="Times New Roman" w:eastAsia="Calibri" w:hAnsi="Times New Roman"/>
                <w:color w:val="auto"/>
                <w:sz w:val="24"/>
                <w:szCs w:val="24"/>
              </w:rPr>
              <w:t>е</w:t>
            </w:r>
            <w:r w:rsidR="003C2244" w:rsidRPr="006C143B">
              <w:rPr>
                <w:rFonts w:ascii="Times New Roman" w:eastAsia="Calibri" w:hAnsi="Times New Roman"/>
                <w:color w:val="auto"/>
                <w:sz w:val="24"/>
                <w:szCs w:val="24"/>
              </w:rPr>
              <w:t xml:space="preserve">лей </w:t>
            </w:r>
            <w:r w:rsidR="00F800AF" w:rsidRPr="006C143B">
              <w:rPr>
                <w:rFonts w:ascii="Times New Roman" w:eastAsia="Calibri" w:hAnsi="Times New Roman"/>
                <w:color w:val="auto"/>
                <w:sz w:val="24"/>
                <w:szCs w:val="24"/>
              </w:rPr>
              <w:t>или спе</w:t>
            </w:r>
            <w:r w:rsidR="003C2244" w:rsidRPr="006C143B">
              <w:rPr>
                <w:rFonts w:ascii="Times New Roman" w:eastAsia="Calibri" w:hAnsi="Times New Roman"/>
                <w:color w:val="auto"/>
                <w:sz w:val="24"/>
                <w:szCs w:val="24"/>
              </w:rPr>
              <w:t>циалистов</w:t>
            </w:r>
            <w:r w:rsidR="00F800AF" w:rsidRPr="006C143B">
              <w:rPr>
                <w:rFonts w:ascii="Times New Roman" w:eastAsia="Calibri" w:hAnsi="Times New Roman"/>
                <w:color w:val="auto"/>
                <w:sz w:val="24"/>
                <w:szCs w:val="24"/>
              </w:rPr>
              <w:t xml:space="preserve"> </w:t>
            </w:r>
            <w:r w:rsidR="003C2244" w:rsidRPr="006C143B">
              <w:rPr>
                <w:rFonts w:ascii="Times New Roman" w:eastAsia="Calibri" w:hAnsi="Times New Roman"/>
                <w:color w:val="auto"/>
                <w:sz w:val="24"/>
                <w:szCs w:val="24"/>
              </w:rPr>
              <w:t>в стаж</w:t>
            </w:r>
            <w:r w:rsidR="003C2244" w:rsidRPr="006C143B">
              <w:rPr>
                <w:rFonts w:ascii="Times New Roman" w:eastAsia="Calibri" w:hAnsi="Times New Roman"/>
                <w:color w:val="auto"/>
                <w:sz w:val="24"/>
                <w:szCs w:val="24"/>
              </w:rPr>
              <w:t>и</w:t>
            </w:r>
            <w:r w:rsidR="003C2244" w:rsidRPr="006C143B">
              <w:rPr>
                <w:rFonts w:ascii="Times New Roman" w:eastAsia="Calibri" w:hAnsi="Times New Roman"/>
                <w:color w:val="auto"/>
                <w:sz w:val="24"/>
                <w:szCs w:val="24"/>
              </w:rPr>
              <w:t>ровке</w:t>
            </w:r>
            <w:r w:rsidR="00F800AF" w:rsidRPr="006C143B">
              <w:rPr>
                <w:rFonts w:ascii="Times New Roman" w:eastAsia="Calibri" w:hAnsi="Times New Roman"/>
                <w:color w:val="auto"/>
                <w:sz w:val="24"/>
                <w:szCs w:val="24"/>
              </w:rPr>
              <w:t xml:space="preserve"> на базе </w:t>
            </w:r>
            <w:proofErr w:type="spellStart"/>
            <w:r w:rsidR="00F800AF" w:rsidRPr="006C143B">
              <w:rPr>
                <w:rFonts w:ascii="Times New Roman" w:hAnsi="Times New Roman"/>
                <w:color w:val="auto"/>
                <w:sz w:val="24"/>
                <w:szCs w:val="24"/>
              </w:rPr>
              <w:t>стажировочной</w:t>
            </w:r>
            <w:proofErr w:type="spellEnd"/>
            <w:r w:rsidR="00F800AF" w:rsidRPr="006C143B">
              <w:rPr>
                <w:rFonts w:ascii="Times New Roman" w:hAnsi="Times New Roman"/>
                <w:color w:val="auto"/>
                <w:sz w:val="24"/>
                <w:szCs w:val="24"/>
              </w:rPr>
              <w:t xml:space="preserve"> площадки Фо</w:t>
            </w:r>
            <w:r w:rsidR="00F800AF" w:rsidRPr="006C143B">
              <w:rPr>
                <w:rFonts w:ascii="Times New Roman" w:hAnsi="Times New Roman"/>
                <w:color w:val="auto"/>
                <w:sz w:val="24"/>
                <w:szCs w:val="24"/>
              </w:rPr>
              <w:t>н</w:t>
            </w:r>
            <w:r w:rsidR="00F800AF" w:rsidRPr="006C143B">
              <w:rPr>
                <w:rFonts w:ascii="Times New Roman" w:hAnsi="Times New Roman"/>
                <w:color w:val="auto"/>
                <w:sz w:val="24"/>
                <w:szCs w:val="24"/>
              </w:rPr>
              <w:t>да</w:t>
            </w:r>
            <w:r w:rsidR="00BD6A75" w:rsidRPr="006C143B">
              <w:rPr>
                <w:rFonts w:ascii="Times New Roman" w:hAnsi="Times New Roman"/>
                <w:color w:val="auto"/>
                <w:sz w:val="24"/>
                <w:szCs w:val="24"/>
              </w:rPr>
              <w:t xml:space="preserve"> поддержки д</w:t>
            </w:r>
            <w:r w:rsidR="00BD6A75" w:rsidRPr="006C143B">
              <w:rPr>
                <w:rFonts w:ascii="Times New Roman" w:hAnsi="Times New Roman"/>
                <w:color w:val="auto"/>
                <w:sz w:val="24"/>
                <w:szCs w:val="24"/>
              </w:rPr>
              <w:t>е</w:t>
            </w:r>
            <w:r w:rsidR="00BD6A75" w:rsidRPr="006C143B">
              <w:rPr>
                <w:rFonts w:ascii="Times New Roman" w:hAnsi="Times New Roman"/>
                <w:color w:val="auto"/>
                <w:sz w:val="24"/>
                <w:szCs w:val="24"/>
              </w:rPr>
              <w:t>тей, находящихся в трудной жизненной ситуации</w:t>
            </w:r>
            <w:r w:rsidR="00F800AF" w:rsidRPr="006C143B">
              <w:rPr>
                <w:rFonts w:ascii="Times New Roman" w:hAnsi="Times New Roman"/>
                <w:color w:val="auto"/>
                <w:sz w:val="24"/>
                <w:szCs w:val="24"/>
              </w:rPr>
              <w:t xml:space="preserve"> - О</w:t>
            </w:r>
            <w:r w:rsidR="00F800AF" w:rsidRPr="006C143B">
              <w:rPr>
                <w:rFonts w:ascii="Times New Roman" w:hAnsi="Times New Roman"/>
                <w:color w:val="auto"/>
                <w:sz w:val="24"/>
                <w:szCs w:val="24"/>
              </w:rPr>
              <w:t>б</w:t>
            </w:r>
            <w:r w:rsidR="00F800AF" w:rsidRPr="006C143B">
              <w:rPr>
                <w:rFonts w:ascii="Times New Roman" w:hAnsi="Times New Roman"/>
                <w:color w:val="auto"/>
                <w:sz w:val="24"/>
                <w:szCs w:val="24"/>
              </w:rPr>
              <w:t>ластного государственного бюдже</w:t>
            </w:r>
            <w:r w:rsidR="00F800AF" w:rsidRPr="006C143B">
              <w:rPr>
                <w:rFonts w:ascii="Times New Roman" w:hAnsi="Times New Roman"/>
                <w:color w:val="auto"/>
                <w:sz w:val="24"/>
                <w:szCs w:val="24"/>
              </w:rPr>
              <w:t>т</w:t>
            </w:r>
            <w:r w:rsidR="00F800AF" w:rsidRPr="006C143B">
              <w:rPr>
                <w:rFonts w:ascii="Times New Roman" w:hAnsi="Times New Roman"/>
                <w:color w:val="auto"/>
                <w:sz w:val="24"/>
                <w:szCs w:val="24"/>
              </w:rPr>
              <w:t xml:space="preserve">ного учреждения дополнительного профессионального образования Иркутской области </w:t>
            </w:r>
            <w:r w:rsidR="00C944A0">
              <w:rPr>
                <w:rFonts w:ascii="Times New Roman" w:hAnsi="Times New Roman"/>
                <w:color w:val="auto"/>
                <w:sz w:val="24"/>
                <w:szCs w:val="24"/>
              </w:rPr>
              <w:t>«</w:t>
            </w:r>
            <w:r w:rsidR="00F800AF" w:rsidRPr="006C143B">
              <w:rPr>
                <w:rFonts w:ascii="Times New Roman" w:hAnsi="Times New Roman"/>
                <w:color w:val="auto"/>
                <w:sz w:val="24"/>
                <w:szCs w:val="24"/>
              </w:rPr>
              <w:t>Учебно-методический центр развития соц</w:t>
            </w:r>
            <w:r w:rsidR="00F800AF" w:rsidRPr="006C143B">
              <w:rPr>
                <w:rFonts w:ascii="Times New Roman" w:hAnsi="Times New Roman"/>
                <w:color w:val="auto"/>
                <w:sz w:val="24"/>
                <w:szCs w:val="24"/>
              </w:rPr>
              <w:t>и</w:t>
            </w:r>
            <w:r w:rsidR="00F800AF" w:rsidRPr="006C143B">
              <w:rPr>
                <w:rFonts w:ascii="Times New Roman" w:hAnsi="Times New Roman"/>
                <w:color w:val="auto"/>
                <w:sz w:val="24"/>
                <w:szCs w:val="24"/>
              </w:rPr>
              <w:t>ального обслуживания</w:t>
            </w:r>
            <w:r w:rsidR="00C944A0">
              <w:rPr>
                <w:rFonts w:ascii="Times New Roman" w:hAnsi="Times New Roman"/>
                <w:color w:val="auto"/>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EF21E1"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н</w:t>
            </w:r>
            <w:r w:rsidR="003C2244" w:rsidRPr="006C143B">
              <w:rPr>
                <w:rFonts w:ascii="Times New Roman" w:eastAsia="Calibri" w:hAnsi="Times New Roman"/>
                <w:color w:val="auto"/>
                <w:sz w:val="24"/>
                <w:szCs w:val="24"/>
              </w:rPr>
              <w:t>аличие копий</w:t>
            </w:r>
            <w:r w:rsidR="00F800AF" w:rsidRPr="006C143B">
              <w:rPr>
                <w:rFonts w:ascii="Times New Roman" w:eastAsia="Calibri" w:hAnsi="Times New Roman"/>
                <w:color w:val="auto"/>
                <w:sz w:val="24"/>
                <w:szCs w:val="24"/>
              </w:rPr>
              <w:t xml:space="preserve"> сертифик</w:t>
            </w:r>
            <w:r w:rsidR="00F800AF" w:rsidRPr="006C143B">
              <w:rPr>
                <w:rFonts w:ascii="Times New Roman" w:eastAsia="Calibri" w:hAnsi="Times New Roman"/>
                <w:color w:val="auto"/>
                <w:sz w:val="24"/>
                <w:szCs w:val="24"/>
              </w:rPr>
              <w:t>а</w:t>
            </w:r>
            <w:r w:rsidR="00F800AF" w:rsidRPr="006C143B">
              <w:rPr>
                <w:rFonts w:ascii="Times New Roman" w:eastAsia="Calibri" w:hAnsi="Times New Roman"/>
                <w:color w:val="auto"/>
                <w:sz w:val="24"/>
                <w:szCs w:val="24"/>
              </w:rPr>
              <w:t>тов о повышении квалиф</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кации</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2.2.</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sz w:val="24"/>
                <w:szCs w:val="24"/>
              </w:rPr>
            </w:pPr>
            <w:r w:rsidRPr="006C143B">
              <w:rPr>
                <w:rFonts w:ascii="Times New Roman" w:hAnsi="Times New Roman"/>
                <w:sz w:val="24"/>
                <w:szCs w:val="24"/>
              </w:rPr>
              <w:t>Повышение профессионал</w:t>
            </w:r>
            <w:r w:rsidRPr="006C143B">
              <w:rPr>
                <w:rFonts w:ascii="Times New Roman" w:hAnsi="Times New Roman"/>
                <w:sz w:val="24"/>
                <w:szCs w:val="24"/>
              </w:rPr>
              <w:t>ь</w:t>
            </w:r>
            <w:r w:rsidRPr="006C143B">
              <w:rPr>
                <w:rFonts w:ascii="Times New Roman" w:hAnsi="Times New Roman"/>
                <w:sz w:val="24"/>
                <w:szCs w:val="24"/>
              </w:rPr>
              <w:t xml:space="preserve">ных компетенций на базе </w:t>
            </w:r>
            <w:proofErr w:type="spellStart"/>
            <w:r w:rsidRPr="006C143B">
              <w:rPr>
                <w:rFonts w:ascii="Times New Roman" w:hAnsi="Times New Roman"/>
                <w:sz w:val="24"/>
                <w:szCs w:val="24"/>
              </w:rPr>
              <w:t>стажир</w:t>
            </w:r>
            <w:r w:rsidRPr="006C143B">
              <w:rPr>
                <w:rFonts w:ascii="Times New Roman" w:hAnsi="Times New Roman"/>
                <w:sz w:val="24"/>
                <w:szCs w:val="24"/>
              </w:rPr>
              <w:t>о</w:t>
            </w:r>
            <w:r w:rsidRPr="006C143B">
              <w:rPr>
                <w:rFonts w:ascii="Times New Roman" w:hAnsi="Times New Roman"/>
                <w:sz w:val="24"/>
                <w:szCs w:val="24"/>
              </w:rPr>
              <w:t>вочной</w:t>
            </w:r>
            <w:proofErr w:type="spellEnd"/>
            <w:r w:rsidRPr="006C143B">
              <w:rPr>
                <w:rFonts w:ascii="Times New Roman" w:hAnsi="Times New Roman"/>
                <w:sz w:val="24"/>
                <w:szCs w:val="24"/>
              </w:rPr>
              <w:t xml:space="preserve"> площадки Фонда</w:t>
            </w:r>
            <w:r w:rsidR="00053D3B" w:rsidRPr="006C143B">
              <w:rPr>
                <w:rFonts w:ascii="Times New Roman" w:hAnsi="Times New Roman"/>
                <w:color w:val="00B050"/>
                <w:sz w:val="24"/>
                <w:szCs w:val="24"/>
              </w:rPr>
              <w:t xml:space="preserve"> </w:t>
            </w:r>
            <w:r w:rsidR="00053D3B" w:rsidRPr="006C143B">
              <w:rPr>
                <w:rFonts w:ascii="Times New Roman" w:hAnsi="Times New Roman"/>
                <w:color w:val="auto"/>
                <w:sz w:val="24"/>
                <w:szCs w:val="24"/>
              </w:rPr>
              <w:t>по</w:t>
            </w:r>
            <w:r w:rsidR="00053D3B" w:rsidRPr="006C143B">
              <w:rPr>
                <w:rFonts w:ascii="Times New Roman" w:hAnsi="Times New Roman"/>
                <w:color w:val="auto"/>
                <w:sz w:val="24"/>
                <w:szCs w:val="24"/>
              </w:rPr>
              <w:t>д</w:t>
            </w:r>
            <w:r w:rsidR="00053D3B" w:rsidRPr="006C143B">
              <w:rPr>
                <w:rFonts w:ascii="Times New Roman" w:hAnsi="Times New Roman"/>
                <w:color w:val="auto"/>
                <w:sz w:val="24"/>
                <w:szCs w:val="24"/>
              </w:rPr>
              <w:t>держки детей, находящихся в трудной жи</w:t>
            </w:r>
            <w:r w:rsidR="00053D3B" w:rsidRPr="006C143B">
              <w:rPr>
                <w:rFonts w:ascii="Times New Roman" w:hAnsi="Times New Roman"/>
                <w:color w:val="auto"/>
                <w:sz w:val="24"/>
                <w:szCs w:val="24"/>
              </w:rPr>
              <w:t>з</w:t>
            </w:r>
            <w:r w:rsidR="00053D3B" w:rsidRPr="006C143B">
              <w:rPr>
                <w:rFonts w:ascii="Times New Roman" w:hAnsi="Times New Roman"/>
                <w:color w:val="auto"/>
                <w:sz w:val="24"/>
                <w:szCs w:val="24"/>
              </w:rPr>
              <w:t>ненной ситуации</w:t>
            </w:r>
            <w:r w:rsidRPr="006C143B">
              <w:rPr>
                <w:rFonts w:ascii="Times New Roman" w:hAnsi="Times New Roman"/>
                <w:sz w:val="24"/>
                <w:szCs w:val="24"/>
              </w:rPr>
              <w:t xml:space="preserve"> </w:t>
            </w:r>
            <w:r w:rsidR="00E05747">
              <w:rPr>
                <w:rFonts w:ascii="Times New Roman" w:hAnsi="Times New Roman"/>
                <w:sz w:val="24"/>
                <w:szCs w:val="24"/>
              </w:rPr>
              <w:t>– о</w:t>
            </w:r>
            <w:r w:rsidRPr="006C143B">
              <w:rPr>
                <w:rFonts w:ascii="Times New Roman" w:hAnsi="Times New Roman"/>
                <w:sz w:val="24"/>
                <w:szCs w:val="24"/>
              </w:rPr>
              <w:t>бластного государственного к</w:t>
            </w:r>
            <w:r w:rsidRPr="006C143B">
              <w:rPr>
                <w:rFonts w:ascii="Times New Roman" w:hAnsi="Times New Roman"/>
                <w:sz w:val="24"/>
                <w:szCs w:val="24"/>
              </w:rPr>
              <w:t>а</w:t>
            </w:r>
            <w:r w:rsidRPr="006C143B">
              <w:rPr>
                <w:rFonts w:ascii="Times New Roman" w:hAnsi="Times New Roman"/>
                <w:sz w:val="24"/>
                <w:szCs w:val="24"/>
              </w:rPr>
              <w:t xml:space="preserve">зенного учреждения </w:t>
            </w:r>
            <w:r w:rsidR="00C944A0">
              <w:rPr>
                <w:rFonts w:ascii="Times New Roman" w:hAnsi="Times New Roman"/>
                <w:sz w:val="24"/>
                <w:szCs w:val="24"/>
              </w:rPr>
              <w:t>«</w:t>
            </w:r>
            <w:r w:rsidRPr="006C143B">
              <w:rPr>
                <w:rFonts w:ascii="Times New Roman" w:hAnsi="Times New Roman"/>
                <w:sz w:val="24"/>
                <w:szCs w:val="24"/>
              </w:rPr>
              <w:t>Челяби</w:t>
            </w:r>
            <w:r w:rsidRPr="006C143B">
              <w:rPr>
                <w:rFonts w:ascii="Times New Roman" w:hAnsi="Times New Roman"/>
                <w:sz w:val="24"/>
                <w:szCs w:val="24"/>
              </w:rPr>
              <w:t>н</w:t>
            </w:r>
            <w:r w:rsidRPr="006C143B">
              <w:rPr>
                <w:rFonts w:ascii="Times New Roman" w:hAnsi="Times New Roman"/>
                <w:sz w:val="24"/>
                <w:szCs w:val="24"/>
              </w:rPr>
              <w:t>ский областной центр социал</w:t>
            </w:r>
            <w:r w:rsidRPr="006C143B">
              <w:rPr>
                <w:rFonts w:ascii="Times New Roman" w:hAnsi="Times New Roman"/>
                <w:sz w:val="24"/>
                <w:szCs w:val="24"/>
              </w:rPr>
              <w:t>ь</w:t>
            </w:r>
            <w:r w:rsidRPr="006C143B">
              <w:rPr>
                <w:rFonts w:ascii="Times New Roman" w:hAnsi="Times New Roman"/>
                <w:sz w:val="24"/>
                <w:szCs w:val="24"/>
              </w:rPr>
              <w:t xml:space="preserve">ной защиты </w:t>
            </w:r>
            <w:r w:rsidR="00C944A0">
              <w:rPr>
                <w:rFonts w:ascii="Times New Roman" w:hAnsi="Times New Roman"/>
                <w:sz w:val="24"/>
                <w:szCs w:val="24"/>
              </w:rPr>
              <w:t>«</w:t>
            </w:r>
            <w:r w:rsidRPr="006C143B">
              <w:rPr>
                <w:rFonts w:ascii="Times New Roman" w:hAnsi="Times New Roman"/>
                <w:sz w:val="24"/>
                <w:szCs w:val="24"/>
              </w:rPr>
              <w:t>Семья</w:t>
            </w:r>
            <w:r w:rsidR="00C944A0">
              <w:rPr>
                <w:rFonts w:ascii="Times New Roman" w:hAnsi="Times New Roman"/>
                <w:sz w:val="24"/>
                <w:szCs w:val="24"/>
              </w:rPr>
              <w:t>»</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3C2244"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март</w:t>
            </w:r>
            <w:r w:rsidR="00F800AF" w:rsidRPr="006C143B">
              <w:rPr>
                <w:rFonts w:ascii="Times New Roman" w:eastAsia="Calibri" w:hAnsi="Times New Roman"/>
                <w:color w:val="auto"/>
                <w:sz w:val="24"/>
                <w:szCs w:val="24"/>
              </w:rPr>
              <w:t xml:space="preserve"> 2024 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 xml:space="preserve">ГБУ </w:t>
            </w:r>
            <w:r w:rsidR="00EF21E1" w:rsidRPr="006C143B">
              <w:rPr>
                <w:rFonts w:ascii="Times New Roman" w:hAnsi="Times New Roman"/>
                <w:color w:val="auto"/>
                <w:sz w:val="24"/>
                <w:szCs w:val="24"/>
              </w:rPr>
              <w:t>Республики Т</w:t>
            </w:r>
            <w:r w:rsidR="00EF21E1" w:rsidRPr="006C143B">
              <w:rPr>
                <w:rFonts w:ascii="Times New Roman" w:hAnsi="Times New Roman"/>
                <w:color w:val="auto"/>
                <w:sz w:val="24"/>
                <w:szCs w:val="24"/>
              </w:rPr>
              <w:t>ы</w:t>
            </w:r>
            <w:r w:rsidR="00EF21E1"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ГБУ </w:t>
            </w:r>
            <w:r w:rsidR="00EF21E1" w:rsidRPr="006C143B">
              <w:rPr>
                <w:rFonts w:ascii="Times New Roman" w:hAnsi="Times New Roman"/>
                <w:color w:val="auto"/>
                <w:sz w:val="24"/>
                <w:szCs w:val="24"/>
              </w:rPr>
              <w:t>Республики Т</w:t>
            </w:r>
            <w:r w:rsidR="00EF21E1" w:rsidRPr="006C143B">
              <w:rPr>
                <w:rFonts w:ascii="Times New Roman" w:hAnsi="Times New Roman"/>
                <w:color w:val="auto"/>
                <w:sz w:val="24"/>
                <w:szCs w:val="24"/>
              </w:rPr>
              <w:t>ы</w:t>
            </w:r>
            <w:r w:rsidR="00EF21E1"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Комплексный центр соц</w:t>
            </w:r>
            <w:r w:rsidRPr="006C143B">
              <w:rPr>
                <w:rFonts w:ascii="Times New Roman" w:hAnsi="Times New Roman"/>
                <w:color w:val="auto"/>
                <w:sz w:val="24"/>
                <w:szCs w:val="24"/>
              </w:rPr>
              <w:t>и</w:t>
            </w:r>
            <w:r w:rsidRPr="006C143B">
              <w:rPr>
                <w:rFonts w:ascii="Times New Roman" w:hAnsi="Times New Roman"/>
                <w:color w:val="auto"/>
                <w:sz w:val="24"/>
                <w:szCs w:val="24"/>
              </w:rPr>
              <w:t xml:space="preserve">ального обслуживания </w:t>
            </w:r>
            <w:r w:rsidR="00BD6A75" w:rsidRPr="006C143B">
              <w:rPr>
                <w:rFonts w:ascii="Times New Roman" w:hAnsi="Times New Roman"/>
                <w:color w:val="auto"/>
                <w:sz w:val="24"/>
                <w:szCs w:val="24"/>
              </w:rPr>
              <w:t>нас</w:t>
            </w:r>
            <w:r w:rsidR="00BD6A75" w:rsidRPr="006C143B">
              <w:rPr>
                <w:rFonts w:ascii="Times New Roman" w:hAnsi="Times New Roman"/>
                <w:color w:val="auto"/>
                <w:sz w:val="24"/>
                <w:szCs w:val="24"/>
              </w:rPr>
              <w:t>е</w:t>
            </w:r>
            <w:r w:rsidR="00BD6A75" w:rsidRPr="006C143B">
              <w:rPr>
                <w:rFonts w:ascii="Times New Roman" w:hAnsi="Times New Roman"/>
                <w:color w:val="auto"/>
                <w:sz w:val="24"/>
                <w:szCs w:val="24"/>
              </w:rPr>
              <w:t xml:space="preserve">ления </w:t>
            </w:r>
            <w:proofErr w:type="spellStart"/>
            <w:r w:rsidR="00BD6A75" w:rsidRPr="006C143B">
              <w:rPr>
                <w:rFonts w:ascii="Times New Roman" w:hAnsi="Times New Roman"/>
                <w:color w:val="auto"/>
                <w:sz w:val="24"/>
                <w:szCs w:val="24"/>
              </w:rPr>
              <w:t>Кызылского</w:t>
            </w:r>
            <w:proofErr w:type="spellEnd"/>
            <w:r w:rsidR="00BD6A75" w:rsidRPr="006C143B">
              <w:rPr>
                <w:rFonts w:ascii="Times New Roman" w:hAnsi="Times New Roman"/>
                <w:color w:val="auto"/>
                <w:sz w:val="24"/>
                <w:szCs w:val="24"/>
              </w:rPr>
              <w:t xml:space="preserve"> </w:t>
            </w:r>
            <w:proofErr w:type="spellStart"/>
            <w:r w:rsidR="00BD6A75" w:rsidRPr="006C143B">
              <w:rPr>
                <w:rFonts w:ascii="Times New Roman" w:hAnsi="Times New Roman"/>
                <w:color w:val="auto"/>
                <w:sz w:val="24"/>
                <w:szCs w:val="24"/>
              </w:rPr>
              <w:t>кож</w:t>
            </w:r>
            <w:r w:rsidR="00BD6A75" w:rsidRPr="006C143B">
              <w:rPr>
                <w:rFonts w:ascii="Times New Roman" w:hAnsi="Times New Roman"/>
                <w:color w:val="auto"/>
                <w:sz w:val="24"/>
                <w:szCs w:val="24"/>
              </w:rPr>
              <w:t>у</w:t>
            </w:r>
            <w:r w:rsidR="00BD6A75"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EF21E1"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п</w:t>
            </w:r>
            <w:r w:rsidR="001A23EF" w:rsidRPr="006C143B">
              <w:rPr>
                <w:rFonts w:ascii="Times New Roman" w:eastAsia="Calibri" w:hAnsi="Times New Roman"/>
                <w:color w:val="auto"/>
                <w:sz w:val="24"/>
                <w:szCs w:val="24"/>
              </w:rPr>
              <w:t>ринятие участия 2 руководит</w:t>
            </w:r>
            <w:r w:rsidR="001A23EF" w:rsidRPr="006C143B">
              <w:rPr>
                <w:rFonts w:ascii="Times New Roman" w:eastAsia="Calibri" w:hAnsi="Times New Roman"/>
                <w:color w:val="auto"/>
                <w:sz w:val="24"/>
                <w:szCs w:val="24"/>
              </w:rPr>
              <w:t>е</w:t>
            </w:r>
            <w:r w:rsidR="001A23EF" w:rsidRPr="006C143B">
              <w:rPr>
                <w:rFonts w:ascii="Times New Roman" w:eastAsia="Calibri" w:hAnsi="Times New Roman"/>
                <w:color w:val="auto"/>
                <w:sz w:val="24"/>
                <w:szCs w:val="24"/>
              </w:rPr>
              <w:t>лей или специалистов в стаж</w:t>
            </w:r>
            <w:r w:rsidR="001A23EF" w:rsidRPr="006C143B">
              <w:rPr>
                <w:rFonts w:ascii="Times New Roman" w:eastAsia="Calibri" w:hAnsi="Times New Roman"/>
                <w:color w:val="auto"/>
                <w:sz w:val="24"/>
                <w:szCs w:val="24"/>
              </w:rPr>
              <w:t>и</w:t>
            </w:r>
            <w:r w:rsidR="001A23EF" w:rsidRPr="006C143B">
              <w:rPr>
                <w:rFonts w:ascii="Times New Roman" w:eastAsia="Calibri" w:hAnsi="Times New Roman"/>
                <w:color w:val="auto"/>
                <w:sz w:val="24"/>
                <w:szCs w:val="24"/>
              </w:rPr>
              <w:t>ровке</w:t>
            </w:r>
            <w:r w:rsidR="00F800AF" w:rsidRPr="006C143B">
              <w:rPr>
                <w:rFonts w:ascii="Times New Roman" w:eastAsia="Calibri" w:hAnsi="Times New Roman"/>
                <w:color w:val="auto"/>
                <w:sz w:val="24"/>
                <w:szCs w:val="24"/>
              </w:rPr>
              <w:t xml:space="preserve"> на базе </w:t>
            </w:r>
            <w:proofErr w:type="spellStart"/>
            <w:r w:rsidR="00F800AF" w:rsidRPr="006C143B">
              <w:rPr>
                <w:rFonts w:ascii="Times New Roman" w:hAnsi="Times New Roman"/>
                <w:color w:val="auto"/>
                <w:sz w:val="24"/>
                <w:szCs w:val="24"/>
              </w:rPr>
              <w:t>стажировочной</w:t>
            </w:r>
            <w:proofErr w:type="spellEnd"/>
            <w:r w:rsidR="00F800AF" w:rsidRPr="006C143B">
              <w:rPr>
                <w:rFonts w:ascii="Times New Roman" w:hAnsi="Times New Roman"/>
                <w:color w:val="auto"/>
                <w:sz w:val="24"/>
                <w:szCs w:val="24"/>
              </w:rPr>
              <w:t xml:space="preserve"> площадки Фо</w:t>
            </w:r>
            <w:r w:rsidR="00F800AF" w:rsidRPr="006C143B">
              <w:rPr>
                <w:rFonts w:ascii="Times New Roman" w:hAnsi="Times New Roman"/>
                <w:color w:val="auto"/>
                <w:sz w:val="24"/>
                <w:szCs w:val="24"/>
              </w:rPr>
              <w:t>н</w:t>
            </w:r>
            <w:r w:rsidR="00F800AF" w:rsidRPr="006C143B">
              <w:rPr>
                <w:rFonts w:ascii="Times New Roman" w:hAnsi="Times New Roman"/>
                <w:color w:val="auto"/>
                <w:sz w:val="24"/>
                <w:szCs w:val="24"/>
              </w:rPr>
              <w:t>да</w:t>
            </w:r>
            <w:r w:rsidR="00BD6A75" w:rsidRPr="006C143B">
              <w:rPr>
                <w:rFonts w:ascii="Times New Roman" w:hAnsi="Times New Roman"/>
                <w:color w:val="auto"/>
                <w:sz w:val="24"/>
                <w:szCs w:val="24"/>
              </w:rPr>
              <w:t xml:space="preserve"> поддержки д</w:t>
            </w:r>
            <w:r w:rsidR="00BD6A75" w:rsidRPr="006C143B">
              <w:rPr>
                <w:rFonts w:ascii="Times New Roman" w:hAnsi="Times New Roman"/>
                <w:color w:val="auto"/>
                <w:sz w:val="24"/>
                <w:szCs w:val="24"/>
              </w:rPr>
              <w:t>е</w:t>
            </w:r>
            <w:r w:rsidR="00BD6A75" w:rsidRPr="006C143B">
              <w:rPr>
                <w:rFonts w:ascii="Times New Roman" w:hAnsi="Times New Roman"/>
                <w:color w:val="auto"/>
                <w:sz w:val="24"/>
                <w:szCs w:val="24"/>
              </w:rPr>
              <w:t>тей, находящихся в трудной жизненной ситуации -</w:t>
            </w:r>
            <w:r w:rsidR="00F800AF" w:rsidRPr="006C143B">
              <w:rPr>
                <w:rFonts w:ascii="Times New Roman" w:hAnsi="Times New Roman"/>
                <w:color w:val="auto"/>
                <w:sz w:val="24"/>
                <w:szCs w:val="24"/>
              </w:rPr>
              <w:t xml:space="preserve"> о</w:t>
            </w:r>
            <w:r w:rsidR="00F800AF" w:rsidRPr="006C143B">
              <w:rPr>
                <w:rFonts w:ascii="Times New Roman" w:hAnsi="Times New Roman"/>
                <w:color w:val="auto"/>
                <w:sz w:val="24"/>
                <w:szCs w:val="24"/>
              </w:rPr>
              <w:t>б</w:t>
            </w:r>
            <w:r w:rsidR="00F800AF" w:rsidRPr="006C143B">
              <w:rPr>
                <w:rFonts w:ascii="Times New Roman" w:hAnsi="Times New Roman"/>
                <w:color w:val="auto"/>
                <w:sz w:val="24"/>
                <w:szCs w:val="24"/>
              </w:rPr>
              <w:t>ластного государственного казенн</w:t>
            </w:r>
            <w:r w:rsidR="00F800AF" w:rsidRPr="006C143B">
              <w:rPr>
                <w:rFonts w:ascii="Times New Roman" w:hAnsi="Times New Roman"/>
                <w:color w:val="auto"/>
                <w:sz w:val="24"/>
                <w:szCs w:val="24"/>
              </w:rPr>
              <w:t>о</w:t>
            </w:r>
            <w:r w:rsidR="00F800AF" w:rsidRPr="006C143B">
              <w:rPr>
                <w:rFonts w:ascii="Times New Roman" w:hAnsi="Times New Roman"/>
                <w:color w:val="auto"/>
                <w:sz w:val="24"/>
                <w:szCs w:val="24"/>
              </w:rPr>
              <w:t xml:space="preserve">го учреждения </w:t>
            </w:r>
            <w:r w:rsidR="00C944A0">
              <w:rPr>
                <w:rFonts w:ascii="Times New Roman" w:hAnsi="Times New Roman"/>
                <w:color w:val="auto"/>
                <w:sz w:val="24"/>
                <w:szCs w:val="24"/>
              </w:rPr>
              <w:t>«</w:t>
            </w:r>
            <w:r w:rsidR="00F800AF" w:rsidRPr="006C143B">
              <w:rPr>
                <w:rFonts w:ascii="Times New Roman" w:hAnsi="Times New Roman"/>
                <w:color w:val="auto"/>
                <w:sz w:val="24"/>
                <w:szCs w:val="24"/>
              </w:rPr>
              <w:t>Челябинский о</w:t>
            </w:r>
            <w:r w:rsidR="00F800AF" w:rsidRPr="006C143B">
              <w:rPr>
                <w:rFonts w:ascii="Times New Roman" w:hAnsi="Times New Roman"/>
                <w:color w:val="auto"/>
                <w:sz w:val="24"/>
                <w:szCs w:val="24"/>
              </w:rPr>
              <w:t>б</w:t>
            </w:r>
            <w:r w:rsidR="00F800AF" w:rsidRPr="006C143B">
              <w:rPr>
                <w:rFonts w:ascii="Times New Roman" w:hAnsi="Times New Roman"/>
                <w:color w:val="auto"/>
                <w:sz w:val="24"/>
                <w:szCs w:val="24"/>
              </w:rPr>
              <w:t>ластной центр социальной защ</w:t>
            </w:r>
            <w:r w:rsidR="00F800AF" w:rsidRPr="006C143B">
              <w:rPr>
                <w:rFonts w:ascii="Times New Roman" w:hAnsi="Times New Roman"/>
                <w:color w:val="auto"/>
                <w:sz w:val="24"/>
                <w:szCs w:val="24"/>
              </w:rPr>
              <w:t>и</w:t>
            </w:r>
            <w:r w:rsidR="00F800AF" w:rsidRPr="006C143B">
              <w:rPr>
                <w:rFonts w:ascii="Times New Roman" w:hAnsi="Times New Roman"/>
                <w:color w:val="auto"/>
                <w:sz w:val="24"/>
                <w:szCs w:val="24"/>
              </w:rPr>
              <w:t xml:space="preserve">ты </w:t>
            </w:r>
            <w:r w:rsidR="00C944A0">
              <w:rPr>
                <w:rFonts w:ascii="Times New Roman" w:hAnsi="Times New Roman"/>
                <w:color w:val="auto"/>
                <w:sz w:val="24"/>
                <w:szCs w:val="24"/>
              </w:rPr>
              <w:t>«</w:t>
            </w:r>
            <w:r w:rsidR="00F800AF" w:rsidRPr="006C143B">
              <w:rPr>
                <w:rFonts w:ascii="Times New Roman" w:hAnsi="Times New Roman"/>
                <w:color w:val="auto"/>
                <w:sz w:val="24"/>
                <w:szCs w:val="24"/>
              </w:rPr>
              <w:t>Семья</w:t>
            </w:r>
            <w:r w:rsidR="00C944A0">
              <w:rPr>
                <w:rFonts w:ascii="Times New Roman" w:hAnsi="Times New Roman"/>
                <w:color w:val="auto"/>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EF21E1"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н</w:t>
            </w:r>
            <w:r w:rsidR="001A23EF" w:rsidRPr="006C143B">
              <w:rPr>
                <w:rFonts w:ascii="Times New Roman" w:eastAsia="Calibri" w:hAnsi="Times New Roman"/>
                <w:color w:val="auto"/>
                <w:sz w:val="24"/>
                <w:szCs w:val="24"/>
              </w:rPr>
              <w:t>аличие копий</w:t>
            </w:r>
            <w:r w:rsidR="00F800AF" w:rsidRPr="006C143B">
              <w:rPr>
                <w:rFonts w:ascii="Times New Roman" w:eastAsia="Calibri" w:hAnsi="Times New Roman"/>
                <w:color w:val="auto"/>
                <w:sz w:val="24"/>
                <w:szCs w:val="24"/>
              </w:rPr>
              <w:t xml:space="preserve"> сертифик</w:t>
            </w:r>
            <w:r w:rsidR="00F800AF" w:rsidRPr="006C143B">
              <w:rPr>
                <w:rFonts w:ascii="Times New Roman" w:eastAsia="Calibri" w:hAnsi="Times New Roman"/>
                <w:color w:val="auto"/>
                <w:sz w:val="24"/>
                <w:szCs w:val="24"/>
              </w:rPr>
              <w:t>а</w:t>
            </w:r>
            <w:r w:rsidR="00F800AF" w:rsidRPr="006C143B">
              <w:rPr>
                <w:rFonts w:ascii="Times New Roman" w:eastAsia="Calibri" w:hAnsi="Times New Roman"/>
                <w:color w:val="auto"/>
                <w:sz w:val="24"/>
                <w:szCs w:val="24"/>
              </w:rPr>
              <w:t>тов о повышении квалиф</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кации</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2.3.</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sz w:val="24"/>
                <w:szCs w:val="24"/>
              </w:rPr>
            </w:pPr>
            <w:r w:rsidRPr="006C143B">
              <w:rPr>
                <w:rFonts w:ascii="Times New Roman" w:eastAsia="Calibri" w:hAnsi="Times New Roman"/>
                <w:color w:val="auto"/>
                <w:sz w:val="24"/>
                <w:szCs w:val="24"/>
                <w:lang w:eastAsia="en-US"/>
              </w:rPr>
              <w:t>Организация семинаров специ</w:t>
            </w:r>
            <w:r w:rsidRPr="006C143B">
              <w:rPr>
                <w:rFonts w:ascii="Times New Roman" w:eastAsia="Calibri" w:hAnsi="Times New Roman"/>
                <w:color w:val="auto"/>
                <w:sz w:val="24"/>
                <w:szCs w:val="24"/>
                <w:lang w:eastAsia="en-US"/>
              </w:rPr>
              <w:t>а</w:t>
            </w:r>
            <w:r w:rsidRPr="006C143B">
              <w:rPr>
                <w:rFonts w:ascii="Times New Roman" w:eastAsia="Calibri" w:hAnsi="Times New Roman"/>
                <w:color w:val="auto"/>
                <w:sz w:val="24"/>
                <w:szCs w:val="24"/>
                <w:lang w:eastAsia="en-US"/>
              </w:rPr>
              <w:t>листами, прошедшими подгото</w:t>
            </w:r>
            <w:r w:rsidRPr="006C143B">
              <w:rPr>
                <w:rFonts w:ascii="Times New Roman" w:eastAsia="Calibri" w:hAnsi="Times New Roman"/>
                <w:color w:val="auto"/>
                <w:sz w:val="24"/>
                <w:szCs w:val="24"/>
                <w:lang w:eastAsia="en-US"/>
              </w:rPr>
              <w:t>в</w:t>
            </w:r>
            <w:r w:rsidRPr="006C143B">
              <w:rPr>
                <w:rFonts w:ascii="Times New Roman" w:eastAsia="Calibri" w:hAnsi="Times New Roman"/>
                <w:color w:val="auto"/>
                <w:sz w:val="24"/>
                <w:szCs w:val="24"/>
                <w:lang w:eastAsia="en-US"/>
              </w:rPr>
              <w:t xml:space="preserve">ку на базе профессиональных </w:t>
            </w:r>
            <w:proofErr w:type="spellStart"/>
            <w:r w:rsidRPr="006C143B">
              <w:rPr>
                <w:rFonts w:ascii="Times New Roman" w:eastAsia="Calibri" w:hAnsi="Times New Roman"/>
                <w:color w:val="auto"/>
                <w:sz w:val="24"/>
                <w:szCs w:val="24"/>
                <w:lang w:eastAsia="en-US"/>
              </w:rPr>
              <w:t>стажировочных</w:t>
            </w:r>
            <w:proofErr w:type="spellEnd"/>
            <w:r w:rsidRPr="006C143B">
              <w:rPr>
                <w:rFonts w:ascii="Times New Roman" w:eastAsia="Calibri" w:hAnsi="Times New Roman"/>
                <w:color w:val="auto"/>
                <w:sz w:val="24"/>
                <w:szCs w:val="24"/>
                <w:lang w:eastAsia="en-US"/>
              </w:rPr>
              <w:t xml:space="preserve"> площ</w:t>
            </w:r>
            <w:r w:rsidRPr="006C143B">
              <w:rPr>
                <w:rFonts w:ascii="Times New Roman" w:eastAsia="Calibri" w:hAnsi="Times New Roman"/>
                <w:color w:val="auto"/>
                <w:sz w:val="24"/>
                <w:szCs w:val="24"/>
                <w:lang w:eastAsia="en-US"/>
              </w:rPr>
              <w:t>а</w:t>
            </w:r>
            <w:r w:rsidRPr="006C143B">
              <w:rPr>
                <w:rFonts w:ascii="Times New Roman" w:eastAsia="Calibri" w:hAnsi="Times New Roman"/>
                <w:color w:val="auto"/>
                <w:sz w:val="24"/>
                <w:szCs w:val="24"/>
                <w:lang w:eastAsia="en-US"/>
              </w:rPr>
              <w:t>док Фонда</w:t>
            </w:r>
            <w:r w:rsidR="00053D3B" w:rsidRPr="006C143B">
              <w:rPr>
                <w:rFonts w:ascii="Times New Roman" w:hAnsi="Times New Roman"/>
                <w:color w:val="00B050"/>
                <w:sz w:val="24"/>
                <w:szCs w:val="24"/>
              </w:rPr>
              <w:t xml:space="preserve"> </w:t>
            </w:r>
            <w:r w:rsidR="00053D3B" w:rsidRPr="006C143B">
              <w:rPr>
                <w:rFonts w:ascii="Times New Roman" w:hAnsi="Times New Roman"/>
                <w:color w:val="auto"/>
                <w:sz w:val="24"/>
                <w:szCs w:val="24"/>
              </w:rPr>
              <w:lastRenderedPageBreak/>
              <w:t>поддержки детей, находящихся в трудной жизненной с</w:t>
            </w:r>
            <w:r w:rsidR="00053D3B" w:rsidRPr="006C143B">
              <w:rPr>
                <w:rFonts w:ascii="Times New Roman" w:hAnsi="Times New Roman"/>
                <w:color w:val="auto"/>
                <w:sz w:val="24"/>
                <w:szCs w:val="24"/>
              </w:rPr>
              <w:t>и</w:t>
            </w:r>
            <w:r w:rsidR="00053D3B" w:rsidRPr="006C143B">
              <w:rPr>
                <w:rFonts w:ascii="Times New Roman" w:hAnsi="Times New Roman"/>
                <w:color w:val="auto"/>
                <w:sz w:val="24"/>
                <w:szCs w:val="24"/>
              </w:rPr>
              <w:t>туации</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3C2244"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май</w:t>
            </w:r>
            <w:r w:rsidR="00F800AF" w:rsidRPr="006C143B">
              <w:rPr>
                <w:rFonts w:ascii="Times New Roman" w:eastAsia="Calibri" w:hAnsi="Times New Roman"/>
                <w:color w:val="00B050"/>
                <w:sz w:val="24"/>
                <w:szCs w:val="24"/>
              </w:rPr>
              <w:t xml:space="preserve"> </w:t>
            </w:r>
            <w:r w:rsidR="00F800AF" w:rsidRPr="006C143B">
              <w:rPr>
                <w:rFonts w:ascii="Times New Roman" w:eastAsia="Calibri" w:hAnsi="Times New Roman"/>
                <w:color w:val="auto"/>
                <w:sz w:val="24"/>
                <w:szCs w:val="24"/>
              </w:rPr>
              <w:t>2024</w:t>
            </w:r>
            <w:r w:rsidR="00E05747">
              <w:rPr>
                <w:rFonts w:ascii="Times New Roman" w:eastAsia="Calibri" w:hAnsi="Times New Roman"/>
                <w:color w:val="auto"/>
                <w:sz w:val="24"/>
                <w:szCs w:val="24"/>
              </w:rPr>
              <w:t xml:space="preserve"> </w:t>
            </w:r>
            <w:r w:rsidR="00F800AF"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356CA6">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 xml:space="preserve">ГБУ </w:t>
            </w:r>
            <w:r w:rsidR="00EF21E1" w:rsidRPr="006C143B">
              <w:rPr>
                <w:rFonts w:ascii="Times New Roman" w:hAnsi="Times New Roman"/>
                <w:color w:val="auto"/>
                <w:sz w:val="24"/>
                <w:szCs w:val="24"/>
              </w:rPr>
              <w:t>Республики Т</w:t>
            </w:r>
            <w:r w:rsidR="00EF21E1" w:rsidRPr="006C143B">
              <w:rPr>
                <w:rFonts w:ascii="Times New Roman" w:hAnsi="Times New Roman"/>
                <w:color w:val="auto"/>
                <w:sz w:val="24"/>
                <w:szCs w:val="24"/>
              </w:rPr>
              <w:t>ы</w:t>
            </w:r>
            <w:r w:rsidR="00EF21E1"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ГБУ </w:t>
            </w:r>
            <w:r w:rsidR="00EF21E1" w:rsidRPr="006C143B">
              <w:rPr>
                <w:rFonts w:ascii="Times New Roman" w:hAnsi="Times New Roman"/>
                <w:color w:val="auto"/>
                <w:sz w:val="24"/>
                <w:szCs w:val="24"/>
              </w:rPr>
              <w:t>Республики Т</w:t>
            </w:r>
            <w:r w:rsidR="00EF21E1" w:rsidRPr="006C143B">
              <w:rPr>
                <w:rFonts w:ascii="Times New Roman" w:hAnsi="Times New Roman"/>
                <w:color w:val="auto"/>
                <w:sz w:val="24"/>
                <w:szCs w:val="24"/>
              </w:rPr>
              <w:t>ы</w:t>
            </w:r>
            <w:r w:rsidR="00EF21E1"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lastRenderedPageBreak/>
              <w:t>«</w:t>
            </w:r>
            <w:r w:rsidRPr="006C143B">
              <w:rPr>
                <w:rFonts w:ascii="Times New Roman" w:hAnsi="Times New Roman"/>
                <w:color w:val="auto"/>
                <w:sz w:val="24"/>
                <w:szCs w:val="24"/>
              </w:rPr>
              <w:t>Комплексный центр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ального обслуживания нас</w:t>
            </w:r>
            <w:r w:rsidRPr="006C143B">
              <w:rPr>
                <w:rFonts w:ascii="Times New Roman" w:hAnsi="Times New Roman"/>
                <w:color w:val="auto"/>
                <w:sz w:val="24"/>
                <w:szCs w:val="24"/>
              </w:rPr>
              <w:t>е</w:t>
            </w:r>
            <w:r w:rsidRPr="006C143B">
              <w:rPr>
                <w:rFonts w:ascii="Times New Roman" w:hAnsi="Times New Roman"/>
                <w:color w:val="auto"/>
                <w:sz w:val="24"/>
                <w:szCs w:val="24"/>
              </w:rPr>
              <w:t xml:space="preserve">ления </w:t>
            </w:r>
            <w:proofErr w:type="spellStart"/>
            <w:r w:rsidRPr="006C143B">
              <w:rPr>
                <w:rFonts w:ascii="Times New Roman" w:hAnsi="Times New Roman"/>
                <w:color w:val="auto"/>
                <w:sz w:val="24"/>
                <w:szCs w:val="24"/>
              </w:rPr>
              <w:t>Кызылского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w:t>
            </w:r>
            <w:r w:rsidRPr="006C143B">
              <w:rPr>
                <w:rFonts w:ascii="Times New Roman" w:hAnsi="Times New Roman"/>
                <w:color w:val="auto"/>
                <w:sz w:val="24"/>
                <w:szCs w:val="24"/>
              </w:rPr>
              <w:t>у</w:t>
            </w:r>
            <w:r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EF21E1"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lastRenderedPageBreak/>
              <w:t>п</w:t>
            </w:r>
            <w:r w:rsidR="001A23EF" w:rsidRPr="006C143B">
              <w:rPr>
                <w:rFonts w:ascii="Times New Roman" w:eastAsia="Calibri" w:hAnsi="Times New Roman"/>
                <w:color w:val="auto"/>
                <w:sz w:val="24"/>
                <w:szCs w:val="24"/>
              </w:rPr>
              <w:t xml:space="preserve">рохождение подготовки </w:t>
            </w:r>
            <w:r w:rsidR="00BD6A75" w:rsidRPr="006C143B">
              <w:rPr>
                <w:rFonts w:ascii="Times New Roman" w:eastAsia="Calibri" w:hAnsi="Times New Roman"/>
                <w:color w:val="auto"/>
                <w:sz w:val="24"/>
                <w:szCs w:val="24"/>
              </w:rPr>
              <w:t>24</w:t>
            </w:r>
            <w:r w:rsidR="001A23EF" w:rsidRPr="006C143B">
              <w:rPr>
                <w:rFonts w:ascii="Times New Roman" w:eastAsia="Calibri" w:hAnsi="Times New Roman"/>
                <w:color w:val="auto"/>
                <w:sz w:val="24"/>
                <w:szCs w:val="24"/>
              </w:rPr>
              <w:t xml:space="preserve"> специ</w:t>
            </w:r>
            <w:r w:rsidR="001A23EF" w:rsidRPr="006C143B">
              <w:rPr>
                <w:rFonts w:ascii="Times New Roman" w:eastAsia="Calibri" w:hAnsi="Times New Roman"/>
                <w:color w:val="auto"/>
                <w:sz w:val="24"/>
                <w:szCs w:val="24"/>
              </w:rPr>
              <w:t>а</w:t>
            </w:r>
            <w:r w:rsidR="001A23EF" w:rsidRPr="006C143B">
              <w:rPr>
                <w:rFonts w:ascii="Times New Roman" w:eastAsia="Calibri" w:hAnsi="Times New Roman"/>
                <w:color w:val="auto"/>
                <w:sz w:val="24"/>
                <w:szCs w:val="24"/>
              </w:rPr>
              <w:t>листами</w:t>
            </w:r>
            <w:r w:rsidR="00F800AF" w:rsidRPr="006C143B">
              <w:rPr>
                <w:rFonts w:ascii="Times New Roman" w:eastAsia="Calibri" w:hAnsi="Times New Roman"/>
                <w:color w:val="auto"/>
                <w:sz w:val="24"/>
                <w:szCs w:val="24"/>
              </w:rPr>
              <w:t xml:space="preserve"> </w:t>
            </w:r>
            <w:proofErr w:type="gramStart"/>
            <w:r w:rsidR="00F800AF" w:rsidRPr="006C143B">
              <w:rPr>
                <w:rFonts w:ascii="Times New Roman" w:eastAsia="Calibri" w:hAnsi="Times New Roman"/>
                <w:color w:val="auto"/>
                <w:sz w:val="24"/>
                <w:szCs w:val="24"/>
              </w:rPr>
              <w:t>Семейных</w:t>
            </w:r>
            <w:proofErr w:type="gramEnd"/>
            <w:r w:rsidR="00F800AF" w:rsidRPr="006C143B">
              <w:rPr>
                <w:rFonts w:ascii="Times New Roman" w:eastAsia="Calibri" w:hAnsi="Times New Roman"/>
                <w:color w:val="auto"/>
                <w:sz w:val="24"/>
                <w:szCs w:val="24"/>
              </w:rPr>
              <w:t xml:space="preserve"> МФЦ на базе </w:t>
            </w:r>
            <w:proofErr w:type="spellStart"/>
            <w:r w:rsidR="00F800AF" w:rsidRPr="006C143B">
              <w:rPr>
                <w:rFonts w:ascii="Times New Roman" w:eastAsia="Calibri" w:hAnsi="Times New Roman"/>
                <w:color w:val="auto"/>
                <w:sz w:val="24"/>
                <w:szCs w:val="24"/>
              </w:rPr>
              <w:t>стажировочной</w:t>
            </w:r>
            <w:proofErr w:type="spellEnd"/>
            <w:r w:rsidR="00F800AF" w:rsidRPr="006C143B">
              <w:rPr>
                <w:rFonts w:ascii="Times New Roman" w:eastAsia="Calibri" w:hAnsi="Times New Roman"/>
                <w:color w:val="auto"/>
                <w:sz w:val="24"/>
                <w:szCs w:val="24"/>
              </w:rPr>
              <w:t xml:space="preserve"> площадки ГБУ </w:t>
            </w:r>
            <w:r w:rsidRPr="006C143B">
              <w:rPr>
                <w:rFonts w:ascii="Times New Roman" w:hAnsi="Times New Roman"/>
                <w:color w:val="auto"/>
                <w:sz w:val="24"/>
                <w:szCs w:val="24"/>
              </w:rPr>
              <w:t>Ре</w:t>
            </w:r>
            <w:r w:rsidRPr="006C143B">
              <w:rPr>
                <w:rFonts w:ascii="Times New Roman" w:hAnsi="Times New Roman"/>
                <w:color w:val="auto"/>
                <w:sz w:val="24"/>
                <w:szCs w:val="24"/>
              </w:rPr>
              <w:t>с</w:t>
            </w:r>
            <w:r w:rsidRPr="006C143B">
              <w:rPr>
                <w:rFonts w:ascii="Times New Roman" w:hAnsi="Times New Roman"/>
                <w:color w:val="auto"/>
                <w:sz w:val="24"/>
                <w:szCs w:val="24"/>
              </w:rPr>
              <w:t>публики Т</w:t>
            </w:r>
            <w:r w:rsidRPr="006C143B">
              <w:rPr>
                <w:rFonts w:ascii="Times New Roman" w:hAnsi="Times New Roman"/>
                <w:color w:val="auto"/>
                <w:sz w:val="24"/>
                <w:szCs w:val="24"/>
              </w:rPr>
              <w:t>ы</w:t>
            </w:r>
            <w:r w:rsidRPr="006C143B">
              <w:rPr>
                <w:rFonts w:ascii="Times New Roman" w:hAnsi="Times New Roman"/>
                <w:color w:val="auto"/>
                <w:sz w:val="24"/>
                <w:szCs w:val="24"/>
              </w:rPr>
              <w:t>ва</w:t>
            </w:r>
            <w:r w:rsidR="00F800AF" w:rsidRPr="006C143B">
              <w:rPr>
                <w:rFonts w:ascii="Times New Roman" w:eastAsia="Calibri" w:hAnsi="Times New Roman"/>
                <w:color w:val="auto"/>
                <w:sz w:val="24"/>
                <w:szCs w:val="24"/>
              </w:rPr>
              <w:t xml:space="preserve"> </w:t>
            </w:r>
            <w:r w:rsidR="00C944A0">
              <w:rPr>
                <w:rFonts w:ascii="Times New Roman" w:eastAsia="Calibri" w:hAnsi="Times New Roman"/>
                <w:color w:val="auto"/>
                <w:sz w:val="24"/>
                <w:szCs w:val="24"/>
              </w:rPr>
              <w:t>«</w:t>
            </w:r>
            <w:r w:rsidR="00F800AF" w:rsidRPr="006C143B">
              <w:rPr>
                <w:rFonts w:ascii="Times New Roman" w:eastAsia="Calibri" w:hAnsi="Times New Roman"/>
                <w:color w:val="auto"/>
                <w:sz w:val="24"/>
                <w:szCs w:val="24"/>
              </w:rPr>
              <w:t xml:space="preserve">Республиканский </w:t>
            </w:r>
            <w:r w:rsidR="00F800AF" w:rsidRPr="006C143B">
              <w:rPr>
                <w:rFonts w:ascii="Times New Roman" w:eastAsia="Calibri" w:hAnsi="Times New Roman"/>
                <w:color w:val="auto"/>
                <w:sz w:val="24"/>
                <w:szCs w:val="24"/>
              </w:rPr>
              <w:lastRenderedPageBreak/>
              <w:t>центр мониторинга, анализа и р</w:t>
            </w:r>
            <w:r w:rsidR="00F800AF" w:rsidRPr="006C143B">
              <w:rPr>
                <w:rFonts w:ascii="Times New Roman" w:eastAsia="Calibri" w:hAnsi="Times New Roman"/>
                <w:color w:val="auto"/>
                <w:sz w:val="24"/>
                <w:szCs w:val="24"/>
              </w:rPr>
              <w:t>е</w:t>
            </w:r>
            <w:r w:rsidR="00F800AF" w:rsidRPr="006C143B">
              <w:rPr>
                <w:rFonts w:ascii="Times New Roman" w:eastAsia="Calibri" w:hAnsi="Times New Roman"/>
                <w:color w:val="auto"/>
                <w:sz w:val="24"/>
                <w:szCs w:val="24"/>
              </w:rPr>
              <w:t>сурсного обесп</w:t>
            </w:r>
            <w:r w:rsidR="00F800AF" w:rsidRPr="006C143B">
              <w:rPr>
                <w:rFonts w:ascii="Times New Roman" w:eastAsia="Calibri" w:hAnsi="Times New Roman"/>
                <w:color w:val="auto"/>
                <w:sz w:val="24"/>
                <w:szCs w:val="24"/>
              </w:rPr>
              <w:t>е</w:t>
            </w:r>
            <w:r w:rsidR="00F800AF" w:rsidRPr="006C143B">
              <w:rPr>
                <w:rFonts w:ascii="Times New Roman" w:eastAsia="Calibri" w:hAnsi="Times New Roman"/>
                <w:color w:val="auto"/>
                <w:sz w:val="24"/>
                <w:szCs w:val="24"/>
              </w:rPr>
              <w:t>чения</w:t>
            </w:r>
            <w:r w:rsidR="00C944A0">
              <w:rPr>
                <w:rFonts w:ascii="Times New Roman" w:eastAsia="Calibri" w:hAnsi="Times New Roman"/>
                <w:color w:val="auto"/>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EF21E1"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lastRenderedPageBreak/>
              <w:t>и</w:t>
            </w:r>
            <w:r w:rsidR="00F800AF" w:rsidRPr="006C143B">
              <w:rPr>
                <w:rFonts w:ascii="Times New Roman" w:eastAsia="Calibri" w:hAnsi="Times New Roman"/>
                <w:color w:val="auto"/>
                <w:sz w:val="24"/>
                <w:szCs w:val="24"/>
                <w:lang w:eastAsia="en-US"/>
              </w:rPr>
              <w:t xml:space="preserve">нформация </w:t>
            </w:r>
            <w:r w:rsidR="00F800AF" w:rsidRPr="006C143B">
              <w:rPr>
                <w:rFonts w:ascii="Times New Roman" w:eastAsia="Calibri" w:hAnsi="Times New Roman"/>
                <w:color w:val="auto"/>
                <w:sz w:val="24"/>
                <w:szCs w:val="24"/>
              </w:rPr>
              <w:t>Министе</w:t>
            </w:r>
            <w:r w:rsidR="00F800AF" w:rsidRPr="006C143B">
              <w:rPr>
                <w:rFonts w:ascii="Times New Roman" w:eastAsia="Calibri" w:hAnsi="Times New Roman"/>
                <w:color w:val="auto"/>
                <w:sz w:val="24"/>
                <w:szCs w:val="24"/>
              </w:rPr>
              <w:t>р</w:t>
            </w:r>
            <w:r w:rsidR="00F800AF" w:rsidRPr="006C143B">
              <w:rPr>
                <w:rFonts w:ascii="Times New Roman" w:eastAsia="Calibri" w:hAnsi="Times New Roman"/>
                <w:color w:val="auto"/>
                <w:sz w:val="24"/>
                <w:szCs w:val="24"/>
              </w:rPr>
              <w:t>ства труда и социальной пол</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тики Республики Тыва, (программа семинаров, о</w:t>
            </w:r>
            <w:r w:rsidR="00F800AF" w:rsidRPr="006C143B">
              <w:rPr>
                <w:rFonts w:ascii="Times New Roman" w:eastAsia="Calibri" w:hAnsi="Times New Roman"/>
                <w:color w:val="auto"/>
                <w:sz w:val="24"/>
                <w:szCs w:val="24"/>
              </w:rPr>
              <w:t>т</w:t>
            </w:r>
            <w:r w:rsidR="00F800AF" w:rsidRPr="006C143B">
              <w:rPr>
                <w:rFonts w:ascii="Times New Roman" w:eastAsia="Calibri" w:hAnsi="Times New Roman"/>
                <w:color w:val="auto"/>
                <w:sz w:val="24"/>
                <w:szCs w:val="24"/>
              </w:rPr>
              <w:lastRenderedPageBreak/>
              <w:t>чет)</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2.4.</w:t>
            </w:r>
          </w:p>
        </w:tc>
        <w:tc>
          <w:tcPr>
            <w:tcW w:w="3584" w:type="dxa"/>
            <w:shd w:val="clear" w:color="auto" w:fill="auto"/>
          </w:tcPr>
          <w:p w:rsidR="00F800AF" w:rsidRPr="006C143B" w:rsidRDefault="00BC6C04" w:rsidP="006C143B">
            <w:pPr>
              <w:spacing w:after="0" w:line="240" w:lineRule="auto"/>
              <w:rPr>
                <w:rFonts w:ascii="Times New Roman" w:eastAsia="Calibri" w:hAnsi="Times New Roman"/>
                <w:color w:val="auto"/>
                <w:sz w:val="24"/>
                <w:szCs w:val="24"/>
                <w:lang w:eastAsia="en-US"/>
              </w:rPr>
            </w:pPr>
            <w:r w:rsidRPr="006C143B">
              <w:rPr>
                <w:rFonts w:ascii="Times New Roman" w:hAnsi="Times New Roman"/>
                <w:bCs/>
                <w:sz w:val="24"/>
                <w:szCs w:val="24"/>
              </w:rPr>
              <w:t>Участие в ежегодном Всеросси</w:t>
            </w:r>
            <w:r w:rsidRPr="006C143B">
              <w:rPr>
                <w:rFonts w:ascii="Times New Roman" w:hAnsi="Times New Roman"/>
                <w:bCs/>
                <w:sz w:val="24"/>
                <w:szCs w:val="24"/>
              </w:rPr>
              <w:t>й</w:t>
            </w:r>
            <w:r w:rsidRPr="006C143B">
              <w:rPr>
                <w:rFonts w:ascii="Times New Roman" w:hAnsi="Times New Roman"/>
                <w:bCs/>
                <w:sz w:val="24"/>
                <w:szCs w:val="24"/>
              </w:rPr>
              <w:t xml:space="preserve">ском форуме </w:t>
            </w:r>
            <w:r w:rsidR="00C944A0">
              <w:rPr>
                <w:rFonts w:ascii="Times New Roman" w:hAnsi="Times New Roman"/>
                <w:bCs/>
                <w:sz w:val="24"/>
                <w:szCs w:val="24"/>
              </w:rPr>
              <w:t>«</w:t>
            </w:r>
            <w:r w:rsidRPr="006C143B">
              <w:rPr>
                <w:rFonts w:ascii="Times New Roman" w:hAnsi="Times New Roman"/>
                <w:bCs/>
                <w:sz w:val="24"/>
                <w:szCs w:val="24"/>
              </w:rPr>
              <w:t xml:space="preserve">Вместе </w:t>
            </w:r>
            <w:r w:rsidR="00356CA6">
              <w:rPr>
                <w:rFonts w:ascii="Times New Roman" w:hAnsi="Times New Roman"/>
                <w:bCs/>
                <w:sz w:val="24"/>
                <w:szCs w:val="24"/>
              </w:rPr>
              <w:t>–</w:t>
            </w:r>
            <w:r w:rsidRPr="006C143B">
              <w:rPr>
                <w:rFonts w:ascii="Times New Roman" w:hAnsi="Times New Roman"/>
                <w:bCs/>
                <w:sz w:val="24"/>
                <w:szCs w:val="24"/>
              </w:rPr>
              <w:t xml:space="preserve"> ради д</w:t>
            </w:r>
            <w:r w:rsidRPr="006C143B">
              <w:rPr>
                <w:rFonts w:ascii="Times New Roman" w:hAnsi="Times New Roman"/>
                <w:bCs/>
                <w:sz w:val="24"/>
                <w:szCs w:val="24"/>
              </w:rPr>
              <w:t>е</w:t>
            </w:r>
            <w:r w:rsidRPr="006C143B">
              <w:rPr>
                <w:rFonts w:ascii="Times New Roman" w:hAnsi="Times New Roman"/>
                <w:bCs/>
                <w:sz w:val="24"/>
                <w:szCs w:val="24"/>
              </w:rPr>
              <w:t>тей!</w:t>
            </w:r>
            <w:r w:rsidR="00C944A0">
              <w:rPr>
                <w:rFonts w:ascii="Times New Roman" w:hAnsi="Times New Roman"/>
                <w:bCs/>
                <w:sz w:val="24"/>
                <w:szCs w:val="24"/>
              </w:rPr>
              <w:t>»</w:t>
            </w:r>
            <w:r w:rsidR="00E05747">
              <w:rPr>
                <w:rFonts w:ascii="Times New Roman" w:hAnsi="Times New Roman"/>
                <w:bCs/>
                <w:sz w:val="24"/>
                <w:szCs w:val="24"/>
              </w:rPr>
              <w:t xml:space="preserve"> в 2023, 2024 годах</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2023-2024</w:t>
            </w:r>
            <w:r w:rsidR="00356CA6">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гг</w:t>
            </w:r>
            <w:r w:rsidR="00356CA6">
              <w:rPr>
                <w:rFonts w:ascii="Times New Roman" w:eastAsia="Calibri" w:hAnsi="Times New Roman"/>
                <w:color w:val="auto"/>
                <w:sz w:val="24"/>
                <w:szCs w:val="24"/>
              </w:rPr>
              <w:t>.</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 xml:space="preserve">ГБУ </w:t>
            </w:r>
            <w:r w:rsidR="00356CA6" w:rsidRPr="006C143B">
              <w:rPr>
                <w:rFonts w:ascii="Times New Roman" w:hAnsi="Times New Roman"/>
                <w:color w:val="auto"/>
                <w:sz w:val="24"/>
                <w:szCs w:val="24"/>
              </w:rPr>
              <w:t>Республики Т</w:t>
            </w:r>
            <w:r w:rsidR="00356CA6" w:rsidRPr="006C143B">
              <w:rPr>
                <w:rFonts w:ascii="Times New Roman" w:hAnsi="Times New Roman"/>
                <w:color w:val="auto"/>
                <w:sz w:val="24"/>
                <w:szCs w:val="24"/>
              </w:rPr>
              <w:t>ы</w:t>
            </w:r>
            <w:r w:rsidR="00356CA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ГБУ </w:t>
            </w:r>
            <w:r w:rsidR="00356CA6" w:rsidRPr="006C143B">
              <w:rPr>
                <w:rFonts w:ascii="Times New Roman" w:hAnsi="Times New Roman"/>
                <w:color w:val="auto"/>
                <w:sz w:val="24"/>
                <w:szCs w:val="24"/>
              </w:rPr>
              <w:t>Республики Т</w:t>
            </w:r>
            <w:r w:rsidR="00356CA6" w:rsidRPr="006C143B">
              <w:rPr>
                <w:rFonts w:ascii="Times New Roman" w:hAnsi="Times New Roman"/>
                <w:color w:val="auto"/>
                <w:sz w:val="24"/>
                <w:szCs w:val="24"/>
              </w:rPr>
              <w:t>ы</w:t>
            </w:r>
            <w:r w:rsidR="00356CA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Комплексный центр соц</w:t>
            </w:r>
            <w:r w:rsidRPr="006C143B">
              <w:rPr>
                <w:rFonts w:ascii="Times New Roman" w:hAnsi="Times New Roman"/>
                <w:color w:val="auto"/>
                <w:sz w:val="24"/>
                <w:szCs w:val="24"/>
              </w:rPr>
              <w:t>и</w:t>
            </w:r>
            <w:r w:rsidRPr="006C143B">
              <w:rPr>
                <w:rFonts w:ascii="Times New Roman" w:hAnsi="Times New Roman"/>
                <w:color w:val="auto"/>
                <w:sz w:val="24"/>
                <w:szCs w:val="24"/>
              </w:rPr>
              <w:t xml:space="preserve">ального обслуживания </w:t>
            </w:r>
            <w:r w:rsidR="00CC0D94" w:rsidRPr="006C143B">
              <w:rPr>
                <w:rFonts w:ascii="Times New Roman" w:hAnsi="Times New Roman"/>
                <w:color w:val="auto"/>
                <w:sz w:val="24"/>
                <w:szCs w:val="24"/>
              </w:rPr>
              <w:t>нас</w:t>
            </w:r>
            <w:r w:rsidR="00CC0D94" w:rsidRPr="006C143B">
              <w:rPr>
                <w:rFonts w:ascii="Times New Roman" w:hAnsi="Times New Roman"/>
                <w:color w:val="auto"/>
                <w:sz w:val="24"/>
                <w:szCs w:val="24"/>
              </w:rPr>
              <w:t>е</w:t>
            </w:r>
            <w:r w:rsidR="00CC0D94" w:rsidRPr="006C143B">
              <w:rPr>
                <w:rFonts w:ascii="Times New Roman" w:hAnsi="Times New Roman"/>
                <w:color w:val="auto"/>
                <w:sz w:val="24"/>
                <w:szCs w:val="24"/>
              </w:rPr>
              <w:t xml:space="preserve">ления </w:t>
            </w:r>
            <w:proofErr w:type="spellStart"/>
            <w:r w:rsidR="00CC0D94" w:rsidRPr="006C143B">
              <w:rPr>
                <w:rFonts w:ascii="Times New Roman" w:hAnsi="Times New Roman"/>
                <w:color w:val="auto"/>
                <w:sz w:val="24"/>
                <w:szCs w:val="24"/>
              </w:rPr>
              <w:t>Кызылского</w:t>
            </w:r>
            <w:proofErr w:type="spellEnd"/>
            <w:r w:rsidR="00CC0D94" w:rsidRPr="006C143B">
              <w:rPr>
                <w:rFonts w:ascii="Times New Roman" w:hAnsi="Times New Roman"/>
                <w:color w:val="auto"/>
                <w:sz w:val="24"/>
                <w:szCs w:val="24"/>
              </w:rPr>
              <w:t xml:space="preserve"> </w:t>
            </w:r>
            <w:proofErr w:type="spellStart"/>
            <w:r w:rsidR="00CC0D94" w:rsidRPr="006C143B">
              <w:rPr>
                <w:rFonts w:ascii="Times New Roman" w:hAnsi="Times New Roman"/>
                <w:color w:val="auto"/>
                <w:sz w:val="24"/>
                <w:szCs w:val="24"/>
              </w:rPr>
              <w:t>кож</w:t>
            </w:r>
            <w:r w:rsidR="00CC0D94" w:rsidRPr="006C143B">
              <w:rPr>
                <w:rFonts w:ascii="Times New Roman" w:hAnsi="Times New Roman"/>
                <w:color w:val="auto"/>
                <w:sz w:val="24"/>
                <w:szCs w:val="24"/>
              </w:rPr>
              <w:t>у</w:t>
            </w:r>
            <w:r w:rsidR="00CC0D94"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shd w:val="clear" w:color="auto" w:fill="auto"/>
          </w:tcPr>
          <w:p w:rsidR="00F800AF" w:rsidRPr="006C143B" w:rsidRDefault="00356CA6" w:rsidP="006C143B">
            <w:pPr>
              <w:spacing w:after="0" w:line="240" w:lineRule="auto"/>
              <w:rPr>
                <w:rFonts w:ascii="Times New Roman" w:eastAsia="Calibri" w:hAnsi="Times New Roman"/>
                <w:color w:val="auto"/>
                <w:sz w:val="24"/>
                <w:szCs w:val="24"/>
                <w:lang w:eastAsia="en-US"/>
              </w:rPr>
            </w:pPr>
            <w:r>
              <w:rPr>
                <w:rFonts w:ascii="Times New Roman" w:hAnsi="Times New Roman"/>
                <w:color w:val="auto"/>
                <w:sz w:val="24"/>
                <w:szCs w:val="24"/>
              </w:rPr>
              <w:t>п</w:t>
            </w:r>
            <w:r w:rsidR="00F800AF" w:rsidRPr="006C143B">
              <w:rPr>
                <w:rFonts w:ascii="Times New Roman" w:hAnsi="Times New Roman"/>
                <w:color w:val="auto"/>
                <w:sz w:val="24"/>
                <w:szCs w:val="24"/>
              </w:rPr>
              <w:t>редставление региональн</w:t>
            </w:r>
            <w:r w:rsidR="00F800AF" w:rsidRPr="006C143B">
              <w:rPr>
                <w:rFonts w:ascii="Times New Roman" w:hAnsi="Times New Roman"/>
                <w:color w:val="auto"/>
                <w:sz w:val="24"/>
                <w:szCs w:val="24"/>
              </w:rPr>
              <w:t>о</w:t>
            </w:r>
            <w:r w:rsidR="00F800AF" w:rsidRPr="006C143B">
              <w:rPr>
                <w:rFonts w:ascii="Times New Roman" w:hAnsi="Times New Roman"/>
                <w:color w:val="auto"/>
                <w:sz w:val="24"/>
                <w:szCs w:val="24"/>
              </w:rPr>
              <w:t>го опыта эффективных пра</w:t>
            </w:r>
            <w:r w:rsidR="00F800AF" w:rsidRPr="006C143B">
              <w:rPr>
                <w:rFonts w:ascii="Times New Roman" w:hAnsi="Times New Roman"/>
                <w:color w:val="auto"/>
                <w:sz w:val="24"/>
                <w:szCs w:val="24"/>
              </w:rPr>
              <w:t>к</w:t>
            </w:r>
            <w:r w:rsidR="00F800AF" w:rsidRPr="006C143B">
              <w:rPr>
                <w:rFonts w:ascii="Times New Roman" w:hAnsi="Times New Roman"/>
                <w:color w:val="auto"/>
                <w:sz w:val="24"/>
                <w:szCs w:val="24"/>
              </w:rPr>
              <w:t xml:space="preserve">тик </w:t>
            </w:r>
            <w:r w:rsidR="00F800AF" w:rsidRPr="006C143B">
              <w:rPr>
                <w:rFonts w:ascii="Times New Roman" w:eastAsia="Calibri" w:hAnsi="Times New Roman"/>
                <w:color w:val="auto"/>
                <w:sz w:val="24"/>
                <w:szCs w:val="24"/>
                <w:lang w:eastAsia="en-US"/>
              </w:rPr>
              <w:t>по созданию Семейных МФЦ на территории Ре</w:t>
            </w:r>
            <w:r w:rsidR="00F800AF" w:rsidRPr="006C143B">
              <w:rPr>
                <w:rFonts w:ascii="Times New Roman" w:eastAsia="Calibri" w:hAnsi="Times New Roman"/>
                <w:color w:val="auto"/>
                <w:sz w:val="24"/>
                <w:szCs w:val="24"/>
                <w:lang w:eastAsia="en-US"/>
              </w:rPr>
              <w:t>с</w:t>
            </w:r>
            <w:r w:rsidR="00F800AF" w:rsidRPr="006C143B">
              <w:rPr>
                <w:rFonts w:ascii="Times New Roman" w:eastAsia="Calibri" w:hAnsi="Times New Roman"/>
                <w:color w:val="auto"/>
                <w:sz w:val="24"/>
                <w:szCs w:val="24"/>
                <w:lang w:eastAsia="en-US"/>
              </w:rPr>
              <w:t>пу</w:t>
            </w:r>
            <w:r w:rsidR="00F800AF" w:rsidRPr="006C143B">
              <w:rPr>
                <w:rFonts w:ascii="Times New Roman" w:eastAsia="Calibri" w:hAnsi="Times New Roman"/>
                <w:color w:val="auto"/>
                <w:sz w:val="24"/>
                <w:szCs w:val="24"/>
                <w:lang w:eastAsia="en-US"/>
              </w:rPr>
              <w:t>б</w:t>
            </w:r>
            <w:r w:rsidR="00F800AF" w:rsidRPr="006C143B">
              <w:rPr>
                <w:rFonts w:ascii="Times New Roman" w:eastAsia="Calibri" w:hAnsi="Times New Roman"/>
                <w:color w:val="auto"/>
                <w:sz w:val="24"/>
                <w:szCs w:val="24"/>
                <w:lang w:eastAsia="en-US"/>
              </w:rPr>
              <w:t xml:space="preserve">лики Тыва </w:t>
            </w:r>
            <w:r w:rsidR="00F800AF" w:rsidRPr="006C143B">
              <w:rPr>
                <w:rFonts w:ascii="Times New Roman" w:hAnsi="Times New Roman"/>
                <w:color w:val="auto"/>
                <w:sz w:val="24"/>
                <w:szCs w:val="24"/>
              </w:rPr>
              <w:t xml:space="preserve">на Всероссийском форуме </w:t>
            </w:r>
            <w:r w:rsidR="00C944A0">
              <w:rPr>
                <w:rFonts w:ascii="Times New Roman" w:hAnsi="Times New Roman"/>
                <w:color w:val="auto"/>
                <w:sz w:val="24"/>
                <w:szCs w:val="24"/>
              </w:rPr>
              <w:t>«</w:t>
            </w:r>
            <w:r w:rsidR="00F800AF" w:rsidRPr="006C143B">
              <w:rPr>
                <w:rFonts w:ascii="Times New Roman" w:hAnsi="Times New Roman"/>
                <w:color w:val="auto"/>
                <w:sz w:val="24"/>
                <w:szCs w:val="24"/>
              </w:rPr>
              <w:t xml:space="preserve">Вместе </w:t>
            </w:r>
            <w:r>
              <w:rPr>
                <w:rFonts w:ascii="Times New Roman" w:hAnsi="Times New Roman"/>
                <w:color w:val="auto"/>
                <w:sz w:val="24"/>
                <w:szCs w:val="24"/>
              </w:rPr>
              <w:t>–</w:t>
            </w:r>
            <w:r w:rsidR="00F800AF" w:rsidRPr="006C143B">
              <w:rPr>
                <w:rFonts w:ascii="Times New Roman" w:hAnsi="Times New Roman"/>
                <w:color w:val="auto"/>
                <w:sz w:val="24"/>
                <w:szCs w:val="24"/>
              </w:rPr>
              <w:t xml:space="preserve"> ради детей!</w:t>
            </w:r>
            <w:r w:rsidR="00C944A0">
              <w:rPr>
                <w:rFonts w:ascii="Times New Roman" w:hAnsi="Times New Roman"/>
                <w:color w:val="auto"/>
                <w:sz w:val="24"/>
                <w:szCs w:val="24"/>
              </w:rPr>
              <w:t>»</w:t>
            </w:r>
            <w:r w:rsidR="0058514A">
              <w:rPr>
                <w:rFonts w:ascii="Times New Roman" w:hAnsi="Times New Roman"/>
                <w:color w:val="auto"/>
                <w:sz w:val="24"/>
                <w:szCs w:val="24"/>
              </w:rPr>
              <w:t xml:space="preserve"> в 2023, 2024 годах</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356CA6" w:rsidP="006C143B">
            <w:pPr>
              <w:spacing w:after="0" w:line="240"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и</w:t>
            </w:r>
            <w:r w:rsidR="00F800AF" w:rsidRPr="006C143B">
              <w:rPr>
                <w:rFonts w:ascii="Times New Roman" w:eastAsia="Calibri" w:hAnsi="Times New Roman"/>
                <w:color w:val="auto"/>
                <w:sz w:val="24"/>
                <w:szCs w:val="24"/>
                <w:lang w:eastAsia="en-US"/>
              </w:rPr>
              <w:t xml:space="preserve">нформация </w:t>
            </w:r>
            <w:r w:rsidR="00F800AF" w:rsidRPr="006C143B">
              <w:rPr>
                <w:rFonts w:ascii="Times New Roman" w:eastAsia="Calibri" w:hAnsi="Times New Roman"/>
                <w:color w:val="auto"/>
                <w:sz w:val="24"/>
                <w:szCs w:val="24"/>
              </w:rPr>
              <w:t>Мин</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стерства труда и социальной пол</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тики Ре</w:t>
            </w:r>
            <w:r w:rsidR="00F800AF" w:rsidRPr="006C143B">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публики Тыва</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2.5.</w:t>
            </w:r>
          </w:p>
        </w:tc>
        <w:tc>
          <w:tcPr>
            <w:tcW w:w="3584" w:type="dxa"/>
            <w:tcBorders>
              <w:bottom w:val="single" w:sz="4" w:space="0" w:color="auto"/>
            </w:tcBorders>
            <w:shd w:val="clear" w:color="auto" w:fill="auto"/>
          </w:tcPr>
          <w:p w:rsidR="00F800AF" w:rsidRPr="006C143B" w:rsidRDefault="00F800AF" w:rsidP="006C143B">
            <w:pPr>
              <w:spacing w:after="0" w:line="240" w:lineRule="auto"/>
              <w:rPr>
                <w:rFonts w:ascii="Times New Roman" w:eastAsia="Calibri" w:hAnsi="Times New Roman"/>
                <w:color w:val="auto"/>
                <w:sz w:val="24"/>
                <w:szCs w:val="24"/>
                <w:lang w:eastAsia="en-US"/>
              </w:rPr>
            </w:pPr>
            <w:r w:rsidRPr="006C143B">
              <w:rPr>
                <w:rFonts w:ascii="Times New Roman" w:hAnsi="Times New Roman"/>
                <w:color w:val="auto"/>
                <w:sz w:val="24"/>
                <w:szCs w:val="24"/>
              </w:rPr>
              <w:t>Организация межрегионал</w:t>
            </w:r>
            <w:r w:rsidRPr="006C143B">
              <w:rPr>
                <w:rFonts w:ascii="Times New Roman" w:hAnsi="Times New Roman"/>
                <w:color w:val="auto"/>
                <w:sz w:val="24"/>
                <w:szCs w:val="24"/>
              </w:rPr>
              <w:t>ь</w:t>
            </w:r>
            <w:r w:rsidRPr="006C143B">
              <w:rPr>
                <w:rFonts w:ascii="Times New Roman" w:hAnsi="Times New Roman"/>
                <w:color w:val="auto"/>
                <w:sz w:val="24"/>
                <w:szCs w:val="24"/>
              </w:rPr>
              <w:t xml:space="preserve">ного семинара </w:t>
            </w:r>
            <w:r w:rsidR="00C944A0">
              <w:rPr>
                <w:rFonts w:ascii="Times New Roman" w:hAnsi="Times New Roman"/>
                <w:color w:val="auto"/>
                <w:sz w:val="24"/>
                <w:szCs w:val="24"/>
              </w:rPr>
              <w:t>«</w:t>
            </w:r>
            <w:r w:rsidRPr="006C143B">
              <w:rPr>
                <w:rFonts w:ascii="Times New Roman" w:hAnsi="Times New Roman"/>
                <w:color w:val="auto"/>
                <w:sz w:val="24"/>
                <w:szCs w:val="24"/>
              </w:rPr>
              <w:t>Эффективные практ</w:t>
            </w:r>
            <w:r w:rsidRPr="006C143B">
              <w:rPr>
                <w:rFonts w:ascii="Times New Roman" w:hAnsi="Times New Roman"/>
                <w:color w:val="auto"/>
                <w:sz w:val="24"/>
                <w:szCs w:val="24"/>
              </w:rPr>
              <w:t>и</w:t>
            </w:r>
            <w:r w:rsidRPr="006C143B">
              <w:rPr>
                <w:rFonts w:ascii="Times New Roman" w:hAnsi="Times New Roman"/>
                <w:color w:val="auto"/>
                <w:sz w:val="24"/>
                <w:szCs w:val="24"/>
              </w:rPr>
              <w:t>ки по созданию Семейного МФЦ</w:t>
            </w:r>
            <w:r w:rsidR="00C944A0">
              <w:rPr>
                <w:rFonts w:ascii="Times New Roman" w:hAnsi="Times New Roman"/>
                <w:color w:val="auto"/>
                <w:sz w:val="24"/>
                <w:szCs w:val="24"/>
              </w:rPr>
              <w:t>»</w:t>
            </w:r>
          </w:p>
        </w:tc>
        <w:tc>
          <w:tcPr>
            <w:tcW w:w="1519" w:type="dxa"/>
            <w:tcBorders>
              <w:top w:val="single" w:sz="4" w:space="0" w:color="auto"/>
              <w:left w:val="single" w:sz="4" w:space="0" w:color="auto"/>
              <w:bottom w:val="single" w:sz="4" w:space="0" w:color="auto"/>
              <w:right w:val="single" w:sz="4" w:space="0" w:color="auto"/>
            </w:tcBorders>
          </w:tcPr>
          <w:p w:rsidR="008F28D6" w:rsidRDefault="00356CA6" w:rsidP="00A4438E">
            <w:pPr>
              <w:spacing w:after="0" w:line="240" w:lineRule="auto"/>
              <w:jc w:val="center"/>
              <w:rPr>
                <w:rFonts w:ascii="Times New Roman" w:eastAsia="Calibri" w:hAnsi="Times New Roman"/>
                <w:color w:val="auto"/>
                <w:sz w:val="24"/>
                <w:szCs w:val="24"/>
              </w:rPr>
            </w:pPr>
            <w:r>
              <w:rPr>
                <w:rFonts w:ascii="Times New Roman" w:eastAsia="Calibri" w:hAnsi="Times New Roman"/>
                <w:color w:val="auto"/>
                <w:sz w:val="24"/>
                <w:szCs w:val="24"/>
              </w:rPr>
              <w:t>н</w:t>
            </w:r>
            <w:r w:rsidR="00BD6A75" w:rsidRPr="006C143B">
              <w:rPr>
                <w:rFonts w:ascii="Times New Roman" w:eastAsia="Calibri" w:hAnsi="Times New Roman"/>
                <w:color w:val="auto"/>
                <w:sz w:val="24"/>
                <w:szCs w:val="24"/>
              </w:rPr>
              <w:t>оябрь</w:t>
            </w:r>
            <w:r w:rsidR="00F800AF" w:rsidRPr="006C143B">
              <w:rPr>
                <w:rFonts w:ascii="Times New Roman" w:eastAsia="Calibri" w:hAnsi="Times New Roman"/>
                <w:color w:val="auto"/>
                <w:sz w:val="24"/>
                <w:szCs w:val="24"/>
              </w:rPr>
              <w:t xml:space="preserve">,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2024</w:t>
            </w:r>
            <w:r w:rsidR="008F28D6">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 xml:space="preserve">ГБУ </w:t>
            </w:r>
            <w:r w:rsidR="00356CA6" w:rsidRPr="006C143B">
              <w:rPr>
                <w:rFonts w:ascii="Times New Roman" w:hAnsi="Times New Roman"/>
                <w:color w:val="auto"/>
                <w:sz w:val="24"/>
                <w:szCs w:val="24"/>
              </w:rPr>
              <w:t>Республики Т</w:t>
            </w:r>
            <w:r w:rsidR="00356CA6" w:rsidRPr="006C143B">
              <w:rPr>
                <w:rFonts w:ascii="Times New Roman" w:hAnsi="Times New Roman"/>
                <w:color w:val="auto"/>
                <w:sz w:val="24"/>
                <w:szCs w:val="24"/>
              </w:rPr>
              <w:t>ы</w:t>
            </w:r>
            <w:r w:rsidR="00356CA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ГБУ </w:t>
            </w:r>
            <w:r w:rsidR="00356CA6" w:rsidRPr="006C143B">
              <w:rPr>
                <w:rFonts w:ascii="Times New Roman" w:hAnsi="Times New Roman"/>
                <w:color w:val="auto"/>
                <w:sz w:val="24"/>
                <w:szCs w:val="24"/>
              </w:rPr>
              <w:t>Республики Т</w:t>
            </w:r>
            <w:r w:rsidR="00356CA6" w:rsidRPr="006C143B">
              <w:rPr>
                <w:rFonts w:ascii="Times New Roman" w:hAnsi="Times New Roman"/>
                <w:color w:val="auto"/>
                <w:sz w:val="24"/>
                <w:szCs w:val="24"/>
              </w:rPr>
              <w:t>ы</w:t>
            </w:r>
            <w:r w:rsidR="00356CA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Комплексный центр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ального обслуживания нас</w:t>
            </w:r>
            <w:r w:rsidRPr="006C143B">
              <w:rPr>
                <w:rFonts w:ascii="Times New Roman" w:hAnsi="Times New Roman"/>
                <w:color w:val="auto"/>
                <w:sz w:val="24"/>
                <w:szCs w:val="24"/>
              </w:rPr>
              <w:t>е</w:t>
            </w:r>
            <w:r w:rsidRPr="006C143B">
              <w:rPr>
                <w:rFonts w:ascii="Times New Roman" w:hAnsi="Times New Roman"/>
                <w:color w:val="auto"/>
                <w:sz w:val="24"/>
                <w:szCs w:val="24"/>
              </w:rPr>
              <w:t xml:space="preserve">ления </w:t>
            </w:r>
            <w:proofErr w:type="spellStart"/>
            <w:r w:rsidRPr="006C143B">
              <w:rPr>
                <w:rFonts w:ascii="Times New Roman" w:hAnsi="Times New Roman"/>
                <w:color w:val="auto"/>
                <w:sz w:val="24"/>
                <w:szCs w:val="24"/>
              </w:rPr>
              <w:t>Кызылского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w:t>
            </w:r>
            <w:r w:rsidRPr="006C143B">
              <w:rPr>
                <w:rFonts w:ascii="Times New Roman" w:hAnsi="Times New Roman"/>
                <w:color w:val="auto"/>
                <w:sz w:val="24"/>
                <w:szCs w:val="24"/>
              </w:rPr>
              <w:t>у</w:t>
            </w:r>
            <w:r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bottom w:val="single" w:sz="4" w:space="0" w:color="auto"/>
            </w:tcBorders>
            <w:shd w:val="clear" w:color="auto" w:fill="auto"/>
          </w:tcPr>
          <w:p w:rsidR="00F800AF" w:rsidRPr="006C143B" w:rsidRDefault="00356CA6" w:rsidP="006C143B">
            <w:pPr>
              <w:spacing w:after="0" w:line="240"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п</w:t>
            </w:r>
            <w:r w:rsidR="001A23EF" w:rsidRPr="006C143B">
              <w:rPr>
                <w:rFonts w:ascii="Times New Roman" w:eastAsia="Calibri" w:hAnsi="Times New Roman"/>
                <w:color w:val="auto"/>
                <w:sz w:val="24"/>
                <w:szCs w:val="24"/>
                <w:lang w:eastAsia="en-US"/>
              </w:rPr>
              <w:t>одведение итогов</w:t>
            </w:r>
            <w:r w:rsidR="00F800AF" w:rsidRPr="006C143B">
              <w:rPr>
                <w:rFonts w:ascii="Times New Roman" w:eastAsia="Calibri" w:hAnsi="Times New Roman"/>
                <w:color w:val="auto"/>
                <w:sz w:val="24"/>
                <w:szCs w:val="24"/>
                <w:lang w:eastAsia="en-US"/>
              </w:rPr>
              <w:t xml:space="preserve"> работы по созд</w:t>
            </w:r>
            <w:r w:rsidR="00F800AF" w:rsidRPr="006C143B">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нию Семейных МФЦ на террит</w:t>
            </w:r>
            <w:r w:rsidR="00F800AF" w:rsidRPr="006C143B">
              <w:rPr>
                <w:rFonts w:ascii="Times New Roman" w:eastAsia="Calibri" w:hAnsi="Times New Roman"/>
                <w:color w:val="auto"/>
                <w:sz w:val="24"/>
                <w:szCs w:val="24"/>
                <w:lang w:eastAsia="en-US"/>
              </w:rPr>
              <w:t>о</w:t>
            </w:r>
            <w:r w:rsidR="00F800AF" w:rsidRPr="006C143B">
              <w:rPr>
                <w:rFonts w:ascii="Times New Roman" w:eastAsia="Calibri" w:hAnsi="Times New Roman"/>
                <w:color w:val="auto"/>
                <w:sz w:val="24"/>
                <w:szCs w:val="24"/>
                <w:lang w:eastAsia="en-US"/>
              </w:rPr>
              <w:t>рии Респу</w:t>
            </w:r>
            <w:r w:rsidR="00F800AF" w:rsidRPr="006C143B">
              <w:rPr>
                <w:rFonts w:ascii="Times New Roman" w:eastAsia="Calibri" w:hAnsi="Times New Roman"/>
                <w:color w:val="auto"/>
                <w:sz w:val="24"/>
                <w:szCs w:val="24"/>
                <w:lang w:eastAsia="en-US"/>
              </w:rPr>
              <w:t>б</w:t>
            </w:r>
            <w:r w:rsidR="00F800AF" w:rsidRPr="006C143B">
              <w:rPr>
                <w:rFonts w:ascii="Times New Roman" w:eastAsia="Calibri" w:hAnsi="Times New Roman"/>
                <w:color w:val="auto"/>
                <w:sz w:val="24"/>
                <w:szCs w:val="24"/>
                <w:lang w:eastAsia="en-US"/>
              </w:rPr>
              <w:t>лики Тыва</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356CA6" w:rsidP="006C143B">
            <w:pPr>
              <w:spacing w:after="0" w:line="240"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и</w:t>
            </w:r>
            <w:r w:rsidR="00F800AF" w:rsidRPr="006C143B">
              <w:rPr>
                <w:rFonts w:ascii="Times New Roman" w:eastAsia="Calibri" w:hAnsi="Times New Roman"/>
                <w:color w:val="auto"/>
                <w:sz w:val="24"/>
                <w:szCs w:val="24"/>
                <w:lang w:eastAsia="en-US"/>
              </w:rPr>
              <w:t xml:space="preserve">нформация </w:t>
            </w:r>
            <w:r w:rsidR="00F800AF" w:rsidRPr="006C143B">
              <w:rPr>
                <w:rFonts w:ascii="Times New Roman" w:eastAsia="Calibri" w:hAnsi="Times New Roman"/>
                <w:color w:val="auto"/>
                <w:sz w:val="24"/>
                <w:szCs w:val="24"/>
              </w:rPr>
              <w:t>Мин</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стерства труда и социальной пол</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тики Ре</w:t>
            </w:r>
            <w:r w:rsidR="00F800AF" w:rsidRPr="006C143B">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публики Тыва</w:t>
            </w:r>
          </w:p>
        </w:tc>
      </w:tr>
      <w:tr w:rsidR="00F800AF" w:rsidRPr="006C143B" w:rsidTr="00A4438E">
        <w:trPr>
          <w:trHeight w:val="20"/>
          <w:jc w:val="center"/>
        </w:trPr>
        <w:tc>
          <w:tcPr>
            <w:tcW w:w="15892" w:type="dxa"/>
            <w:gridSpan w:val="6"/>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Задача</w:t>
            </w:r>
            <w:r w:rsidRPr="006C143B">
              <w:rPr>
                <w:rFonts w:ascii="Times New Roman" w:hAnsi="Times New Roman"/>
                <w:color w:val="auto"/>
                <w:sz w:val="24"/>
                <w:szCs w:val="24"/>
              </w:rPr>
              <w:t xml:space="preserve"> 3. </w:t>
            </w:r>
            <w:r w:rsidRPr="006C143B">
              <w:rPr>
                <w:rFonts w:ascii="Times New Roman" w:eastAsia="Calibri" w:hAnsi="Times New Roman"/>
                <w:color w:val="auto"/>
                <w:sz w:val="24"/>
                <w:szCs w:val="24"/>
              </w:rPr>
              <w:t xml:space="preserve">Формирование инфраструктуры </w:t>
            </w:r>
            <w:proofErr w:type="gramStart"/>
            <w:r w:rsidRPr="006C143B">
              <w:rPr>
                <w:rFonts w:ascii="Times New Roman" w:eastAsia="Calibri" w:hAnsi="Times New Roman"/>
                <w:color w:val="auto"/>
                <w:sz w:val="24"/>
                <w:szCs w:val="24"/>
              </w:rPr>
              <w:t>Семейных</w:t>
            </w:r>
            <w:proofErr w:type="gramEnd"/>
            <w:r w:rsidRPr="006C143B">
              <w:rPr>
                <w:rFonts w:ascii="Times New Roman" w:eastAsia="Calibri" w:hAnsi="Times New Roman"/>
                <w:color w:val="auto"/>
                <w:sz w:val="24"/>
                <w:szCs w:val="24"/>
              </w:rPr>
              <w:t xml:space="preserve"> МФЦ</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3.1.</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Создание структурных подразд</w:t>
            </w:r>
            <w:r w:rsidRPr="006C143B">
              <w:rPr>
                <w:rFonts w:ascii="Times New Roman" w:hAnsi="Times New Roman"/>
                <w:color w:val="auto"/>
                <w:sz w:val="24"/>
                <w:szCs w:val="24"/>
              </w:rPr>
              <w:t>е</w:t>
            </w:r>
            <w:r w:rsidRPr="006C143B">
              <w:rPr>
                <w:rFonts w:ascii="Times New Roman" w:hAnsi="Times New Roman"/>
                <w:color w:val="auto"/>
                <w:sz w:val="24"/>
                <w:szCs w:val="24"/>
              </w:rPr>
              <w:t xml:space="preserve">лений </w:t>
            </w:r>
            <w:proofErr w:type="gramStart"/>
            <w:r w:rsidRPr="006C143B">
              <w:rPr>
                <w:rFonts w:ascii="Times New Roman" w:hAnsi="Times New Roman"/>
                <w:color w:val="auto"/>
                <w:sz w:val="24"/>
                <w:szCs w:val="24"/>
              </w:rPr>
              <w:t>Семе</w:t>
            </w:r>
            <w:r w:rsidRPr="006C143B">
              <w:rPr>
                <w:rFonts w:ascii="Times New Roman" w:hAnsi="Times New Roman"/>
                <w:color w:val="auto"/>
                <w:sz w:val="24"/>
                <w:szCs w:val="24"/>
              </w:rPr>
              <w:t>й</w:t>
            </w:r>
            <w:r w:rsidRPr="006C143B">
              <w:rPr>
                <w:rFonts w:ascii="Times New Roman" w:hAnsi="Times New Roman"/>
                <w:color w:val="auto"/>
                <w:sz w:val="24"/>
                <w:szCs w:val="24"/>
              </w:rPr>
              <w:t>ного</w:t>
            </w:r>
            <w:proofErr w:type="gramEnd"/>
            <w:r w:rsidRPr="006C143B">
              <w:rPr>
                <w:rFonts w:ascii="Times New Roman" w:hAnsi="Times New Roman"/>
                <w:color w:val="auto"/>
                <w:sz w:val="24"/>
                <w:szCs w:val="24"/>
              </w:rPr>
              <w:t xml:space="preserve"> МФЦ</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2023-2024</w:t>
            </w:r>
            <w:r w:rsidR="008F28D6">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 xml:space="preserve">ГБУ </w:t>
            </w:r>
            <w:r w:rsidR="008F28D6" w:rsidRPr="006C143B">
              <w:rPr>
                <w:rFonts w:ascii="Times New Roman" w:hAnsi="Times New Roman"/>
                <w:color w:val="auto"/>
                <w:sz w:val="24"/>
                <w:szCs w:val="24"/>
              </w:rPr>
              <w:t>Республики Т</w:t>
            </w:r>
            <w:r w:rsidR="008F28D6" w:rsidRPr="006C143B">
              <w:rPr>
                <w:rFonts w:ascii="Times New Roman" w:hAnsi="Times New Roman"/>
                <w:color w:val="auto"/>
                <w:sz w:val="24"/>
                <w:szCs w:val="24"/>
              </w:rPr>
              <w:t>ы</w:t>
            </w:r>
            <w:r w:rsidR="008F28D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ГБУ </w:t>
            </w:r>
            <w:r w:rsidR="008F28D6" w:rsidRPr="006C143B">
              <w:rPr>
                <w:rFonts w:ascii="Times New Roman" w:hAnsi="Times New Roman"/>
                <w:color w:val="auto"/>
                <w:sz w:val="24"/>
                <w:szCs w:val="24"/>
              </w:rPr>
              <w:t>Республики Т</w:t>
            </w:r>
            <w:r w:rsidR="008F28D6" w:rsidRPr="006C143B">
              <w:rPr>
                <w:rFonts w:ascii="Times New Roman" w:hAnsi="Times New Roman"/>
                <w:color w:val="auto"/>
                <w:sz w:val="24"/>
                <w:szCs w:val="24"/>
              </w:rPr>
              <w:t>ы</w:t>
            </w:r>
            <w:r w:rsidR="008F28D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Комплексный центр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ального обслуживания нас</w:t>
            </w:r>
            <w:r w:rsidRPr="006C143B">
              <w:rPr>
                <w:rFonts w:ascii="Times New Roman" w:hAnsi="Times New Roman"/>
                <w:color w:val="auto"/>
                <w:sz w:val="24"/>
                <w:szCs w:val="24"/>
              </w:rPr>
              <w:t>е</w:t>
            </w:r>
            <w:r w:rsidRPr="006C143B">
              <w:rPr>
                <w:rFonts w:ascii="Times New Roman" w:hAnsi="Times New Roman"/>
                <w:color w:val="auto"/>
                <w:sz w:val="24"/>
                <w:szCs w:val="24"/>
              </w:rPr>
              <w:t xml:space="preserve">ления </w:t>
            </w:r>
            <w:proofErr w:type="spellStart"/>
            <w:r w:rsidRPr="006C143B">
              <w:rPr>
                <w:rFonts w:ascii="Times New Roman" w:hAnsi="Times New Roman"/>
                <w:color w:val="auto"/>
                <w:sz w:val="24"/>
                <w:szCs w:val="24"/>
              </w:rPr>
              <w:t>Кызылского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w:t>
            </w:r>
            <w:r w:rsidRPr="006C143B">
              <w:rPr>
                <w:rFonts w:ascii="Times New Roman" w:hAnsi="Times New Roman"/>
                <w:color w:val="auto"/>
                <w:sz w:val="24"/>
                <w:szCs w:val="24"/>
              </w:rPr>
              <w:t>у</w:t>
            </w:r>
            <w:r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356CA6" w:rsidP="0058514A">
            <w:pPr>
              <w:spacing w:after="0" w:line="240" w:lineRule="auto"/>
              <w:rPr>
                <w:rFonts w:ascii="Times New Roman" w:eastAsia="Calibri" w:hAnsi="Times New Roman"/>
                <w:color w:val="auto"/>
                <w:sz w:val="24"/>
                <w:szCs w:val="24"/>
              </w:rPr>
            </w:pPr>
            <w:r>
              <w:rPr>
                <w:rFonts w:ascii="Times New Roman" w:hAnsi="Times New Roman"/>
                <w:color w:val="auto"/>
                <w:sz w:val="24"/>
                <w:szCs w:val="24"/>
              </w:rPr>
              <w:t>с</w:t>
            </w:r>
            <w:r w:rsidR="00F800AF" w:rsidRPr="006C143B">
              <w:rPr>
                <w:rFonts w:ascii="Times New Roman" w:hAnsi="Times New Roman"/>
                <w:color w:val="auto"/>
                <w:sz w:val="24"/>
                <w:szCs w:val="24"/>
              </w:rPr>
              <w:t>о</w:t>
            </w:r>
            <w:r w:rsidR="003C2244" w:rsidRPr="006C143B">
              <w:rPr>
                <w:rFonts w:ascii="Times New Roman" w:hAnsi="Times New Roman"/>
                <w:color w:val="auto"/>
                <w:sz w:val="24"/>
                <w:szCs w:val="24"/>
              </w:rPr>
              <w:t>здание отделений</w:t>
            </w:r>
            <w:r w:rsidR="00F800AF" w:rsidRPr="006C143B">
              <w:rPr>
                <w:rFonts w:ascii="Times New Roman" w:hAnsi="Times New Roman"/>
                <w:color w:val="auto"/>
                <w:sz w:val="24"/>
                <w:szCs w:val="24"/>
              </w:rPr>
              <w:t xml:space="preserve"> первичного приема семей; отделения эк</w:t>
            </w:r>
            <w:r w:rsidR="00F800AF" w:rsidRPr="006C143B">
              <w:rPr>
                <w:rFonts w:ascii="Times New Roman" w:hAnsi="Times New Roman"/>
                <w:color w:val="auto"/>
                <w:sz w:val="24"/>
                <w:szCs w:val="24"/>
              </w:rPr>
              <w:t>с</w:t>
            </w:r>
            <w:r w:rsidR="00F800AF" w:rsidRPr="006C143B">
              <w:rPr>
                <w:rFonts w:ascii="Times New Roman" w:hAnsi="Times New Roman"/>
                <w:color w:val="auto"/>
                <w:sz w:val="24"/>
                <w:szCs w:val="24"/>
              </w:rPr>
              <w:t>тренной психологической помощи и эк</w:t>
            </w:r>
            <w:r w:rsidR="00F800AF" w:rsidRPr="006C143B">
              <w:rPr>
                <w:rFonts w:ascii="Times New Roman" w:hAnsi="Times New Roman"/>
                <w:color w:val="auto"/>
                <w:sz w:val="24"/>
                <w:szCs w:val="24"/>
              </w:rPr>
              <w:t>с</w:t>
            </w:r>
            <w:r w:rsidR="00F800AF" w:rsidRPr="006C143B">
              <w:rPr>
                <w:rFonts w:ascii="Times New Roman" w:hAnsi="Times New Roman"/>
                <w:color w:val="auto"/>
                <w:sz w:val="24"/>
                <w:szCs w:val="24"/>
              </w:rPr>
              <w:t>тренного реагирования</w:t>
            </w:r>
            <w:r w:rsidR="0058514A">
              <w:rPr>
                <w:rFonts w:ascii="Times New Roman" w:hAnsi="Times New Roman"/>
                <w:color w:val="auto"/>
                <w:sz w:val="24"/>
                <w:szCs w:val="24"/>
              </w:rPr>
              <w:t>,</w:t>
            </w:r>
            <w:r w:rsidR="00F800AF" w:rsidRPr="006C143B">
              <w:rPr>
                <w:rFonts w:ascii="Times New Roman" w:hAnsi="Times New Roman"/>
                <w:color w:val="auto"/>
                <w:sz w:val="24"/>
                <w:szCs w:val="24"/>
              </w:rPr>
              <w:t xml:space="preserve"> отделения оказания социальных услуг и соц</w:t>
            </w:r>
            <w:r w:rsidR="00F800AF" w:rsidRPr="006C143B">
              <w:rPr>
                <w:rFonts w:ascii="Times New Roman" w:hAnsi="Times New Roman"/>
                <w:color w:val="auto"/>
                <w:sz w:val="24"/>
                <w:szCs w:val="24"/>
              </w:rPr>
              <w:t>и</w:t>
            </w:r>
            <w:r w:rsidR="0058514A">
              <w:rPr>
                <w:rFonts w:ascii="Times New Roman" w:hAnsi="Times New Roman"/>
                <w:color w:val="auto"/>
                <w:sz w:val="24"/>
                <w:szCs w:val="24"/>
              </w:rPr>
              <w:t>ального сопровождения</w:t>
            </w:r>
            <w:r w:rsidR="00F800AF" w:rsidRPr="006C143B">
              <w:rPr>
                <w:rFonts w:ascii="Times New Roman" w:hAnsi="Times New Roman"/>
                <w:color w:val="auto"/>
                <w:sz w:val="24"/>
                <w:szCs w:val="24"/>
              </w:rPr>
              <w:t xml:space="preserve"> в соотве</w:t>
            </w:r>
            <w:r w:rsidR="00F800AF" w:rsidRPr="006C143B">
              <w:rPr>
                <w:rFonts w:ascii="Times New Roman" w:hAnsi="Times New Roman"/>
                <w:color w:val="auto"/>
                <w:sz w:val="24"/>
                <w:szCs w:val="24"/>
              </w:rPr>
              <w:t>т</w:t>
            </w:r>
            <w:r w:rsidR="00F800AF" w:rsidRPr="006C143B">
              <w:rPr>
                <w:rFonts w:ascii="Times New Roman" w:hAnsi="Times New Roman"/>
                <w:color w:val="auto"/>
                <w:sz w:val="24"/>
                <w:szCs w:val="24"/>
              </w:rPr>
              <w:t>ствии с требованиями к организац</w:t>
            </w:r>
            <w:r w:rsidR="003C2244" w:rsidRPr="006C143B">
              <w:rPr>
                <w:rFonts w:ascii="Times New Roman" w:hAnsi="Times New Roman"/>
                <w:color w:val="auto"/>
                <w:sz w:val="24"/>
                <w:szCs w:val="24"/>
              </w:rPr>
              <w:t>и</w:t>
            </w:r>
            <w:r w:rsidR="003C2244" w:rsidRPr="006C143B">
              <w:rPr>
                <w:rFonts w:ascii="Times New Roman" w:hAnsi="Times New Roman"/>
                <w:color w:val="auto"/>
                <w:sz w:val="24"/>
                <w:szCs w:val="24"/>
              </w:rPr>
              <w:t>онной структуре С</w:t>
            </w:r>
            <w:r w:rsidR="003C2244" w:rsidRPr="006C143B">
              <w:rPr>
                <w:rFonts w:ascii="Times New Roman" w:hAnsi="Times New Roman"/>
                <w:color w:val="auto"/>
                <w:sz w:val="24"/>
                <w:szCs w:val="24"/>
              </w:rPr>
              <w:t>е</w:t>
            </w:r>
            <w:r w:rsidR="003C2244" w:rsidRPr="006C143B">
              <w:rPr>
                <w:rFonts w:ascii="Times New Roman" w:hAnsi="Times New Roman"/>
                <w:color w:val="auto"/>
                <w:sz w:val="24"/>
                <w:szCs w:val="24"/>
              </w:rPr>
              <w:t>мейного МФЦ</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356CA6"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t>и</w:t>
            </w:r>
            <w:r w:rsidR="00F800AF" w:rsidRPr="006C143B">
              <w:rPr>
                <w:rFonts w:ascii="Times New Roman" w:eastAsia="Calibri" w:hAnsi="Times New Roman"/>
                <w:color w:val="auto"/>
                <w:sz w:val="24"/>
                <w:szCs w:val="24"/>
                <w:lang w:eastAsia="en-US"/>
              </w:rPr>
              <w:t xml:space="preserve">нформация </w:t>
            </w:r>
            <w:r w:rsidR="00F800AF" w:rsidRPr="006C143B">
              <w:rPr>
                <w:rFonts w:ascii="Times New Roman" w:eastAsia="Calibri" w:hAnsi="Times New Roman"/>
                <w:color w:val="auto"/>
                <w:sz w:val="24"/>
                <w:szCs w:val="24"/>
              </w:rPr>
              <w:t>Мин</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стерства труда и социальной пол</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тики Республики Тыва</w:t>
            </w:r>
            <w:r w:rsidR="00C5226D" w:rsidRPr="006C143B">
              <w:rPr>
                <w:rFonts w:ascii="Times New Roman" w:eastAsia="Calibri" w:hAnsi="Times New Roman"/>
                <w:color w:val="auto"/>
                <w:sz w:val="24"/>
                <w:szCs w:val="24"/>
              </w:rPr>
              <w:t xml:space="preserve"> (п</w:t>
            </w:r>
            <w:r w:rsidR="00C5226D" w:rsidRPr="006C143B">
              <w:rPr>
                <w:rFonts w:ascii="Times New Roman" w:eastAsia="Calibri" w:hAnsi="Times New Roman"/>
                <w:color w:val="auto"/>
                <w:sz w:val="24"/>
                <w:szCs w:val="24"/>
              </w:rPr>
              <w:t>о</w:t>
            </w:r>
            <w:r w:rsidR="00C5226D" w:rsidRPr="006C143B">
              <w:rPr>
                <w:rFonts w:ascii="Times New Roman" w:eastAsia="Calibri" w:hAnsi="Times New Roman"/>
                <w:color w:val="auto"/>
                <w:sz w:val="24"/>
                <w:szCs w:val="24"/>
              </w:rPr>
              <w:t>ложения об отделениях С</w:t>
            </w:r>
            <w:r w:rsidR="00CD1973" w:rsidRPr="006C143B">
              <w:rPr>
                <w:rFonts w:ascii="Times New Roman" w:eastAsia="Calibri" w:hAnsi="Times New Roman"/>
                <w:color w:val="auto"/>
                <w:sz w:val="24"/>
                <w:szCs w:val="24"/>
              </w:rPr>
              <w:t xml:space="preserve">емейного </w:t>
            </w:r>
            <w:r w:rsidR="00C5226D" w:rsidRPr="006C143B">
              <w:rPr>
                <w:rFonts w:ascii="Times New Roman" w:eastAsia="Calibri" w:hAnsi="Times New Roman"/>
                <w:color w:val="auto"/>
                <w:sz w:val="24"/>
                <w:szCs w:val="24"/>
              </w:rPr>
              <w:t>МФЦ, о</w:t>
            </w:r>
            <w:r w:rsidR="00C5226D" w:rsidRPr="006C143B">
              <w:rPr>
                <w:rFonts w:ascii="Times New Roman" w:eastAsia="Calibri" w:hAnsi="Times New Roman"/>
                <w:color w:val="auto"/>
                <w:sz w:val="24"/>
                <w:szCs w:val="24"/>
              </w:rPr>
              <w:t>т</w:t>
            </w:r>
            <w:r w:rsidR="00C5226D" w:rsidRPr="006C143B">
              <w:rPr>
                <w:rFonts w:ascii="Times New Roman" w:eastAsia="Calibri" w:hAnsi="Times New Roman"/>
                <w:color w:val="auto"/>
                <w:sz w:val="24"/>
                <w:szCs w:val="24"/>
              </w:rPr>
              <w:t>четы работы, фотоматериал, другие отчетные матери</w:t>
            </w:r>
            <w:r w:rsidR="00C5226D" w:rsidRPr="006C143B">
              <w:rPr>
                <w:rFonts w:ascii="Times New Roman" w:eastAsia="Calibri" w:hAnsi="Times New Roman"/>
                <w:color w:val="auto"/>
                <w:sz w:val="24"/>
                <w:szCs w:val="24"/>
              </w:rPr>
              <w:t>а</w:t>
            </w:r>
            <w:r w:rsidR="00C5226D" w:rsidRPr="006C143B">
              <w:rPr>
                <w:rFonts w:ascii="Times New Roman" w:eastAsia="Calibri" w:hAnsi="Times New Roman"/>
                <w:color w:val="auto"/>
                <w:sz w:val="24"/>
                <w:szCs w:val="24"/>
              </w:rPr>
              <w:t>лы)</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3.2.</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Подготовка здания и пом</w:t>
            </w:r>
            <w:r w:rsidRPr="006C143B">
              <w:rPr>
                <w:rFonts w:ascii="Times New Roman" w:hAnsi="Times New Roman"/>
                <w:color w:val="auto"/>
                <w:sz w:val="24"/>
                <w:szCs w:val="24"/>
              </w:rPr>
              <w:t>е</w:t>
            </w:r>
            <w:r w:rsidRPr="006C143B">
              <w:rPr>
                <w:rFonts w:ascii="Times New Roman" w:hAnsi="Times New Roman"/>
                <w:color w:val="auto"/>
                <w:sz w:val="24"/>
                <w:szCs w:val="24"/>
              </w:rPr>
              <w:t xml:space="preserve">щения </w:t>
            </w:r>
            <w:proofErr w:type="gramStart"/>
            <w:r w:rsidRPr="006C143B">
              <w:rPr>
                <w:rFonts w:ascii="Times New Roman" w:hAnsi="Times New Roman"/>
                <w:color w:val="auto"/>
                <w:sz w:val="24"/>
                <w:szCs w:val="24"/>
              </w:rPr>
              <w:t>Семейных</w:t>
            </w:r>
            <w:proofErr w:type="gramEnd"/>
            <w:r w:rsidRPr="006C143B">
              <w:rPr>
                <w:rFonts w:ascii="Times New Roman" w:hAnsi="Times New Roman"/>
                <w:color w:val="auto"/>
                <w:sz w:val="24"/>
                <w:szCs w:val="24"/>
              </w:rPr>
              <w:t xml:space="preserve"> МФЦ</w:t>
            </w:r>
          </w:p>
        </w:tc>
        <w:tc>
          <w:tcPr>
            <w:tcW w:w="1519" w:type="dxa"/>
            <w:tcBorders>
              <w:top w:val="single" w:sz="4" w:space="0" w:color="auto"/>
              <w:left w:val="single" w:sz="4" w:space="0" w:color="auto"/>
              <w:bottom w:val="single" w:sz="4" w:space="0" w:color="auto"/>
              <w:right w:val="single" w:sz="4" w:space="0" w:color="auto"/>
            </w:tcBorders>
          </w:tcPr>
          <w:p w:rsidR="008F28D6" w:rsidRDefault="008F28D6" w:rsidP="00A4438E">
            <w:pPr>
              <w:spacing w:after="0" w:line="240" w:lineRule="auto"/>
              <w:jc w:val="center"/>
              <w:rPr>
                <w:rFonts w:ascii="Times New Roman" w:eastAsia="Calibri" w:hAnsi="Times New Roman"/>
                <w:color w:val="auto"/>
                <w:sz w:val="24"/>
                <w:szCs w:val="24"/>
              </w:rPr>
            </w:pPr>
            <w:r>
              <w:rPr>
                <w:rFonts w:ascii="Times New Roman" w:eastAsia="Calibri" w:hAnsi="Times New Roman"/>
                <w:color w:val="auto"/>
                <w:sz w:val="24"/>
                <w:szCs w:val="24"/>
              </w:rPr>
              <w:t>н</w:t>
            </w:r>
            <w:r w:rsidR="006323DD" w:rsidRPr="006C143B">
              <w:rPr>
                <w:rFonts w:ascii="Times New Roman" w:eastAsia="Calibri" w:hAnsi="Times New Roman"/>
                <w:color w:val="auto"/>
                <w:sz w:val="24"/>
                <w:szCs w:val="24"/>
              </w:rPr>
              <w:t>оябрь</w:t>
            </w:r>
            <w:r w:rsidR="00F800AF" w:rsidRPr="006C143B">
              <w:rPr>
                <w:rFonts w:ascii="Times New Roman" w:eastAsia="Calibri" w:hAnsi="Times New Roman"/>
                <w:color w:val="auto"/>
                <w:sz w:val="24"/>
                <w:szCs w:val="24"/>
              </w:rPr>
              <w:t xml:space="preserve">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w:t>
            </w:r>
            <w:r w:rsidR="008F28D6">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 xml:space="preserve">ГБУ </w:t>
            </w:r>
            <w:r w:rsidR="008F28D6" w:rsidRPr="006C143B">
              <w:rPr>
                <w:rFonts w:ascii="Times New Roman" w:hAnsi="Times New Roman"/>
                <w:color w:val="auto"/>
                <w:sz w:val="24"/>
                <w:szCs w:val="24"/>
              </w:rPr>
              <w:t>Республики Т</w:t>
            </w:r>
            <w:r w:rsidR="008F28D6" w:rsidRPr="006C143B">
              <w:rPr>
                <w:rFonts w:ascii="Times New Roman" w:hAnsi="Times New Roman"/>
                <w:color w:val="auto"/>
                <w:sz w:val="24"/>
                <w:szCs w:val="24"/>
              </w:rPr>
              <w:t>ы</w:t>
            </w:r>
            <w:r w:rsidR="008F28D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ГБУ </w:t>
            </w:r>
            <w:r w:rsidR="008F28D6" w:rsidRPr="006C143B">
              <w:rPr>
                <w:rFonts w:ascii="Times New Roman" w:hAnsi="Times New Roman"/>
                <w:color w:val="auto"/>
                <w:sz w:val="24"/>
                <w:szCs w:val="24"/>
              </w:rPr>
              <w:t>Республики Т</w:t>
            </w:r>
            <w:r w:rsidR="008F28D6" w:rsidRPr="006C143B">
              <w:rPr>
                <w:rFonts w:ascii="Times New Roman" w:hAnsi="Times New Roman"/>
                <w:color w:val="auto"/>
                <w:sz w:val="24"/>
                <w:szCs w:val="24"/>
              </w:rPr>
              <w:t>ы</w:t>
            </w:r>
            <w:r w:rsidR="008F28D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Комплексный центр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ального обслуживания нас</w:t>
            </w:r>
            <w:r w:rsidRPr="006C143B">
              <w:rPr>
                <w:rFonts w:ascii="Times New Roman" w:hAnsi="Times New Roman"/>
                <w:color w:val="auto"/>
                <w:sz w:val="24"/>
                <w:szCs w:val="24"/>
              </w:rPr>
              <w:t>е</w:t>
            </w:r>
            <w:r w:rsidRPr="006C143B">
              <w:rPr>
                <w:rFonts w:ascii="Times New Roman" w:hAnsi="Times New Roman"/>
                <w:color w:val="auto"/>
                <w:sz w:val="24"/>
                <w:szCs w:val="24"/>
              </w:rPr>
              <w:t xml:space="preserve">ления </w:t>
            </w:r>
            <w:proofErr w:type="spellStart"/>
            <w:r w:rsidRPr="006C143B">
              <w:rPr>
                <w:rFonts w:ascii="Times New Roman" w:hAnsi="Times New Roman"/>
                <w:color w:val="auto"/>
                <w:sz w:val="24"/>
                <w:szCs w:val="24"/>
              </w:rPr>
              <w:t>Кызылского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w:t>
            </w:r>
            <w:r w:rsidRPr="006C143B">
              <w:rPr>
                <w:rFonts w:ascii="Times New Roman" w:hAnsi="Times New Roman"/>
                <w:color w:val="auto"/>
                <w:sz w:val="24"/>
                <w:szCs w:val="24"/>
              </w:rPr>
              <w:t>у</w:t>
            </w:r>
            <w:r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8F28D6" w:rsidP="006C143B">
            <w:pPr>
              <w:spacing w:after="0" w:line="240" w:lineRule="auto"/>
              <w:rPr>
                <w:rFonts w:ascii="Times New Roman" w:eastAsia="Calibri" w:hAnsi="Times New Roman"/>
                <w:color w:val="auto"/>
                <w:sz w:val="24"/>
                <w:szCs w:val="24"/>
              </w:rPr>
            </w:pPr>
            <w:r>
              <w:rPr>
                <w:rFonts w:ascii="Times New Roman" w:hAnsi="Times New Roman"/>
                <w:color w:val="auto"/>
                <w:sz w:val="24"/>
                <w:szCs w:val="24"/>
              </w:rPr>
              <w:t>о</w:t>
            </w:r>
            <w:r w:rsidR="00F800AF" w:rsidRPr="006C143B">
              <w:rPr>
                <w:rFonts w:ascii="Times New Roman" w:hAnsi="Times New Roman"/>
                <w:color w:val="auto"/>
                <w:sz w:val="24"/>
                <w:szCs w:val="24"/>
              </w:rPr>
              <w:t>беспечение единого стиля офор</w:t>
            </w:r>
            <w:r w:rsidR="00F800AF" w:rsidRPr="006C143B">
              <w:rPr>
                <w:rFonts w:ascii="Times New Roman" w:hAnsi="Times New Roman"/>
                <w:color w:val="auto"/>
                <w:sz w:val="24"/>
                <w:szCs w:val="24"/>
              </w:rPr>
              <w:t>м</w:t>
            </w:r>
            <w:r w:rsidR="00F800AF" w:rsidRPr="006C143B">
              <w:rPr>
                <w:rFonts w:ascii="Times New Roman" w:hAnsi="Times New Roman"/>
                <w:color w:val="auto"/>
                <w:sz w:val="24"/>
                <w:szCs w:val="24"/>
              </w:rPr>
              <w:t xml:space="preserve">ления зданий и </w:t>
            </w:r>
            <w:proofErr w:type="gramStart"/>
            <w:r w:rsidR="00F800AF" w:rsidRPr="006C143B">
              <w:rPr>
                <w:rFonts w:ascii="Times New Roman" w:hAnsi="Times New Roman"/>
                <w:color w:val="auto"/>
                <w:sz w:val="24"/>
                <w:szCs w:val="24"/>
              </w:rPr>
              <w:t>помещений</w:t>
            </w:r>
            <w:proofErr w:type="gramEnd"/>
            <w:r w:rsidR="00F800AF" w:rsidRPr="006C143B">
              <w:rPr>
                <w:rFonts w:ascii="Times New Roman" w:hAnsi="Times New Roman"/>
                <w:color w:val="auto"/>
                <w:sz w:val="24"/>
                <w:szCs w:val="24"/>
              </w:rPr>
              <w:t xml:space="preserve"> Семе</w:t>
            </w:r>
            <w:r w:rsidR="00F800AF" w:rsidRPr="006C143B">
              <w:rPr>
                <w:rFonts w:ascii="Times New Roman" w:hAnsi="Times New Roman"/>
                <w:color w:val="auto"/>
                <w:sz w:val="24"/>
                <w:szCs w:val="24"/>
              </w:rPr>
              <w:t>й</w:t>
            </w:r>
            <w:r w:rsidR="00F800AF" w:rsidRPr="006C143B">
              <w:rPr>
                <w:rFonts w:ascii="Times New Roman" w:hAnsi="Times New Roman"/>
                <w:color w:val="auto"/>
                <w:sz w:val="24"/>
                <w:szCs w:val="24"/>
              </w:rPr>
              <w:t>ных МФЦ в с</w:t>
            </w:r>
            <w:r w:rsidR="00F800AF" w:rsidRPr="006C143B">
              <w:rPr>
                <w:rFonts w:ascii="Times New Roman" w:hAnsi="Times New Roman"/>
                <w:color w:val="auto"/>
                <w:sz w:val="24"/>
                <w:szCs w:val="24"/>
              </w:rPr>
              <w:t>о</w:t>
            </w:r>
            <w:r w:rsidR="00F800AF" w:rsidRPr="006C143B">
              <w:rPr>
                <w:rFonts w:ascii="Times New Roman" w:hAnsi="Times New Roman"/>
                <w:color w:val="auto"/>
                <w:sz w:val="24"/>
                <w:szCs w:val="24"/>
              </w:rPr>
              <w:t>ответствии с бренд-бу</w:t>
            </w:r>
            <w:r>
              <w:rPr>
                <w:rFonts w:ascii="Times New Roman" w:hAnsi="Times New Roman"/>
                <w:color w:val="auto"/>
                <w:sz w:val="24"/>
                <w:szCs w:val="24"/>
              </w:rPr>
              <w:t>ком</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8F28D6"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t>и</w:t>
            </w:r>
            <w:r w:rsidR="00F800AF" w:rsidRPr="006C143B">
              <w:rPr>
                <w:rFonts w:ascii="Times New Roman" w:eastAsia="Calibri" w:hAnsi="Times New Roman"/>
                <w:color w:val="auto"/>
                <w:sz w:val="24"/>
                <w:szCs w:val="24"/>
                <w:lang w:eastAsia="en-US"/>
              </w:rPr>
              <w:t xml:space="preserve">нформация </w:t>
            </w:r>
            <w:r w:rsidR="00F800AF" w:rsidRPr="006C143B">
              <w:rPr>
                <w:rFonts w:ascii="Times New Roman" w:eastAsia="Calibri" w:hAnsi="Times New Roman"/>
                <w:color w:val="auto"/>
                <w:sz w:val="24"/>
                <w:szCs w:val="24"/>
              </w:rPr>
              <w:t>Мин</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стерства труда и социальной пол</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тики Республики Тыва, (фотомат</w:t>
            </w:r>
            <w:r w:rsidR="00F800AF" w:rsidRPr="006C143B">
              <w:rPr>
                <w:rFonts w:ascii="Times New Roman" w:eastAsia="Calibri" w:hAnsi="Times New Roman"/>
                <w:color w:val="auto"/>
                <w:sz w:val="24"/>
                <w:szCs w:val="24"/>
              </w:rPr>
              <w:t>е</w:t>
            </w:r>
            <w:r w:rsidR="00F800AF" w:rsidRPr="006C143B">
              <w:rPr>
                <w:rFonts w:ascii="Times New Roman" w:eastAsia="Calibri" w:hAnsi="Times New Roman"/>
                <w:color w:val="auto"/>
                <w:sz w:val="24"/>
                <w:szCs w:val="24"/>
              </w:rPr>
              <w:t>риалы, отчет)</w:t>
            </w:r>
          </w:p>
        </w:tc>
      </w:tr>
      <w:tr w:rsidR="00F800AF" w:rsidRPr="006C143B" w:rsidTr="00A4438E">
        <w:trPr>
          <w:trHeight w:val="20"/>
          <w:jc w:val="center"/>
        </w:trPr>
        <w:tc>
          <w:tcPr>
            <w:tcW w:w="15892" w:type="dxa"/>
            <w:gridSpan w:val="6"/>
            <w:tcBorders>
              <w:top w:val="single" w:sz="4" w:space="0" w:color="auto"/>
              <w:left w:val="single" w:sz="4" w:space="0" w:color="auto"/>
              <w:bottom w:val="single" w:sz="4" w:space="0" w:color="auto"/>
              <w:right w:val="single" w:sz="4" w:space="0" w:color="auto"/>
            </w:tcBorders>
          </w:tcPr>
          <w:p w:rsidR="008F28D6"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 xml:space="preserve">Задача 4. Создание новых специализированных социальных сервисов для семей, </w:t>
            </w:r>
          </w:p>
          <w:p w:rsidR="00F800AF" w:rsidRPr="006C143B" w:rsidRDefault="00F800AF" w:rsidP="0058514A">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в том числе используемы</w:t>
            </w:r>
            <w:r w:rsidR="0058514A">
              <w:rPr>
                <w:rFonts w:ascii="Times New Roman" w:eastAsia="Calibri" w:hAnsi="Times New Roman"/>
                <w:color w:val="auto"/>
                <w:sz w:val="24"/>
                <w:szCs w:val="24"/>
              </w:rPr>
              <w:t>х</w:t>
            </w:r>
            <w:r w:rsidRPr="006C143B">
              <w:rPr>
                <w:rFonts w:ascii="Times New Roman" w:eastAsia="Calibri" w:hAnsi="Times New Roman"/>
                <w:color w:val="auto"/>
                <w:sz w:val="24"/>
                <w:szCs w:val="24"/>
              </w:rPr>
              <w:t xml:space="preserve"> при организации социального сопровожд</w:t>
            </w:r>
            <w:r w:rsidRPr="006C143B">
              <w:rPr>
                <w:rFonts w:ascii="Times New Roman" w:eastAsia="Calibri" w:hAnsi="Times New Roman"/>
                <w:color w:val="auto"/>
                <w:sz w:val="24"/>
                <w:szCs w:val="24"/>
              </w:rPr>
              <w:t>е</w:t>
            </w:r>
            <w:r w:rsidRPr="006C143B">
              <w:rPr>
                <w:rFonts w:ascii="Times New Roman" w:eastAsia="Calibri" w:hAnsi="Times New Roman"/>
                <w:color w:val="auto"/>
                <w:sz w:val="24"/>
                <w:szCs w:val="24"/>
              </w:rPr>
              <w:t>ния семей</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4.1.</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Определение матер</w:t>
            </w:r>
            <w:r w:rsidRPr="006C143B">
              <w:rPr>
                <w:rFonts w:ascii="Times New Roman" w:hAnsi="Times New Roman"/>
                <w:color w:val="auto"/>
                <w:sz w:val="24"/>
                <w:szCs w:val="24"/>
              </w:rPr>
              <w:t>и</w:t>
            </w:r>
            <w:r w:rsidRPr="006C143B">
              <w:rPr>
                <w:rFonts w:ascii="Times New Roman" w:hAnsi="Times New Roman"/>
                <w:color w:val="auto"/>
                <w:sz w:val="24"/>
                <w:szCs w:val="24"/>
              </w:rPr>
              <w:t>ально-технических, кадровых, фина</w:t>
            </w:r>
            <w:r w:rsidRPr="006C143B">
              <w:rPr>
                <w:rFonts w:ascii="Times New Roman" w:hAnsi="Times New Roman"/>
                <w:color w:val="auto"/>
                <w:sz w:val="24"/>
                <w:szCs w:val="24"/>
              </w:rPr>
              <w:t>н</w:t>
            </w:r>
            <w:r w:rsidRPr="006C143B">
              <w:rPr>
                <w:rFonts w:ascii="Times New Roman" w:hAnsi="Times New Roman"/>
                <w:color w:val="auto"/>
                <w:sz w:val="24"/>
                <w:szCs w:val="24"/>
              </w:rPr>
              <w:t>совых ресурсов для оказания комплексной поддер</w:t>
            </w:r>
            <w:r w:rsidRPr="006C143B">
              <w:rPr>
                <w:rFonts w:ascii="Times New Roman" w:hAnsi="Times New Roman"/>
                <w:color w:val="auto"/>
                <w:sz w:val="24"/>
                <w:szCs w:val="24"/>
              </w:rPr>
              <w:t>ж</w:t>
            </w:r>
            <w:r w:rsidRPr="006C143B">
              <w:rPr>
                <w:rFonts w:ascii="Times New Roman" w:hAnsi="Times New Roman"/>
                <w:color w:val="auto"/>
                <w:sz w:val="24"/>
                <w:szCs w:val="24"/>
              </w:rPr>
              <w:t>ки семьям в различных жизненных ситу</w:t>
            </w:r>
            <w:r w:rsidRPr="006C143B">
              <w:rPr>
                <w:rFonts w:ascii="Times New Roman" w:hAnsi="Times New Roman"/>
                <w:color w:val="auto"/>
                <w:sz w:val="24"/>
                <w:szCs w:val="24"/>
              </w:rPr>
              <w:t>а</w:t>
            </w:r>
            <w:r w:rsidRPr="006C143B">
              <w:rPr>
                <w:rFonts w:ascii="Times New Roman" w:hAnsi="Times New Roman"/>
                <w:color w:val="auto"/>
                <w:sz w:val="24"/>
                <w:szCs w:val="24"/>
              </w:rPr>
              <w:t>циях</w:t>
            </w:r>
          </w:p>
        </w:tc>
        <w:tc>
          <w:tcPr>
            <w:tcW w:w="1519" w:type="dxa"/>
            <w:tcBorders>
              <w:top w:val="single" w:sz="4" w:space="0" w:color="auto"/>
              <w:left w:val="single" w:sz="4" w:space="0" w:color="auto"/>
              <w:bottom w:val="single" w:sz="4" w:space="0" w:color="auto"/>
              <w:right w:val="single" w:sz="4" w:space="0" w:color="auto"/>
            </w:tcBorders>
          </w:tcPr>
          <w:p w:rsidR="008F28D6" w:rsidRDefault="008F28D6" w:rsidP="00A4438E">
            <w:pPr>
              <w:spacing w:after="0" w:line="240" w:lineRule="auto"/>
              <w:jc w:val="center"/>
              <w:rPr>
                <w:rFonts w:ascii="Times New Roman" w:eastAsia="Calibri" w:hAnsi="Times New Roman"/>
                <w:color w:val="auto"/>
                <w:sz w:val="24"/>
                <w:szCs w:val="24"/>
              </w:rPr>
            </w:pPr>
            <w:r>
              <w:rPr>
                <w:rFonts w:ascii="Times New Roman" w:eastAsia="Calibri" w:hAnsi="Times New Roman"/>
                <w:color w:val="auto"/>
                <w:sz w:val="24"/>
                <w:szCs w:val="24"/>
              </w:rPr>
              <w:t>н</w:t>
            </w:r>
            <w:r w:rsidR="00426655" w:rsidRPr="006C143B">
              <w:rPr>
                <w:rFonts w:ascii="Times New Roman" w:eastAsia="Calibri" w:hAnsi="Times New Roman"/>
                <w:color w:val="auto"/>
                <w:sz w:val="24"/>
                <w:szCs w:val="24"/>
              </w:rPr>
              <w:t>оябрь</w:t>
            </w:r>
            <w:r w:rsidR="00F800AF" w:rsidRPr="006C143B">
              <w:rPr>
                <w:rFonts w:ascii="Times New Roman" w:eastAsia="Calibri" w:hAnsi="Times New Roman"/>
                <w:color w:val="auto"/>
                <w:sz w:val="24"/>
                <w:szCs w:val="24"/>
              </w:rPr>
              <w:t xml:space="preserve">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 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 xml:space="preserve">ГБУ </w:t>
            </w:r>
            <w:r w:rsidR="008F28D6" w:rsidRPr="006C143B">
              <w:rPr>
                <w:rFonts w:ascii="Times New Roman" w:hAnsi="Times New Roman"/>
                <w:color w:val="auto"/>
                <w:sz w:val="24"/>
                <w:szCs w:val="24"/>
              </w:rPr>
              <w:t>Республики Т</w:t>
            </w:r>
            <w:r w:rsidR="008F28D6" w:rsidRPr="006C143B">
              <w:rPr>
                <w:rFonts w:ascii="Times New Roman" w:hAnsi="Times New Roman"/>
                <w:color w:val="auto"/>
                <w:sz w:val="24"/>
                <w:szCs w:val="24"/>
              </w:rPr>
              <w:t>ы</w:t>
            </w:r>
            <w:r w:rsidR="008F28D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ГБУ </w:t>
            </w:r>
            <w:r w:rsidR="008F28D6" w:rsidRPr="006C143B">
              <w:rPr>
                <w:rFonts w:ascii="Times New Roman" w:hAnsi="Times New Roman"/>
                <w:color w:val="auto"/>
                <w:sz w:val="24"/>
                <w:szCs w:val="24"/>
              </w:rPr>
              <w:t>Республики Т</w:t>
            </w:r>
            <w:r w:rsidR="008F28D6" w:rsidRPr="006C143B">
              <w:rPr>
                <w:rFonts w:ascii="Times New Roman" w:hAnsi="Times New Roman"/>
                <w:color w:val="auto"/>
                <w:sz w:val="24"/>
                <w:szCs w:val="24"/>
              </w:rPr>
              <w:t>ы</w:t>
            </w:r>
            <w:r w:rsidR="008F28D6"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Комплексный центр соц</w:t>
            </w:r>
            <w:r w:rsidRPr="006C143B">
              <w:rPr>
                <w:rFonts w:ascii="Times New Roman" w:hAnsi="Times New Roman"/>
                <w:color w:val="auto"/>
                <w:sz w:val="24"/>
                <w:szCs w:val="24"/>
              </w:rPr>
              <w:t>и</w:t>
            </w:r>
            <w:r w:rsidRPr="006C143B">
              <w:rPr>
                <w:rFonts w:ascii="Times New Roman" w:hAnsi="Times New Roman"/>
                <w:color w:val="auto"/>
                <w:sz w:val="24"/>
                <w:szCs w:val="24"/>
              </w:rPr>
              <w:t>ального обслуживания нас</w:t>
            </w:r>
            <w:r w:rsidRPr="006C143B">
              <w:rPr>
                <w:rFonts w:ascii="Times New Roman" w:hAnsi="Times New Roman"/>
                <w:color w:val="auto"/>
                <w:sz w:val="24"/>
                <w:szCs w:val="24"/>
              </w:rPr>
              <w:t>е</w:t>
            </w:r>
            <w:r w:rsidRPr="006C143B">
              <w:rPr>
                <w:rFonts w:ascii="Times New Roman" w:hAnsi="Times New Roman"/>
                <w:color w:val="auto"/>
                <w:sz w:val="24"/>
                <w:szCs w:val="24"/>
              </w:rPr>
              <w:t xml:space="preserve">ления </w:t>
            </w:r>
            <w:proofErr w:type="spellStart"/>
            <w:r w:rsidRPr="006C143B">
              <w:rPr>
                <w:rFonts w:ascii="Times New Roman" w:hAnsi="Times New Roman"/>
                <w:color w:val="auto"/>
                <w:sz w:val="24"/>
                <w:szCs w:val="24"/>
              </w:rPr>
              <w:t>Кызылского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w:t>
            </w:r>
            <w:r w:rsidRPr="006C143B">
              <w:rPr>
                <w:rFonts w:ascii="Times New Roman" w:hAnsi="Times New Roman"/>
                <w:color w:val="auto"/>
                <w:sz w:val="24"/>
                <w:szCs w:val="24"/>
              </w:rPr>
              <w:t>у</w:t>
            </w:r>
            <w:r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8F28D6" w:rsidP="006C143B">
            <w:pPr>
              <w:spacing w:after="0" w:line="240" w:lineRule="auto"/>
              <w:rPr>
                <w:rFonts w:ascii="Times New Roman" w:eastAsia="Calibri" w:hAnsi="Times New Roman"/>
                <w:color w:val="auto"/>
                <w:sz w:val="24"/>
                <w:szCs w:val="24"/>
              </w:rPr>
            </w:pPr>
            <w:r>
              <w:rPr>
                <w:rFonts w:ascii="Times New Roman" w:hAnsi="Times New Roman"/>
                <w:color w:val="auto"/>
                <w:sz w:val="24"/>
                <w:szCs w:val="24"/>
              </w:rPr>
              <w:t>о</w:t>
            </w:r>
            <w:r w:rsidR="001A23EF" w:rsidRPr="006C143B">
              <w:rPr>
                <w:rFonts w:ascii="Times New Roman" w:hAnsi="Times New Roman"/>
                <w:color w:val="auto"/>
                <w:sz w:val="24"/>
                <w:szCs w:val="24"/>
              </w:rPr>
              <w:t>пределение матер</w:t>
            </w:r>
            <w:r w:rsidR="001A23EF" w:rsidRPr="006C143B">
              <w:rPr>
                <w:rFonts w:ascii="Times New Roman" w:hAnsi="Times New Roman"/>
                <w:color w:val="auto"/>
                <w:sz w:val="24"/>
                <w:szCs w:val="24"/>
              </w:rPr>
              <w:t>и</w:t>
            </w:r>
            <w:r w:rsidR="001A23EF" w:rsidRPr="006C143B">
              <w:rPr>
                <w:rFonts w:ascii="Times New Roman" w:hAnsi="Times New Roman"/>
                <w:color w:val="auto"/>
                <w:sz w:val="24"/>
                <w:szCs w:val="24"/>
              </w:rPr>
              <w:t>ально-технических, кадровых, финанс</w:t>
            </w:r>
            <w:r w:rsidR="001A23EF" w:rsidRPr="006C143B">
              <w:rPr>
                <w:rFonts w:ascii="Times New Roman" w:hAnsi="Times New Roman"/>
                <w:color w:val="auto"/>
                <w:sz w:val="24"/>
                <w:szCs w:val="24"/>
              </w:rPr>
              <w:t>о</w:t>
            </w:r>
            <w:r w:rsidR="001A23EF" w:rsidRPr="006C143B">
              <w:rPr>
                <w:rFonts w:ascii="Times New Roman" w:hAnsi="Times New Roman"/>
                <w:color w:val="auto"/>
                <w:sz w:val="24"/>
                <w:szCs w:val="24"/>
              </w:rPr>
              <w:t>вых ресурсов</w:t>
            </w:r>
            <w:r w:rsidR="000838E3" w:rsidRPr="006C143B">
              <w:rPr>
                <w:rFonts w:ascii="Times New Roman" w:hAnsi="Times New Roman"/>
                <w:color w:val="auto"/>
                <w:sz w:val="24"/>
                <w:szCs w:val="24"/>
              </w:rPr>
              <w:t xml:space="preserve"> для оказания ко</w:t>
            </w:r>
            <w:r w:rsidR="000838E3" w:rsidRPr="006C143B">
              <w:rPr>
                <w:rFonts w:ascii="Times New Roman" w:hAnsi="Times New Roman"/>
                <w:color w:val="auto"/>
                <w:sz w:val="24"/>
                <w:szCs w:val="24"/>
              </w:rPr>
              <w:t>м</w:t>
            </w:r>
            <w:r w:rsidR="000838E3" w:rsidRPr="006C143B">
              <w:rPr>
                <w:rFonts w:ascii="Times New Roman" w:hAnsi="Times New Roman"/>
                <w:color w:val="auto"/>
                <w:sz w:val="24"/>
                <w:szCs w:val="24"/>
              </w:rPr>
              <w:t>плексной поддержки семьям в различных жизненных ситуациях путем внес</w:t>
            </w:r>
            <w:r w:rsidR="000838E3" w:rsidRPr="006C143B">
              <w:rPr>
                <w:rFonts w:ascii="Times New Roman" w:hAnsi="Times New Roman"/>
                <w:color w:val="auto"/>
                <w:sz w:val="24"/>
                <w:szCs w:val="24"/>
              </w:rPr>
              <w:t>е</w:t>
            </w:r>
            <w:r w:rsidR="000838E3" w:rsidRPr="006C143B">
              <w:rPr>
                <w:rFonts w:ascii="Times New Roman" w:hAnsi="Times New Roman"/>
                <w:color w:val="auto"/>
                <w:sz w:val="24"/>
                <w:szCs w:val="24"/>
              </w:rPr>
              <w:t>ния изменений в учредительные д</w:t>
            </w:r>
            <w:r w:rsidR="000838E3" w:rsidRPr="006C143B">
              <w:rPr>
                <w:rFonts w:ascii="Times New Roman" w:hAnsi="Times New Roman"/>
                <w:color w:val="auto"/>
                <w:sz w:val="24"/>
                <w:szCs w:val="24"/>
              </w:rPr>
              <w:t>о</w:t>
            </w:r>
            <w:r w:rsidR="000838E3" w:rsidRPr="006C143B">
              <w:rPr>
                <w:rFonts w:ascii="Times New Roman" w:hAnsi="Times New Roman"/>
                <w:color w:val="auto"/>
                <w:sz w:val="24"/>
                <w:szCs w:val="24"/>
              </w:rPr>
              <w:t>кументы, шта</w:t>
            </w:r>
            <w:r w:rsidR="000838E3" w:rsidRPr="006C143B">
              <w:rPr>
                <w:rFonts w:ascii="Times New Roman" w:hAnsi="Times New Roman"/>
                <w:color w:val="auto"/>
                <w:sz w:val="24"/>
                <w:szCs w:val="24"/>
              </w:rPr>
              <w:t>т</w:t>
            </w:r>
            <w:r w:rsidR="000838E3" w:rsidRPr="006C143B">
              <w:rPr>
                <w:rFonts w:ascii="Times New Roman" w:hAnsi="Times New Roman"/>
                <w:color w:val="auto"/>
                <w:sz w:val="24"/>
                <w:szCs w:val="24"/>
              </w:rPr>
              <w:t xml:space="preserve">ные расписания ГБУ </w:t>
            </w:r>
            <w:r w:rsidRPr="006C143B">
              <w:rPr>
                <w:rFonts w:ascii="Times New Roman" w:hAnsi="Times New Roman"/>
                <w:color w:val="auto"/>
                <w:sz w:val="24"/>
                <w:szCs w:val="24"/>
              </w:rPr>
              <w:t>Республики Тыва</w:t>
            </w:r>
            <w:r w:rsidR="000838E3"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0838E3" w:rsidRPr="006C143B">
              <w:rPr>
                <w:rFonts w:ascii="Times New Roman" w:hAnsi="Times New Roman"/>
                <w:color w:val="auto"/>
                <w:sz w:val="24"/>
                <w:szCs w:val="24"/>
              </w:rPr>
              <w:t>Центр социал</w:t>
            </w:r>
            <w:r w:rsidR="000838E3" w:rsidRPr="006C143B">
              <w:rPr>
                <w:rFonts w:ascii="Times New Roman" w:hAnsi="Times New Roman"/>
                <w:color w:val="auto"/>
                <w:sz w:val="24"/>
                <w:szCs w:val="24"/>
              </w:rPr>
              <w:t>ь</w:t>
            </w:r>
            <w:r w:rsidR="000838E3" w:rsidRPr="006C143B">
              <w:rPr>
                <w:rFonts w:ascii="Times New Roman" w:hAnsi="Times New Roman"/>
                <w:color w:val="auto"/>
                <w:sz w:val="24"/>
                <w:szCs w:val="24"/>
              </w:rPr>
              <w:t>ной помощи с</w:t>
            </w:r>
            <w:r w:rsidR="000838E3" w:rsidRPr="006C143B">
              <w:rPr>
                <w:rFonts w:ascii="Times New Roman" w:hAnsi="Times New Roman"/>
                <w:color w:val="auto"/>
                <w:sz w:val="24"/>
                <w:szCs w:val="24"/>
              </w:rPr>
              <w:t>е</w:t>
            </w:r>
            <w:r w:rsidR="000838E3" w:rsidRPr="006C143B">
              <w:rPr>
                <w:rFonts w:ascii="Times New Roman" w:hAnsi="Times New Roman"/>
                <w:color w:val="auto"/>
                <w:sz w:val="24"/>
                <w:szCs w:val="24"/>
              </w:rPr>
              <w:t xml:space="preserve">мье и детям </w:t>
            </w:r>
            <w:proofErr w:type="spellStart"/>
            <w:r w:rsidR="000838E3" w:rsidRPr="006C143B">
              <w:rPr>
                <w:rFonts w:ascii="Times New Roman" w:hAnsi="Times New Roman"/>
                <w:color w:val="auto"/>
                <w:sz w:val="24"/>
                <w:szCs w:val="24"/>
              </w:rPr>
              <w:t>Улуг-Хемского</w:t>
            </w:r>
            <w:proofErr w:type="spellEnd"/>
            <w:r w:rsidR="000838E3" w:rsidRPr="006C143B">
              <w:rPr>
                <w:rFonts w:ascii="Times New Roman" w:hAnsi="Times New Roman"/>
                <w:color w:val="auto"/>
                <w:sz w:val="24"/>
                <w:szCs w:val="24"/>
              </w:rPr>
              <w:t xml:space="preserve"> </w:t>
            </w:r>
            <w:proofErr w:type="spellStart"/>
            <w:r w:rsidR="000838E3" w:rsidRPr="006C143B">
              <w:rPr>
                <w:rFonts w:ascii="Times New Roman" w:hAnsi="Times New Roman"/>
                <w:color w:val="auto"/>
                <w:sz w:val="24"/>
                <w:szCs w:val="24"/>
              </w:rPr>
              <w:t>кожууна</w:t>
            </w:r>
            <w:proofErr w:type="spellEnd"/>
            <w:r w:rsidR="00C944A0">
              <w:rPr>
                <w:rFonts w:ascii="Times New Roman" w:hAnsi="Times New Roman"/>
                <w:color w:val="auto"/>
                <w:sz w:val="24"/>
                <w:szCs w:val="24"/>
              </w:rPr>
              <w:t>»</w:t>
            </w:r>
            <w:r w:rsidR="000838E3" w:rsidRPr="006C143B">
              <w:rPr>
                <w:rFonts w:ascii="Times New Roman" w:hAnsi="Times New Roman"/>
                <w:color w:val="auto"/>
                <w:sz w:val="24"/>
                <w:szCs w:val="24"/>
              </w:rPr>
              <w:t xml:space="preserve">, ГБУ </w:t>
            </w:r>
            <w:r w:rsidRPr="006C143B">
              <w:rPr>
                <w:rFonts w:ascii="Times New Roman" w:hAnsi="Times New Roman"/>
                <w:color w:val="auto"/>
                <w:sz w:val="24"/>
                <w:szCs w:val="24"/>
              </w:rPr>
              <w:t>Республ</w:t>
            </w:r>
            <w:r w:rsidRPr="006C143B">
              <w:rPr>
                <w:rFonts w:ascii="Times New Roman" w:hAnsi="Times New Roman"/>
                <w:color w:val="auto"/>
                <w:sz w:val="24"/>
                <w:szCs w:val="24"/>
              </w:rPr>
              <w:t>и</w:t>
            </w:r>
            <w:r w:rsidRPr="006C143B">
              <w:rPr>
                <w:rFonts w:ascii="Times New Roman" w:hAnsi="Times New Roman"/>
                <w:color w:val="auto"/>
                <w:sz w:val="24"/>
                <w:szCs w:val="24"/>
              </w:rPr>
              <w:t>ки Тыва</w:t>
            </w:r>
            <w:r w:rsidR="000838E3"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0838E3" w:rsidRPr="006C143B">
              <w:rPr>
                <w:rFonts w:ascii="Times New Roman" w:hAnsi="Times New Roman"/>
                <w:color w:val="auto"/>
                <w:sz w:val="24"/>
                <w:szCs w:val="24"/>
              </w:rPr>
              <w:t>Комплексный центр соц</w:t>
            </w:r>
            <w:r w:rsidR="000838E3" w:rsidRPr="006C143B">
              <w:rPr>
                <w:rFonts w:ascii="Times New Roman" w:hAnsi="Times New Roman"/>
                <w:color w:val="auto"/>
                <w:sz w:val="24"/>
                <w:szCs w:val="24"/>
              </w:rPr>
              <w:t>и</w:t>
            </w:r>
            <w:r w:rsidR="000838E3" w:rsidRPr="006C143B">
              <w:rPr>
                <w:rFonts w:ascii="Times New Roman" w:hAnsi="Times New Roman"/>
                <w:color w:val="auto"/>
                <w:sz w:val="24"/>
                <w:szCs w:val="24"/>
              </w:rPr>
              <w:t>ального обслуживания насел</w:t>
            </w:r>
            <w:r w:rsidR="000838E3" w:rsidRPr="006C143B">
              <w:rPr>
                <w:rFonts w:ascii="Times New Roman" w:hAnsi="Times New Roman"/>
                <w:color w:val="auto"/>
                <w:sz w:val="24"/>
                <w:szCs w:val="24"/>
              </w:rPr>
              <w:t>е</w:t>
            </w:r>
            <w:r w:rsidR="000838E3" w:rsidRPr="006C143B">
              <w:rPr>
                <w:rFonts w:ascii="Times New Roman" w:hAnsi="Times New Roman"/>
                <w:color w:val="auto"/>
                <w:sz w:val="24"/>
                <w:szCs w:val="24"/>
              </w:rPr>
              <w:t xml:space="preserve">ния </w:t>
            </w:r>
            <w:proofErr w:type="spellStart"/>
            <w:r w:rsidR="000838E3" w:rsidRPr="006C143B">
              <w:rPr>
                <w:rFonts w:ascii="Times New Roman" w:hAnsi="Times New Roman"/>
                <w:color w:val="auto"/>
                <w:sz w:val="24"/>
                <w:szCs w:val="24"/>
              </w:rPr>
              <w:t>Кызылского</w:t>
            </w:r>
            <w:proofErr w:type="spellEnd"/>
            <w:r w:rsidR="000838E3" w:rsidRPr="006C143B">
              <w:rPr>
                <w:rFonts w:ascii="Times New Roman" w:hAnsi="Times New Roman"/>
                <w:color w:val="auto"/>
                <w:sz w:val="24"/>
                <w:szCs w:val="24"/>
              </w:rPr>
              <w:t xml:space="preserve"> </w:t>
            </w:r>
            <w:proofErr w:type="spellStart"/>
            <w:r w:rsidR="000838E3" w:rsidRPr="006C143B">
              <w:rPr>
                <w:rFonts w:ascii="Times New Roman" w:hAnsi="Times New Roman"/>
                <w:color w:val="auto"/>
                <w:sz w:val="24"/>
                <w:szCs w:val="24"/>
              </w:rPr>
              <w:t>к</w:t>
            </w:r>
            <w:r w:rsidR="000838E3" w:rsidRPr="006C143B">
              <w:rPr>
                <w:rFonts w:ascii="Times New Roman" w:hAnsi="Times New Roman"/>
                <w:color w:val="auto"/>
                <w:sz w:val="24"/>
                <w:szCs w:val="24"/>
              </w:rPr>
              <w:t>о</w:t>
            </w:r>
            <w:r w:rsidR="000838E3" w:rsidRPr="006C143B">
              <w:rPr>
                <w:rFonts w:ascii="Times New Roman" w:hAnsi="Times New Roman"/>
                <w:color w:val="auto"/>
                <w:sz w:val="24"/>
                <w:szCs w:val="24"/>
              </w:rPr>
              <w:t>жууна</w:t>
            </w:r>
            <w:proofErr w:type="spellEnd"/>
            <w:r w:rsidR="00C944A0">
              <w:rPr>
                <w:rFonts w:ascii="Times New Roman" w:hAnsi="Times New Roman"/>
                <w:color w:val="auto"/>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8F28D6"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п</w:t>
            </w:r>
            <w:r w:rsidR="001A23EF" w:rsidRPr="006C143B">
              <w:rPr>
                <w:rFonts w:ascii="Times New Roman" w:eastAsia="Calibri" w:hAnsi="Times New Roman"/>
                <w:color w:val="auto"/>
                <w:sz w:val="24"/>
                <w:szCs w:val="24"/>
              </w:rPr>
              <w:t>ринятие приказов</w:t>
            </w:r>
            <w:r w:rsidR="00F800AF" w:rsidRPr="006C143B">
              <w:rPr>
                <w:rFonts w:ascii="Times New Roman" w:eastAsia="Calibri" w:hAnsi="Times New Roman"/>
                <w:color w:val="auto"/>
                <w:sz w:val="24"/>
                <w:szCs w:val="24"/>
              </w:rPr>
              <w:t xml:space="preserve">, </w:t>
            </w:r>
            <w:r w:rsidR="001A23EF" w:rsidRPr="006C143B">
              <w:rPr>
                <w:rFonts w:ascii="Times New Roman" w:eastAsia="Calibri" w:hAnsi="Times New Roman"/>
                <w:color w:val="auto"/>
                <w:sz w:val="24"/>
                <w:szCs w:val="24"/>
              </w:rPr>
              <w:t>закл</w:t>
            </w:r>
            <w:r w:rsidR="001A23EF" w:rsidRPr="006C143B">
              <w:rPr>
                <w:rFonts w:ascii="Times New Roman" w:eastAsia="Calibri" w:hAnsi="Times New Roman"/>
                <w:color w:val="auto"/>
                <w:sz w:val="24"/>
                <w:szCs w:val="24"/>
              </w:rPr>
              <w:t>ю</w:t>
            </w:r>
            <w:r w:rsidR="001A23EF" w:rsidRPr="006C143B">
              <w:rPr>
                <w:rFonts w:ascii="Times New Roman" w:eastAsia="Calibri" w:hAnsi="Times New Roman"/>
                <w:color w:val="auto"/>
                <w:sz w:val="24"/>
                <w:szCs w:val="24"/>
              </w:rPr>
              <w:t>чение соглашений</w:t>
            </w:r>
            <w:r w:rsidR="00F800AF" w:rsidRPr="006C143B">
              <w:rPr>
                <w:rFonts w:ascii="Times New Roman" w:eastAsia="Calibri" w:hAnsi="Times New Roman"/>
                <w:color w:val="auto"/>
                <w:sz w:val="24"/>
                <w:szCs w:val="24"/>
              </w:rPr>
              <w:t xml:space="preserve"> по утверждению планов (</w:t>
            </w:r>
            <w:r w:rsidR="00C944A0">
              <w:rPr>
                <w:rFonts w:ascii="Times New Roman" w:eastAsia="Calibri" w:hAnsi="Times New Roman"/>
                <w:color w:val="auto"/>
                <w:sz w:val="24"/>
                <w:szCs w:val="24"/>
              </w:rPr>
              <w:t>«</w:t>
            </w:r>
            <w:r w:rsidR="00F800AF" w:rsidRPr="006C143B">
              <w:rPr>
                <w:rFonts w:ascii="Times New Roman" w:eastAsia="Calibri" w:hAnsi="Times New Roman"/>
                <w:color w:val="auto"/>
                <w:sz w:val="24"/>
                <w:szCs w:val="24"/>
              </w:rPr>
              <w:t>д</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рожных карт</w:t>
            </w:r>
            <w:r w:rsidR="00C944A0">
              <w:rPr>
                <w:rFonts w:ascii="Times New Roman" w:eastAsia="Calibri" w:hAnsi="Times New Roman"/>
                <w:color w:val="auto"/>
                <w:sz w:val="24"/>
                <w:szCs w:val="24"/>
              </w:rPr>
              <w:t>»</w:t>
            </w:r>
            <w:r w:rsidR="00F800AF" w:rsidRPr="006C143B">
              <w:rPr>
                <w:rFonts w:ascii="Times New Roman" w:eastAsia="Calibri" w:hAnsi="Times New Roman"/>
                <w:color w:val="auto"/>
                <w:sz w:val="24"/>
                <w:szCs w:val="24"/>
              </w:rPr>
              <w:t xml:space="preserve">) внедрения </w:t>
            </w:r>
            <w:r w:rsidR="00F800AF" w:rsidRPr="006C143B">
              <w:rPr>
                <w:rFonts w:ascii="Times New Roman" w:hAnsi="Times New Roman"/>
                <w:color w:val="auto"/>
                <w:sz w:val="24"/>
                <w:szCs w:val="24"/>
              </w:rPr>
              <w:t>механизмов межведо</w:t>
            </w:r>
            <w:r w:rsidR="00F800AF" w:rsidRPr="006C143B">
              <w:rPr>
                <w:rFonts w:ascii="Times New Roman" w:hAnsi="Times New Roman"/>
                <w:color w:val="auto"/>
                <w:sz w:val="24"/>
                <w:szCs w:val="24"/>
              </w:rPr>
              <w:t>м</w:t>
            </w:r>
            <w:r w:rsidR="00F800AF" w:rsidRPr="006C143B">
              <w:rPr>
                <w:rFonts w:ascii="Times New Roman" w:hAnsi="Times New Roman"/>
                <w:color w:val="auto"/>
                <w:sz w:val="24"/>
                <w:szCs w:val="24"/>
              </w:rPr>
              <w:t xml:space="preserve">ственного и </w:t>
            </w:r>
            <w:proofErr w:type="spellStart"/>
            <w:r w:rsidR="00F800AF" w:rsidRPr="006C143B">
              <w:rPr>
                <w:rFonts w:ascii="Times New Roman" w:hAnsi="Times New Roman"/>
                <w:color w:val="auto"/>
                <w:sz w:val="24"/>
                <w:szCs w:val="24"/>
              </w:rPr>
              <w:t>межсекторал</w:t>
            </w:r>
            <w:r w:rsidR="00F800AF" w:rsidRPr="006C143B">
              <w:rPr>
                <w:rFonts w:ascii="Times New Roman" w:hAnsi="Times New Roman"/>
                <w:color w:val="auto"/>
                <w:sz w:val="24"/>
                <w:szCs w:val="24"/>
              </w:rPr>
              <w:t>ь</w:t>
            </w:r>
            <w:r w:rsidR="00F800AF" w:rsidRPr="006C143B">
              <w:rPr>
                <w:rFonts w:ascii="Times New Roman" w:hAnsi="Times New Roman"/>
                <w:color w:val="auto"/>
                <w:sz w:val="24"/>
                <w:szCs w:val="24"/>
              </w:rPr>
              <w:t>ного</w:t>
            </w:r>
            <w:proofErr w:type="spellEnd"/>
            <w:r w:rsidR="00F800AF" w:rsidRPr="006C143B">
              <w:rPr>
                <w:rFonts w:ascii="Times New Roman" w:hAnsi="Times New Roman"/>
                <w:color w:val="auto"/>
                <w:sz w:val="24"/>
                <w:szCs w:val="24"/>
              </w:rPr>
              <w:t xml:space="preserve"> взаимоде</w:t>
            </w:r>
            <w:r w:rsidR="00F800AF" w:rsidRPr="006C143B">
              <w:rPr>
                <w:rFonts w:ascii="Times New Roman" w:hAnsi="Times New Roman"/>
                <w:color w:val="auto"/>
                <w:sz w:val="24"/>
                <w:szCs w:val="24"/>
              </w:rPr>
              <w:t>й</w:t>
            </w:r>
            <w:r w:rsidR="00F800AF" w:rsidRPr="006C143B">
              <w:rPr>
                <w:rFonts w:ascii="Times New Roman" w:hAnsi="Times New Roman"/>
                <w:color w:val="auto"/>
                <w:sz w:val="24"/>
                <w:szCs w:val="24"/>
              </w:rPr>
              <w:t>ствия при оказании с</w:t>
            </w:r>
            <w:r w:rsidR="00F800AF" w:rsidRPr="006C143B">
              <w:rPr>
                <w:rFonts w:ascii="Times New Roman" w:hAnsi="Times New Roman"/>
                <w:color w:val="auto"/>
                <w:sz w:val="24"/>
                <w:szCs w:val="24"/>
              </w:rPr>
              <w:t>о</w:t>
            </w:r>
            <w:r w:rsidR="00F800AF" w:rsidRPr="006C143B">
              <w:rPr>
                <w:rFonts w:ascii="Times New Roman" w:hAnsi="Times New Roman"/>
                <w:color w:val="auto"/>
                <w:sz w:val="24"/>
                <w:szCs w:val="24"/>
              </w:rPr>
              <w:t>циальных услуг и социальном сопровожд</w:t>
            </w:r>
            <w:r w:rsidR="00F800AF" w:rsidRPr="006C143B">
              <w:rPr>
                <w:rFonts w:ascii="Times New Roman" w:hAnsi="Times New Roman"/>
                <w:color w:val="auto"/>
                <w:sz w:val="24"/>
                <w:szCs w:val="24"/>
              </w:rPr>
              <w:t>е</w:t>
            </w:r>
            <w:r w:rsidR="00F800AF" w:rsidRPr="006C143B">
              <w:rPr>
                <w:rFonts w:ascii="Times New Roman" w:hAnsi="Times New Roman"/>
                <w:color w:val="auto"/>
                <w:sz w:val="24"/>
                <w:szCs w:val="24"/>
              </w:rPr>
              <w:t>нии семей на основе техн</w:t>
            </w:r>
            <w:r w:rsidR="00F800AF" w:rsidRPr="006C143B">
              <w:rPr>
                <w:rFonts w:ascii="Times New Roman" w:hAnsi="Times New Roman"/>
                <w:color w:val="auto"/>
                <w:sz w:val="24"/>
                <w:szCs w:val="24"/>
              </w:rPr>
              <w:t>о</w:t>
            </w:r>
            <w:r w:rsidR="00F800AF" w:rsidRPr="006C143B">
              <w:rPr>
                <w:rFonts w:ascii="Times New Roman" w:hAnsi="Times New Roman"/>
                <w:color w:val="auto"/>
                <w:sz w:val="24"/>
                <w:szCs w:val="24"/>
              </w:rPr>
              <w:t xml:space="preserve">логии </w:t>
            </w:r>
            <w:proofErr w:type="gramStart"/>
            <w:r w:rsidR="00F800AF" w:rsidRPr="006C143B">
              <w:rPr>
                <w:rFonts w:ascii="Times New Roman" w:hAnsi="Times New Roman"/>
                <w:color w:val="auto"/>
                <w:sz w:val="24"/>
                <w:szCs w:val="24"/>
              </w:rPr>
              <w:t>сервис-дизайна</w:t>
            </w:r>
            <w:proofErr w:type="gramEnd"/>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4.2.</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Открытие отделений перви</w:t>
            </w:r>
            <w:r w:rsidRPr="006C143B">
              <w:rPr>
                <w:rFonts w:ascii="Times New Roman" w:hAnsi="Times New Roman"/>
                <w:color w:val="auto"/>
                <w:sz w:val="24"/>
                <w:szCs w:val="24"/>
              </w:rPr>
              <w:t>ч</w:t>
            </w:r>
            <w:r w:rsidRPr="006C143B">
              <w:rPr>
                <w:rFonts w:ascii="Times New Roman" w:hAnsi="Times New Roman"/>
                <w:color w:val="auto"/>
                <w:sz w:val="24"/>
                <w:szCs w:val="24"/>
              </w:rPr>
              <w:t>ного приема семей. Организация з</w:t>
            </w:r>
            <w:r w:rsidRPr="006C143B">
              <w:rPr>
                <w:rFonts w:ascii="Times New Roman" w:hAnsi="Times New Roman"/>
                <w:color w:val="auto"/>
                <w:sz w:val="24"/>
                <w:szCs w:val="24"/>
              </w:rPr>
              <w:t>о</w:t>
            </w:r>
            <w:r w:rsidRPr="006C143B">
              <w:rPr>
                <w:rFonts w:ascii="Times New Roman" w:hAnsi="Times New Roman"/>
                <w:color w:val="auto"/>
                <w:sz w:val="24"/>
                <w:szCs w:val="24"/>
              </w:rPr>
              <w:t>нирования в соответствии с М</w:t>
            </w:r>
            <w:r w:rsidRPr="006C143B">
              <w:rPr>
                <w:rFonts w:ascii="Times New Roman" w:hAnsi="Times New Roman"/>
                <w:color w:val="auto"/>
                <w:sz w:val="24"/>
                <w:szCs w:val="24"/>
              </w:rPr>
              <w:t>о</w:t>
            </w:r>
            <w:r w:rsidRPr="006C143B">
              <w:rPr>
                <w:rFonts w:ascii="Times New Roman" w:hAnsi="Times New Roman"/>
                <w:color w:val="auto"/>
                <w:sz w:val="24"/>
                <w:szCs w:val="24"/>
              </w:rPr>
              <w:t>делью</w:t>
            </w:r>
            <w:r w:rsidR="00DE2926" w:rsidRPr="006C143B">
              <w:rPr>
                <w:rFonts w:ascii="Times New Roman" w:hAnsi="Times New Roman"/>
                <w:color w:val="auto"/>
                <w:sz w:val="24"/>
                <w:szCs w:val="24"/>
              </w:rPr>
              <w:t xml:space="preserve"> с</w:t>
            </w:r>
            <w:r w:rsidR="00DE2926" w:rsidRPr="006C143B">
              <w:rPr>
                <w:rFonts w:ascii="Times New Roman" w:hAnsi="Times New Roman"/>
                <w:color w:val="auto"/>
                <w:sz w:val="24"/>
                <w:szCs w:val="24"/>
              </w:rPr>
              <w:t>о</w:t>
            </w:r>
            <w:r w:rsidR="00DE2926" w:rsidRPr="006C143B">
              <w:rPr>
                <w:rFonts w:ascii="Times New Roman" w:hAnsi="Times New Roman"/>
                <w:color w:val="auto"/>
                <w:sz w:val="24"/>
                <w:szCs w:val="24"/>
              </w:rPr>
              <w:t xml:space="preserve">здания </w:t>
            </w:r>
            <w:proofErr w:type="gramStart"/>
            <w:r w:rsidR="00DE2926" w:rsidRPr="006C143B">
              <w:rPr>
                <w:rFonts w:ascii="Times New Roman" w:hAnsi="Times New Roman"/>
                <w:color w:val="auto"/>
                <w:sz w:val="24"/>
                <w:szCs w:val="24"/>
              </w:rPr>
              <w:t>Семейных</w:t>
            </w:r>
            <w:proofErr w:type="gramEnd"/>
            <w:r w:rsidR="00DE2926" w:rsidRPr="006C143B">
              <w:rPr>
                <w:rFonts w:ascii="Times New Roman" w:hAnsi="Times New Roman"/>
                <w:color w:val="auto"/>
                <w:sz w:val="24"/>
                <w:szCs w:val="24"/>
              </w:rPr>
              <w:t xml:space="preserve"> МФЦ</w:t>
            </w:r>
          </w:p>
        </w:tc>
        <w:tc>
          <w:tcPr>
            <w:tcW w:w="1519" w:type="dxa"/>
            <w:tcBorders>
              <w:top w:val="single" w:sz="4" w:space="0" w:color="auto"/>
              <w:left w:val="single" w:sz="4" w:space="0" w:color="auto"/>
              <w:bottom w:val="single" w:sz="4" w:space="0" w:color="auto"/>
              <w:right w:val="single" w:sz="4" w:space="0" w:color="auto"/>
            </w:tcBorders>
          </w:tcPr>
          <w:p w:rsidR="00C944A0" w:rsidRDefault="00C944A0" w:rsidP="00A4438E">
            <w:pPr>
              <w:spacing w:after="0" w:line="240" w:lineRule="auto"/>
              <w:jc w:val="center"/>
              <w:rPr>
                <w:rFonts w:ascii="Times New Roman" w:eastAsia="Calibri" w:hAnsi="Times New Roman"/>
                <w:color w:val="auto"/>
                <w:sz w:val="24"/>
                <w:szCs w:val="24"/>
              </w:rPr>
            </w:pPr>
            <w:r>
              <w:rPr>
                <w:rFonts w:ascii="Times New Roman" w:eastAsia="Calibri" w:hAnsi="Times New Roman"/>
                <w:color w:val="auto"/>
                <w:sz w:val="24"/>
                <w:szCs w:val="24"/>
              </w:rPr>
              <w:t>д</w:t>
            </w:r>
            <w:r w:rsidR="000838E3" w:rsidRPr="006C143B">
              <w:rPr>
                <w:rFonts w:ascii="Times New Roman" w:eastAsia="Calibri" w:hAnsi="Times New Roman"/>
                <w:color w:val="auto"/>
                <w:sz w:val="24"/>
                <w:szCs w:val="24"/>
              </w:rPr>
              <w:t>екабрь</w:t>
            </w:r>
            <w:r w:rsidR="00F800AF" w:rsidRPr="006C143B">
              <w:rPr>
                <w:rFonts w:ascii="Times New Roman" w:eastAsia="Calibri" w:hAnsi="Times New Roman"/>
                <w:color w:val="auto"/>
                <w:sz w:val="24"/>
                <w:szCs w:val="24"/>
              </w:rPr>
              <w:t xml:space="preserve">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w:t>
            </w:r>
            <w:r w:rsidR="00C944A0">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 xml:space="preserve">ГБУ </w:t>
            </w:r>
            <w:r w:rsidR="00C944A0" w:rsidRPr="006C143B">
              <w:rPr>
                <w:rFonts w:ascii="Times New Roman" w:hAnsi="Times New Roman"/>
                <w:color w:val="auto"/>
                <w:sz w:val="24"/>
                <w:szCs w:val="24"/>
              </w:rPr>
              <w:t>Республики Т</w:t>
            </w:r>
            <w:r w:rsidR="00C944A0" w:rsidRPr="006C143B">
              <w:rPr>
                <w:rFonts w:ascii="Times New Roman" w:hAnsi="Times New Roman"/>
                <w:color w:val="auto"/>
                <w:sz w:val="24"/>
                <w:szCs w:val="24"/>
              </w:rPr>
              <w:t>ы</w:t>
            </w:r>
            <w:r w:rsidR="00C944A0"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w:t>
            </w:r>
            <w:r w:rsidR="00665E20" w:rsidRPr="006C143B">
              <w:rPr>
                <w:rFonts w:ascii="Times New Roman" w:hAnsi="Times New Roman"/>
                <w:color w:val="auto"/>
                <w:sz w:val="24"/>
                <w:szCs w:val="24"/>
              </w:rPr>
              <w:t xml:space="preserve">ГБУ </w:t>
            </w:r>
            <w:r w:rsidR="00C944A0" w:rsidRPr="006C143B">
              <w:rPr>
                <w:rFonts w:ascii="Times New Roman" w:hAnsi="Times New Roman"/>
                <w:color w:val="auto"/>
                <w:sz w:val="24"/>
                <w:szCs w:val="24"/>
              </w:rPr>
              <w:t>Республики Т</w:t>
            </w:r>
            <w:r w:rsidR="00C944A0" w:rsidRPr="006C143B">
              <w:rPr>
                <w:rFonts w:ascii="Times New Roman" w:hAnsi="Times New Roman"/>
                <w:color w:val="auto"/>
                <w:sz w:val="24"/>
                <w:szCs w:val="24"/>
              </w:rPr>
              <w:t>ы</w:t>
            </w:r>
            <w:r w:rsidR="00C944A0" w:rsidRPr="006C143B">
              <w:rPr>
                <w:rFonts w:ascii="Times New Roman" w:hAnsi="Times New Roman"/>
                <w:color w:val="auto"/>
                <w:sz w:val="24"/>
                <w:szCs w:val="24"/>
              </w:rPr>
              <w:t>ва</w:t>
            </w:r>
            <w:r w:rsidR="00665E20"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665E20" w:rsidRPr="006C143B">
              <w:rPr>
                <w:rFonts w:ascii="Times New Roman" w:hAnsi="Times New Roman"/>
                <w:color w:val="auto"/>
                <w:sz w:val="24"/>
                <w:szCs w:val="24"/>
              </w:rPr>
              <w:t>Комплексный центр соц</w:t>
            </w:r>
            <w:r w:rsidR="00665E20" w:rsidRPr="006C143B">
              <w:rPr>
                <w:rFonts w:ascii="Times New Roman" w:hAnsi="Times New Roman"/>
                <w:color w:val="auto"/>
                <w:sz w:val="24"/>
                <w:szCs w:val="24"/>
              </w:rPr>
              <w:t>и</w:t>
            </w:r>
            <w:r w:rsidR="00665E20" w:rsidRPr="006C143B">
              <w:rPr>
                <w:rFonts w:ascii="Times New Roman" w:hAnsi="Times New Roman"/>
                <w:color w:val="auto"/>
                <w:sz w:val="24"/>
                <w:szCs w:val="24"/>
              </w:rPr>
              <w:t>ального обслуживания нас</w:t>
            </w:r>
            <w:r w:rsidR="00665E20" w:rsidRPr="006C143B">
              <w:rPr>
                <w:rFonts w:ascii="Times New Roman" w:hAnsi="Times New Roman"/>
                <w:color w:val="auto"/>
                <w:sz w:val="24"/>
                <w:szCs w:val="24"/>
              </w:rPr>
              <w:t>е</w:t>
            </w:r>
            <w:r w:rsidR="00665E20" w:rsidRPr="006C143B">
              <w:rPr>
                <w:rFonts w:ascii="Times New Roman" w:hAnsi="Times New Roman"/>
                <w:color w:val="auto"/>
                <w:sz w:val="24"/>
                <w:szCs w:val="24"/>
              </w:rPr>
              <w:t xml:space="preserve">ления </w:t>
            </w:r>
            <w:proofErr w:type="spellStart"/>
            <w:r w:rsidR="00665E20" w:rsidRPr="006C143B">
              <w:rPr>
                <w:rFonts w:ascii="Times New Roman" w:hAnsi="Times New Roman"/>
                <w:color w:val="auto"/>
                <w:sz w:val="24"/>
                <w:szCs w:val="24"/>
              </w:rPr>
              <w:t>Кызылского</w:t>
            </w:r>
            <w:proofErr w:type="spellEnd"/>
            <w:r w:rsidR="00665E20" w:rsidRPr="006C143B">
              <w:rPr>
                <w:rFonts w:ascii="Times New Roman" w:hAnsi="Times New Roman"/>
                <w:color w:val="auto"/>
                <w:sz w:val="24"/>
                <w:szCs w:val="24"/>
              </w:rPr>
              <w:t xml:space="preserve"> </w:t>
            </w:r>
            <w:proofErr w:type="spellStart"/>
            <w:r w:rsidR="00665E20" w:rsidRPr="006C143B">
              <w:rPr>
                <w:rFonts w:ascii="Times New Roman" w:hAnsi="Times New Roman"/>
                <w:color w:val="auto"/>
                <w:sz w:val="24"/>
                <w:szCs w:val="24"/>
              </w:rPr>
              <w:t>кож</w:t>
            </w:r>
            <w:r w:rsidR="00665E20" w:rsidRPr="006C143B">
              <w:rPr>
                <w:rFonts w:ascii="Times New Roman" w:hAnsi="Times New Roman"/>
                <w:color w:val="auto"/>
                <w:sz w:val="24"/>
                <w:szCs w:val="24"/>
              </w:rPr>
              <w:t>у</w:t>
            </w:r>
            <w:r w:rsidR="00665E20"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F3059E" w:rsidRPr="006C143B" w:rsidRDefault="008F28D6" w:rsidP="006C143B">
            <w:pPr>
              <w:spacing w:after="0" w:line="240" w:lineRule="auto"/>
              <w:rPr>
                <w:rFonts w:ascii="Times New Roman" w:hAnsi="Times New Roman"/>
                <w:color w:val="auto"/>
                <w:sz w:val="24"/>
                <w:szCs w:val="24"/>
              </w:rPr>
            </w:pPr>
            <w:r>
              <w:rPr>
                <w:rFonts w:ascii="Times New Roman" w:hAnsi="Times New Roman"/>
                <w:color w:val="auto"/>
                <w:sz w:val="24"/>
                <w:szCs w:val="24"/>
              </w:rPr>
              <w:t>о</w:t>
            </w:r>
            <w:r w:rsidR="003C2244" w:rsidRPr="006C143B">
              <w:rPr>
                <w:rFonts w:ascii="Times New Roman" w:hAnsi="Times New Roman"/>
                <w:color w:val="auto"/>
                <w:sz w:val="24"/>
                <w:szCs w:val="24"/>
              </w:rPr>
              <w:t>ткрытие отделений</w:t>
            </w:r>
            <w:r w:rsidR="00F3059E" w:rsidRPr="006C143B">
              <w:rPr>
                <w:rFonts w:ascii="Times New Roman" w:hAnsi="Times New Roman"/>
                <w:color w:val="auto"/>
                <w:sz w:val="24"/>
                <w:szCs w:val="24"/>
              </w:rPr>
              <w:t xml:space="preserve"> первичного приема семей с функциональн</w:t>
            </w:r>
            <w:r w:rsidR="00F3059E" w:rsidRPr="006C143B">
              <w:rPr>
                <w:rFonts w:ascii="Times New Roman" w:hAnsi="Times New Roman"/>
                <w:color w:val="auto"/>
                <w:sz w:val="24"/>
                <w:szCs w:val="24"/>
              </w:rPr>
              <w:t>ы</w:t>
            </w:r>
            <w:r w:rsidR="00F3059E" w:rsidRPr="006C143B">
              <w:rPr>
                <w:rFonts w:ascii="Times New Roman" w:hAnsi="Times New Roman"/>
                <w:color w:val="auto"/>
                <w:sz w:val="24"/>
                <w:szCs w:val="24"/>
              </w:rPr>
              <w:t>ми зонами в соответствии с М</w:t>
            </w:r>
            <w:r w:rsidR="00F3059E" w:rsidRPr="006C143B">
              <w:rPr>
                <w:rFonts w:ascii="Times New Roman" w:hAnsi="Times New Roman"/>
                <w:color w:val="auto"/>
                <w:sz w:val="24"/>
                <w:szCs w:val="24"/>
              </w:rPr>
              <w:t>о</w:t>
            </w:r>
            <w:r w:rsidR="00F3059E" w:rsidRPr="006C143B">
              <w:rPr>
                <w:rFonts w:ascii="Times New Roman" w:hAnsi="Times New Roman"/>
                <w:color w:val="auto"/>
                <w:sz w:val="24"/>
                <w:szCs w:val="24"/>
              </w:rPr>
              <w:t>делью созда</w:t>
            </w:r>
            <w:r w:rsidR="003B20DD">
              <w:rPr>
                <w:rFonts w:ascii="Times New Roman" w:hAnsi="Times New Roman"/>
                <w:color w:val="auto"/>
                <w:sz w:val="24"/>
                <w:szCs w:val="24"/>
              </w:rPr>
              <w:t xml:space="preserve">ния Семейных МФЦ, </w:t>
            </w:r>
            <w:proofErr w:type="gramStart"/>
            <w:r w:rsidR="003B20DD">
              <w:rPr>
                <w:rFonts w:ascii="Times New Roman" w:hAnsi="Times New Roman"/>
                <w:color w:val="auto"/>
                <w:sz w:val="24"/>
                <w:szCs w:val="24"/>
              </w:rPr>
              <w:t>результ</w:t>
            </w:r>
            <w:r w:rsidR="003B20DD">
              <w:rPr>
                <w:rFonts w:ascii="Times New Roman" w:hAnsi="Times New Roman"/>
                <w:color w:val="auto"/>
                <w:sz w:val="24"/>
                <w:szCs w:val="24"/>
              </w:rPr>
              <w:t>а</w:t>
            </w:r>
            <w:r w:rsidR="003B20DD">
              <w:rPr>
                <w:rFonts w:ascii="Times New Roman" w:hAnsi="Times New Roman"/>
                <w:color w:val="auto"/>
                <w:sz w:val="24"/>
                <w:szCs w:val="24"/>
              </w:rPr>
              <w:t>тами</w:t>
            </w:r>
            <w:proofErr w:type="gramEnd"/>
            <w:r w:rsidR="003B20DD">
              <w:rPr>
                <w:rFonts w:ascii="Times New Roman" w:hAnsi="Times New Roman"/>
                <w:color w:val="auto"/>
                <w:sz w:val="24"/>
                <w:szCs w:val="24"/>
              </w:rPr>
              <w:t xml:space="preserve"> деятельности</w:t>
            </w:r>
            <w:r w:rsidR="008414C6">
              <w:rPr>
                <w:rFonts w:ascii="Times New Roman" w:hAnsi="Times New Roman"/>
                <w:color w:val="auto"/>
                <w:sz w:val="24"/>
                <w:szCs w:val="24"/>
              </w:rPr>
              <w:t xml:space="preserve"> которых уст</w:t>
            </w:r>
            <w:r w:rsidR="008414C6">
              <w:rPr>
                <w:rFonts w:ascii="Times New Roman" w:hAnsi="Times New Roman"/>
                <w:color w:val="auto"/>
                <w:sz w:val="24"/>
                <w:szCs w:val="24"/>
              </w:rPr>
              <w:t>а</w:t>
            </w:r>
            <w:r w:rsidR="008414C6">
              <w:rPr>
                <w:rFonts w:ascii="Times New Roman" w:hAnsi="Times New Roman"/>
                <w:color w:val="auto"/>
                <w:sz w:val="24"/>
                <w:szCs w:val="24"/>
              </w:rPr>
              <w:t>новлены:</w:t>
            </w:r>
          </w:p>
          <w:p w:rsidR="00F800AF" w:rsidRPr="006C143B" w:rsidRDefault="00F800AF" w:rsidP="008F28D6">
            <w:pPr>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определен</w:t>
            </w:r>
            <w:r w:rsidR="008414C6">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у </w:t>
            </w:r>
            <w:r w:rsidR="00DB1C51" w:rsidRPr="006C143B">
              <w:rPr>
                <w:rFonts w:ascii="Times New Roman" w:eastAsia="TimesNewRomanPSMT" w:hAnsi="Times New Roman"/>
                <w:color w:val="auto"/>
                <w:sz w:val="24"/>
                <w:szCs w:val="24"/>
              </w:rPr>
              <w:t>625</w:t>
            </w:r>
            <w:r w:rsidRPr="006C143B">
              <w:rPr>
                <w:rFonts w:ascii="Times New Roman" w:eastAsia="TimesNewRomanPSMT" w:hAnsi="Times New Roman"/>
                <w:color w:val="auto"/>
                <w:sz w:val="24"/>
                <w:szCs w:val="24"/>
              </w:rPr>
              <w:t xml:space="preserve"> семей потребн</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ст</w:t>
            </w:r>
            <w:r w:rsidR="008414C6">
              <w:rPr>
                <w:rFonts w:ascii="Times New Roman" w:eastAsia="TimesNewRomanPSMT" w:hAnsi="Times New Roman"/>
                <w:color w:val="auto"/>
                <w:sz w:val="24"/>
                <w:szCs w:val="24"/>
              </w:rPr>
              <w:t xml:space="preserve">и </w:t>
            </w:r>
            <w:r w:rsidRPr="006C143B">
              <w:rPr>
                <w:rFonts w:ascii="Times New Roman" w:eastAsia="TimesNewRomanPSMT" w:hAnsi="Times New Roman"/>
                <w:color w:val="auto"/>
                <w:sz w:val="24"/>
                <w:szCs w:val="24"/>
              </w:rPr>
              <w:t>в получении разли</w:t>
            </w:r>
            <w:r w:rsidRPr="006C143B">
              <w:rPr>
                <w:rFonts w:ascii="Times New Roman" w:eastAsia="TimesNewRomanPSMT" w:hAnsi="Times New Roman"/>
                <w:color w:val="auto"/>
                <w:sz w:val="24"/>
                <w:szCs w:val="24"/>
              </w:rPr>
              <w:t>ч</w:t>
            </w:r>
            <w:r w:rsidRPr="006C143B">
              <w:rPr>
                <w:rFonts w:ascii="Times New Roman" w:eastAsia="TimesNewRomanPSMT" w:hAnsi="Times New Roman"/>
                <w:color w:val="auto"/>
                <w:sz w:val="24"/>
                <w:szCs w:val="24"/>
              </w:rPr>
              <w:t>ных услуг, формах</w:t>
            </w:r>
            <w:r w:rsidR="008F28D6">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и видах их предоста</w:t>
            </w:r>
            <w:r w:rsidRPr="006C143B">
              <w:rPr>
                <w:rFonts w:ascii="Times New Roman" w:eastAsia="TimesNewRomanPSMT" w:hAnsi="Times New Roman"/>
                <w:color w:val="auto"/>
                <w:sz w:val="24"/>
                <w:szCs w:val="24"/>
              </w:rPr>
              <w:t>в</w:t>
            </w:r>
            <w:r w:rsidRPr="006C143B">
              <w:rPr>
                <w:rFonts w:ascii="Times New Roman" w:eastAsia="TimesNewRomanPSMT" w:hAnsi="Times New Roman"/>
                <w:color w:val="auto"/>
                <w:sz w:val="24"/>
                <w:szCs w:val="24"/>
              </w:rPr>
              <w:t>ления;</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 xml:space="preserve">у </w:t>
            </w:r>
            <w:r w:rsidR="00DB1C51" w:rsidRPr="006C143B">
              <w:rPr>
                <w:rFonts w:ascii="Times New Roman" w:eastAsia="TimesNewRomanPSMT" w:hAnsi="Times New Roman"/>
                <w:color w:val="auto"/>
                <w:sz w:val="24"/>
                <w:szCs w:val="24"/>
              </w:rPr>
              <w:t>300</w:t>
            </w:r>
            <w:r w:rsidRPr="006C143B">
              <w:rPr>
                <w:rFonts w:ascii="Times New Roman" w:eastAsia="TimesNewRomanPSMT" w:hAnsi="Times New Roman"/>
                <w:color w:val="auto"/>
                <w:sz w:val="24"/>
                <w:szCs w:val="24"/>
              </w:rPr>
              <w:t xml:space="preserve"> семей </w:t>
            </w:r>
            <w:r w:rsidR="008414C6">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необходимост</w:t>
            </w:r>
            <w:r w:rsidR="008414C6">
              <w:rPr>
                <w:rFonts w:ascii="Times New Roman" w:eastAsia="TimesNewRomanPSMT" w:hAnsi="Times New Roman"/>
                <w:color w:val="auto"/>
                <w:sz w:val="24"/>
                <w:szCs w:val="24"/>
              </w:rPr>
              <w:t>и</w:t>
            </w:r>
            <w:r w:rsidRPr="006C143B">
              <w:rPr>
                <w:rFonts w:ascii="Times New Roman" w:eastAsia="TimesNewRomanPSMT" w:hAnsi="Times New Roman"/>
                <w:color w:val="auto"/>
                <w:sz w:val="24"/>
                <w:szCs w:val="24"/>
              </w:rPr>
              <w:t xml:space="preserve"> в сб</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ре документов для назначения мер с</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циальной поддержки;</w:t>
            </w:r>
          </w:p>
          <w:p w:rsidR="00F800AF" w:rsidRPr="006C143B" w:rsidRDefault="00111C4F" w:rsidP="006C143B">
            <w:pPr>
              <w:autoSpaceDE w:val="0"/>
              <w:autoSpaceDN w:val="0"/>
              <w:adjustRightInd w:val="0"/>
              <w:spacing w:after="0" w:line="240" w:lineRule="auto"/>
              <w:rPr>
                <w:rFonts w:ascii="Times New Roman" w:eastAsia="TimesNewRomanPSMT" w:hAnsi="Times New Roman"/>
                <w:color w:val="auto"/>
                <w:sz w:val="24"/>
                <w:szCs w:val="24"/>
              </w:rPr>
            </w:pPr>
            <w:r>
              <w:rPr>
                <w:rFonts w:ascii="Times New Roman" w:eastAsia="TimesNewRomanPSMT" w:hAnsi="Times New Roman"/>
                <w:color w:val="auto"/>
                <w:sz w:val="24"/>
                <w:szCs w:val="24"/>
              </w:rPr>
              <w:t xml:space="preserve">осуществление </w:t>
            </w:r>
            <w:r w:rsidR="00F800AF" w:rsidRPr="006C143B">
              <w:rPr>
                <w:rFonts w:ascii="Times New Roman" w:eastAsia="TimesNewRomanPSMT" w:hAnsi="Times New Roman"/>
                <w:color w:val="auto"/>
                <w:sz w:val="24"/>
                <w:szCs w:val="24"/>
              </w:rPr>
              <w:t xml:space="preserve">в отношении </w:t>
            </w:r>
            <w:r w:rsidR="00DB1C51" w:rsidRPr="006C143B">
              <w:rPr>
                <w:rFonts w:ascii="Times New Roman" w:eastAsia="TimesNewRomanPSMT" w:hAnsi="Times New Roman"/>
                <w:color w:val="auto"/>
                <w:sz w:val="24"/>
                <w:szCs w:val="24"/>
              </w:rPr>
              <w:t>625</w:t>
            </w:r>
            <w:r w:rsidR="00F800AF" w:rsidRPr="006C143B">
              <w:rPr>
                <w:rFonts w:ascii="Times New Roman" w:eastAsia="TimesNewRomanPSMT" w:hAnsi="Times New Roman"/>
                <w:color w:val="auto"/>
                <w:sz w:val="24"/>
                <w:szCs w:val="24"/>
              </w:rPr>
              <w:t xml:space="preserve"> с</w:t>
            </w:r>
            <w:r w:rsidR="00F800AF" w:rsidRPr="006C143B">
              <w:rPr>
                <w:rFonts w:ascii="Times New Roman" w:eastAsia="TimesNewRomanPSMT" w:hAnsi="Times New Roman"/>
                <w:color w:val="auto"/>
                <w:sz w:val="24"/>
                <w:szCs w:val="24"/>
              </w:rPr>
              <w:t>е</w:t>
            </w:r>
            <w:r w:rsidR="00F800AF" w:rsidRPr="006C143B">
              <w:rPr>
                <w:rFonts w:ascii="Times New Roman" w:eastAsia="TimesNewRomanPSMT" w:hAnsi="Times New Roman"/>
                <w:color w:val="auto"/>
                <w:sz w:val="24"/>
                <w:szCs w:val="24"/>
              </w:rPr>
              <w:t>мей консультиров</w:t>
            </w:r>
            <w:r w:rsidR="00F800AF" w:rsidRPr="006C143B">
              <w:rPr>
                <w:rFonts w:ascii="Times New Roman" w:eastAsia="TimesNewRomanPSMT" w:hAnsi="Times New Roman"/>
                <w:color w:val="auto"/>
                <w:sz w:val="24"/>
                <w:szCs w:val="24"/>
              </w:rPr>
              <w:t>а</w:t>
            </w:r>
            <w:r w:rsidR="00F800AF" w:rsidRPr="006C143B">
              <w:rPr>
                <w:rFonts w:ascii="Times New Roman" w:eastAsia="TimesNewRomanPSMT" w:hAnsi="Times New Roman"/>
                <w:color w:val="auto"/>
                <w:sz w:val="24"/>
                <w:szCs w:val="24"/>
              </w:rPr>
              <w:t>ни</w:t>
            </w:r>
            <w:r>
              <w:rPr>
                <w:rFonts w:ascii="Times New Roman" w:eastAsia="TimesNewRomanPSMT" w:hAnsi="Times New Roman"/>
                <w:color w:val="auto"/>
                <w:sz w:val="24"/>
                <w:szCs w:val="24"/>
              </w:rPr>
              <w:t>я</w:t>
            </w:r>
            <w:r w:rsidR="00F800AF" w:rsidRPr="006C143B">
              <w:rPr>
                <w:rFonts w:ascii="Times New Roman" w:eastAsia="TimesNewRomanPSMT" w:hAnsi="Times New Roman"/>
                <w:color w:val="auto"/>
                <w:sz w:val="24"/>
                <w:szCs w:val="24"/>
              </w:rPr>
              <w:t xml:space="preserve">, в том числе </w:t>
            </w:r>
            <w:r w:rsidR="00DB1C51" w:rsidRPr="006C143B">
              <w:rPr>
                <w:rFonts w:ascii="Times New Roman" w:eastAsia="TimesNewRomanPSMT" w:hAnsi="Times New Roman"/>
                <w:color w:val="auto"/>
                <w:sz w:val="24"/>
                <w:szCs w:val="24"/>
              </w:rPr>
              <w:t>75</w:t>
            </w:r>
            <w:r w:rsidR="00F800AF" w:rsidRPr="006C143B">
              <w:rPr>
                <w:rFonts w:ascii="Times New Roman" w:eastAsia="TimesNewRomanPSMT" w:hAnsi="Times New Roman"/>
                <w:color w:val="auto"/>
                <w:sz w:val="24"/>
                <w:szCs w:val="24"/>
              </w:rPr>
              <w:t xml:space="preserve"> о</w:t>
            </w:r>
            <w:r w:rsidR="00F800AF" w:rsidRPr="006C143B">
              <w:rPr>
                <w:rFonts w:ascii="Times New Roman" w:eastAsia="TimesNewRomanPSMT" w:hAnsi="Times New Roman"/>
                <w:color w:val="auto"/>
                <w:sz w:val="24"/>
                <w:szCs w:val="24"/>
              </w:rPr>
              <w:t>н</w:t>
            </w:r>
            <w:r w:rsidR="00F800AF" w:rsidRPr="006C143B">
              <w:rPr>
                <w:rFonts w:ascii="Times New Roman" w:eastAsia="TimesNewRomanPSMT" w:hAnsi="Times New Roman"/>
                <w:color w:val="auto"/>
                <w:sz w:val="24"/>
                <w:szCs w:val="24"/>
              </w:rPr>
              <w:t>лайн-консультирований;</w:t>
            </w:r>
          </w:p>
          <w:p w:rsidR="00F800AF" w:rsidRPr="006C143B" w:rsidRDefault="00111C4F" w:rsidP="006C143B">
            <w:pPr>
              <w:autoSpaceDE w:val="0"/>
              <w:autoSpaceDN w:val="0"/>
              <w:adjustRightInd w:val="0"/>
              <w:spacing w:after="0" w:line="240" w:lineRule="auto"/>
              <w:rPr>
                <w:rFonts w:ascii="Times New Roman" w:eastAsia="TimesNewRomanPSMT" w:hAnsi="Times New Roman"/>
                <w:color w:val="auto"/>
                <w:sz w:val="24"/>
                <w:szCs w:val="24"/>
              </w:rPr>
            </w:pPr>
            <w:r>
              <w:rPr>
                <w:rFonts w:ascii="Times New Roman" w:eastAsia="TimesNewRomanPSMT" w:hAnsi="Times New Roman"/>
                <w:color w:val="auto"/>
                <w:sz w:val="24"/>
                <w:szCs w:val="24"/>
              </w:rPr>
              <w:t xml:space="preserve">организация </w:t>
            </w:r>
            <w:r w:rsidR="00F800AF" w:rsidRPr="006C143B">
              <w:rPr>
                <w:rFonts w:ascii="Times New Roman" w:eastAsia="TimesNewRomanPSMT" w:hAnsi="Times New Roman"/>
                <w:color w:val="auto"/>
                <w:sz w:val="24"/>
                <w:szCs w:val="24"/>
              </w:rPr>
              <w:t xml:space="preserve">в отношении </w:t>
            </w:r>
            <w:r w:rsidR="00DB1C51" w:rsidRPr="006C143B">
              <w:rPr>
                <w:rFonts w:ascii="Times New Roman" w:eastAsia="TimesNewRomanPSMT" w:hAnsi="Times New Roman"/>
                <w:color w:val="auto"/>
                <w:sz w:val="24"/>
                <w:szCs w:val="24"/>
              </w:rPr>
              <w:t>625</w:t>
            </w:r>
            <w:r w:rsidR="00F800AF" w:rsidRPr="006C143B">
              <w:rPr>
                <w:rFonts w:ascii="Times New Roman" w:eastAsia="TimesNewRomanPSMT" w:hAnsi="Times New Roman"/>
                <w:color w:val="auto"/>
                <w:sz w:val="24"/>
                <w:szCs w:val="24"/>
              </w:rPr>
              <w:t xml:space="preserve"> семей консультировани</w:t>
            </w:r>
            <w:r>
              <w:rPr>
                <w:rFonts w:ascii="Times New Roman" w:eastAsia="TimesNewRomanPSMT" w:hAnsi="Times New Roman"/>
                <w:color w:val="auto"/>
                <w:sz w:val="24"/>
                <w:szCs w:val="24"/>
              </w:rPr>
              <w:t>я</w:t>
            </w:r>
            <w:r w:rsidR="00F800AF" w:rsidRPr="006C143B">
              <w:rPr>
                <w:rFonts w:ascii="Times New Roman" w:eastAsia="TimesNewRomanPSMT" w:hAnsi="Times New Roman"/>
                <w:color w:val="auto"/>
                <w:sz w:val="24"/>
                <w:szCs w:val="24"/>
              </w:rPr>
              <w:t xml:space="preserve"> в рамках межв</w:t>
            </w:r>
            <w:r w:rsidR="00F800AF" w:rsidRPr="006C143B">
              <w:rPr>
                <w:rFonts w:ascii="Times New Roman" w:eastAsia="TimesNewRomanPSMT" w:hAnsi="Times New Roman"/>
                <w:color w:val="auto"/>
                <w:sz w:val="24"/>
                <w:szCs w:val="24"/>
              </w:rPr>
              <w:t>е</w:t>
            </w:r>
            <w:r w:rsidR="00F800AF" w:rsidRPr="006C143B">
              <w:rPr>
                <w:rFonts w:ascii="Times New Roman" w:eastAsia="TimesNewRomanPSMT" w:hAnsi="Times New Roman"/>
                <w:color w:val="auto"/>
                <w:sz w:val="24"/>
                <w:szCs w:val="24"/>
              </w:rPr>
              <w:t>домственного взаимодействия заи</w:t>
            </w:r>
            <w:r w:rsidR="00F800AF" w:rsidRPr="006C143B">
              <w:rPr>
                <w:rFonts w:ascii="Times New Roman" w:eastAsia="TimesNewRomanPSMT" w:hAnsi="Times New Roman"/>
                <w:color w:val="auto"/>
                <w:sz w:val="24"/>
                <w:szCs w:val="24"/>
              </w:rPr>
              <w:t>н</w:t>
            </w:r>
            <w:r w:rsidR="00F800AF" w:rsidRPr="006C143B">
              <w:rPr>
                <w:rFonts w:ascii="Times New Roman" w:eastAsia="TimesNewRomanPSMT" w:hAnsi="Times New Roman"/>
                <w:color w:val="auto"/>
                <w:sz w:val="24"/>
                <w:szCs w:val="24"/>
              </w:rPr>
              <w:lastRenderedPageBreak/>
              <w:t>тересованных органов и</w:t>
            </w:r>
            <w:r w:rsidR="00C944A0">
              <w:rPr>
                <w:rFonts w:ascii="Times New Roman" w:eastAsia="TimesNewRomanPSMT" w:hAnsi="Times New Roman"/>
                <w:color w:val="auto"/>
                <w:sz w:val="24"/>
                <w:szCs w:val="24"/>
              </w:rPr>
              <w:t xml:space="preserve"> </w:t>
            </w:r>
            <w:r w:rsidR="00F800AF" w:rsidRPr="006C143B">
              <w:rPr>
                <w:rFonts w:ascii="Times New Roman" w:eastAsia="TimesNewRomanPSMT" w:hAnsi="Times New Roman"/>
                <w:color w:val="auto"/>
                <w:sz w:val="24"/>
                <w:szCs w:val="24"/>
              </w:rPr>
              <w:t>организ</w:t>
            </w:r>
            <w:r w:rsidR="00F800AF" w:rsidRPr="006C143B">
              <w:rPr>
                <w:rFonts w:ascii="Times New Roman" w:eastAsia="TimesNewRomanPSMT" w:hAnsi="Times New Roman"/>
                <w:color w:val="auto"/>
                <w:sz w:val="24"/>
                <w:szCs w:val="24"/>
              </w:rPr>
              <w:t>а</w:t>
            </w:r>
            <w:r w:rsidR="00F800AF" w:rsidRPr="006C143B">
              <w:rPr>
                <w:rFonts w:ascii="Times New Roman" w:eastAsia="TimesNewRomanPSMT" w:hAnsi="Times New Roman"/>
                <w:color w:val="auto"/>
                <w:sz w:val="24"/>
                <w:szCs w:val="24"/>
              </w:rPr>
              <w:t>ций, включая негосуда</w:t>
            </w:r>
            <w:r w:rsidR="00F800AF" w:rsidRPr="006C143B">
              <w:rPr>
                <w:rFonts w:ascii="Times New Roman" w:eastAsia="TimesNewRomanPSMT" w:hAnsi="Times New Roman"/>
                <w:color w:val="auto"/>
                <w:sz w:val="24"/>
                <w:szCs w:val="24"/>
              </w:rPr>
              <w:t>р</w:t>
            </w:r>
            <w:r w:rsidR="00F800AF" w:rsidRPr="006C143B">
              <w:rPr>
                <w:rFonts w:ascii="Times New Roman" w:eastAsia="TimesNewRomanPSMT" w:hAnsi="Times New Roman"/>
                <w:color w:val="auto"/>
                <w:sz w:val="24"/>
                <w:szCs w:val="24"/>
              </w:rPr>
              <w:t>ственные организации, в том числе социально</w:t>
            </w:r>
            <w:r w:rsidR="00C944A0">
              <w:rPr>
                <w:rFonts w:ascii="Times New Roman" w:eastAsia="TimesNewRomanPSMT" w:hAnsi="Times New Roman"/>
                <w:color w:val="auto"/>
                <w:sz w:val="24"/>
                <w:szCs w:val="24"/>
              </w:rPr>
              <w:t xml:space="preserve"> </w:t>
            </w:r>
            <w:r w:rsidR="00F800AF" w:rsidRPr="006C143B">
              <w:rPr>
                <w:rFonts w:ascii="Times New Roman" w:eastAsia="TimesNewRomanPSMT" w:hAnsi="Times New Roman"/>
                <w:color w:val="auto"/>
                <w:sz w:val="24"/>
                <w:szCs w:val="24"/>
              </w:rPr>
              <w:t>ориентированные неко</w:t>
            </w:r>
            <w:r w:rsidR="00F800AF" w:rsidRPr="006C143B">
              <w:rPr>
                <w:rFonts w:ascii="Times New Roman" w:eastAsia="TimesNewRomanPSMT" w:hAnsi="Times New Roman"/>
                <w:color w:val="auto"/>
                <w:sz w:val="24"/>
                <w:szCs w:val="24"/>
              </w:rPr>
              <w:t>м</w:t>
            </w:r>
            <w:r w:rsidR="00F800AF" w:rsidRPr="006C143B">
              <w:rPr>
                <w:rFonts w:ascii="Times New Roman" w:eastAsia="TimesNewRomanPSMT" w:hAnsi="Times New Roman"/>
                <w:color w:val="auto"/>
                <w:sz w:val="24"/>
                <w:szCs w:val="24"/>
              </w:rPr>
              <w:t>мерческие организации, при выя</w:t>
            </w:r>
            <w:r w:rsidR="00F800AF" w:rsidRPr="006C143B">
              <w:rPr>
                <w:rFonts w:ascii="Times New Roman" w:eastAsia="TimesNewRomanPSMT" w:hAnsi="Times New Roman"/>
                <w:color w:val="auto"/>
                <w:sz w:val="24"/>
                <w:szCs w:val="24"/>
              </w:rPr>
              <w:t>в</w:t>
            </w:r>
            <w:r w:rsidR="00F800AF" w:rsidRPr="006C143B">
              <w:rPr>
                <w:rFonts w:ascii="Times New Roman" w:eastAsia="TimesNewRomanPSMT" w:hAnsi="Times New Roman"/>
                <w:color w:val="auto"/>
                <w:sz w:val="24"/>
                <w:szCs w:val="24"/>
              </w:rPr>
              <w:t>лении семей, нуждающихся</w:t>
            </w:r>
            <w:r w:rsidR="00C944A0">
              <w:rPr>
                <w:rFonts w:ascii="Times New Roman" w:eastAsia="TimesNewRomanPSMT" w:hAnsi="Times New Roman"/>
                <w:color w:val="auto"/>
                <w:sz w:val="24"/>
                <w:szCs w:val="24"/>
              </w:rPr>
              <w:t xml:space="preserve"> </w:t>
            </w:r>
            <w:r w:rsidR="00F800AF" w:rsidRPr="006C143B">
              <w:rPr>
                <w:rFonts w:ascii="Times New Roman" w:eastAsia="TimesNewRomanPSMT" w:hAnsi="Times New Roman"/>
                <w:color w:val="auto"/>
                <w:sz w:val="24"/>
                <w:szCs w:val="24"/>
              </w:rPr>
              <w:t>в предоставлении с</w:t>
            </w:r>
            <w:r w:rsidR="00F800AF" w:rsidRPr="006C143B">
              <w:rPr>
                <w:rFonts w:ascii="Times New Roman" w:eastAsia="TimesNewRomanPSMT" w:hAnsi="Times New Roman"/>
                <w:color w:val="auto"/>
                <w:sz w:val="24"/>
                <w:szCs w:val="24"/>
              </w:rPr>
              <w:t>о</w:t>
            </w:r>
            <w:r w:rsidR="00F800AF" w:rsidRPr="006C143B">
              <w:rPr>
                <w:rFonts w:ascii="Times New Roman" w:eastAsia="TimesNewRomanPSMT" w:hAnsi="Times New Roman"/>
                <w:color w:val="auto"/>
                <w:sz w:val="24"/>
                <w:szCs w:val="24"/>
              </w:rPr>
              <w:t>циальных услуг и социального с</w:t>
            </w:r>
            <w:r w:rsidR="00F800AF" w:rsidRPr="006C143B">
              <w:rPr>
                <w:rFonts w:ascii="Times New Roman" w:eastAsia="TimesNewRomanPSMT" w:hAnsi="Times New Roman"/>
                <w:color w:val="auto"/>
                <w:sz w:val="24"/>
                <w:szCs w:val="24"/>
              </w:rPr>
              <w:t>о</w:t>
            </w:r>
            <w:r w:rsidR="00F800AF" w:rsidRPr="006C143B">
              <w:rPr>
                <w:rFonts w:ascii="Times New Roman" w:eastAsia="TimesNewRomanPSMT" w:hAnsi="Times New Roman"/>
                <w:color w:val="auto"/>
                <w:sz w:val="24"/>
                <w:szCs w:val="24"/>
              </w:rPr>
              <w:t>провожд</w:t>
            </w:r>
            <w:r w:rsidR="00F800AF" w:rsidRPr="006C143B">
              <w:rPr>
                <w:rFonts w:ascii="Times New Roman" w:eastAsia="TimesNewRomanPSMT" w:hAnsi="Times New Roman"/>
                <w:color w:val="auto"/>
                <w:sz w:val="24"/>
                <w:szCs w:val="24"/>
              </w:rPr>
              <w:t>е</w:t>
            </w:r>
            <w:r w:rsidR="00F800AF" w:rsidRPr="006C143B">
              <w:rPr>
                <w:rFonts w:ascii="Times New Roman" w:eastAsia="TimesNewRomanPSMT" w:hAnsi="Times New Roman"/>
                <w:color w:val="auto"/>
                <w:sz w:val="24"/>
                <w:szCs w:val="24"/>
              </w:rPr>
              <w:t>ния;</w:t>
            </w:r>
          </w:p>
          <w:p w:rsidR="00F800AF" w:rsidRPr="006C143B" w:rsidRDefault="003D6040" w:rsidP="003D6040">
            <w:pPr>
              <w:autoSpaceDE w:val="0"/>
              <w:autoSpaceDN w:val="0"/>
              <w:adjustRightInd w:val="0"/>
              <w:spacing w:after="0" w:line="240" w:lineRule="auto"/>
              <w:rPr>
                <w:rFonts w:ascii="Times New Roman" w:eastAsia="TimesNewRomanPSMT" w:hAnsi="Times New Roman"/>
                <w:color w:val="auto"/>
                <w:sz w:val="24"/>
                <w:szCs w:val="24"/>
              </w:rPr>
            </w:pPr>
            <w:proofErr w:type="gramStart"/>
            <w:r>
              <w:rPr>
                <w:rFonts w:ascii="Times New Roman" w:eastAsia="TimesNewRomanPSMT" w:hAnsi="Times New Roman"/>
                <w:color w:val="auto"/>
                <w:sz w:val="24"/>
                <w:szCs w:val="24"/>
              </w:rPr>
              <w:t xml:space="preserve">организация </w:t>
            </w:r>
            <w:r w:rsidR="00F800AF" w:rsidRPr="006C143B">
              <w:rPr>
                <w:rFonts w:ascii="Times New Roman" w:eastAsia="TimesNewRomanPSMT" w:hAnsi="Times New Roman"/>
                <w:color w:val="auto"/>
                <w:sz w:val="24"/>
                <w:szCs w:val="24"/>
              </w:rPr>
              <w:t xml:space="preserve">в отношении </w:t>
            </w:r>
            <w:r w:rsidR="00DB1C51" w:rsidRPr="006C143B">
              <w:rPr>
                <w:rFonts w:ascii="Times New Roman" w:eastAsia="TimesNewRomanPSMT" w:hAnsi="Times New Roman"/>
                <w:color w:val="auto"/>
                <w:sz w:val="24"/>
                <w:szCs w:val="24"/>
              </w:rPr>
              <w:t>412</w:t>
            </w:r>
            <w:r w:rsidR="00F800AF" w:rsidRPr="006C143B">
              <w:rPr>
                <w:rFonts w:ascii="Times New Roman" w:eastAsia="TimesNewRomanPSMT" w:hAnsi="Times New Roman"/>
                <w:color w:val="auto"/>
                <w:sz w:val="24"/>
                <w:szCs w:val="24"/>
              </w:rPr>
              <w:t xml:space="preserve"> семей работ</w:t>
            </w:r>
            <w:r>
              <w:rPr>
                <w:rFonts w:ascii="Times New Roman" w:eastAsia="TimesNewRomanPSMT" w:hAnsi="Times New Roman"/>
                <w:color w:val="auto"/>
                <w:sz w:val="24"/>
                <w:szCs w:val="24"/>
              </w:rPr>
              <w:t>ы</w:t>
            </w:r>
            <w:r w:rsidR="00F800AF" w:rsidRPr="006C143B">
              <w:rPr>
                <w:rFonts w:ascii="Times New Roman" w:eastAsia="TimesNewRomanPSMT" w:hAnsi="Times New Roman"/>
                <w:color w:val="auto"/>
                <w:sz w:val="24"/>
                <w:szCs w:val="24"/>
              </w:rPr>
              <w:t xml:space="preserve"> по передаче информации в уполномоченный орган суб</w:t>
            </w:r>
            <w:r w:rsidR="00F800AF" w:rsidRPr="006C143B">
              <w:rPr>
                <w:rFonts w:ascii="Times New Roman" w:eastAsia="TimesNewRomanPSMT" w:hAnsi="Times New Roman"/>
                <w:color w:val="auto"/>
                <w:sz w:val="24"/>
                <w:szCs w:val="24"/>
              </w:rPr>
              <w:t>ъ</w:t>
            </w:r>
            <w:r w:rsidR="00F800AF" w:rsidRPr="006C143B">
              <w:rPr>
                <w:rFonts w:ascii="Times New Roman" w:eastAsia="TimesNewRomanPSMT" w:hAnsi="Times New Roman"/>
                <w:color w:val="auto"/>
                <w:sz w:val="24"/>
                <w:szCs w:val="24"/>
              </w:rPr>
              <w:t>екта Российской</w:t>
            </w:r>
            <w:r w:rsidR="00C944A0">
              <w:rPr>
                <w:rFonts w:ascii="Times New Roman" w:eastAsia="TimesNewRomanPSMT" w:hAnsi="Times New Roman"/>
                <w:color w:val="auto"/>
                <w:sz w:val="24"/>
                <w:szCs w:val="24"/>
              </w:rPr>
              <w:t xml:space="preserve"> </w:t>
            </w:r>
            <w:r w:rsidR="00F800AF" w:rsidRPr="006C143B">
              <w:rPr>
                <w:rFonts w:ascii="Times New Roman" w:eastAsia="TimesNewRomanPSMT" w:hAnsi="Times New Roman"/>
                <w:color w:val="auto"/>
                <w:sz w:val="24"/>
                <w:szCs w:val="24"/>
              </w:rPr>
              <w:t>Федерации или уполн</w:t>
            </w:r>
            <w:r w:rsidR="00F800AF" w:rsidRPr="006C143B">
              <w:rPr>
                <w:rFonts w:ascii="Times New Roman" w:eastAsia="TimesNewRomanPSMT" w:hAnsi="Times New Roman"/>
                <w:color w:val="auto"/>
                <w:sz w:val="24"/>
                <w:szCs w:val="24"/>
              </w:rPr>
              <w:t>о</w:t>
            </w:r>
            <w:r w:rsidR="00F800AF" w:rsidRPr="006C143B">
              <w:rPr>
                <w:rFonts w:ascii="Times New Roman" w:eastAsia="TimesNewRomanPSMT" w:hAnsi="Times New Roman"/>
                <w:color w:val="auto"/>
                <w:sz w:val="24"/>
                <w:szCs w:val="24"/>
              </w:rPr>
              <w:t>моченную организацию для прин</w:t>
            </w:r>
            <w:r w:rsidR="00F800AF" w:rsidRPr="006C143B">
              <w:rPr>
                <w:rFonts w:ascii="Times New Roman" w:eastAsia="TimesNewRomanPSMT" w:hAnsi="Times New Roman"/>
                <w:color w:val="auto"/>
                <w:sz w:val="24"/>
                <w:szCs w:val="24"/>
              </w:rPr>
              <w:t>я</w:t>
            </w:r>
            <w:r w:rsidR="00F800AF" w:rsidRPr="006C143B">
              <w:rPr>
                <w:rFonts w:ascii="Times New Roman" w:eastAsia="TimesNewRomanPSMT" w:hAnsi="Times New Roman"/>
                <w:color w:val="auto"/>
                <w:sz w:val="24"/>
                <w:szCs w:val="24"/>
              </w:rPr>
              <w:t>тия решения о признании</w:t>
            </w:r>
            <w:r w:rsidR="00C944A0">
              <w:rPr>
                <w:rFonts w:ascii="Times New Roman" w:eastAsia="TimesNewRomanPSMT" w:hAnsi="Times New Roman"/>
                <w:color w:val="auto"/>
                <w:sz w:val="24"/>
                <w:szCs w:val="24"/>
              </w:rPr>
              <w:t xml:space="preserve"> </w:t>
            </w:r>
            <w:r w:rsidR="00F800AF" w:rsidRPr="006C143B">
              <w:rPr>
                <w:rFonts w:ascii="Times New Roman" w:eastAsia="TimesNewRomanPSMT" w:hAnsi="Times New Roman"/>
                <w:color w:val="auto"/>
                <w:sz w:val="24"/>
                <w:szCs w:val="24"/>
              </w:rPr>
              <w:t>граждан</w:t>
            </w:r>
            <w:r w:rsidR="00F800AF" w:rsidRPr="006C143B">
              <w:rPr>
                <w:rFonts w:ascii="Times New Roman" w:eastAsia="TimesNewRomanPSMT" w:hAnsi="Times New Roman"/>
                <w:color w:val="auto"/>
                <w:sz w:val="24"/>
                <w:szCs w:val="24"/>
              </w:rPr>
              <w:t>и</w:t>
            </w:r>
            <w:r w:rsidR="00F800AF" w:rsidRPr="006C143B">
              <w:rPr>
                <w:rFonts w:ascii="Times New Roman" w:eastAsia="TimesNewRomanPSMT" w:hAnsi="Times New Roman"/>
                <w:color w:val="auto"/>
                <w:sz w:val="24"/>
                <w:szCs w:val="24"/>
              </w:rPr>
              <w:t>на нуждающимся в социальном о</w:t>
            </w:r>
            <w:r w:rsidR="00F800AF" w:rsidRPr="006C143B">
              <w:rPr>
                <w:rFonts w:ascii="Times New Roman" w:eastAsia="TimesNewRomanPSMT" w:hAnsi="Times New Roman"/>
                <w:color w:val="auto"/>
                <w:sz w:val="24"/>
                <w:szCs w:val="24"/>
              </w:rPr>
              <w:t>б</w:t>
            </w:r>
            <w:r w:rsidR="00F800AF" w:rsidRPr="006C143B">
              <w:rPr>
                <w:rFonts w:ascii="Times New Roman" w:eastAsia="TimesNewRomanPSMT" w:hAnsi="Times New Roman"/>
                <w:color w:val="auto"/>
                <w:sz w:val="24"/>
                <w:szCs w:val="24"/>
              </w:rPr>
              <w:t>служивании либо об отказе</w:t>
            </w:r>
            <w:r w:rsidR="00C944A0">
              <w:rPr>
                <w:rFonts w:ascii="Times New Roman" w:eastAsia="TimesNewRomanPSMT" w:hAnsi="Times New Roman"/>
                <w:color w:val="auto"/>
                <w:sz w:val="24"/>
                <w:szCs w:val="24"/>
              </w:rPr>
              <w:t xml:space="preserve"> </w:t>
            </w:r>
            <w:r w:rsidR="00F800AF" w:rsidRPr="006C143B">
              <w:rPr>
                <w:rFonts w:ascii="Times New Roman" w:eastAsia="TimesNewRomanPSMT" w:hAnsi="Times New Roman"/>
                <w:color w:val="auto"/>
                <w:sz w:val="24"/>
                <w:szCs w:val="24"/>
              </w:rPr>
              <w:t>в соц</w:t>
            </w:r>
            <w:r w:rsidR="00F800AF" w:rsidRPr="006C143B">
              <w:rPr>
                <w:rFonts w:ascii="Times New Roman" w:eastAsia="TimesNewRomanPSMT" w:hAnsi="Times New Roman"/>
                <w:color w:val="auto"/>
                <w:sz w:val="24"/>
                <w:szCs w:val="24"/>
              </w:rPr>
              <w:t>и</w:t>
            </w:r>
            <w:r w:rsidR="00F800AF" w:rsidRPr="006C143B">
              <w:rPr>
                <w:rFonts w:ascii="Times New Roman" w:eastAsia="TimesNewRomanPSMT" w:hAnsi="Times New Roman"/>
                <w:color w:val="auto"/>
                <w:sz w:val="24"/>
                <w:szCs w:val="24"/>
              </w:rPr>
              <w:t>альном обслуживании, ра</w:t>
            </w:r>
            <w:r w:rsidR="00F800AF" w:rsidRPr="006C143B">
              <w:rPr>
                <w:rFonts w:ascii="Times New Roman" w:eastAsia="TimesNewRomanPSMT" w:hAnsi="Times New Roman"/>
                <w:color w:val="auto"/>
                <w:sz w:val="24"/>
                <w:szCs w:val="24"/>
              </w:rPr>
              <w:t>з</w:t>
            </w:r>
            <w:r w:rsidR="00F800AF" w:rsidRPr="006C143B">
              <w:rPr>
                <w:rFonts w:ascii="Times New Roman" w:eastAsia="TimesNewRomanPSMT" w:hAnsi="Times New Roman"/>
                <w:color w:val="auto"/>
                <w:sz w:val="24"/>
                <w:szCs w:val="24"/>
              </w:rPr>
              <w:t>работки индивидуальной программы</w:t>
            </w:r>
            <w:r w:rsidR="00C944A0">
              <w:rPr>
                <w:rFonts w:ascii="Times New Roman" w:eastAsia="TimesNewRomanPSMT" w:hAnsi="Times New Roman"/>
                <w:color w:val="auto"/>
                <w:sz w:val="24"/>
                <w:szCs w:val="24"/>
              </w:rPr>
              <w:t xml:space="preserve"> </w:t>
            </w:r>
            <w:r w:rsidR="00F800AF" w:rsidRPr="006C143B">
              <w:rPr>
                <w:rFonts w:ascii="Times New Roman" w:eastAsia="TimesNewRomanPSMT" w:hAnsi="Times New Roman"/>
                <w:color w:val="auto"/>
                <w:sz w:val="24"/>
                <w:szCs w:val="24"/>
              </w:rPr>
              <w:t>пред</w:t>
            </w:r>
            <w:r w:rsidR="00F800AF" w:rsidRPr="006C143B">
              <w:rPr>
                <w:rFonts w:ascii="Times New Roman" w:eastAsia="TimesNewRomanPSMT" w:hAnsi="Times New Roman"/>
                <w:color w:val="auto"/>
                <w:sz w:val="24"/>
                <w:szCs w:val="24"/>
              </w:rPr>
              <w:t>о</w:t>
            </w:r>
            <w:r w:rsidR="00F800AF" w:rsidRPr="006C143B">
              <w:rPr>
                <w:rFonts w:ascii="Times New Roman" w:eastAsia="TimesNewRomanPSMT" w:hAnsi="Times New Roman"/>
                <w:color w:val="auto"/>
                <w:sz w:val="24"/>
                <w:szCs w:val="24"/>
              </w:rPr>
              <w:t xml:space="preserve">ставления социальных услуг (далее </w:t>
            </w:r>
            <w:r w:rsidR="00C944A0">
              <w:rPr>
                <w:rFonts w:ascii="Times New Roman" w:eastAsia="TimesNewRomanPSMT" w:hAnsi="Times New Roman"/>
                <w:color w:val="auto"/>
                <w:sz w:val="24"/>
                <w:szCs w:val="24"/>
              </w:rPr>
              <w:t>–</w:t>
            </w:r>
            <w:r w:rsidR="00F800AF" w:rsidRPr="006C143B">
              <w:rPr>
                <w:rFonts w:ascii="Times New Roman" w:eastAsia="TimesNewRomanPSMT" w:hAnsi="Times New Roman"/>
                <w:color w:val="auto"/>
                <w:sz w:val="24"/>
                <w:szCs w:val="24"/>
              </w:rPr>
              <w:t xml:space="preserve"> ИППСУ)</w:t>
            </w:r>
            <w:r w:rsidR="00C944A0">
              <w:rPr>
                <w:rFonts w:ascii="Times New Roman" w:eastAsia="TimesNewRomanPSMT" w:hAnsi="Times New Roman"/>
                <w:color w:val="auto"/>
                <w:sz w:val="24"/>
                <w:szCs w:val="24"/>
              </w:rPr>
              <w:t xml:space="preserve"> </w:t>
            </w:r>
            <w:r w:rsidR="00F800AF" w:rsidRPr="006C143B">
              <w:rPr>
                <w:rFonts w:ascii="Times New Roman" w:eastAsia="TimesNewRomanPSMT" w:hAnsi="Times New Roman"/>
                <w:color w:val="auto"/>
                <w:sz w:val="24"/>
                <w:szCs w:val="24"/>
              </w:rPr>
              <w:t>в соответствии с Фед</w:t>
            </w:r>
            <w:r w:rsidR="00F800AF" w:rsidRPr="006C143B">
              <w:rPr>
                <w:rFonts w:ascii="Times New Roman" w:eastAsia="TimesNewRomanPSMT" w:hAnsi="Times New Roman"/>
                <w:color w:val="auto"/>
                <w:sz w:val="24"/>
                <w:szCs w:val="24"/>
              </w:rPr>
              <w:t>е</w:t>
            </w:r>
            <w:r w:rsidR="00F800AF" w:rsidRPr="006C143B">
              <w:rPr>
                <w:rFonts w:ascii="Times New Roman" w:eastAsia="TimesNewRomanPSMT" w:hAnsi="Times New Roman"/>
                <w:color w:val="auto"/>
                <w:sz w:val="24"/>
                <w:szCs w:val="24"/>
              </w:rPr>
              <w:t>ральным з</w:t>
            </w:r>
            <w:r w:rsidR="00F800AF" w:rsidRPr="006C143B">
              <w:rPr>
                <w:rFonts w:ascii="Times New Roman" w:eastAsia="TimesNewRomanPSMT" w:hAnsi="Times New Roman"/>
                <w:color w:val="auto"/>
                <w:sz w:val="24"/>
                <w:szCs w:val="24"/>
              </w:rPr>
              <w:t>а</w:t>
            </w:r>
            <w:r w:rsidR="00F800AF" w:rsidRPr="006C143B">
              <w:rPr>
                <w:rFonts w:ascii="Times New Roman" w:eastAsia="TimesNewRomanPSMT" w:hAnsi="Times New Roman"/>
                <w:color w:val="auto"/>
                <w:sz w:val="24"/>
                <w:szCs w:val="24"/>
              </w:rPr>
              <w:t xml:space="preserve">коном </w:t>
            </w:r>
            <w:r w:rsidR="002C0E90" w:rsidRPr="006C143B">
              <w:rPr>
                <w:rFonts w:ascii="Times New Roman" w:eastAsia="TimesNewRomanPSMT" w:hAnsi="Times New Roman"/>
                <w:color w:val="auto"/>
                <w:sz w:val="24"/>
                <w:szCs w:val="24"/>
              </w:rPr>
              <w:t xml:space="preserve">от 28 декабря </w:t>
            </w:r>
            <w:r w:rsidR="00C944A0">
              <w:rPr>
                <w:rFonts w:ascii="Times New Roman" w:eastAsia="TimesNewRomanPSMT" w:hAnsi="Times New Roman"/>
                <w:color w:val="auto"/>
                <w:sz w:val="24"/>
                <w:szCs w:val="24"/>
              </w:rPr>
              <w:br/>
            </w:r>
            <w:r w:rsidR="002C0E90" w:rsidRPr="006C143B">
              <w:rPr>
                <w:rFonts w:ascii="Times New Roman" w:eastAsia="TimesNewRomanPSMT" w:hAnsi="Times New Roman"/>
                <w:color w:val="auto"/>
                <w:sz w:val="24"/>
                <w:szCs w:val="24"/>
              </w:rPr>
              <w:t>2013 г. № 442-ФЗ</w:t>
            </w:r>
            <w:r w:rsidR="00C944A0">
              <w:rPr>
                <w:rFonts w:ascii="Times New Roman" w:eastAsia="TimesNewRomanPSMT" w:hAnsi="Times New Roman"/>
                <w:color w:val="auto"/>
                <w:sz w:val="24"/>
                <w:szCs w:val="24"/>
              </w:rPr>
              <w:t xml:space="preserve"> «</w:t>
            </w:r>
            <w:r w:rsidR="002C0E90" w:rsidRPr="006C143B">
              <w:rPr>
                <w:rFonts w:ascii="Times New Roman" w:eastAsia="TimesNewRomanPSMT" w:hAnsi="Times New Roman"/>
                <w:color w:val="auto"/>
                <w:sz w:val="24"/>
                <w:szCs w:val="24"/>
              </w:rPr>
              <w:t>Об основах соц</w:t>
            </w:r>
            <w:r w:rsidR="002C0E90" w:rsidRPr="006C143B">
              <w:rPr>
                <w:rFonts w:ascii="Times New Roman" w:eastAsia="TimesNewRomanPSMT" w:hAnsi="Times New Roman"/>
                <w:color w:val="auto"/>
                <w:sz w:val="24"/>
                <w:szCs w:val="24"/>
              </w:rPr>
              <w:t>и</w:t>
            </w:r>
            <w:r w:rsidR="002C0E90" w:rsidRPr="006C143B">
              <w:rPr>
                <w:rFonts w:ascii="Times New Roman" w:eastAsia="TimesNewRomanPSMT" w:hAnsi="Times New Roman"/>
                <w:color w:val="auto"/>
                <w:sz w:val="24"/>
                <w:szCs w:val="24"/>
              </w:rPr>
              <w:t>ального обслуживания граждан в Ро</w:t>
            </w:r>
            <w:r w:rsidR="002C0E90" w:rsidRPr="006C143B">
              <w:rPr>
                <w:rFonts w:ascii="Times New Roman" w:eastAsia="TimesNewRomanPSMT" w:hAnsi="Times New Roman"/>
                <w:color w:val="auto"/>
                <w:sz w:val="24"/>
                <w:szCs w:val="24"/>
              </w:rPr>
              <w:t>с</w:t>
            </w:r>
            <w:r w:rsidR="002C0E90" w:rsidRPr="006C143B">
              <w:rPr>
                <w:rFonts w:ascii="Times New Roman" w:eastAsia="TimesNewRomanPSMT" w:hAnsi="Times New Roman"/>
                <w:color w:val="auto"/>
                <w:sz w:val="24"/>
                <w:szCs w:val="24"/>
              </w:rPr>
              <w:t>сийской</w:t>
            </w:r>
            <w:proofErr w:type="gramEnd"/>
            <w:r w:rsidR="002C0E90" w:rsidRPr="006C143B">
              <w:rPr>
                <w:rFonts w:ascii="Times New Roman" w:eastAsia="TimesNewRomanPSMT" w:hAnsi="Times New Roman"/>
                <w:color w:val="auto"/>
                <w:sz w:val="24"/>
                <w:szCs w:val="24"/>
              </w:rPr>
              <w:t xml:space="preserve"> Федерации</w:t>
            </w:r>
            <w:r w:rsidR="00C944A0">
              <w:rPr>
                <w:rFonts w:ascii="Times New Roman" w:eastAsia="TimesNewRomanPSMT" w:hAnsi="Times New Roman"/>
                <w:color w:val="auto"/>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8F28D6"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lastRenderedPageBreak/>
              <w:t>а</w:t>
            </w:r>
            <w:r w:rsidR="00F800AF" w:rsidRPr="006C143B">
              <w:rPr>
                <w:rFonts w:ascii="Times New Roman" w:eastAsia="Calibri" w:hAnsi="Times New Roman"/>
                <w:color w:val="auto"/>
                <w:sz w:val="24"/>
                <w:szCs w:val="24"/>
                <w:lang w:eastAsia="en-US"/>
              </w:rPr>
              <w:t>налитическая информ</w:t>
            </w:r>
            <w:r w:rsidR="00F800AF" w:rsidRPr="006C143B">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 xml:space="preserve">ция </w:t>
            </w:r>
            <w:r w:rsidR="00F800AF" w:rsidRPr="006C143B">
              <w:rPr>
                <w:rFonts w:ascii="Times New Roman" w:eastAsia="Calibri" w:hAnsi="Times New Roman"/>
                <w:color w:val="auto"/>
                <w:sz w:val="24"/>
                <w:szCs w:val="24"/>
              </w:rPr>
              <w:t>Министерства труда и с</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циальной политики Ре</w:t>
            </w:r>
            <w:r w:rsidR="00F800AF" w:rsidRPr="006C143B">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публики Тыва (фотомат</w:t>
            </w:r>
            <w:r w:rsidR="00F800AF" w:rsidRPr="006C143B">
              <w:rPr>
                <w:rFonts w:ascii="Times New Roman" w:eastAsia="Calibri" w:hAnsi="Times New Roman"/>
                <w:color w:val="auto"/>
                <w:sz w:val="24"/>
                <w:szCs w:val="24"/>
              </w:rPr>
              <w:t>е</w:t>
            </w:r>
            <w:r w:rsidR="00F800AF" w:rsidRPr="006C143B">
              <w:rPr>
                <w:rFonts w:ascii="Times New Roman" w:eastAsia="Calibri" w:hAnsi="Times New Roman"/>
                <w:color w:val="auto"/>
                <w:sz w:val="24"/>
                <w:szCs w:val="24"/>
              </w:rPr>
              <w:t>риалы, отчет)</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4.3.</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Создание отделени</w:t>
            </w:r>
            <w:r w:rsidR="00B36229" w:rsidRPr="006C143B">
              <w:rPr>
                <w:rFonts w:ascii="Times New Roman" w:hAnsi="Times New Roman"/>
                <w:color w:val="auto"/>
                <w:sz w:val="24"/>
                <w:szCs w:val="24"/>
              </w:rPr>
              <w:t>й</w:t>
            </w:r>
            <w:r w:rsidRPr="006C143B">
              <w:rPr>
                <w:rFonts w:ascii="Times New Roman" w:hAnsi="Times New Roman"/>
                <w:color w:val="auto"/>
                <w:sz w:val="24"/>
                <w:szCs w:val="24"/>
              </w:rPr>
              <w:t xml:space="preserve"> экстре</w:t>
            </w:r>
            <w:r w:rsidRPr="006C143B">
              <w:rPr>
                <w:rFonts w:ascii="Times New Roman" w:hAnsi="Times New Roman"/>
                <w:color w:val="auto"/>
                <w:sz w:val="24"/>
                <w:szCs w:val="24"/>
              </w:rPr>
              <w:t>н</w:t>
            </w:r>
            <w:r w:rsidRPr="006C143B">
              <w:rPr>
                <w:rFonts w:ascii="Times New Roman" w:hAnsi="Times New Roman"/>
                <w:color w:val="auto"/>
                <w:sz w:val="24"/>
                <w:szCs w:val="24"/>
              </w:rPr>
              <w:t>ной психологической помощи и эк</w:t>
            </w:r>
            <w:r w:rsidRPr="006C143B">
              <w:rPr>
                <w:rFonts w:ascii="Times New Roman" w:hAnsi="Times New Roman"/>
                <w:color w:val="auto"/>
                <w:sz w:val="24"/>
                <w:szCs w:val="24"/>
              </w:rPr>
              <w:t>с</w:t>
            </w:r>
            <w:r w:rsidRPr="006C143B">
              <w:rPr>
                <w:rFonts w:ascii="Times New Roman" w:hAnsi="Times New Roman"/>
                <w:color w:val="auto"/>
                <w:sz w:val="24"/>
                <w:szCs w:val="24"/>
              </w:rPr>
              <w:t>тренного ре</w:t>
            </w:r>
            <w:r w:rsidRPr="006C143B">
              <w:rPr>
                <w:rFonts w:ascii="Times New Roman" w:hAnsi="Times New Roman"/>
                <w:color w:val="auto"/>
                <w:sz w:val="24"/>
                <w:szCs w:val="24"/>
              </w:rPr>
              <w:t>а</w:t>
            </w:r>
            <w:r w:rsidRPr="006C143B">
              <w:rPr>
                <w:rFonts w:ascii="Times New Roman" w:hAnsi="Times New Roman"/>
                <w:color w:val="auto"/>
                <w:sz w:val="24"/>
                <w:szCs w:val="24"/>
              </w:rPr>
              <w:t>гирования</w:t>
            </w:r>
          </w:p>
          <w:p w:rsidR="00F800AF" w:rsidRPr="006C143B" w:rsidRDefault="00F800AF" w:rsidP="006C143B">
            <w:pPr>
              <w:spacing w:after="0" w:line="240" w:lineRule="auto"/>
              <w:rPr>
                <w:rFonts w:ascii="Times New Roman" w:hAnsi="Times New Roman"/>
                <w:color w:val="auto"/>
                <w:sz w:val="24"/>
                <w:szCs w:val="24"/>
              </w:rPr>
            </w:pPr>
          </w:p>
        </w:tc>
        <w:tc>
          <w:tcPr>
            <w:tcW w:w="1519" w:type="dxa"/>
            <w:tcBorders>
              <w:top w:val="single" w:sz="4" w:space="0" w:color="auto"/>
              <w:left w:val="single" w:sz="4" w:space="0" w:color="auto"/>
              <w:bottom w:val="single" w:sz="4" w:space="0" w:color="auto"/>
              <w:right w:val="single" w:sz="4" w:space="0" w:color="auto"/>
            </w:tcBorders>
          </w:tcPr>
          <w:p w:rsidR="00DE7EB7" w:rsidRDefault="00DE7EB7" w:rsidP="00A4438E">
            <w:pPr>
              <w:spacing w:after="0" w:line="240" w:lineRule="auto"/>
              <w:jc w:val="center"/>
              <w:rPr>
                <w:rFonts w:ascii="Times New Roman" w:eastAsia="Calibri" w:hAnsi="Times New Roman"/>
                <w:color w:val="auto"/>
                <w:sz w:val="24"/>
                <w:szCs w:val="24"/>
              </w:rPr>
            </w:pPr>
            <w:r>
              <w:rPr>
                <w:rFonts w:ascii="Times New Roman" w:eastAsia="Calibri" w:hAnsi="Times New Roman"/>
                <w:color w:val="auto"/>
                <w:sz w:val="24"/>
                <w:szCs w:val="24"/>
              </w:rPr>
              <w:t>д</w:t>
            </w:r>
            <w:r w:rsidR="00DB1C51" w:rsidRPr="006C143B">
              <w:rPr>
                <w:rFonts w:ascii="Times New Roman" w:eastAsia="Calibri" w:hAnsi="Times New Roman"/>
                <w:color w:val="auto"/>
                <w:sz w:val="24"/>
                <w:szCs w:val="24"/>
              </w:rPr>
              <w:t>екабрь</w:t>
            </w:r>
            <w:r w:rsidR="00F800AF" w:rsidRPr="006C143B">
              <w:rPr>
                <w:rFonts w:ascii="Times New Roman" w:eastAsia="Calibri" w:hAnsi="Times New Roman"/>
                <w:color w:val="auto"/>
                <w:sz w:val="24"/>
                <w:szCs w:val="24"/>
              </w:rPr>
              <w:t xml:space="preserve">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w:t>
            </w:r>
            <w:r w:rsidR="00DB1C51" w:rsidRPr="006C143B">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 xml:space="preserve">ГБУ </w:t>
            </w:r>
            <w:r w:rsidR="00DE7EB7" w:rsidRPr="006C143B">
              <w:rPr>
                <w:rFonts w:ascii="Times New Roman" w:hAnsi="Times New Roman"/>
                <w:color w:val="auto"/>
                <w:sz w:val="24"/>
                <w:szCs w:val="24"/>
              </w:rPr>
              <w:t>Республики Т</w:t>
            </w:r>
            <w:r w:rsidR="00DE7EB7" w:rsidRPr="006C143B">
              <w:rPr>
                <w:rFonts w:ascii="Times New Roman" w:hAnsi="Times New Roman"/>
                <w:color w:val="auto"/>
                <w:sz w:val="24"/>
                <w:szCs w:val="24"/>
              </w:rPr>
              <w:t>ы</w:t>
            </w:r>
            <w:r w:rsidR="00DE7EB7"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w:t>
            </w:r>
            <w:r w:rsidR="00665E20" w:rsidRPr="006C143B">
              <w:rPr>
                <w:rFonts w:ascii="Times New Roman" w:hAnsi="Times New Roman"/>
                <w:color w:val="auto"/>
                <w:sz w:val="24"/>
                <w:szCs w:val="24"/>
              </w:rPr>
              <w:t xml:space="preserve">ГБУ </w:t>
            </w:r>
            <w:r w:rsidR="00DE7EB7" w:rsidRPr="006C143B">
              <w:rPr>
                <w:rFonts w:ascii="Times New Roman" w:hAnsi="Times New Roman"/>
                <w:color w:val="auto"/>
                <w:sz w:val="24"/>
                <w:szCs w:val="24"/>
              </w:rPr>
              <w:t>Республики Т</w:t>
            </w:r>
            <w:r w:rsidR="00DE7EB7" w:rsidRPr="006C143B">
              <w:rPr>
                <w:rFonts w:ascii="Times New Roman" w:hAnsi="Times New Roman"/>
                <w:color w:val="auto"/>
                <w:sz w:val="24"/>
                <w:szCs w:val="24"/>
              </w:rPr>
              <w:t>ы</w:t>
            </w:r>
            <w:r w:rsidR="00DE7EB7" w:rsidRPr="006C143B">
              <w:rPr>
                <w:rFonts w:ascii="Times New Roman" w:hAnsi="Times New Roman"/>
                <w:color w:val="auto"/>
                <w:sz w:val="24"/>
                <w:szCs w:val="24"/>
              </w:rPr>
              <w:t>ва</w:t>
            </w:r>
            <w:r w:rsidR="00665E20"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665E20" w:rsidRPr="006C143B">
              <w:rPr>
                <w:rFonts w:ascii="Times New Roman" w:hAnsi="Times New Roman"/>
                <w:color w:val="auto"/>
                <w:sz w:val="24"/>
                <w:szCs w:val="24"/>
              </w:rPr>
              <w:t>Комплексный центр соц</w:t>
            </w:r>
            <w:r w:rsidR="00665E20" w:rsidRPr="006C143B">
              <w:rPr>
                <w:rFonts w:ascii="Times New Roman" w:hAnsi="Times New Roman"/>
                <w:color w:val="auto"/>
                <w:sz w:val="24"/>
                <w:szCs w:val="24"/>
              </w:rPr>
              <w:t>и</w:t>
            </w:r>
            <w:r w:rsidR="00665E20" w:rsidRPr="006C143B">
              <w:rPr>
                <w:rFonts w:ascii="Times New Roman" w:hAnsi="Times New Roman"/>
                <w:color w:val="auto"/>
                <w:sz w:val="24"/>
                <w:szCs w:val="24"/>
              </w:rPr>
              <w:t>ального обслуживания нас</w:t>
            </w:r>
            <w:r w:rsidR="00665E20" w:rsidRPr="006C143B">
              <w:rPr>
                <w:rFonts w:ascii="Times New Roman" w:hAnsi="Times New Roman"/>
                <w:color w:val="auto"/>
                <w:sz w:val="24"/>
                <w:szCs w:val="24"/>
              </w:rPr>
              <w:t>е</w:t>
            </w:r>
            <w:r w:rsidR="00665E20" w:rsidRPr="006C143B">
              <w:rPr>
                <w:rFonts w:ascii="Times New Roman" w:hAnsi="Times New Roman"/>
                <w:color w:val="auto"/>
                <w:sz w:val="24"/>
                <w:szCs w:val="24"/>
              </w:rPr>
              <w:t xml:space="preserve">ления </w:t>
            </w:r>
            <w:proofErr w:type="spellStart"/>
            <w:r w:rsidR="00665E20" w:rsidRPr="006C143B">
              <w:rPr>
                <w:rFonts w:ascii="Times New Roman" w:hAnsi="Times New Roman"/>
                <w:color w:val="auto"/>
                <w:sz w:val="24"/>
                <w:szCs w:val="24"/>
              </w:rPr>
              <w:t>Кызылского</w:t>
            </w:r>
            <w:proofErr w:type="spellEnd"/>
            <w:r w:rsidR="00665E20" w:rsidRPr="006C143B">
              <w:rPr>
                <w:rFonts w:ascii="Times New Roman" w:hAnsi="Times New Roman"/>
                <w:color w:val="auto"/>
                <w:sz w:val="24"/>
                <w:szCs w:val="24"/>
              </w:rPr>
              <w:t xml:space="preserve"> </w:t>
            </w:r>
            <w:proofErr w:type="spellStart"/>
            <w:r w:rsidR="00665E20" w:rsidRPr="006C143B">
              <w:rPr>
                <w:rFonts w:ascii="Times New Roman" w:hAnsi="Times New Roman"/>
                <w:color w:val="auto"/>
                <w:sz w:val="24"/>
                <w:szCs w:val="24"/>
              </w:rPr>
              <w:t>кож</w:t>
            </w:r>
            <w:r w:rsidR="00665E20" w:rsidRPr="006C143B">
              <w:rPr>
                <w:rFonts w:ascii="Times New Roman" w:hAnsi="Times New Roman"/>
                <w:color w:val="auto"/>
                <w:sz w:val="24"/>
                <w:szCs w:val="24"/>
              </w:rPr>
              <w:t>у</w:t>
            </w:r>
            <w:r w:rsidR="00665E20"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p w:rsidR="00F800AF" w:rsidRPr="006C143B" w:rsidRDefault="00F800AF" w:rsidP="006C143B">
            <w:pPr>
              <w:spacing w:after="0" w:line="240" w:lineRule="auto"/>
              <w:rPr>
                <w:rFonts w:ascii="Times New Roman" w:eastAsia="Calibri" w:hAnsi="Times New Roman"/>
                <w:color w:val="auto"/>
                <w:sz w:val="24"/>
                <w:szCs w:val="24"/>
              </w:rPr>
            </w:pPr>
          </w:p>
        </w:tc>
        <w:tc>
          <w:tcPr>
            <w:tcW w:w="3913" w:type="dxa"/>
            <w:tcBorders>
              <w:top w:val="single" w:sz="4" w:space="0" w:color="auto"/>
              <w:left w:val="single" w:sz="4" w:space="0" w:color="auto"/>
              <w:bottom w:val="single" w:sz="4" w:space="0" w:color="auto"/>
              <w:right w:val="single" w:sz="4" w:space="0" w:color="auto"/>
            </w:tcBorders>
          </w:tcPr>
          <w:p w:rsidR="00CB159D" w:rsidRPr="006C143B" w:rsidRDefault="00DE7EB7" w:rsidP="006C143B">
            <w:pPr>
              <w:spacing w:after="0" w:line="240" w:lineRule="auto"/>
              <w:rPr>
                <w:rFonts w:ascii="Times New Roman" w:hAnsi="Times New Roman"/>
                <w:color w:val="auto"/>
                <w:sz w:val="24"/>
                <w:szCs w:val="24"/>
              </w:rPr>
            </w:pPr>
            <w:r>
              <w:rPr>
                <w:rFonts w:ascii="Times New Roman" w:hAnsi="Times New Roman"/>
                <w:color w:val="auto"/>
                <w:sz w:val="24"/>
                <w:szCs w:val="24"/>
              </w:rPr>
              <w:t>о</w:t>
            </w:r>
            <w:r w:rsidR="001A23EF" w:rsidRPr="006C143B">
              <w:rPr>
                <w:rFonts w:ascii="Times New Roman" w:hAnsi="Times New Roman"/>
                <w:color w:val="auto"/>
                <w:sz w:val="24"/>
                <w:szCs w:val="24"/>
              </w:rPr>
              <w:t>ткрытие</w:t>
            </w:r>
            <w:r w:rsidR="00CB159D" w:rsidRPr="006C143B">
              <w:rPr>
                <w:rFonts w:ascii="Times New Roman" w:hAnsi="Times New Roman"/>
                <w:color w:val="auto"/>
                <w:sz w:val="24"/>
                <w:szCs w:val="24"/>
              </w:rPr>
              <w:t xml:space="preserve"> отделени</w:t>
            </w:r>
            <w:r w:rsidR="003D6040">
              <w:rPr>
                <w:rFonts w:ascii="Times New Roman" w:hAnsi="Times New Roman"/>
                <w:color w:val="auto"/>
                <w:sz w:val="24"/>
                <w:szCs w:val="24"/>
              </w:rPr>
              <w:t>й</w:t>
            </w:r>
            <w:r w:rsidR="00394618" w:rsidRPr="006C143B">
              <w:rPr>
                <w:rFonts w:ascii="Times New Roman" w:hAnsi="Times New Roman"/>
                <w:color w:val="auto"/>
                <w:sz w:val="24"/>
                <w:szCs w:val="24"/>
              </w:rPr>
              <w:t xml:space="preserve"> </w:t>
            </w:r>
            <w:r w:rsidR="00CB159D" w:rsidRPr="006C143B">
              <w:rPr>
                <w:rFonts w:ascii="Times New Roman" w:hAnsi="Times New Roman"/>
                <w:color w:val="auto"/>
                <w:sz w:val="24"/>
                <w:szCs w:val="24"/>
              </w:rPr>
              <w:t>экстренной психологической помощи и эк</w:t>
            </w:r>
            <w:r w:rsidR="00CB159D" w:rsidRPr="006C143B">
              <w:rPr>
                <w:rFonts w:ascii="Times New Roman" w:hAnsi="Times New Roman"/>
                <w:color w:val="auto"/>
                <w:sz w:val="24"/>
                <w:szCs w:val="24"/>
              </w:rPr>
              <w:t>с</w:t>
            </w:r>
            <w:r w:rsidR="00CB159D" w:rsidRPr="006C143B">
              <w:rPr>
                <w:rFonts w:ascii="Times New Roman" w:hAnsi="Times New Roman"/>
                <w:color w:val="auto"/>
                <w:sz w:val="24"/>
                <w:szCs w:val="24"/>
              </w:rPr>
              <w:t>тренного реагирования в соотве</w:t>
            </w:r>
            <w:r w:rsidR="00CB159D" w:rsidRPr="006C143B">
              <w:rPr>
                <w:rFonts w:ascii="Times New Roman" w:hAnsi="Times New Roman"/>
                <w:color w:val="auto"/>
                <w:sz w:val="24"/>
                <w:szCs w:val="24"/>
              </w:rPr>
              <w:t>т</w:t>
            </w:r>
            <w:r w:rsidR="00CB159D" w:rsidRPr="006C143B">
              <w:rPr>
                <w:rFonts w:ascii="Times New Roman" w:hAnsi="Times New Roman"/>
                <w:color w:val="auto"/>
                <w:sz w:val="24"/>
                <w:szCs w:val="24"/>
              </w:rPr>
              <w:t>ствии с Моделью создания Семе</w:t>
            </w:r>
            <w:r w:rsidR="00CB159D" w:rsidRPr="006C143B">
              <w:rPr>
                <w:rFonts w:ascii="Times New Roman" w:hAnsi="Times New Roman"/>
                <w:color w:val="auto"/>
                <w:sz w:val="24"/>
                <w:szCs w:val="24"/>
              </w:rPr>
              <w:t>й</w:t>
            </w:r>
            <w:r w:rsidR="003D6040">
              <w:rPr>
                <w:rFonts w:ascii="Times New Roman" w:hAnsi="Times New Roman"/>
                <w:color w:val="auto"/>
                <w:sz w:val="24"/>
                <w:szCs w:val="24"/>
              </w:rPr>
              <w:t xml:space="preserve">ных МФЦ, </w:t>
            </w:r>
            <w:proofErr w:type="gramStart"/>
            <w:r w:rsidR="003D6040">
              <w:rPr>
                <w:rFonts w:ascii="Times New Roman" w:hAnsi="Times New Roman"/>
                <w:color w:val="auto"/>
                <w:sz w:val="24"/>
                <w:szCs w:val="24"/>
              </w:rPr>
              <w:t>результатами</w:t>
            </w:r>
            <w:proofErr w:type="gramEnd"/>
            <w:r w:rsidR="003D6040">
              <w:rPr>
                <w:rFonts w:ascii="Times New Roman" w:hAnsi="Times New Roman"/>
                <w:color w:val="auto"/>
                <w:sz w:val="24"/>
                <w:szCs w:val="24"/>
              </w:rPr>
              <w:t xml:space="preserve"> деятельн</w:t>
            </w:r>
            <w:r w:rsidR="003D6040">
              <w:rPr>
                <w:rFonts w:ascii="Times New Roman" w:hAnsi="Times New Roman"/>
                <w:color w:val="auto"/>
                <w:sz w:val="24"/>
                <w:szCs w:val="24"/>
              </w:rPr>
              <w:t>о</w:t>
            </w:r>
            <w:r w:rsidR="003D6040">
              <w:rPr>
                <w:rFonts w:ascii="Times New Roman" w:hAnsi="Times New Roman"/>
                <w:color w:val="auto"/>
                <w:sz w:val="24"/>
                <w:szCs w:val="24"/>
              </w:rPr>
              <w:t>сти которых установлены:</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предоставлен</w:t>
            </w:r>
            <w:r w:rsidR="003A4EDE">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w:t>
            </w:r>
            <w:r w:rsidR="003A4EDE" w:rsidRPr="006C143B">
              <w:rPr>
                <w:rFonts w:ascii="Times New Roman" w:eastAsia="TimesNewRomanPSMT" w:hAnsi="Times New Roman"/>
                <w:color w:val="auto"/>
                <w:sz w:val="24"/>
                <w:szCs w:val="24"/>
              </w:rPr>
              <w:t xml:space="preserve">22 семьям </w:t>
            </w:r>
            <w:r w:rsidRPr="006C143B">
              <w:rPr>
                <w:rFonts w:ascii="Times New Roman" w:eastAsia="TimesNewRomanPSMT" w:hAnsi="Times New Roman"/>
                <w:color w:val="auto"/>
                <w:sz w:val="24"/>
                <w:szCs w:val="24"/>
              </w:rPr>
              <w:t>социал</w:t>
            </w:r>
            <w:r w:rsidRPr="006C143B">
              <w:rPr>
                <w:rFonts w:ascii="Times New Roman" w:eastAsia="TimesNewRomanPSMT" w:hAnsi="Times New Roman"/>
                <w:color w:val="auto"/>
                <w:sz w:val="24"/>
                <w:szCs w:val="24"/>
              </w:rPr>
              <w:t>ь</w:t>
            </w:r>
            <w:r w:rsidRPr="006C143B">
              <w:rPr>
                <w:rFonts w:ascii="Times New Roman" w:eastAsia="TimesNewRomanPSMT" w:hAnsi="Times New Roman"/>
                <w:color w:val="auto"/>
                <w:sz w:val="24"/>
                <w:szCs w:val="24"/>
              </w:rPr>
              <w:t>но-психологически</w:t>
            </w:r>
            <w:r w:rsidR="003A4EDE">
              <w:rPr>
                <w:rFonts w:ascii="Times New Roman" w:eastAsia="TimesNewRomanPSMT" w:hAnsi="Times New Roman"/>
                <w:color w:val="auto"/>
                <w:sz w:val="24"/>
                <w:szCs w:val="24"/>
              </w:rPr>
              <w:t>х услуг</w:t>
            </w:r>
            <w:r w:rsidRPr="006C143B">
              <w:rPr>
                <w:rFonts w:ascii="Times New Roman" w:eastAsia="TimesNewRomanPSMT" w:hAnsi="Times New Roman"/>
                <w:color w:val="auto"/>
                <w:sz w:val="24"/>
                <w:szCs w:val="24"/>
              </w:rPr>
              <w:t xml:space="preserve">, в том числе по телефону (обеспечение </w:t>
            </w:r>
            <w:r w:rsidRPr="006C143B">
              <w:rPr>
                <w:rFonts w:ascii="Times New Roman" w:eastAsia="TimesNewRomanPSMT" w:hAnsi="Times New Roman"/>
                <w:color w:val="auto"/>
                <w:sz w:val="24"/>
                <w:szCs w:val="24"/>
              </w:rPr>
              <w:lastRenderedPageBreak/>
              <w:t>возможности доверительного</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диал</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га, психологическое консультиров</w:t>
            </w:r>
            <w:r w:rsidRPr="006C143B">
              <w:rPr>
                <w:rFonts w:ascii="Times New Roman" w:eastAsia="TimesNewRomanPSMT" w:hAnsi="Times New Roman"/>
                <w:color w:val="auto"/>
                <w:sz w:val="24"/>
                <w:szCs w:val="24"/>
              </w:rPr>
              <w:t>а</w:t>
            </w:r>
            <w:r w:rsidRPr="006C143B">
              <w:rPr>
                <w:rFonts w:ascii="Times New Roman" w:eastAsia="TimesNewRomanPSMT" w:hAnsi="Times New Roman"/>
                <w:color w:val="auto"/>
                <w:sz w:val="24"/>
                <w:szCs w:val="24"/>
              </w:rPr>
              <w:t>ние в целях преодоления имеющи</w:t>
            </w:r>
            <w:r w:rsidRPr="006C143B">
              <w:rPr>
                <w:rFonts w:ascii="Times New Roman" w:eastAsia="TimesNewRomanPSMT" w:hAnsi="Times New Roman"/>
                <w:color w:val="auto"/>
                <w:sz w:val="24"/>
                <w:szCs w:val="24"/>
              </w:rPr>
              <w:t>х</w:t>
            </w:r>
            <w:r w:rsidRPr="006C143B">
              <w:rPr>
                <w:rFonts w:ascii="Times New Roman" w:eastAsia="TimesNewRomanPSMT" w:hAnsi="Times New Roman"/>
                <w:color w:val="auto"/>
                <w:sz w:val="24"/>
                <w:szCs w:val="24"/>
              </w:rPr>
              <w:t>ся</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трудностей, укрепления увере</w:t>
            </w:r>
            <w:r w:rsidRPr="006C143B">
              <w:rPr>
                <w:rFonts w:ascii="Times New Roman" w:eastAsia="TimesNewRomanPSMT" w:hAnsi="Times New Roman"/>
                <w:color w:val="auto"/>
                <w:sz w:val="24"/>
                <w:szCs w:val="24"/>
              </w:rPr>
              <w:t>н</w:t>
            </w:r>
            <w:r w:rsidRPr="006C143B">
              <w:rPr>
                <w:rFonts w:ascii="Times New Roman" w:eastAsia="TimesNewRomanPSMT" w:hAnsi="Times New Roman"/>
                <w:color w:val="auto"/>
                <w:sz w:val="24"/>
                <w:szCs w:val="24"/>
              </w:rPr>
              <w:t>ности в себе);</w:t>
            </w:r>
          </w:p>
          <w:p w:rsidR="00F17AD3"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предоставлен</w:t>
            </w:r>
            <w:r w:rsidR="00F17AD3">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w:t>
            </w:r>
            <w:r w:rsidR="00F17AD3" w:rsidRPr="006C143B">
              <w:rPr>
                <w:rFonts w:ascii="Times New Roman" w:eastAsia="TimesNewRomanPSMT" w:hAnsi="Times New Roman"/>
                <w:color w:val="auto"/>
                <w:sz w:val="24"/>
                <w:szCs w:val="24"/>
              </w:rPr>
              <w:t xml:space="preserve">87 семьям </w:t>
            </w:r>
            <w:r w:rsidRPr="006C143B">
              <w:rPr>
                <w:rFonts w:ascii="Times New Roman" w:eastAsia="TimesNewRomanPSMT" w:hAnsi="Times New Roman"/>
                <w:color w:val="auto"/>
                <w:sz w:val="24"/>
                <w:szCs w:val="24"/>
              </w:rPr>
              <w:t>сро</w:t>
            </w:r>
            <w:r w:rsidRPr="006C143B">
              <w:rPr>
                <w:rFonts w:ascii="Times New Roman" w:eastAsia="TimesNewRomanPSMT" w:hAnsi="Times New Roman"/>
                <w:color w:val="auto"/>
                <w:sz w:val="24"/>
                <w:szCs w:val="24"/>
              </w:rPr>
              <w:t>ч</w:t>
            </w:r>
            <w:r w:rsidRPr="006C143B">
              <w:rPr>
                <w:rFonts w:ascii="Times New Roman" w:eastAsia="TimesNewRomanPSMT" w:hAnsi="Times New Roman"/>
                <w:color w:val="auto"/>
                <w:sz w:val="24"/>
                <w:szCs w:val="24"/>
              </w:rPr>
              <w:t>ны</w:t>
            </w:r>
            <w:r w:rsidR="00F17AD3">
              <w:rPr>
                <w:rFonts w:ascii="Times New Roman" w:eastAsia="TimesNewRomanPSMT" w:hAnsi="Times New Roman"/>
                <w:color w:val="auto"/>
                <w:sz w:val="24"/>
                <w:szCs w:val="24"/>
              </w:rPr>
              <w:t>х</w:t>
            </w:r>
            <w:r w:rsidRPr="006C143B">
              <w:rPr>
                <w:rFonts w:ascii="Times New Roman" w:eastAsia="TimesNewRomanPSMT" w:hAnsi="Times New Roman"/>
                <w:color w:val="auto"/>
                <w:sz w:val="24"/>
                <w:szCs w:val="24"/>
              </w:rPr>
              <w:t xml:space="preserve"> социальны</w:t>
            </w:r>
            <w:r w:rsidR="00F17AD3">
              <w:rPr>
                <w:rFonts w:ascii="Times New Roman" w:eastAsia="TimesNewRomanPSMT" w:hAnsi="Times New Roman"/>
                <w:color w:val="auto"/>
                <w:sz w:val="24"/>
                <w:szCs w:val="24"/>
              </w:rPr>
              <w:t>х</w:t>
            </w:r>
            <w:r w:rsidRPr="006C143B">
              <w:rPr>
                <w:rFonts w:ascii="Times New Roman" w:eastAsia="TimesNewRomanPSMT" w:hAnsi="Times New Roman"/>
                <w:color w:val="auto"/>
                <w:sz w:val="24"/>
                <w:szCs w:val="24"/>
              </w:rPr>
              <w:t xml:space="preserve"> услуг (обеспечение бе</w:t>
            </w:r>
            <w:r w:rsidRPr="006C143B">
              <w:rPr>
                <w:rFonts w:ascii="Times New Roman" w:eastAsia="TimesNewRomanPSMT" w:hAnsi="Times New Roman"/>
                <w:color w:val="auto"/>
                <w:sz w:val="24"/>
                <w:szCs w:val="24"/>
              </w:rPr>
              <w:t>с</w:t>
            </w:r>
            <w:r w:rsidRPr="006C143B">
              <w:rPr>
                <w:rFonts w:ascii="Times New Roman" w:eastAsia="TimesNewRomanPSMT" w:hAnsi="Times New Roman"/>
                <w:color w:val="auto"/>
                <w:sz w:val="24"/>
                <w:szCs w:val="24"/>
              </w:rPr>
              <w:t>платным горячим</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питанием или наборами продуктов, одеждой, об</w:t>
            </w:r>
            <w:r w:rsidRPr="006C143B">
              <w:rPr>
                <w:rFonts w:ascii="Times New Roman" w:eastAsia="TimesNewRomanPSMT" w:hAnsi="Times New Roman"/>
                <w:color w:val="auto"/>
                <w:sz w:val="24"/>
                <w:szCs w:val="24"/>
              </w:rPr>
              <w:t>у</w:t>
            </w:r>
            <w:r w:rsidRPr="006C143B">
              <w:rPr>
                <w:rFonts w:ascii="Times New Roman" w:eastAsia="TimesNewRomanPSMT" w:hAnsi="Times New Roman"/>
                <w:color w:val="auto"/>
                <w:sz w:val="24"/>
                <w:szCs w:val="24"/>
              </w:rPr>
              <w:t>вью и другими предметами пе</w:t>
            </w:r>
            <w:r w:rsidRPr="006C143B">
              <w:rPr>
                <w:rFonts w:ascii="Times New Roman" w:eastAsia="TimesNewRomanPSMT" w:hAnsi="Times New Roman"/>
                <w:color w:val="auto"/>
                <w:sz w:val="24"/>
                <w:szCs w:val="24"/>
              </w:rPr>
              <w:t>р</w:t>
            </w:r>
            <w:r w:rsidRPr="006C143B">
              <w:rPr>
                <w:rFonts w:ascii="Times New Roman" w:eastAsia="TimesNewRomanPSMT" w:hAnsi="Times New Roman"/>
                <w:color w:val="auto"/>
                <w:sz w:val="24"/>
                <w:szCs w:val="24"/>
              </w:rPr>
              <w:t>вой</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 xml:space="preserve">необходимости; </w:t>
            </w:r>
          </w:p>
          <w:p w:rsidR="00F800AF" w:rsidRPr="006C143B" w:rsidRDefault="00F17AD3" w:rsidP="006C143B">
            <w:pPr>
              <w:autoSpaceDE w:val="0"/>
              <w:autoSpaceDN w:val="0"/>
              <w:adjustRightInd w:val="0"/>
              <w:spacing w:after="0" w:line="240" w:lineRule="auto"/>
              <w:rPr>
                <w:rFonts w:ascii="Times New Roman" w:eastAsia="TimesNewRomanPSMT" w:hAnsi="Times New Roman"/>
                <w:color w:val="auto"/>
                <w:sz w:val="24"/>
                <w:szCs w:val="24"/>
              </w:rPr>
            </w:pPr>
            <w:r>
              <w:rPr>
                <w:rFonts w:ascii="Times New Roman" w:eastAsia="TimesNewRomanPSMT" w:hAnsi="Times New Roman"/>
                <w:color w:val="auto"/>
                <w:sz w:val="24"/>
                <w:szCs w:val="24"/>
              </w:rPr>
              <w:t xml:space="preserve">оказание </w:t>
            </w:r>
            <w:r w:rsidR="00DB1C51" w:rsidRPr="006C143B">
              <w:rPr>
                <w:rFonts w:ascii="Times New Roman" w:eastAsia="TimesNewRomanPSMT" w:hAnsi="Times New Roman"/>
                <w:color w:val="auto"/>
                <w:sz w:val="24"/>
                <w:szCs w:val="24"/>
              </w:rPr>
              <w:t>3</w:t>
            </w:r>
            <w:r w:rsidR="00F800AF" w:rsidRPr="006C143B">
              <w:rPr>
                <w:rFonts w:ascii="Times New Roman" w:eastAsia="TimesNewRomanPSMT" w:hAnsi="Times New Roman"/>
                <w:color w:val="auto"/>
                <w:sz w:val="24"/>
                <w:szCs w:val="24"/>
              </w:rPr>
              <w:t xml:space="preserve"> женщинам с детьми, ок</w:t>
            </w:r>
            <w:r w:rsidR="00F800AF" w:rsidRPr="006C143B">
              <w:rPr>
                <w:rFonts w:ascii="Times New Roman" w:eastAsia="TimesNewRomanPSMT" w:hAnsi="Times New Roman"/>
                <w:color w:val="auto"/>
                <w:sz w:val="24"/>
                <w:szCs w:val="24"/>
              </w:rPr>
              <w:t>а</w:t>
            </w:r>
            <w:r w:rsidR="00F800AF" w:rsidRPr="006C143B">
              <w:rPr>
                <w:rFonts w:ascii="Times New Roman" w:eastAsia="TimesNewRomanPSMT" w:hAnsi="Times New Roman"/>
                <w:color w:val="auto"/>
                <w:sz w:val="24"/>
                <w:szCs w:val="24"/>
              </w:rPr>
              <w:t>завшимся в трудной жизненной с</w:t>
            </w:r>
            <w:r w:rsidR="00F800AF" w:rsidRPr="006C143B">
              <w:rPr>
                <w:rFonts w:ascii="Times New Roman" w:eastAsia="TimesNewRomanPSMT" w:hAnsi="Times New Roman"/>
                <w:color w:val="auto"/>
                <w:sz w:val="24"/>
                <w:szCs w:val="24"/>
              </w:rPr>
              <w:t>и</w:t>
            </w:r>
            <w:r w:rsidR="00F800AF" w:rsidRPr="006C143B">
              <w:rPr>
                <w:rFonts w:ascii="Times New Roman" w:eastAsia="TimesNewRomanPSMT" w:hAnsi="Times New Roman"/>
                <w:color w:val="auto"/>
                <w:sz w:val="24"/>
                <w:szCs w:val="24"/>
              </w:rPr>
              <w:t>туации, оказано содействие в пол</w:t>
            </w:r>
            <w:r w:rsidR="00F800AF" w:rsidRPr="006C143B">
              <w:rPr>
                <w:rFonts w:ascii="Times New Roman" w:eastAsia="TimesNewRomanPSMT" w:hAnsi="Times New Roman"/>
                <w:color w:val="auto"/>
                <w:sz w:val="24"/>
                <w:szCs w:val="24"/>
              </w:rPr>
              <w:t>у</w:t>
            </w:r>
            <w:r w:rsidR="00F800AF" w:rsidRPr="006C143B">
              <w:rPr>
                <w:rFonts w:ascii="Times New Roman" w:eastAsia="TimesNewRomanPSMT" w:hAnsi="Times New Roman"/>
                <w:color w:val="auto"/>
                <w:sz w:val="24"/>
                <w:szCs w:val="24"/>
              </w:rPr>
              <w:t>чении временного жилого помещ</w:t>
            </w:r>
            <w:r w:rsidR="00F800AF" w:rsidRPr="006C143B">
              <w:rPr>
                <w:rFonts w:ascii="Times New Roman" w:eastAsia="TimesNewRomanPSMT" w:hAnsi="Times New Roman"/>
                <w:color w:val="auto"/>
                <w:sz w:val="24"/>
                <w:szCs w:val="24"/>
              </w:rPr>
              <w:t>е</w:t>
            </w:r>
            <w:r w:rsidR="00F800AF" w:rsidRPr="006C143B">
              <w:rPr>
                <w:rFonts w:ascii="Times New Roman" w:eastAsia="TimesNewRomanPSMT" w:hAnsi="Times New Roman"/>
                <w:color w:val="auto"/>
                <w:sz w:val="24"/>
                <w:szCs w:val="24"/>
              </w:rPr>
              <w:t>ния;</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оказан</w:t>
            </w:r>
            <w:r w:rsidR="00F17AD3">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содействи</w:t>
            </w:r>
            <w:r w:rsidR="00F17AD3">
              <w:rPr>
                <w:rFonts w:ascii="Times New Roman" w:eastAsia="TimesNewRomanPSMT" w:hAnsi="Times New Roman"/>
                <w:color w:val="auto"/>
                <w:sz w:val="24"/>
                <w:szCs w:val="24"/>
              </w:rPr>
              <w:t>я</w:t>
            </w:r>
            <w:r w:rsidRPr="006C143B">
              <w:rPr>
                <w:rFonts w:ascii="Times New Roman" w:eastAsia="TimesNewRomanPSMT" w:hAnsi="Times New Roman"/>
                <w:color w:val="auto"/>
                <w:sz w:val="24"/>
                <w:szCs w:val="24"/>
              </w:rPr>
              <w:t xml:space="preserve"> </w:t>
            </w:r>
            <w:r w:rsidR="00DB1C51" w:rsidRPr="006C143B">
              <w:rPr>
                <w:rFonts w:ascii="Times New Roman" w:eastAsia="TimesNewRomanPSMT" w:hAnsi="Times New Roman"/>
                <w:color w:val="auto"/>
                <w:sz w:val="24"/>
                <w:szCs w:val="24"/>
              </w:rPr>
              <w:t>175</w:t>
            </w:r>
            <w:r w:rsidRPr="006C143B">
              <w:rPr>
                <w:rFonts w:ascii="Times New Roman" w:eastAsia="TimesNewRomanPSMT" w:hAnsi="Times New Roman"/>
                <w:color w:val="auto"/>
                <w:sz w:val="24"/>
                <w:szCs w:val="24"/>
              </w:rPr>
              <w:t xml:space="preserve"> с</w:t>
            </w:r>
            <w:r w:rsidRPr="006C143B">
              <w:rPr>
                <w:rFonts w:ascii="Times New Roman" w:eastAsia="TimesNewRomanPSMT" w:hAnsi="Times New Roman"/>
                <w:color w:val="auto"/>
                <w:sz w:val="24"/>
                <w:szCs w:val="24"/>
              </w:rPr>
              <w:t>е</w:t>
            </w:r>
            <w:r w:rsidRPr="006C143B">
              <w:rPr>
                <w:rFonts w:ascii="Times New Roman" w:eastAsia="TimesNewRomanPSMT" w:hAnsi="Times New Roman"/>
                <w:color w:val="auto"/>
                <w:sz w:val="24"/>
                <w:szCs w:val="24"/>
              </w:rPr>
              <w:t>мьям в получении юридической пом</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щи в целях защиты прав и законных и</w:t>
            </w:r>
            <w:r w:rsidRPr="006C143B">
              <w:rPr>
                <w:rFonts w:ascii="Times New Roman" w:eastAsia="TimesNewRomanPSMT" w:hAnsi="Times New Roman"/>
                <w:color w:val="auto"/>
                <w:sz w:val="24"/>
                <w:szCs w:val="24"/>
              </w:rPr>
              <w:t>н</w:t>
            </w:r>
            <w:r w:rsidRPr="006C143B">
              <w:rPr>
                <w:rFonts w:ascii="Times New Roman" w:eastAsia="TimesNewRomanPSMT" w:hAnsi="Times New Roman"/>
                <w:color w:val="auto"/>
                <w:sz w:val="24"/>
                <w:szCs w:val="24"/>
              </w:rPr>
              <w:t>тересов</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получателей социальных услуг;</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оказан</w:t>
            </w:r>
            <w:r w:rsidR="00F17AD3">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содействи</w:t>
            </w:r>
            <w:r w:rsidR="00F17AD3">
              <w:rPr>
                <w:rFonts w:ascii="Times New Roman" w:eastAsia="TimesNewRomanPSMT" w:hAnsi="Times New Roman"/>
                <w:color w:val="auto"/>
                <w:sz w:val="24"/>
                <w:szCs w:val="24"/>
              </w:rPr>
              <w:t>я</w:t>
            </w:r>
            <w:r w:rsidRPr="006C143B">
              <w:rPr>
                <w:rFonts w:ascii="Times New Roman" w:eastAsia="TimesNewRomanPSMT" w:hAnsi="Times New Roman"/>
                <w:color w:val="auto"/>
                <w:sz w:val="24"/>
                <w:szCs w:val="24"/>
              </w:rPr>
              <w:t xml:space="preserve"> </w:t>
            </w:r>
            <w:r w:rsidR="0077491A" w:rsidRPr="006C143B">
              <w:rPr>
                <w:rFonts w:ascii="Times New Roman" w:eastAsia="TimesNewRomanPSMT" w:hAnsi="Times New Roman"/>
                <w:color w:val="auto"/>
                <w:sz w:val="24"/>
                <w:szCs w:val="24"/>
              </w:rPr>
              <w:t>105</w:t>
            </w:r>
            <w:r w:rsidRPr="006C143B">
              <w:rPr>
                <w:rFonts w:ascii="Times New Roman" w:eastAsia="TimesNewRomanPSMT" w:hAnsi="Times New Roman"/>
                <w:color w:val="auto"/>
                <w:sz w:val="24"/>
                <w:szCs w:val="24"/>
              </w:rPr>
              <w:t xml:space="preserve"> гражд</w:t>
            </w:r>
            <w:r w:rsidRPr="006C143B">
              <w:rPr>
                <w:rFonts w:ascii="Times New Roman" w:eastAsia="TimesNewRomanPSMT" w:hAnsi="Times New Roman"/>
                <w:color w:val="auto"/>
                <w:sz w:val="24"/>
                <w:szCs w:val="24"/>
              </w:rPr>
              <w:t>а</w:t>
            </w:r>
            <w:r w:rsidRPr="006C143B">
              <w:rPr>
                <w:rFonts w:ascii="Times New Roman" w:eastAsia="TimesNewRomanPSMT" w:hAnsi="Times New Roman"/>
                <w:color w:val="auto"/>
                <w:sz w:val="24"/>
                <w:szCs w:val="24"/>
              </w:rPr>
              <w:t>нам в получении экстренной психолог</w:t>
            </w:r>
            <w:r w:rsidRPr="006C143B">
              <w:rPr>
                <w:rFonts w:ascii="Times New Roman" w:eastAsia="TimesNewRomanPSMT" w:hAnsi="Times New Roman"/>
                <w:color w:val="auto"/>
                <w:sz w:val="24"/>
                <w:szCs w:val="24"/>
              </w:rPr>
              <w:t>и</w:t>
            </w:r>
            <w:r w:rsidRPr="006C143B">
              <w:rPr>
                <w:rFonts w:ascii="Times New Roman" w:eastAsia="TimesNewRomanPSMT" w:hAnsi="Times New Roman"/>
                <w:color w:val="auto"/>
                <w:sz w:val="24"/>
                <w:szCs w:val="24"/>
              </w:rPr>
              <w:t>ческой</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помощи с привлечением к этой работе психологов</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и священн</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служит</w:t>
            </w:r>
            <w:r w:rsidRPr="006C143B">
              <w:rPr>
                <w:rFonts w:ascii="Times New Roman" w:eastAsia="TimesNewRomanPSMT" w:hAnsi="Times New Roman"/>
                <w:color w:val="auto"/>
                <w:sz w:val="24"/>
                <w:szCs w:val="24"/>
              </w:rPr>
              <w:t>е</w:t>
            </w:r>
            <w:r w:rsidRPr="006C143B">
              <w:rPr>
                <w:rFonts w:ascii="Times New Roman" w:eastAsia="TimesNewRomanPSMT" w:hAnsi="Times New Roman"/>
                <w:color w:val="auto"/>
                <w:sz w:val="24"/>
                <w:szCs w:val="24"/>
              </w:rPr>
              <w:t>лей);</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осуществлен</w:t>
            </w:r>
            <w:r w:rsidR="00FD7D5B">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деятельност</w:t>
            </w:r>
            <w:r w:rsidR="00FD7D5B">
              <w:rPr>
                <w:rFonts w:ascii="Times New Roman" w:eastAsia="TimesNewRomanPSMT" w:hAnsi="Times New Roman"/>
                <w:color w:val="auto"/>
                <w:sz w:val="24"/>
                <w:szCs w:val="24"/>
              </w:rPr>
              <w:t>и</w:t>
            </w:r>
            <w:r w:rsidRPr="006C143B">
              <w:rPr>
                <w:rFonts w:ascii="Times New Roman" w:eastAsia="TimesNewRomanPSMT" w:hAnsi="Times New Roman"/>
                <w:color w:val="auto"/>
                <w:sz w:val="24"/>
                <w:szCs w:val="24"/>
              </w:rPr>
              <w:t xml:space="preserve"> по о</w:t>
            </w:r>
            <w:r w:rsidRPr="006C143B">
              <w:rPr>
                <w:rFonts w:ascii="Times New Roman" w:eastAsia="TimesNewRomanPSMT" w:hAnsi="Times New Roman"/>
                <w:color w:val="auto"/>
                <w:sz w:val="24"/>
                <w:szCs w:val="24"/>
              </w:rPr>
              <w:t>р</w:t>
            </w:r>
            <w:r w:rsidRPr="006C143B">
              <w:rPr>
                <w:rFonts w:ascii="Times New Roman" w:eastAsia="TimesNewRomanPSMT" w:hAnsi="Times New Roman"/>
                <w:color w:val="auto"/>
                <w:sz w:val="24"/>
                <w:szCs w:val="24"/>
              </w:rPr>
              <w:t xml:space="preserve">ганизации </w:t>
            </w:r>
            <w:r w:rsidR="0077491A" w:rsidRPr="006C143B">
              <w:rPr>
                <w:rFonts w:ascii="Times New Roman" w:eastAsia="TimesNewRomanPSMT" w:hAnsi="Times New Roman"/>
                <w:color w:val="auto"/>
                <w:sz w:val="24"/>
                <w:szCs w:val="24"/>
              </w:rPr>
              <w:t>11</w:t>
            </w:r>
            <w:r w:rsidRPr="006C143B">
              <w:rPr>
                <w:rFonts w:ascii="Times New Roman" w:eastAsia="TimesNewRomanPSMT" w:hAnsi="Times New Roman"/>
                <w:color w:val="auto"/>
                <w:sz w:val="24"/>
                <w:szCs w:val="24"/>
              </w:rPr>
              <w:t xml:space="preserve"> выездов и оказанию эк</w:t>
            </w:r>
            <w:r w:rsidRPr="006C143B">
              <w:rPr>
                <w:rFonts w:ascii="Times New Roman" w:eastAsia="TimesNewRomanPSMT" w:hAnsi="Times New Roman"/>
                <w:color w:val="auto"/>
                <w:sz w:val="24"/>
                <w:szCs w:val="24"/>
              </w:rPr>
              <w:t>с</w:t>
            </w:r>
            <w:r w:rsidRPr="006C143B">
              <w:rPr>
                <w:rFonts w:ascii="Times New Roman" w:eastAsia="TimesNewRomanPSMT" w:hAnsi="Times New Roman"/>
                <w:color w:val="auto"/>
                <w:sz w:val="24"/>
                <w:szCs w:val="24"/>
              </w:rPr>
              <w:t>тренной</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помощи на дому;</w:t>
            </w:r>
          </w:p>
          <w:p w:rsidR="00F800AF" w:rsidRPr="006C143B" w:rsidRDefault="00F800AF" w:rsidP="00FD7D5B">
            <w:pPr>
              <w:autoSpaceDE w:val="0"/>
              <w:autoSpaceDN w:val="0"/>
              <w:adjustRightInd w:val="0"/>
              <w:spacing w:after="0" w:line="240" w:lineRule="auto"/>
              <w:rPr>
                <w:rFonts w:ascii="Times New Roman" w:hAnsi="Times New Roman"/>
                <w:color w:val="auto"/>
                <w:sz w:val="24"/>
                <w:szCs w:val="24"/>
              </w:rPr>
            </w:pPr>
            <w:r w:rsidRPr="006C143B">
              <w:rPr>
                <w:rFonts w:ascii="Times New Roman" w:eastAsia="TimesNewRomanPSMT" w:hAnsi="Times New Roman"/>
                <w:color w:val="auto"/>
                <w:sz w:val="24"/>
                <w:szCs w:val="24"/>
              </w:rPr>
              <w:t>осуществлен</w:t>
            </w:r>
            <w:r w:rsidR="00FD7D5B">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информацио</w:t>
            </w:r>
            <w:r w:rsidRPr="006C143B">
              <w:rPr>
                <w:rFonts w:ascii="Times New Roman" w:eastAsia="TimesNewRomanPSMT" w:hAnsi="Times New Roman"/>
                <w:color w:val="auto"/>
                <w:sz w:val="24"/>
                <w:szCs w:val="24"/>
              </w:rPr>
              <w:t>н</w:t>
            </w:r>
            <w:r w:rsidRPr="006C143B">
              <w:rPr>
                <w:rFonts w:ascii="Times New Roman" w:eastAsia="TimesNewRomanPSMT" w:hAnsi="Times New Roman"/>
                <w:color w:val="auto"/>
                <w:sz w:val="24"/>
                <w:szCs w:val="24"/>
              </w:rPr>
              <w:t>но-просветительск</w:t>
            </w:r>
            <w:r w:rsidR="00FD7D5B">
              <w:rPr>
                <w:rFonts w:ascii="Times New Roman" w:eastAsia="TimesNewRomanPSMT" w:hAnsi="Times New Roman"/>
                <w:color w:val="auto"/>
                <w:sz w:val="24"/>
                <w:szCs w:val="24"/>
              </w:rPr>
              <w:t>ой</w:t>
            </w:r>
            <w:r w:rsidRPr="006C143B">
              <w:rPr>
                <w:rFonts w:ascii="Times New Roman" w:eastAsia="TimesNewRomanPSMT" w:hAnsi="Times New Roman"/>
                <w:color w:val="auto"/>
                <w:sz w:val="24"/>
                <w:szCs w:val="24"/>
              </w:rPr>
              <w:t xml:space="preserve"> работ</w:t>
            </w:r>
            <w:r w:rsidR="00FD7D5B">
              <w:rPr>
                <w:rFonts w:ascii="Times New Roman" w:eastAsia="TimesNewRomanPSMT" w:hAnsi="Times New Roman"/>
                <w:color w:val="auto"/>
                <w:sz w:val="24"/>
                <w:szCs w:val="24"/>
              </w:rPr>
              <w:t>ы</w:t>
            </w:r>
            <w:r w:rsidRPr="006C143B">
              <w:rPr>
                <w:rFonts w:ascii="Times New Roman" w:eastAsia="TimesNewRomanPSMT" w:hAnsi="Times New Roman"/>
                <w:color w:val="auto"/>
                <w:sz w:val="24"/>
                <w:szCs w:val="24"/>
              </w:rPr>
              <w:t xml:space="preserve"> </w:t>
            </w:r>
            <w:r w:rsidR="00FD7D5B">
              <w:rPr>
                <w:rFonts w:ascii="Times New Roman" w:eastAsia="TimesNewRomanPSMT" w:hAnsi="Times New Roman"/>
                <w:color w:val="auto"/>
                <w:sz w:val="24"/>
                <w:szCs w:val="24"/>
              </w:rPr>
              <w:t>по вопр</w:t>
            </w:r>
            <w:r w:rsidR="00FD7D5B">
              <w:rPr>
                <w:rFonts w:ascii="Times New Roman" w:eastAsia="TimesNewRomanPSMT" w:hAnsi="Times New Roman"/>
                <w:color w:val="auto"/>
                <w:sz w:val="24"/>
                <w:szCs w:val="24"/>
              </w:rPr>
              <w:t>о</w:t>
            </w:r>
            <w:r w:rsidR="00FD7D5B">
              <w:rPr>
                <w:rFonts w:ascii="Times New Roman" w:eastAsia="TimesNewRomanPSMT" w:hAnsi="Times New Roman"/>
                <w:color w:val="auto"/>
                <w:sz w:val="24"/>
                <w:szCs w:val="24"/>
              </w:rPr>
              <w:t>сам</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получения экстренной психол</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гической помощи по единому де</w:t>
            </w:r>
            <w:r w:rsidRPr="006C143B">
              <w:rPr>
                <w:rFonts w:ascii="Times New Roman" w:eastAsia="TimesNewRomanPSMT" w:hAnsi="Times New Roman"/>
                <w:color w:val="auto"/>
                <w:sz w:val="24"/>
                <w:szCs w:val="24"/>
              </w:rPr>
              <w:t>т</w:t>
            </w:r>
            <w:r w:rsidRPr="006C143B">
              <w:rPr>
                <w:rFonts w:ascii="Times New Roman" w:eastAsia="TimesNewRomanPSMT" w:hAnsi="Times New Roman"/>
                <w:color w:val="auto"/>
                <w:sz w:val="24"/>
                <w:szCs w:val="24"/>
              </w:rPr>
              <w:lastRenderedPageBreak/>
              <w:t>скому телефону</w:t>
            </w:r>
            <w:r w:rsidR="00DE7EB7">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 xml:space="preserve">доверия по </w:t>
            </w:r>
            <w:r w:rsidR="00DE7EB7">
              <w:rPr>
                <w:rFonts w:ascii="Times New Roman" w:eastAsia="TimesNewRomanPSMT" w:hAnsi="Times New Roman"/>
                <w:color w:val="auto"/>
                <w:sz w:val="24"/>
                <w:szCs w:val="24"/>
              </w:rPr>
              <w:t>н</w:t>
            </w:r>
            <w:r w:rsidR="00DE7EB7">
              <w:rPr>
                <w:rFonts w:ascii="Times New Roman" w:eastAsia="TimesNewRomanPSMT" w:hAnsi="Times New Roman"/>
                <w:color w:val="auto"/>
                <w:sz w:val="24"/>
                <w:szCs w:val="24"/>
              </w:rPr>
              <w:t>о</w:t>
            </w:r>
            <w:r w:rsidR="00DE7EB7">
              <w:rPr>
                <w:rFonts w:ascii="Times New Roman" w:eastAsia="TimesNewRomanPSMT" w:hAnsi="Times New Roman"/>
                <w:color w:val="auto"/>
                <w:sz w:val="24"/>
                <w:szCs w:val="24"/>
              </w:rPr>
              <w:t>меру 8-800-2000-122</w:t>
            </w:r>
            <w:r w:rsidR="00FD7D5B">
              <w:rPr>
                <w:rFonts w:ascii="Times New Roman" w:eastAsia="TimesNewRomanPSMT" w:hAnsi="Times New Roman"/>
                <w:color w:val="auto"/>
                <w:sz w:val="24"/>
                <w:szCs w:val="24"/>
              </w:rPr>
              <w:t xml:space="preserve"> (6 раз)</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DE7EB7"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lastRenderedPageBreak/>
              <w:t>а</w:t>
            </w:r>
            <w:r w:rsidR="00F800AF" w:rsidRPr="006C143B">
              <w:rPr>
                <w:rFonts w:ascii="Times New Roman" w:eastAsia="Calibri" w:hAnsi="Times New Roman"/>
                <w:color w:val="auto"/>
                <w:sz w:val="24"/>
                <w:szCs w:val="24"/>
                <w:lang w:eastAsia="en-US"/>
              </w:rPr>
              <w:t>налитическая информ</w:t>
            </w:r>
            <w:r w:rsidR="00F800AF" w:rsidRPr="006C143B">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 xml:space="preserve">ция </w:t>
            </w:r>
            <w:r w:rsidR="00F800AF" w:rsidRPr="006C143B">
              <w:rPr>
                <w:rFonts w:ascii="Times New Roman" w:eastAsia="Calibri" w:hAnsi="Times New Roman"/>
                <w:color w:val="auto"/>
                <w:sz w:val="24"/>
                <w:szCs w:val="24"/>
              </w:rPr>
              <w:t>Министерства труда и с</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циальной политики Ре</w:t>
            </w:r>
            <w:r w:rsidR="00F800AF" w:rsidRPr="006C143B">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публики Тыва</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4.4.</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eastAsia="TimesNewRomanPSMT" w:hAnsi="Times New Roman"/>
                <w:color w:val="auto"/>
                <w:sz w:val="24"/>
                <w:szCs w:val="24"/>
              </w:rPr>
              <w:t>Открытие отделени</w:t>
            </w:r>
            <w:r w:rsidR="00394618" w:rsidRPr="006C143B">
              <w:rPr>
                <w:rFonts w:ascii="Times New Roman" w:eastAsia="TimesNewRomanPSMT" w:hAnsi="Times New Roman"/>
                <w:color w:val="auto"/>
                <w:sz w:val="24"/>
                <w:szCs w:val="24"/>
              </w:rPr>
              <w:t>й</w:t>
            </w:r>
            <w:r w:rsidRPr="006C143B">
              <w:rPr>
                <w:rFonts w:ascii="Times New Roman" w:eastAsia="TimesNewRomanPSMT" w:hAnsi="Times New Roman"/>
                <w:color w:val="auto"/>
                <w:sz w:val="24"/>
                <w:szCs w:val="24"/>
              </w:rPr>
              <w:t xml:space="preserve"> оказ</w:t>
            </w:r>
            <w:r w:rsidRPr="006C143B">
              <w:rPr>
                <w:rFonts w:ascii="Times New Roman" w:eastAsia="TimesNewRomanPSMT" w:hAnsi="Times New Roman"/>
                <w:color w:val="auto"/>
                <w:sz w:val="24"/>
                <w:szCs w:val="24"/>
              </w:rPr>
              <w:t>а</w:t>
            </w:r>
            <w:r w:rsidRPr="006C143B">
              <w:rPr>
                <w:rFonts w:ascii="Times New Roman" w:eastAsia="TimesNewRomanPSMT" w:hAnsi="Times New Roman"/>
                <w:color w:val="auto"/>
                <w:sz w:val="24"/>
                <w:szCs w:val="24"/>
              </w:rPr>
              <w:t>ния социальных услуг и с</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циального с</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провождения</w:t>
            </w:r>
          </w:p>
        </w:tc>
        <w:tc>
          <w:tcPr>
            <w:tcW w:w="1519" w:type="dxa"/>
            <w:tcBorders>
              <w:top w:val="single" w:sz="4" w:space="0" w:color="auto"/>
              <w:left w:val="single" w:sz="4" w:space="0" w:color="auto"/>
              <w:bottom w:val="single" w:sz="4" w:space="0" w:color="auto"/>
              <w:right w:val="single" w:sz="4" w:space="0" w:color="auto"/>
            </w:tcBorders>
          </w:tcPr>
          <w:p w:rsidR="00DE7EB7" w:rsidRDefault="00DE7EB7" w:rsidP="00A4438E">
            <w:pPr>
              <w:spacing w:after="0" w:line="240" w:lineRule="auto"/>
              <w:jc w:val="center"/>
              <w:rPr>
                <w:rFonts w:ascii="Times New Roman" w:eastAsia="Calibri" w:hAnsi="Times New Roman"/>
                <w:color w:val="auto"/>
                <w:sz w:val="24"/>
                <w:szCs w:val="24"/>
              </w:rPr>
            </w:pPr>
            <w:r>
              <w:rPr>
                <w:rFonts w:ascii="Times New Roman" w:eastAsia="Calibri" w:hAnsi="Times New Roman"/>
                <w:color w:val="auto"/>
                <w:sz w:val="24"/>
                <w:szCs w:val="24"/>
              </w:rPr>
              <w:t>д</w:t>
            </w:r>
            <w:r w:rsidR="0077491A" w:rsidRPr="006C143B">
              <w:rPr>
                <w:rFonts w:ascii="Times New Roman" w:eastAsia="Calibri" w:hAnsi="Times New Roman"/>
                <w:color w:val="auto"/>
                <w:sz w:val="24"/>
                <w:szCs w:val="24"/>
              </w:rPr>
              <w:t>екабрь</w:t>
            </w:r>
            <w:r w:rsidR="00F800AF" w:rsidRPr="006C143B">
              <w:rPr>
                <w:rFonts w:ascii="Times New Roman" w:eastAsia="Calibri" w:hAnsi="Times New Roman"/>
                <w:color w:val="auto"/>
                <w:sz w:val="24"/>
                <w:szCs w:val="24"/>
              </w:rPr>
              <w:t xml:space="preserve">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w:t>
            </w:r>
            <w:r w:rsidR="00DE7EB7">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 xml:space="preserve">ГБУ </w:t>
            </w:r>
            <w:r w:rsidR="00DE7EB7" w:rsidRPr="006C143B">
              <w:rPr>
                <w:rFonts w:ascii="Times New Roman" w:hAnsi="Times New Roman"/>
                <w:color w:val="auto"/>
                <w:sz w:val="24"/>
                <w:szCs w:val="24"/>
              </w:rPr>
              <w:t>Республики Т</w:t>
            </w:r>
            <w:r w:rsidR="00DE7EB7" w:rsidRPr="006C143B">
              <w:rPr>
                <w:rFonts w:ascii="Times New Roman" w:hAnsi="Times New Roman"/>
                <w:color w:val="auto"/>
                <w:sz w:val="24"/>
                <w:szCs w:val="24"/>
              </w:rPr>
              <w:t>ы</w:t>
            </w:r>
            <w:r w:rsidR="00DE7EB7"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w:t>
            </w:r>
            <w:r w:rsidR="00665E20" w:rsidRPr="006C143B">
              <w:rPr>
                <w:rFonts w:ascii="Times New Roman" w:hAnsi="Times New Roman"/>
                <w:color w:val="auto"/>
                <w:sz w:val="24"/>
                <w:szCs w:val="24"/>
              </w:rPr>
              <w:t xml:space="preserve">ГБУ </w:t>
            </w:r>
            <w:r w:rsidR="00DE7EB7" w:rsidRPr="006C143B">
              <w:rPr>
                <w:rFonts w:ascii="Times New Roman" w:hAnsi="Times New Roman"/>
                <w:color w:val="auto"/>
                <w:sz w:val="24"/>
                <w:szCs w:val="24"/>
              </w:rPr>
              <w:t>Республики Т</w:t>
            </w:r>
            <w:r w:rsidR="00DE7EB7" w:rsidRPr="006C143B">
              <w:rPr>
                <w:rFonts w:ascii="Times New Roman" w:hAnsi="Times New Roman"/>
                <w:color w:val="auto"/>
                <w:sz w:val="24"/>
                <w:szCs w:val="24"/>
              </w:rPr>
              <w:t>ы</w:t>
            </w:r>
            <w:r w:rsidR="00DE7EB7" w:rsidRPr="006C143B">
              <w:rPr>
                <w:rFonts w:ascii="Times New Roman" w:hAnsi="Times New Roman"/>
                <w:color w:val="auto"/>
                <w:sz w:val="24"/>
                <w:szCs w:val="24"/>
              </w:rPr>
              <w:t>ва</w:t>
            </w:r>
            <w:r w:rsidR="00665E20"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665E20" w:rsidRPr="006C143B">
              <w:rPr>
                <w:rFonts w:ascii="Times New Roman" w:hAnsi="Times New Roman"/>
                <w:color w:val="auto"/>
                <w:sz w:val="24"/>
                <w:szCs w:val="24"/>
              </w:rPr>
              <w:t>Комплексный центр соц</w:t>
            </w:r>
            <w:r w:rsidR="00665E20" w:rsidRPr="006C143B">
              <w:rPr>
                <w:rFonts w:ascii="Times New Roman" w:hAnsi="Times New Roman"/>
                <w:color w:val="auto"/>
                <w:sz w:val="24"/>
                <w:szCs w:val="24"/>
              </w:rPr>
              <w:t>и</w:t>
            </w:r>
            <w:r w:rsidR="00665E20" w:rsidRPr="006C143B">
              <w:rPr>
                <w:rFonts w:ascii="Times New Roman" w:hAnsi="Times New Roman"/>
                <w:color w:val="auto"/>
                <w:sz w:val="24"/>
                <w:szCs w:val="24"/>
              </w:rPr>
              <w:t>ального обслуживания нас</w:t>
            </w:r>
            <w:r w:rsidR="00665E20" w:rsidRPr="006C143B">
              <w:rPr>
                <w:rFonts w:ascii="Times New Roman" w:hAnsi="Times New Roman"/>
                <w:color w:val="auto"/>
                <w:sz w:val="24"/>
                <w:szCs w:val="24"/>
              </w:rPr>
              <w:t>е</w:t>
            </w:r>
            <w:r w:rsidR="00665E20" w:rsidRPr="006C143B">
              <w:rPr>
                <w:rFonts w:ascii="Times New Roman" w:hAnsi="Times New Roman"/>
                <w:color w:val="auto"/>
                <w:sz w:val="24"/>
                <w:szCs w:val="24"/>
              </w:rPr>
              <w:t xml:space="preserve">ления </w:t>
            </w:r>
            <w:proofErr w:type="spellStart"/>
            <w:r w:rsidR="00665E20" w:rsidRPr="006C143B">
              <w:rPr>
                <w:rFonts w:ascii="Times New Roman" w:hAnsi="Times New Roman"/>
                <w:color w:val="auto"/>
                <w:sz w:val="24"/>
                <w:szCs w:val="24"/>
              </w:rPr>
              <w:t>Кызылского</w:t>
            </w:r>
            <w:proofErr w:type="spellEnd"/>
            <w:r w:rsidR="00665E20" w:rsidRPr="006C143B">
              <w:rPr>
                <w:rFonts w:ascii="Times New Roman" w:hAnsi="Times New Roman"/>
                <w:color w:val="auto"/>
                <w:sz w:val="24"/>
                <w:szCs w:val="24"/>
              </w:rPr>
              <w:t xml:space="preserve"> </w:t>
            </w:r>
            <w:proofErr w:type="spellStart"/>
            <w:r w:rsidR="00665E20" w:rsidRPr="006C143B">
              <w:rPr>
                <w:rFonts w:ascii="Times New Roman" w:hAnsi="Times New Roman"/>
                <w:color w:val="auto"/>
                <w:sz w:val="24"/>
                <w:szCs w:val="24"/>
              </w:rPr>
              <w:t>кож</w:t>
            </w:r>
            <w:r w:rsidR="00665E20" w:rsidRPr="006C143B">
              <w:rPr>
                <w:rFonts w:ascii="Times New Roman" w:hAnsi="Times New Roman"/>
                <w:color w:val="auto"/>
                <w:sz w:val="24"/>
                <w:szCs w:val="24"/>
              </w:rPr>
              <w:t>у</w:t>
            </w:r>
            <w:r w:rsidR="00665E20"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p w:rsidR="00F800AF" w:rsidRPr="006C143B" w:rsidRDefault="00F800AF" w:rsidP="006C143B">
            <w:pPr>
              <w:spacing w:after="0" w:line="240" w:lineRule="auto"/>
              <w:rPr>
                <w:rFonts w:ascii="Times New Roman" w:eastAsia="Calibri" w:hAnsi="Times New Roman"/>
                <w:color w:val="auto"/>
                <w:sz w:val="24"/>
                <w:szCs w:val="24"/>
              </w:rPr>
            </w:pPr>
          </w:p>
        </w:tc>
        <w:tc>
          <w:tcPr>
            <w:tcW w:w="3913" w:type="dxa"/>
            <w:tcBorders>
              <w:top w:val="single" w:sz="4" w:space="0" w:color="auto"/>
              <w:left w:val="single" w:sz="4" w:space="0" w:color="auto"/>
              <w:bottom w:val="single" w:sz="4" w:space="0" w:color="auto"/>
              <w:right w:val="single" w:sz="4" w:space="0" w:color="auto"/>
            </w:tcBorders>
          </w:tcPr>
          <w:p w:rsidR="00FD4C22" w:rsidRPr="006C143B" w:rsidRDefault="00DE7EB7" w:rsidP="006C143B">
            <w:pPr>
              <w:spacing w:after="0" w:line="240" w:lineRule="auto"/>
              <w:rPr>
                <w:rFonts w:ascii="Times New Roman" w:hAnsi="Times New Roman"/>
                <w:color w:val="auto"/>
                <w:sz w:val="24"/>
                <w:szCs w:val="24"/>
              </w:rPr>
            </w:pPr>
            <w:r>
              <w:rPr>
                <w:rFonts w:ascii="Times New Roman" w:hAnsi="Times New Roman"/>
                <w:color w:val="auto"/>
                <w:sz w:val="24"/>
                <w:szCs w:val="24"/>
              </w:rPr>
              <w:t>о</w:t>
            </w:r>
            <w:r w:rsidR="001A23EF" w:rsidRPr="006C143B">
              <w:rPr>
                <w:rFonts w:ascii="Times New Roman" w:hAnsi="Times New Roman"/>
                <w:color w:val="auto"/>
                <w:sz w:val="24"/>
                <w:szCs w:val="24"/>
              </w:rPr>
              <w:t>ткрытие</w:t>
            </w:r>
            <w:r w:rsidR="00FD4C22" w:rsidRPr="006C143B">
              <w:rPr>
                <w:rFonts w:ascii="Times New Roman" w:hAnsi="Times New Roman"/>
                <w:color w:val="auto"/>
                <w:sz w:val="24"/>
                <w:szCs w:val="24"/>
              </w:rPr>
              <w:t xml:space="preserve"> отделени</w:t>
            </w:r>
            <w:r w:rsidR="00153E23">
              <w:rPr>
                <w:rFonts w:ascii="Times New Roman" w:hAnsi="Times New Roman"/>
                <w:color w:val="auto"/>
                <w:sz w:val="24"/>
                <w:szCs w:val="24"/>
              </w:rPr>
              <w:t>й</w:t>
            </w:r>
            <w:r w:rsidR="00FD4C22" w:rsidRPr="006C143B">
              <w:rPr>
                <w:rFonts w:ascii="Times New Roman" w:hAnsi="Times New Roman"/>
                <w:color w:val="auto"/>
                <w:sz w:val="24"/>
                <w:szCs w:val="24"/>
              </w:rPr>
              <w:t xml:space="preserve"> оказания соц</w:t>
            </w:r>
            <w:r w:rsidR="00FD4C22" w:rsidRPr="006C143B">
              <w:rPr>
                <w:rFonts w:ascii="Times New Roman" w:hAnsi="Times New Roman"/>
                <w:color w:val="auto"/>
                <w:sz w:val="24"/>
                <w:szCs w:val="24"/>
              </w:rPr>
              <w:t>и</w:t>
            </w:r>
            <w:r w:rsidR="00FD4C22" w:rsidRPr="006C143B">
              <w:rPr>
                <w:rFonts w:ascii="Times New Roman" w:hAnsi="Times New Roman"/>
                <w:color w:val="auto"/>
                <w:sz w:val="24"/>
                <w:szCs w:val="24"/>
              </w:rPr>
              <w:t>альных услуг и социального сопр</w:t>
            </w:r>
            <w:r w:rsidR="00FD4C22" w:rsidRPr="006C143B">
              <w:rPr>
                <w:rFonts w:ascii="Times New Roman" w:hAnsi="Times New Roman"/>
                <w:color w:val="auto"/>
                <w:sz w:val="24"/>
                <w:szCs w:val="24"/>
              </w:rPr>
              <w:t>о</w:t>
            </w:r>
            <w:r w:rsidR="00FD4C22" w:rsidRPr="006C143B">
              <w:rPr>
                <w:rFonts w:ascii="Times New Roman" w:hAnsi="Times New Roman"/>
                <w:color w:val="auto"/>
                <w:sz w:val="24"/>
                <w:szCs w:val="24"/>
              </w:rPr>
              <w:t xml:space="preserve">вождения в соответствии </w:t>
            </w:r>
            <w:r w:rsidR="00153E23">
              <w:rPr>
                <w:rFonts w:ascii="Times New Roman" w:hAnsi="Times New Roman"/>
                <w:color w:val="auto"/>
                <w:sz w:val="24"/>
                <w:szCs w:val="24"/>
              </w:rPr>
              <w:t xml:space="preserve">с Моделью создания Семейных МФЦ, </w:t>
            </w:r>
            <w:proofErr w:type="gramStart"/>
            <w:r w:rsidR="00153E23">
              <w:rPr>
                <w:rFonts w:ascii="Times New Roman" w:hAnsi="Times New Roman"/>
                <w:color w:val="auto"/>
                <w:sz w:val="24"/>
                <w:szCs w:val="24"/>
              </w:rPr>
              <w:t>результ</w:t>
            </w:r>
            <w:r w:rsidR="00153E23">
              <w:rPr>
                <w:rFonts w:ascii="Times New Roman" w:hAnsi="Times New Roman"/>
                <w:color w:val="auto"/>
                <w:sz w:val="24"/>
                <w:szCs w:val="24"/>
              </w:rPr>
              <w:t>а</w:t>
            </w:r>
            <w:r w:rsidR="00153E23">
              <w:rPr>
                <w:rFonts w:ascii="Times New Roman" w:hAnsi="Times New Roman"/>
                <w:color w:val="auto"/>
                <w:sz w:val="24"/>
                <w:szCs w:val="24"/>
              </w:rPr>
              <w:t>тами</w:t>
            </w:r>
            <w:proofErr w:type="gramEnd"/>
            <w:r w:rsidR="00153E23">
              <w:rPr>
                <w:rFonts w:ascii="Times New Roman" w:hAnsi="Times New Roman"/>
                <w:color w:val="auto"/>
                <w:sz w:val="24"/>
                <w:szCs w:val="24"/>
              </w:rPr>
              <w:t xml:space="preserve"> деятельности которых уст</w:t>
            </w:r>
            <w:r w:rsidR="00153E23">
              <w:rPr>
                <w:rFonts w:ascii="Times New Roman" w:hAnsi="Times New Roman"/>
                <w:color w:val="auto"/>
                <w:sz w:val="24"/>
                <w:szCs w:val="24"/>
              </w:rPr>
              <w:t>а</w:t>
            </w:r>
            <w:r w:rsidR="00153E23">
              <w:rPr>
                <w:rFonts w:ascii="Times New Roman" w:hAnsi="Times New Roman"/>
                <w:color w:val="auto"/>
                <w:sz w:val="24"/>
                <w:szCs w:val="24"/>
              </w:rPr>
              <w:t>новлены:</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предоставлен</w:t>
            </w:r>
            <w:r w:rsidR="00153E23">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w:t>
            </w:r>
            <w:r w:rsidR="00153E23" w:rsidRPr="006C143B">
              <w:rPr>
                <w:rFonts w:ascii="Times New Roman" w:eastAsia="TimesNewRomanPSMT" w:hAnsi="Times New Roman"/>
                <w:color w:val="auto"/>
                <w:sz w:val="24"/>
                <w:szCs w:val="24"/>
              </w:rPr>
              <w:t>1050 несоверше</w:t>
            </w:r>
            <w:r w:rsidR="00153E23" w:rsidRPr="006C143B">
              <w:rPr>
                <w:rFonts w:ascii="Times New Roman" w:eastAsia="TimesNewRomanPSMT" w:hAnsi="Times New Roman"/>
                <w:color w:val="auto"/>
                <w:sz w:val="24"/>
                <w:szCs w:val="24"/>
              </w:rPr>
              <w:t>н</w:t>
            </w:r>
            <w:r w:rsidR="00153E23" w:rsidRPr="006C143B">
              <w:rPr>
                <w:rFonts w:ascii="Times New Roman" w:eastAsia="TimesNewRomanPSMT" w:hAnsi="Times New Roman"/>
                <w:color w:val="auto"/>
                <w:sz w:val="24"/>
                <w:szCs w:val="24"/>
              </w:rPr>
              <w:t xml:space="preserve">нолетним </w:t>
            </w:r>
            <w:r w:rsidRPr="006C143B">
              <w:rPr>
                <w:rFonts w:ascii="Times New Roman" w:eastAsia="TimesNewRomanPSMT" w:hAnsi="Times New Roman"/>
                <w:color w:val="auto"/>
                <w:sz w:val="24"/>
                <w:szCs w:val="24"/>
              </w:rPr>
              <w:t>социальны</w:t>
            </w:r>
            <w:r w:rsidR="00153E23">
              <w:rPr>
                <w:rFonts w:ascii="Times New Roman" w:eastAsia="TimesNewRomanPSMT" w:hAnsi="Times New Roman"/>
                <w:color w:val="auto"/>
                <w:sz w:val="24"/>
                <w:szCs w:val="24"/>
              </w:rPr>
              <w:t>х</w:t>
            </w:r>
            <w:r w:rsidRPr="006C143B">
              <w:rPr>
                <w:rFonts w:ascii="Times New Roman" w:eastAsia="TimesNewRomanPSMT" w:hAnsi="Times New Roman"/>
                <w:color w:val="auto"/>
                <w:sz w:val="24"/>
                <w:szCs w:val="24"/>
              </w:rPr>
              <w:t xml:space="preserve"> услуг в ст</w:t>
            </w:r>
            <w:r w:rsidRPr="006C143B">
              <w:rPr>
                <w:rFonts w:ascii="Times New Roman" w:eastAsia="TimesNewRomanPSMT" w:hAnsi="Times New Roman"/>
                <w:color w:val="auto"/>
                <w:sz w:val="24"/>
                <w:szCs w:val="24"/>
              </w:rPr>
              <w:t>а</w:t>
            </w:r>
            <w:r w:rsidRPr="006C143B">
              <w:rPr>
                <w:rFonts w:ascii="Times New Roman" w:eastAsia="TimesNewRomanPSMT" w:hAnsi="Times New Roman"/>
                <w:color w:val="auto"/>
                <w:sz w:val="24"/>
                <w:szCs w:val="24"/>
              </w:rPr>
              <w:t>ционарной</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 xml:space="preserve">или полустационарной </w:t>
            </w:r>
            <w:proofErr w:type="gramStart"/>
            <w:r w:rsidRPr="006C143B">
              <w:rPr>
                <w:rFonts w:ascii="Times New Roman" w:eastAsia="TimesNewRomanPSMT" w:hAnsi="Times New Roman"/>
                <w:color w:val="auto"/>
                <w:sz w:val="24"/>
                <w:szCs w:val="24"/>
              </w:rPr>
              <w:t>форм</w:t>
            </w:r>
            <w:r w:rsidR="004D3BEC">
              <w:rPr>
                <w:rFonts w:ascii="Times New Roman" w:eastAsia="TimesNewRomanPSMT" w:hAnsi="Times New Roman"/>
                <w:color w:val="auto"/>
                <w:sz w:val="24"/>
                <w:szCs w:val="24"/>
              </w:rPr>
              <w:t>ах</w:t>
            </w:r>
            <w:proofErr w:type="gramEnd"/>
            <w:r w:rsidRPr="006C143B">
              <w:rPr>
                <w:rFonts w:ascii="Times New Roman" w:eastAsia="TimesNewRomanPSMT" w:hAnsi="Times New Roman"/>
                <w:color w:val="auto"/>
                <w:sz w:val="24"/>
                <w:szCs w:val="24"/>
              </w:rPr>
              <w:t xml:space="preserve"> социального обслужив</w:t>
            </w:r>
            <w:r w:rsidRPr="006C143B">
              <w:rPr>
                <w:rFonts w:ascii="Times New Roman" w:eastAsia="TimesNewRomanPSMT" w:hAnsi="Times New Roman"/>
                <w:color w:val="auto"/>
                <w:sz w:val="24"/>
                <w:szCs w:val="24"/>
              </w:rPr>
              <w:t>а</w:t>
            </w:r>
            <w:r w:rsidRPr="006C143B">
              <w:rPr>
                <w:rFonts w:ascii="Times New Roman" w:eastAsia="TimesNewRomanPSMT" w:hAnsi="Times New Roman"/>
                <w:color w:val="auto"/>
                <w:sz w:val="24"/>
                <w:szCs w:val="24"/>
              </w:rPr>
              <w:t>ния, а также в форме</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социального о</w:t>
            </w:r>
            <w:r w:rsidRPr="006C143B">
              <w:rPr>
                <w:rFonts w:ascii="Times New Roman" w:eastAsia="TimesNewRomanPSMT" w:hAnsi="Times New Roman"/>
                <w:color w:val="auto"/>
                <w:sz w:val="24"/>
                <w:szCs w:val="24"/>
              </w:rPr>
              <w:t>б</w:t>
            </w:r>
            <w:r w:rsidRPr="006C143B">
              <w:rPr>
                <w:rFonts w:ascii="Times New Roman" w:eastAsia="TimesNewRomanPSMT" w:hAnsi="Times New Roman"/>
                <w:color w:val="auto"/>
                <w:sz w:val="24"/>
                <w:szCs w:val="24"/>
              </w:rPr>
              <w:t xml:space="preserve">служивания на дому </w:t>
            </w:r>
            <w:r w:rsidR="0077491A" w:rsidRPr="006C143B">
              <w:rPr>
                <w:rFonts w:ascii="Times New Roman" w:eastAsia="TimesNewRomanPSMT" w:hAnsi="Times New Roman"/>
                <w:color w:val="auto"/>
                <w:sz w:val="24"/>
                <w:szCs w:val="24"/>
              </w:rPr>
              <w:t>72</w:t>
            </w:r>
            <w:r w:rsidRPr="006C143B">
              <w:rPr>
                <w:rFonts w:ascii="Times New Roman" w:eastAsia="TimesNewRomanPSMT" w:hAnsi="Times New Roman"/>
                <w:color w:val="auto"/>
                <w:sz w:val="24"/>
                <w:szCs w:val="24"/>
              </w:rPr>
              <w:t xml:space="preserve"> гражданам в соответствии с И</w:t>
            </w:r>
            <w:r w:rsidRPr="006C143B">
              <w:rPr>
                <w:rFonts w:ascii="Times New Roman" w:eastAsia="TimesNewRomanPSMT" w:hAnsi="Times New Roman"/>
                <w:color w:val="auto"/>
                <w:sz w:val="24"/>
                <w:szCs w:val="24"/>
              </w:rPr>
              <w:t>П</w:t>
            </w:r>
            <w:r w:rsidRPr="006C143B">
              <w:rPr>
                <w:rFonts w:ascii="Times New Roman" w:eastAsia="TimesNewRomanPSMT" w:hAnsi="Times New Roman"/>
                <w:color w:val="auto"/>
                <w:sz w:val="24"/>
                <w:szCs w:val="24"/>
              </w:rPr>
              <w:t>ПСУ и срочных соц</w:t>
            </w:r>
            <w:r w:rsidRPr="006C143B">
              <w:rPr>
                <w:rFonts w:ascii="Times New Roman" w:eastAsia="TimesNewRomanPSMT" w:hAnsi="Times New Roman"/>
                <w:color w:val="auto"/>
                <w:sz w:val="24"/>
                <w:szCs w:val="24"/>
              </w:rPr>
              <w:t>и</w:t>
            </w:r>
            <w:r w:rsidRPr="006C143B">
              <w:rPr>
                <w:rFonts w:ascii="Times New Roman" w:eastAsia="TimesNewRomanPSMT" w:hAnsi="Times New Roman"/>
                <w:color w:val="auto"/>
                <w:sz w:val="24"/>
                <w:szCs w:val="24"/>
              </w:rPr>
              <w:t>альных</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услуг;</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проведен</w:t>
            </w:r>
            <w:r w:rsidR="004D3BEC">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мероприятий для </w:t>
            </w:r>
            <w:r w:rsidR="0077491A" w:rsidRPr="006C143B">
              <w:rPr>
                <w:rFonts w:ascii="Times New Roman" w:eastAsia="TimesNewRomanPSMT" w:hAnsi="Times New Roman"/>
                <w:color w:val="auto"/>
                <w:sz w:val="24"/>
                <w:szCs w:val="24"/>
              </w:rPr>
              <w:t>400</w:t>
            </w:r>
            <w:r w:rsidRPr="006C143B">
              <w:rPr>
                <w:rFonts w:ascii="Times New Roman" w:eastAsia="TimesNewRomanPSMT" w:hAnsi="Times New Roman"/>
                <w:color w:val="auto"/>
                <w:sz w:val="24"/>
                <w:szCs w:val="24"/>
              </w:rPr>
              <w:t xml:space="preserve"> семей (организация видеостудии, проведение</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семейных праздников, фестивалей и конкурсов, др</w:t>
            </w:r>
            <w:r w:rsidRPr="006C143B">
              <w:rPr>
                <w:rFonts w:ascii="Times New Roman" w:eastAsia="TimesNewRomanPSMT" w:hAnsi="Times New Roman"/>
                <w:color w:val="auto"/>
                <w:sz w:val="24"/>
                <w:szCs w:val="24"/>
              </w:rPr>
              <w:t>у</w:t>
            </w:r>
            <w:r w:rsidRPr="006C143B">
              <w:rPr>
                <w:rFonts w:ascii="Times New Roman" w:eastAsia="TimesNewRomanPSMT" w:hAnsi="Times New Roman"/>
                <w:color w:val="auto"/>
                <w:sz w:val="24"/>
                <w:szCs w:val="24"/>
              </w:rPr>
              <w:t>гое);</w:t>
            </w:r>
          </w:p>
          <w:p w:rsidR="00F800AF" w:rsidRPr="006C143B" w:rsidRDefault="004D3BEC" w:rsidP="006C143B">
            <w:pPr>
              <w:autoSpaceDE w:val="0"/>
              <w:autoSpaceDN w:val="0"/>
              <w:adjustRightInd w:val="0"/>
              <w:spacing w:after="0" w:line="240" w:lineRule="auto"/>
              <w:rPr>
                <w:rFonts w:ascii="Times New Roman" w:eastAsia="TimesNewRomanPSMT" w:hAnsi="Times New Roman"/>
                <w:color w:val="auto"/>
                <w:sz w:val="24"/>
                <w:szCs w:val="24"/>
              </w:rPr>
            </w:pPr>
            <w:r>
              <w:rPr>
                <w:rFonts w:ascii="Times New Roman" w:eastAsia="TimesNewRomanPSMT" w:hAnsi="Times New Roman"/>
                <w:color w:val="auto"/>
                <w:sz w:val="24"/>
                <w:szCs w:val="24"/>
              </w:rPr>
              <w:t>организация</w:t>
            </w:r>
            <w:r w:rsidR="00F800AF" w:rsidRPr="006C143B">
              <w:rPr>
                <w:rFonts w:ascii="Times New Roman" w:eastAsia="TimesNewRomanPSMT" w:hAnsi="Times New Roman"/>
                <w:color w:val="auto"/>
                <w:sz w:val="24"/>
                <w:szCs w:val="24"/>
              </w:rPr>
              <w:t xml:space="preserve"> деятельност</w:t>
            </w:r>
            <w:r>
              <w:rPr>
                <w:rFonts w:ascii="Times New Roman" w:eastAsia="TimesNewRomanPSMT" w:hAnsi="Times New Roman"/>
                <w:color w:val="auto"/>
                <w:sz w:val="24"/>
                <w:szCs w:val="24"/>
              </w:rPr>
              <w:t>и</w:t>
            </w:r>
            <w:r w:rsidR="00F800AF" w:rsidRPr="006C143B">
              <w:rPr>
                <w:rFonts w:ascii="Times New Roman" w:eastAsia="TimesNewRomanPSMT" w:hAnsi="Times New Roman"/>
                <w:color w:val="auto"/>
                <w:sz w:val="24"/>
                <w:szCs w:val="24"/>
              </w:rPr>
              <w:t xml:space="preserve"> </w:t>
            </w:r>
            <w:r w:rsidR="0077491A" w:rsidRPr="006C143B">
              <w:rPr>
                <w:rFonts w:ascii="Times New Roman" w:eastAsia="TimesNewRomanPSMT" w:hAnsi="Times New Roman"/>
                <w:color w:val="auto"/>
                <w:sz w:val="24"/>
                <w:szCs w:val="24"/>
              </w:rPr>
              <w:t>2</w:t>
            </w:r>
            <w:r w:rsidR="00F800AF" w:rsidRPr="006C143B">
              <w:rPr>
                <w:rFonts w:ascii="Times New Roman" w:eastAsia="TimesNewRomanPSMT" w:hAnsi="Times New Roman"/>
                <w:color w:val="auto"/>
                <w:sz w:val="24"/>
                <w:szCs w:val="24"/>
              </w:rPr>
              <w:t xml:space="preserve"> род</w:t>
            </w:r>
            <w:r w:rsidR="00F800AF" w:rsidRPr="006C143B">
              <w:rPr>
                <w:rFonts w:ascii="Times New Roman" w:eastAsia="TimesNewRomanPSMT" w:hAnsi="Times New Roman"/>
                <w:color w:val="auto"/>
                <w:sz w:val="24"/>
                <w:szCs w:val="24"/>
              </w:rPr>
              <w:t>и</w:t>
            </w:r>
            <w:r w:rsidR="00F800AF" w:rsidRPr="006C143B">
              <w:rPr>
                <w:rFonts w:ascii="Times New Roman" w:eastAsia="TimesNewRomanPSMT" w:hAnsi="Times New Roman"/>
                <w:color w:val="auto"/>
                <w:sz w:val="24"/>
                <w:szCs w:val="24"/>
              </w:rPr>
              <w:t>тельских объединений (родител</w:t>
            </w:r>
            <w:r w:rsidR="00F800AF" w:rsidRPr="006C143B">
              <w:rPr>
                <w:rFonts w:ascii="Times New Roman" w:eastAsia="TimesNewRomanPSMT" w:hAnsi="Times New Roman"/>
                <w:color w:val="auto"/>
                <w:sz w:val="24"/>
                <w:szCs w:val="24"/>
              </w:rPr>
              <w:t>ь</w:t>
            </w:r>
            <w:r w:rsidR="00F800AF" w:rsidRPr="006C143B">
              <w:rPr>
                <w:rFonts w:ascii="Times New Roman" w:eastAsia="TimesNewRomanPSMT" w:hAnsi="Times New Roman"/>
                <w:color w:val="auto"/>
                <w:sz w:val="24"/>
                <w:szCs w:val="24"/>
              </w:rPr>
              <w:t>ские клубы,</w:t>
            </w:r>
            <w:r w:rsidR="00DA0A4D">
              <w:rPr>
                <w:rFonts w:ascii="Times New Roman" w:eastAsia="TimesNewRomanPSMT" w:hAnsi="Times New Roman"/>
                <w:color w:val="auto"/>
                <w:sz w:val="24"/>
                <w:szCs w:val="24"/>
              </w:rPr>
              <w:t xml:space="preserve"> </w:t>
            </w:r>
            <w:r w:rsidR="00F800AF" w:rsidRPr="006C143B">
              <w:rPr>
                <w:rFonts w:ascii="Times New Roman" w:eastAsia="TimesNewRomanPSMT" w:hAnsi="Times New Roman"/>
                <w:color w:val="auto"/>
                <w:sz w:val="24"/>
                <w:szCs w:val="24"/>
              </w:rPr>
              <w:t>группы само- и взаим</w:t>
            </w:r>
            <w:r w:rsidR="00F800AF" w:rsidRPr="006C143B">
              <w:rPr>
                <w:rFonts w:ascii="Times New Roman" w:eastAsia="TimesNewRomanPSMT" w:hAnsi="Times New Roman"/>
                <w:color w:val="auto"/>
                <w:sz w:val="24"/>
                <w:szCs w:val="24"/>
              </w:rPr>
              <w:t>о</w:t>
            </w:r>
            <w:r w:rsidR="00F800AF" w:rsidRPr="006C143B">
              <w:rPr>
                <w:rFonts w:ascii="Times New Roman" w:eastAsia="TimesNewRomanPSMT" w:hAnsi="Times New Roman"/>
                <w:color w:val="auto"/>
                <w:sz w:val="24"/>
                <w:szCs w:val="24"/>
              </w:rPr>
              <w:t>помощи, школы для родителей, др</w:t>
            </w:r>
            <w:r w:rsidR="00F800AF" w:rsidRPr="006C143B">
              <w:rPr>
                <w:rFonts w:ascii="Times New Roman" w:eastAsia="TimesNewRomanPSMT" w:hAnsi="Times New Roman"/>
                <w:color w:val="auto"/>
                <w:sz w:val="24"/>
                <w:szCs w:val="24"/>
              </w:rPr>
              <w:t>у</w:t>
            </w:r>
            <w:r w:rsidR="00F800AF" w:rsidRPr="006C143B">
              <w:rPr>
                <w:rFonts w:ascii="Times New Roman" w:eastAsia="TimesNewRomanPSMT" w:hAnsi="Times New Roman"/>
                <w:color w:val="auto"/>
                <w:sz w:val="24"/>
                <w:szCs w:val="24"/>
              </w:rPr>
              <w:t>гое);</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проведен</w:t>
            </w:r>
            <w:r w:rsidR="004D3BEC">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w:t>
            </w:r>
            <w:r w:rsidR="00EC617D">
              <w:rPr>
                <w:rFonts w:ascii="Times New Roman" w:eastAsia="TimesNewRomanPSMT" w:hAnsi="Times New Roman"/>
                <w:color w:val="auto"/>
                <w:sz w:val="24"/>
                <w:szCs w:val="24"/>
              </w:rPr>
              <w:t xml:space="preserve">для </w:t>
            </w:r>
            <w:r w:rsidR="004D3BEC" w:rsidRPr="006C143B">
              <w:rPr>
                <w:rFonts w:ascii="Times New Roman" w:eastAsia="TimesNewRomanPSMT" w:hAnsi="Times New Roman"/>
                <w:color w:val="auto"/>
                <w:sz w:val="24"/>
                <w:szCs w:val="24"/>
              </w:rPr>
              <w:t>1070 сем</w:t>
            </w:r>
            <w:r w:rsidR="004D3BEC">
              <w:rPr>
                <w:rFonts w:ascii="Times New Roman" w:eastAsia="TimesNewRomanPSMT" w:hAnsi="Times New Roman"/>
                <w:color w:val="auto"/>
                <w:sz w:val="24"/>
                <w:szCs w:val="24"/>
              </w:rPr>
              <w:t>ей</w:t>
            </w:r>
            <w:r w:rsidR="004D3BEC" w:rsidRPr="006C143B">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инфо</w:t>
            </w:r>
            <w:r w:rsidRPr="006C143B">
              <w:rPr>
                <w:rFonts w:ascii="Times New Roman" w:eastAsia="TimesNewRomanPSMT" w:hAnsi="Times New Roman"/>
                <w:color w:val="auto"/>
                <w:sz w:val="24"/>
                <w:szCs w:val="24"/>
              </w:rPr>
              <w:t>р</w:t>
            </w:r>
            <w:r w:rsidRPr="006C143B">
              <w:rPr>
                <w:rFonts w:ascii="Times New Roman" w:eastAsia="TimesNewRomanPSMT" w:hAnsi="Times New Roman"/>
                <w:color w:val="auto"/>
                <w:sz w:val="24"/>
                <w:szCs w:val="24"/>
              </w:rPr>
              <w:t>мационно-разъяснительн</w:t>
            </w:r>
            <w:r w:rsidR="00EC617D">
              <w:rPr>
                <w:rFonts w:ascii="Times New Roman" w:eastAsia="TimesNewRomanPSMT" w:hAnsi="Times New Roman"/>
                <w:color w:val="auto"/>
                <w:sz w:val="24"/>
                <w:szCs w:val="24"/>
              </w:rPr>
              <w:t>ой</w:t>
            </w:r>
            <w:r w:rsidRPr="006C143B">
              <w:rPr>
                <w:rFonts w:ascii="Times New Roman" w:eastAsia="TimesNewRomanPSMT" w:hAnsi="Times New Roman"/>
                <w:color w:val="auto"/>
                <w:sz w:val="24"/>
                <w:szCs w:val="24"/>
              </w:rPr>
              <w:t xml:space="preserve"> и пр</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филактическ</w:t>
            </w:r>
            <w:r w:rsidR="00EC617D">
              <w:rPr>
                <w:rFonts w:ascii="Times New Roman" w:eastAsia="TimesNewRomanPSMT" w:hAnsi="Times New Roman"/>
                <w:color w:val="auto"/>
                <w:sz w:val="24"/>
                <w:szCs w:val="24"/>
              </w:rPr>
              <w:t>ой</w:t>
            </w:r>
            <w:r w:rsidRPr="006C143B">
              <w:rPr>
                <w:rFonts w:ascii="Times New Roman" w:eastAsia="TimesNewRomanPSMT" w:hAnsi="Times New Roman"/>
                <w:color w:val="auto"/>
                <w:sz w:val="24"/>
                <w:szCs w:val="24"/>
              </w:rPr>
              <w:t xml:space="preserve"> работ</w:t>
            </w:r>
            <w:r w:rsidR="00EC617D">
              <w:rPr>
                <w:rFonts w:ascii="Times New Roman" w:eastAsia="TimesNewRomanPSMT" w:hAnsi="Times New Roman"/>
                <w:color w:val="auto"/>
                <w:sz w:val="24"/>
                <w:szCs w:val="24"/>
              </w:rPr>
              <w:t>ы</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в части во</w:t>
            </w:r>
            <w:r w:rsidRPr="006C143B">
              <w:rPr>
                <w:rFonts w:ascii="Times New Roman" w:eastAsia="TimesNewRomanPSMT" w:hAnsi="Times New Roman"/>
                <w:color w:val="auto"/>
                <w:sz w:val="24"/>
                <w:szCs w:val="24"/>
              </w:rPr>
              <w:t>з</w:t>
            </w:r>
            <w:r w:rsidRPr="006C143B">
              <w:rPr>
                <w:rFonts w:ascii="Times New Roman" w:eastAsia="TimesNewRomanPSMT" w:hAnsi="Times New Roman"/>
                <w:color w:val="auto"/>
                <w:sz w:val="24"/>
                <w:szCs w:val="24"/>
              </w:rPr>
              <w:t>можности получения комплекса услуг в связи</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с возникновением ра</w:t>
            </w:r>
            <w:r w:rsidRPr="006C143B">
              <w:rPr>
                <w:rFonts w:ascii="Times New Roman" w:eastAsia="TimesNewRomanPSMT" w:hAnsi="Times New Roman"/>
                <w:color w:val="auto"/>
                <w:sz w:val="24"/>
                <w:szCs w:val="24"/>
              </w:rPr>
              <w:t>з</w:t>
            </w:r>
            <w:r w:rsidRPr="006C143B">
              <w:rPr>
                <w:rFonts w:ascii="Times New Roman" w:eastAsia="TimesNewRomanPSMT" w:hAnsi="Times New Roman"/>
                <w:color w:val="auto"/>
                <w:sz w:val="24"/>
                <w:szCs w:val="24"/>
              </w:rPr>
              <w:t>личных жизненных ситуаций (ро</w:t>
            </w:r>
            <w:r w:rsidRPr="006C143B">
              <w:rPr>
                <w:rFonts w:ascii="Times New Roman" w:eastAsia="TimesNewRomanPSMT" w:hAnsi="Times New Roman"/>
                <w:color w:val="auto"/>
                <w:sz w:val="24"/>
                <w:szCs w:val="24"/>
              </w:rPr>
              <w:t>ж</w:t>
            </w:r>
            <w:r w:rsidRPr="006C143B">
              <w:rPr>
                <w:rFonts w:ascii="Times New Roman" w:eastAsia="TimesNewRomanPSMT" w:hAnsi="Times New Roman"/>
                <w:color w:val="auto"/>
                <w:sz w:val="24"/>
                <w:szCs w:val="24"/>
              </w:rPr>
              <w:t>дение ребенка, инвалидность</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ребе</w:t>
            </w:r>
            <w:r w:rsidRPr="006C143B">
              <w:rPr>
                <w:rFonts w:ascii="Times New Roman" w:eastAsia="TimesNewRomanPSMT" w:hAnsi="Times New Roman"/>
                <w:color w:val="auto"/>
                <w:sz w:val="24"/>
                <w:szCs w:val="24"/>
              </w:rPr>
              <w:t>н</w:t>
            </w:r>
            <w:r w:rsidRPr="006C143B">
              <w:rPr>
                <w:rFonts w:ascii="Times New Roman" w:eastAsia="TimesNewRomanPSMT" w:hAnsi="Times New Roman"/>
                <w:color w:val="auto"/>
                <w:sz w:val="24"/>
                <w:szCs w:val="24"/>
              </w:rPr>
              <w:t>ка, многодетность и т.д.);</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lastRenderedPageBreak/>
              <w:t>осуществлен</w:t>
            </w:r>
            <w:r w:rsidR="00EC617D">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деятельност</w:t>
            </w:r>
            <w:r w:rsidR="00EC617D">
              <w:rPr>
                <w:rFonts w:ascii="Times New Roman" w:eastAsia="TimesNewRomanPSMT" w:hAnsi="Times New Roman"/>
                <w:color w:val="auto"/>
                <w:sz w:val="24"/>
                <w:szCs w:val="24"/>
              </w:rPr>
              <w:t>и</w:t>
            </w:r>
            <w:r w:rsidRPr="006C143B">
              <w:rPr>
                <w:rFonts w:ascii="Times New Roman" w:eastAsia="TimesNewRomanPSMT" w:hAnsi="Times New Roman"/>
                <w:color w:val="auto"/>
                <w:sz w:val="24"/>
                <w:szCs w:val="24"/>
              </w:rPr>
              <w:t>, направленн</w:t>
            </w:r>
            <w:r w:rsidR="00EC617D">
              <w:rPr>
                <w:rFonts w:ascii="Times New Roman" w:eastAsia="TimesNewRomanPSMT" w:hAnsi="Times New Roman"/>
                <w:color w:val="auto"/>
                <w:sz w:val="24"/>
                <w:szCs w:val="24"/>
              </w:rPr>
              <w:t>ой</w:t>
            </w:r>
            <w:r w:rsidRPr="006C143B">
              <w:rPr>
                <w:rFonts w:ascii="Times New Roman" w:eastAsia="TimesNewRomanPSMT" w:hAnsi="Times New Roman"/>
                <w:color w:val="auto"/>
                <w:sz w:val="24"/>
                <w:szCs w:val="24"/>
              </w:rPr>
              <w:t xml:space="preserve"> на поддержку, укре</w:t>
            </w:r>
            <w:r w:rsidRPr="006C143B">
              <w:rPr>
                <w:rFonts w:ascii="Times New Roman" w:eastAsia="TimesNewRomanPSMT" w:hAnsi="Times New Roman"/>
                <w:color w:val="auto"/>
                <w:sz w:val="24"/>
                <w:szCs w:val="24"/>
              </w:rPr>
              <w:t>п</w:t>
            </w:r>
            <w:r w:rsidRPr="006C143B">
              <w:rPr>
                <w:rFonts w:ascii="Times New Roman" w:eastAsia="TimesNewRomanPSMT" w:hAnsi="Times New Roman"/>
                <w:color w:val="auto"/>
                <w:sz w:val="24"/>
                <w:szCs w:val="24"/>
              </w:rPr>
              <w:t>ление</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и защиту семьи как фунд</w:t>
            </w:r>
            <w:r w:rsidRPr="006C143B">
              <w:rPr>
                <w:rFonts w:ascii="Times New Roman" w:eastAsia="TimesNewRomanPSMT" w:hAnsi="Times New Roman"/>
                <w:color w:val="auto"/>
                <w:sz w:val="24"/>
                <w:szCs w:val="24"/>
              </w:rPr>
              <w:t>а</w:t>
            </w:r>
            <w:r w:rsidRPr="006C143B">
              <w:rPr>
                <w:rFonts w:ascii="Times New Roman" w:eastAsia="TimesNewRomanPSMT" w:hAnsi="Times New Roman"/>
                <w:color w:val="auto"/>
                <w:sz w:val="24"/>
                <w:szCs w:val="24"/>
              </w:rPr>
              <w:t>ментальной основы российского общества</w:t>
            </w:r>
            <w:r w:rsidR="000C4580">
              <w:rPr>
                <w:rFonts w:ascii="Times New Roman" w:eastAsia="TimesNewRomanPSMT" w:hAnsi="Times New Roman"/>
                <w:color w:val="auto"/>
                <w:sz w:val="24"/>
                <w:szCs w:val="24"/>
              </w:rPr>
              <w:t xml:space="preserve"> (</w:t>
            </w:r>
            <w:r w:rsidR="000C4580" w:rsidRPr="006C143B">
              <w:rPr>
                <w:rFonts w:ascii="Times New Roman" w:eastAsia="TimesNewRomanPSMT" w:hAnsi="Times New Roman"/>
                <w:color w:val="auto"/>
                <w:sz w:val="24"/>
                <w:szCs w:val="24"/>
              </w:rPr>
              <w:t>в отношении 23 семей</w:t>
            </w:r>
            <w:r w:rsidR="000C4580">
              <w:rPr>
                <w:rFonts w:ascii="Times New Roman" w:eastAsia="TimesNewRomanPSMT" w:hAnsi="Times New Roman"/>
                <w:color w:val="auto"/>
                <w:sz w:val="24"/>
                <w:szCs w:val="24"/>
              </w:rPr>
              <w:t>)</w:t>
            </w:r>
            <w:r w:rsidR="00E041AC">
              <w:rPr>
                <w:rFonts w:ascii="Times New Roman" w:eastAsia="TimesNewRomanPSMT" w:hAnsi="Times New Roman"/>
                <w:color w:val="auto"/>
                <w:sz w:val="24"/>
                <w:szCs w:val="24"/>
              </w:rPr>
              <w:t>;</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проведен</w:t>
            </w:r>
            <w:r w:rsidR="000C4580">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работ</w:t>
            </w:r>
            <w:r w:rsidR="000C4580">
              <w:rPr>
                <w:rFonts w:ascii="Times New Roman" w:eastAsia="TimesNewRomanPSMT" w:hAnsi="Times New Roman"/>
                <w:color w:val="auto"/>
                <w:sz w:val="24"/>
                <w:szCs w:val="24"/>
              </w:rPr>
              <w:t>ы</w:t>
            </w:r>
            <w:r w:rsidRPr="006C143B">
              <w:rPr>
                <w:rFonts w:ascii="Times New Roman" w:eastAsia="TimesNewRomanPSMT" w:hAnsi="Times New Roman"/>
                <w:color w:val="auto"/>
                <w:sz w:val="24"/>
                <w:szCs w:val="24"/>
              </w:rPr>
              <w:t xml:space="preserve"> по сохран</w:t>
            </w:r>
            <w:r w:rsidRPr="006C143B">
              <w:rPr>
                <w:rFonts w:ascii="Times New Roman" w:eastAsia="TimesNewRomanPSMT" w:hAnsi="Times New Roman"/>
                <w:color w:val="auto"/>
                <w:sz w:val="24"/>
                <w:szCs w:val="24"/>
              </w:rPr>
              <w:t>е</w:t>
            </w:r>
            <w:r w:rsidRPr="006C143B">
              <w:rPr>
                <w:rFonts w:ascii="Times New Roman" w:eastAsia="TimesNewRomanPSMT" w:hAnsi="Times New Roman"/>
                <w:color w:val="auto"/>
                <w:sz w:val="24"/>
                <w:szCs w:val="24"/>
              </w:rPr>
              <w:t>нию</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традиционных семейных ценн</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стей, повышени</w:t>
            </w:r>
            <w:r w:rsidR="000C4580">
              <w:rPr>
                <w:rFonts w:ascii="Times New Roman" w:eastAsia="TimesNewRomanPSMT" w:hAnsi="Times New Roman"/>
                <w:color w:val="auto"/>
                <w:sz w:val="24"/>
                <w:szCs w:val="24"/>
              </w:rPr>
              <w:t>ю</w:t>
            </w:r>
            <w:r w:rsidRPr="006C143B">
              <w:rPr>
                <w:rFonts w:ascii="Times New Roman" w:eastAsia="TimesNewRomanPSMT" w:hAnsi="Times New Roman"/>
                <w:color w:val="auto"/>
                <w:sz w:val="24"/>
                <w:szCs w:val="24"/>
              </w:rPr>
              <w:t xml:space="preserve"> роли семьи в жизни общества,</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повышени</w:t>
            </w:r>
            <w:r w:rsidR="000C4580">
              <w:rPr>
                <w:rFonts w:ascii="Times New Roman" w:eastAsia="TimesNewRomanPSMT" w:hAnsi="Times New Roman"/>
                <w:color w:val="auto"/>
                <w:sz w:val="24"/>
                <w:szCs w:val="24"/>
              </w:rPr>
              <w:t>ю</w:t>
            </w:r>
            <w:r w:rsidRPr="006C143B">
              <w:rPr>
                <w:rFonts w:ascii="Times New Roman" w:eastAsia="TimesNewRomanPSMT" w:hAnsi="Times New Roman"/>
                <w:color w:val="auto"/>
                <w:sz w:val="24"/>
                <w:szCs w:val="24"/>
              </w:rPr>
              <w:t xml:space="preserve"> авторитета </w:t>
            </w:r>
            <w:proofErr w:type="spellStart"/>
            <w:r w:rsidRPr="006C143B">
              <w:rPr>
                <w:rFonts w:ascii="Times New Roman" w:eastAsia="TimesNewRomanPSMT" w:hAnsi="Times New Roman"/>
                <w:color w:val="auto"/>
                <w:sz w:val="24"/>
                <w:szCs w:val="24"/>
              </w:rPr>
              <w:t>родительства</w:t>
            </w:r>
            <w:proofErr w:type="spellEnd"/>
            <w:r w:rsidRPr="006C143B">
              <w:rPr>
                <w:rFonts w:ascii="Times New Roman" w:eastAsia="TimesNewRomanPSMT" w:hAnsi="Times New Roman"/>
                <w:color w:val="auto"/>
                <w:sz w:val="24"/>
                <w:szCs w:val="24"/>
              </w:rPr>
              <w:t xml:space="preserve"> в семье и обществе, профилактик</w:t>
            </w:r>
            <w:r w:rsidR="000C4580">
              <w:rPr>
                <w:rFonts w:ascii="Times New Roman" w:eastAsia="TimesNewRomanPSMT" w:hAnsi="Times New Roman"/>
                <w:color w:val="auto"/>
                <w:sz w:val="24"/>
                <w:szCs w:val="24"/>
              </w:rPr>
              <w:t>е</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и преодолени</w:t>
            </w:r>
            <w:r w:rsidR="000C4580">
              <w:rPr>
                <w:rFonts w:ascii="Times New Roman" w:eastAsia="TimesNewRomanPSMT" w:hAnsi="Times New Roman"/>
                <w:color w:val="auto"/>
                <w:sz w:val="24"/>
                <w:szCs w:val="24"/>
              </w:rPr>
              <w:t>ю</w:t>
            </w:r>
            <w:r w:rsidRPr="006C143B">
              <w:rPr>
                <w:rFonts w:ascii="Times New Roman" w:eastAsia="TimesNewRomanPSMT" w:hAnsi="Times New Roman"/>
                <w:color w:val="auto"/>
                <w:sz w:val="24"/>
                <w:szCs w:val="24"/>
              </w:rPr>
              <w:t xml:space="preserve"> с</w:t>
            </w:r>
            <w:r w:rsidRPr="006C143B">
              <w:rPr>
                <w:rFonts w:ascii="Times New Roman" w:eastAsia="TimesNewRomanPSMT" w:hAnsi="Times New Roman"/>
                <w:color w:val="auto"/>
                <w:sz w:val="24"/>
                <w:szCs w:val="24"/>
              </w:rPr>
              <w:t>е</w:t>
            </w:r>
            <w:r w:rsidRPr="006C143B">
              <w:rPr>
                <w:rFonts w:ascii="Times New Roman" w:eastAsia="TimesNewRomanPSMT" w:hAnsi="Times New Roman"/>
                <w:color w:val="auto"/>
                <w:sz w:val="24"/>
                <w:szCs w:val="24"/>
              </w:rPr>
              <w:t>мейного неблагополучия</w:t>
            </w:r>
            <w:r w:rsidR="00E041AC">
              <w:rPr>
                <w:rFonts w:ascii="Times New Roman" w:eastAsia="TimesNewRomanPSMT" w:hAnsi="Times New Roman"/>
                <w:color w:val="auto"/>
                <w:sz w:val="24"/>
                <w:szCs w:val="24"/>
              </w:rPr>
              <w:t xml:space="preserve"> (</w:t>
            </w:r>
            <w:r w:rsidR="00E041AC" w:rsidRPr="006C143B">
              <w:rPr>
                <w:rFonts w:ascii="Times New Roman" w:eastAsia="TimesNewRomanPSMT" w:hAnsi="Times New Roman"/>
                <w:color w:val="auto"/>
                <w:sz w:val="24"/>
                <w:szCs w:val="24"/>
              </w:rPr>
              <w:t>в отнош</w:t>
            </w:r>
            <w:r w:rsidR="00E041AC" w:rsidRPr="006C143B">
              <w:rPr>
                <w:rFonts w:ascii="Times New Roman" w:eastAsia="TimesNewRomanPSMT" w:hAnsi="Times New Roman"/>
                <w:color w:val="auto"/>
                <w:sz w:val="24"/>
                <w:szCs w:val="24"/>
              </w:rPr>
              <w:t>е</w:t>
            </w:r>
            <w:r w:rsidR="00E041AC" w:rsidRPr="006C143B">
              <w:rPr>
                <w:rFonts w:ascii="Times New Roman" w:eastAsia="TimesNewRomanPSMT" w:hAnsi="Times New Roman"/>
                <w:color w:val="auto"/>
                <w:sz w:val="24"/>
                <w:szCs w:val="24"/>
              </w:rPr>
              <w:t>нии 90 семей, находящихся в тру</w:t>
            </w:r>
            <w:r w:rsidR="00E041AC" w:rsidRPr="006C143B">
              <w:rPr>
                <w:rFonts w:ascii="Times New Roman" w:eastAsia="TimesNewRomanPSMT" w:hAnsi="Times New Roman"/>
                <w:color w:val="auto"/>
                <w:sz w:val="24"/>
                <w:szCs w:val="24"/>
              </w:rPr>
              <w:t>д</w:t>
            </w:r>
            <w:r w:rsidR="00E041AC" w:rsidRPr="006C143B">
              <w:rPr>
                <w:rFonts w:ascii="Times New Roman" w:eastAsia="TimesNewRomanPSMT" w:hAnsi="Times New Roman"/>
                <w:color w:val="auto"/>
                <w:sz w:val="24"/>
                <w:szCs w:val="24"/>
              </w:rPr>
              <w:t>ной жизненной ситуации</w:t>
            </w:r>
            <w:r w:rsidR="00E041AC">
              <w:rPr>
                <w:rFonts w:ascii="Times New Roman" w:eastAsia="TimesNewRomanPSMT" w:hAnsi="Times New Roman"/>
                <w:color w:val="auto"/>
                <w:sz w:val="24"/>
                <w:szCs w:val="24"/>
              </w:rPr>
              <w:t>)</w:t>
            </w:r>
            <w:r w:rsidRPr="006C143B">
              <w:rPr>
                <w:rFonts w:ascii="Times New Roman" w:eastAsia="TimesNewRomanPSMT" w:hAnsi="Times New Roman"/>
                <w:color w:val="auto"/>
                <w:sz w:val="24"/>
                <w:szCs w:val="24"/>
              </w:rPr>
              <w:t>;</w:t>
            </w:r>
          </w:p>
          <w:p w:rsidR="00F800AF" w:rsidRPr="006C143B" w:rsidRDefault="00F800AF" w:rsidP="006C143B">
            <w:pPr>
              <w:autoSpaceDE w:val="0"/>
              <w:autoSpaceDN w:val="0"/>
              <w:adjustRightInd w:val="0"/>
              <w:spacing w:after="0" w:line="240" w:lineRule="auto"/>
              <w:rPr>
                <w:rFonts w:ascii="Times New Roman" w:eastAsia="TimesNewRomanPSMT" w:hAnsi="Times New Roman"/>
                <w:color w:val="auto"/>
                <w:sz w:val="24"/>
                <w:szCs w:val="24"/>
              </w:rPr>
            </w:pPr>
            <w:r w:rsidRPr="006C143B">
              <w:rPr>
                <w:rFonts w:ascii="Times New Roman" w:eastAsia="TimesNewRomanPSMT" w:hAnsi="Times New Roman"/>
                <w:color w:val="auto"/>
                <w:sz w:val="24"/>
                <w:szCs w:val="24"/>
              </w:rPr>
              <w:t>проведен</w:t>
            </w:r>
            <w:r w:rsidR="00E041AC">
              <w:rPr>
                <w:rFonts w:ascii="Times New Roman" w:eastAsia="TimesNewRomanPSMT" w:hAnsi="Times New Roman"/>
                <w:color w:val="auto"/>
                <w:sz w:val="24"/>
                <w:szCs w:val="24"/>
              </w:rPr>
              <w:t>ие</w:t>
            </w:r>
            <w:r w:rsidRPr="006C143B">
              <w:rPr>
                <w:rFonts w:ascii="Times New Roman" w:eastAsia="TimesNewRomanPSMT" w:hAnsi="Times New Roman"/>
                <w:color w:val="auto"/>
                <w:sz w:val="24"/>
                <w:szCs w:val="24"/>
              </w:rPr>
              <w:t xml:space="preserve"> </w:t>
            </w:r>
            <w:r w:rsidR="00E041AC" w:rsidRPr="006C143B">
              <w:rPr>
                <w:rFonts w:ascii="Times New Roman" w:eastAsia="TimesNewRomanPSMT" w:hAnsi="Times New Roman"/>
                <w:color w:val="auto"/>
                <w:sz w:val="24"/>
                <w:szCs w:val="24"/>
              </w:rPr>
              <w:t xml:space="preserve">в отношении 400 семей </w:t>
            </w:r>
            <w:r w:rsidRPr="006C143B">
              <w:rPr>
                <w:rFonts w:ascii="Times New Roman" w:eastAsia="TimesNewRomanPSMT" w:hAnsi="Times New Roman"/>
                <w:color w:val="auto"/>
                <w:sz w:val="24"/>
                <w:szCs w:val="24"/>
              </w:rPr>
              <w:t>диагностик</w:t>
            </w:r>
            <w:r w:rsidR="00E041AC">
              <w:rPr>
                <w:rFonts w:ascii="Times New Roman" w:eastAsia="TimesNewRomanPSMT" w:hAnsi="Times New Roman"/>
                <w:color w:val="auto"/>
                <w:sz w:val="24"/>
                <w:szCs w:val="24"/>
              </w:rPr>
              <w:t>и</w:t>
            </w:r>
            <w:r w:rsidRPr="006C143B">
              <w:rPr>
                <w:rFonts w:ascii="Times New Roman" w:eastAsia="TimesNewRomanPSMT" w:hAnsi="Times New Roman"/>
                <w:color w:val="auto"/>
                <w:sz w:val="24"/>
                <w:szCs w:val="24"/>
              </w:rPr>
              <w:t xml:space="preserve"> и оценк</w:t>
            </w:r>
            <w:r w:rsidR="00E041AC">
              <w:rPr>
                <w:rFonts w:ascii="Times New Roman" w:eastAsia="TimesNewRomanPSMT" w:hAnsi="Times New Roman"/>
                <w:color w:val="auto"/>
                <w:sz w:val="24"/>
                <w:szCs w:val="24"/>
              </w:rPr>
              <w:t>и</w:t>
            </w:r>
            <w:r w:rsidRPr="006C143B">
              <w:rPr>
                <w:rFonts w:ascii="Times New Roman" w:eastAsia="TimesNewRomanPSMT" w:hAnsi="Times New Roman"/>
                <w:color w:val="auto"/>
                <w:sz w:val="24"/>
                <w:szCs w:val="24"/>
              </w:rPr>
              <w:t xml:space="preserve"> рисков с</w:t>
            </w:r>
            <w:r w:rsidRPr="006C143B">
              <w:rPr>
                <w:rFonts w:ascii="Times New Roman" w:eastAsia="TimesNewRomanPSMT" w:hAnsi="Times New Roman"/>
                <w:color w:val="auto"/>
                <w:sz w:val="24"/>
                <w:szCs w:val="24"/>
              </w:rPr>
              <w:t>е</w:t>
            </w:r>
            <w:r w:rsidRPr="006C143B">
              <w:rPr>
                <w:rFonts w:ascii="Times New Roman" w:eastAsia="TimesNewRomanPSMT" w:hAnsi="Times New Roman"/>
                <w:color w:val="auto"/>
                <w:sz w:val="24"/>
                <w:szCs w:val="24"/>
              </w:rPr>
              <w:t>мейного неблагополучия, трудной жизненной</w:t>
            </w:r>
            <w:r w:rsidR="00DA0A4D">
              <w:rPr>
                <w:rFonts w:ascii="Times New Roman" w:eastAsia="TimesNewRomanPSMT" w:hAnsi="Times New Roman"/>
                <w:color w:val="auto"/>
                <w:sz w:val="24"/>
                <w:szCs w:val="24"/>
              </w:rPr>
              <w:t xml:space="preserve"> </w:t>
            </w:r>
            <w:r w:rsidRPr="006C143B">
              <w:rPr>
                <w:rFonts w:ascii="Times New Roman" w:eastAsia="TimesNewRomanPSMT" w:hAnsi="Times New Roman"/>
                <w:color w:val="auto"/>
                <w:sz w:val="24"/>
                <w:szCs w:val="24"/>
              </w:rPr>
              <w:t>ситуации и возможн</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 xml:space="preserve">стей членов семьи </w:t>
            </w:r>
            <w:r w:rsidR="00E041AC">
              <w:rPr>
                <w:rFonts w:ascii="Times New Roman" w:eastAsia="TimesNewRomanPSMT" w:hAnsi="Times New Roman"/>
                <w:color w:val="auto"/>
                <w:sz w:val="24"/>
                <w:szCs w:val="24"/>
              </w:rPr>
              <w:t>по</w:t>
            </w:r>
            <w:r w:rsidRPr="006C143B">
              <w:rPr>
                <w:rFonts w:ascii="Times New Roman" w:eastAsia="TimesNewRomanPSMT" w:hAnsi="Times New Roman"/>
                <w:color w:val="auto"/>
                <w:sz w:val="24"/>
                <w:szCs w:val="24"/>
              </w:rPr>
              <w:t xml:space="preserve"> ее преодол</w:t>
            </w:r>
            <w:r w:rsidRPr="006C143B">
              <w:rPr>
                <w:rFonts w:ascii="Times New Roman" w:eastAsia="TimesNewRomanPSMT" w:hAnsi="Times New Roman"/>
                <w:color w:val="auto"/>
                <w:sz w:val="24"/>
                <w:szCs w:val="24"/>
              </w:rPr>
              <w:t>е</w:t>
            </w:r>
            <w:r w:rsidRPr="006C143B">
              <w:rPr>
                <w:rFonts w:ascii="Times New Roman" w:eastAsia="TimesNewRomanPSMT" w:hAnsi="Times New Roman"/>
                <w:color w:val="auto"/>
                <w:sz w:val="24"/>
                <w:szCs w:val="24"/>
              </w:rPr>
              <w:t>ни</w:t>
            </w:r>
            <w:r w:rsidR="00E041AC">
              <w:rPr>
                <w:rFonts w:ascii="Times New Roman" w:eastAsia="TimesNewRomanPSMT" w:hAnsi="Times New Roman"/>
                <w:color w:val="auto"/>
                <w:sz w:val="24"/>
                <w:szCs w:val="24"/>
              </w:rPr>
              <w:t>ю</w:t>
            </w:r>
            <w:r w:rsidRPr="006C143B">
              <w:rPr>
                <w:rFonts w:ascii="Times New Roman" w:eastAsia="TimesNewRomanPSMT" w:hAnsi="Times New Roman"/>
                <w:color w:val="auto"/>
                <w:sz w:val="24"/>
                <w:szCs w:val="24"/>
              </w:rPr>
              <w:t>;</w:t>
            </w:r>
          </w:p>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eastAsia="TimesNewRomanPSMT" w:hAnsi="Times New Roman"/>
                <w:color w:val="auto"/>
                <w:sz w:val="24"/>
                <w:szCs w:val="24"/>
              </w:rPr>
              <w:t>осуществление социально</w:t>
            </w:r>
            <w:r w:rsidR="0077491A" w:rsidRPr="006C143B">
              <w:rPr>
                <w:rFonts w:ascii="Times New Roman" w:eastAsia="TimesNewRomanPSMT" w:hAnsi="Times New Roman"/>
                <w:color w:val="auto"/>
                <w:sz w:val="24"/>
                <w:szCs w:val="24"/>
              </w:rPr>
              <w:t>го</w:t>
            </w:r>
            <w:r w:rsidRPr="006C143B">
              <w:rPr>
                <w:rFonts w:ascii="Times New Roman" w:eastAsia="TimesNewRomanPSMT" w:hAnsi="Times New Roman"/>
                <w:color w:val="auto"/>
                <w:sz w:val="24"/>
                <w:szCs w:val="24"/>
              </w:rPr>
              <w:t xml:space="preserve"> сопр</w:t>
            </w:r>
            <w:r w:rsidRPr="006C143B">
              <w:rPr>
                <w:rFonts w:ascii="Times New Roman" w:eastAsia="TimesNewRomanPSMT" w:hAnsi="Times New Roman"/>
                <w:color w:val="auto"/>
                <w:sz w:val="24"/>
                <w:szCs w:val="24"/>
              </w:rPr>
              <w:t>о</w:t>
            </w:r>
            <w:r w:rsidRPr="006C143B">
              <w:rPr>
                <w:rFonts w:ascii="Times New Roman" w:eastAsia="TimesNewRomanPSMT" w:hAnsi="Times New Roman"/>
                <w:color w:val="auto"/>
                <w:sz w:val="24"/>
                <w:szCs w:val="24"/>
              </w:rPr>
              <w:t>вождени</w:t>
            </w:r>
            <w:r w:rsidR="0077491A" w:rsidRPr="006C143B">
              <w:rPr>
                <w:rFonts w:ascii="Times New Roman" w:eastAsia="TimesNewRomanPSMT" w:hAnsi="Times New Roman"/>
                <w:color w:val="auto"/>
                <w:sz w:val="24"/>
                <w:szCs w:val="24"/>
              </w:rPr>
              <w:t>я</w:t>
            </w:r>
            <w:r w:rsidRPr="006C143B">
              <w:rPr>
                <w:rFonts w:ascii="Times New Roman" w:eastAsia="TimesNewRomanPSMT" w:hAnsi="Times New Roman"/>
                <w:color w:val="auto"/>
                <w:sz w:val="24"/>
                <w:szCs w:val="24"/>
              </w:rPr>
              <w:t xml:space="preserve"> </w:t>
            </w:r>
            <w:r w:rsidR="0077491A" w:rsidRPr="006C143B">
              <w:rPr>
                <w:rFonts w:ascii="Times New Roman" w:eastAsia="TimesNewRomanPSMT" w:hAnsi="Times New Roman"/>
                <w:color w:val="auto"/>
                <w:sz w:val="24"/>
                <w:szCs w:val="24"/>
              </w:rPr>
              <w:t>400</w:t>
            </w:r>
            <w:r w:rsidRPr="006C143B">
              <w:rPr>
                <w:rFonts w:ascii="Times New Roman" w:eastAsia="TimesNewRomanPSMT" w:hAnsi="Times New Roman"/>
                <w:color w:val="auto"/>
                <w:sz w:val="24"/>
                <w:szCs w:val="24"/>
              </w:rPr>
              <w:t xml:space="preserve"> с</w:t>
            </w:r>
            <w:r w:rsidRPr="006C143B">
              <w:rPr>
                <w:rFonts w:ascii="Times New Roman" w:eastAsia="TimesNewRomanPSMT" w:hAnsi="Times New Roman"/>
                <w:color w:val="auto"/>
                <w:sz w:val="24"/>
                <w:szCs w:val="24"/>
              </w:rPr>
              <w:t>е</w:t>
            </w:r>
            <w:r w:rsidR="00DA0A4D">
              <w:rPr>
                <w:rFonts w:ascii="Times New Roman" w:eastAsia="TimesNewRomanPSMT" w:hAnsi="Times New Roman"/>
                <w:color w:val="auto"/>
                <w:sz w:val="24"/>
                <w:szCs w:val="24"/>
              </w:rPr>
              <w:t>мей</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DE7EB7"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lastRenderedPageBreak/>
              <w:t>а</w:t>
            </w:r>
            <w:r w:rsidR="00F800AF" w:rsidRPr="006C143B">
              <w:rPr>
                <w:rFonts w:ascii="Times New Roman" w:eastAsia="Calibri" w:hAnsi="Times New Roman"/>
                <w:color w:val="auto"/>
                <w:sz w:val="24"/>
                <w:szCs w:val="24"/>
                <w:lang w:eastAsia="en-US"/>
              </w:rPr>
              <w:t>налитическая информ</w:t>
            </w:r>
            <w:r w:rsidR="00F800AF" w:rsidRPr="006C143B">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 xml:space="preserve">ция </w:t>
            </w:r>
            <w:r w:rsidR="00F800AF" w:rsidRPr="006C143B">
              <w:rPr>
                <w:rFonts w:ascii="Times New Roman" w:eastAsia="Calibri" w:hAnsi="Times New Roman"/>
                <w:color w:val="auto"/>
                <w:sz w:val="24"/>
                <w:szCs w:val="24"/>
              </w:rPr>
              <w:t>Министерства труда и с</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циальной политики Ре</w:t>
            </w:r>
            <w:r w:rsidR="00F800AF" w:rsidRPr="006C143B">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публики Тыва</w:t>
            </w:r>
          </w:p>
        </w:tc>
      </w:tr>
      <w:tr w:rsidR="00F800AF" w:rsidRPr="006C143B" w:rsidTr="00A4438E">
        <w:trPr>
          <w:trHeight w:val="20"/>
          <w:jc w:val="center"/>
        </w:trPr>
        <w:tc>
          <w:tcPr>
            <w:tcW w:w="15892" w:type="dxa"/>
            <w:gridSpan w:val="6"/>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Задача 5.</w:t>
            </w:r>
            <w:r w:rsidRPr="006C143B">
              <w:rPr>
                <w:rFonts w:ascii="Times New Roman" w:hAnsi="Times New Roman"/>
                <w:color w:val="auto"/>
                <w:sz w:val="24"/>
                <w:szCs w:val="24"/>
              </w:rPr>
              <w:t xml:space="preserve"> </w:t>
            </w:r>
            <w:r w:rsidRPr="006C143B">
              <w:rPr>
                <w:rFonts w:ascii="Times New Roman" w:eastAsia="Calibri" w:hAnsi="Times New Roman"/>
                <w:color w:val="auto"/>
                <w:sz w:val="24"/>
                <w:szCs w:val="24"/>
              </w:rPr>
              <w:t>Проведение информационно-просветительской и профилактической работы с населением</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5.1.</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Информирование нас</w:t>
            </w:r>
            <w:r w:rsidRPr="006C143B">
              <w:rPr>
                <w:rFonts w:ascii="Times New Roman" w:hAnsi="Times New Roman"/>
                <w:color w:val="auto"/>
                <w:sz w:val="24"/>
                <w:szCs w:val="24"/>
              </w:rPr>
              <w:t>е</w:t>
            </w:r>
            <w:r w:rsidRPr="006C143B">
              <w:rPr>
                <w:rFonts w:ascii="Times New Roman" w:hAnsi="Times New Roman"/>
                <w:color w:val="auto"/>
                <w:sz w:val="24"/>
                <w:szCs w:val="24"/>
              </w:rPr>
              <w:t>ления о возможности получения ко</w:t>
            </w:r>
            <w:r w:rsidRPr="006C143B">
              <w:rPr>
                <w:rFonts w:ascii="Times New Roman" w:hAnsi="Times New Roman"/>
                <w:color w:val="auto"/>
                <w:sz w:val="24"/>
                <w:szCs w:val="24"/>
              </w:rPr>
              <w:t>м</w:t>
            </w:r>
            <w:r w:rsidRPr="006C143B">
              <w:rPr>
                <w:rFonts w:ascii="Times New Roman" w:hAnsi="Times New Roman"/>
                <w:color w:val="auto"/>
                <w:sz w:val="24"/>
                <w:szCs w:val="24"/>
              </w:rPr>
              <w:t>плекса услуг в связи с возникн</w:t>
            </w:r>
            <w:r w:rsidRPr="006C143B">
              <w:rPr>
                <w:rFonts w:ascii="Times New Roman" w:hAnsi="Times New Roman"/>
                <w:color w:val="auto"/>
                <w:sz w:val="24"/>
                <w:szCs w:val="24"/>
              </w:rPr>
              <w:t>о</w:t>
            </w:r>
            <w:r w:rsidRPr="006C143B">
              <w:rPr>
                <w:rFonts w:ascii="Times New Roman" w:hAnsi="Times New Roman"/>
                <w:color w:val="auto"/>
                <w:sz w:val="24"/>
                <w:szCs w:val="24"/>
              </w:rPr>
              <w:t>вением различных жи</w:t>
            </w:r>
            <w:r w:rsidRPr="006C143B">
              <w:rPr>
                <w:rFonts w:ascii="Times New Roman" w:hAnsi="Times New Roman"/>
                <w:color w:val="auto"/>
                <w:sz w:val="24"/>
                <w:szCs w:val="24"/>
              </w:rPr>
              <w:t>з</w:t>
            </w:r>
            <w:r w:rsidRPr="006C143B">
              <w:rPr>
                <w:rFonts w:ascii="Times New Roman" w:hAnsi="Times New Roman"/>
                <w:color w:val="auto"/>
                <w:sz w:val="24"/>
                <w:szCs w:val="24"/>
              </w:rPr>
              <w:t xml:space="preserve">ненных ситуаций </w:t>
            </w:r>
            <w:proofErr w:type="gramStart"/>
            <w:r w:rsidRPr="006C143B">
              <w:rPr>
                <w:rFonts w:ascii="Times New Roman" w:hAnsi="Times New Roman"/>
                <w:color w:val="auto"/>
                <w:sz w:val="24"/>
                <w:szCs w:val="24"/>
              </w:rPr>
              <w:t>в</w:t>
            </w:r>
            <w:proofErr w:type="gramEnd"/>
            <w:r w:rsidRPr="006C143B">
              <w:rPr>
                <w:rFonts w:ascii="Times New Roman" w:hAnsi="Times New Roman"/>
                <w:color w:val="auto"/>
                <w:sz w:val="24"/>
                <w:szCs w:val="24"/>
              </w:rPr>
              <w:t xml:space="preserve"> С</w:t>
            </w:r>
            <w:r w:rsidRPr="006C143B">
              <w:rPr>
                <w:rFonts w:ascii="Times New Roman" w:hAnsi="Times New Roman"/>
                <w:color w:val="auto"/>
                <w:sz w:val="24"/>
                <w:szCs w:val="24"/>
              </w:rPr>
              <w:t>е</w:t>
            </w:r>
            <w:r w:rsidRPr="006C143B">
              <w:rPr>
                <w:rFonts w:ascii="Times New Roman" w:hAnsi="Times New Roman"/>
                <w:color w:val="auto"/>
                <w:sz w:val="24"/>
                <w:szCs w:val="24"/>
              </w:rPr>
              <w:t>мейных МФЦ</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2023-2024 гг.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 xml:space="preserve">ГБУ </w:t>
            </w:r>
            <w:r w:rsidR="00DA0A4D" w:rsidRPr="006C143B">
              <w:rPr>
                <w:rFonts w:ascii="Times New Roman" w:hAnsi="Times New Roman"/>
                <w:color w:val="auto"/>
                <w:sz w:val="24"/>
                <w:szCs w:val="24"/>
              </w:rPr>
              <w:t>Республики Т</w:t>
            </w:r>
            <w:r w:rsidR="00DA0A4D" w:rsidRPr="006C143B">
              <w:rPr>
                <w:rFonts w:ascii="Times New Roman" w:hAnsi="Times New Roman"/>
                <w:color w:val="auto"/>
                <w:sz w:val="24"/>
                <w:szCs w:val="24"/>
              </w:rPr>
              <w:t>ы</w:t>
            </w:r>
            <w:r w:rsidR="00DA0A4D"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w:t>
            </w:r>
            <w:r w:rsidR="00665E20" w:rsidRPr="006C143B">
              <w:rPr>
                <w:rFonts w:ascii="Times New Roman" w:hAnsi="Times New Roman"/>
                <w:color w:val="auto"/>
                <w:sz w:val="24"/>
                <w:szCs w:val="24"/>
              </w:rPr>
              <w:t xml:space="preserve">ГБУ </w:t>
            </w:r>
            <w:r w:rsidR="00DA0A4D" w:rsidRPr="006C143B">
              <w:rPr>
                <w:rFonts w:ascii="Times New Roman" w:hAnsi="Times New Roman"/>
                <w:color w:val="auto"/>
                <w:sz w:val="24"/>
                <w:szCs w:val="24"/>
              </w:rPr>
              <w:t>Республики Т</w:t>
            </w:r>
            <w:r w:rsidR="00DA0A4D" w:rsidRPr="006C143B">
              <w:rPr>
                <w:rFonts w:ascii="Times New Roman" w:hAnsi="Times New Roman"/>
                <w:color w:val="auto"/>
                <w:sz w:val="24"/>
                <w:szCs w:val="24"/>
              </w:rPr>
              <w:t>ы</w:t>
            </w:r>
            <w:r w:rsidR="00DA0A4D" w:rsidRPr="006C143B">
              <w:rPr>
                <w:rFonts w:ascii="Times New Roman" w:hAnsi="Times New Roman"/>
                <w:color w:val="auto"/>
                <w:sz w:val="24"/>
                <w:szCs w:val="24"/>
              </w:rPr>
              <w:t>ва</w:t>
            </w:r>
            <w:r w:rsidR="00665E20"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665E20" w:rsidRPr="006C143B">
              <w:rPr>
                <w:rFonts w:ascii="Times New Roman" w:hAnsi="Times New Roman"/>
                <w:color w:val="auto"/>
                <w:sz w:val="24"/>
                <w:szCs w:val="24"/>
              </w:rPr>
              <w:t>Комплексный центр соц</w:t>
            </w:r>
            <w:r w:rsidR="00665E20" w:rsidRPr="006C143B">
              <w:rPr>
                <w:rFonts w:ascii="Times New Roman" w:hAnsi="Times New Roman"/>
                <w:color w:val="auto"/>
                <w:sz w:val="24"/>
                <w:szCs w:val="24"/>
              </w:rPr>
              <w:t>и</w:t>
            </w:r>
            <w:r w:rsidR="00665E20" w:rsidRPr="006C143B">
              <w:rPr>
                <w:rFonts w:ascii="Times New Roman" w:hAnsi="Times New Roman"/>
                <w:color w:val="auto"/>
                <w:sz w:val="24"/>
                <w:szCs w:val="24"/>
              </w:rPr>
              <w:t>ального обслуживания нас</w:t>
            </w:r>
            <w:r w:rsidR="00665E20" w:rsidRPr="006C143B">
              <w:rPr>
                <w:rFonts w:ascii="Times New Roman" w:hAnsi="Times New Roman"/>
                <w:color w:val="auto"/>
                <w:sz w:val="24"/>
                <w:szCs w:val="24"/>
              </w:rPr>
              <w:t>е</w:t>
            </w:r>
            <w:r w:rsidR="00665E20" w:rsidRPr="006C143B">
              <w:rPr>
                <w:rFonts w:ascii="Times New Roman" w:hAnsi="Times New Roman"/>
                <w:color w:val="auto"/>
                <w:sz w:val="24"/>
                <w:szCs w:val="24"/>
              </w:rPr>
              <w:t xml:space="preserve">ления </w:t>
            </w:r>
            <w:proofErr w:type="spellStart"/>
            <w:r w:rsidR="00665E20" w:rsidRPr="006C143B">
              <w:rPr>
                <w:rFonts w:ascii="Times New Roman" w:hAnsi="Times New Roman"/>
                <w:color w:val="auto"/>
                <w:sz w:val="24"/>
                <w:szCs w:val="24"/>
              </w:rPr>
              <w:t>Кызылского</w:t>
            </w:r>
            <w:proofErr w:type="spellEnd"/>
            <w:r w:rsidR="00665E20" w:rsidRPr="006C143B">
              <w:rPr>
                <w:rFonts w:ascii="Times New Roman" w:hAnsi="Times New Roman"/>
                <w:color w:val="auto"/>
                <w:sz w:val="24"/>
                <w:szCs w:val="24"/>
              </w:rPr>
              <w:t xml:space="preserve"> </w:t>
            </w:r>
            <w:proofErr w:type="spellStart"/>
            <w:r w:rsidR="00665E20" w:rsidRPr="006C143B">
              <w:rPr>
                <w:rFonts w:ascii="Times New Roman" w:hAnsi="Times New Roman"/>
                <w:color w:val="auto"/>
                <w:sz w:val="24"/>
                <w:szCs w:val="24"/>
              </w:rPr>
              <w:t>кож</w:t>
            </w:r>
            <w:r w:rsidR="00665E20" w:rsidRPr="006C143B">
              <w:rPr>
                <w:rFonts w:ascii="Times New Roman" w:hAnsi="Times New Roman"/>
                <w:color w:val="auto"/>
                <w:sz w:val="24"/>
                <w:szCs w:val="24"/>
              </w:rPr>
              <w:t>у</w:t>
            </w:r>
            <w:r w:rsidR="00665E20"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DA0A4D" w:rsidP="00E041AC">
            <w:pPr>
              <w:spacing w:after="0" w:line="240" w:lineRule="auto"/>
              <w:rPr>
                <w:rFonts w:ascii="Times New Roman" w:eastAsia="Calibri" w:hAnsi="Times New Roman"/>
                <w:color w:val="auto"/>
                <w:sz w:val="24"/>
                <w:szCs w:val="24"/>
              </w:rPr>
            </w:pPr>
            <w:r>
              <w:rPr>
                <w:rFonts w:ascii="Times New Roman" w:hAnsi="Times New Roman"/>
                <w:color w:val="auto"/>
                <w:sz w:val="24"/>
                <w:szCs w:val="24"/>
              </w:rPr>
              <w:t>р</w:t>
            </w:r>
            <w:r w:rsidR="00F800AF" w:rsidRPr="006C143B">
              <w:rPr>
                <w:rFonts w:ascii="Times New Roman" w:hAnsi="Times New Roman"/>
                <w:color w:val="auto"/>
                <w:sz w:val="24"/>
                <w:szCs w:val="24"/>
              </w:rPr>
              <w:t>азработка и распространение мат</w:t>
            </w:r>
            <w:r w:rsidR="00F800AF" w:rsidRPr="006C143B">
              <w:rPr>
                <w:rFonts w:ascii="Times New Roman" w:hAnsi="Times New Roman"/>
                <w:color w:val="auto"/>
                <w:sz w:val="24"/>
                <w:szCs w:val="24"/>
              </w:rPr>
              <w:t>е</w:t>
            </w:r>
            <w:r w:rsidR="00F800AF" w:rsidRPr="006C143B">
              <w:rPr>
                <w:rFonts w:ascii="Times New Roman" w:hAnsi="Times New Roman"/>
                <w:color w:val="auto"/>
                <w:sz w:val="24"/>
                <w:szCs w:val="24"/>
              </w:rPr>
              <w:t>риалов, обеспечивающи</w:t>
            </w:r>
            <w:r w:rsidR="00E041AC">
              <w:rPr>
                <w:rFonts w:ascii="Times New Roman" w:hAnsi="Times New Roman"/>
                <w:color w:val="auto"/>
                <w:sz w:val="24"/>
                <w:szCs w:val="24"/>
              </w:rPr>
              <w:t>х</w:t>
            </w:r>
            <w:r w:rsidR="00F800AF" w:rsidRPr="006C143B">
              <w:rPr>
                <w:rFonts w:ascii="Times New Roman" w:hAnsi="Times New Roman"/>
                <w:color w:val="auto"/>
                <w:sz w:val="24"/>
                <w:szCs w:val="24"/>
              </w:rPr>
              <w:t xml:space="preserve"> р</w:t>
            </w:r>
            <w:r w:rsidR="00F800AF" w:rsidRPr="006C143B">
              <w:rPr>
                <w:rFonts w:ascii="Times New Roman" w:hAnsi="Times New Roman"/>
                <w:color w:val="auto"/>
                <w:sz w:val="24"/>
                <w:szCs w:val="24"/>
              </w:rPr>
              <w:t>а</w:t>
            </w:r>
            <w:r w:rsidR="00F800AF" w:rsidRPr="006C143B">
              <w:rPr>
                <w:rFonts w:ascii="Times New Roman" w:hAnsi="Times New Roman"/>
                <w:color w:val="auto"/>
                <w:sz w:val="24"/>
                <w:szCs w:val="24"/>
              </w:rPr>
              <w:t xml:space="preserve">боту с населением </w:t>
            </w:r>
            <w:r w:rsidR="00994BE8">
              <w:rPr>
                <w:rFonts w:ascii="Times New Roman" w:hAnsi="Times New Roman"/>
                <w:color w:val="auto"/>
                <w:sz w:val="24"/>
                <w:szCs w:val="24"/>
              </w:rPr>
              <w:t xml:space="preserve">(информационные </w:t>
            </w:r>
            <w:r w:rsidR="00F800AF" w:rsidRPr="006C143B">
              <w:rPr>
                <w:rFonts w:ascii="Times New Roman" w:hAnsi="Times New Roman"/>
                <w:color w:val="auto"/>
                <w:sz w:val="24"/>
                <w:szCs w:val="24"/>
              </w:rPr>
              <w:t>мат</w:t>
            </w:r>
            <w:r w:rsidR="00F800AF" w:rsidRPr="006C143B">
              <w:rPr>
                <w:rFonts w:ascii="Times New Roman" w:hAnsi="Times New Roman"/>
                <w:color w:val="auto"/>
                <w:sz w:val="24"/>
                <w:szCs w:val="24"/>
              </w:rPr>
              <w:t>е</w:t>
            </w:r>
            <w:r w:rsidR="00F800AF" w:rsidRPr="006C143B">
              <w:rPr>
                <w:rFonts w:ascii="Times New Roman" w:hAnsi="Times New Roman"/>
                <w:color w:val="auto"/>
                <w:sz w:val="24"/>
                <w:szCs w:val="24"/>
              </w:rPr>
              <w:t>риалы оформляются в ед</w:t>
            </w:r>
            <w:r w:rsidR="00F800AF" w:rsidRPr="006C143B">
              <w:rPr>
                <w:rFonts w:ascii="Times New Roman" w:hAnsi="Times New Roman"/>
                <w:color w:val="auto"/>
                <w:sz w:val="24"/>
                <w:szCs w:val="24"/>
              </w:rPr>
              <w:t>и</w:t>
            </w:r>
            <w:r w:rsidR="00F800AF" w:rsidRPr="006C143B">
              <w:rPr>
                <w:rFonts w:ascii="Times New Roman" w:hAnsi="Times New Roman"/>
                <w:color w:val="auto"/>
                <w:sz w:val="24"/>
                <w:szCs w:val="24"/>
              </w:rPr>
              <w:t>ном стиле</w:t>
            </w:r>
            <w:r>
              <w:rPr>
                <w:rFonts w:ascii="Times New Roman" w:hAnsi="Times New Roman"/>
                <w:color w:val="auto"/>
                <w:sz w:val="24"/>
                <w:szCs w:val="24"/>
              </w:rPr>
              <w:t xml:space="preserve">, в соответствии с </w:t>
            </w:r>
            <w:proofErr w:type="gramStart"/>
            <w:r>
              <w:rPr>
                <w:rFonts w:ascii="Times New Roman" w:hAnsi="Times New Roman"/>
                <w:color w:val="auto"/>
                <w:sz w:val="24"/>
                <w:szCs w:val="24"/>
              </w:rPr>
              <w:t>бренд-буком</w:t>
            </w:r>
            <w:proofErr w:type="gramEnd"/>
            <w:r>
              <w:rPr>
                <w:rFonts w:ascii="Times New Roman" w:hAnsi="Times New Roman"/>
                <w:color w:val="auto"/>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DA0A4D"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налитическая информ</w:t>
            </w:r>
            <w:r w:rsidR="00F800AF" w:rsidRPr="006C143B">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 xml:space="preserve">ция </w:t>
            </w:r>
            <w:r w:rsidR="00F800AF" w:rsidRPr="006C143B">
              <w:rPr>
                <w:rFonts w:ascii="Times New Roman" w:eastAsia="Calibri" w:hAnsi="Times New Roman"/>
                <w:color w:val="auto"/>
                <w:sz w:val="24"/>
                <w:szCs w:val="24"/>
              </w:rPr>
              <w:t>Министерства труда и с</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циальной политики Ре</w:t>
            </w:r>
            <w:r w:rsidR="00F800AF" w:rsidRPr="006C143B">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публики Тыва (букл</w:t>
            </w:r>
            <w:r w:rsidR="00F800AF" w:rsidRPr="006C143B">
              <w:rPr>
                <w:rFonts w:ascii="Times New Roman" w:eastAsia="Calibri" w:hAnsi="Times New Roman"/>
                <w:color w:val="auto"/>
                <w:sz w:val="24"/>
                <w:szCs w:val="24"/>
              </w:rPr>
              <w:t>е</w:t>
            </w:r>
            <w:r w:rsidR="00F800AF" w:rsidRPr="006C143B">
              <w:rPr>
                <w:rFonts w:ascii="Times New Roman" w:eastAsia="Calibri" w:hAnsi="Times New Roman"/>
                <w:color w:val="auto"/>
                <w:sz w:val="24"/>
                <w:szCs w:val="24"/>
              </w:rPr>
              <w:t>ты, листовки)</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5.2.</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994BE8">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Информационно-просветитель</w:t>
            </w:r>
            <w:r w:rsidR="00994BE8">
              <w:rPr>
                <w:rFonts w:ascii="Times New Roman" w:hAnsi="Times New Roman"/>
                <w:color w:val="auto"/>
                <w:sz w:val="24"/>
                <w:szCs w:val="24"/>
              </w:rPr>
              <w:t>-</w:t>
            </w:r>
            <w:proofErr w:type="spellStart"/>
            <w:r w:rsidRPr="006C143B">
              <w:rPr>
                <w:rFonts w:ascii="Times New Roman" w:hAnsi="Times New Roman"/>
                <w:color w:val="auto"/>
                <w:sz w:val="24"/>
                <w:szCs w:val="24"/>
              </w:rPr>
              <w:t>ская</w:t>
            </w:r>
            <w:proofErr w:type="spellEnd"/>
            <w:r w:rsidRPr="006C143B">
              <w:rPr>
                <w:rFonts w:ascii="Times New Roman" w:hAnsi="Times New Roman"/>
                <w:color w:val="auto"/>
                <w:sz w:val="24"/>
                <w:szCs w:val="24"/>
              </w:rPr>
              <w:t xml:space="preserve"> работа о возможности пол</w:t>
            </w:r>
            <w:r w:rsidRPr="006C143B">
              <w:rPr>
                <w:rFonts w:ascii="Times New Roman" w:hAnsi="Times New Roman"/>
                <w:color w:val="auto"/>
                <w:sz w:val="24"/>
                <w:szCs w:val="24"/>
              </w:rPr>
              <w:t>у</w:t>
            </w:r>
            <w:r w:rsidRPr="006C143B">
              <w:rPr>
                <w:rFonts w:ascii="Times New Roman" w:hAnsi="Times New Roman"/>
                <w:color w:val="auto"/>
                <w:sz w:val="24"/>
                <w:szCs w:val="24"/>
              </w:rPr>
              <w:t>чения экстренной психологич</w:t>
            </w:r>
            <w:r w:rsidRPr="006C143B">
              <w:rPr>
                <w:rFonts w:ascii="Times New Roman" w:hAnsi="Times New Roman"/>
                <w:color w:val="auto"/>
                <w:sz w:val="24"/>
                <w:szCs w:val="24"/>
              </w:rPr>
              <w:t>е</w:t>
            </w:r>
            <w:r w:rsidRPr="006C143B">
              <w:rPr>
                <w:rFonts w:ascii="Times New Roman" w:hAnsi="Times New Roman"/>
                <w:color w:val="auto"/>
                <w:sz w:val="24"/>
                <w:szCs w:val="24"/>
              </w:rPr>
              <w:lastRenderedPageBreak/>
              <w:t>ской помощи по единому де</w:t>
            </w:r>
            <w:r w:rsidRPr="006C143B">
              <w:rPr>
                <w:rFonts w:ascii="Times New Roman" w:hAnsi="Times New Roman"/>
                <w:color w:val="auto"/>
                <w:sz w:val="24"/>
                <w:szCs w:val="24"/>
              </w:rPr>
              <w:t>т</w:t>
            </w:r>
            <w:r w:rsidRPr="006C143B">
              <w:rPr>
                <w:rFonts w:ascii="Times New Roman" w:hAnsi="Times New Roman"/>
                <w:color w:val="auto"/>
                <w:sz w:val="24"/>
                <w:szCs w:val="24"/>
              </w:rPr>
              <w:t>скому телефону д</w:t>
            </w:r>
            <w:r w:rsidRPr="006C143B">
              <w:rPr>
                <w:rFonts w:ascii="Times New Roman" w:hAnsi="Times New Roman"/>
                <w:color w:val="auto"/>
                <w:sz w:val="24"/>
                <w:szCs w:val="24"/>
              </w:rPr>
              <w:t>о</w:t>
            </w:r>
            <w:r w:rsidR="00994BE8">
              <w:rPr>
                <w:rFonts w:ascii="Times New Roman" w:hAnsi="Times New Roman"/>
                <w:color w:val="auto"/>
                <w:sz w:val="24"/>
                <w:szCs w:val="24"/>
              </w:rPr>
              <w:t xml:space="preserve">верия  8-800-2000-122, в том </w:t>
            </w:r>
            <w:r w:rsidRPr="006C143B">
              <w:rPr>
                <w:rFonts w:ascii="Times New Roman" w:hAnsi="Times New Roman"/>
                <w:color w:val="auto"/>
                <w:sz w:val="24"/>
                <w:szCs w:val="24"/>
              </w:rPr>
              <w:t>ч</w:t>
            </w:r>
            <w:r w:rsidR="00994BE8">
              <w:rPr>
                <w:rFonts w:ascii="Times New Roman" w:hAnsi="Times New Roman"/>
                <w:color w:val="auto"/>
                <w:sz w:val="24"/>
                <w:szCs w:val="24"/>
              </w:rPr>
              <w:t>исле</w:t>
            </w:r>
            <w:r w:rsidRPr="006C143B">
              <w:rPr>
                <w:rFonts w:ascii="Times New Roman" w:hAnsi="Times New Roman"/>
                <w:color w:val="auto"/>
                <w:sz w:val="24"/>
                <w:szCs w:val="24"/>
              </w:rPr>
              <w:t xml:space="preserve"> с испол</w:t>
            </w:r>
            <w:r w:rsidRPr="006C143B">
              <w:rPr>
                <w:rFonts w:ascii="Times New Roman" w:hAnsi="Times New Roman"/>
                <w:color w:val="auto"/>
                <w:sz w:val="24"/>
                <w:szCs w:val="24"/>
              </w:rPr>
              <w:t>ь</w:t>
            </w:r>
            <w:r w:rsidRPr="006C143B">
              <w:rPr>
                <w:rFonts w:ascii="Times New Roman" w:hAnsi="Times New Roman"/>
                <w:color w:val="auto"/>
                <w:sz w:val="24"/>
                <w:szCs w:val="24"/>
              </w:rPr>
              <w:t>зованием информационных м</w:t>
            </w:r>
            <w:r w:rsidRPr="006C143B">
              <w:rPr>
                <w:rFonts w:ascii="Times New Roman" w:hAnsi="Times New Roman"/>
                <w:color w:val="auto"/>
                <w:sz w:val="24"/>
                <w:szCs w:val="24"/>
              </w:rPr>
              <w:t>а</w:t>
            </w:r>
            <w:r w:rsidRPr="006C143B">
              <w:rPr>
                <w:rFonts w:ascii="Times New Roman" w:hAnsi="Times New Roman"/>
                <w:color w:val="auto"/>
                <w:sz w:val="24"/>
                <w:szCs w:val="24"/>
              </w:rPr>
              <w:t>териалов, размещенных на сайте Фо</w:t>
            </w:r>
            <w:r w:rsidRPr="006C143B">
              <w:rPr>
                <w:rFonts w:ascii="Times New Roman" w:hAnsi="Times New Roman"/>
                <w:color w:val="auto"/>
                <w:sz w:val="24"/>
                <w:szCs w:val="24"/>
              </w:rPr>
              <w:t>н</w:t>
            </w:r>
            <w:r w:rsidRPr="006C143B">
              <w:rPr>
                <w:rFonts w:ascii="Times New Roman" w:hAnsi="Times New Roman"/>
                <w:color w:val="auto"/>
                <w:sz w:val="24"/>
                <w:szCs w:val="24"/>
              </w:rPr>
              <w:t xml:space="preserve">да </w:t>
            </w:r>
            <w:r w:rsidRPr="00B5795E">
              <w:rPr>
                <w:rFonts w:ascii="Times New Roman" w:hAnsi="Times New Roman"/>
                <w:sz w:val="24"/>
                <w:szCs w:val="24"/>
              </w:rPr>
              <w:t>https://fond-detyam.ru/detskiy-telefon-doveriya/ и на информацио</w:t>
            </w:r>
            <w:r w:rsidRPr="00B5795E">
              <w:rPr>
                <w:rFonts w:ascii="Times New Roman" w:hAnsi="Times New Roman"/>
                <w:sz w:val="24"/>
                <w:szCs w:val="24"/>
              </w:rPr>
              <w:t>н</w:t>
            </w:r>
            <w:r w:rsidRPr="00B5795E">
              <w:rPr>
                <w:rFonts w:ascii="Times New Roman" w:hAnsi="Times New Roman"/>
                <w:sz w:val="24"/>
                <w:szCs w:val="24"/>
              </w:rPr>
              <w:t xml:space="preserve">ном ресурсе </w:t>
            </w:r>
            <w:hyperlink r:id="rId10" w:history="1">
              <w:r w:rsidRPr="00B5795E">
                <w:rPr>
                  <w:rFonts w:ascii="Times New Roman" w:hAnsi="Times New Roman"/>
                  <w:sz w:val="24"/>
                  <w:szCs w:val="24"/>
                </w:rPr>
                <w:t>https://telefon-doveria.ru/</w:t>
              </w:r>
            </w:hyperlink>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2023-2024 гг.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 xml:space="preserve">ГБУ </w:t>
            </w:r>
            <w:r w:rsidR="00DA0A4D" w:rsidRPr="006C143B">
              <w:rPr>
                <w:rFonts w:ascii="Times New Roman" w:hAnsi="Times New Roman"/>
                <w:color w:val="auto"/>
                <w:sz w:val="24"/>
                <w:szCs w:val="24"/>
              </w:rPr>
              <w:t>Республики Т</w:t>
            </w:r>
            <w:r w:rsidR="00DA0A4D" w:rsidRPr="006C143B">
              <w:rPr>
                <w:rFonts w:ascii="Times New Roman" w:hAnsi="Times New Roman"/>
                <w:color w:val="auto"/>
                <w:sz w:val="24"/>
                <w:szCs w:val="24"/>
              </w:rPr>
              <w:t>ы</w:t>
            </w:r>
            <w:r w:rsidR="00DA0A4D"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lastRenderedPageBreak/>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w:t>
            </w:r>
            <w:r w:rsidR="00665E20" w:rsidRPr="006C143B">
              <w:rPr>
                <w:rFonts w:ascii="Times New Roman" w:hAnsi="Times New Roman"/>
                <w:color w:val="auto"/>
                <w:sz w:val="24"/>
                <w:szCs w:val="24"/>
              </w:rPr>
              <w:t xml:space="preserve">ГБУ </w:t>
            </w:r>
            <w:r w:rsidR="00DA0A4D" w:rsidRPr="006C143B">
              <w:rPr>
                <w:rFonts w:ascii="Times New Roman" w:hAnsi="Times New Roman"/>
                <w:color w:val="auto"/>
                <w:sz w:val="24"/>
                <w:szCs w:val="24"/>
              </w:rPr>
              <w:t>Республики Т</w:t>
            </w:r>
            <w:r w:rsidR="00DA0A4D" w:rsidRPr="006C143B">
              <w:rPr>
                <w:rFonts w:ascii="Times New Roman" w:hAnsi="Times New Roman"/>
                <w:color w:val="auto"/>
                <w:sz w:val="24"/>
                <w:szCs w:val="24"/>
              </w:rPr>
              <w:t>ы</w:t>
            </w:r>
            <w:r w:rsidR="00DA0A4D" w:rsidRPr="006C143B">
              <w:rPr>
                <w:rFonts w:ascii="Times New Roman" w:hAnsi="Times New Roman"/>
                <w:color w:val="auto"/>
                <w:sz w:val="24"/>
                <w:szCs w:val="24"/>
              </w:rPr>
              <w:t>ва</w:t>
            </w:r>
            <w:r w:rsidR="00665E20"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665E20" w:rsidRPr="006C143B">
              <w:rPr>
                <w:rFonts w:ascii="Times New Roman" w:hAnsi="Times New Roman"/>
                <w:color w:val="auto"/>
                <w:sz w:val="24"/>
                <w:szCs w:val="24"/>
              </w:rPr>
              <w:t>Комплексный центр соц</w:t>
            </w:r>
            <w:r w:rsidR="00665E20" w:rsidRPr="006C143B">
              <w:rPr>
                <w:rFonts w:ascii="Times New Roman" w:hAnsi="Times New Roman"/>
                <w:color w:val="auto"/>
                <w:sz w:val="24"/>
                <w:szCs w:val="24"/>
              </w:rPr>
              <w:t>и</w:t>
            </w:r>
            <w:r w:rsidR="00665E20" w:rsidRPr="006C143B">
              <w:rPr>
                <w:rFonts w:ascii="Times New Roman" w:hAnsi="Times New Roman"/>
                <w:color w:val="auto"/>
                <w:sz w:val="24"/>
                <w:szCs w:val="24"/>
              </w:rPr>
              <w:t>ального обслуживания нас</w:t>
            </w:r>
            <w:r w:rsidR="00665E20" w:rsidRPr="006C143B">
              <w:rPr>
                <w:rFonts w:ascii="Times New Roman" w:hAnsi="Times New Roman"/>
                <w:color w:val="auto"/>
                <w:sz w:val="24"/>
                <w:szCs w:val="24"/>
              </w:rPr>
              <w:t>е</w:t>
            </w:r>
            <w:r w:rsidR="00665E20" w:rsidRPr="006C143B">
              <w:rPr>
                <w:rFonts w:ascii="Times New Roman" w:hAnsi="Times New Roman"/>
                <w:color w:val="auto"/>
                <w:sz w:val="24"/>
                <w:szCs w:val="24"/>
              </w:rPr>
              <w:t xml:space="preserve">ления </w:t>
            </w:r>
            <w:proofErr w:type="spellStart"/>
            <w:r w:rsidR="00665E20" w:rsidRPr="006C143B">
              <w:rPr>
                <w:rFonts w:ascii="Times New Roman" w:hAnsi="Times New Roman"/>
                <w:color w:val="auto"/>
                <w:sz w:val="24"/>
                <w:szCs w:val="24"/>
              </w:rPr>
              <w:t>Кызылского</w:t>
            </w:r>
            <w:proofErr w:type="spellEnd"/>
            <w:r w:rsidR="00665E20" w:rsidRPr="006C143B">
              <w:rPr>
                <w:rFonts w:ascii="Times New Roman" w:hAnsi="Times New Roman"/>
                <w:color w:val="auto"/>
                <w:sz w:val="24"/>
                <w:szCs w:val="24"/>
              </w:rPr>
              <w:t xml:space="preserve"> </w:t>
            </w:r>
            <w:proofErr w:type="spellStart"/>
            <w:r w:rsidR="00665E20" w:rsidRPr="006C143B">
              <w:rPr>
                <w:rFonts w:ascii="Times New Roman" w:hAnsi="Times New Roman"/>
                <w:color w:val="auto"/>
                <w:sz w:val="24"/>
                <w:szCs w:val="24"/>
              </w:rPr>
              <w:t>кож</w:t>
            </w:r>
            <w:r w:rsidR="00665E20" w:rsidRPr="006C143B">
              <w:rPr>
                <w:rFonts w:ascii="Times New Roman" w:hAnsi="Times New Roman"/>
                <w:color w:val="auto"/>
                <w:sz w:val="24"/>
                <w:szCs w:val="24"/>
              </w:rPr>
              <w:t>у</w:t>
            </w:r>
            <w:r w:rsidR="00665E20"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B1036A" w:rsidRPr="006C143B" w:rsidRDefault="00DA0A4D" w:rsidP="00DA0A4D">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lastRenderedPageBreak/>
              <w:t>р</w:t>
            </w:r>
            <w:r w:rsidR="001A23EF" w:rsidRPr="006C143B">
              <w:rPr>
                <w:rFonts w:ascii="Times New Roman" w:eastAsia="Calibri" w:hAnsi="Times New Roman"/>
                <w:color w:val="auto"/>
                <w:sz w:val="24"/>
                <w:szCs w:val="24"/>
              </w:rPr>
              <w:t>азмещение</w:t>
            </w:r>
            <w:r w:rsidR="00B1036A" w:rsidRPr="006C143B">
              <w:rPr>
                <w:rFonts w:ascii="Times New Roman" w:eastAsia="Calibri" w:hAnsi="Times New Roman"/>
                <w:color w:val="auto"/>
                <w:sz w:val="24"/>
                <w:szCs w:val="24"/>
              </w:rPr>
              <w:t xml:space="preserve"> информации о просв</w:t>
            </w:r>
            <w:r w:rsidR="00B1036A" w:rsidRPr="006C143B">
              <w:rPr>
                <w:rFonts w:ascii="Times New Roman" w:eastAsia="Calibri" w:hAnsi="Times New Roman"/>
                <w:color w:val="auto"/>
                <w:sz w:val="24"/>
                <w:szCs w:val="24"/>
              </w:rPr>
              <w:t>е</w:t>
            </w:r>
            <w:r w:rsidR="00B1036A" w:rsidRPr="006C143B">
              <w:rPr>
                <w:rFonts w:ascii="Times New Roman" w:eastAsia="Calibri" w:hAnsi="Times New Roman"/>
                <w:color w:val="auto"/>
                <w:sz w:val="24"/>
                <w:szCs w:val="24"/>
              </w:rPr>
              <w:t xml:space="preserve">тительской </w:t>
            </w:r>
            <w:proofErr w:type="gramStart"/>
            <w:r w:rsidR="00B1036A" w:rsidRPr="006C143B">
              <w:rPr>
                <w:rFonts w:ascii="Times New Roman" w:eastAsia="Calibri" w:hAnsi="Times New Roman"/>
                <w:color w:val="auto"/>
                <w:sz w:val="24"/>
                <w:szCs w:val="24"/>
              </w:rPr>
              <w:t>работе</w:t>
            </w:r>
            <w:proofErr w:type="gramEnd"/>
            <w:r w:rsidR="00B1036A" w:rsidRPr="006C143B">
              <w:rPr>
                <w:rFonts w:ascii="Times New Roman" w:eastAsia="Calibri" w:hAnsi="Times New Roman"/>
                <w:color w:val="auto"/>
                <w:sz w:val="24"/>
                <w:szCs w:val="24"/>
              </w:rPr>
              <w:t xml:space="preserve"> о возмо</w:t>
            </w:r>
            <w:r w:rsidR="00B1036A" w:rsidRPr="006C143B">
              <w:rPr>
                <w:rFonts w:ascii="Times New Roman" w:eastAsia="Calibri" w:hAnsi="Times New Roman"/>
                <w:color w:val="auto"/>
                <w:sz w:val="24"/>
                <w:szCs w:val="24"/>
              </w:rPr>
              <w:t>ж</w:t>
            </w:r>
            <w:r w:rsidR="00B1036A" w:rsidRPr="006C143B">
              <w:rPr>
                <w:rFonts w:ascii="Times New Roman" w:eastAsia="Calibri" w:hAnsi="Times New Roman"/>
                <w:color w:val="auto"/>
                <w:sz w:val="24"/>
                <w:szCs w:val="24"/>
              </w:rPr>
              <w:t>ности получения экстренной психологич</w:t>
            </w:r>
            <w:r w:rsidR="00B1036A" w:rsidRPr="006C143B">
              <w:rPr>
                <w:rFonts w:ascii="Times New Roman" w:eastAsia="Calibri" w:hAnsi="Times New Roman"/>
                <w:color w:val="auto"/>
                <w:sz w:val="24"/>
                <w:szCs w:val="24"/>
              </w:rPr>
              <w:t>е</w:t>
            </w:r>
            <w:r w:rsidR="00B1036A" w:rsidRPr="006C143B">
              <w:rPr>
                <w:rFonts w:ascii="Times New Roman" w:eastAsia="Calibri" w:hAnsi="Times New Roman"/>
                <w:color w:val="auto"/>
                <w:sz w:val="24"/>
                <w:szCs w:val="24"/>
              </w:rPr>
              <w:lastRenderedPageBreak/>
              <w:t>ской помощи по единому детск</w:t>
            </w:r>
            <w:r w:rsidR="00B1036A" w:rsidRPr="006C143B">
              <w:rPr>
                <w:rFonts w:ascii="Times New Roman" w:eastAsia="Calibri" w:hAnsi="Times New Roman"/>
                <w:color w:val="auto"/>
                <w:sz w:val="24"/>
                <w:szCs w:val="24"/>
              </w:rPr>
              <w:t>о</w:t>
            </w:r>
            <w:r w:rsidR="00B1036A" w:rsidRPr="006C143B">
              <w:rPr>
                <w:rFonts w:ascii="Times New Roman" w:eastAsia="Calibri" w:hAnsi="Times New Roman"/>
                <w:color w:val="auto"/>
                <w:sz w:val="24"/>
                <w:szCs w:val="24"/>
              </w:rPr>
              <w:t>му телефону доверия 8-800-2000-122 на сайте Фонда</w:t>
            </w:r>
            <w:r>
              <w:rPr>
                <w:rFonts w:ascii="Times New Roman" w:eastAsia="Calibri" w:hAnsi="Times New Roman"/>
                <w:color w:val="auto"/>
                <w:sz w:val="24"/>
                <w:szCs w:val="24"/>
              </w:rPr>
              <w:t xml:space="preserve"> </w:t>
            </w:r>
            <w:r w:rsidR="00B1036A" w:rsidRPr="00DA0A4D">
              <w:rPr>
                <w:rFonts w:ascii="Times New Roman" w:eastAsia="Calibri" w:hAnsi="Times New Roman"/>
                <w:color w:val="auto"/>
                <w:sz w:val="24"/>
                <w:szCs w:val="24"/>
                <w:lang w:val="en-US"/>
              </w:rPr>
              <w:t>https</w:t>
            </w:r>
            <w:r w:rsidR="00B1036A" w:rsidRPr="00DA0A4D">
              <w:rPr>
                <w:rFonts w:ascii="Times New Roman" w:eastAsia="Calibri" w:hAnsi="Times New Roman"/>
                <w:color w:val="auto"/>
                <w:sz w:val="24"/>
                <w:szCs w:val="24"/>
              </w:rPr>
              <w:t>://</w:t>
            </w:r>
            <w:r w:rsidR="00B1036A" w:rsidRPr="00DA0A4D">
              <w:rPr>
                <w:rFonts w:ascii="Times New Roman" w:eastAsia="Calibri" w:hAnsi="Times New Roman"/>
                <w:color w:val="auto"/>
                <w:sz w:val="24"/>
                <w:szCs w:val="24"/>
                <w:lang w:val="en-US"/>
              </w:rPr>
              <w:t>fond</w:t>
            </w:r>
            <w:r w:rsidR="00B1036A" w:rsidRPr="00DA0A4D">
              <w:rPr>
                <w:rFonts w:ascii="Times New Roman" w:eastAsia="Calibri" w:hAnsi="Times New Roman"/>
                <w:color w:val="auto"/>
                <w:sz w:val="24"/>
                <w:szCs w:val="24"/>
              </w:rPr>
              <w:t>-</w:t>
            </w:r>
            <w:proofErr w:type="spellStart"/>
            <w:r w:rsidR="00B1036A" w:rsidRPr="00DA0A4D">
              <w:rPr>
                <w:rFonts w:ascii="Times New Roman" w:eastAsia="Calibri" w:hAnsi="Times New Roman"/>
                <w:color w:val="auto"/>
                <w:sz w:val="24"/>
                <w:szCs w:val="24"/>
                <w:lang w:val="en-US"/>
              </w:rPr>
              <w:t>detyam</w:t>
            </w:r>
            <w:proofErr w:type="spellEnd"/>
            <w:r w:rsidR="00B1036A" w:rsidRPr="00DA0A4D">
              <w:rPr>
                <w:rFonts w:ascii="Times New Roman" w:eastAsia="Calibri" w:hAnsi="Times New Roman"/>
                <w:color w:val="auto"/>
                <w:sz w:val="24"/>
                <w:szCs w:val="24"/>
              </w:rPr>
              <w:t>.</w:t>
            </w:r>
            <w:proofErr w:type="spellStart"/>
            <w:r w:rsidR="00B1036A" w:rsidRPr="00DA0A4D">
              <w:rPr>
                <w:rFonts w:ascii="Times New Roman" w:eastAsia="Calibri" w:hAnsi="Times New Roman"/>
                <w:color w:val="auto"/>
                <w:sz w:val="24"/>
                <w:szCs w:val="24"/>
                <w:lang w:val="en-US"/>
              </w:rPr>
              <w:t>ru</w:t>
            </w:r>
            <w:proofErr w:type="spellEnd"/>
            <w:r w:rsidR="00B1036A" w:rsidRPr="00DA0A4D">
              <w:rPr>
                <w:rFonts w:ascii="Times New Roman" w:eastAsia="Calibri" w:hAnsi="Times New Roman"/>
                <w:color w:val="auto"/>
                <w:sz w:val="24"/>
                <w:szCs w:val="24"/>
              </w:rPr>
              <w:t>/</w:t>
            </w:r>
            <w:proofErr w:type="spellStart"/>
            <w:r w:rsidR="00B1036A" w:rsidRPr="00DA0A4D">
              <w:rPr>
                <w:rFonts w:ascii="Times New Roman" w:eastAsia="Calibri" w:hAnsi="Times New Roman"/>
                <w:color w:val="auto"/>
                <w:sz w:val="24"/>
                <w:szCs w:val="24"/>
                <w:lang w:val="en-US"/>
              </w:rPr>
              <w:t>detskiy</w:t>
            </w:r>
            <w:proofErr w:type="spellEnd"/>
            <w:r w:rsidR="00B1036A" w:rsidRPr="00DA0A4D">
              <w:rPr>
                <w:rFonts w:ascii="Times New Roman" w:eastAsia="Calibri" w:hAnsi="Times New Roman"/>
                <w:color w:val="auto"/>
                <w:sz w:val="24"/>
                <w:szCs w:val="24"/>
              </w:rPr>
              <w:t>-</w:t>
            </w:r>
            <w:proofErr w:type="spellStart"/>
            <w:r w:rsidR="00B1036A" w:rsidRPr="00DA0A4D">
              <w:rPr>
                <w:rFonts w:ascii="Times New Roman" w:eastAsia="Calibri" w:hAnsi="Times New Roman"/>
                <w:color w:val="auto"/>
                <w:sz w:val="24"/>
                <w:szCs w:val="24"/>
                <w:lang w:val="en-US"/>
              </w:rPr>
              <w:t>telefon</w:t>
            </w:r>
            <w:proofErr w:type="spellEnd"/>
            <w:r w:rsidR="00B1036A" w:rsidRPr="00DA0A4D">
              <w:rPr>
                <w:rFonts w:ascii="Times New Roman" w:eastAsia="Calibri" w:hAnsi="Times New Roman"/>
                <w:color w:val="auto"/>
                <w:sz w:val="24"/>
                <w:szCs w:val="24"/>
              </w:rPr>
              <w:t>-</w:t>
            </w:r>
            <w:proofErr w:type="spellStart"/>
            <w:r w:rsidR="00B1036A" w:rsidRPr="00DA0A4D">
              <w:rPr>
                <w:rFonts w:ascii="Times New Roman" w:eastAsia="Calibri" w:hAnsi="Times New Roman"/>
                <w:color w:val="auto"/>
                <w:sz w:val="24"/>
                <w:szCs w:val="24"/>
                <w:lang w:val="en-US"/>
              </w:rPr>
              <w:t>doveriya</w:t>
            </w:r>
            <w:proofErr w:type="spellEnd"/>
            <w:r w:rsidR="00B1036A" w:rsidRPr="00DA0A4D">
              <w:rPr>
                <w:rFonts w:ascii="Times New Roman" w:eastAsia="Calibri" w:hAnsi="Times New Roman"/>
                <w:color w:val="auto"/>
                <w:sz w:val="24"/>
                <w:szCs w:val="24"/>
              </w:rPr>
              <w:t>/</w:t>
            </w:r>
            <w:r w:rsidR="00B1036A" w:rsidRPr="006C143B">
              <w:rPr>
                <w:rFonts w:ascii="Times New Roman" w:eastAsia="Calibri" w:hAnsi="Times New Roman"/>
                <w:color w:val="auto"/>
                <w:sz w:val="24"/>
                <w:szCs w:val="24"/>
              </w:rPr>
              <w:t xml:space="preserve"> и на информационном р</w:t>
            </w:r>
            <w:r w:rsidR="00B1036A" w:rsidRPr="006C143B">
              <w:rPr>
                <w:rFonts w:ascii="Times New Roman" w:eastAsia="Calibri" w:hAnsi="Times New Roman"/>
                <w:color w:val="auto"/>
                <w:sz w:val="24"/>
                <w:szCs w:val="24"/>
              </w:rPr>
              <w:t>е</w:t>
            </w:r>
            <w:r w:rsidR="00B1036A" w:rsidRPr="006C143B">
              <w:rPr>
                <w:rFonts w:ascii="Times New Roman" w:eastAsia="Calibri" w:hAnsi="Times New Roman"/>
                <w:color w:val="auto"/>
                <w:sz w:val="24"/>
                <w:szCs w:val="24"/>
              </w:rPr>
              <w:t>сурсе https://</w:t>
            </w:r>
            <w:r w:rsidR="00B1036A" w:rsidRPr="006C143B">
              <w:rPr>
                <w:rFonts w:ascii="Times New Roman" w:eastAsia="Calibri" w:hAnsi="Times New Roman"/>
                <w:sz w:val="24"/>
                <w:szCs w:val="24"/>
              </w:rPr>
              <w:t xml:space="preserve"> </w:t>
            </w:r>
            <w:proofErr w:type="spellStart"/>
            <w:r w:rsidR="00B1036A" w:rsidRPr="006C143B">
              <w:rPr>
                <w:rFonts w:ascii="Times New Roman" w:eastAsia="Calibri" w:hAnsi="Times New Roman"/>
                <w:color w:val="auto"/>
                <w:sz w:val="24"/>
                <w:szCs w:val="24"/>
              </w:rPr>
              <w:t>telefon-doveriya</w:t>
            </w:r>
            <w:proofErr w:type="spellEnd"/>
            <w:r w:rsidR="00B1036A" w:rsidRPr="006C143B">
              <w:rPr>
                <w:rFonts w:ascii="Times New Roman" w:eastAsia="Calibri" w:hAnsi="Times New Roman"/>
                <w:color w:val="auto"/>
                <w:sz w:val="24"/>
                <w:szCs w:val="24"/>
              </w:rPr>
              <w:t>.</w:t>
            </w:r>
            <w:proofErr w:type="spellStart"/>
            <w:r w:rsidR="00B1036A" w:rsidRPr="006C143B">
              <w:rPr>
                <w:rFonts w:ascii="Times New Roman" w:eastAsia="Calibri" w:hAnsi="Times New Roman"/>
                <w:color w:val="auto"/>
                <w:sz w:val="24"/>
                <w:szCs w:val="24"/>
                <w:lang w:val="en-US"/>
              </w:rPr>
              <w:t>ru</w:t>
            </w:r>
            <w:proofErr w:type="spellEnd"/>
            <w:r w:rsidR="00B1036A" w:rsidRPr="006C143B">
              <w:rPr>
                <w:rFonts w:ascii="Times New Roman" w:eastAsia="Calibri" w:hAnsi="Times New Roman"/>
                <w:color w:val="auto"/>
                <w:sz w:val="24"/>
                <w:szCs w:val="24"/>
              </w:rPr>
              <w:t>/ с периодичн</w:t>
            </w:r>
            <w:r w:rsidR="00B1036A" w:rsidRPr="006C143B">
              <w:rPr>
                <w:rFonts w:ascii="Times New Roman" w:eastAsia="Calibri" w:hAnsi="Times New Roman"/>
                <w:color w:val="auto"/>
                <w:sz w:val="24"/>
                <w:szCs w:val="24"/>
              </w:rPr>
              <w:t>о</w:t>
            </w:r>
            <w:r w:rsidR="00B1036A" w:rsidRPr="006C143B">
              <w:rPr>
                <w:rFonts w:ascii="Times New Roman" w:eastAsia="Calibri" w:hAnsi="Times New Roman"/>
                <w:color w:val="auto"/>
                <w:sz w:val="24"/>
                <w:szCs w:val="24"/>
              </w:rPr>
              <w:t>стью не менее 2-х ра</w:t>
            </w:r>
            <w:r>
              <w:rPr>
                <w:rFonts w:ascii="Times New Roman" w:eastAsia="Calibri" w:hAnsi="Times New Roman"/>
                <w:color w:val="auto"/>
                <w:sz w:val="24"/>
                <w:szCs w:val="24"/>
              </w:rPr>
              <w:t>з в месяц</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DA0A4D"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lastRenderedPageBreak/>
              <w:t>и</w:t>
            </w:r>
            <w:r w:rsidR="00B1036A" w:rsidRPr="006C143B">
              <w:rPr>
                <w:rFonts w:ascii="Times New Roman" w:eastAsia="Calibri" w:hAnsi="Times New Roman"/>
                <w:color w:val="auto"/>
                <w:sz w:val="24"/>
                <w:szCs w:val="24"/>
              </w:rPr>
              <w:t>нформация Министе</w:t>
            </w:r>
            <w:r w:rsidR="00B1036A" w:rsidRPr="006C143B">
              <w:rPr>
                <w:rFonts w:ascii="Times New Roman" w:eastAsia="Calibri" w:hAnsi="Times New Roman"/>
                <w:color w:val="auto"/>
                <w:sz w:val="24"/>
                <w:szCs w:val="24"/>
              </w:rPr>
              <w:t>р</w:t>
            </w:r>
            <w:r w:rsidR="00B1036A" w:rsidRPr="006C143B">
              <w:rPr>
                <w:rFonts w:ascii="Times New Roman" w:eastAsia="Calibri" w:hAnsi="Times New Roman"/>
                <w:color w:val="auto"/>
                <w:sz w:val="24"/>
                <w:szCs w:val="24"/>
              </w:rPr>
              <w:t>ства труда и социальной пол</w:t>
            </w:r>
            <w:r w:rsidR="00B1036A" w:rsidRPr="006C143B">
              <w:rPr>
                <w:rFonts w:ascii="Times New Roman" w:eastAsia="Calibri" w:hAnsi="Times New Roman"/>
                <w:color w:val="auto"/>
                <w:sz w:val="24"/>
                <w:szCs w:val="24"/>
              </w:rPr>
              <w:t>и</w:t>
            </w:r>
            <w:r w:rsidR="00B1036A" w:rsidRPr="006C143B">
              <w:rPr>
                <w:rFonts w:ascii="Times New Roman" w:eastAsia="Calibri" w:hAnsi="Times New Roman"/>
                <w:color w:val="auto"/>
                <w:sz w:val="24"/>
                <w:szCs w:val="24"/>
              </w:rPr>
              <w:t>тики Республики Тыва</w:t>
            </w:r>
          </w:p>
        </w:tc>
      </w:tr>
      <w:tr w:rsidR="00F800AF" w:rsidRPr="006C143B" w:rsidTr="00A4438E">
        <w:trPr>
          <w:trHeight w:val="20"/>
          <w:jc w:val="center"/>
        </w:trPr>
        <w:tc>
          <w:tcPr>
            <w:tcW w:w="15892" w:type="dxa"/>
            <w:gridSpan w:val="6"/>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Задача 6. Программно-ц</w:t>
            </w:r>
            <w:r w:rsidR="00F71D14" w:rsidRPr="006C143B">
              <w:rPr>
                <w:rFonts w:ascii="Times New Roman" w:eastAsia="Calibri" w:hAnsi="Times New Roman"/>
                <w:color w:val="auto"/>
                <w:sz w:val="24"/>
                <w:szCs w:val="24"/>
              </w:rPr>
              <w:t>елевое управление К</w:t>
            </w:r>
            <w:r w:rsidRPr="006C143B">
              <w:rPr>
                <w:rFonts w:ascii="Times New Roman" w:eastAsia="Calibri" w:hAnsi="Times New Roman"/>
                <w:color w:val="auto"/>
                <w:sz w:val="24"/>
                <w:szCs w:val="24"/>
              </w:rPr>
              <w:t>омплексом мер</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6.1.</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Межведомственное взаимоде</w:t>
            </w:r>
            <w:r w:rsidRPr="006C143B">
              <w:rPr>
                <w:rFonts w:ascii="Times New Roman" w:hAnsi="Times New Roman"/>
                <w:color w:val="auto"/>
                <w:sz w:val="24"/>
                <w:szCs w:val="24"/>
              </w:rPr>
              <w:t>й</w:t>
            </w:r>
            <w:r w:rsidRPr="006C143B">
              <w:rPr>
                <w:rFonts w:ascii="Times New Roman" w:hAnsi="Times New Roman"/>
                <w:color w:val="auto"/>
                <w:sz w:val="24"/>
                <w:szCs w:val="24"/>
              </w:rPr>
              <w:t>ствие по созданию Семейных МФЦ (межведомственная раб</w:t>
            </w:r>
            <w:r w:rsidRPr="006C143B">
              <w:rPr>
                <w:rFonts w:ascii="Times New Roman" w:hAnsi="Times New Roman"/>
                <w:color w:val="auto"/>
                <w:sz w:val="24"/>
                <w:szCs w:val="24"/>
              </w:rPr>
              <w:t>о</w:t>
            </w:r>
            <w:r w:rsidRPr="006C143B">
              <w:rPr>
                <w:rFonts w:ascii="Times New Roman" w:hAnsi="Times New Roman"/>
                <w:color w:val="auto"/>
                <w:sz w:val="24"/>
                <w:szCs w:val="24"/>
              </w:rPr>
              <w:t>чая группа</w:t>
            </w:r>
            <w:r w:rsidR="0031175F" w:rsidRPr="006C143B">
              <w:rPr>
                <w:rFonts w:ascii="Times New Roman" w:hAnsi="Times New Roman"/>
                <w:color w:val="auto"/>
                <w:sz w:val="24"/>
                <w:szCs w:val="24"/>
              </w:rPr>
              <w:t xml:space="preserve"> по реализации Ко</w:t>
            </w:r>
            <w:r w:rsidR="0031175F" w:rsidRPr="006C143B">
              <w:rPr>
                <w:rFonts w:ascii="Times New Roman" w:hAnsi="Times New Roman"/>
                <w:color w:val="auto"/>
                <w:sz w:val="24"/>
                <w:szCs w:val="24"/>
              </w:rPr>
              <w:t>м</w:t>
            </w:r>
            <w:r w:rsidR="0031175F" w:rsidRPr="006C143B">
              <w:rPr>
                <w:rFonts w:ascii="Times New Roman" w:hAnsi="Times New Roman"/>
                <w:color w:val="auto"/>
                <w:sz w:val="24"/>
                <w:szCs w:val="24"/>
              </w:rPr>
              <w:t>плекса мер</w:t>
            </w:r>
            <w:r w:rsidRPr="006C143B">
              <w:rPr>
                <w:rFonts w:ascii="Times New Roman" w:hAnsi="Times New Roman"/>
                <w:color w:val="auto"/>
                <w:sz w:val="24"/>
                <w:szCs w:val="24"/>
              </w:rPr>
              <w:t>)</w:t>
            </w:r>
          </w:p>
        </w:tc>
        <w:tc>
          <w:tcPr>
            <w:tcW w:w="1519" w:type="dxa"/>
            <w:tcBorders>
              <w:top w:val="single" w:sz="4" w:space="0" w:color="auto"/>
              <w:left w:val="single" w:sz="4" w:space="0" w:color="auto"/>
              <w:bottom w:val="single" w:sz="4" w:space="0" w:color="auto"/>
              <w:right w:val="single" w:sz="4" w:space="0" w:color="auto"/>
            </w:tcBorders>
          </w:tcPr>
          <w:p w:rsidR="001F15A5" w:rsidRDefault="00B1036A"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ноябрь</w:t>
            </w:r>
            <w:r w:rsidR="00F800AF" w:rsidRPr="006C143B">
              <w:rPr>
                <w:rFonts w:ascii="Times New Roman" w:eastAsia="Calibri" w:hAnsi="Times New Roman"/>
                <w:color w:val="auto"/>
                <w:sz w:val="24"/>
                <w:szCs w:val="24"/>
              </w:rPr>
              <w:t xml:space="preserve"> </w:t>
            </w:r>
          </w:p>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2023</w:t>
            </w:r>
            <w:r w:rsidR="001F15A5">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 xml:space="preserve">ГБУ </w:t>
            </w:r>
            <w:r w:rsidR="00DA0A4D" w:rsidRPr="006C143B">
              <w:rPr>
                <w:rFonts w:ascii="Times New Roman" w:hAnsi="Times New Roman"/>
                <w:color w:val="auto"/>
                <w:sz w:val="24"/>
                <w:szCs w:val="24"/>
              </w:rPr>
              <w:t>Республики Т</w:t>
            </w:r>
            <w:r w:rsidR="00DA0A4D" w:rsidRPr="006C143B">
              <w:rPr>
                <w:rFonts w:ascii="Times New Roman" w:hAnsi="Times New Roman"/>
                <w:color w:val="auto"/>
                <w:sz w:val="24"/>
                <w:szCs w:val="24"/>
              </w:rPr>
              <w:t>ы</w:t>
            </w:r>
            <w:r w:rsidR="00DA0A4D"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w:t>
            </w:r>
            <w:r w:rsidR="00665E20" w:rsidRPr="006C143B">
              <w:rPr>
                <w:rFonts w:ascii="Times New Roman" w:hAnsi="Times New Roman"/>
                <w:color w:val="auto"/>
                <w:sz w:val="24"/>
                <w:szCs w:val="24"/>
              </w:rPr>
              <w:t xml:space="preserve">ГБУ </w:t>
            </w:r>
            <w:r w:rsidR="00DA0A4D" w:rsidRPr="006C143B">
              <w:rPr>
                <w:rFonts w:ascii="Times New Roman" w:hAnsi="Times New Roman"/>
                <w:color w:val="auto"/>
                <w:sz w:val="24"/>
                <w:szCs w:val="24"/>
              </w:rPr>
              <w:t>Республики Т</w:t>
            </w:r>
            <w:r w:rsidR="00DA0A4D" w:rsidRPr="006C143B">
              <w:rPr>
                <w:rFonts w:ascii="Times New Roman" w:hAnsi="Times New Roman"/>
                <w:color w:val="auto"/>
                <w:sz w:val="24"/>
                <w:szCs w:val="24"/>
              </w:rPr>
              <w:t>ы</w:t>
            </w:r>
            <w:r w:rsidR="00DA0A4D" w:rsidRPr="006C143B">
              <w:rPr>
                <w:rFonts w:ascii="Times New Roman" w:hAnsi="Times New Roman"/>
                <w:color w:val="auto"/>
                <w:sz w:val="24"/>
                <w:szCs w:val="24"/>
              </w:rPr>
              <w:t>ва</w:t>
            </w:r>
            <w:r w:rsidR="00665E20"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665E20" w:rsidRPr="006C143B">
              <w:rPr>
                <w:rFonts w:ascii="Times New Roman" w:hAnsi="Times New Roman"/>
                <w:color w:val="auto"/>
                <w:sz w:val="24"/>
                <w:szCs w:val="24"/>
              </w:rPr>
              <w:t>Комплексный центр соц</w:t>
            </w:r>
            <w:r w:rsidR="00665E20" w:rsidRPr="006C143B">
              <w:rPr>
                <w:rFonts w:ascii="Times New Roman" w:hAnsi="Times New Roman"/>
                <w:color w:val="auto"/>
                <w:sz w:val="24"/>
                <w:szCs w:val="24"/>
              </w:rPr>
              <w:t>и</w:t>
            </w:r>
            <w:r w:rsidR="00665E20" w:rsidRPr="006C143B">
              <w:rPr>
                <w:rFonts w:ascii="Times New Roman" w:hAnsi="Times New Roman"/>
                <w:color w:val="auto"/>
                <w:sz w:val="24"/>
                <w:szCs w:val="24"/>
              </w:rPr>
              <w:t>ального обслуживания нас</w:t>
            </w:r>
            <w:r w:rsidR="00665E20" w:rsidRPr="006C143B">
              <w:rPr>
                <w:rFonts w:ascii="Times New Roman" w:hAnsi="Times New Roman"/>
                <w:color w:val="auto"/>
                <w:sz w:val="24"/>
                <w:szCs w:val="24"/>
              </w:rPr>
              <w:t>е</w:t>
            </w:r>
            <w:r w:rsidR="00665E20" w:rsidRPr="006C143B">
              <w:rPr>
                <w:rFonts w:ascii="Times New Roman" w:hAnsi="Times New Roman"/>
                <w:color w:val="auto"/>
                <w:sz w:val="24"/>
                <w:szCs w:val="24"/>
              </w:rPr>
              <w:t xml:space="preserve">ления </w:t>
            </w:r>
            <w:proofErr w:type="spellStart"/>
            <w:r w:rsidR="00665E20" w:rsidRPr="006C143B">
              <w:rPr>
                <w:rFonts w:ascii="Times New Roman" w:hAnsi="Times New Roman"/>
                <w:color w:val="auto"/>
                <w:sz w:val="24"/>
                <w:szCs w:val="24"/>
              </w:rPr>
              <w:t>Кызылского</w:t>
            </w:r>
            <w:proofErr w:type="spellEnd"/>
            <w:r w:rsidR="00665E20" w:rsidRPr="006C143B">
              <w:rPr>
                <w:rFonts w:ascii="Times New Roman" w:hAnsi="Times New Roman"/>
                <w:color w:val="auto"/>
                <w:sz w:val="24"/>
                <w:szCs w:val="24"/>
              </w:rPr>
              <w:t xml:space="preserve"> </w:t>
            </w:r>
            <w:proofErr w:type="spellStart"/>
            <w:r w:rsidR="00665E20" w:rsidRPr="006C143B">
              <w:rPr>
                <w:rFonts w:ascii="Times New Roman" w:hAnsi="Times New Roman"/>
                <w:color w:val="auto"/>
                <w:sz w:val="24"/>
                <w:szCs w:val="24"/>
              </w:rPr>
              <w:t>кож</w:t>
            </w:r>
            <w:r w:rsidR="00665E20" w:rsidRPr="006C143B">
              <w:rPr>
                <w:rFonts w:ascii="Times New Roman" w:hAnsi="Times New Roman"/>
                <w:color w:val="auto"/>
                <w:sz w:val="24"/>
                <w:szCs w:val="24"/>
              </w:rPr>
              <w:t>у</w:t>
            </w:r>
            <w:r w:rsidR="00665E20"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DA0A4D" w:rsidP="006C143B">
            <w:pPr>
              <w:spacing w:after="0" w:line="240" w:lineRule="auto"/>
              <w:rPr>
                <w:rFonts w:ascii="Times New Roman" w:hAnsi="Times New Roman"/>
                <w:color w:val="auto"/>
                <w:sz w:val="24"/>
                <w:szCs w:val="24"/>
              </w:rPr>
            </w:pPr>
            <w:r>
              <w:rPr>
                <w:rFonts w:ascii="Times New Roman" w:hAnsi="Times New Roman"/>
                <w:color w:val="auto"/>
                <w:sz w:val="24"/>
                <w:szCs w:val="24"/>
              </w:rPr>
              <w:t>п</w:t>
            </w:r>
            <w:r w:rsidR="001A23EF" w:rsidRPr="006C143B">
              <w:rPr>
                <w:rFonts w:ascii="Times New Roman" w:hAnsi="Times New Roman"/>
                <w:color w:val="auto"/>
                <w:sz w:val="24"/>
                <w:szCs w:val="24"/>
              </w:rPr>
              <w:t>одведение ежеквартальных оценок</w:t>
            </w:r>
            <w:r w:rsidR="00F800AF" w:rsidRPr="006C143B">
              <w:rPr>
                <w:rFonts w:ascii="Times New Roman" w:hAnsi="Times New Roman"/>
                <w:color w:val="auto"/>
                <w:sz w:val="24"/>
                <w:szCs w:val="24"/>
              </w:rPr>
              <w:t xml:space="preserve"> результатов выполнения комплек</w:t>
            </w:r>
            <w:r w:rsidR="00F800AF" w:rsidRPr="006C143B">
              <w:rPr>
                <w:rFonts w:ascii="Times New Roman" w:hAnsi="Times New Roman"/>
                <w:color w:val="auto"/>
                <w:sz w:val="24"/>
                <w:szCs w:val="24"/>
              </w:rPr>
              <w:t>с</w:t>
            </w:r>
            <w:r w:rsidR="00F800AF" w:rsidRPr="006C143B">
              <w:rPr>
                <w:rFonts w:ascii="Times New Roman" w:hAnsi="Times New Roman"/>
                <w:color w:val="auto"/>
                <w:sz w:val="24"/>
                <w:szCs w:val="24"/>
              </w:rPr>
              <w:t>ного плана по созданию Семейных МФЦ</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DA0A4D"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налитическая информ</w:t>
            </w:r>
            <w:r w:rsidR="00F800AF" w:rsidRPr="006C143B">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 xml:space="preserve">ция </w:t>
            </w:r>
            <w:r w:rsidR="00F800AF" w:rsidRPr="006C143B">
              <w:rPr>
                <w:rFonts w:ascii="Times New Roman" w:eastAsia="Calibri" w:hAnsi="Times New Roman"/>
                <w:color w:val="auto"/>
                <w:sz w:val="24"/>
                <w:szCs w:val="24"/>
              </w:rPr>
              <w:t>Министерства труда и с</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циальной политики Ре</w:t>
            </w:r>
            <w:r w:rsidR="00F800AF" w:rsidRPr="006C143B">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публики Тыва</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6.2.</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Проведение торжественного м</w:t>
            </w:r>
            <w:r w:rsidRPr="006C143B">
              <w:rPr>
                <w:rFonts w:ascii="Times New Roman" w:hAnsi="Times New Roman"/>
                <w:color w:val="auto"/>
                <w:sz w:val="24"/>
                <w:szCs w:val="24"/>
              </w:rPr>
              <w:t>е</w:t>
            </w:r>
            <w:r w:rsidRPr="006C143B">
              <w:rPr>
                <w:rFonts w:ascii="Times New Roman" w:hAnsi="Times New Roman"/>
                <w:color w:val="auto"/>
                <w:sz w:val="24"/>
                <w:szCs w:val="24"/>
              </w:rPr>
              <w:t>роприятия по открытию Семе</w:t>
            </w:r>
            <w:r w:rsidRPr="006C143B">
              <w:rPr>
                <w:rFonts w:ascii="Times New Roman" w:hAnsi="Times New Roman"/>
                <w:color w:val="auto"/>
                <w:sz w:val="24"/>
                <w:szCs w:val="24"/>
              </w:rPr>
              <w:t>й</w:t>
            </w:r>
            <w:r w:rsidRPr="006C143B">
              <w:rPr>
                <w:rFonts w:ascii="Times New Roman" w:hAnsi="Times New Roman"/>
                <w:color w:val="auto"/>
                <w:sz w:val="24"/>
                <w:szCs w:val="24"/>
              </w:rPr>
              <w:t>ного МФЦ</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B51F88"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 xml:space="preserve">2023-2024 </w:t>
            </w:r>
            <w:r w:rsidR="001F15A5">
              <w:rPr>
                <w:rFonts w:ascii="Times New Roman" w:eastAsia="Calibri" w:hAnsi="Times New Roman"/>
                <w:color w:val="auto"/>
                <w:sz w:val="24"/>
                <w:szCs w:val="24"/>
              </w:rPr>
              <w:t>г</w:t>
            </w:r>
            <w:r w:rsidRPr="006C143B">
              <w:rPr>
                <w:rFonts w:ascii="Times New Roman" w:eastAsia="Calibri" w:hAnsi="Times New Roman"/>
                <w:color w:val="auto"/>
                <w:sz w:val="24"/>
                <w:szCs w:val="24"/>
              </w:rPr>
              <w:t>г.</w:t>
            </w:r>
          </w:p>
          <w:p w:rsidR="000036F2" w:rsidRPr="006C143B" w:rsidRDefault="000036F2" w:rsidP="00A4438E">
            <w:pPr>
              <w:spacing w:after="0" w:line="240" w:lineRule="auto"/>
              <w:jc w:val="center"/>
              <w:rPr>
                <w:rFonts w:ascii="Times New Roman" w:eastAsia="Calibri" w:hAnsi="Times New Roman"/>
                <w:color w:val="auto"/>
                <w:sz w:val="24"/>
                <w:szCs w:val="24"/>
              </w:rPr>
            </w:pPr>
          </w:p>
          <w:p w:rsidR="000036F2" w:rsidRPr="006C143B" w:rsidRDefault="000036F2" w:rsidP="00A4438E">
            <w:pPr>
              <w:spacing w:after="0" w:line="240" w:lineRule="auto"/>
              <w:jc w:val="center"/>
              <w:rPr>
                <w:rFonts w:ascii="Times New Roman" w:eastAsia="Calibri" w:hAnsi="Times New Roman"/>
                <w:color w:val="FF0000"/>
                <w:sz w:val="24"/>
                <w:szCs w:val="24"/>
              </w:rPr>
            </w:pP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 xml:space="preserve">ГБУ </w:t>
            </w:r>
            <w:r w:rsidR="00DA0A4D" w:rsidRPr="006C143B">
              <w:rPr>
                <w:rFonts w:ascii="Times New Roman" w:hAnsi="Times New Roman"/>
                <w:color w:val="auto"/>
                <w:sz w:val="24"/>
                <w:szCs w:val="24"/>
              </w:rPr>
              <w:t>Республики Т</w:t>
            </w:r>
            <w:r w:rsidR="00DA0A4D" w:rsidRPr="006C143B">
              <w:rPr>
                <w:rFonts w:ascii="Times New Roman" w:hAnsi="Times New Roman"/>
                <w:color w:val="auto"/>
                <w:sz w:val="24"/>
                <w:szCs w:val="24"/>
              </w:rPr>
              <w:t>ы</w:t>
            </w:r>
            <w:r w:rsidR="00DA0A4D"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w:t>
            </w:r>
            <w:r w:rsidR="00665E20" w:rsidRPr="006C143B">
              <w:rPr>
                <w:rFonts w:ascii="Times New Roman" w:hAnsi="Times New Roman"/>
                <w:color w:val="auto"/>
                <w:sz w:val="24"/>
                <w:szCs w:val="24"/>
              </w:rPr>
              <w:t xml:space="preserve">ГБУ </w:t>
            </w:r>
            <w:r w:rsidR="00DA0A4D" w:rsidRPr="006C143B">
              <w:rPr>
                <w:rFonts w:ascii="Times New Roman" w:hAnsi="Times New Roman"/>
                <w:color w:val="auto"/>
                <w:sz w:val="24"/>
                <w:szCs w:val="24"/>
              </w:rPr>
              <w:t>Республики Т</w:t>
            </w:r>
            <w:r w:rsidR="00DA0A4D" w:rsidRPr="006C143B">
              <w:rPr>
                <w:rFonts w:ascii="Times New Roman" w:hAnsi="Times New Roman"/>
                <w:color w:val="auto"/>
                <w:sz w:val="24"/>
                <w:szCs w:val="24"/>
              </w:rPr>
              <w:t>ы</w:t>
            </w:r>
            <w:r w:rsidR="00DA0A4D" w:rsidRPr="006C143B">
              <w:rPr>
                <w:rFonts w:ascii="Times New Roman" w:hAnsi="Times New Roman"/>
                <w:color w:val="auto"/>
                <w:sz w:val="24"/>
                <w:szCs w:val="24"/>
              </w:rPr>
              <w:t>ва</w:t>
            </w:r>
            <w:r w:rsidR="00665E20"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665E20" w:rsidRPr="006C143B">
              <w:rPr>
                <w:rFonts w:ascii="Times New Roman" w:hAnsi="Times New Roman"/>
                <w:color w:val="auto"/>
                <w:sz w:val="24"/>
                <w:szCs w:val="24"/>
              </w:rPr>
              <w:t>Комплексный центр соц</w:t>
            </w:r>
            <w:r w:rsidR="00665E20" w:rsidRPr="006C143B">
              <w:rPr>
                <w:rFonts w:ascii="Times New Roman" w:hAnsi="Times New Roman"/>
                <w:color w:val="auto"/>
                <w:sz w:val="24"/>
                <w:szCs w:val="24"/>
              </w:rPr>
              <w:t>и</w:t>
            </w:r>
            <w:r w:rsidR="00665E20" w:rsidRPr="006C143B">
              <w:rPr>
                <w:rFonts w:ascii="Times New Roman" w:hAnsi="Times New Roman"/>
                <w:color w:val="auto"/>
                <w:sz w:val="24"/>
                <w:szCs w:val="24"/>
              </w:rPr>
              <w:t>ального обслуживания нас</w:t>
            </w:r>
            <w:r w:rsidR="00665E20" w:rsidRPr="006C143B">
              <w:rPr>
                <w:rFonts w:ascii="Times New Roman" w:hAnsi="Times New Roman"/>
                <w:color w:val="auto"/>
                <w:sz w:val="24"/>
                <w:szCs w:val="24"/>
              </w:rPr>
              <w:t>е</w:t>
            </w:r>
            <w:r w:rsidR="00665E20" w:rsidRPr="006C143B">
              <w:rPr>
                <w:rFonts w:ascii="Times New Roman" w:hAnsi="Times New Roman"/>
                <w:color w:val="auto"/>
                <w:sz w:val="24"/>
                <w:szCs w:val="24"/>
              </w:rPr>
              <w:t xml:space="preserve">ления </w:t>
            </w:r>
            <w:proofErr w:type="spellStart"/>
            <w:r w:rsidR="00665E20" w:rsidRPr="006C143B">
              <w:rPr>
                <w:rFonts w:ascii="Times New Roman" w:hAnsi="Times New Roman"/>
                <w:color w:val="auto"/>
                <w:sz w:val="24"/>
                <w:szCs w:val="24"/>
              </w:rPr>
              <w:t>Кызылского</w:t>
            </w:r>
            <w:proofErr w:type="spellEnd"/>
            <w:r w:rsidR="00665E20" w:rsidRPr="006C143B">
              <w:rPr>
                <w:rFonts w:ascii="Times New Roman" w:hAnsi="Times New Roman"/>
                <w:color w:val="auto"/>
                <w:sz w:val="24"/>
                <w:szCs w:val="24"/>
              </w:rPr>
              <w:t xml:space="preserve"> </w:t>
            </w:r>
            <w:proofErr w:type="spellStart"/>
            <w:r w:rsidR="00665E20" w:rsidRPr="006C143B">
              <w:rPr>
                <w:rFonts w:ascii="Times New Roman" w:hAnsi="Times New Roman"/>
                <w:color w:val="auto"/>
                <w:sz w:val="24"/>
                <w:szCs w:val="24"/>
              </w:rPr>
              <w:t>кож</w:t>
            </w:r>
            <w:r w:rsidR="00665E20" w:rsidRPr="006C143B">
              <w:rPr>
                <w:rFonts w:ascii="Times New Roman" w:hAnsi="Times New Roman"/>
                <w:color w:val="auto"/>
                <w:sz w:val="24"/>
                <w:szCs w:val="24"/>
              </w:rPr>
              <w:t>у</w:t>
            </w:r>
            <w:r w:rsidR="00665E20"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top w:val="single" w:sz="4" w:space="0" w:color="auto"/>
              <w:left w:val="single" w:sz="4" w:space="0" w:color="auto"/>
              <w:bottom w:val="single" w:sz="4" w:space="0" w:color="auto"/>
              <w:right w:val="single" w:sz="4" w:space="0" w:color="auto"/>
            </w:tcBorders>
          </w:tcPr>
          <w:p w:rsidR="00B51F88" w:rsidRPr="006C143B" w:rsidRDefault="00B51F88" w:rsidP="006C143B">
            <w:pPr>
              <w:spacing w:after="0" w:line="240" w:lineRule="auto"/>
              <w:rPr>
                <w:rFonts w:ascii="Times New Roman" w:hAnsi="Times New Roman"/>
                <w:color w:val="auto"/>
                <w:sz w:val="24"/>
                <w:szCs w:val="24"/>
              </w:rPr>
            </w:pPr>
            <w:r w:rsidRPr="006C143B">
              <w:rPr>
                <w:rFonts w:ascii="Times New Roman" w:eastAsia="Calibri" w:hAnsi="Times New Roman"/>
                <w:color w:val="auto"/>
                <w:sz w:val="24"/>
                <w:szCs w:val="24"/>
              </w:rPr>
              <w:t>п</w:t>
            </w:r>
            <w:r w:rsidR="00F800AF" w:rsidRPr="006C143B">
              <w:rPr>
                <w:rFonts w:ascii="Times New Roman" w:eastAsia="Calibri" w:hAnsi="Times New Roman"/>
                <w:color w:val="auto"/>
                <w:sz w:val="24"/>
                <w:szCs w:val="24"/>
              </w:rPr>
              <w:t>роведен</w:t>
            </w:r>
            <w:r w:rsidR="00994BE8">
              <w:rPr>
                <w:rFonts w:ascii="Times New Roman" w:eastAsia="Calibri" w:hAnsi="Times New Roman"/>
                <w:color w:val="auto"/>
                <w:sz w:val="24"/>
                <w:szCs w:val="24"/>
              </w:rPr>
              <w:t>ие</w:t>
            </w:r>
            <w:r w:rsidR="00F800AF" w:rsidRPr="006C143B">
              <w:rPr>
                <w:rFonts w:ascii="Times New Roman" w:eastAsia="Calibri" w:hAnsi="Times New Roman"/>
                <w:color w:val="auto"/>
                <w:sz w:val="24"/>
                <w:szCs w:val="24"/>
              </w:rPr>
              <w:t xml:space="preserve"> </w:t>
            </w:r>
            <w:r w:rsidR="00994BE8">
              <w:rPr>
                <w:rFonts w:ascii="Times New Roman" w:eastAsia="Calibri" w:hAnsi="Times New Roman"/>
                <w:color w:val="auto"/>
                <w:sz w:val="24"/>
                <w:szCs w:val="24"/>
              </w:rPr>
              <w:t>в</w:t>
            </w:r>
            <w:r w:rsidR="00994BE8" w:rsidRPr="006C143B">
              <w:rPr>
                <w:rFonts w:ascii="Times New Roman" w:eastAsia="Calibri" w:hAnsi="Times New Roman"/>
                <w:color w:val="auto"/>
                <w:sz w:val="24"/>
                <w:szCs w:val="24"/>
              </w:rPr>
              <w:t xml:space="preserve"> декабре 2023 г. </w:t>
            </w:r>
            <w:r w:rsidR="00F800AF" w:rsidRPr="006C143B">
              <w:rPr>
                <w:rFonts w:ascii="Times New Roman" w:eastAsia="Calibri" w:hAnsi="Times New Roman"/>
                <w:color w:val="auto"/>
                <w:sz w:val="24"/>
                <w:szCs w:val="24"/>
              </w:rPr>
              <w:t>торж</w:t>
            </w:r>
            <w:r w:rsidR="00F800AF" w:rsidRPr="006C143B">
              <w:rPr>
                <w:rFonts w:ascii="Times New Roman" w:eastAsia="Calibri" w:hAnsi="Times New Roman"/>
                <w:color w:val="auto"/>
                <w:sz w:val="24"/>
                <w:szCs w:val="24"/>
              </w:rPr>
              <w:t>е</w:t>
            </w:r>
            <w:r w:rsidR="00F800AF" w:rsidRPr="006C143B">
              <w:rPr>
                <w:rFonts w:ascii="Times New Roman" w:eastAsia="Calibri" w:hAnsi="Times New Roman"/>
                <w:color w:val="auto"/>
                <w:sz w:val="24"/>
                <w:szCs w:val="24"/>
              </w:rPr>
              <w:t>ственно</w:t>
            </w:r>
            <w:r w:rsidR="00994BE8">
              <w:rPr>
                <w:rFonts w:ascii="Times New Roman" w:eastAsia="Calibri" w:hAnsi="Times New Roman"/>
                <w:color w:val="auto"/>
                <w:sz w:val="24"/>
                <w:szCs w:val="24"/>
              </w:rPr>
              <w:t>го</w:t>
            </w:r>
            <w:r w:rsidR="00F800AF" w:rsidRPr="006C143B">
              <w:rPr>
                <w:rFonts w:ascii="Times New Roman" w:eastAsia="Calibri" w:hAnsi="Times New Roman"/>
                <w:color w:val="auto"/>
                <w:sz w:val="24"/>
                <w:szCs w:val="24"/>
              </w:rPr>
              <w:t xml:space="preserve"> открыти</w:t>
            </w:r>
            <w:r w:rsidR="00994BE8">
              <w:rPr>
                <w:rFonts w:ascii="Times New Roman" w:eastAsia="Calibri" w:hAnsi="Times New Roman"/>
                <w:color w:val="auto"/>
                <w:sz w:val="24"/>
                <w:szCs w:val="24"/>
              </w:rPr>
              <w:t>я</w:t>
            </w:r>
            <w:r w:rsidR="00F800AF" w:rsidRPr="006C143B">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 xml:space="preserve">отделений на базе </w:t>
            </w:r>
            <w:r w:rsidRPr="006C143B">
              <w:rPr>
                <w:rFonts w:ascii="Times New Roman" w:hAnsi="Times New Roman"/>
                <w:color w:val="auto"/>
                <w:sz w:val="24"/>
                <w:szCs w:val="24"/>
              </w:rPr>
              <w:t xml:space="preserve">ГБУ </w:t>
            </w:r>
            <w:r w:rsidR="00DA0A4D" w:rsidRPr="006C143B">
              <w:rPr>
                <w:rFonts w:ascii="Times New Roman" w:hAnsi="Times New Roman"/>
                <w:color w:val="auto"/>
                <w:sz w:val="24"/>
                <w:szCs w:val="24"/>
              </w:rPr>
              <w:t>Республики Тыва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Центр с</w:t>
            </w:r>
            <w:r w:rsidRPr="006C143B">
              <w:rPr>
                <w:rFonts w:ascii="Times New Roman" w:hAnsi="Times New Roman"/>
                <w:color w:val="auto"/>
                <w:sz w:val="24"/>
                <w:szCs w:val="24"/>
              </w:rPr>
              <w:t>о</w:t>
            </w:r>
            <w:r w:rsidRPr="006C143B">
              <w:rPr>
                <w:rFonts w:ascii="Times New Roman" w:hAnsi="Times New Roman"/>
                <w:color w:val="auto"/>
                <w:sz w:val="24"/>
                <w:szCs w:val="24"/>
              </w:rPr>
              <w:t xml:space="preserve">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кожууна</w:t>
            </w:r>
            <w:proofErr w:type="spellEnd"/>
            <w:r w:rsidR="00C944A0">
              <w:rPr>
                <w:rFonts w:ascii="Times New Roman" w:hAnsi="Times New Roman"/>
                <w:color w:val="auto"/>
                <w:sz w:val="24"/>
                <w:szCs w:val="24"/>
              </w:rPr>
              <w:t>»</w:t>
            </w:r>
            <w:r w:rsidR="00994BE8">
              <w:rPr>
                <w:rFonts w:ascii="Times New Roman" w:hAnsi="Times New Roman"/>
                <w:color w:val="auto"/>
                <w:sz w:val="24"/>
                <w:szCs w:val="24"/>
              </w:rPr>
              <w:t>;</w:t>
            </w:r>
          </w:p>
          <w:p w:rsidR="000036F2" w:rsidRPr="006C143B" w:rsidRDefault="00B51F88" w:rsidP="00994BE8">
            <w:pPr>
              <w:spacing w:after="0" w:line="240" w:lineRule="auto"/>
              <w:rPr>
                <w:rFonts w:ascii="Times New Roman" w:eastAsia="Calibri" w:hAnsi="Times New Roman"/>
                <w:color w:val="auto"/>
                <w:sz w:val="24"/>
                <w:szCs w:val="24"/>
              </w:rPr>
            </w:pPr>
            <w:r w:rsidRPr="006C143B">
              <w:rPr>
                <w:rFonts w:ascii="Times New Roman" w:hAnsi="Times New Roman"/>
                <w:color w:val="auto"/>
                <w:sz w:val="24"/>
                <w:szCs w:val="24"/>
              </w:rPr>
              <w:t>проведен</w:t>
            </w:r>
            <w:r w:rsidR="00994BE8">
              <w:rPr>
                <w:rFonts w:ascii="Times New Roman" w:hAnsi="Times New Roman"/>
                <w:color w:val="auto"/>
                <w:sz w:val="24"/>
                <w:szCs w:val="24"/>
              </w:rPr>
              <w:t>ие</w:t>
            </w:r>
            <w:r w:rsidRPr="006C143B">
              <w:rPr>
                <w:rFonts w:ascii="Times New Roman" w:hAnsi="Times New Roman"/>
                <w:color w:val="auto"/>
                <w:sz w:val="24"/>
                <w:szCs w:val="24"/>
              </w:rPr>
              <w:t xml:space="preserve"> </w:t>
            </w:r>
            <w:r w:rsidR="00994BE8" w:rsidRPr="006C143B">
              <w:rPr>
                <w:rFonts w:ascii="Times New Roman" w:hAnsi="Times New Roman"/>
                <w:color w:val="auto"/>
                <w:sz w:val="24"/>
                <w:szCs w:val="24"/>
              </w:rPr>
              <w:t xml:space="preserve">в апреле 2024 г. </w:t>
            </w:r>
            <w:r w:rsidRPr="006C143B">
              <w:rPr>
                <w:rFonts w:ascii="Times New Roman" w:hAnsi="Times New Roman"/>
                <w:color w:val="auto"/>
                <w:sz w:val="24"/>
                <w:szCs w:val="24"/>
              </w:rPr>
              <w:t>торж</w:t>
            </w:r>
            <w:r w:rsidRPr="006C143B">
              <w:rPr>
                <w:rFonts w:ascii="Times New Roman" w:hAnsi="Times New Roman"/>
                <w:color w:val="auto"/>
                <w:sz w:val="24"/>
                <w:szCs w:val="24"/>
              </w:rPr>
              <w:t>е</w:t>
            </w:r>
            <w:r w:rsidRPr="006C143B">
              <w:rPr>
                <w:rFonts w:ascii="Times New Roman" w:hAnsi="Times New Roman"/>
                <w:color w:val="auto"/>
                <w:sz w:val="24"/>
                <w:szCs w:val="24"/>
              </w:rPr>
              <w:t>ственно</w:t>
            </w:r>
            <w:r w:rsidR="00994BE8">
              <w:rPr>
                <w:rFonts w:ascii="Times New Roman" w:hAnsi="Times New Roman"/>
                <w:color w:val="auto"/>
                <w:sz w:val="24"/>
                <w:szCs w:val="24"/>
              </w:rPr>
              <w:t xml:space="preserve">го </w:t>
            </w:r>
            <w:r w:rsidRPr="006C143B">
              <w:rPr>
                <w:rFonts w:ascii="Times New Roman" w:hAnsi="Times New Roman"/>
                <w:color w:val="auto"/>
                <w:sz w:val="24"/>
                <w:szCs w:val="24"/>
              </w:rPr>
              <w:t>открыти</w:t>
            </w:r>
            <w:r w:rsidR="00994BE8">
              <w:rPr>
                <w:rFonts w:ascii="Times New Roman" w:hAnsi="Times New Roman"/>
                <w:color w:val="auto"/>
                <w:sz w:val="24"/>
                <w:szCs w:val="24"/>
              </w:rPr>
              <w:t xml:space="preserve">я </w:t>
            </w:r>
            <w:r w:rsidRPr="006C143B">
              <w:rPr>
                <w:rFonts w:ascii="Times New Roman" w:hAnsi="Times New Roman"/>
                <w:color w:val="auto"/>
                <w:sz w:val="24"/>
                <w:szCs w:val="24"/>
              </w:rPr>
              <w:t xml:space="preserve">отделений на базе ГБУ </w:t>
            </w:r>
            <w:r w:rsidR="001F15A5" w:rsidRPr="006C143B">
              <w:rPr>
                <w:rFonts w:ascii="Times New Roman" w:hAnsi="Times New Roman"/>
                <w:color w:val="auto"/>
                <w:sz w:val="24"/>
                <w:szCs w:val="24"/>
              </w:rPr>
              <w:t>Республики Тыва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Ко</w:t>
            </w:r>
            <w:r w:rsidRPr="006C143B">
              <w:rPr>
                <w:rFonts w:ascii="Times New Roman" w:hAnsi="Times New Roman"/>
                <w:color w:val="auto"/>
                <w:sz w:val="24"/>
                <w:szCs w:val="24"/>
              </w:rPr>
              <w:t>м</w:t>
            </w:r>
            <w:r w:rsidRPr="006C143B">
              <w:rPr>
                <w:rFonts w:ascii="Times New Roman" w:hAnsi="Times New Roman"/>
                <w:color w:val="auto"/>
                <w:sz w:val="24"/>
                <w:szCs w:val="24"/>
              </w:rPr>
              <w:t>плексный центр социального о</w:t>
            </w:r>
            <w:r w:rsidRPr="006C143B">
              <w:rPr>
                <w:rFonts w:ascii="Times New Roman" w:hAnsi="Times New Roman"/>
                <w:color w:val="auto"/>
                <w:sz w:val="24"/>
                <w:szCs w:val="24"/>
              </w:rPr>
              <w:t>б</w:t>
            </w:r>
            <w:r w:rsidRPr="006C143B">
              <w:rPr>
                <w:rFonts w:ascii="Times New Roman" w:hAnsi="Times New Roman"/>
                <w:color w:val="auto"/>
                <w:sz w:val="24"/>
                <w:szCs w:val="24"/>
              </w:rPr>
              <w:t>служив</w:t>
            </w:r>
            <w:r w:rsidRPr="006C143B">
              <w:rPr>
                <w:rFonts w:ascii="Times New Roman" w:hAnsi="Times New Roman"/>
                <w:color w:val="auto"/>
                <w:sz w:val="24"/>
                <w:szCs w:val="24"/>
              </w:rPr>
              <w:t>а</w:t>
            </w:r>
            <w:r w:rsidRPr="006C143B">
              <w:rPr>
                <w:rFonts w:ascii="Times New Roman" w:hAnsi="Times New Roman"/>
                <w:color w:val="auto"/>
                <w:sz w:val="24"/>
                <w:szCs w:val="24"/>
              </w:rPr>
              <w:t xml:space="preserve">ния населения </w:t>
            </w:r>
            <w:proofErr w:type="spellStart"/>
            <w:r w:rsidRPr="006C143B">
              <w:rPr>
                <w:rFonts w:ascii="Times New Roman" w:hAnsi="Times New Roman"/>
                <w:color w:val="auto"/>
                <w:sz w:val="24"/>
                <w:szCs w:val="24"/>
              </w:rPr>
              <w:t>Кызылского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1F15A5"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налитическая информ</w:t>
            </w:r>
            <w:r w:rsidR="00F800AF" w:rsidRPr="006C143B">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 xml:space="preserve">ция </w:t>
            </w:r>
            <w:r w:rsidR="00F800AF" w:rsidRPr="006C143B">
              <w:rPr>
                <w:rFonts w:ascii="Times New Roman" w:eastAsia="Calibri" w:hAnsi="Times New Roman"/>
                <w:color w:val="auto"/>
                <w:sz w:val="24"/>
                <w:szCs w:val="24"/>
              </w:rPr>
              <w:t>Министерства труда и с</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циальной политики Ре</w:t>
            </w:r>
            <w:r w:rsidR="00F800AF" w:rsidRPr="006C143B">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публики Тыва</w:t>
            </w:r>
          </w:p>
        </w:tc>
      </w:tr>
      <w:tr w:rsidR="00F800AF" w:rsidRPr="006C143B" w:rsidTr="00A4438E">
        <w:trPr>
          <w:trHeight w:val="20"/>
          <w:jc w:val="center"/>
        </w:trPr>
        <w:tc>
          <w:tcPr>
            <w:tcW w:w="15892" w:type="dxa"/>
            <w:gridSpan w:val="6"/>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 xml:space="preserve">Задача 7. Другие задачи, обеспечивающие создание и деятельность </w:t>
            </w:r>
            <w:proofErr w:type="gramStart"/>
            <w:r w:rsidRPr="006C143B">
              <w:rPr>
                <w:rFonts w:ascii="Times New Roman" w:eastAsia="Calibri" w:hAnsi="Times New Roman"/>
                <w:color w:val="auto"/>
                <w:sz w:val="24"/>
                <w:szCs w:val="24"/>
              </w:rPr>
              <w:t>Семейных</w:t>
            </w:r>
            <w:proofErr w:type="gramEnd"/>
            <w:r w:rsidRPr="006C143B">
              <w:rPr>
                <w:rFonts w:ascii="Times New Roman" w:eastAsia="Calibri" w:hAnsi="Times New Roman"/>
                <w:color w:val="auto"/>
                <w:sz w:val="24"/>
                <w:szCs w:val="24"/>
              </w:rPr>
              <w:t xml:space="preserve"> МФЦ</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7.1</w:t>
            </w:r>
          </w:p>
        </w:tc>
        <w:tc>
          <w:tcPr>
            <w:tcW w:w="3584"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eastAsia="Calibri" w:hAnsi="Times New Roman"/>
                <w:color w:val="auto"/>
                <w:sz w:val="24"/>
                <w:szCs w:val="24"/>
              </w:rPr>
              <w:t>Организация межведо</w:t>
            </w:r>
            <w:r w:rsidRPr="006C143B">
              <w:rPr>
                <w:rFonts w:ascii="Times New Roman" w:eastAsia="Calibri" w:hAnsi="Times New Roman"/>
                <w:color w:val="auto"/>
                <w:sz w:val="24"/>
                <w:szCs w:val="24"/>
              </w:rPr>
              <w:t>м</w:t>
            </w:r>
            <w:r w:rsidRPr="006C143B">
              <w:rPr>
                <w:rFonts w:ascii="Times New Roman" w:eastAsia="Calibri" w:hAnsi="Times New Roman"/>
                <w:color w:val="auto"/>
                <w:sz w:val="24"/>
                <w:szCs w:val="24"/>
              </w:rPr>
              <w:t>ственного семинара по тир</w:t>
            </w:r>
            <w:r w:rsidRPr="006C143B">
              <w:rPr>
                <w:rFonts w:ascii="Times New Roman" w:eastAsia="Calibri" w:hAnsi="Times New Roman"/>
                <w:color w:val="auto"/>
                <w:sz w:val="24"/>
                <w:szCs w:val="24"/>
              </w:rPr>
              <w:t>а</w:t>
            </w:r>
            <w:r w:rsidRPr="006C143B">
              <w:rPr>
                <w:rFonts w:ascii="Times New Roman" w:eastAsia="Calibri" w:hAnsi="Times New Roman"/>
                <w:color w:val="auto"/>
                <w:sz w:val="24"/>
                <w:szCs w:val="24"/>
              </w:rPr>
              <w:t>жированию и создания Семейных МФЦ в др</w:t>
            </w:r>
            <w:r w:rsidRPr="006C143B">
              <w:rPr>
                <w:rFonts w:ascii="Times New Roman" w:eastAsia="Calibri" w:hAnsi="Times New Roman"/>
                <w:color w:val="auto"/>
                <w:sz w:val="24"/>
                <w:szCs w:val="24"/>
              </w:rPr>
              <w:t>у</w:t>
            </w:r>
            <w:r w:rsidRPr="006C143B">
              <w:rPr>
                <w:rFonts w:ascii="Times New Roman" w:eastAsia="Calibri" w:hAnsi="Times New Roman"/>
                <w:color w:val="auto"/>
                <w:sz w:val="24"/>
                <w:szCs w:val="24"/>
              </w:rPr>
              <w:t>гих муниципальных образован</w:t>
            </w:r>
            <w:r w:rsidRPr="006C143B">
              <w:rPr>
                <w:rFonts w:ascii="Times New Roman" w:eastAsia="Calibri" w:hAnsi="Times New Roman"/>
                <w:color w:val="auto"/>
                <w:sz w:val="24"/>
                <w:szCs w:val="24"/>
              </w:rPr>
              <w:t>и</w:t>
            </w:r>
            <w:r w:rsidRPr="006C143B">
              <w:rPr>
                <w:rFonts w:ascii="Times New Roman" w:eastAsia="Calibri" w:hAnsi="Times New Roman"/>
                <w:color w:val="auto"/>
                <w:sz w:val="24"/>
                <w:szCs w:val="24"/>
              </w:rPr>
              <w:lastRenderedPageBreak/>
              <w:t>ях республики</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2024</w:t>
            </w:r>
            <w:r w:rsidR="001F15A5">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eastAsia="Calibri" w:hAnsi="Times New Roman"/>
                <w:color w:val="auto"/>
                <w:sz w:val="24"/>
                <w:szCs w:val="24"/>
              </w:rPr>
            </w:pPr>
            <w:r w:rsidRPr="006C143B">
              <w:rPr>
                <w:rFonts w:ascii="Times New Roman" w:eastAsia="Calibri" w:hAnsi="Times New Roman"/>
                <w:color w:val="auto"/>
                <w:sz w:val="24"/>
                <w:szCs w:val="24"/>
              </w:rPr>
              <w:t>Министерство труда и соц</w:t>
            </w:r>
            <w:r w:rsidRPr="006C143B">
              <w:rPr>
                <w:rFonts w:ascii="Times New Roman" w:eastAsia="Calibri" w:hAnsi="Times New Roman"/>
                <w:color w:val="auto"/>
                <w:sz w:val="24"/>
                <w:szCs w:val="24"/>
              </w:rPr>
              <w:t>и</w:t>
            </w:r>
            <w:r w:rsidRPr="006C143B">
              <w:rPr>
                <w:rFonts w:ascii="Times New Roman" w:eastAsia="Calibri" w:hAnsi="Times New Roman"/>
                <w:color w:val="auto"/>
                <w:sz w:val="24"/>
                <w:szCs w:val="24"/>
              </w:rPr>
              <w:t>альной политики Ре</w:t>
            </w:r>
            <w:r w:rsidRPr="006C143B">
              <w:rPr>
                <w:rFonts w:ascii="Times New Roman" w:eastAsia="Calibri" w:hAnsi="Times New Roman"/>
                <w:color w:val="auto"/>
                <w:sz w:val="24"/>
                <w:szCs w:val="24"/>
              </w:rPr>
              <w:t>с</w:t>
            </w:r>
            <w:r w:rsidRPr="006C143B">
              <w:rPr>
                <w:rFonts w:ascii="Times New Roman" w:eastAsia="Calibri" w:hAnsi="Times New Roman"/>
                <w:color w:val="auto"/>
                <w:sz w:val="24"/>
                <w:szCs w:val="24"/>
              </w:rPr>
              <w:t>публики Т</w:t>
            </w:r>
            <w:r w:rsidRPr="006C143B">
              <w:rPr>
                <w:rFonts w:ascii="Times New Roman" w:eastAsia="Calibri" w:hAnsi="Times New Roman"/>
                <w:color w:val="auto"/>
                <w:sz w:val="24"/>
                <w:szCs w:val="24"/>
              </w:rPr>
              <w:t>ы</w:t>
            </w:r>
            <w:r w:rsidRPr="006C143B">
              <w:rPr>
                <w:rFonts w:ascii="Times New Roman" w:eastAsia="Calibri" w:hAnsi="Times New Roman"/>
                <w:color w:val="auto"/>
                <w:sz w:val="24"/>
                <w:szCs w:val="24"/>
              </w:rPr>
              <w:t>ва</w:t>
            </w:r>
          </w:p>
        </w:tc>
        <w:tc>
          <w:tcPr>
            <w:tcW w:w="3913" w:type="dxa"/>
            <w:tcBorders>
              <w:top w:val="single" w:sz="4" w:space="0" w:color="auto"/>
              <w:left w:val="single" w:sz="4" w:space="0" w:color="auto"/>
              <w:bottom w:val="single" w:sz="4" w:space="0" w:color="auto"/>
              <w:right w:val="single" w:sz="4" w:space="0" w:color="auto"/>
            </w:tcBorders>
          </w:tcPr>
          <w:p w:rsidR="00F800AF" w:rsidRPr="006C143B" w:rsidRDefault="00824B95" w:rsidP="0062326E">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rPr>
              <w:t>п</w:t>
            </w:r>
            <w:r w:rsidR="001A23EF" w:rsidRPr="006C143B">
              <w:rPr>
                <w:rFonts w:ascii="Times New Roman" w:eastAsia="Calibri" w:hAnsi="Times New Roman"/>
                <w:color w:val="auto"/>
                <w:sz w:val="24"/>
                <w:szCs w:val="24"/>
              </w:rPr>
              <w:t>роведение</w:t>
            </w:r>
            <w:r w:rsidR="00F800AF" w:rsidRPr="006C143B">
              <w:rPr>
                <w:rFonts w:ascii="Times New Roman" w:eastAsia="Calibri" w:hAnsi="Times New Roman"/>
                <w:color w:val="auto"/>
                <w:sz w:val="24"/>
                <w:szCs w:val="24"/>
              </w:rPr>
              <w:t xml:space="preserve"> </w:t>
            </w:r>
            <w:r w:rsidR="00B51F88" w:rsidRPr="006C143B">
              <w:rPr>
                <w:rFonts w:ascii="Times New Roman" w:eastAsia="Calibri" w:hAnsi="Times New Roman"/>
                <w:color w:val="auto"/>
                <w:sz w:val="24"/>
                <w:szCs w:val="24"/>
              </w:rPr>
              <w:t>2</w:t>
            </w:r>
            <w:r w:rsidR="00F800AF" w:rsidRPr="006C143B">
              <w:rPr>
                <w:rFonts w:ascii="Times New Roman" w:eastAsia="Calibri" w:hAnsi="Times New Roman"/>
                <w:color w:val="auto"/>
                <w:sz w:val="24"/>
                <w:szCs w:val="24"/>
              </w:rPr>
              <w:t xml:space="preserve"> зональных семин</w:t>
            </w:r>
            <w:r w:rsidR="00F800AF" w:rsidRPr="006C143B">
              <w:rPr>
                <w:rFonts w:ascii="Times New Roman" w:eastAsia="Calibri" w:hAnsi="Times New Roman"/>
                <w:color w:val="auto"/>
                <w:sz w:val="24"/>
                <w:szCs w:val="24"/>
              </w:rPr>
              <w:t>а</w:t>
            </w:r>
            <w:r w:rsidR="00F800AF" w:rsidRPr="006C143B">
              <w:rPr>
                <w:rFonts w:ascii="Times New Roman" w:eastAsia="Calibri" w:hAnsi="Times New Roman"/>
                <w:color w:val="auto"/>
                <w:sz w:val="24"/>
                <w:szCs w:val="24"/>
              </w:rPr>
              <w:t>р</w:t>
            </w:r>
            <w:r w:rsidR="0062326E">
              <w:rPr>
                <w:rFonts w:ascii="Times New Roman" w:eastAsia="Calibri" w:hAnsi="Times New Roman"/>
                <w:color w:val="auto"/>
                <w:sz w:val="24"/>
                <w:szCs w:val="24"/>
              </w:rPr>
              <w:t>ов</w:t>
            </w:r>
            <w:r w:rsidR="00F800AF" w:rsidRPr="006C143B">
              <w:rPr>
                <w:rFonts w:ascii="Times New Roman" w:eastAsia="Calibri" w:hAnsi="Times New Roman"/>
                <w:color w:val="auto"/>
                <w:sz w:val="24"/>
                <w:szCs w:val="24"/>
              </w:rPr>
              <w:t xml:space="preserve"> по подготовке к открытию Семе</w:t>
            </w:r>
            <w:r w:rsidR="00F800AF" w:rsidRPr="006C143B">
              <w:rPr>
                <w:rFonts w:ascii="Times New Roman" w:eastAsia="Calibri" w:hAnsi="Times New Roman"/>
                <w:color w:val="auto"/>
                <w:sz w:val="24"/>
                <w:szCs w:val="24"/>
              </w:rPr>
              <w:t>й</w:t>
            </w:r>
            <w:r w:rsidR="00F800AF" w:rsidRPr="006C143B">
              <w:rPr>
                <w:rFonts w:ascii="Times New Roman" w:eastAsia="Calibri" w:hAnsi="Times New Roman"/>
                <w:color w:val="auto"/>
                <w:sz w:val="24"/>
                <w:szCs w:val="24"/>
              </w:rPr>
              <w:t>ных МФЦ в других муниц</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пальных образованиях республ</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 xml:space="preserve">ки с общим </w:t>
            </w:r>
            <w:r w:rsidR="00F800AF" w:rsidRPr="006C143B">
              <w:rPr>
                <w:rFonts w:ascii="Times New Roman" w:eastAsia="Calibri" w:hAnsi="Times New Roman"/>
                <w:color w:val="auto"/>
                <w:sz w:val="24"/>
                <w:szCs w:val="24"/>
              </w:rPr>
              <w:lastRenderedPageBreak/>
              <w:t>охватом 280 ответственных руков</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дителей и специалистов админ</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страций муниципальных образов</w:t>
            </w:r>
            <w:r w:rsidR="00F800AF" w:rsidRPr="006C143B">
              <w:rPr>
                <w:rFonts w:ascii="Times New Roman" w:eastAsia="Calibri" w:hAnsi="Times New Roman"/>
                <w:color w:val="auto"/>
                <w:sz w:val="24"/>
                <w:szCs w:val="24"/>
              </w:rPr>
              <w:t>а</w:t>
            </w:r>
            <w:r w:rsidR="00F800AF" w:rsidRPr="006C143B">
              <w:rPr>
                <w:rFonts w:ascii="Times New Roman" w:eastAsia="Calibri" w:hAnsi="Times New Roman"/>
                <w:color w:val="auto"/>
                <w:sz w:val="24"/>
                <w:szCs w:val="24"/>
              </w:rPr>
              <w:t>ний</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824B95" w:rsidP="006C143B">
            <w:pPr>
              <w:spacing w:after="0" w:line="240" w:lineRule="auto"/>
              <w:rPr>
                <w:rFonts w:ascii="Times New Roman" w:eastAsia="Calibri" w:hAnsi="Times New Roman"/>
                <w:color w:val="auto"/>
                <w:sz w:val="24"/>
                <w:szCs w:val="24"/>
              </w:rPr>
            </w:pPr>
            <w:r>
              <w:rPr>
                <w:rFonts w:ascii="Times New Roman" w:eastAsia="Calibri" w:hAnsi="Times New Roman"/>
                <w:color w:val="auto"/>
                <w:sz w:val="24"/>
                <w:szCs w:val="24"/>
                <w:lang w:eastAsia="en-US"/>
              </w:rPr>
              <w:lastRenderedPageBreak/>
              <w:t>а</w:t>
            </w:r>
            <w:r w:rsidR="00F800AF" w:rsidRPr="006C143B">
              <w:rPr>
                <w:rFonts w:ascii="Times New Roman" w:eastAsia="Calibri" w:hAnsi="Times New Roman"/>
                <w:color w:val="auto"/>
                <w:sz w:val="24"/>
                <w:szCs w:val="24"/>
                <w:lang w:eastAsia="en-US"/>
              </w:rPr>
              <w:t>налитическая информ</w:t>
            </w:r>
            <w:r w:rsidR="00F800AF" w:rsidRPr="006C143B">
              <w:rPr>
                <w:rFonts w:ascii="Times New Roman" w:eastAsia="Calibri" w:hAnsi="Times New Roman"/>
                <w:color w:val="auto"/>
                <w:sz w:val="24"/>
                <w:szCs w:val="24"/>
                <w:lang w:eastAsia="en-US"/>
              </w:rPr>
              <w:t>а</w:t>
            </w:r>
            <w:r w:rsidR="00F800AF" w:rsidRPr="006C143B">
              <w:rPr>
                <w:rFonts w:ascii="Times New Roman" w:eastAsia="Calibri" w:hAnsi="Times New Roman"/>
                <w:color w:val="auto"/>
                <w:sz w:val="24"/>
                <w:szCs w:val="24"/>
                <w:lang w:eastAsia="en-US"/>
              </w:rPr>
              <w:t xml:space="preserve">ция </w:t>
            </w:r>
            <w:r w:rsidR="00F800AF" w:rsidRPr="006C143B">
              <w:rPr>
                <w:rFonts w:ascii="Times New Roman" w:eastAsia="Calibri" w:hAnsi="Times New Roman"/>
                <w:color w:val="auto"/>
                <w:sz w:val="24"/>
                <w:szCs w:val="24"/>
              </w:rPr>
              <w:t>Министерства труда и с</w:t>
            </w:r>
            <w:r w:rsidR="00F800AF" w:rsidRPr="006C143B">
              <w:rPr>
                <w:rFonts w:ascii="Times New Roman" w:eastAsia="Calibri" w:hAnsi="Times New Roman"/>
                <w:color w:val="auto"/>
                <w:sz w:val="24"/>
                <w:szCs w:val="24"/>
              </w:rPr>
              <w:t>о</w:t>
            </w:r>
            <w:r w:rsidR="00F800AF" w:rsidRPr="006C143B">
              <w:rPr>
                <w:rFonts w:ascii="Times New Roman" w:eastAsia="Calibri" w:hAnsi="Times New Roman"/>
                <w:color w:val="auto"/>
                <w:sz w:val="24"/>
                <w:szCs w:val="24"/>
              </w:rPr>
              <w:t>циальной политики Ре</w:t>
            </w:r>
            <w:r w:rsidR="00F800AF" w:rsidRPr="006C143B">
              <w:rPr>
                <w:rFonts w:ascii="Times New Roman" w:eastAsia="Calibri" w:hAnsi="Times New Roman"/>
                <w:color w:val="auto"/>
                <w:sz w:val="24"/>
                <w:szCs w:val="24"/>
              </w:rPr>
              <w:t>с</w:t>
            </w:r>
            <w:r w:rsidR="00F800AF" w:rsidRPr="006C143B">
              <w:rPr>
                <w:rFonts w:ascii="Times New Roman" w:eastAsia="Calibri" w:hAnsi="Times New Roman"/>
                <w:color w:val="auto"/>
                <w:sz w:val="24"/>
                <w:szCs w:val="24"/>
              </w:rPr>
              <w:t>публики Тыва</w:t>
            </w:r>
          </w:p>
        </w:tc>
      </w:tr>
      <w:tr w:rsidR="005B1885" w:rsidRPr="006C143B" w:rsidTr="00A4438E">
        <w:trPr>
          <w:trHeight w:val="20"/>
          <w:jc w:val="center"/>
        </w:trPr>
        <w:tc>
          <w:tcPr>
            <w:tcW w:w="661"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lastRenderedPageBreak/>
              <w:t>7.2</w:t>
            </w:r>
          </w:p>
        </w:tc>
        <w:tc>
          <w:tcPr>
            <w:tcW w:w="3584" w:type="dxa"/>
            <w:tcBorders>
              <w:bottom w:val="single" w:sz="4" w:space="0" w:color="auto"/>
            </w:tcBorders>
            <w:shd w:val="clear" w:color="auto" w:fill="auto"/>
          </w:tcPr>
          <w:p w:rsidR="00F800AF" w:rsidRPr="006C143B" w:rsidRDefault="00F800AF" w:rsidP="006C143B">
            <w:pPr>
              <w:spacing w:after="0" w:line="240" w:lineRule="auto"/>
              <w:rPr>
                <w:rFonts w:ascii="Times New Roman" w:eastAsia="Calibri" w:hAnsi="Times New Roman"/>
                <w:color w:val="auto"/>
                <w:sz w:val="24"/>
                <w:szCs w:val="24"/>
                <w:lang w:eastAsia="en-US"/>
              </w:rPr>
            </w:pPr>
            <w:r w:rsidRPr="006C143B">
              <w:rPr>
                <w:rFonts w:ascii="Times New Roman" w:hAnsi="Times New Roman"/>
                <w:color w:val="auto"/>
                <w:sz w:val="24"/>
                <w:szCs w:val="24"/>
              </w:rPr>
              <w:t>Организация межмуниципальн</w:t>
            </w:r>
            <w:r w:rsidRPr="006C143B">
              <w:rPr>
                <w:rFonts w:ascii="Times New Roman" w:hAnsi="Times New Roman"/>
                <w:color w:val="auto"/>
                <w:sz w:val="24"/>
                <w:szCs w:val="24"/>
              </w:rPr>
              <w:t>о</w:t>
            </w:r>
            <w:r w:rsidRPr="006C143B">
              <w:rPr>
                <w:rFonts w:ascii="Times New Roman" w:hAnsi="Times New Roman"/>
                <w:color w:val="auto"/>
                <w:sz w:val="24"/>
                <w:szCs w:val="24"/>
              </w:rPr>
              <w:t xml:space="preserve">го форума </w:t>
            </w:r>
            <w:r w:rsidR="00C944A0">
              <w:rPr>
                <w:rFonts w:ascii="Times New Roman" w:hAnsi="Times New Roman"/>
                <w:color w:val="auto"/>
                <w:sz w:val="24"/>
                <w:szCs w:val="24"/>
              </w:rPr>
              <w:t>«</w:t>
            </w:r>
            <w:r w:rsidRPr="006C143B">
              <w:rPr>
                <w:rFonts w:ascii="Times New Roman" w:hAnsi="Times New Roman"/>
                <w:color w:val="auto"/>
                <w:sz w:val="24"/>
                <w:szCs w:val="24"/>
              </w:rPr>
              <w:t>Эффективные пра</w:t>
            </w:r>
            <w:r w:rsidRPr="006C143B">
              <w:rPr>
                <w:rFonts w:ascii="Times New Roman" w:hAnsi="Times New Roman"/>
                <w:color w:val="auto"/>
                <w:sz w:val="24"/>
                <w:szCs w:val="24"/>
              </w:rPr>
              <w:t>к</w:t>
            </w:r>
            <w:r w:rsidRPr="006C143B">
              <w:rPr>
                <w:rFonts w:ascii="Times New Roman" w:hAnsi="Times New Roman"/>
                <w:color w:val="auto"/>
                <w:sz w:val="24"/>
                <w:szCs w:val="24"/>
              </w:rPr>
              <w:t>тики по созданию Семейного МФЦ</w:t>
            </w:r>
            <w:r w:rsidR="00C944A0">
              <w:rPr>
                <w:rFonts w:ascii="Times New Roman" w:hAnsi="Times New Roman"/>
                <w:color w:val="auto"/>
                <w:sz w:val="24"/>
                <w:szCs w:val="24"/>
              </w:rPr>
              <w:t>»</w:t>
            </w:r>
          </w:p>
        </w:tc>
        <w:tc>
          <w:tcPr>
            <w:tcW w:w="1519" w:type="dxa"/>
            <w:tcBorders>
              <w:top w:val="single" w:sz="4" w:space="0" w:color="auto"/>
              <w:left w:val="single" w:sz="4" w:space="0" w:color="auto"/>
              <w:bottom w:val="single" w:sz="4" w:space="0" w:color="auto"/>
              <w:right w:val="single" w:sz="4" w:space="0" w:color="auto"/>
            </w:tcBorders>
          </w:tcPr>
          <w:p w:rsidR="00F800AF" w:rsidRPr="006C143B" w:rsidRDefault="00F800AF" w:rsidP="00A4438E">
            <w:pPr>
              <w:spacing w:after="0" w:line="240" w:lineRule="auto"/>
              <w:jc w:val="center"/>
              <w:rPr>
                <w:rFonts w:ascii="Times New Roman" w:eastAsia="Calibri" w:hAnsi="Times New Roman"/>
                <w:color w:val="auto"/>
                <w:sz w:val="24"/>
                <w:szCs w:val="24"/>
              </w:rPr>
            </w:pPr>
            <w:r w:rsidRPr="006C143B">
              <w:rPr>
                <w:rFonts w:ascii="Times New Roman" w:eastAsia="Calibri" w:hAnsi="Times New Roman"/>
                <w:color w:val="auto"/>
                <w:sz w:val="24"/>
                <w:szCs w:val="24"/>
              </w:rPr>
              <w:t>2024</w:t>
            </w:r>
            <w:r w:rsidR="00063978">
              <w:rPr>
                <w:rFonts w:ascii="Times New Roman" w:eastAsia="Calibri" w:hAnsi="Times New Roman"/>
                <w:color w:val="auto"/>
                <w:sz w:val="24"/>
                <w:szCs w:val="24"/>
              </w:rPr>
              <w:t xml:space="preserve"> </w:t>
            </w:r>
            <w:r w:rsidRPr="006C143B">
              <w:rPr>
                <w:rFonts w:ascii="Times New Roman" w:eastAsia="Calibri" w:hAnsi="Times New Roman"/>
                <w:color w:val="auto"/>
                <w:sz w:val="24"/>
                <w:szCs w:val="24"/>
              </w:rPr>
              <w:t>г.</w:t>
            </w:r>
          </w:p>
        </w:tc>
        <w:tc>
          <w:tcPr>
            <w:tcW w:w="3238" w:type="dxa"/>
            <w:tcBorders>
              <w:top w:val="single" w:sz="4" w:space="0" w:color="auto"/>
              <w:left w:val="single" w:sz="4" w:space="0" w:color="auto"/>
              <w:bottom w:val="single" w:sz="4" w:space="0" w:color="auto"/>
              <w:right w:val="single" w:sz="4" w:space="0" w:color="auto"/>
            </w:tcBorders>
          </w:tcPr>
          <w:p w:rsidR="00F800AF" w:rsidRPr="006C143B" w:rsidRDefault="00F800AF" w:rsidP="006C143B">
            <w:pPr>
              <w:spacing w:after="0" w:line="240" w:lineRule="auto"/>
              <w:rPr>
                <w:rFonts w:ascii="Times New Roman" w:hAnsi="Times New Roman"/>
                <w:color w:val="auto"/>
                <w:sz w:val="24"/>
                <w:szCs w:val="24"/>
              </w:rPr>
            </w:pPr>
            <w:r w:rsidRPr="006C143B">
              <w:rPr>
                <w:rFonts w:ascii="Times New Roman" w:hAnsi="Times New Roman"/>
                <w:color w:val="auto"/>
                <w:sz w:val="24"/>
                <w:szCs w:val="24"/>
              </w:rPr>
              <w:t xml:space="preserve">ГБУ </w:t>
            </w:r>
            <w:r w:rsidR="00063978" w:rsidRPr="006C143B">
              <w:rPr>
                <w:rFonts w:ascii="Times New Roman" w:hAnsi="Times New Roman"/>
                <w:color w:val="auto"/>
                <w:sz w:val="24"/>
                <w:szCs w:val="24"/>
              </w:rPr>
              <w:t>Республики Т</w:t>
            </w:r>
            <w:r w:rsidR="00063978" w:rsidRPr="006C143B">
              <w:rPr>
                <w:rFonts w:ascii="Times New Roman" w:hAnsi="Times New Roman"/>
                <w:color w:val="auto"/>
                <w:sz w:val="24"/>
                <w:szCs w:val="24"/>
              </w:rPr>
              <w:t>ы</w:t>
            </w:r>
            <w:r w:rsidR="00063978" w:rsidRPr="006C143B">
              <w:rPr>
                <w:rFonts w:ascii="Times New Roman" w:hAnsi="Times New Roman"/>
                <w:color w:val="auto"/>
                <w:sz w:val="24"/>
                <w:szCs w:val="24"/>
              </w:rPr>
              <w:t>ва</w:t>
            </w:r>
            <w:r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Pr="006C143B">
              <w:rPr>
                <w:rFonts w:ascii="Times New Roman" w:hAnsi="Times New Roman"/>
                <w:color w:val="auto"/>
                <w:sz w:val="24"/>
                <w:szCs w:val="24"/>
              </w:rPr>
              <w:t xml:space="preserve">Центр социальной помощи семье и детям </w:t>
            </w:r>
            <w:proofErr w:type="spellStart"/>
            <w:r w:rsidRPr="006C143B">
              <w:rPr>
                <w:rFonts w:ascii="Times New Roman" w:hAnsi="Times New Roman"/>
                <w:color w:val="auto"/>
                <w:sz w:val="24"/>
                <w:szCs w:val="24"/>
              </w:rPr>
              <w:t>Улуг-Хемского</w:t>
            </w:r>
            <w:proofErr w:type="spellEnd"/>
            <w:r w:rsidRPr="006C143B">
              <w:rPr>
                <w:rFonts w:ascii="Times New Roman" w:hAnsi="Times New Roman"/>
                <w:color w:val="auto"/>
                <w:sz w:val="24"/>
                <w:szCs w:val="24"/>
              </w:rPr>
              <w:t xml:space="preserve"> </w:t>
            </w:r>
            <w:proofErr w:type="spellStart"/>
            <w:r w:rsidRPr="006C143B">
              <w:rPr>
                <w:rFonts w:ascii="Times New Roman" w:hAnsi="Times New Roman"/>
                <w:color w:val="auto"/>
                <w:sz w:val="24"/>
                <w:szCs w:val="24"/>
              </w:rPr>
              <w:t>кожу</w:t>
            </w:r>
            <w:r w:rsidRPr="006C143B">
              <w:rPr>
                <w:rFonts w:ascii="Times New Roman" w:hAnsi="Times New Roman"/>
                <w:color w:val="auto"/>
                <w:sz w:val="24"/>
                <w:szCs w:val="24"/>
              </w:rPr>
              <w:t>у</w:t>
            </w:r>
            <w:r w:rsidRPr="006C143B">
              <w:rPr>
                <w:rFonts w:ascii="Times New Roman" w:hAnsi="Times New Roman"/>
                <w:color w:val="auto"/>
                <w:sz w:val="24"/>
                <w:szCs w:val="24"/>
              </w:rPr>
              <w:t>на</w:t>
            </w:r>
            <w:proofErr w:type="spellEnd"/>
            <w:r w:rsidR="00C944A0">
              <w:rPr>
                <w:rFonts w:ascii="Times New Roman" w:hAnsi="Times New Roman"/>
                <w:color w:val="auto"/>
                <w:sz w:val="24"/>
                <w:szCs w:val="24"/>
              </w:rPr>
              <w:t>»</w:t>
            </w:r>
            <w:r w:rsidRPr="006C143B">
              <w:rPr>
                <w:rFonts w:ascii="Times New Roman" w:hAnsi="Times New Roman"/>
                <w:color w:val="auto"/>
                <w:sz w:val="24"/>
                <w:szCs w:val="24"/>
              </w:rPr>
              <w:t xml:space="preserve">, </w:t>
            </w:r>
            <w:r w:rsidR="00665E20" w:rsidRPr="006C143B">
              <w:rPr>
                <w:rFonts w:ascii="Times New Roman" w:hAnsi="Times New Roman"/>
                <w:color w:val="auto"/>
                <w:sz w:val="24"/>
                <w:szCs w:val="24"/>
              </w:rPr>
              <w:t xml:space="preserve">ГБУ </w:t>
            </w:r>
            <w:r w:rsidR="00063978" w:rsidRPr="006C143B">
              <w:rPr>
                <w:rFonts w:ascii="Times New Roman" w:hAnsi="Times New Roman"/>
                <w:color w:val="auto"/>
                <w:sz w:val="24"/>
                <w:szCs w:val="24"/>
              </w:rPr>
              <w:t>Республики Т</w:t>
            </w:r>
            <w:r w:rsidR="00063978" w:rsidRPr="006C143B">
              <w:rPr>
                <w:rFonts w:ascii="Times New Roman" w:hAnsi="Times New Roman"/>
                <w:color w:val="auto"/>
                <w:sz w:val="24"/>
                <w:szCs w:val="24"/>
              </w:rPr>
              <w:t>ы</w:t>
            </w:r>
            <w:r w:rsidR="00063978" w:rsidRPr="006C143B">
              <w:rPr>
                <w:rFonts w:ascii="Times New Roman" w:hAnsi="Times New Roman"/>
                <w:color w:val="auto"/>
                <w:sz w:val="24"/>
                <w:szCs w:val="24"/>
              </w:rPr>
              <w:t>ва</w:t>
            </w:r>
            <w:r w:rsidR="00665E20" w:rsidRPr="006C143B">
              <w:rPr>
                <w:rFonts w:ascii="Times New Roman" w:hAnsi="Times New Roman"/>
                <w:color w:val="auto"/>
                <w:sz w:val="24"/>
                <w:szCs w:val="24"/>
              </w:rPr>
              <w:t xml:space="preserve"> </w:t>
            </w:r>
            <w:r w:rsidR="00C944A0">
              <w:rPr>
                <w:rFonts w:ascii="Times New Roman" w:hAnsi="Times New Roman"/>
                <w:color w:val="auto"/>
                <w:sz w:val="24"/>
                <w:szCs w:val="24"/>
              </w:rPr>
              <w:t>«</w:t>
            </w:r>
            <w:r w:rsidR="00665E20" w:rsidRPr="006C143B">
              <w:rPr>
                <w:rFonts w:ascii="Times New Roman" w:hAnsi="Times New Roman"/>
                <w:color w:val="auto"/>
                <w:sz w:val="24"/>
                <w:szCs w:val="24"/>
              </w:rPr>
              <w:t>Комплексный центр соц</w:t>
            </w:r>
            <w:r w:rsidR="00665E20" w:rsidRPr="006C143B">
              <w:rPr>
                <w:rFonts w:ascii="Times New Roman" w:hAnsi="Times New Roman"/>
                <w:color w:val="auto"/>
                <w:sz w:val="24"/>
                <w:szCs w:val="24"/>
              </w:rPr>
              <w:t>и</w:t>
            </w:r>
            <w:r w:rsidR="00665E20" w:rsidRPr="006C143B">
              <w:rPr>
                <w:rFonts w:ascii="Times New Roman" w:hAnsi="Times New Roman"/>
                <w:color w:val="auto"/>
                <w:sz w:val="24"/>
                <w:szCs w:val="24"/>
              </w:rPr>
              <w:t>ального обслуживания нас</w:t>
            </w:r>
            <w:r w:rsidR="00665E20" w:rsidRPr="006C143B">
              <w:rPr>
                <w:rFonts w:ascii="Times New Roman" w:hAnsi="Times New Roman"/>
                <w:color w:val="auto"/>
                <w:sz w:val="24"/>
                <w:szCs w:val="24"/>
              </w:rPr>
              <w:t>е</w:t>
            </w:r>
            <w:r w:rsidR="00665E20" w:rsidRPr="006C143B">
              <w:rPr>
                <w:rFonts w:ascii="Times New Roman" w:hAnsi="Times New Roman"/>
                <w:color w:val="auto"/>
                <w:sz w:val="24"/>
                <w:szCs w:val="24"/>
              </w:rPr>
              <w:t xml:space="preserve">ления </w:t>
            </w:r>
            <w:proofErr w:type="spellStart"/>
            <w:r w:rsidR="00665E20" w:rsidRPr="006C143B">
              <w:rPr>
                <w:rFonts w:ascii="Times New Roman" w:hAnsi="Times New Roman"/>
                <w:color w:val="auto"/>
                <w:sz w:val="24"/>
                <w:szCs w:val="24"/>
              </w:rPr>
              <w:t>Кызылского</w:t>
            </w:r>
            <w:proofErr w:type="spellEnd"/>
            <w:r w:rsidR="00665E20" w:rsidRPr="006C143B">
              <w:rPr>
                <w:rFonts w:ascii="Times New Roman" w:hAnsi="Times New Roman"/>
                <w:color w:val="auto"/>
                <w:sz w:val="24"/>
                <w:szCs w:val="24"/>
              </w:rPr>
              <w:t xml:space="preserve"> </w:t>
            </w:r>
            <w:proofErr w:type="spellStart"/>
            <w:r w:rsidR="00665E20" w:rsidRPr="006C143B">
              <w:rPr>
                <w:rFonts w:ascii="Times New Roman" w:hAnsi="Times New Roman"/>
                <w:color w:val="auto"/>
                <w:sz w:val="24"/>
                <w:szCs w:val="24"/>
              </w:rPr>
              <w:t>кож</w:t>
            </w:r>
            <w:r w:rsidR="00665E20" w:rsidRPr="006C143B">
              <w:rPr>
                <w:rFonts w:ascii="Times New Roman" w:hAnsi="Times New Roman"/>
                <w:color w:val="auto"/>
                <w:sz w:val="24"/>
                <w:szCs w:val="24"/>
              </w:rPr>
              <w:t>у</w:t>
            </w:r>
            <w:r w:rsidR="00665E20" w:rsidRPr="006C143B">
              <w:rPr>
                <w:rFonts w:ascii="Times New Roman" w:hAnsi="Times New Roman"/>
                <w:color w:val="auto"/>
                <w:sz w:val="24"/>
                <w:szCs w:val="24"/>
              </w:rPr>
              <w:t>уна</w:t>
            </w:r>
            <w:proofErr w:type="spellEnd"/>
            <w:r w:rsidR="00C944A0">
              <w:rPr>
                <w:rFonts w:ascii="Times New Roman" w:hAnsi="Times New Roman"/>
                <w:color w:val="auto"/>
                <w:sz w:val="24"/>
                <w:szCs w:val="24"/>
              </w:rPr>
              <w:t>»</w:t>
            </w:r>
          </w:p>
        </w:tc>
        <w:tc>
          <w:tcPr>
            <w:tcW w:w="3913" w:type="dxa"/>
            <w:tcBorders>
              <w:bottom w:val="single" w:sz="4" w:space="0" w:color="auto"/>
            </w:tcBorders>
            <w:shd w:val="clear" w:color="auto" w:fill="auto"/>
          </w:tcPr>
          <w:p w:rsidR="00F800AF" w:rsidRPr="006C143B" w:rsidRDefault="00063978" w:rsidP="006C143B">
            <w:pPr>
              <w:spacing w:after="0" w:line="240" w:lineRule="auto"/>
              <w:rPr>
                <w:rFonts w:ascii="Times New Roman" w:eastAsia="Calibri" w:hAnsi="Times New Roman"/>
                <w:color w:val="auto"/>
                <w:sz w:val="24"/>
                <w:szCs w:val="24"/>
                <w:lang w:eastAsia="en-US"/>
              </w:rPr>
            </w:pPr>
            <w:r>
              <w:rPr>
                <w:rFonts w:ascii="Times New Roman" w:hAnsi="Times New Roman"/>
                <w:color w:val="auto"/>
                <w:sz w:val="24"/>
                <w:szCs w:val="24"/>
              </w:rPr>
              <w:t>п</w:t>
            </w:r>
            <w:r w:rsidR="00F800AF" w:rsidRPr="006C143B">
              <w:rPr>
                <w:rFonts w:ascii="Times New Roman" w:hAnsi="Times New Roman"/>
                <w:color w:val="auto"/>
                <w:sz w:val="24"/>
                <w:szCs w:val="24"/>
              </w:rPr>
              <w:t>редставление опыта эффекти</w:t>
            </w:r>
            <w:r w:rsidR="00F800AF" w:rsidRPr="006C143B">
              <w:rPr>
                <w:rFonts w:ascii="Times New Roman" w:hAnsi="Times New Roman"/>
                <w:color w:val="auto"/>
                <w:sz w:val="24"/>
                <w:szCs w:val="24"/>
              </w:rPr>
              <w:t>в</w:t>
            </w:r>
            <w:r w:rsidR="00F800AF" w:rsidRPr="006C143B">
              <w:rPr>
                <w:rFonts w:ascii="Times New Roman" w:hAnsi="Times New Roman"/>
                <w:color w:val="auto"/>
                <w:sz w:val="24"/>
                <w:szCs w:val="24"/>
              </w:rPr>
              <w:t xml:space="preserve">ных практик </w:t>
            </w:r>
            <w:r w:rsidR="00F800AF" w:rsidRPr="006C143B">
              <w:rPr>
                <w:rFonts w:ascii="Times New Roman" w:eastAsia="Calibri" w:hAnsi="Times New Roman"/>
                <w:color w:val="auto"/>
                <w:sz w:val="24"/>
                <w:szCs w:val="24"/>
                <w:lang w:eastAsia="en-US"/>
              </w:rPr>
              <w:t xml:space="preserve">по созданию Семейных МФЦ на территории </w:t>
            </w:r>
            <w:r w:rsidR="00B51F88" w:rsidRPr="006C143B">
              <w:rPr>
                <w:rFonts w:ascii="Times New Roman" w:eastAsia="Calibri" w:hAnsi="Times New Roman"/>
                <w:color w:val="auto"/>
                <w:sz w:val="24"/>
                <w:szCs w:val="24"/>
                <w:lang w:eastAsia="en-US"/>
              </w:rPr>
              <w:t>2</w:t>
            </w:r>
            <w:r w:rsidR="00F800AF" w:rsidRPr="006C143B">
              <w:rPr>
                <w:rFonts w:ascii="Times New Roman" w:eastAsia="Calibri" w:hAnsi="Times New Roman"/>
                <w:color w:val="auto"/>
                <w:sz w:val="24"/>
                <w:szCs w:val="24"/>
                <w:lang w:eastAsia="en-US"/>
              </w:rPr>
              <w:t>-х муниц</w:t>
            </w:r>
            <w:r w:rsidR="00F800AF" w:rsidRPr="006C143B">
              <w:rPr>
                <w:rFonts w:ascii="Times New Roman" w:eastAsia="Calibri" w:hAnsi="Times New Roman"/>
                <w:color w:val="auto"/>
                <w:sz w:val="24"/>
                <w:szCs w:val="24"/>
                <w:lang w:eastAsia="en-US"/>
              </w:rPr>
              <w:t>и</w:t>
            </w:r>
            <w:r w:rsidR="00F800AF" w:rsidRPr="006C143B">
              <w:rPr>
                <w:rFonts w:ascii="Times New Roman" w:eastAsia="Calibri" w:hAnsi="Times New Roman"/>
                <w:color w:val="auto"/>
                <w:sz w:val="24"/>
                <w:szCs w:val="24"/>
                <w:lang w:eastAsia="en-US"/>
              </w:rPr>
              <w:t>пальных образ</w:t>
            </w:r>
            <w:r w:rsidR="00F800AF" w:rsidRPr="006C143B">
              <w:rPr>
                <w:rFonts w:ascii="Times New Roman" w:eastAsia="Calibri" w:hAnsi="Times New Roman"/>
                <w:color w:val="auto"/>
                <w:sz w:val="24"/>
                <w:szCs w:val="24"/>
                <w:lang w:eastAsia="en-US"/>
              </w:rPr>
              <w:t>о</w:t>
            </w:r>
            <w:r w:rsidR="00F800AF" w:rsidRPr="006C143B">
              <w:rPr>
                <w:rFonts w:ascii="Times New Roman" w:eastAsia="Calibri" w:hAnsi="Times New Roman"/>
                <w:color w:val="auto"/>
                <w:sz w:val="24"/>
                <w:szCs w:val="24"/>
                <w:lang w:eastAsia="en-US"/>
              </w:rPr>
              <w:t>ваний</w:t>
            </w:r>
          </w:p>
        </w:tc>
        <w:tc>
          <w:tcPr>
            <w:tcW w:w="2977" w:type="dxa"/>
            <w:tcBorders>
              <w:top w:val="single" w:sz="4" w:space="0" w:color="auto"/>
              <w:left w:val="single" w:sz="4" w:space="0" w:color="auto"/>
              <w:bottom w:val="single" w:sz="4" w:space="0" w:color="auto"/>
              <w:right w:val="single" w:sz="4" w:space="0" w:color="auto"/>
            </w:tcBorders>
          </w:tcPr>
          <w:p w:rsidR="00F800AF" w:rsidRPr="006C143B" w:rsidRDefault="00063978" w:rsidP="006C143B">
            <w:pPr>
              <w:spacing w:after="0" w:line="240" w:lineRule="auto"/>
              <w:rPr>
                <w:rFonts w:ascii="Times New Roman" w:eastAsia="Calibri" w:hAnsi="Times New Roman"/>
                <w:color w:val="auto"/>
                <w:sz w:val="24"/>
                <w:szCs w:val="24"/>
                <w:lang w:eastAsia="en-US"/>
              </w:rPr>
            </w:pPr>
            <w:r>
              <w:rPr>
                <w:rFonts w:ascii="Times New Roman" w:eastAsia="Calibri" w:hAnsi="Times New Roman"/>
                <w:color w:val="auto"/>
                <w:sz w:val="24"/>
                <w:szCs w:val="24"/>
                <w:lang w:eastAsia="en-US"/>
              </w:rPr>
              <w:t>и</w:t>
            </w:r>
            <w:r w:rsidR="00F800AF" w:rsidRPr="006C143B">
              <w:rPr>
                <w:rFonts w:ascii="Times New Roman" w:eastAsia="Calibri" w:hAnsi="Times New Roman"/>
                <w:color w:val="auto"/>
                <w:sz w:val="24"/>
                <w:szCs w:val="24"/>
                <w:lang w:eastAsia="en-US"/>
              </w:rPr>
              <w:t xml:space="preserve">нформация </w:t>
            </w:r>
            <w:r w:rsidR="00F800AF" w:rsidRPr="006C143B">
              <w:rPr>
                <w:rFonts w:ascii="Times New Roman" w:eastAsia="Calibri" w:hAnsi="Times New Roman"/>
                <w:color w:val="auto"/>
                <w:sz w:val="24"/>
                <w:szCs w:val="24"/>
              </w:rPr>
              <w:t>Министе</w:t>
            </w:r>
            <w:r w:rsidR="00F800AF" w:rsidRPr="006C143B">
              <w:rPr>
                <w:rFonts w:ascii="Times New Roman" w:eastAsia="Calibri" w:hAnsi="Times New Roman"/>
                <w:color w:val="auto"/>
                <w:sz w:val="24"/>
                <w:szCs w:val="24"/>
              </w:rPr>
              <w:t>р</w:t>
            </w:r>
            <w:r w:rsidR="00F800AF" w:rsidRPr="006C143B">
              <w:rPr>
                <w:rFonts w:ascii="Times New Roman" w:eastAsia="Calibri" w:hAnsi="Times New Roman"/>
                <w:color w:val="auto"/>
                <w:sz w:val="24"/>
                <w:szCs w:val="24"/>
              </w:rPr>
              <w:t>ства труда и социальной пол</w:t>
            </w:r>
            <w:r w:rsidR="00F800AF" w:rsidRPr="006C143B">
              <w:rPr>
                <w:rFonts w:ascii="Times New Roman" w:eastAsia="Calibri" w:hAnsi="Times New Roman"/>
                <w:color w:val="auto"/>
                <w:sz w:val="24"/>
                <w:szCs w:val="24"/>
              </w:rPr>
              <w:t>и</w:t>
            </w:r>
            <w:r w:rsidR="00F800AF" w:rsidRPr="006C143B">
              <w:rPr>
                <w:rFonts w:ascii="Times New Roman" w:eastAsia="Calibri" w:hAnsi="Times New Roman"/>
                <w:color w:val="auto"/>
                <w:sz w:val="24"/>
                <w:szCs w:val="24"/>
              </w:rPr>
              <w:t>тики Республики Тыва</w:t>
            </w:r>
          </w:p>
        </w:tc>
      </w:tr>
    </w:tbl>
    <w:p w:rsidR="00F800AF" w:rsidRPr="00223347" w:rsidRDefault="00F800AF" w:rsidP="00824B95">
      <w:pPr>
        <w:spacing w:after="0" w:line="240" w:lineRule="auto"/>
        <w:ind w:firstLine="709"/>
        <w:jc w:val="both"/>
        <w:rPr>
          <w:rFonts w:ascii="Times New Roman" w:hAnsi="Times New Roman"/>
          <w:color w:val="auto"/>
          <w:sz w:val="28"/>
          <w:szCs w:val="28"/>
        </w:rPr>
      </w:pPr>
    </w:p>
    <w:p w:rsidR="00665E20" w:rsidRPr="00223347" w:rsidRDefault="00AB2F54" w:rsidP="00824B95">
      <w:pPr>
        <w:spacing w:after="0" w:line="240" w:lineRule="auto"/>
        <w:ind w:firstLine="709"/>
        <w:jc w:val="both"/>
        <w:rPr>
          <w:rFonts w:ascii="Times New Roman" w:hAnsi="Times New Roman"/>
          <w:sz w:val="28"/>
        </w:rPr>
      </w:pPr>
      <w:r>
        <w:rPr>
          <w:rFonts w:ascii="Times New Roman" w:hAnsi="Times New Roman"/>
          <w:sz w:val="28"/>
        </w:rPr>
        <w:t>9</w:t>
      </w:r>
      <w:r w:rsidR="00824B95">
        <w:rPr>
          <w:rFonts w:ascii="Times New Roman" w:hAnsi="Times New Roman"/>
          <w:sz w:val="28"/>
        </w:rPr>
        <w:t xml:space="preserve">. </w:t>
      </w:r>
      <w:r w:rsidR="00665E20" w:rsidRPr="00223347">
        <w:rPr>
          <w:rFonts w:ascii="Times New Roman" w:hAnsi="Times New Roman"/>
          <w:sz w:val="28"/>
        </w:rPr>
        <w:t>Возможные риски и меры по их преодолению</w:t>
      </w:r>
      <w:r w:rsidR="0062326E">
        <w:rPr>
          <w:rFonts w:ascii="Times New Roman" w:hAnsi="Times New Roman"/>
          <w:sz w:val="28"/>
        </w:rPr>
        <w:t>:</w:t>
      </w:r>
    </w:p>
    <w:p w:rsidR="00665E20" w:rsidRPr="00223347" w:rsidRDefault="00665E20" w:rsidP="00824B95">
      <w:pPr>
        <w:tabs>
          <w:tab w:val="left" w:pos="284"/>
        </w:tabs>
        <w:spacing w:after="0" w:line="240" w:lineRule="auto"/>
        <w:ind w:firstLine="709"/>
        <w:jc w:val="both"/>
        <w:rPr>
          <w:rFonts w:ascii="Times New Roman" w:hAnsi="Times New Roman"/>
          <w:sz w:val="28"/>
        </w:rPr>
      </w:pPr>
      <w:r w:rsidRPr="00223347">
        <w:rPr>
          <w:rFonts w:ascii="Times New Roman" w:hAnsi="Times New Roman"/>
          <w:sz w:val="28"/>
        </w:rPr>
        <w:t xml:space="preserve">1) </w:t>
      </w:r>
      <w:r w:rsidR="0062326E">
        <w:rPr>
          <w:rFonts w:ascii="Times New Roman" w:hAnsi="Times New Roman"/>
          <w:sz w:val="28"/>
        </w:rPr>
        <w:t>к</w:t>
      </w:r>
      <w:r w:rsidRPr="00223347">
        <w:rPr>
          <w:rFonts w:ascii="Times New Roman" w:hAnsi="Times New Roman"/>
          <w:sz w:val="28"/>
        </w:rPr>
        <w:t>ачество предоставленных социальных услуг не будет соответствовать потребностям и ожиданиям получателей соци</w:t>
      </w:r>
      <w:r w:rsidR="00824B95">
        <w:rPr>
          <w:rFonts w:ascii="Times New Roman" w:hAnsi="Times New Roman"/>
          <w:sz w:val="28"/>
        </w:rPr>
        <w:t>ал</w:t>
      </w:r>
      <w:r w:rsidR="00824B95">
        <w:rPr>
          <w:rFonts w:ascii="Times New Roman" w:hAnsi="Times New Roman"/>
          <w:sz w:val="28"/>
        </w:rPr>
        <w:t>ь</w:t>
      </w:r>
      <w:r w:rsidR="00824B95">
        <w:rPr>
          <w:rFonts w:ascii="Times New Roman" w:hAnsi="Times New Roman"/>
          <w:sz w:val="28"/>
        </w:rPr>
        <w:t xml:space="preserve">ных услуг, что </w:t>
      </w:r>
      <w:r w:rsidRPr="00223347">
        <w:rPr>
          <w:rFonts w:ascii="Times New Roman" w:hAnsi="Times New Roman"/>
          <w:sz w:val="28"/>
        </w:rPr>
        <w:t>может быть связано с недостаточ</w:t>
      </w:r>
      <w:r w:rsidR="00824B95">
        <w:rPr>
          <w:rFonts w:ascii="Times New Roman" w:hAnsi="Times New Roman"/>
          <w:sz w:val="28"/>
        </w:rPr>
        <w:t xml:space="preserve">ной квалификацией сотрудников, </w:t>
      </w:r>
      <w:r w:rsidRPr="00223347">
        <w:rPr>
          <w:rFonts w:ascii="Times New Roman" w:hAnsi="Times New Roman"/>
          <w:sz w:val="28"/>
        </w:rPr>
        <w:t>завышенными ожиданиями получателей соц</w:t>
      </w:r>
      <w:r w:rsidRPr="00223347">
        <w:rPr>
          <w:rFonts w:ascii="Times New Roman" w:hAnsi="Times New Roman"/>
          <w:sz w:val="28"/>
        </w:rPr>
        <w:t>и</w:t>
      </w:r>
      <w:r w:rsidRPr="00223347">
        <w:rPr>
          <w:rFonts w:ascii="Times New Roman" w:hAnsi="Times New Roman"/>
          <w:sz w:val="28"/>
        </w:rPr>
        <w:t>альных услуг, мониторинг удовлетворенности качеством услуг не дает достоверные данные.</w:t>
      </w:r>
    </w:p>
    <w:p w:rsidR="00665E20" w:rsidRPr="00223347" w:rsidRDefault="00665E20" w:rsidP="00824B95">
      <w:pPr>
        <w:tabs>
          <w:tab w:val="left" w:pos="284"/>
        </w:tabs>
        <w:spacing w:after="0" w:line="240" w:lineRule="auto"/>
        <w:ind w:firstLine="709"/>
        <w:jc w:val="both"/>
        <w:rPr>
          <w:rFonts w:ascii="Times New Roman" w:hAnsi="Times New Roman"/>
          <w:sz w:val="28"/>
        </w:rPr>
      </w:pPr>
      <w:r w:rsidRPr="00223347">
        <w:rPr>
          <w:rFonts w:ascii="Times New Roman" w:hAnsi="Times New Roman"/>
          <w:sz w:val="28"/>
        </w:rPr>
        <w:t>Для устранения риска необходимо осуществлять повышение уровня квалификации, проводить обучение специалистов на  методических объединениях, проводить в подразделениях технические учебы, включать в повестку совещаний вопросы профе</w:t>
      </w:r>
      <w:r w:rsidRPr="00223347">
        <w:rPr>
          <w:rFonts w:ascii="Times New Roman" w:hAnsi="Times New Roman"/>
          <w:sz w:val="28"/>
        </w:rPr>
        <w:t>с</w:t>
      </w:r>
      <w:r w:rsidRPr="00223347">
        <w:rPr>
          <w:rFonts w:ascii="Times New Roman" w:hAnsi="Times New Roman"/>
          <w:sz w:val="28"/>
        </w:rPr>
        <w:t>сиональной этики, своевременно актуализировать нормативно-правовые акты, матрицы ответственности, должностных инстру</w:t>
      </w:r>
      <w:r w:rsidRPr="00223347">
        <w:rPr>
          <w:rFonts w:ascii="Times New Roman" w:hAnsi="Times New Roman"/>
          <w:sz w:val="28"/>
        </w:rPr>
        <w:t>к</w:t>
      </w:r>
      <w:r w:rsidR="0062326E">
        <w:rPr>
          <w:rFonts w:ascii="Times New Roman" w:hAnsi="Times New Roman"/>
          <w:sz w:val="28"/>
        </w:rPr>
        <w:t>ций;</w:t>
      </w:r>
    </w:p>
    <w:p w:rsidR="00665E20" w:rsidRPr="00223347" w:rsidRDefault="00665E20" w:rsidP="00824B95">
      <w:pPr>
        <w:tabs>
          <w:tab w:val="left" w:pos="284"/>
        </w:tabs>
        <w:spacing w:after="0" w:line="240" w:lineRule="auto"/>
        <w:ind w:firstLine="709"/>
        <w:jc w:val="both"/>
        <w:rPr>
          <w:rFonts w:ascii="Times New Roman" w:hAnsi="Times New Roman"/>
          <w:sz w:val="28"/>
        </w:rPr>
      </w:pPr>
      <w:r w:rsidRPr="00223347">
        <w:rPr>
          <w:rFonts w:ascii="Times New Roman" w:hAnsi="Times New Roman"/>
          <w:sz w:val="28"/>
        </w:rPr>
        <w:t xml:space="preserve">2) </w:t>
      </w:r>
      <w:r w:rsidR="0062326E">
        <w:rPr>
          <w:rFonts w:ascii="Times New Roman" w:hAnsi="Times New Roman"/>
          <w:sz w:val="28"/>
        </w:rPr>
        <w:t>с</w:t>
      </w:r>
      <w:r w:rsidRPr="00223347">
        <w:rPr>
          <w:rFonts w:ascii="Times New Roman" w:hAnsi="Times New Roman"/>
          <w:sz w:val="28"/>
        </w:rPr>
        <w:t>оциальная услуга будет предоставлена с нарушением нормативно-правовых требований к предоставлению социальных услуг.</w:t>
      </w:r>
    </w:p>
    <w:p w:rsidR="00665E20" w:rsidRPr="00223347" w:rsidRDefault="00665E20" w:rsidP="00824B95">
      <w:pPr>
        <w:tabs>
          <w:tab w:val="left" w:pos="284"/>
        </w:tabs>
        <w:spacing w:after="0" w:line="240" w:lineRule="auto"/>
        <w:ind w:firstLine="709"/>
        <w:jc w:val="both"/>
        <w:rPr>
          <w:rFonts w:ascii="Times New Roman" w:hAnsi="Times New Roman"/>
          <w:sz w:val="28"/>
        </w:rPr>
      </w:pPr>
      <w:r w:rsidRPr="00223347">
        <w:rPr>
          <w:rFonts w:ascii="Times New Roman" w:hAnsi="Times New Roman"/>
          <w:sz w:val="28"/>
        </w:rPr>
        <w:t>Для устранения риска  необходимо проводить обучение специалистов на  методических объединениях, проводить в подра</w:t>
      </w:r>
      <w:r w:rsidRPr="00223347">
        <w:rPr>
          <w:rFonts w:ascii="Times New Roman" w:hAnsi="Times New Roman"/>
          <w:sz w:val="28"/>
        </w:rPr>
        <w:t>з</w:t>
      </w:r>
      <w:r w:rsidRPr="00223347">
        <w:rPr>
          <w:rFonts w:ascii="Times New Roman" w:hAnsi="Times New Roman"/>
          <w:sz w:val="28"/>
        </w:rPr>
        <w:t>делениях технические учебы, своевременно актуализировать нормативно-правовые акты, матрицы ответстве</w:t>
      </w:r>
      <w:r w:rsidRPr="00223347">
        <w:rPr>
          <w:rFonts w:ascii="Times New Roman" w:hAnsi="Times New Roman"/>
          <w:sz w:val="28"/>
        </w:rPr>
        <w:t>н</w:t>
      </w:r>
      <w:r w:rsidRPr="00223347">
        <w:rPr>
          <w:rFonts w:ascii="Times New Roman" w:hAnsi="Times New Roman"/>
          <w:sz w:val="28"/>
        </w:rPr>
        <w:t>ности, должностных инструкций.</w:t>
      </w:r>
    </w:p>
    <w:p w:rsidR="00665E20" w:rsidRDefault="00AB2F54" w:rsidP="00824B95">
      <w:pPr>
        <w:spacing w:after="0" w:line="240" w:lineRule="auto"/>
        <w:ind w:firstLine="709"/>
        <w:jc w:val="both"/>
        <w:rPr>
          <w:rFonts w:ascii="Times New Roman" w:hAnsi="Times New Roman"/>
          <w:sz w:val="28"/>
        </w:rPr>
      </w:pPr>
      <w:r>
        <w:rPr>
          <w:rFonts w:ascii="Times New Roman" w:hAnsi="Times New Roman"/>
          <w:sz w:val="28"/>
        </w:rPr>
        <w:t>10</w:t>
      </w:r>
      <w:r w:rsidR="00824B95">
        <w:rPr>
          <w:rFonts w:ascii="Times New Roman" w:hAnsi="Times New Roman"/>
          <w:sz w:val="28"/>
        </w:rPr>
        <w:t xml:space="preserve">. </w:t>
      </w:r>
      <w:r w:rsidR="00665E20" w:rsidRPr="00223347">
        <w:rPr>
          <w:rFonts w:ascii="Times New Roman" w:hAnsi="Times New Roman"/>
          <w:sz w:val="28"/>
        </w:rPr>
        <w:t>Финансовое обеспечение реализации Комплекса мер</w:t>
      </w:r>
      <w:r w:rsidR="005054D2" w:rsidRPr="00223347">
        <w:rPr>
          <w:rFonts w:ascii="Times New Roman" w:hAnsi="Times New Roman"/>
          <w:sz w:val="28"/>
        </w:rPr>
        <w:t>:</w:t>
      </w:r>
    </w:p>
    <w:p w:rsidR="00824B95" w:rsidRDefault="00824B95" w:rsidP="00824B95">
      <w:pPr>
        <w:spacing w:after="0" w:line="240" w:lineRule="auto"/>
        <w:ind w:firstLine="709"/>
        <w:jc w:val="both"/>
        <w:rPr>
          <w:rFonts w:ascii="Times New Roman" w:hAnsi="Times New Roman"/>
          <w:sz w:val="28"/>
        </w:rPr>
      </w:pPr>
    </w:p>
    <w:p w:rsidR="007D0983" w:rsidRDefault="007D0983" w:rsidP="00824B95">
      <w:pPr>
        <w:spacing w:after="0" w:line="240" w:lineRule="auto"/>
        <w:ind w:firstLine="709"/>
        <w:jc w:val="both"/>
        <w:rPr>
          <w:rFonts w:ascii="Times New Roman" w:hAnsi="Times New Roman"/>
          <w:sz w:val="28"/>
        </w:rPr>
      </w:pPr>
    </w:p>
    <w:p w:rsidR="007D0983" w:rsidRDefault="007D0983" w:rsidP="00824B95">
      <w:pPr>
        <w:spacing w:after="0" w:line="240" w:lineRule="auto"/>
        <w:ind w:firstLine="709"/>
        <w:jc w:val="both"/>
        <w:rPr>
          <w:rFonts w:ascii="Times New Roman" w:hAnsi="Times New Roman"/>
          <w:sz w:val="28"/>
        </w:rPr>
      </w:pPr>
    </w:p>
    <w:p w:rsidR="007D0983" w:rsidRDefault="007D0983" w:rsidP="00824B95">
      <w:pPr>
        <w:spacing w:after="0" w:line="240" w:lineRule="auto"/>
        <w:ind w:firstLine="709"/>
        <w:jc w:val="both"/>
        <w:rPr>
          <w:rFonts w:ascii="Times New Roman" w:hAnsi="Times New Roman"/>
          <w:sz w:val="28"/>
        </w:rPr>
      </w:pPr>
    </w:p>
    <w:tbl>
      <w:tblPr>
        <w:tblW w:w="15617"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8"/>
        <w:gridCol w:w="8659"/>
        <w:gridCol w:w="2268"/>
        <w:gridCol w:w="1756"/>
        <w:gridCol w:w="2126"/>
      </w:tblGrid>
      <w:tr w:rsidR="005A6DC0" w:rsidRPr="005A6DC0" w:rsidTr="007D0983">
        <w:trPr>
          <w:trHeight w:val="20"/>
          <w:jc w:val="center"/>
        </w:trPr>
        <w:tc>
          <w:tcPr>
            <w:tcW w:w="808" w:type="dxa"/>
            <w:vMerge w:val="restart"/>
            <w:shd w:val="clear" w:color="000000" w:fill="FFFFFF"/>
            <w:hideMark/>
          </w:tcPr>
          <w:p w:rsidR="007D0983"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lastRenderedPageBreak/>
              <w:t>№</w:t>
            </w:r>
          </w:p>
          <w:p w:rsidR="005A6DC0" w:rsidRPr="005A6DC0" w:rsidRDefault="005A6DC0" w:rsidP="007D0983">
            <w:pPr>
              <w:spacing w:after="0" w:line="240" w:lineRule="auto"/>
              <w:jc w:val="center"/>
              <w:rPr>
                <w:rFonts w:ascii="Times New Roman" w:hAnsi="Times New Roman"/>
                <w:bCs/>
                <w:sz w:val="24"/>
                <w:szCs w:val="24"/>
              </w:rPr>
            </w:pPr>
            <w:proofErr w:type="gramStart"/>
            <w:r w:rsidRPr="005A6DC0">
              <w:rPr>
                <w:rFonts w:ascii="Times New Roman" w:hAnsi="Times New Roman"/>
                <w:bCs/>
                <w:sz w:val="24"/>
                <w:szCs w:val="24"/>
              </w:rPr>
              <w:t>п</w:t>
            </w:r>
            <w:proofErr w:type="gramEnd"/>
            <w:r w:rsidRPr="005A6DC0">
              <w:rPr>
                <w:rFonts w:ascii="Times New Roman" w:hAnsi="Times New Roman"/>
                <w:bCs/>
                <w:sz w:val="24"/>
                <w:szCs w:val="24"/>
              </w:rPr>
              <w:t>/п</w:t>
            </w:r>
          </w:p>
        </w:tc>
        <w:tc>
          <w:tcPr>
            <w:tcW w:w="8659"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Наименование задачи, мероприятия,</w:t>
            </w:r>
          </w:p>
        </w:tc>
        <w:tc>
          <w:tcPr>
            <w:tcW w:w="6150" w:type="dxa"/>
            <w:gridSpan w:val="3"/>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 xml:space="preserve">Объем финансового обеспечения по годам реализации </w:t>
            </w:r>
            <w:r w:rsidRPr="005A6DC0">
              <w:rPr>
                <w:rFonts w:ascii="Times New Roman" w:hAnsi="Times New Roman"/>
                <w:sz w:val="24"/>
                <w:szCs w:val="24"/>
              </w:rPr>
              <w:t>(рублей)</w:t>
            </w:r>
          </w:p>
        </w:tc>
      </w:tr>
      <w:tr w:rsidR="005A6DC0" w:rsidRPr="005A6DC0" w:rsidTr="007D0983">
        <w:trPr>
          <w:trHeight w:val="20"/>
          <w:jc w:val="center"/>
        </w:trPr>
        <w:tc>
          <w:tcPr>
            <w:tcW w:w="808" w:type="dxa"/>
            <w:vMerge/>
            <w:hideMark/>
          </w:tcPr>
          <w:p w:rsidR="005A6DC0" w:rsidRPr="005A6DC0" w:rsidRDefault="005A6DC0" w:rsidP="007D0983">
            <w:pPr>
              <w:spacing w:after="0" w:line="240" w:lineRule="auto"/>
              <w:jc w:val="center"/>
              <w:rPr>
                <w:rFonts w:ascii="Times New Roman" w:hAnsi="Times New Roman"/>
                <w:bCs/>
                <w:sz w:val="24"/>
                <w:szCs w:val="24"/>
              </w:rPr>
            </w:pPr>
          </w:p>
        </w:tc>
        <w:tc>
          <w:tcPr>
            <w:tcW w:w="8659"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источники финансирования</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2023 год</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2024 год</w:t>
            </w:r>
          </w:p>
        </w:tc>
        <w:tc>
          <w:tcPr>
            <w:tcW w:w="2126" w:type="dxa"/>
            <w:shd w:val="clear" w:color="000000" w:fill="FFFFFF"/>
            <w:hideMark/>
          </w:tcPr>
          <w:p w:rsidR="005A6DC0" w:rsidRPr="005A6DC0" w:rsidRDefault="007D0983" w:rsidP="007D0983">
            <w:pPr>
              <w:spacing w:after="0" w:line="240" w:lineRule="auto"/>
              <w:jc w:val="center"/>
              <w:rPr>
                <w:rFonts w:ascii="Times New Roman" w:hAnsi="Times New Roman"/>
                <w:bCs/>
                <w:sz w:val="24"/>
                <w:szCs w:val="24"/>
              </w:rPr>
            </w:pPr>
            <w:r>
              <w:rPr>
                <w:rFonts w:ascii="Times New Roman" w:hAnsi="Times New Roman"/>
                <w:bCs/>
                <w:sz w:val="24"/>
                <w:szCs w:val="24"/>
              </w:rPr>
              <w:t>в</w:t>
            </w:r>
            <w:r w:rsidR="005A6DC0" w:rsidRPr="005A6DC0">
              <w:rPr>
                <w:rFonts w:ascii="Times New Roman" w:hAnsi="Times New Roman"/>
                <w:bCs/>
                <w:sz w:val="24"/>
                <w:szCs w:val="24"/>
              </w:rPr>
              <w:t>сего</w:t>
            </w:r>
          </w:p>
        </w:tc>
      </w:tr>
      <w:tr w:rsidR="005A6DC0" w:rsidRPr="005A6DC0" w:rsidTr="007D0983">
        <w:trPr>
          <w:trHeight w:val="20"/>
          <w:jc w:val="center"/>
        </w:trPr>
        <w:tc>
          <w:tcPr>
            <w:tcW w:w="808"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w:t>
            </w:r>
          </w:p>
        </w:tc>
        <w:tc>
          <w:tcPr>
            <w:tcW w:w="8659"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w:t>
            </w:r>
          </w:p>
        </w:tc>
        <w:tc>
          <w:tcPr>
            <w:tcW w:w="2268"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3</w:t>
            </w:r>
          </w:p>
        </w:tc>
        <w:tc>
          <w:tcPr>
            <w:tcW w:w="1756"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w:t>
            </w:r>
          </w:p>
        </w:tc>
        <w:tc>
          <w:tcPr>
            <w:tcW w:w="2126"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5</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w:t>
            </w:r>
          </w:p>
        </w:tc>
        <w:tc>
          <w:tcPr>
            <w:tcW w:w="14809" w:type="dxa"/>
            <w:gridSpan w:val="4"/>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Задача 1.</w:t>
            </w:r>
            <w:r w:rsidRPr="005A6DC0">
              <w:rPr>
                <w:rFonts w:ascii="Times New Roman" w:hAnsi="Times New Roman"/>
                <w:bCs/>
                <w:sz w:val="24"/>
                <w:szCs w:val="24"/>
              </w:rPr>
              <w:t xml:space="preserve"> Нормативное и методическое обеспечение создания и деятельности </w:t>
            </w:r>
            <w:proofErr w:type="gramStart"/>
            <w:r w:rsidRPr="005A6DC0">
              <w:rPr>
                <w:rFonts w:ascii="Times New Roman" w:hAnsi="Times New Roman"/>
                <w:bCs/>
                <w:sz w:val="24"/>
                <w:szCs w:val="24"/>
              </w:rPr>
              <w:t>Семейных</w:t>
            </w:r>
            <w:proofErr w:type="gramEnd"/>
            <w:r w:rsidRPr="005A6DC0">
              <w:rPr>
                <w:rFonts w:ascii="Times New Roman" w:hAnsi="Times New Roman"/>
                <w:bCs/>
                <w:sz w:val="24"/>
                <w:szCs w:val="24"/>
              </w:rPr>
              <w:t xml:space="preserve"> МФЦ</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1.1.</w:t>
            </w:r>
          </w:p>
        </w:tc>
        <w:tc>
          <w:tcPr>
            <w:tcW w:w="8659" w:type="dxa"/>
            <w:shd w:val="clear" w:color="000000" w:fill="FFFFFF"/>
            <w:hideMark/>
          </w:tcPr>
          <w:p w:rsidR="005A6DC0" w:rsidRPr="005A6DC0" w:rsidRDefault="005A6DC0" w:rsidP="0062326E">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62326E">
              <w:rPr>
                <w:rFonts w:ascii="Times New Roman" w:hAnsi="Times New Roman"/>
                <w:bCs/>
                <w:sz w:val="24"/>
                <w:szCs w:val="24"/>
              </w:rPr>
              <w:t>р</w:t>
            </w:r>
            <w:r w:rsidRPr="005A6DC0">
              <w:rPr>
                <w:rFonts w:ascii="Times New Roman" w:hAnsi="Times New Roman"/>
                <w:bCs/>
                <w:sz w:val="24"/>
                <w:szCs w:val="24"/>
              </w:rPr>
              <w:t xml:space="preserve">азработка и утверждение нормативных правовых актов, </w:t>
            </w:r>
            <w:proofErr w:type="gramStart"/>
            <w:r w:rsidRPr="005A6DC0">
              <w:rPr>
                <w:rFonts w:ascii="Times New Roman" w:hAnsi="Times New Roman"/>
                <w:bCs/>
                <w:sz w:val="24"/>
                <w:szCs w:val="24"/>
              </w:rPr>
              <w:t>регламе</w:t>
            </w:r>
            <w:r w:rsidRPr="005A6DC0">
              <w:rPr>
                <w:rFonts w:ascii="Times New Roman" w:hAnsi="Times New Roman"/>
                <w:bCs/>
                <w:sz w:val="24"/>
                <w:szCs w:val="24"/>
              </w:rPr>
              <w:t>н</w:t>
            </w:r>
            <w:r w:rsidRPr="005A6DC0">
              <w:rPr>
                <w:rFonts w:ascii="Times New Roman" w:hAnsi="Times New Roman"/>
                <w:bCs/>
                <w:sz w:val="24"/>
                <w:szCs w:val="24"/>
              </w:rPr>
              <w:t>тирующие</w:t>
            </w:r>
            <w:proofErr w:type="gramEnd"/>
            <w:r w:rsidRPr="005A6DC0">
              <w:rPr>
                <w:rFonts w:ascii="Times New Roman" w:hAnsi="Times New Roman"/>
                <w:bCs/>
                <w:sz w:val="24"/>
                <w:szCs w:val="24"/>
              </w:rPr>
              <w:t xml:space="preserve"> создание и деятельность Семейных МФЦ</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1.1.1.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1.1.2.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1.1.3.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1.2.</w:t>
            </w:r>
          </w:p>
        </w:tc>
        <w:tc>
          <w:tcPr>
            <w:tcW w:w="8659" w:type="dxa"/>
            <w:shd w:val="clear" w:color="000000" w:fill="FFFFFF"/>
            <w:hideMark/>
          </w:tcPr>
          <w:p w:rsidR="005A6DC0" w:rsidRPr="005A6DC0" w:rsidRDefault="005A6DC0" w:rsidP="005A6DC0">
            <w:pPr>
              <w:spacing w:after="0" w:line="240" w:lineRule="auto"/>
              <w:rPr>
                <w:rFonts w:ascii="Times New Roman" w:hAnsi="Times New Roman"/>
                <w:bCs/>
                <w:sz w:val="24"/>
                <w:szCs w:val="24"/>
              </w:rPr>
            </w:pPr>
            <w:proofErr w:type="gramStart"/>
            <w:r w:rsidRPr="005A6DC0">
              <w:rPr>
                <w:rFonts w:ascii="Times New Roman" w:hAnsi="Times New Roman"/>
                <w:bCs/>
                <w:sz w:val="24"/>
                <w:szCs w:val="24"/>
              </w:rPr>
              <w:t>Разработка и утверждение положения о Семейных МФЦ, об отделен</w:t>
            </w:r>
            <w:r w:rsidRPr="005A6DC0">
              <w:rPr>
                <w:rFonts w:ascii="Times New Roman" w:hAnsi="Times New Roman"/>
                <w:bCs/>
                <w:sz w:val="24"/>
                <w:szCs w:val="24"/>
              </w:rPr>
              <w:t>и</w:t>
            </w:r>
            <w:r w:rsidRPr="005A6DC0">
              <w:rPr>
                <w:rFonts w:ascii="Times New Roman" w:hAnsi="Times New Roman"/>
                <w:bCs/>
                <w:sz w:val="24"/>
                <w:szCs w:val="24"/>
              </w:rPr>
              <w:t>ях Семейных МФЦ, включая штатное расписание и перечень приме</w:t>
            </w:r>
            <w:r w:rsidRPr="005A6DC0">
              <w:rPr>
                <w:rFonts w:ascii="Times New Roman" w:hAnsi="Times New Roman"/>
                <w:bCs/>
                <w:sz w:val="24"/>
                <w:szCs w:val="24"/>
              </w:rPr>
              <w:t>р</w:t>
            </w:r>
            <w:r w:rsidRPr="005A6DC0">
              <w:rPr>
                <w:rFonts w:ascii="Times New Roman" w:hAnsi="Times New Roman"/>
                <w:bCs/>
                <w:sz w:val="24"/>
                <w:szCs w:val="24"/>
              </w:rPr>
              <w:t>ного оборудования</w:t>
            </w:r>
            <w:proofErr w:type="gramEnd"/>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1.2.1.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1.2.2.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1.2.3.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1.3.</w:t>
            </w:r>
          </w:p>
        </w:tc>
        <w:tc>
          <w:tcPr>
            <w:tcW w:w="8659" w:type="dxa"/>
            <w:shd w:val="clear" w:color="000000" w:fill="FFFFFF"/>
            <w:hideMark/>
          </w:tcPr>
          <w:p w:rsidR="005A6DC0" w:rsidRPr="005A6DC0" w:rsidRDefault="005A6DC0" w:rsidP="0062326E">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62326E">
              <w:rPr>
                <w:rFonts w:ascii="Times New Roman" w:hAnsi="Times New Roman"/>
                <w:bCs/>
                <w:sz w:val="24"/>
                <w:szCs w:val="24"/>
              </w:rPr>
              <w:t>р</w:t>
            </w:r>
            <w:r w:rsidRPr="005A6DC0">
              <w:rPr>
                <w:rFonts w:ascii="Times New Roman" w:hAnsi="Times New Roman"/>
                <w:bCs/>
                <w:sz w:val="24"/>
                <w:szCs w:val="24"/>
              </w:rPr>
              <w:t>азработка и утверждение нормативных правовых актов, определ</w:t>
            </w:r>
            <w:r w:rsidRPr="005A6DC0">
              <w:rPr>
                <w:rFonts w:ascii="Times New Roman" w:hAnsi="Times New Roman"/>
                <w:bCs/>
                <w:sz w:val="24"/>
                <w:szCs w:val="24"/>
              </w:rPr>
              <w:t>я</w:t>
            </w:r>
            <w:r w:rsidRPr="005A6DC0">
              <w:rPr>
                <w:rFonts w:ascii="Times New Roman" w:hAnsi="Times New Roman"/>
                <w:bCs/>
                <w:sz w:val="24"/>
                <w:szCs w:val="24"/>
              </w:rPr>
              <w:t>ющие формы и механизмы взаимодействия с негосударственными организац</w:t>
            </w:r>
            <w:r w:rsidRPr="005A6DC0">
              <w:rPr>
                <w:rFonts w:ascii="Times New Roman" w:hAnsi="Times New Roman"/>
                <w:bCs/>
                <w:sz w:val="24"/>
                <w:szCs w:val="24"/>
              </w:rPr>
              <w:t>и</w:t>
            </w:r>
            <w:r w:rsidRPr="005A6DC0">
              <w:rPr>
                <w:rFonts w:ascii="Times New Roman" w:hAnsi="Times New Roman"/>
                <w:bCs/>
                <w:sz w:val="24"/>
                <w:szCs w:val="24"/>
              </w:rPr>
              <w:t>ями при оказании социальных услуг и социал</w:t>
            </w:r>
            <w:r w:rsidRPr="005A6DC0">
              <w:rPr>
                <w:rFonts w:ascii="Times New Roman" w:hAnsi="Times New Roman"/>
                <w:bCs/>
                <w:sz w:val="24"/>
                <w:szCs w:val="24"/>
              </w:rPr>
              <w:t>ь</w:t>
            </w:r>
            <w:r w:rsidRPr="005A6DC0">
              <w:rPr>
                <w:rFonts w:ascii="Times New Roman" w:hAnsi="Times New Roman"/>
                <w:bCs/>
                <w:sz w:val="24"/>
                <w:szCs w:val="24"/>
              </w:rPr>
              <w:t>ного сопровождения семей</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1.3.1.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1.3.2.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1.3.3</w:t>
            </w:r>
          </w:p>
        </w:tc>
        <w:tc>
          <w:tcPr>
            <w:tcW w:w="8659" w:type="dxa"/>
            <w:shd w:val="clear" w:color="000000" w:fill="FFFFFF"/>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p>
        </w:tc>
      </w:tr>
      <w:tr w:rsidR="005A6DC0" w:rsidRPr="005A6DC0" w:rsidTr="007D0983">
        <w:trPr>
          <w:trHeight w:val="20"/>
          <w:jc w:val="center"/>
        </w:trPr>
        <w:tc>
          <w:tcPr>
            <w:tcW w:w="808"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1.4.</w:t>
            </w:r>
          </w:p>
        </w:tc>
        <w:tc>
          <w:tcPr>
            <w:tcW w:w="8659" w:type="dxa"/>
            <w:shd w:val="clear" w:color="000000" w:fill="FFFFFF"/>
          </w:tcPr>
          <w:p w:rsidR="005A6DC0" w:rsidRPr="005A6DC0" w:rsidRDefault="005A6DC0" w:rsidP="005A6DC0">
            <w:pPr>
              <w:spacing w:after="0" w:line="240" w:lineRule="auto"/>
              <w:rPr>
                <w:rFonts w:ascii="Times New Roman" w:hAnsi="Times New Roman"/>
                <w:sz w:val="24"/>
                <w:szCs w:val="24"/>
              </w:rPr>
            </w:pPr>
            <w:r w:rsidRPr="005A6DC0">
              <w:rPr>
                <w:rFonts w:ascii="Times New Roman" w:eastAsia="Calibri" w:hAnsi="Times New Roman"/>
                <w:color w:val="auto"/>
                <w:sz w:val="24"/>
                <w:szCs w:val="24"/>
              </w:rPr>
              <w:t xml:space="preserve">Разработка методики оценки эффективности деятельности </w:t>
            </w:r>
            <w:proofErr w:type="gramStart"/>
            <w:r w:rsidRPr="005A6DC0">
              <w:rPr>
                <w:rFonts w:ascii="Times New Roman" w:eastAsia="Calibri" w:hAnsi="Times New Roman"/>
                <w:color w:val="auto"/>
                <w:sz w:val="24"/>
                <w:szCs w:val="24"/>
              </w:rPr>
              <w:t>Семейных</w:t>
            </w:r>
            <w:proofErr w:type="gramEnd"/>
            <w:r w:rsidRPr="005A6DC0">
              <w:rPr>
                <w:rFonts w:ascii="Times New Roman" w:eastAsia="Calibri" w:hAnsi="Times New Roman"/>
                <w:color w:val="auto"/>
                <w:sz w:val="24"/>
                <w:szCs w:val="24"/>
              </w:rPr>
              <w:t xml:space="preserve"> МФЦ Ре</w:t>
            </w:r>
            <w:r w:rsidRPr="005A6DC0">
              <w:rPr>
                <w:rFonts w:ascii="Times New Roman" w:eastAsia="Calibri" w:hAnsi="Times New Roman"/>
                <w:color w:val="auto"/>
                <w:sz w:val="24"/>
                <w:szCs w:val="24"/>
              </w:rPr>
              <w:t>с</w:t>
            </w:r>
            <w:r w:rsidRPr="005A6DC0">
              <w:rPr>
                <w:rFonts w:ascii="Times New Roman" w:eastAsia="Calibri" w:hAnsi="Times New Roman"/>
                <w:color w:val="auto"/>
                <w:sz w:val="24"/>
                <w:szCs w:val="24"/>
              </w:rPr>
              <w:t>публики Тыва</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1.4.1.</w:t>
            </w:r>
          </w:p>
        </w:tc>
        <w:tc>
          <w:tcPr>
            <w:tcW w:w="8659" w:type="dxa"/>
            <w:shd w:val="clear" w:color="000000" w:fill="FFFFFF"/>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1.4.2.</w:t>
            </w:r>
          </w:p>
        </w:tc>
        <w:tc>
          <w:tcPr>
            <w:tcW w:w="8659" w:type="dxa"/>
            <w:shd w:val="clear" w:color="000000" w:fill="FFFFFF"/>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1.4.3</w:t>
            </w:r>
          </w:p>
        </w:tc>
        <w:tc>
          <w:tcPr>
            <w:tcW w:w="8659" w:type="dxa"/>
            <w:shd w:val="clear" w:color="000000" w:fill="FFFFFF"/>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w:t>
            </w:r>
          </w:p>
        </w:tc>
        <w:tc>
          <w:tcPr>
            <w:tcW w:w="14809" w:type="dxa"/>
            <w:gridSpan w:val="4"/>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 xml:space="preserve">Задача 2. </w:t>
            </w:r>
            <w:r w:rsidRPr="005A6DC0">
              <w:rPr>
                <w:rFonts w:ascii="Times New Roman" w:hAnsi="Times New Roman"/>
                <w:bCs/>
                <w:sz w:val="24"/>
                <w:szCs w:val="24"/>
              </w:rPr>
              <w:t>Организация обучения руководителей и специалистов по направлению деятельности Семейных МФЦ</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2.1.</w:t>
            </w:r>
          </w:p>
        </w:tc>
        <w:tc>
          <w:tcPr>
            <w:tcW w:w="8659" w:type="dxa"/>
            <w:shd w:val="clear" w:color="000000" w:fill="FFFFFF"/>
            <w:hideMark/>
          </w:tcPr>
          <w:p w:rsidR="005A6DC0" w:rsidRPr="005A6DC0" w:rsidRDefault="005A6DC0" w:rsidP="0062326E">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62326E">
              <w:rPr>
                <w:rFonts w:ascii="Times New Roman" w:hAnsi="Times New Roman"/>
                <w:sz w:val="24"/>
                <w:szCs w:val="24"/>
              </w:rPr>
              <w:t>п</w:t>
            </w:r>
            <w:r w:rsidRPr="005A6DC0">
              <w:rPr>
                <w:rFonts w:ascii="Times New Roman" w:hAnsi="Times New Roman"/>
                <w:sz w:val="24"/>
                <w:szCs w:val="24"/>
              </w:rPr>
              <w:t xml:space="preserve">овышение профессиональных компетенций на базе </w:t>
            </w:r>
            <w:proofErr w:type="spellStart"/>
            <w:r w:rsidRPr="005A6DC0">
              <w:rPr>
                <w:rFonts w:ascii="Times New Roman" w:hAnsi="Times New Roman"/>
                <w:sz w:val="24"/>
                <w:szCs w:val="24"/>
              </w:rPr>
              <w:t>стажирово</w:t>
            </w:r>
            <w:r w:rsidRPr="005A6DC0">
              <w:rPr>
                <w:rFonts w:ascii="Times New Roman" w:hAnsi="Times New Roman"/>
                <w:sz w:val="24"/>
                <w:szCs w:val="24"/>
              </w:rPr>
              <w:t>ч</w:t>
            </w:r>
            <w:r w:rsidRPr="005A6DC0">
              <w:rPr>
                <w:rFonts w:ascii="Times New Roman" w:hAnsi="Times New Roman"/>
                <w:sz w:val="24"/>
                <w:szCs w:val="24"/>
              </w:rPr>
              <w:t>ной</w:t>
            </w:r>
            <w:proofErr w:type="spellEnd"/>
            <w:r w:rsidRPr="005A6DC0">
              <w:rPr>
                <w:rFonts w:ascii="Times New Roman" w:hAnsi="Times New Roman"/>
                <w:sz w:val="24"/>
                <w:szCs w:val="24"/>
              </w:rPr>
              <w:t xml:space="preserve"> площадки </w:t>
            </w:r>
            <w:r w:rsidRPr="005A6DC0">
              <w:rPr>
                <w:rFonts w:ascii="Times New Roman" w:hAnsi="Times New Roman"/>
                <w:color w:val="auto"/>
                <w:sz w:val="24"/>
                <w:szCs w:val="24"/>
              </w:rPr>
              <w:t>Фонда поддержки детей, находящихся в трудной жизненной ситу</w:t>
            </w:r>
            <w:r w:rsidRPr="005A6DC0">
              <w:rPr>
                <w:rFonts w:ascii="Times New Roman" w:hAnsi="Times New Roman"/>
                <w:color w:val="auto"/>
                <w:sz w:val="24"/>
                <w:szCs w:val="24"/>
              </w:rPr>
              <w:t>а</w:t>
            </w:r>
            <w:r w:rsidRPr="005A6DC0">
              <w:rPr>
                <w:rFonts w:ascii="Times New Roman" w:hAnsi="Times New Roman"/>
                <w:color w:val="auto"/>
                <w:sz w:val="24"/>
                <w:szCs w:val="24"/>
              </w:rPr>
              <w:t>ции,</w:t>
            </w:r>
            <w:r w:rsidR="0062326E">
              <w:rPr>
                <w:rFonts w:ascii="Times New Roman" w:hAnsi="Times New Roman"/>
                <w:sz w:val="24"/>
                <w:szCs w:val="24"/>
              </w:rPr>
              <w:t xml:space="preserve"> – о</w:t>
            </w:r>
            <w:r w:rsidRPr="005A6DC0">
              <w:rPr>
                <w:rFonts w:ascii="Times New Roman" w:hAnsi="Times New Roman"/>
                <w:sz w:val="24"/>
                <w:szCs w:val="24"/>
              </w:rPr>
              <w:t>бластного государственного бюджетного учреждения дополнительного профессионального образов</w:t>
            </w:r>
            <w:r w:rsidRPr="005A6DC0">
              <w:rPr>
                <w:rFonts w:ascii="Times New Roman" w:hAnsi="Times New Roman"/>
                <w:sz w:val="24"/>
                <w:szCs w:val="24"/>
              </w:rPr>
              <w:t>а</w:t>
            </w:r>
            <w:r w:rsidRPr="005A6DC0">
              <w:rPr>
                <w:rFonts w:ascii="Times New Roman" w:hAnsi="Times New Roman"/>
                <w:sz w:val="24"/>
                <w:szCs w:val="24"/>
              </w:rPr>
              <w:t>ния Иркутской области «Учебно-методический центр развития социального обсл</w:t>
            </w:r>
            <w:r w:rsidRPr="005A6DC0">
              <w:rPr>
                <w:rFonts w:ascii="Times New Roman" w:hAnsi="Times New Roman"/>
                <w:sz w:val="24"/>
                <w:szCs w:val="24"/>
              </w:rPr>
              <w:t>у</w:t>
            </w:r>
            <w:r w:rsidRPr="005A6DC0">
              <w:rPr>
                <w:rFonts w:ascii="Times New Roman" w:hAnsi="Times New Roman"/>
                <w:sz w:val="24"/>
                <w:szCs w:val="24"/>
              </w:rPr>
              <w:t>живания»</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r>
    </w:tbl>
    <w:p w:rsidR="007D0983" w:rsidRDefault="007D0983"/>
    <w:tbl>
      <w:tblPr>
        <w:tblW w:w="15617"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8"/>
        <w:gridCol w:w="8659"/>
        <w:gridCol w:w="2268"/>
        <w:gridCol w:w="1756"/>
        <w:gridCol w:w="2126"/>
      </w:tblGrid>
      <w:tr w:rsidR="007D0983" w:rsidRPr="005A6DC0" w:rsidTr="00FF361C">
        <w:trPr>
          <w:trHeight w:val="20"/>
          <w:tblHeader/>
          <w:jc w:val="center"/>
        </w:trPr>
        <w:tc>
          <w:tcPr>
            <w:tcW w:w="808" w:type="dxa"/>
            <w:shd w:val="clear" w:color="000000" w:fill="FFFFFF"/>
            <w:noWrap/>
            <w:hideMark/>
          </w:tcPr>
          <w:p w:rsidR="007D0983" w:rsidRPr="005A6DC0" w:rsidRDefault="007D0983" w:rsidP="00FA58FF">
            <w:pPr>
              <w:spacing w:after="0" w:line="240" w:lineRule="auto"/>
              <w:jc w:val="center"/>
              <w:rPr>
                <w:rFonts w:ascii="Times New Roman" w:hAnsi="Times New Roman"/>
                <w:sz w:val="24"/>
                <w:szCs w:val="24"/>
              </w:rPr>
            </w:pPr>
            <w:r w:rsidRPr="005A6DC0">
              <w:rPr>
                <w:rFonts w:ascii="Times New Roman" w:hAnsi="Times New Roman"/>
                <w:sz w:val="24"/>
                <w:szCs w:val="24"/>
              </w:rPr>
              <w:lastRenderedPageBreak/>
              <w:t>1</w:t>
            </w:r>
          </w:p>
        </w:tc>
        <w:tc>
          <w:tcPr>
            <w:tcW w:w="8659" w:type="dxa"/>
            <w:shd w:val="clear" w:color="000000" w:fill="FFFFFF"/>
            <w:noWrap/>
            <w:hideMark/>
          </w:tcPr>
          <w:p w:rsidR="007D0983" w:rsidRPr="005A6DC0" w:rsidRDefault="007D0983" w:rsidP="00FA58FF">
            <w:pPr>
              <w:spacing w:after="0" w:line="240" w:lineRule="auto"/>
              <w:jc w:val="center"/>
              <w:rPr>
                <w:rFonts w:ascii="Times New Roman" w:hAnsi="Times New Roman"/>
                <w:sz w:val="24"/>
                <w:szCs w:val="24"/>
              </w:rPr>
            </w:pPr>
            <w:r w:rsidRPr="005A6DC0">
              <w:rPr>
                <w:rFonts w:ascii="Times New Roman" w:hAnsi="Times New Roman"/>
                <w:sz w:val="24"/>
                <w:szCs w:val="24"/>
              </w:rPr>
              <w:t>2</w:t>
            </w:r>
          </w:p>
        </w:tc>
        <w:tc>
          <w:tcPr>
            <w:tcW w:w="2268" w:type="dxa"/>
            <w:shd w:val="clear" w:color="000000" w:fill="FFFFFF"/>
            <w:noWrap/>
            <w:hideMark/>
          </w:tcPr>
          <w:p w:rsidR="007D0983" w:rsidRPr="005A6DC0" w:rsidRDefault="007D0983" w:rsidP="00FA58FF">
            <w:pPr>
              <w:spacing w:after="0" w:line="240" w:lineRule="auto"/>
              <w:jc w:val="center"/>
              <w:rPr>
                <w:rFonts w:ascii="Times New Roman" w:hAnsi="Times New Roman"/>
                <w:sz w:val="24"/>
                <w:szCs w:val="24"/>
              </w:rPr>
            </w:pPr>
            <w:r w:rsidRPr="005A6DC0">
              <w:rPr>
                <w:rFonts w:ascii="Times New Roman" w:hAnsi="Times New Roman"/>
                <w:sz w:val="24"/>
                <w:szCs w:val="24"/>
              </w:rPr>
              <w:t>3</w:t>
            </w:r>
          </w:p>
        </w:tc>
        <w:tc>
          <w:tcPr>
            <w:tcW w:w="1756" w:type="dxa"/>
            <w:shd w:val="clear" w:color="000000" w:fill="FFFFFF"/>
            <w:noWrap/>
            <w:hideMark/>
          </w:tcPr>
          <w:p w:rsidR="007D0983" w:rsidRPr="005A6DC0" w:rsidRDefault="007D0983" w:rsidP="00FA58FF">
            <w:pPr>
              <w:spacing w:after="0" w:line="240" w:lineRule="auto"/>
              <w:jc w:val="center"/>
              <w:rPr>
                <w:rFonts w:ascii="Times New Roman" w:hAnsi="Times New Roman"/>
                <w:sz w:val="24"/>
                <w:szCs w:val="24"/>
              </w:rPr>
            </w:pPr>
            <w:r w:rsidRPr="005A6DC0">
              <w:rPr>
                <w:rFonts w:ascii="Times New Roman" w:hAnsi="Times New Roman"/>
                <w:sz w:val="24"/>
                <w:szCs w:val="24"/>
              </w:rPr>
              <w:t>4</w:t>
            </w:r>
          </w:p>
        </w:tc>
        <w:tc>
          <w:tcPr>
            <w:tcW w:w="2126" w:type="dxa"/>
            <w:shd w:val="clear" w:color="000000" w:fill="FFFFFF"/>
            <w:noWrap/>
            <w:hideMark/>
          </w:tcPr>
          <w:p w:rsidR="007D0983" w:rsidRPr="005A6DC0" w:rsidRDefault="007D0983" w:rsidP="00FA58FF">
            <w:pPr>
              <w:spacing w:after="0" w:line="240" w:lineRule="auto"/>
              <w:jc w:val="center"/>
              <w:rPr>
                <w:rFonts w:ascii="Times New Roman" w:hAnsi="Times New Roman"/>
                <w:sz w:val="24"/>
                <w:szCs w:val="24"/>
              </w:rPr>
            </w:pPr>
            <w:r w:rsidRPr="005A6DC0">
              <w:rPr>
                <w:rFonts w:ascii="Times New Roman" w:hAnsi="Times New Roman"/>
                <w:sz w:val="24"/>
                <w:szCs w:val="24"/>
              </w:rPr>
              <w:t>5</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2.1.1.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auto" w:fill="auto"/>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bCs/>
                <w:sz w:val="24"/>
                <w:szCs w:val="24"/>
              </w:rPr>
              <w:t>144 800,00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144 800,00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2.1.2.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c>
          <w:tcPr>
            <w:tcW w:w="1756"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c>
          <w:tcPr>
            <w:tcW w:w="2126"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2.1.3.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2.2.</w:t>
            </w:r>
          </w:p>
        </w:tc>
        <w:tc>
          <w:tcPr>
            <w:tcW w:w="8659" w:type="dxa"/>
            <w:shd w:val="clear" w:color="000000" w:fill="FFFFFF"/>
            <w:hideMark/>
          </w:tcPr>
          <w:p w:rsidR="005A6DC0" w:rsidRPr="005A6DC0" w:rsidRDefault="005A6DC0" w:rsidP="0062326E">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62326E">
              <w:rPr>
                <w:rFonts w:ascii="Times New Roman" w:hAnsi="Times New Roman"/>
                <w:bCs/>
                <w:sz w:val="24"/>
                <w:szCs w:val="24"/>
              </w:rPr>
              <w:t>п</w:t>
            </w:r>
            <w:r w:rsidRPr="005A6DC0">
              <w:rPr>
                <w:rFonts w:ascii="Times New Roman" w:hAnsi="Times New Roman"/>
                <w:bCs/>
                <w:sz w:val="24"/>
                <w:szCs w:val="24"/>
              </w:rPr>
              <w:t xml:space="preserve">овышение профессиональных компетенций на базе </w:t>
            </w:r>
            <w:proofErr w:type="spellStart"/>
            <w:r w:rsidRPr="005A6DC0">
              <w:rPr>
                <w:rFonts w:ascii="Times New Roman" w:hAnsi="Times New Roman"/>
                <w:bCs/>
                <w:sz w:val="24"/>
                <w:szCs w:val="24"/>
              </w:rPr>
              <w:t>стажирово</w:t>
            </w:r>
            <w:r w:rsidRPr="005A6DC0">
              <w:rPr>
                <w:rFonts w:ascii="Times New Roman" w:hAnsi="Times New Roman"/>
                <w:bCs/>
                <w:sz w:val="24"/>
                <w:szCs w:val="24"/>
              </w:rPr>
              <w:t>ч</w:t>
            </w:r>
            <w:r w:rsidRPr="005A6DC0">
              <w:rPr>
                <w:rFonts w:ascii="Times New Roman" w:hAnsi="Times New Roman"/>
                <w:bCs/>
                <w:sz w:val="24"/>
                <w:szCs w:val="24"/>
              </w:rPr>
              <w:t>ной</w:t>
            </w:r>
            <w:proofErr w:type="spellEnd"/>
            <w:r w:rsidRPr="005A6DC0">
              <w:rPr>
                <w:rFonts w:ascii="Times New Roman" w:hAnsi="Times New Roman"/>
                <w:bCs/>
                <w:sz w:val="24"/>
                <w:szCs w:val="24"/>
              </w:rPr>
              <w:t xml:space="preserve"> площадки </w:t>
            </w:r>
            <w:r w:rsidRPr="005A6DC0">
              <w:rPr>
                <w:rFonts w:ascii="Times New Roman" w:hAnsi="Times New Roman"/>
                <w:bCs/>
                <w:color w:val="auto"/>
                <w:sz w:val="24"/>
                <w:szCs w:val="24"/>
              </w:rPr>
              <w:t>Фонда поддержки детей, находящихся в трудной жизненной ситу</w:t>
            </w:r>
            <w:r w:rsidRPr="005A6DC0">
              <w:rPr>
                <w:rFonts w:ascii="Times New Roman" w:hAnsi="Times New Roman"/>
                <w:bCs/>
                <w:color w:val="auto"/>
                <w:sz w:val="24"/>
                <w:szCs w:val="24"/>
              </w:rPr>
              <w:t>а</w:t>
            </w:r>
            <w:r w:rsidRPr="005A6DC0">
              <w:rPr>
                <w:rFonts w:ascii="Times New Roman" w:hAnsi="Times New Roman"/>
                <w:bCs/>
                <w:color w:val="auto"/>
                <w:sz w:val="24"/>
                <w:szCs w:val="24"/>
              </w:rPr>
              <w:t>ции</w:t>
            </w:r>
            <w:r w:rsidRPr="00B5795E">
              <w:rPr>
                <w:rFonts w:ascii="Times New Roman" w:hAnsi="Times New Roman"/>
                <w:bCs/>
                <w:sz w:val="24"/>
                <w:szCs w:val="24"/>
              </w:rPr>
              <w:t>,</w:t>
            </w:r>
            <w:r w:rsidR="00FF361C">
              <w:rPr>
                <w:rFonts w:ascii="Times New Roman" w:hAnsi="Times New Roman"/>
                <w:bCs/>
                <w:sz w:val="24"/>
                <w:szCs w:val="24"/>
              </w:rPr>
              <w:t xml:space="preserve"> –</w:t>
            </w:r>
            <w:r w:rsidRPr="005A6DC0">
              <w:rPr>
                <w:rFonts w:ascii="Times New Roman" w:hAnsi="Times New Roman"/>
                <w:bCs/>
                <w:sz w:val="24"/>
                <w:szCs w:val="24"/>
              </w:rPr>
              <w:t xml:space="preserve"> </w:t>
            </w:r>
            <w:r w:rsidR="0062326E">
              <w:rPr>
                <w:rFonts w:ascii="Times New Roman" w:hAnsi="Times New Roman"/>
                <w:bCs/>
                <w:sz w:val="24"/>
                <w:szCs w:val="24"/>
              </w:rPr>
              <w:t>о</w:t>
            </w:r>
            <w:r w:rsidRPr="005A6DC0">
              <w:rPr>
                <w:rFonts w:ascii="Times New Roman" w:hAnsi="Times New Roman"/>
                <w:bCs/>
                <w:sz w:val="24"/>
                <w:szCs w:val="24"/>
              </w:rPr>
              <w:t>бластного государственного казенного учреждения «Челябинский облас</w:t>
            </w:r>
            <w:r w:rsidRPr="005A6DC0">
              <w:rPr>
                <w:rFonts w:ascii="Times New Roman" w:hAnsi="Times New Roman"/>
                <w:bCs/>
                <w:sz w:val="24"/>
                <w:szCs w:val="24"/>
              </w:rPr>
              <w:t>т</w:t>
            </w:r>
            <w:r w:rsidRPr="005A6DC0">
              <w:rPr>
                <w:rFonts w:ascii="Times New Roman" w:hAnsi="Times New Roman"/>
                <w:bCs/>
                <w:sz w:val="24"/>
                <w:szCs w:val="24"/>
              </w:rPr>
              <w:t>ной центр социальной защиты «Семья»</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auto"/>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auto"/>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2.2.1.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401 600,00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401 600,00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2.2.2.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530 000,00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65 000,00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2.2.3.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2.3.</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о</w:t>
            </w:r>
            <w:r w:rsidRPr="005A6DC0">
              <w:rPr>
                <w:rFonts w:ascii="Times New Roman" w:hAnsi="Times New Roman"/>
                <w:bCs/>
                <w:sz w:val="24"/>
                <w:szCs w:val="24"/>
              </w:rPr>
              <w:t xml:space="preserve">рганизация семинаров специалистами, прошедшими подготовку на базе профессиональных </w:t>
            </w:r>
            <w:proofErr w:type="spellStart"/>
            <w:r w:rsidRPr="005A6DC0">
              <w:rPr>
                <w:rFonts w:ascii="Times New Roman" w:hAnsi="Times New Roman"/>
                <w:bCs/>
                <w:sz w:val="24"/>
                <w:szCs w:val="24"/>
              </w:rPr>
              <w:t>стажировочных</w:t>
            </w:r>
            <w:proofErr w:type="spellEnd"/>
            <w:r w:rsidRPr="005A6DC0">
              <w:rPr>
                <w:rFonts w:ascii="Times New Roman" w:hAnsi="Times New Roman"/>
                <w:bCs/>
                <w:sz w:val="24"/>
                <w:szCs w:val="24"/>
              </w:rPr>
              <w:t xml:space="preserve"> площадок </w:t>
            </w:r>
            <w:r w:rsidRPr="005A6DC0">
              <w:rPr>
                <w:rFonts w:ascii="Times New Roman" w:hAnsi="Times New Roman"/>
                <w:bCs/>
                <w:color w:val="auto"/>
                <w:sz w:val="24"/>
                <w:szCs w:val="24"/>
              </w:rPr>
              <w:t>Фонда поддержки детей, находящихся в трудной жизненной ситуации</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auto"/>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auto"/>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2.3.1.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2.3.2.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50 000,00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15 000,00</w:t>
            </w:r>
          </w:p>
        </w:tc>
      </w:tr>
      <w:tr w:rsidR="005A6DC0" w:rsidRPr="005A6DC0" w:rsidTr="007D0983">
        <w:trPr>
          <w:trHeight w:val="20"/>
          <w:jc w:val="center"/>
        </w:trPr>
        <w:tc>
          <w:tcPr>
            <w:tcW w:w="808"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2.3.3.</w:t>
            </w:r>
          </w:p>
        </w:tc>
        <w:tc>
          <w:tcPr>
            <w:tcW w:w="8659" w:type="dxa"/>
            <w:shd w:val="clear" w:color="000000" w:fill="FFFFFF"/>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2.4.</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у</w:t>
            </w:r>
            <w:r w:rsidRPr="005A6DC0">
              <w:rPr>
                <w:rFonts w:ascii="Times New Roman" w:hAnsi="Times New Roman"/>
                <w:bCs/>
                <w:sz w:val="24"/>
                <w:szCs w:val="24"/>
              </w:rPr>
              <w:t xml:space="preserve">частие в ежегодном Всероссийском форуме «Вместе </w:t>
            </w:r>
            <w:r w:rsidR="00FF361C">
              <w:rPr>
                <w:rFonts w:ascii="Times New Roman" w:hAnsi="Times New Roman"/>
                <w:bCs/>
                <w:sz w:val="24"/>
                <w:szCs w:val="24"/>
              </w:rPr>
              <w:t>–</w:t>
            </w:r>
            <w:r w:rsidRPr="005A6DC0">
              <w:rPr>
                <w:rFonts w:ascii="Times New Roman" w:hAnsi="Times New Roman"/>
                <w:bCs/>
                <w:sz w:val="24"/>
                <w:szCs w:val="24"/>
              </w:rPr>
              <w:t xml:space="preserve"> ради д</w:t>
            </w:r>
            <w:r w:rsidRPr="005A6DC0">
              <w:rPr>
                <w:rFonts w:ascii="Times New Roman" w:hAnsi="Times New Roman"/>
                <w:bCs/>
                <w:sz w:val="24"/>
                <w:szCs w:val="24"/>
              </w:rPr>
              <w:t>е</w:t>
            </w:r>
            <w:r w:rsidRPr="005A6DC0">
              <w:rPr>
                <w:rFonts w:ascii="Times New Roman" w:hAnsi="Times New Roman"/>
                <w:bCs/>
                <w:sz w:val="24"/>
                <w:szCs w:val="24"/>
              </w:rPr>
              <w:t>тей!» в 2023, 2024 гг.</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color w:val="auto"/>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auto"/>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auto"/>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2.4.1.</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Грант Фонда поддержки детей, находящихся в трудной жизненной с</w:t>
            </w:r>
            <w:r w:rsidRPr="005A6DC0">
              <w:rPr>
                <w:rFonts w:ascii="Times New Roman" w:hAnsi="Times New Roman"/>
                <w:sz w:val="24"/>
                <w:szCs w:val="24"/>
              </w:rPr>
              <w:t>и</w:t>
            </w:r>
            <w:r w:rsidRPr="005A6DC0">
              <w:rPr>
                <w:rFonts w:ascii="Times New Roman" w:hAnsi="Times New Roman"/>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2.4.2.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color w:val="auto"/>
                <w:sz w:val="24"/>
                <w:szCs w:val="24"/>
              </w:rPr>
            </w:pPr>
            <w:r w:rsidRPr="005A6DC0">
              <w:rPr>
                <w:rFonts w:ascii="Times New Roman" w:hAnsi="Times New Roman"/>
                <w:bCs/>
                <w:color w:val="auto"/>
                <w:sz w:val="24"/>
                <w:szCs w:val="24"/>
              </w:rPr>
              <w:t>184 000,00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color w:val="auto"/>
                <w:sz w:val="24"/>
                <w:szCs w:val="24"/>
              </w:rPr>
            </w:pPr>
            <w:r w:rsidRPr="005A6DC0">
              <w:rPr>
                <w:rFonts w:ascii="Times New Roman" w:hAnsi="Times New Roman"/>
                <w:bCs/>
                <w:color w:val="auto"/>
                <w:sz w:val="24"/>
                <w:szCs w:val="24"/>
              </w:rPr>
              <w:t>125 000,00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color w:val="auto"/>
                <w:sz w:val="24"/>
                <w:szCs w:val="24"/>
              </w:rPr>
            </w:pPr>
            <w:r w:rsidRPr="005A6DC0">
              <w:rPr>
                <w:rFonts w:ascii="Times New Roman" w:hAnsi="Times New Roman"/>
                <w:bCs/>
                <w:color w:val="auto"/>
                <w:sz w:val="24"/>
                <w:szCs w:val="24"/>
              </w:rPr>
              <w:t>248 000,00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2.4.3.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2.5.</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о</w:t>
            </w:r>
            <w:r w:rsidRPr="005A6DC0">
              <w:rPr>
                <w:rFonts w:ascii="Times New Roman" w:hAnsi="Times New Roman"/>
                <w:bCs/>
                <w:sz w:val="24"/>
                <w:szCs w:val="24"/>
              </w:rPr>
              <w:t>рганизация межрегионального семинара «Эффекти</w:t>
            </w:r>
            <w:r w:rsidRPr="005A6DC0">
              <w:rPr>
                <w:rFonts w:ascii="Times New Roman" w:hAnsi="Times New Roman"/>
                <w:bCs/>
                <w:sz w:val="24"/>
                <w:szCs w:val="24"/>
              </w:rPr>
              <w:t>в</w:t>
            </w:r>
            <w:r w:rsidRPr="005A6DC0">
              <w:rPr>
                <w:rFonts w:ascii="Times New Roman" w:hAnsi="Times New Roman"/>
                <w:bCs/>
                <w:sz w:val="24"/>
                <w:szCs w:val="24"/>
              </w:rPr>
              <w:t>ные практики по созданию Семейного МФЦ»</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2.5.1.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2.5.2.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100 000,00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100 000,00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2.5.3.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w:t>
            </w:r>
          </w:p>
        </w:tc>
        <w:tc>
          <w:tcPr>
            <w:tcW w:w="14809" w:type="dxa"/>
            <w:gridSpan w:val="4"/>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 xml:space="preserve">Задача 3. </w:t>
            </w:r>
            <w:r w:rsidRPr="005A6DC0">
              <w:rPr>
                <w:rFonts w:ascii="Times New Roman" w:hAnsi="Times New Roman"/>
                <w:bCs/>
                <w:sz w:val="24"/>
                <w:szCs w:val="24"/>
              </w:rPr>
              <w:t xml:space="preserve">Формирование инфраструктуры </w:t>
            </w:r>
            <w:proofErr w:type="gramStart"/>
            <w:r w:rsidRPr="005A6DC0">
              <w:rPr>
                <w:rFonts w:ascii="Times New Roman" w:hAnsi="Times New Roman"/>
                <w:bCs/>
                <w:sz w:val="24"/>
                <w:szCs w:val="24"/>
              </w:rPr>
              <w:t>Семейных</w:t>
            </w:r>
            <w:proofErr w:type="gramEnd"/>
            <w:r w:rsidRPr="005A6DC0">
              <w:rPr>
                <w:rFonts w:ascii="Times New Roman" w:hAnsi="Times New Roman"/>
                <w:bCs/>
                <w:sz w:val="24"/>
                <w:szCs w:val="24"/>
              </w:rPr>
              <w:t xml:space="preserve"> МФЦ</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3.1.</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с</w:t>
            </w:r>
            <w:r w:rsidRPr="005A6DC0">
              <w:rPr>
                <w:rFonts w:ascii="Times New Roman" w:hAnsi="Times New Roman"/>
                <w:bCs/>
                <w:sz w:val="24"/>
                <w:szCs w:val="24"/>
              </w:rPr>
              <w:t xml:space="preserve">оздание структурных подразделений </w:t>
            </w:r>
            <w:proofErr w:type="gramStart"/>
            <w:r w:rsidRPr="005A6DC0">
              <w:rPr>
                <w:rFonts w:ascii="Times New Roman" w:hAnsi="Times New Roman"/>
                <w:bCs/>
                <w:sz w:val="24"/>
                <w:szCs w:val="24"/>
              </w:rPr>
              <w:t>Семейного</w:t>
            </w:r>
            <w:proofErr w:type="gramEnd"/>
            <w:r w:rsidRPr="005A6DC0">
              <w:rPr>
                <w:rFonts w:ascii="Times New Roman" w:hAnsi="Times New Roman"/>
                <w:bCs/>
                <w:sz w:val="24"/>
                <w:szCs w:val="24"/>
              </w:rPr>
              <w:t xml:space="preserve"> МФЦ</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3.1.1.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1 977 288,00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517 592,00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2 494 880,00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3.1.2.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300 000,00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374 000,00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3.1.3.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3.2.</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п</w:t>
            </w:r>
            <w:r w:rsidRPr="005A6DC0">
              <w:rPr>
                <w:rFonts w:ascii="Times New Roman" w:hAnsi="Times New Roman"/>
                <w:bCs/>
                <w:sz w:val="24"/>
                <w:szCs w:val="24"/>
              </w:rPr>
              <w:t>одготовка здани</w:t>
            </w:r>
            <w:r w:rsidR="000C6A8C">
              <w:rPr>
                <w:rFonts w:ascii="Times New Roman" w:hAnsi="Times New Roman"/>
                <w:bCs/>
                <w:sz w:val="24"/>
                <w:szCs w:val="24"/>
              </w:rPr>
              <w:t>й</w:t>
            </w:r>
            <w:r w:rsidRPr="005A6DC0">
              <w:rPr>
                <w:rFonts w:ascii="Times New Roman" w:hAnsi="Times New Roman"/>
                <w:bCs/>
                <w:sz w:val="24"/>
                <w:szCs w:val="24"/>
              </w:rPr>
              <w:t xml:space="preserve"> и помещени</w:t>
            </w:r>
            <w:r w:rsidR="000C6A8C">
              <w:rPr>
                <w:rFonts w:ascii="Times New Roman" w:hAnsi="Times New Roman"/>
                <w:bCs/>
                <w:sz w:val="24"/>
                <w:szCs w:val="24"/>
              </w:rPr>
              <w:t xml:space="preserve">й </w:t>
            </w:r>
            <w:proofErr w:type="gramStart"/>
            <w:r w:rsidR="000C6A8C">
              <w:rPr>
                <w:rFonts w:ascii="Times New Roman" w:hAnsi="Times New Roman"/>
                <w:bCs/>
                <w:sz w:val="24"/>
                <w:szCs w:val="24"/>
              </w:rPr>
              <w:t>для</w:t>
            </w:r>
            <w:proofErr w:type="gramEnd"/>
            <w:r w:rsidRPr="005A6DC0">
              <w:rPr>
                <w:rFonts w:ascii="Times New Roman" w:hAnsi="Times New Roman"/>
                <w:bCs/>
                <w:sz w:val="24"/>
                <w:szCs w:val="24"/>
              </w:rPr>
              <w:t xml:space="preserve"> Семейных МФЦ</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lastRenderedPageBreak/>
              <w:t>3.2.1.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386 880,00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386 880,00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3.2.2.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2 000 000,00</w:t>
            </w:r>
          </w:p>
        </w:tc>
        <w:tc>
          <w:tcPr>
            <w:tcW w:w="1756" w:type="dxa"/>
            <w:shd w:val="clear" w:color="000000" w:fill="FFFFFF"/>
            <w:hideMark/>
          </w:tcPr>
          <w:p w:rsidR="005A6DC0" w:rsidRPr="005A6DC0" w:rsidRDefault="005A6DC0" w:rsidP="00FF361C">
            <w:pPr>
              <w:spacing w:after="0" w:line="240" w:lineRule="auto"/>
              <w:jc w:val="center"/>
              <w:rPr>
                <w:rFonts w:ascii="Times New Roman" w:hAnsi="Times New Roman"/>
                <w:bCs/>
                <w:sz w:val="24"/>
                <w:szCs w:val="24"/>
              </w:rPr>
            </w:pPr>
            <w:r w:rsidRPr="005A6DC0">
              <w:rPr>
                <w:rFonts w:ascii="Times New Roman" w:hAnsi="Times New Roman"/>
                <w:bCs/>
                <w:sz w:val="24"/>
                <w:szCs w:val="24"/>
              </w:rPr>
              <w:t>4 500 000,00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7 000 000,00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3.2.3.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4.</w:t>
            </w:r>
          </w:p>
        </w:tc>
        <w:tc>
          <w:tcPr>
            <w:tcW w:w="14809" w:type="dxa"/>
            <w:gridSpan w:val="4"/>
            <w:shd w:val="clear" w:color="000000" w:fill="FFFFFF"/>
            <w:hideMark/>
          </w:tcPr>
          <w:p w:rsidR="00FF361C" w:rsidRDefault="005A6DC0" w:rsidP="007D0983">
            <w:pPr>
              <w:spacing w:after="0" w:line="240" w:lineRule="auto"/>
              <w:jc w:val="center"/>
              <w:rPr>
                <w:rFonts w:ascii="Times New Roman" w:hAnsi="Times New Roman"/>
                <w:bCs/>
                <w:sz w:val="24"/>
                <w:szCs w:val="24"/>
              </w:rPr>
            </w:pPr>
            <w:r w:rsidRPr="005A6DC0">
              <w:rPr>
                <w:rFonts w:ascii="Times New Roman" w:hAnsi="Times New Roman"/>
                <w:sz w:val="24"/>
                <w:szCs w:val="24"/>
              </w:rPr>
              <w:t>Задача 4</w:t>
            </w:r>
            <w:r w:rsidR="00736099">
              <w:rPr>
                <w:rFonts w:ascii="Times New Roman" w:hAnsi="Times New Roman"/>
                <w:sz w:val="24"/>
                <w:szCs w:val="24"/>
              </w:rPr>
              <w:t>.</w:t>
            </w:r>
            <w:r w:rsidRPr="005A6DC0">
              <w:rPr>
                <w:rFonts w:ascii="Times New Roman" w:hAnsi="Times New Roman"/>
                <w:bCs/>
                <w:sz w:val="24"/>
                <w:szCs w:val="24"/>
              </w:rPr>
              <w:t xml:space="preserve"> Создание новых специализированных социальных сервисов для семей, </w:t>
            </w:r>
          </w:p>
          <w:p w:rsidR="005A6DC0" w:rsidRPr="005A6DC0" w:rsidRDefault="005A6DC0" w:rsidP="007D0983">
            <w:pPr>
              <w:spacing w:after="0" w:line="240" w:lineRule="auto"/>
              <w:jc w:val="center"/>
              <w:rPr>
                <w:rFonts w:ascii="Times New Roman" w:hAnsi="Times New Roman"/>
                <w:sz w:val="24"/>
                <w:szCs w:val="24"/>
              </w:rPr>
            </w:pPr>
            <w:proofErr w:type="gramStart"/>
            <w:r w:rsidRPr="005A6DC0">
              <w:rPr>
                <w:rFonts w:ascii="Times New Roman" w:hAnsi="Times New Roman"/>
                <w:bCs/>
                <w:sz w:val="24"/>
                <w:szCs w:val="24"/>
              </w:rPr>
              <w:t>в том числе используемые при организации социального с</w:t>
            </w:r>
            <w:r w:rsidRPr="005A6DC0">
              <w:rPr>
                <w:rFonts w:ascii="Times New Roman" w:hAnsi="Times New Roman"/>
                <w:bCs/>
                <w:sz w:val="24"/>
                <w:szCs w:val="24"/>
              </w:rPr>
              <w:t>о</w:t>
            </w:r>
            <w:r w:rsidRPr="005A6DC0">
              <w:rPr>
                <w:rFonts w:ascii="Times New Roman" w:hAnsi="Times New Roman"/>
                <w:bCs/>
                <w:sz w:val="24"/>
                <w:szCs w:val="24"/>
              </w:rPr>
              <w:t>провождения семей</w:t>
            </w:r>
            <w:proofErr w:type="gramEnd"/>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4.1.</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о</w:t>
            </w:r>
            <w:r w:rsidRPr="005A6DC0">
              <w:rPr>
                <w:rFonts w:ascii="Times New Roman" w:hAnsi="Times New Roman"/>
                <w:bCs/>
                <w:sz w:val="24"/>
                <w:szCs w:val="24"/>
              </w:rPr>
              <w:t>пределение материально-технических, кадровых, финансовых р</w:t>
            </w:r>
            <w:r w:rsidRPr="005A6DC0">
              <w:rPr>
                <w:rFonts w:ascii="Times New Roman" w:hAnsi="Times New Roman"/>
                <w:bCs/>
                <w:sz w:val="24"/>
                <w:szCs w:val="24"/>
              </w:rPr>
              <w:t>е</w:t>
            </w:r>
            <w:r w:rsidRPr="005A6DC0">
              <w:rPr>
                <w:rFonts w:ascii="Times New Roman" w:hAnsi="Times New Roman"/>
                <w:bCs/>
                <w:sz w:val="24"/>
                <w:szCs w:val="24"/>
              </w:rPr>
              <w:t>сурсов для оказания комплексной поддержки семьям в различных жизненных с</w:t>
            </w:r>
            <w:r w:rsidRPr="005A6DC0">
              <w:rPr>
                <w:rFonts w:ascii="Times New Roman" w:hAnsi="Times New Roman"/>
                <w:bCs/>
                <w:sz w:val="24"/>
                <w:szCs w:val="24"/>
              </w:rPr>
              <w:t>и</w:t>
            </w:r>
            <w:r w:rsidRPr="005A6DC0">
              <w:rPr>
                <w:rFonts w:ascii="Times New Roman" w:hAnsi="Times New Roman"/>
                <w:bCs/>
                <w:sz w:val="24"/>
                <w:szCs w:val="24"/>
              </w:rPr>
              <w:t>туациях</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4.1.1.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4.1.2.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250 000,00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135 000,00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385 000,00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4.1.3.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4.2.</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color w:val="auto"/>
                <w:sz w:val="24"/>
                <w:szCs w:val="24"/>
              </w:rPr>
              <w:t>о</w:t>
            </w:r>
            <w:r w:rsidRPr="005A6DC0">
              <w:rPr>
                <w:rFonts w:ascii="Times New Roman" w:hAnsi="Times New Roman"/>
                <w:bCs/>
                <w:color w:val="auto"/>
                <w:sz w:val="24"/>
                <w:szCs w:val="24"/>
              </w:rPr>
              <w:t>ткрытие отделений первичного приема семей. Организация зон</w:t>
            </w:r>
            <w:r w:rsidRPr="005A6DC0">
              <w:rPr>
                <w:rFonts w:ascii="Times New Roman" w:hAnsi="Times New Roman"/>
                <w:bCs/>
                <w:color w:val="auto"/>
                <w:sz w:val="24"/>
                <w:szCs w:val="24"/>
              </w:rPr>
              <w:t>и</w:t>
            </w:r>
            <w:r w:rsidRPr="005A6DC0">
              <w:rPr>
                <w:rFonts w:ascii="Times New Roman" w:hAnsi="Times New Roman"/>
                <w:bCs/>
                <w:color w:val="auto"/>
                <w:sz w:val="24"/>
                <w:szCs w:val="24"/>
              </w:rPr>
              <w:t xml:space="preserve">рования в соответствии с Моделью создания </w:t>
            </w:r>
            <w:proofErr w:type="gramStart"/>
            <w:r w:rsidRPr="005A6DC0">
              <w:rPr>
                <w:rFonts w:ascii="Times New Roman" w:hAnsi="Times New Roman"/>
                <w:bCs/>
                <w:color w:val="auto"/>
                <w:sz w:val="24"/>
                <w:szCs w:val="24"/>
              </w:rPr>
              <w:t>Семейных</w:t>
            </w:r>
            <w:proofErr w:type="gramEnd"/>
            <w:r w:rsidRPr="005A6DC0">
              <w:rPr>
                <w:rFonts w:ascii="Times New Roman" w:hAnsi="Times New Roman"/>
                <w:bCs/>
                <w:color w:val="auto"/>
                <w:sz w:val="24"/>
                <w:szCs w:val="24"/>
              </w:rPr>
              <w:t xml:space="preserve"> МФЦ</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4.2.1.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936 200,00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936 200,00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4.2.2.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232 000,00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232 000,00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4.2.3.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4.3.</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с</w:t>
            </w:r>
            <w:r w:rsidRPr="005A6DC0">
              <w:rPr>
                <w:rFonts w:ascii="Times New Roman" w:hAnsi="Times New Roman"/>
                <w:bCs/>
                <w:sz w:val="24"/>
                <w:szCs w:val="24"/>
              </w:rPr>
              <w:t>оздание отделений экстренной психологической помощи и эк</w:t>
            </w:r>
            <w:r w:rsidRPr="005A6DC0">
              <w:rPr>
                <w:rFonts w:ascii="Times New Roman" w:hAnsi="Times New Roman"/>
                <w:bCs/>
                <w:sz w:val="24"/>
                <w:szCs w:val="24"/>
              </w:rPr>
              <w:t>с</w:t>
            </w:r>
            <w:r w:rsidRPr="005A6DC0">
              <w:rPr>
                <w:rFonts w:ascii="Times New Roman" w:hAnsi="Times New Roman"/>
                <w:bCs/>
                <w:sz w:val="24"/>
                <w:szCs w:val="24"/>
              </w:rPr>
              <w:t>тренного реагирования</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4.3.1.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455 200,00</w:t>
            </w:r>
          </w:p>
        </w:tc>
        <w:tc>
          <w:tcPr>
            <w:tcW w:w="1756" w:type="dxa"/>
            <w:shd w:val="clear" w:color="000000" w:fill="FFFFFF"/>
            <w:noWrap/>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1 976 600,00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2 431 800,00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4.3.2.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185 000,00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185 000,00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4.3.3.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4.4.</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о</w:t>
            </w:r>
            <w:r w:rsidRPr="005A6DC0">
              <w:rPr>
                <w:rFonts w:ascii="Times New Roman" w:hAnsi="Times New Roman"/>
                <w:bCs/>
                <w:sz w:val="24"/>
                <w:szCs w:val="24"/>
              </w:rPr>
              <w:t>ткрытие отделений оказания социальных услуг и социального с</w:t>
            </w:r>
            <w:r w:rsidRPr="005A6DC0">
              <w:rPr>
                <w:rFonts w:ascii="Times New Roman" w:hAnsi="Times New Roman"/>
                <w:bCs/>
                <w:sz w:val="24"/>
                <w:szCs w:val="24"/>
              </w:rPr>
              <w:t>о</w:t>
            </w:r>
            <w:r w:rsidRPr="005A6DC0">
              <w:rPr>
                <w:rFonts w:ascii="Times New Roman" w:hAnsi="Times New Roman"/>
                <w:bCs/>
                <w:sz w:val="24"/>
                <w:szCs w:val="24"/>
              </w:rPr>
              <w:t>провождения</w:t>
            </w:r>
          </w:p>
        </w:tc>
        <w:tc>
          <w:tcPr>
            <w:tcW w:w="2268" w:type="dxa"/>
            <w:shd w:val="clear" w:color="000000" w:fill="FFFFFF"/>
            <w:noWrap/>
          </w:tcPr>
          <w:p w:rsidR="005A6DC0" w:rsidRPr="005A6DC0" w:rsidRDefault="005A6DC0" w:rsidP="007D0983">
            <w:pPr>
              <w:spacing w:after="0" w:line="240" w:lineRule="auto"/>
              <w:jc w:val="center"/>
              <w:rPr>
                <w:rFonts w:ascii="Times New Roman" w:hAnsi="Times New Roman"/>
                <w:color w:val="00B050"/>
                <w:sz w:val="24"/>
                <w:szCs w:val="24"/>
              </w:rPr>
            </w:pPr>
          </w:p>
        </w:tc>
        <w:tc>
          <w:tcPr>
            <w:tcW w:w="1756" w:type="dxa"/>
            <w:shd w:val="clear" w:color="000000" w:fill="FFFFFF"/>
            <w:noWrap/>
          </w:tcPr>
          <w:p w:rsidR="005A6DC0" w:rsidRPr="005A6DC0" w:rsidRDefault="005A6DC0" w:rsidP="007D0983">
            <w:pPr>
              <w:spacing w:after="0" w:line="240" w:lineRule="auto"/>
              <w:jc w:val="center"/>
              <w:rPr>
                <w:rFonts w:ascii="Times New Roman" w:hAnsi="Times New Roman"/>
                <w:color w:val="00B050"/>
                <w:sz w:val="24"/>
                <w:szCs w:val="24"/>
              </w:rPr>
            </w:pPr>
          </w:p>
        </w:tc>
        <w:tc>
          <w:tcPr>
            <w:tcW w:w="2126" w:type="dxa"/>
            <w:shd w:val="clear" w:color="000000" w:fill="FFFFFF"/>
            <w:noWrap/>
          </w:tcPr>
          <w:p w:rsidR="005A6DC0" w:rsidRPr="005A6DC0" w:rsidRDefault="005A6DC0" w:rsidP="007D0983">
            <w:pPr>
              <w:spacing w:after="0" w:line="240" w:lineRule="auto"/>
              <w:jc w:val="center"/>
              <w:rPr>
                <w:rFonts w:ascii="Times New Roman" w:hAnsi="Times New Roman"/>
                <w:color w:val="00B050"/>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4.4.1.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1 099 628,00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2 104 208,00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3 203 836,00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4.4.2.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15 000,00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60 000,00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75 000,00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4.4.3.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5.</w:t>
            </w:r>
          </w:p>
        </w:tc>
        <w:tc>
          <w:tcPr>
            <w:tcW w:w="14809" w:type="dxa"/>
            <w:gridSpan w:val="4"/>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 xml:space="preserve">Задача 5. </w:t>
            </w:r>
            <w:r w:rsidRPr="005A6DC0">
              <w:rPr>
                <w:rFonts w:ascii="Times New Roman" w:hAnsi="Times New Roman"/>
                <w:bCs/>
                <w:sz w:val="24"/>
                <w:szCs w:val="24"/>
              </w:rPr>
              <w:t>Проведение информационно-просветительской и профилактической работы с населением</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5.1.</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и</w:t>
            </w:r>
            <w:r w:rsidRPr="005A6DC0">
              <w:rPr>
                <w:rFonts w:ascii="Times New Roman" w:hAnsi="Times New Roman"/>
                <w:bCs/>
                <w:sz w:val="24"/>
                <w:szCs w:val="24"/>
              </w:rPr>
              <w:t xml:space="preserve">нформирование населения о возможности получения комплекса услуг в связи с возникновением различных жизненных ситуаций </w:t>
            </w:r>
            <w:proofErr w:type="gramStart"/>
            <w:r w:rsidRPr="005A6DC0">
              <w:rPr>
                <w:rFonts w:ascii="Times New Roman" w:hAnsi="Times New Roman"/>
                <w:bCs/>
                <w:sz w:val="24"/>
                <w:szCs w:val="24"/>
              </w:rPr>
              <w:t>в</w:t>
            </w:r>
            <w:proofErr w:type="gramEnd"/>
            <w:r w:rsidRPr="005A6DC0">
              <w:rPr>
                <w:rFonts w:ascii="Times New Roman" w:hAnsi="Times New Roman"/>
                <w:bCs/>
                <w:sz w:val="24"/>
                <w:szCs w:val="24"/>
              </w:rPr>
              <w:t xml:space="preserve"> Семейных МФЦ</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5.1.1.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5.1.2.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11 000,00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60 000,00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lastRenderedPageBreak/>
              <w:t>5.1.3.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5.2.</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и</w:t>
            </w:r>
            <w:r w:rsidRPr="005A6DC0">
              <w:rPr>
                <w:rFonts w:ascii="Times New Roman" w:hAnsi="Times New Roman"/>
                <w:bCs/>
                <w:sz w:val="24"/>
                <w:szCs w:val="24"/>
              </w:rPr>
              <w:t>нформационно-просветительская работа о возможности получ</w:t>
            </w:r>
            <w:r w:rsidRPr="005A6DC0">
              <w:rPr>
                <w:rFonts w:ascii="Times New Roman" w:hAnsi="Times New Roman"/>
                <w:bCs/>
                <w:sz w:val="24"/>
                <w:szCs w:val="24"/>
              </w:rPr>
              <w:t>е</w:t>
            </w:r>
            <w:r w:rsidRPr="005A6DC0">
              <w:rPr>
                <w:rFonts w:ascii="Times New Roman" w:hAnsi="Times New Roman"/>
                <w:bCs/>
                <w:sz w:val="24"/>
                <w:szCs w:val="24"/>
              </w:rPr>
              <w:t>ния экстренной психологической помощи по единому де</w:t>
            </w:r>
            <w:r w:rsidRPr="005A6DC0">
              <w:rPr>
                <w:rFonts w:ascii="Times New Roman" w:hAnsi="Times New Roman"/>
                <w:bCs/>
                <w:sz w:val="24"/>
                <w:szCs w:val="24"/>
              </w:rPr>
              <w:t>т</w:t>
            </w:r>
            <w:r w:rsidRPr="005A6DC0">
              <w:rPr>
                <w:rFonts w:ascii="Times New Roman" w:hAnsi="Times New Roman"/>
                <w:bCs/>
                <w:sz w:val="24"/>
                <w:szCs w:val="24"/>
              </w:rPr>
              <w:t>скому телефо</w:t>
            </w:r>
            <w:r w:rsidR="00FF361C">
              <w:rPr>
                <w:rFonts w:ascii="Times New Roman" w:hAnsi="Times New Roman"/>
                <w:bCs/>
                <w:sz w:val="24"/>
                <w:szCs w:val="24"/>
              </w:rPr>
              <w:t xml:space="preserve">ну доверия  8-800-2000-122, в том </w:t>
            </w:r>
            <w:r w:rsidRPr="005A6DC0">
              <w:rPr>
                <w:rFonts w:ascii="Times New Roman" w:hAnsi="Times New Roman"/>
                <w:bCs/>
                <w:sz w:val="24"/>
                <w:szCs w:val="24"/>
              </w:rPr>
              <w:t>ч</w:t>
            </w:r>
            <w:r w:rsidR="00FF361C">
              <w:rPr>
                <w:rFonts w:ascii="Times New Roman" w:hAnsi="Times New Roman"/>
                <w:bCs/>
                <w:sz w:val="24"/>
                <w:szCs w:val="24"/>
              </w:rPr>
              <w:t>исле</w:t>
            </w:r>
            <w:r w:rsidRPr="005A6DC0">
              <w:rPr>
                <w:rFonts w:ascii="Times New Roman" w:hAnsi="Times New Roman"/>
                <w:bCs/>
                <w:sz w:val="24"/>
                <w:szCs w:val="24"/>
              </w:rPr>
              <w:t xml:space="preserve"> с использованием информационных материалов, ра</w:t>
            </w:r>
            <w:r w:rsidRPr="005A6DC0">
              <w:rPr>
                <w:rFonts w:ascii="Times New Roman" w:hAnsi="Times New Roman"/>
                <w:bCs/>
                <w:sz w:val="24"/>
                <w:szCs w:val="24"/>
              </w:rPr>
              <w:t>з</w:t>
            </w:r>
            <w:r w:rsidRPr="005A6DC0">
              <w:rPr>
                <w:rFonts w:ascii="Times New Roman" w:hAnsi="Times New Roman"/>
                <w:bCs/>
                <w:sz w:val="24"/>
                <w:szCs w:val="24"/>
              </w:rPr>
              <w:t>мещенных на сайте Фонда https://fond-detyam.ru/detskiy-telefon-doveriya/ и на и</w:t>
            </w:r>
            <w:r w:rsidRPr="005A6DC0">
              <w:rPr>
                <w:rFonts w:ascii="Times New Roman" w:hAnsi="Times New Roman"/>
                <w:bCs/>
                <w:sz w:val="24"/>
                <w:szCs w:val="24"/>
              </w:rPr>
              <w:t>н</w:t>
            </w:r>
            <w:r w:rsidRPr="005A6DC0">
              <w:rPr>
                <w:rFonts w:ascii="Times New Roman" w:hAnsi="Times New Roman"/>
                <w:bCs/>
                <w:sz w:val="24"/>
                <w:szCs w:val="24"/>
              </w:rPr>
              <w:t>формационном ресурсе https://telefon-doveria.ru/</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5.2.1.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5.2.2.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30 000,00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60 000,00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5.2.3.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6.</w:t>
            </w:r>
          </w:p>
        </w:tc>
        <w:tc>
          <w:tcPr>
            <w:tcW w:w="14809" w:type="dxa"/>
            <w:gridSpan w:val="4"/>
            <w:shd w:val="clear" w:color="000000" w:fill="FFFFFF"/>
            <w:noWrap/>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Задача 6. Программно-целевое управление Комплексом мер</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6.1.</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Мероприятие:</w:t>
            </w:r>
            <w:r w:rsidRPr="005A6DC0">
              <w:rPr>
                <w:rFonts w:ascii="Times New Roman" w:hAnsi="Times New Roman"/>
                <w:bCs/>
                <w:sz w:val="24"/>
                <w:szCs w:val="24"/>
              </w:rPr>
              <w:t xml:space="preserve"> </w:t>
            </w:r>
            <w:r w:rsidR="000C6A8C">
              <w:rPr>
                <w:rFonts w:ascii="Times New Roman" w:hAnsi="Times New Roman"/>
                <w:bCs/>
                <w:sz w:val="24"/>
                <w:szCs w:val="24"/>
              </w:rPr>
              <w:t>м</w:t>
            </w:r>
            <w:r w:rsidRPr="005A6DC0">
              <w:rPr>
                <w:rFonts w:ascii="Times New Roman" w:hAnsi="Times New Roman"/>
                <w:bCs/>
                <w:sz w:val="24"/>
                <w:szCs w:val="24"/>
              </w:rPr>
              <w:t xml:space="preserve">ежведомственное взаимодействие по созданию </w:t>
            </w:r>
            <w:proofErr w:type="gramStart"/>
            <w:r w:rsidRPr="005A6DC0">
              <w:rPr>
                <w:rFonts w:ascii="Times New Roman" w:hAnsi="Times New Roman"/>
                <w:bCs/>
                <w:sz w:val="24"/>
                <w:szCs w:val="24"/>
              </w:rPr>
              <w:t>С</w:t>
            </w:r>
            <w:r w:rsidRPr="005A6DC0">
              <w:rPr>
                <w:rFonts w:ascii="Times New Roman" w:hAnsi="Times New Roman"/>
                <w:bCs/>
                <w:sz w:val="24"/>
                <w:szCs w:val="24"/>
              </w:rPr>
              <w:t>е</w:t>
            </w:r>
            <w:r w:rsidRPr="005A6DC0">
              <w:rPr>
                <w:rFonts w:ascii="Times New Roman" w:hAnsi="Times New Roman"/>
                <w:bCs/>
                <w:sz w:val="24"/>
                <w:szCs w:val="24"/>
              </w:rPr>
              <w:t>мейных</w:t>
            </w:r>
            <w:proofErr w:type="gramEnd"/>
            <w:r w:rsidRPr="005A6DC0">
              <w:rPr>
                <w:rFonts w:ascii="Times New Roman" w:hAnsi="Times New Roman"/>
                <w:bCs/>
                <w:sz w:val="24"/>
                <w:szCs w:val="24"/>
              </w:rPr>
              <w:t xml:space="preserve"> МФЦ (межведомственная рабочая гру</w:t>
            </w:r>
            <w:r w:rsidRPr="005A6DC0">
              <w:rPr>
                <w:rFonts w:ascii="Times New Roman" w:hAnsi="Times New Roman"/>
                <w:bCs/>
                <w:sz w:val="24"/>
                <w:szCs w:val="24"/>
              </w:rPr>
              <w:t>п</w:t>
            </w:r>
            <w:r w:rsidRPr="005A6DC0">
              <w:rPr>
                <w:rFonts w:ascii="Times New Roman" w:hAnsi="Times New Roman"/>
                <w:bCs/>
                <w:sz w:val="24"/>
                <w:szCs w:val="24"/>
              </w:rPr>
              <w:t>па)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6.1.1.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6.1.2.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6.1.3.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6.2.</w:t>
            </w:r>
          </w:p>
        </w:tc>
        <w:tc>
          <w:tcPr>
            <w:tcW w:w="8659" w:type="dxa"/>
            <w:shd w:val="clear" w:color="000000" w:fill="FFFFFF"/>
            <w:hideMark/>
          </w:tcPr>
          <w:p w:rsidR="005A6DC0" w:rsidRPr="005A6DC0" w:rsidRDefault="005A6DC0" w:rsidP="000C6A8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0C6A8C">
              <w:rPr>
                <w:rFonts w:ascii="Times New Roman" w:hAnsi="Times New Roman"/>
                <w:bCs/>
                <w:sz w:val="24"/>
                <w:szCs w:val="24"/>
              </w:rPr>
              <w:t>п</w:t>
            </w:r>
            <w:r w:rsidRPr="005A6DC0">
              <w:rPr>
                <w:rFonts w:ascii="Times New Roman" w:hAnsi="Times New Roman"/>
                <w:bCs/>
                <w:sz w:val="24"/>
                <w:szCs w:val="24"/>
              </w:rPr>
              <w:t>роведение торжественного мероприятия по открытию Семейного МФЦ</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6.2.1.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6.2.2.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10 000,00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30 000,00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60 000,00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6.2.3.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7.</w:t>
            </w:r>
          </w:p>
        </w:tc>
        <w:tc>
          <w:tcPr>
            <w:tcW w:w="14809" w:type="dxa"/>
            <w:gridSpan w:val="4"/>
            <w:shd w:val="clear" w:color="000000" w:fill="FFFFFF"/>
            <w:noWrap/>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 xml:space="preserve">Задача 7. Другие задачи, обеспечивающие создание и деятельность </w:t>
            </w:r>
            <w:proofErr w:type="gramStart"/>
            <w:r w:rsidRPr="005A6DC0">
              <w:rPr>
                <w:rFonts w:ascii="Times New Roman" w:hAnsi="Times New Roman"/>
                <w:bCs/>
                <w:sz w:val="24"/>
                <w:szCs w:val="24"/>
              </w:rPr>
              <w:t>Семейных</w:t>
            </w:r>
            <w:proofErr w:type="gramEnd"/>
            <w:r w:rsidRPr="005A6DC0">
              <w:rPr>
                <w:rFonts w:ascii="Times New Roman" w:hAnsi="Times New Roman"/>
                <w:bCs/>
                <w:sz w:val="24"/>
                <w:szCs w:val="24"/>
              </w:rPr>
              <w:t xml:space="preserve"> МФЦ</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7.1.</w:t>
            </w:r>
          </w:p>
        </w:tc>
        <w:tc>
          <w:tcPr>
            <w:tcW w:w="8659" w:type="dxa"/>
            <w:shd w:val="clear" w:color="000000" w:fill="FFFFFF"/>
            <w:hideMark/>
          </w:tcPr>
          <w:p w:rsidR="005A6DC0" w:rsidRPr="005A6DC0" w:rsidRDefault="005A6DC0" w:rsidP="00697E0C">
            <w:pPr>
              <w:spacing w:after="0" w:line="240" w:lineRule="auto"/>
              <w:rPr>
                <w:rFonts w:ascii="Times New Roman" w:hAnsi="Times New Roman"/>
                <w:sz w:val="24"/>
                <w:szCs w:val="24"/>
              </w:rPr>
            </w:pPr>
            <w:r w:rsidRPr="005A6DC0">
              <w:rPr>
                <w:rFonts w:ascii="Times New Roman" w:hAnsi="Times New Roman"/>
                <w:sz w:val="24"/>
                <w:szCs w:val="24"/>
              </w:rPr>
              <w:t>Мероприятие:</w:t>
            </w:r>
            <w:r w:rsidRPr="005A6DC0">
              <w:rPr>
                <w:rFonts w:ascii="Times New Roman" w:hAnsi="Times New Roman"/>
                <w:bCs/>
                <w:sz w:val="24"/>
                <w:szCs w:val="24"/>
              </w:rPr>
              <w:t xml:space="preserve"> </w:t>
            </w:r>
            <w:r w:rsidR="000C6A8C">
              <w:rPr>
                <w:rFonts w:ascii="Times New Roman" w:hAnsi="Times New Roman"/>
                <w:bCs/>
                <w:sz w:val="24"/>
                <w:szCs w:val="24"/>
              </w:rPr>
              <w:t>о</w:t>
            </w:r>
            <w:r w:rsidRPr="005A6DC0">
              <w:rPr>
                <w:rFonts w:ascii="Times New Roman" w:hAnsi="Times New Roman"/>
                <w:bCs/>
                <w:sz w:val="24"/>
                <w:szCs w:val="24"/>
              </w:rPr>
              <w:t>рганизация межведомственного семинара по тираж</w:t>
            </w:r>
            <w:r w:rsidRPr="005A6DC0">
              <w:rPr>
                <w:rFonts w:ascii="Times New Roman" w:hAnsi="Times New Roman"/>
                <w:bCs/>
                <w:sz w:val="24"/>
                <w:szCs w:val="24"/>
              </w:rPr>
              <w:t>и</w:t>
            </w:r>
            <w:r w:rsidRPr="005A6DC0">
              <w:rPr>
                <w:rFonts w:ascii="Times New Roman" w:hAnsi="Times New Roman"/>
                <w:bCs/>
                <w:sz w:val="24"/>
                <w:szCs w:val="24"/>
              </w:rPr>
              <w:t>рованию и создани</w:t>
            </w:r>
            <w:r w:rsidR="00697E0C">
              <w:rPr>
                <w:rFonts w:ascii="Times New Roman" w:hAnsi="Times New Roman"/>
                <w:bCs/>
                <w:sz w:val="24"/>
                <w:szCs w:val="24"/>
              </w:rPr>
              <w:t>ю</w:t>
            </w:r>
            <w:r w:rsidRPr="005A6DC0">
              <w:rPr>
                <w:rFonts w:ascii="Times New Roman" w:hAnsi="Times New Roman"/>
                <w:bCs/>
                <w:sz w:val="24"/>
                <w:szCs w:val="24"/>
              </w:rPr>
              <w:t xml:space="preserve"> Семейных МФЦ в других муниципальных образ</w:t>
            </w:r>
            <w:r w:rsidRPr="005A6DC0">
              <w:rPr>
                <w:rFonts w:ascii="Times New Roman" w:hAnsi="Times New Roman"/>
                <w:bCs/>
                <w:sz w:val="24"/>
                <w:szCs w:val="24"/>
              </w:rPr>
              <w:t>о</w:t>
            </w:r>
            <w:r w:rsidRPr="005A6DC0">
              <w:rPr>
                <w:rFonts w:ascii="Times New Roman" w:hAnsi="Times New Roman"/>
                <w:bCs/>
                <w:sz w:val="24"/>
                <w:szCs w:val="24"/>
              </w:rPr>
              <w:t>ваниях республики</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color w:val="00B050"/>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7.1.1.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7.1.2.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noWrap/>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9 600,00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7 600,00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7.1.3.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7.2.</w:t>
            </w:r>
          </w:p>
        </w:tc>
        <w:tc>
          <w:tcPr>
            <w:tcW w:w="8659" w:type="dxa"/>
            <w:shd w:val="clear" w:color="000000" w:fill="FFFFFF"/>
            <w:hideMark/>
          </w:tcPr>
          <w:p w:rsidR="005A6DC0" w:rsidRPr="005A6DC0" w:rsidRDefault="005A6DC0" w:rsidP="00697E0C">
            <w:pPr>
              <w:spacing w:after="0" w:line="240" w:lineRule="auto"/>
              <w:rPr>
                <w:rFonts w:ascii="Times New Roman" w:hAnsi="Times New Roman"/>
                <w:sz w:val="24"/>
                <w:szCs w:val="24"/>
              </w:rPr>
            </w:pPr>
            <w:r w:rsidRPr="005A6DC0">
              <w:rPr>
                <w:rFonts w:ascii="Times New Roman" w:hAnsi="Times New Roman"/>
                <w:sz w:val="24"/>
                <w:szCs w:val="24"/>
              </w:rPr>
              <w:t xml:space="preserve">Мероприятие: </w:t>
            </w:r>
            <w:r w:rsidR="00697E0C">
              <w:rPr>
                <w:rFonts w:ascii="Times New Roman" w:hAnsi="Times New Roman"/>
                <w:bCs/>
                <w:sz w:val="24"/>
                <w:szCs w:val="24"/>
              </w:rPr>
              <w:t>о</w:t>
            </w:r>
            <w:r w:rsidRPr="005A6DC0">
              <w:rPr>
                <w:rFonts w:ascii="Times New Roman" w:hAnsi="Times New Roman"/>
                <w:bCs/>
                <w:sz w:val="24"/>
                <w:szCs w:val="24"/>
              </w:rPr>
              <w:t>рганизация межмуниципального форума «Эффекти</w:t>
            </w:r>
            <w:r w:rsidRPr="005A6DC0">
              <w:rPr>
                <w:rFonts w:ascii="Times New Roman" w:hAnsi="Times New Roman"/>
                <w:bCs/>
                <w:sz w:val="24"/>
                <w:szCs w:val="24"/>
              </w:rPr>
              <w:t>в</w:t>
            </w:r>
            <w:r w:rsidRPr="005A6DC0">
              <w:rPr>
                <w:rFonts w:ascii="Times New Roman" w:hAnsi="Times New Roman"/>
                <w:bCs/>
                <w:sz w:val="24"/>
                <w:szCs w:val="24"/>
              </w:rPr>
              <w:t>ные практики по созданию Семейного МФЦ»</w:t>
            </w:r>
          </w:p>
        </w:tc>
        <w:tc>
          <w:tcPr>
            <w:tcW w:w="2268"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175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c>
          <w:tcPr>
            <w:tcW w:w="2126" w:type="dxa"/>
            <w:shd w:val="clear" w:color="000000" w:fill="FFFFFF"/>
          </w:tcPr>
          <w:p w:rsidR="005A6DC0" w:rsidRPr="005A6DC0" w:rsidRDefault="005A6DC0" w:rsidP="007D0983">
            <w:pPr>
              <w:spacing w:after="0" w:line="240" w:lineRule="auto"/>
              <w:jc w:val="center"/>
              <w:rPr>
                <w:rFonts w:ascii="Times New Roman" w:hAnsi="Times New Roman"/>
                <w:bCs/>
                <w:color w:val="00B050"/>
                <w:sz w:val="24"/>
                <w:szCs w:val="24"/>
              </w:rPr>
            </w:pP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7.2.1.</w:t>
            </w:r>
          </w:p>
        </w:tc>
        <w:tc>
          <w:tcPr>
            <w:tcW w:w="8659" w:type="dxa"/>
            <w:shd w:val="clear" w:color="000000" w:fill="FFFFFF"/>
            <w:hideMark/>
          </w:tcPr>
          <w:p w:rsidR="005A6DC0" w:rsidRPr="005A6DC0" w:rsidRDefault="005A6DC0" w:rsidP="005A6DC0">
            <w:pPr>
              <w:spacing w:after="0" w:line="240" w:lineRule="auto"/>
              <w:rPr>
                <w:rFonts w:ascii="Times New Roman" w:hAnsi="Times New Roman"/>
                <w:color w:val="auto"/>
                <w:sz w:val="24"/>
                <w:szCs w:val="24"/>
              </w:rPr>
            </w:pPr>
            <w:r w:rsidRPr="005A6DC0">
              <w:rPr>
                <w:rFonts w:ascii="Times New Roman" w:hAnsi="Times New Roman"/>
                <w:color w:val="auto"/>
                <w:sz w:val="24"/>
                <w:szCs w:val="24"/>
              </w:rPr>
              <w:t>Грант Фонда поддержки детей, находящихся в трудной жизненной с</w:t>
            </w:r>
            <w:r w:rsidRPr="005A6DC0">
              <w:rPr>
                <w:rFonts w:ascii="Times New Roman" w:hAnsi="Times New Roman"/>
                <w:color w:val="auto"/>
                <w:sz w:val="24"/>
                <w:szCs w:val="24"/>
              </w:rPr>
              <w:t>и</w:t>
            </w:r>
            <w:r w:rsidRPr="005A6DC0">
              <w:rPr>
                <w:rFonts w:ascii="Times New Roman" w:hAnsi="Times New Roman"/>
                <w:color w:val="auto"/>
                <w:sz w:val="24"/>
                <w:szCs w:val="24"/>
              </w:rPr>
              <w:t>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7.2.2.</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67 500,00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17 500,00</w:t>
            </w:r>
          </w:p>
        </w:tc>
      </w:tr>
      <w:tr w:rsidR="005A6DC0" w:rsidRPr="005A6DC0" w:rsidTr="007D0983">
        <w:trPr>
          <w:trHeight w:val="20"/>
          <w:jc w:val="center"/>
        </w:trPr>
        <w:tc>
          <w:tcPr>
            <w:tcW w:w="808"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7.2.3.</w:t>
            </w:r>
          </w:p>
        </w:tc>
        <w:tc>
          <w:tcPr>
            <w:tcW w:w="8659" w:type="dxa"/>
            <w:shd w:val="clear" w:color="000000" w:fill="FFFFFF"/>
            <w:hideMark/>
          </w:tcPr>
          <w:p w:rsidR="005A6DC0" w:rsidRPr="005A6DC0" w:rsidRDefault="005A6DC0" w:rsidP="005A6DC0">
            <w:pPr>
              <w:spacing w:after="0" w:line="240" w:lineRule="auto"/>
              <w:rPr>
                <w:rFonts w:ascii="Times New Roman" w:hAnsi="Times New Roman"/>
                <w:sz w:val="24"/>
                <w:szCs w:val="24"/>
              </w:rPr>
            </w:pPr>
            <w:r w:rsidRPr="005A6DC0">
              <w:rPr>
                <w:rFonts w:ascii="Times New Roman" w:hAnsi="Times New Roman"/>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sz w:val="24"/>
                <w:szCs w:val="24"/>
              </w:rPr>
            </w:pPr>
            <w:r w:rsidRPr="005A6DC0">
              <w:rPr>
                <w:rFonts w:ascii="Times New Roman" w:hAnsi="Times New Roman"/>
                <w:sz w:val="24"/>
                <w:szCs w:val="24"/>
              </w:rPr>
              <w:t>0</w:t>
            </w:r>
          </w:p>
        </w:tc>
      </w:tr>
      <w:tr w:rsidR="005A6DC0" w:rsidRPr="005A6DC0" w:rsidTr="007D0983">
        <w:trPr>
          <w:trHeight w:val="20"/>
          <w:jc w:val="center"/>
        </w:trPr>
        <w:tc>
          <w:tcPr>
            <w:tcW w:w="9467" w:type="dxa"/>
            <w:gridSpan w:val="2"/>
            <w:shd w:val="clear" w:color="000000" w:fill="FFFFFF"/>
            <w:hideMark/>
          </w:tcPr>
          <w:p w:rsidR="005A6DC0" w:rsidRPr="005A6DC0" w:rsidRDefault="005A6DC0" w:rsidP="00FF361C">
            <w:pPr>
              <w:spacing w:after="0" w:line="240" w:lineRule="auto"/>
              <w:rPr>
                <w:rFonts w:ascii="Times New Roman" w:hAnsi="Times New Roman"/>
                <w:bCs/>
                <w:sz w:val="24"/>
                <w:szCs w:val="24"/>
              </w:rPr>
            </w:pPr>
            <w:r w:rsidRPr="005A6DC0">
              <w:rPr>
                <w:rFonts w:ascii="Times New Roman" w:hAnsi="Times New Roman"/>
                <w:bCs/>
                <w:sz w:val="24"/>
                <w:szCs w:val="24"/>
              </w:rPr>
              <w:t>Всего по региональному комплексу мер,  в том числе:</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p>
        </w:tc>
      </w:tr>
      <w:tr w:rsidR="005A6DC0" w:rsidRPr="005A6DC0" w:rsidTr="007D0983">
        <w:trPr>
          <w:trHeight w:val="20"/>
          <w:jc w:val="center"/>
        </w:trPr>
        <w:tc>
          <w:tcPr>
            <w:tcW w:w="9467" w:type="dxa"/>
            <w:gridSpan w:val="2"/>
            <w:shd w:val="clear" w:color="000000" w:fill="FFFFFF"/>
            <w:hideMark/>
          </w:tcPr>
          <w:p w:rsidR="005A6DC0" w:rsidRPr="005A6DC0" w:rsidRDefault="005A6DC0" w:rsidP="00FF361C">
            <w:pPr>
              <w:spacing w:after="0" w:line="240" w:lineRule="auto"/>
              <w:rPr>
                <w:rFonts w:ascii="Times New Roman" w:hAnsi="Times New Roman"/>
                <w:color w:val="auto"/>
                <w:sz w:val="24"/>
                <w:szCs w:val="24"/>
              </w:rPr>
            </w:pPr>
            <w:r w:rsidRPr="005A6DC0">
              <w:rPr>
                <w:rFonts w:ascii="Times New Roman" w:hAnsi="Times New Roman"/>
                <w:color w:val="auto"/>
                <w:sz w:val="24"/>
                <w:szCs w:val="24"/>
              </w:rPr>
              <w:lastRenderedPageBreak/>
              <w:t>Грант Фонда поддержки детей, находящихся в трудной жизненной ситуации</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4 999 996,00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5 000 000,00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9 999 996,00</w:t>
            </w:r>
          </w:p>
        </w:tc>
      </w:tr>
      <w:tr w:rsidR="005A6DC0" w:rsidRPr="005A6DC0" w:rsidTr="007D0983">
        <w:trPr>
          <w:trHeight w:val="20"/>
          <w:jc w:val="center"/>
        </w:trPr>
        <w:tc>
          <w:tcPr>
            <w:tcW w:w="9467" w:type="dxa"/>
            <w:gridSpan w:val="2"/>
            <w:shd w:val="clear" w:color="000000" w:fill="FFFFFF"/>
            <w:hideMark/>
          </w:tcPr>
          <w:p w:rsidR="005A6DC0" w:rsidRPr="005A6DC0" w:rsidRDefault="005A6DC0" w:rsidP="00FF361C">
            <w:pPr>
              <w:spacing w:after="0" w:line="240" w:lineRule="auto"/>
              <w:rPr>
                <w:rFonts w:ascii="Times New Roman" w:hAnsi="Times New Roman"/>
                <w:sz w:val="24"/>
                <w:szCs w:val="24"/>
              </w:rPr>
            </w:pPr>
            <w:r w:rsidRPr="005A6DC0">
              <w:rPr>
                <w:rFonts w:ascii="Times New Roman" w:hAnsi="Times New Roman"/>
                <w:sz w:val="24"/>
                <w:szCs w:val="24"/>
              </w:rPr>
              <w:t>Бюджет Республики Тыва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2 500 000,00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6 384 100,00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8 884 100,00</w:t>
            </w:r>
          </w:p>
        </w:tc>
      </w:tr>
      <w:tr w:rsidR="005A6DC0" w:rsidRPr="005A6DC0" w:rsidTr="007D0983">
        <w:trPr>
          <w:trHeight w:val="20"/>
          <w:jc w:val="center"/>
        </w:trPr>
        <w:tc>
          <w:tcPr>
            <w:tcW w:w="9467" w:type="dxa"/>
            <w:gridSpan w:val="2"/>
            <w:shd w:val="clear" w:color="000000" w:fill="FFFFFF"/>
            <w:hideMark/>
          </w:tcPr>
          <w:p w:rsidR="005A6DC0" w:rsidRPr="005A6DC0" w:rsidRDefault="005A6DC0" w:rsidP="00FF361C">
            <w:pPr>
              <w:spacing w:after="0" w:line="240" w:lineRule="auto"/>
              <w:rPr>
                <w:rFonts w:ascii="Times New Roman" w:hAnsi="Times New Roman"/>
                <w:bCs/>
                <w:sz w:val="24"/>
                <w:szCs w:val="24"/>
              </w:rPr>
            </w:pPr>
            <w:r w:rsidRPr="005A6DC0">
              <w:rPr>
                <w:rFonts w:ascii="Times New Roman" w:hAnsi="Times New Roman"/>
                <w:bCs/>
                <w:sz w:val="24"/>
                <w:szCs w:val="24"/>
              </w:rPr>
              <w:t>Внебюджетные источники (привлеченные средства)</w:t>
            </w:r>
          </w:p>
        </w:tc>
        <w:tc>
          <w:tcPr>
            <w:tcW w:w="2268"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175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c>
          <w:tcPr>
            <w:tcW w:w="2126" w:type="dxa"/>
            <w:shd w:val="clear" w:color="000000" w:fill="FFFFFF"/>
            <w:hideMark/>
          </w:tcPr>
          <w:p w:rsidR="005A6DC0" w:rsidRPr="005A6DC0" w:rsidRDefault="005A6DC0" w:rsidP="007D0983">
            <w:pPr>
              <w:spacing w:after="0" w:line="240" w:lineRule="auto"/>
              <w:jc w:val="center"/>
              <w:rPr>
                <w:rFonts w:ascii="Times New Roman" w:hAnsi="Times New Roman"/>
                <w:bCs/>
                <w:sz w:val="24"/>
                <w:szCs w:val="24"/>
              </w:rPr>
            </w:pPr>
            <w:r w:rsidRPr="005A6DC0">
              <w:rPr>
                <w:rFonts w:ascii="Times New Roman" w:hAnsi="Times New Roman"/>
                <w:bCs/>
                <w:sz w:val="24"/>
                <w:szCs w:val="24"/>
              </w:rPr>
              <w:t>0</w:t>
            </w:r>
          </w:p>
        </w:tc>
      </w:tr>
    </w:tbl>
    <w:p w:rsidR="00492945" w:rsidRPr="00FF361C" w:rsidRDefault="00492945" w:rsidP="00FF361C">
      <w:pPr>
        <w:spacing w:after="0" w:line="240" w:lineRule="auto"/>
        <w:ind w:firstLine="709"/>
        <w:jc w:val="both"/>
        <w:rPr>
          <w:rFonts w:ascii="Times New Roman" w:hAnsi="Times New Roman"/>
          <w:sz w:val="28"/>
          <w:szCs w:val="28"/>
        </w:rPr>
      </w:pPr>
    </w:p>
    <w:p w:rsidR="000B7CF4" w:rsidRPr="00FF361C" w:rsidRDefault="00D82F47" w:rsidP="00FF361C">
      <w:pPr>
        <w:spacing w:after="0" w:line="240" w:lineRule="auto"/>
        <w:ind w:firstLine="709"/>
        <w:jc w:val="both"/>
        <w:rPr>
          <w:rFonts w:ascii="Times New Roman" w:hAnsi="Times New Roman"/>
          <w:sz w:val="28"/>
          <w:szCs w:val="28"/>
        </w:rPr>
      </w:pPr>
      <w:r w:rsidRPr="00FF361C">
        <w:rPr>
          <w:rFonts w:ascii="Times New Roman" w:hAnsi="Times New Roman"/>
          <w:sz w:val="28"/>
          <w:szCs w:val="28"/>
        </w:rPr>
        <w:t>11</w:t>
      </w:r>
      <w:r w:rsidR="00FF361C">
        <w:rPr>
          <w:rFonts w:ascii="Times New Roman" w:hAnsi="Times New Roman"/>
          <w:sz w:val="28"/>
          <w:szCs w:val="28"/>
        </w:rPr>
        <w:t xml:space="preserve">. </w:t>
      </w:r>
      <w:r w:rsidR="000B7CF4" w:rsidRPr="00FF361C">
        <w:rPr>
          <w:rFonts w:ascii="Times New Roman" w:hAnsi="Times New Roman"/>
          <w:sz w:val="28"/>
          <w:szCs w:val="28"/>
        </w:rPr>
        <w:t>Механизм получения и расходования сре</w:t>
      </w:r>
      <w:proofErr w:type="gramStart"/>
      <w:r w:rsidR="000B7CF4" w:rsidRPr="00FF361C">
        <w:rPr>
          <w:rFonts w:ascii="Times New Roman" w:hAnsi="Times New Roman"/>
          <w:sz w:val="28"/>
          <w:szCs w:val="28"/>
        </w:rPr>
        <w:t>дств гр</w:t>
      </w:r>
      <w:proofErr w:type="gramEnd"/>
      <w:r w:rsidR="000B7CF4" w:rsidRPr="00FF361C">
        <w:rPr>
          <w:rFonts w:ascii="Times New Roman" w:hAnsi="Times New Roman"/>
          <w:sz w:val="28"/>
          <w:szCs w:val="28"/>
        </w:rPr>
        <w:t>анта</w:t>
      </w:r>
    </w:p>
    <w:p w:rsidR="000B7CF4" w:rsidRPr="00FF361C" w:rsidRDefault="009430E6" w:rsidP="00FF361C">
      <w:pPr>
        <w:widowControl w:val="0"/>
        <w:spacing w:after="0" w:line="240" w:lineRule="auto"/>
        <w:ind w:firstLine="709"/>
        <w:contextualSpacing/>
        <w:jc w:val="both"/>
        <w:rPr>
          <w:rFonts w:ascii="Times New Roman" w:hAnsi="Times New Roman"/>
          <w:sz w:val="28"/>
          <w:szCs w:val="28"/>
        </w:rPr>
      </w:pPr>
      <w:r w:rsidRPr="00FF361C">
        <w:rPr>
          <w:rFonts w:ascii="Times New Roman" w:hAnsi="Times New Roman"/>
          <w:sz w:val="28"/>
          <w:szCs w:val="28"/>
        </w:rPr>
        <w:t>Заключение Д</w:t>
      </w:r>
      <w:r w:rsidR="000B7CF4" w:rsidRPr="00FF361C">
        <w:rPr>
          <w:rFonts w:ascii="Times New Roman" w:hAnsi="Times New Roman"/>
          <w:sz w:val="28"/>
          <w:szCs w:val="28"/>
        </w:rPr>
        <w:t>оговора</w:t>
      </w:r>
      <w:r w:rsidRPr="00FF361C">
        <w:rPr>
          <w:rFonts w:ascii="Times New Roman" w:hAnsi="Times New Roman"/>
          <w:sz w:val="28"/>
          <w:szCs w:val="28"/>
        </w:rPr>
        <w:t xml:space="preserve"> о предоставлении средств юридическому лицу, индивидуальному предпринимателю на безвозмез</w:t>
      </w:r>
      <w:r w:rsidRPr="00FF361C">
        <w:rPr>
          <w:rFonts w:ascii="Times New Roman" w:hAnsi="Times New Roman"/>
          <w:sz w:val="28"/>
          <w:szCs w:val="28"/>
        </w:rPr>
        <w:t>д</w:t>
      </w:r>
      <w:r w:rsidRPr="00FF361C">
        <w:rPr>
          <w:rFonts w:ascii="Times New Roman" w:hAnsi="Times New Roman"/>
          <w:sz w:val="28"/>
          <w:szCs w:val="28"/>
        </w:rPr>
        <w:t xml:space="preserve">ной и без возвратной основе в форме гранта, источником финансового </w:t>
      </w:r>
      <w:proofErr w:type="gramStart"/>
      <w:r w:rsidRPr="00FF361C">
        <w:rPr>
          <w:rFonts w:ascii="Times New Roman" w:hAnsi="Times New Roman"/>
          <w:sz w:val="28"/>
          <w:szCs w:val="28"/>
        </w:rPr>
        <w:t>обеспечения</w:t>
      </w:r>
      <w:proofErr w:type="gramEnd"/>
      <w:r w:rsidRPr="00FF361C">
        <w:rPr>
          <w:rFonts w:ascii="Times New Roman" w:hAnsi="Times New Roman"/>
          <w:sz w:val="28"/>
          <w:szCs w:val="28"/>
        </w:rPr>
        <w:t xml:space="preserve"> которых полностью или частично является субсидия, предоставленная из федерального бюджета между </w:t>
      </w:r>
      <w:r w:rsidR="000B7CF4" w:rsidRPr="00FF361C">
        <w:rPr>
          <w:rFonts w:ascii="Times New Roman" w:hAnsi="Times New Roman"/>
          <w:sz w:val="28"/>
          <w:szCs w:val="28"/>
        </w:rPr>
        <w:t>Фондом поддержки детей, находящихся в трудной жизненной ситу</w:t>
      </w:r>
      <w:r w:rsidR="000B7CF4" w:rsidRPr="00FF361C">
        <w:rPr>
          <w:rFonts w:ascii="Times New Roman" w:hAnsi="Times New Roman"/>
          <w:sz w:val="28"/>
          <w:szCs w:val="28"/>
        </w:rPr>
        <w:t>а</w:t>
      </w:r>
      <w:r w:rsidR="000B7CF4" w:rsidRPr="00FF361C">
        <w:rPr>
          <w:rFonts w:ascii="Times New Roman" w:hAnsi="Times New Roman"/>
          <w:sz w:val="28"/>
          <w:szCs w:val="28"/>
        </w:rPr>
        <w:t xml:space="preserve">ции, по форме, </w:t>
      </w:r>
      <w:r w:rsidRPr="00FF361C">
        <w:rPr>
          <w:rFonts w:ascii="Times New Roman" w:hAnsi="Times New Roman"/>
          <w:sz w:val="28"/>
          <w:szCs w:val="28"/>
        </w:rPr>
        <w:t>и Министерством труда и социальной политики Республики Тыва.</w:t>
      </w:r>
    </w:p>
    <w:p w:rsidR="00F12DCF" w:rsidRPr="00FF361C" w:rsidRDefault="009430E6" w:rsidP="00FF361C">
      <w:pPr>
        <w:spacing w:after="0" w:line="240" w:lineRule="auto"/>
        <w:ind w:firstLine="709"/>
        <w:jc w:val="both"/>
        <w:rPr>
          <w:rFonts w:ascii="Times New Roman" w:hAnsi="Times New Roman"/>
          <w:sz w:val="28"/>
          <w:szCs w:val="28"/>
        </w:rPr>
      </w:pPr>
      <w:proofErr w:type="gramStart"/>
      <w:r w:rsidRPr="00FF361C">
        <w:rPr>
          <w:rFonts w:ascii="Times New Roman" w:hAnsi="Times New Roman"/>
          <w:sz w:val="28"/>
          <w:szCs w:val="28"/>
        </w:rPr>
        <w:t>Заключение Договора</w:t>
      </w:r>
      <w:r w:rsidR="000B7CF4" w:rsidRPr="00FF361C">
        <w:rPr>
          <w:rFonts w:ascii="Times New Roman" w:hAnsi="Times New Roman"/>
          <w:sz w:val="28"/>
          <w:szCs w:val="28"/>
        </w:rPr>
        <w:t xml:space="preserve"> с</w:t>
      </w:r>
      <w:r w:rsidRPr="00FF361C">
        <w:rPr>
          <w:rFonts w:ascii="Times New Roman" w:hAnsi="Times New Roman"/>
          <w:sz w:val="28"/>
          <w:szCs w:val="28"/>
        </w:rPr>
        <w:t xml:space="preserve"> Фондом поддержки детей, находящихся в трудной жизненной ситуации, по форме, утвержденной приказом Министерства финансов Российской Федерации от 25 декабря 2019 г. № 248н, в форме электронного документа, подп</w:t>
      </w:r>
      <w:r w:rsidRPr="00FF361C">
        <w:rPr>
          <w:rFonts w:ascii="Times New Roman" w:hAnsi="Times New Roman"/>
          <w:sz w:val="28"/>
          <w:szCs w:val="28"/>
        </w:rPr>
        <w:t>и</w:t>
      </w:r>
      <w:r w:rsidRPr="00FF361C">
        <w:rPr>
          <w:rFonts w:ascii="Times New Roman" w:hAnsi="Times New Roman"/>
          <w:sz w:val="28"/>
          <w:szCs w:val="28"/>
        </w:rPr>
        <w:t>сываются усиленными квалифицированными электронными подписями лиц, имеющих право действовать от имени каждой из сторон договора, в государственной интегрированной системе управления общественными ф</w:t>
      </w:r>
      <w:r w:rsidRPr="00FF361C">
        <w:rPr>
          <w:rFonts w:ascii="Times New Roman" w:hAnsi="Times New Roman"/>
          <w:sz w:val="28"/>
          <w:szCs w:val="28"/>
        </w:rPr>
        <w:t>и</w:t>
      </w:r>
      <w:r w:rsidRPr="00FF361C">
        <w:rPr>
          <w:rFonts w:ascii="Times New Roman" w:hAnsi="Times New Roman"/>
          <w:sz w:val="28"/>
          <w:szCs w:val="28"/>
        </w:rPr>
        <w:t xml:space="preserve">нансами </w:t>
      </w:r>
      <w:r w:rsidR="00C944A0" w:rsidRPr="00FF361C">
        <w:rPr>
          <w:rFonts w:ascii="Times New Roman" w:hAnsi="Times New Roman"/>
          <w:sz w:val="28"/>
          <w:szCs w:val="28"/>
        </w:rPr>
        <w:t>«</w:t>
      </w:r>
      <w:r w:rsidRPr="00FF361C">
        <w:rPr>
          <w:rFonts w:ascii="Times New Roman" w:hAnsi="Times New Roman"/>
          <w:sz w:val="28"/>
          <w:szCs w:val="28"/>
        </w:rPr>
        <w:t>Электронный бюджет</w:t>
      </w:r>
      <w:r w:rsidR="00C944A0" w:rsidRPr="00FF361C">
        <w:rPr>
          <w:rFonts w:ascii="Times New Roman" w:hAnsi="Times New Roman"/>
          <w:sz w:val="28"/>
          <w:szCs w:val="28"/>
        </w:rPr>
        <w:t>»</w:t>
      </w:r>
      <w:r w:rsidRPr="00FF361C">
        <w:rPr>
          <w:rFonts w:ascii="Times New Roman" w:hAnsi="Times New Roman"/>
          <w:sz w:val="28"/>
          <w:szCs w:val="28"/>
        </w:rPr>
        <w:t>.</w:t>
      </w:r>
      <w:proofErr w:type="gramEnd"/>
    </w:p>
    <w:p w:rsidR="00F12DCF" w:rsidRPr="00FF361C" w:rsidRDefault="00F12DCF" w:rsidP="00FF361C">
      <w:pPr>
        <w:spacing w:after="0" w:line="240" w:lineRule="auto"/>
        <w:ind w:firstLine="709"/>
        <w:jc w:val="both"/>
        <w:rPr>
          <w:rFonts w:ascii="Times New Roman" w:hAnsi="Times New Roman"/>
          <w:sz w:val="28"/>
          <w:szCs w:val="28"/>
        </w:rPr>
      </w:pPr>
      <w:r w:rsidRPr="00FF361C">
        <w:rPr>
          <w:rFonts w:ascii="Times New Roman" w:hAnsi="Times New Roman"/>
          <w:sz w:val="28"/>
          <w:szCs w:val="28"/>
        </w:rPr>
        <w:t>Заключение Договора с ГБУ Р</w:t>
      </w:r>
      <w:r w:rsidR="00A11622">
        <w:rPr>
          <w:rFonts w:ascii="Times New Roman" w:hAnsi="Times New Roman"/>
          <w:sz w:val="28"/>
          <w:szCs w:val="28"/>
        </w:rPr>
        <w:t xml:space="preserve">еспублики </w:t>
      </w:r>
      <w:r w:rsidRPr="00FF361C">
        <w:rPr>
          <w:rFonts w:ascii="Times New Roman" w:hAnsi="Times New Roman"/>
          <w:sz w:val="28"/>
          <w:szCs w:val="28"/>
        </w:rPr>
        <w:t>Т</w:t>
      </w:r>
      <w:r w:rsidR="00A11622">
        <w:rPr>
          <w:rFonts w:ascii="Times New Roman" w:hAnsi="Times New Roman"/>
          <w:sz w:val="28"/>
          <w:szCs w:val="28"/>
        </w:rPr>
        <w:t>ыва</w:t>
      </w:r>
      <w:r w:rsidRPr="00FF361C">
        <w:rPr>
          <w:rFonts w:ascii="Times New Roman" w:hAnsi="Times New Roman"/>
          <w:sz w:val="28"/>
          <w:szCs w:val="28"/>
        </w:rPr>
        <w:t xml:space="preserve"> </w:t>
      </w:r>
      <w:r w:rsidR="00C944A0" w:rsidRPr="00FF361C">
        <w:rPr>
          <w:rFonts w:ascii="Times New Roman" w:hAnsi="Times New Roman"/>
          <w:sz w:val="28"/>
          <w:szCs w:val="28"/>
        </w:rPr>
        <w:t>«</w:t>
      </w:r>
      <w:r w:rsidRPr="00FF361C">
        <w:rPr>
          <w:rFonts w:ascii="Times New Roman" w:hAnsi="Times New Roman"/>
          <w:sz w:val="28"/>
          <w:szCs w:val="28"/>
        </w:rPr>
        <w:t xml:space="preserve">Комплексный центр социального обслуживания населения </w:t>
      </w:r>
      <w:proofErr w:type="spellStart"/>
      <w:r w:rsidRPr="00FF361C">
        <w:rPr>
          <w:rFonts w:ascii="Times New Roman" w:hAnsi="Times New Roman"/>
          <w:sz w:val="28"/>
          <w:szCs w:val="28"/>
        </w:rPr>
        <w:t>Кызылского</w:t>
      </w:r>
      <w:proofErr w:type="spellEnd"/>
      <w:r w:rsidRPr="00FF361C">
        <w:rPr>
          <w:rFonts w:ascii="Times New Roman" w:hAnsi="Times New Roman"/>
          <w:sz w:val="28"/>
          <w:szCs w:val="28"/>
        </w:rPr>
        <w:t xml:space="preserve"> </w:t>
      </w:r>
      <w:proofErr w:type="spellStart"/>
      <w:r w:rsidRPr="00FF361C">
        <w:rPr>
          <w:rFonts w:ascii="Times New Roman" w:hAnsi="Times New Roman"/>
          <w:sz w:val="28"/>
          <w:szCs w:val="28"/>
        </w:rPr>
        <w:t>к</w:t>
      </w:r>
      <w:r w:rsidRPr="00FF361C">
        <w:rPr>
          <w:rFonts w:ascii="Times New Roman" w:hAnsi="Times New Roman"/>
          <w:sz w:val="28"/>
          <w:szCs w:val="28"/>
        </w:rPr>
        <w:t>о</w:t>
      </w:r>
      <w:r w:rsidRPr="00FF361C">
        <w:rPr>
          <w:rFonts w:ascii="Times New Roman" w:hAnsi="Times New Roman"/>
          <w:sz w:val="28"/>
          <w:szCs w:val="28"/>
        </w:rPr>
        <w:t>жууна</w:t>
      </w:r>
      <w:proofErr w:type="spellEnd"/>
      <w:r w:rsidR="00C944A0" w:rsidRPr="00FF361C">
        <w:rPr>
          <w:rFonts w:ascii="Times New Roman" w:hAnsi="Times New Roman"/>
          <w:sz w:val="28"/>
          <w:szCs w:val="28"/>
        </w:rPr>
        <w:t>»</w:t>
      </w:r>
      <w:r w:rsidRPr="00FF361C">
        <w:rPr>
          <w:rFonts w:ascii="Times New Roman" w:hAnsi="Times New Roman"/>
          <w:sz w:val="28"/>
          <w:szCs w:val="28"/>
        </w:rPr>
        <w:t xml:space="preserve">, ГБУ </w:t>
      </w:r>
      <w:r w:rsidR="00A11622" w:rsidRPr="00FF361C">
        <w:rPr>
          <w:rFonts w:ascii="Times New Roman" w:hAnsi="Times New Roman"/>
          <w:sz w:val="28"/>
          <w:szCs w:val="28"/>
        </w:rPr>
        <w:t>Р</w:t>
      </w:r>
      <w:r w:rsidR="00A11622">
        <w:rPr>
          <w:rFonts w:ascii="Times New Roman" w:hAnsi="Times New Roman"/>
          <w:sz w:val="28"/>
          <w:szCs w:val="28"/>
        </w:rPr>
        <w:t xml:space="preserve">еспублики </w:t>
      </w:r>
      <w:r w:rsidR="00A11622" w:rsidRPr="00FF361C">
        <w:rPr>
          <w:rFonts w:ascii="Times New Roman" w:hAnsi="Times New Roman"/>
          <w:sz w:val="28"/>
          <w:szCs w:val="28"/>
        </w:rPr>
        <w:t>Т</w:t>
      </w:r>
      <w:r w:rsidR="00A11622">
        <w:rPr>
          <w:rFonts w:ascii="Times New Roman" w:hAnsi="Times New Roman"/>
          <w:sz w:val="28"/>
          <w:szCs w:val="28"/>
        </w:rPr>
        <w:t>ыва</w:t>
      </w:r>
      <w:r w:rsidRPr="00FF361C">
        <w:rPr>
          <w:rFonts w:ascii="Times New Roman" w:hAnsi="Times New Roman"/>
          <w:sz w:val="28"/>
          <w:szCs w:val="28"/>
        </w:rPr>
        <w:t xml:space="preserve"> </w:t>
      </w:r>
      <w:r w:rsidR="00C944A0" w:rsidRPr="00FF361C">
        <w:rPr>
          <w:rFonts w:ascii="Times New Roman" w:hAnsi="Times New Roman"/>
          <w:sz w:val="28"/>
          <w:szCs w:val="28"/>
        </w:rPr>
        <w:t>«</w:t>
      </w:r>
      <w:r w:rsidRPr="00FF361C">
        <w:rPr>
          <w:rFonts w:ascii="Times New Roman" w:hAnsi="Times New Roman"/>
          <w:sz w:val="28"/>
          <w:szCs w:val="28"/>
        </w:rPr>
        <w:t xml:space="preserve">Центр социальной помощи семье и детям </w:t>
      </w:r>
      <w:proofErr w:type="spellStart"/>
      <w:r w:rsidRPr="00FF361C">
        <w:rPr>
          <w:rFonts w:ascii="Times New Roman" w:hAnsi="Times New Roman"/>
          <w:sz w:val="28"/>
          <w:szCs w:val="28"/>
        </w:rPr>
        <w:t>Улуг-Хемского</w:t>
      </w:r>
      <w:proofErr w:type="spellEnd"/>
      <w:r w:rsidRPr="00FF361C">
        <w:rPr>
          <w:rFonts w:ascii="Times New Roman" w:hAnsi="Times New Roman"/>
          <w:sz w:val="28"/>
          <w:szCs w:val="28"/>
        </w:rPr>
        <w:t xml:space="preserve"> </w:t>
      </w:r>
      <w:proofErr w:type="spellStart"/>
      <w:r w:rsidRPr="00FF361C">
        <w:rPr>
          <w:rFonts w:ascii="Times New Roman" w:hAnsi="Times New Roman"/>
          <w:sz w:val="28"/>
          <w:szCs w:val="28"/>
        </w:rPr>
        <w:t>кожууна</w:t>
      </w:r>
      <w:proofErr w:type="spellEnd"/>
      <w:r w:rsidR="00C944A0" w:rsidRPr="00FF361C">
        <w:rPr>
          <w:rFonts w:ascii="Times New Roman" w:hAnsi="Times New Roman"/>
          <w:sz w:val="28"/>
          <w:szCs w:val="28"/>
        </w:rPr>
        <w:t>»</w:t>
      </w:r>
      <w:r w:rsidRPr="00FF361C">
        <w:rPr>
          <w:rFonts w:ascii="Times New Roman" w:hAnsi="Times New Roman"/>
          <w:sz w:val="28"/>
          <w:szCs w:val="28"/>
        </w:rPr>
        <w:t xml:space="preserve"> о финансировании создания Семейного МФЦ из средств бюджета Республики Тыва и </w:t>
      </w:r>
      <w:proofErr w:type="spellStart"/>
      <w:r w:rsidRPr="00FF361C">
        <w:rPr>
          <w:rFonts w:ascii="Times New Roman" w:hAnsi="Times New Roman"/>
          <w:sz w:val="28"/>
          <w:szCs w:val="28"/>
        </w:rPr>
        <w:t>софинансирования</w:t>
      </w:r>
      <w:proofErr w:type="spellEnd"/>
      <w:r w:rsidRPr="00FF361C">
        <w:rPr>
          <w:rFonts w:ascii="Times New Roman" w:hAnsi="Times New Roman"/>
          <w:sz w:val="28"/>
          <w:szCs w:val="28"/>
        </w:rPr>
        <w:t xml:space="preserve"> мероприятий из средств Фонда поддержки детей, находящихся в трудной жи</w:t>
      </w:r>
      <w:r w:rsidRPr="00FF361C">
        <w:rPr>
          <w:rFonts w:ascii="Times New Roman" w:hAnsi="Times New Roman"/>
          <w:sz w:val="28"/>
          <w:szCs w:val="28"/>
        </w:rPr>
        <w:t>з</w:t>
      </w:r>
      <w:r w:rsidRPr="00FF361C">
        <w:rPr>
          <w:rFonts w:ascii="Times New Roman" w:hAnsi="Times New Roman"/>
          <w:sz w:val="28"/>
          <w:szCs w:val="28"/>
        </w:rPr>
        <w:t>ненной ситуации.</w:t>
      </w:r>
    </w:p>
    <w:p w:rsidR="00F12DCF" w:rsidRPr="00FF361C" w:rsidRDefault="00F12DCF" w:rsidP="00FF361C">
      <w:pPr>
        <w:spacing w:after="0" w:line="240" w:lineRule="auto"/>
        <w:ind w:firstLine="709"/>
        <w:jc w:val="both"/>
        <w:rPr>
          <w:rFonts w:ascii="Times New Roman" w:hAnsi="Times New Roman"/>
          <w:sz w:val="28"/>
          <w:szCs w:val="28"/>
        </w:rPr>
      </w:pPr>
      <w:r w:rsidRPr="00FF361C">
        <w:rPr>
          <w:rFonts w:ascii="Times New Roman" w:hAnsi="Times New Roman"/>
          <w:sz w:val="28"/>
          <w:szCs w:val="28"/>
        </w:rPr>
        <w:t xml:space="preserve">Предусмотрен порядок проведения закупок товаров, работ, услуг, необходимых для реализации мероприятий по созданию </w:t>
      </w:r>
      <w:r w:rsidR="00C944A0" w:rsidRPr="00FF361C">
        <w:rPr>
          <w:rFonts w:ascii="Times New Roman" w:hAnsi="Times New Roman"/>
          <w:sz w:val="28"/>
          <w:szCs w:val="28"/>
        </w:rPr>
        <w:t>«</w:t>
      </w:r>
      <w:proofErr w:type="spellStart"/>
      <w:r w:rsidRPr="00FF361C">
        <w:rPr>
          <w:rFonts w:ascii="Times New Roman" w:hAnsi="Times New Roman"/>
          <w:sz w:val="28"/>
          <w:szCs w:val="28"/>
        </w:rPr>
        <w:t>Семеных</w:t>
      </w:r>
      <w:proofErr w:type="spellEnd"/>
      <w:r w:rsidRPr="00FF361C">
        <w:rPr>
          <w:rFonts w:ascii="Times New Roman" w:hAnsi="Times New Roman"/>
          <w:sz w:val="28"/>
          <w:szCs w:val="28"/>
        </w:rPr>
        <w:t xml:space="preserve"> МФЦ</w:t>
      </w:r>
      <w:r w:rsidR="00C944A0" w:rsidRPr="00FF361C">
        <w:rPr>
          <w:rFonts w:ascii="Times New Roman" w:hAnsi="Times New Roman"/>
          <w:sz w:val="28"/>
          <w:szCs w:val="28"/>
        </w:rPr>
        <w:t>»</w:t>
      </w:r>
      <w:r w:rsidRPr="00FF361C">
        <w:rPr>
          <w:rFonts w:ascii="Times New Roman" w:hAnsi="Times New Roman"/>
          <w:sz w:val="28"/>
          <w:szCs w:val="28"/>
        </w:rPr>
        <w:t xml:space="preserve">, в соответствии </w:t>
      </w:r>
      <w:proofErr w:type="gramStart"/>
      <w:r w:rsidRPr="00FF361C">
        <w:rPr>
          <w:rFonts w:ascii="Times New Roman" w:hAnsi="Times New Roman"/>
          <w:sz w:val="28"/>
          <w:szCs w:val="28"/>
        </w:rPr>
        <w:t>в</w:t>
      </w:r>
      <w:proofErr w:type="gramEnd"/>
      <w:r w:rsidRPr="00FF361C">
        <w:rPr>
          <w:rFonts w:ascii="Times New Roman" w:hAnsi="Times New Roman"/>
          <w:sz w:val="28"/>
          <w:szCs w:val="28"/>
        </w:rPr>
        <w:t xml:space="preserve"> </w:t>
      </w:r>
      <w:proofErr w:type="gramStart"/>
      <w:r w:rsidRPr="00FF361C">
        <w:rPr>
          <w:rFonts w:ascii="Times New Roman" w:hAnsi="Times New Roman"/>
          <w:sz w:val="28"/>
          <w:szCs w:val="28"/>
        </w:rPr>
        <w:t>действующим</w:t>
      </w:r>
      <w:proofErr w:type="gramEnd"/>
      <w:r w:rsidRPr="00FF361C">
        <w:rPr>
          <w:rFonts w:ascii="Times New Roman" w:hAnsi="Times New Roman"/>
          <w:sz w:val="28"/>
          <w:szCs w:val="28"/>
        </w:rPr>
        <w:t xml:space="preserve"> законодательством Российской Федерации.</w:t>
      </w:r>
    </w:p>
    <w:p w:rsidR="00F12DCF" w:rsidRPr="00FF361C" w:rsidRDefault="00F12DCF" w:rsidP="00FF361C">
      <w:pPr>
        <w:spacing w:after="0" w:line="240" w:lineRule="auto"/>
        <w:ind w:firstLine="709"/>
        <w:jc w:val="both"/>
        <w:rPr>
          <w:rFonts w:ascii="Times New Roman" w:hAnsi="Times New Roman"/>
          <w:sz w:val="28"/>
          <w:szCs w:val="28"/>
        </w:rPr>
      </w:pPr>
      <w:r w:rsidRPr="00FF361C">
        <w:rPr>
          <w:rFonts w:ascii="Times New Roman" w:hAnsi="Times New Roman"/>
          <w:sz w:val="28"/>
          <w:szCs w:val="28"/>
        </w:rPr>
        <w:t xml:space="preserve">13. Управление и </w:t>
      </w:r>
      <w:proofErr w:type="gramStart"/>
      <w:r w:rsidRPr="00FF361C">
        <w:rPr>
          <w:rFonts w:ascii="Times New Roman" w:hAnsi="Times New Roman"/>
          <w:sz w:val="28"/>
          <w:szCs w:val="28"/>
        </w:rPr>
        <w:t>контроль за</w:t>
      </w:r>
      <w:proofErr w:type="gramEnd"/>
      <w:r w:rsidR="00697E0C">
        <w:rPr>
          <w:rFonts w:ascii="Times New Roman" w:hAnsi="Times New Roman"/>
          <w:sz w:val="28"/>
          <w:szCs w:val="28"/>
        </w:rPr>
        <w:t xml:space="preserve"> ходом реализации Комплекса мер.</w:t>
      </w:r>
    </w:p>
    <w:p w:rsidR="000B7CF4" w:rsidRPr="00FF361C" w:rsidRDefault="000B7CF4" w:rsidP="00FF361C">
      <w:pPr>
        <w:spacing w:after="0" w:line="240" w:lineRule="auto"/>
        <w:ind w:firstLine="709"/>
        <w:jc w:val="both"/>
        <w:rPr>
          <w:rFonts w:ascii="Times New Roman" w:hAnsi="Times New Roman"/>
          <w:sz w:val="28"/>
          <w:szCs w:val="28"/>
        </w:rPr>
      </w:pPr>
      <w:proofErr w:type="gramStart"/>
      <w:r w:rsidRPr="00FF361C">
        <w:rPr>
          <w:rFonts w:ascii="Times New Roman" w:hAnsi="Times New Roman"/>
          <w:sz w:val="28"/>
          <w:szCs w:val="28"/>
        </w:rPr>
        <w:t>Создание рабочей группы по повышению качества и эффективности мер государственной поддержки семей с детьми и пр</w:t>
      </w:r>
      <w:r w:rsidRPr="00FF361C">
        <w:rPr>
          <w:rFonts w:ascii="Times New Roman" w:hAnsi="Times New Roman"/>
          <w:sz w:val="28"/>
          <w:szCs w:val="28"/>
        </w:rPr>
        <w:t>о</w:t>
      </w:r>
      <w:r w:rsidRPr="00FF361C">
        <w:rPr>
          <w:rFonts w:ascii="Times New Roman" w:hAnsi="Times New Roman"/>
          <w:sz w:val="28"/>
          <w:szCs w:val="28"/>
        </w:rPr>
        <w:t xml:space="preserve">филактики социального сиротства из 5 участников: заместителя </w:t>
      </w:r>
      <w:r w:rsidR="00697E0C">
        <w:rPr>
          <w:rFonts w:ascii="Times New Roman" w:hAnsi="Times New Roman"/>
          <w:sz w:val="28"/>
          <w:szCs w:val="28"/>
        </w:rPr>
        <w:t>м</w:t>
      </w:r>
      <w:r w:rsidRPr="00FF361C">
        <w:rPr>
          <w:rFonts w:ascii="Times New Roman" w:hAnsi="Times New Roman"/>
          <w:sz w:val="28"/>
          <w:szCs w:val="28"/>
        </w:rPr>
        <w:t xml:space="preserve">инистра </w:t>
      </w:r>
      <w:r w:rsidR="002245F7" w:rsidRPr="00FF361C">
        <w:rPr>
          <w:rFonts w:ascii="Times New Roman" w:hAnsi="Times New Roman"/>
          <w:sz w:val="28"/>
          <w:szCs w:val="28"/>
        </w:rPr>
        <w:t>труда и социальной политики Республики Тыва</w:t>
      </w:r>
      <w:r w:rsidRPr="00FF361C">
        <w:rPr>
          <w:rFonts w:ascii="Times New Roman" w:hAnsi="Times New Roman"/>
          <w:sz w:val="28"/>
          <w:szCs w:val="28"/>
        </w:rPr>
        <w:t xml:space="preserve">, начальника отдела семейной политики Министерства </w:t>
      </w:r>
      <w:r w:rsidR="002245F7" w:rsidRPr="00FF361C">
        <w:rPr>
          <w:rFonts w:ascii="Times New Roman" w:hAnsi="Times New Roman"/>
          <w:sz w:val="28"/>
          <w:szCs w:val="28"/>
        </w:rPr>
        <w:t>труда и социальной политики Республики Тыва</w:t>
      </w:r>
      <w:r w:rsidRPr="00FF361C">
        <w:rPr>
          <w:rFonts w:ascii="Times New Roman" w:hAnsi="Times New Roman"/>
          <w:sz w:val="28"/>
          <w:szCs w:val="28"/>
        </w:rPr>
        <w:t xml:space="preserve">, </w:t>
      </w:r>
      <w:r w:rsidR="002245F7" w:rsidRPr="00FF361C">
        <w:rPr>
          <w:rFonts w:ascii="Times New Roman" w:hAnsi="Times New Roman"/>
          <w:sz w:val="28"/>
          <w:szCs w:val="28"/>
        </w:rPr>
        <w:t xml:space="preserve">консультанта отдела </w:t>
      </w:r>
      <w:r w:rsidRPr="00FF361C">
        <w:rPr>
          <w:rFonts w:ascii="Times New Roman" w:hAnsi="Times New Roman"/>
          <w:sz w:val="28"/>
          <w:szCs w:val="28"/>
        </w:rPr>
        <w:t>с</w:t>
      </w:r>
      <w:r w:rsidRPr="00FF361C">
        <w:rPr>
          <w:rFonts w:ascii="Times New Roman" w:hAnsi="Times New Roman"/>
          <w:sz w:val="28"/>
          <w:szCs w:val="28"/>
        </w:rPr>
        <w:t>е</w:t>
      </w:r>
      <w:r w:rsidRPr="00FF361C">
        <w:rPr>
          <w:rFonts w:ascii="Times New Roman" w:hAnsi="Times New Roman"/>
          <w:sz w:val="28"/>
          <w:szCs w:val="28"/>
        </w:rPr>
        <w:t xml:space="preserve">мейной политики Министерства </w:t>
      </w:r>
      <w:r w:rsidR="002245F7" w:rsidRPr="00FF361C">
        <w:rPr>
          <w:rFonts w:ascii="Times New Roman" w:hAnsi="Times New Roman"/>
          <w:sz w:val="28"/>
          <w:szCs w:val="28"/>
        </w:rPr>
        <w:t>труда и социальной политики Республики Тыва</w:t>
      </w:r>
      <w:r w:rsidRPr="00FF361C">
        <w:rPr>
          <w:rFonts w:ascii="Times New Roman" w:hAnsi="Times New Roman"/>
          <w:sz w:val="28"/>
          <w:szCs w:val="28"/>
        </w:rPr>
        <w:t>, руководителя проекта, руководителей организ</w:t>
      </w:r>
      <w:r w:rsidRPr="00FF361C">
        <w:rPr>
          <w:rFonts w:ascii="Times New Roman" w:hAnsi="Times New Roman"/>
          <w:sz w:val="28"/>
          <w:szCs w:val="28"/>
        </w:rPr>
        <w:t>а</w:t>
      </w:r>
      <w:r w:rsidRPr="00FF361C">
        <w:rPr>
          <w:rFonts w:ascii="Times New Roman" w:hAnsi="Times New Roman"/>
          <w:sz w:val="28"/>
          <w:szCs w:val="28"/>
        </w:rPr>
        <w:t>ций-соисполнителей проекта.</w:t>
      </w:r>
      <w:proofErr w:type="gramEnd"/>
    </w:p>
    <w:p w:rsidR="000B7CF4" w:rsidRPr="00FF361C" w:rsidRDefault="000B7CF4" w:rsidP="00FF361C">
      <w:pPr>
        <w:spacing w:after="0" w:line="240" w:lineRule="auto"/>
        <w:ind w:firstLine="709"/>
        <w:jc w:val="both"/>
        <w:rPr>
          <w:rFonts w:ascii="Times New Roman" w:hAnsi="Times New Roman"/>
          <w:sz w:val="28"/>
          <w:szCs w:val="28"/>
        </w:rPr>
      </w:pPr>
      <w:proofErr w:type="gramStart"/>
      <w:r w:rsidRPr="00FF361C">
        <w:rPr>
          <w:rFonts w:ascii="Times New Roman" w:hAnsi="Times New Roman"/>
          <w:sz w:val="28"/>
          <w:szCs w:val="28"/>
        </w:rPr>
        <w:t xml:space="preserve">Рабочая группа  координирует  работу по созданию семейных многофункциональных центров, рассматривает на заседаниях рабочей группы проектов региональных нормативных правовых актов, обеспечивающих деятельность отделений </w:t>
      </w:r>
      <w:r w:rsidR="00C944A0" w:rsidRPr="00FF361C">
        <w:rPr>
          <w:rFonts w:ascii="Times New Roman" w:hAnsi="Times New Roman"/>
          <w:sz w:val="28"/>
          <w:szCs w:val="28"/>
        </w:rPr>
        <w:t>«</w:t>
      </w:r>
      <w:r w:rsidRPr="00FF361C">
        <w:rPr>
          <w:rFonts w:ascii="Times New Roman" w:hAnsi="Times New Roman"/>
          <w:sz w:val="28"/>
          <w:szCs w:val="28"/>
        </w:rPr>
        <w:t>Семейный многофункциональный центр</w:t>
      </w:r>
      <w:r w:rsidR="00C944A0" w:rsidRPr="00FF361C">
        <w:rPr>
          <w:rFonts w:ascii="Times New Roman" w:hAnsi="Times New Roman"/>
          <w:sz w:val="28"/>
          <w:szCs w:val="28"/>
        </w:rPr>
        <w:t>»</w:t>
      </w:r>
      <w:r w:rsidRPr="00FF361C">
        <w:rPr>
          <w:rFonts w:ascii="Times New Roman" w:hAnsi="Times New Roman"/>
          <w:sz w:val="28"/>
          <w:szCs w:val="28"/>
        </w:rPr>
        <w:t xml:space="preserve">, а также инновационных социальных проектов организаций, на базе которых создаются отделения </w:t>
      </w:r>
      <w:r w:rsidR="00C944A0" w:rsidRPr="00FF361C">
        <w:rPr>
          <w:rFonts w:ascii="Times New Roman" w:hAnsi="Times New Roman"/>
          <w:sz w:val="28"/>
          <w:szCs w:val="28"/>
        </w:rPr>
        <w:t>«</w:t>
      </w:r>
      <w:r w:rsidRPr="00FF361C">
        <w:rPr>
          <w:rFonts w:ascii="Times New Roman" w:hAnsi="Times New Roman"/>
          <w:sz w:val="28"/>
          <w:szCs w:val="28"/>
        </w:rPr>
        <w:t>Семейный многофункциональный центр</w:t>
      </w:r>
      <w:r w:rsidR="00C944A0" w:rsidRPr="00FF361C">
        <w:rPr>
          <w:rFonts w:ascii="Times New Roman" w:hAnsi="Times New Roman"/>
          <w:sz w:val="28"/>
          <w:szCs w:val="28"/>
        </w:rPr>
        <w:t>»</w:t>
      </w:r>
      <w:r w:rsidR="00697E0C">
        <w:rPr>
          <w:rFonts w:ascii="Times New Roman" w:hAnsi="Times New Roman"/>
          <w:sz w:val="28"/>
          <w:szCs w:val="28"/>
        </w:rPr>
        <w:t xml:space="preserve">, </w:t>
      </w:r>
      <w:r w:rsidRPr="00FF361C">
        <w:rPr>
          <w:rFonts w:ascii="Times New Roman" w:hAnsi="Times New Roman"/>
          <w:sz w:val="28"/>
          <w:szCs w:val="28"/>
        </w:rPr>
        <w:t>осуществляет контроль целевого и эффекти</w:t>
      </w:r>
      <w:r w:rsidRPr="00FF361C">
        <w:rPr>
          <w:rFonts w:ascii="Times New Roman" w:hAnsi="Times New Roman"/>
          <w:sz w:val="28"/>
          <w:szCs w:val="28"/>
        </w:rPr>
        <w:t>в</w:t>
      </w:r>
      <w:r w:rsidRPr="00FF361C">
        <w:rPr>
          <w:rFonts w:ascii="Times New Roman" w:hAnsi="Times New Roman"/>
          <w:sz w:val="28"/>
          <w:szCs w:val="28"/>
        </w:rPr>
        <w:t xml:space="preserve">ного расходования финансовых средств; </w:t>
      </w:r>
      <w:r w:rsidRPr="00FF361C">
        <w:rPr>
          <w:rFonts w:ascii="Times New Roman" w:hAnsi="Times New Roman"/>
          <w:sz w:val="28"/>
          <w:szCs w:val="28"/>
        </w:rPr>
        <w:lastRenderedPageBreak/>
        <w:t>проводит ежеквартальные оценки результатов выполнения комплексного плана по созданию Семейных МФЦ;</w:t>
      </w:r>
      <w:proofErr w:type="gramEnd"/>
      <w:r w:rsidRPr="00FF361C">
        <w:rPr>
          <w:rFonts w:ascii="Times New Roman" w:hAnsi="Times New Roman"/>
          <w:sz w:val="28"/>
          <w:szCs w:val="28"/>
        </w:rPr>
        <w:t xml:space="preserve"> рассматриваются  вопросы о перераспределении денежных средств между программными мероприятиями и использовании образовавшейся экон</w:t>
      </w:r>
      <w:r w:rsidRPr="00FF361C">
        <w:rPr>
          <w:rFonts w:ascii="Times New Roman" w:hAnsi="Times New Roman"/>
          <w:sz w:val="28"/>
          <w:szCs w:val="28"/>
        </w:rPr>
        <w:t>о</w:t>
      </w:r>
      <w:r w:rsidRPr="00FF361C">
        <w:rPr>
          <w:rFonts w:ascii="Times New Roman" w:hAnsi="Times New Roman"/>
          <w:sz w:val="28"/>
          <w:szCs w:val="28"/>
        </w:rPr>
        <w:t>мии.</w:t>
      </w:r>
    </w:p>
    <w:p w:rsidR="000B7CF4" w:rsidRPr="00FF361C" w:rsidRDefault="000B7CF4" w:rsidP="00FF361C">
      <w:pPr>
        <w:spacing w:after="0" w:line="240" w:lineRule="auto"/>
        <w:ind w:firstLine="709"/>
        <w:jc w:val="both"/>
        <w:rPr>
          <w:rFonts w:ascii="Times New Roman" w:hAnsi="Times New Roman"/>
          <w:sz w:val="28"/>
          <w:szCs w:val="28"/>
        </w:rPr>
      </w:pPr>
      <w:r w:rsidRPr="00FF361C">
        <w:rPr>
          <w:rFonts w:ascii="Times New Roman" w:hAnsi="Times New Roman"/>
          <w:sz w:val="28"/>
          <w:szCs w:val="28"/>
        </w:rPr>
        <w:t>14.  Результаты регионального комплекса мер</w:t>
      </w:r>
      <w:r w:rsidR="00025B0D" w:rsidRPr="00FF361C">
        <w:rPr>
          <w:rFonts w:ascii="Times New Roman" w:hAnsi="Times New Roman"/>
          <w:sz w:val="28"/>
          <w:szCs w:val="28"/>
        </w:rPr>
        <w:t>:</w:t>
      </w:r>
    </w:p>
    <w:p w:rsidR="000B7CF4" w:rsidRPr="00FF361C" w:rsidRDefault="000B7CF4" w:rsidP="00FF361C">
      <w:pPr>
        <w:tabs>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 xml:space="preserve">1) сформирована инфраструктура отделения Семейного МФЦ на базе </w:t>
      </w:r>
      <w:r w:rsidR="002245F7" w:rsidRPr="00FF361C">
        <w:rPr>
          <w:rFonts w:ascii="Times New Roman" w:hAnsi="Times New Roman"/>
          <w:sz w:val="28"/>
          <w:szCs w:val="28"/>
        </w:rPr>
        <w:t xml:space="preserve">ГБУ </w:t>
      </w:r>
      <w:r w:rsidR="00A11622" w:rsidRPr="00FF361C">
        <w:rPr>
          <w:rFonts w:ascii="Times New Roman" w:hAnsi="Times New Roman"/>
          <w:sz w:val="28"/>
          <w:szCs w:val="28"/>
        </w:rPr>
        <w:t>Р</w:t>
      </w:r>
      <w:r w:rsidR="00A11622">
        <w:rPr>
          <w:rFonts w:ascii="Times New Roman" w:hAnsi="Times New Roman"/>
          <w:sz w:val="28"/>
          <w:szCs w:val="28"/>
        </w:rPr>
        <w:t xml:space="preserve">еспублики </w:t>
      </w:r>
      <w:r w:rsidR="00A11622" w:rsidRPr="00FF361C">
        <w:rPr>
          <w:rFonts w:ascii="Times New Roman" w:hAnsi="Times New Roman"/>
          <w:sz w:val="28"/>
          <w:szCs w:val="28"/>
        </w:rPr>
        <w:t>Т</w:t>
      </w:r>
      <w:r w:rsidR="00A11622">
        <w:rPr>
          <w:rFonts w:ascii="Times New Roman" w:hAnsi="Times New Roman"/>
          <w:sz w:val="28"/>
          <w:szCs w:val="28"/>
        </w:rPr>
        <w:t>ыва</w:t>
      </w:r>
      <w:r w:rsidR="002245F7" w:rsidRPr="00FF361C">
        <w:rPr>
          <w:rFonts w:ascii="Times New Roman" w:hAnsi="Times New Roman"/>
          <w:sz w:val="28"/>
          <w:szCs w:val="28"/>
        </w:rPr>
        <w:t xml:space="preserve"> </w:t>
      </w:r>
      <w:r w:rsidR="00C944A0" w:rsidRPr="00FF361C">
        <w:rPr>
          <w:rFonts w:ascii="Times New Roman" w:hAnsi="Times New Roman"/>
          <w:sz w:val="28"/>
          <w:szCs w:val="28"/>
        </w:rPr>
        <w:t>«</w:t>
      </w:r>
      <w:r w:rsidR="002245F7" w:rsidRPr="00FF361C">
        <w:rPr>
          <w:rFonts w:ascii="Times New Roman" w:hAnsi="Times New Roman"/>
          <w:sz w:val="28"/>
          <w:szCs w:val="28"/>
        </w:rPr>
        <w:t>Комплексный центр социал</w:t>
      </w:r>
      <w:r w:rsidR="002245F7" w:rsidRPr="00FF361C">
        <w:rPr>
          <w:rFonts w:ascii="Times New Roman" w:hAnsi="Times New Roman"/>
          <w:sz w:val="28"/>
          <w:szCs w:val="28"/>
        </w:rPr>
        <w:t>ь</w:t>
      </w:r>
      <w:r w:rsidR="002245F7" w:rsidRPr="00FF361C">
        <w:rPr>
          <w:rFonts w:ascii="Times New Roman" w:hAnsi="Times New Roman"/>
          <w:sz w:val="28"/>
          <w:szCs w:val="28"/>
        </w:rPr>
        <w:t xml:space="preserve">ного обслуживания населения </w:t>
      </w:r>
      <w:proofErr w:type="spellStart"/>
      <w:r w:rsidR="002245F7" w:rsidRPr="00FF361C">
        <w:rPr>
          <w:rFonts w:ascii="Times New Roman" w:hAnsi="Times New Roman"/>
          <w:sz w:val="28"/>
          <w:szCs w:val="28"/>
        </w:rPr>
        <w:t>Кызылского</w:t>
      </w:r>
      <w:proofErr w:type="spellEnd"/>
      <w:r w:rsidR="002245F7" w:rsidRPr="00FF361C">
        <w:rPr>
          <w:rFonts w:ascii="Times New Roman" w:hAnsi="Times New Roman"/>
          <w:sz w:val="28"/>
          <w:szCs w:val="28"/>
        </w:rPr>
        <w:t xml:space="preserve"> </w:t>
      </w:r>
      <w:proofErr w:type="spellStart"/>
      <w:r w:rsidR="002245F7" w:rsidRPr="00FF361C">
        <w:rPr>
          <w:rFonts w:ascii="Times New Roman" w:hAnsi="Times New Roman"/>
          <w:sz w:val="28"/>
          <w:szCs w:val="28"/>
        </w:rPr>
        <w:t>кожууна</w:t>
      </w:r>
      <w:proofErr w:type="spellEnd"/>
      <w:r w:rsidR="00C944A0" w:rsidRPr="00FF361C">
        <w:rPr>
          <w:rFonts w:ascii="Times New Roman" w:hAnsi="Times New Roman"/>
          <w:sz w:val="28"/>
          <w:szCs w:val="28"/>
        </w:rPr>
        <w:t>»</w:t>
      </w:r>
      <w:r w:rsidR="002245F7" w:rsidRPr="00FF361C">
        <w:rPr>
          <w:rFonts w:ascii="Times New Roman" w:hAnsi="Times New Roman"/>
          <w:sz w:val="28"/>
          <w:szCs w:val="28"/>
        </w:rPr>
        <w:t xml:space="preserve">, ГБУ </w:t>
      </w:r>
      <w:r w:rsidR="00A11622" w:rsidRPr="00FF361C">
        <w:rPr>
          <w:rFonts w:ascii="Times New Roman" w:hAnsi="Times New Roman"/>
          <w:sz w:val="28"/>
          <w:szCs w:val="28"/>
        </w:rPr>
        <w:t>Р</w:t>
      </w:r>
      <w:r w:rsidR="00A11622">
        <w:rPr>
          <w:rFonts w:ascii="Times New Roman" w:hAnsi="Times New Roman"/>
          <w:sz w:val="28"/>
          <w:szCs w:val="28"/>
        </w:rPr>
        <w:t xml:space="preserve">еспублики </w:t>
      </w:r>
      <w:r w:rsidR="00A11622" w:rsidRPr="00FF361C">
        <w:rPr>
          <w:rFonts w:ascii="Times New Roman" w:hAnsi="Times New Roman"/>
          <w:sz w:val="28"/>
          <w:szCs w:val="28"/>
        </w:rPr>
        <w:t>Т</w:t>
      </w:r>
      <w:r w:rsidR="00A11622">
        <w:rPr>
          <w:rFonts w:ascii="Times New Roman" w:hAnsi="Times New Roman"/>
          <w:sz w:val="28"/>
          <w:szCs w:val="28"/>
        </w:rPr>
        <w:t>ыва</w:t>
      </w:r>
      <w:r w:rsidR="002245F7" w:rsidRPr="00FF361C">
        <w:rPr>
          <w:rFonts w:ascii="Times New Roman" w:hAnsi="Times New Roman"/>
          <w:sz w:val="28"/>
          <w:szCs w:val="28"/>
        </w:rPr>
        <w:t xml:space="preserve"> </w:t>
      </w:r>
      <w:r w:rsidR="00C944A0" w:rsidRPr="00FF361C">
        <w:rPr>
          <w:rFonts w:ascii="Times New Roman" w:hAnsi="Times New Roman"/>
          <w:sz w:val="28"/>
          <w:szCs w:val="28"/>
        </w:rPr>
        <w:t>«</w:t>
      </w:r>
      <w:r w:rsidR="002245F7" w:rsidRPr="00FF361C">
        <w:rPr>
          <w:rFonts w:ascii="Times New Roman" w:hAnsi="Times New Roman"/>
          <w:sz w:val="28"/>
          <w:szCs w:val="28"/>
        </w:rPr>
        <w:t xml:space="preserve">Центр социальной помощи семье и детям </w:t>
      </w:r>
      <w:proofErr w:type="spellStart"/>
      <w:r w:rsidR="002245F7" w:rsidRPr="00FF361C">
        <w:rPr>
          <w:rFonts w:ascii="Times New Roman" w:hAnsi="Times New Roman"/>
          <w:sz w:val="28"/>
          <w:szCs w:val="28"/>
        </w:rPr>
        <w:t>Улуг-Хемского</w:t>
      </w:r>
      <w:proofErr w:type="spellEnd"/>
      <w:r w:rsidR="002245F7" w:rsidRPr="00FF361C">
        <w:rPr>
          <w:rFonts w:ascii="Times New Roman" w:hAnsi="Times New Roman"/>
          <w:sz w:val="28"/>
          <w:szCs w:val="28"/>
        </w:rPr>
        <w:t xml:space="preserve"> </w:t>
      </w:r>
      <w:proofErr w:type="spellStart"/>
      <w:r w:rsidR="002245F7" w:rsidRPr="00FF361C">
        <w:rPr>
          <w:rFonts w:ascii="Times New Roman" w:hAnsi="Times New Roman"/>
          <w:sz w:val="28"/>
          <w:szCs w:val="28"/>
        </w:rPr>
        <w:t>кожу</w:t>
      </w:r>
      <w:r w:rsidR="002245F7" w:rsidRPr="00FF361C">
        <w:rPr>
          <w:rFonts w:ascii="Times New Roman" w:hAnsi="Times New Roman"/>
          <w:sz w:val="28"/>
          <w:szCs w:val="28"/>
        </w:rPr>
        <w:t>у</w:t>
      </w:r>
      <w:r w:rsidR="002245F7" w:rsidRPr="00FF361C">
        <w:rPr>
          <w:rFonts w:ascii="Times New Roman" w:hAnsi="Times New Roman"/>
          <w:sz w:val="28"/>
          <w:szCs w:val="28"/>
        </w:rPr>
        <w:t>на</w:t>
      </w:r>
      <w:proofErr w:type="spellEnd"/>
      <w:r w:rsidR="00C944A0" w:rsidRPr="00FF361C">
        <w:rPr>
          <w:rFonts w:ascii="Times New Roman" w:hAnsi="Times New Roman"/>
          <w:sz w:val="28"/>
          <w:szCs w:val="28"/>
        </w:rPr>
        <w:t>»</w:t>
      </w:r>
      <w:r w:rsidR="002245F7" w:rsidRPr="00FF361C">
        <w:rPr>
          <w:rFonts w:ascii="Times New Roman" w:hAnsi="Times New Roman"/>
          <w:sz w:val="28"/>
          <w:szCs w:val="28"/>
        </w:rPr>
        <w:t>;</w:t>
      </w:r>
    </w:p>
    <w:p w:rsidR="000B7CF4" w:rsidRPr="00FF361C" w:rsidRDefault="000B7CF4" w:rsidP="00FF361C">
      <w:pPr>
        <w:tabs>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2) разработано нормативное и методическое обеспечение деятельности отделения Семейного МФЦ;</w:t>
      </w:r>
    </w:p>
    <w:p w:rsidR="000B7CF4" w:rsidRPr="00FF361C" w:rsidRDefault="000B7CF4" w:rsidP="00FF361C">
      <w:pPr>
        <w:tabs>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3) повышено качество услуг социального сопровождения семей с детьми с вве</w:t>
      </w:r>
      <w:r w:rsidR="002245F7" w:rsidRPr="00FF361C">
        <w:rPr>
          <w:rFonts w:ascii="Times New Roman" w:hAnsi="Times New Roman"/>
          <w:sz w:val="28"/>
          <w:szCs w:val="28"/>
        </w:rPr>
        <w:t xml:space="preserve">дением новых видов услуг таких, </w:t>
      </w:r>
      <w:r w:rsidRPr="00FF361C">
        <w:rPr>
          <w:rFonts w:ascii="Times New Roman" w:hAnsi="Times New Roman"/>
          <w:sz w:val="28"/>
          <w:szCs w:val="28"/>
        </w:rPr>
        <w:t>как служба экстренного реагирования, психологические онлайн-консультации, семейная медиация;</w:t>
      </w:r>
    </w:p>
    <w:p w:rsidR="000B7CF4" w:rsidRPr="00FF361C" w:rsidRDefault="000B7CF4" w:rsidP="00FF361C">
      <w:pPr>
        <w:tabs>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4) обеспечена информационная открытость, доступность информации о деятельности учреждений для граждан-потребителей;</w:t>
      </w:r>
    </w:p>
    <w:p w:rsidR="000B7CF4" w:rsidRPr="00FF361C" w:rsidRDefault="000B7CF4" w:rsidP="00FF361C">
      <w:pPr>
        <w:tabs>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5) повы</w:t>
      </w:r>
      <w:r w:rsidR="002245F7" w:rsidRPr="00FF361C">
        <w:rPr>
          <w:rFonts w:ascii="Times New Roman" w:hAnsi="Times New Roman"/>
          <w:sz w:val="28"/>
          <w:szCs w:val="28"/>
        </w:rPr>
        <w:t>шена</w:t>
      </w:r>
      <w:r w:rsidRPr="00FF361C">
        <w:rPr>
          <w:rFonts w:ascii="Times New Roman" w:hAnsi="Times New Roman"/>
          <w:sz w:val="28"/>
          <w:szCs w:val="28"/>
        </w:rPr>
        <w:t xml:space="preserve"> комфортность и доступность получения социальных услуг;</w:t>
      </w:r>
    </w:p>
    <w:p w:rsidR="000B7CF4" w:rsidRPr="00FF361C" w:rsidRDefault="000B7CF4" w:rsidP="00FF361C">
      <w:pPr>
        <w:widowControl w:val="0"/>
        <w:tabs>
          <w:tab w:val="left" w:pos="30"/>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6) улучшен</w:t>
      </w:r>
      <w:r w:rsidR="002245F7" w:rsidRPr="00FF361C">
        <w:rPr>
          <w:rFonts w:ascii="Times New Roman" w:hAnsi="Times New Roman"/>
          <w:sz w:val="28"/>
          <w:szCs w:val="28"/>
        </w:rPr>
        <w:t>о</w:t>
      </w:r>
      <w:r w:rsidRPr="00FF361C">
        <w:rPr>
          <w:rFonts w:ascii="Times New Roman" w:hAnsi="Times New Roman"/>
          <w:spacing w:val="1"/>
          <w:sz w:val="28"/>
          <w:szCs w:val="28"/>
        </w:rPr>
        <w:t xml:space="preserve"> </w:t>
      </w:r>
      <w:r w:rsidRPr="00FF361C">
        <w:rPr>
          <w:rFonts w:ascii="Times New Roman" w:hAnsi="Times New Roman"/>
          <w:sz w:val="28"/>
          <w:szCs w:val="28"/>
        </w:rPr>
        <w:t>психоэмоционально</w:t>
      </w:r>
      <w:r w:rsidR="002245F7" w:rsidRPr="00FF361C">
        <w:rPr>
          <w:rFonts w:ascii="Times New Roman" w:hAnsi="Times New Roman"/>
          <w:sz w:val="28"/>
          <w:szCs w:val="28"/>
        </w:rPr>
        <w:t>е</w:t>
      </w:r>
      <w:r w:rsidRPr="00FF361C">
        <w:rPr>
          <w:rFonts w:ascii="Times New Roman" w:hAnsi="Times New Roman"/>
          <w:spacing w:val="1"/>
          <w:sz w:val="28"/>
          <w:szCs w:val="28"/>
        </w:rPr>
        <w:t xml:space="preserve"> </w:t>
      </w:r>
      <w:r w:rsidRPr="00FF361C">
        <w:rPr>
          <w:rFonts w:ascii="Times New Roman" w:hAnsi="Times New Roman"/>
          <w:sz w:val="28"/>
          <w:szCs w:val="28"/>
        </w:rPr>
        <w:t>состояни</w:t>
      </w:r>
      <w:r w:rsidR="002245F7" w:rsidRPr="00FF361C">
        <w:rPr>
          <w:rFonts w:ascii="Times New Roman" w:hAnsi="Times New Roman"/>
          <w:sz w:val="28"/>
          <w:szCs w:val="28"/>
        </w:rPr>
        <w:t>е</w:t>
      </w:r>
      <w:r w:rsidRPr="00FF361C">
        <w:rPr>
          <w:rFonts w:ascii="Times New Roman" w:hAnsi="Times New Roman"/>
          <w:spacing w:val="6"/>
          <w:sz w:val="28"/>
          <w:szCs w:val="28"/>
        </w:rPr>
        <w:t xml:space="preserve"> </w:t>
      </w:r>
      <w:r w:rsidRPr="00FF361C">
        <w:rPr>
          <w:rFonts w:ascii="Times New Roman" w:hAnsi="Times New Roman"/>
          <w:sz w:val="28"/>
          <w:szCs w:val="28"/>
        </w:rPr>
        <w:t>и</w:t>
      </w:r>
      <w:r w:rsidRPr="00FF361C">
        <w:rPr>
          <w:rFonts w:ascii="Times New Roman" w:hAnsi="Times New Roman"/>
          <w:spacing w:val="-4"/>
          <w:sz w:val="28"/>
          <w:szCs w:val="28"/>
        </w:rPr>
        <w:t xml:space="preserve"> </w:t>
      </w:r>
      <w:r w:rsidR="002245F7" w:rsidRPr="00FF361C">
        <w:rPr>
          <w:rFonts w:ascii="Times New Roman" w:hAnsi="Times New Roman"/>
          <w:sz w:val="28"/>
          <w:szCs w:val="28"/>
        </w:rPr>
        <w:t>удовлетворенность</w:t>
      </w:r>
      <w:r w:rsidRPr="00FF361C">
        <w:rPr>
          <w:rFonts w:ascii="Times New Roman" w:hAnsi="Times New Roman"/>
          <w:sz w:val="28"/>
          <w:szCs w:val="28"/>
        </w:rPr>
        <w:t xml:space="preserve"> граждан от полученных услуг и сопровождения;</w:t>
      </w:r>
    </w:p>
    <w:p w:rsidR="000B7CF4" w:rsidRPr="00FF361C" w:rsidRDefault="000B7CF4" w:rsidP="00FF361C">
      <w:pPr>
        <w:tabs>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7) увеличена доля получателей услуг, удовлетворенных качеством обслуживания;</w:t>
      </w:r>
    </w:p>
    <w:p w:rsidR="000B7CF4" w:rsidRPr="00FF361C" w:rsidRDefault="000B7CF4" w:rsidP="00FF361C">
      <w:pPr>
        <w:tabs>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 xml:space="preserve">8) количество семей с детьми, находящихся в трудной жизненной ситуации, получивших социальные услуги и услуги по социальному сопровождению, увеличено до </w:t>
      </w:r>
      <w:r w:rsidR="00BA2EA1" w:rsidRPr="00FF361C">
        <w:rPr>
          <w:rFonts w:ascii="Times New Roman" w:hAnsi="Times New Roman"/>
          <w:sz w:val="28"/>
          <w:szCs w:val="28"/>
        </w:rPr>
        <w:t>517</w:t>
      </w:r>
      <w:r w:rsidRPr="00FF361C">
        <w:rPr>
          <w:rFonts w:ascii="Times New Roman" w:hAnsi="Times New Roman"/>
          <w:sz w:val="28"/>
          <w:szCs w:val="28"/>
        </w:rPr>
        <w:t xml:space="preserve"> человек;</w:t>
      </w:r>
    </w:p>
    <w:p w:rsidR="000B7CF4" w:rsidRPr="00FF361C" w:rsidRDefault="000B7CF4" w:rsidP="00FF361C">
      <w:pPr>
        <w:tabs>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 xml:space="preserve">9) количество членов семей граждан </w:t>
      </w:r>
      <w:r w:rsidR="00A11622">
        <w:rPr>
          <w:rFonts w:ascii="Times New Roman" w:hAnsi="Times New Roman"/>
          <w:sz w:val="28"/>
          <w:szCs w:val="28"/>
        </w:rPr>
        <w:t>–</w:t>
      </w:r>
      <w:r w:rsidRPr="00FF361C">
        <w:rPr>
          <w:rFonts w:ascii="Times New Roman" w:hAnsi="Times New Roman"/>
          <w:sz w:val="28"/>
          <w:szCs w:val="28"/>
        </w:rPr>
        <w:t xml:space="preserve"> участников специальной военной операции, получивших социальные услуги и усл</w:t>
      </w:r>
      <w:r w:rsidRPr="00FF361C">
        <w:rPr>
          <w:rFonts w:ascii="Times New Roman" w:hAnsi="Times New Roman"/>
          <w:sz w:val="28"/>
          <w:szCs w:val="28"/>
        </w:rPr>
        <w:t>у</w:t>
      </w:r>
      <w:r w:rsidRPr="00FF361C">
        <w:rPr>
          <w:rFonts w:ascii="Times New Roman" w:hAnsi="Times New Roman"/>
          <w:sz w:val="28"/>
          <w:szCs w:val="28"/>
        </w:rPr>
        <w:t xml:space="preserve">ги по социальному сопровождению, составит </w:t>
      </w:r>
      <w:r w:rsidR="00BA2EA1" w:rsidRPr="00FF361C">
        <w:rPr>
          <w:rFonts w:ascii="Times New Roman" w:hAnsi="Times New Roman"/>
          <w:sz w:val="28"/>
          <w:szCs w:val="28"/>
        </w:rPr>
        <w:t>332</w:t>
      </w:r>
      <w:r w:rsidR="00E44A28" w:rsidRPr="00FF361C">
        <w:rPr>
          <w:rFonts w:ascii="Times New Roman" w:hAnsi="Times New Roman"/>
          <w:sz w:val="28"/>
          <w:szCs w:val="28"/>
        </w:rPr>
        <w:t xml:space="preserve"> </w:t>
      </w:r>
      <w:r w:rsidRPr="00FF361C">
        <w:rPr>
          <w:rFonts w:ascii="Times New Roman" w:hAnsi="Times New Roman"/>
          <w:sz w:val="28"/>
          <w:szCs w:val="28"/>
        </w:rPr>
        <w:t>человек</w:t>
      </w:r>
      <w:r w:rsidR="00697E0C">
        <w:rPr>
          <w:rFonts w:ascii="Times New Roman" w:hAnsi="Times New Roman"/>
          <w:sz w:val="28"/>
          <w:szCs w:val="28"/>
        </w:rPr>
        <w:t>а</w:t>
      </w:r>
      <w:r w:rsidRPr="00FF361C">
        <w:rPr>
          <w:rFonts w:ascii="Times New Roman" w:hAnsi="Times New Roman"/>
          <w:sz w:val="28"/>
          <w:szCs w:val="28"/>
        </w:rPr>
        <w:t>;</w:t>
      </w:r>
    </w:p>
    <w:p w:rsidR="000B7CF4" w:rsidRPr="00FF361C" w:rsidRDefault="000B7CF4" w:rsidP="00FF361C">
      <w:pPr>
        <w:tabs>
          <w:tab w:val="left" w:pos="284"/>
        </w:tabs>
        <w:spacing w:after="0" w:line="240" w:lineRule="auto"/>
        <w:ind w:firstLine="709"/>
        <w:jc w:val="both"/>
        <w:rPr>
          <w:rFonts w:ascii="Times New Roman" w:hAnsi="Times New Roman"/>
          <w:sz w:val="28"/>
          <w:szCs w:val="28"/>
        </w:rPr>
      </w:pPr>
      <w:r w:rsidRPr="00FF361C">
        <w:rPr>
          <w:rFonts w:ascii="Times New Roman" w:hAnsi="Times New Roman"/>
          <w:sz w:val="28"/>
          <w:szCs w:val="28"/>
        </w:rPr>
        <w:t xml:space="preserve">10) доля семей, преодолевших трудную жизненную ситуацию по итогам обращения в </w:t>
      </w:r>
      <w:proofErr w:type="gramStart"/>
      <w:r w:rsidRPr="00FF361C">
        <w:rPr>
          <w:rFonts w:ascii="Times New Roman" w:hAnsi="Times New Roman"/>
          <w:sz w:val="28"/>
          <w:szCs w:val="28"/>
        </w:rPr>
        <w:t>Семейный</w:t>
      </w:r>
      <w:proofErr w:type="gramEnd"/>
      <w:r w:rsidRPr="00FF361C">
        <w:rPr>
          <w:rFonts w:ascii="Times New Roman" w:hAnsi="Times New Roman"/>
          <w:sz w:val="28"/>
          <w:szCs w:val="28"/>
        </w:rPr>
        <w:t xml:space="preserve"> МФЦ</w:t>
      </w:r>
      <w:r w:rsidR="00697E0C">
        <w:rPr>
          <w:rFonts w:ascii="Times New Roman" w:hAnsi="Times New Roman"/>
          <w:sz w:val="28"/>
          <w:szCs w:val="28"/>
        </w:rPr>
        <w:t>,</w:t>
      </w:r>
      <w:r w:rsidRPr="00FF361C">
        <w:rPr>
          <w:rFonts w:ascii="Times New Roman" w:hAnsi="Times New Roman"/>
          <w:sz w:val="28"/>
          <w:szCs w:val="28"/>
        </w:rPr>
        <w:t xml:space="preserve"> от общего колич</w:t>
      </w:r>
      <w:r w:rsidRPr="00FF361C">
        <w:rPr>
          <w:rFonts w:ascii="Times New Roman" w:hAnsi="Times New Roman"/>
          <w:sz w:val="28"/>
          <w:szCs w:val="28"/>
        </w:rPr>
        <w:t>е</w:t>
      </w:r>
      <w:r w:rsidRPr="00FF361C">
        <w:rPr>
          <w:rFonts w:ascii="Times New Roman" w:hAnsi="Times New Roman"/>
          <w:sz w:val="28"/>
          <w:szCs w:val="28"/>
        </w:rPr>
        <w:t>ства обратившихся семей составит</w:t>
      </w:r>
      <w:r w:rsidR="00E44A28" w:rsidRPr="00FF361C">
        <w:rPr>
          <w:rFonts w:ascii="Times New Roman" w:hAnsi="Times New Roman"/>
          <w:sz w:val="28"/>
          <w:szCs w:val="28"/>
        </w:rPr>
        <w:t xml:space="preserve"> 3</w:t>
      </w:r>
      <w:r w:rsidR="00FF0E42" w:rsidRPr="00FF361C">
        <w:rPr>
          <w:rFonts w:ascii="Times New Roman" w:hAnsi="Times New Roman"/>
          <w:sz w:val="28"/>
          <w:szCs w:val="28"/>
        </w:rPr>
        <w:t xml:space="preserve">5 </w:t>
      </w:r>
      <w:r w:rsidR="003B1EEA" w:rsidRPr="00FF361C">
        <w:rPr>
          <w:rFonts w:ascii="Times New Roman" w:hAnsi="Times New Roman"/>
          <w:sz w:val="28"/>
          <w:szCs w:val="28"/>
        </w:rPr>
        <w:t>процентов.</w:t>
      </w:r>
    </w:p>
    <w:p w:rsidR="000B7CF4" w:rsidRPr="00223347" w:rsidRDefault="000B7CF4" w:rsidP="00665E20">
      <w:pPr>
        <w:spacing w:after="0"/>
        <w:ind w:firstLine="709"/>
        <w:rPr>
          <w:rFonts w:ascii="Times New Roman" w:hAnsi="Times New Roman"/>
          <w:sz w:val="28"/>
        </w:rPr>
      </w:pPr>
    </w:p>
    <w:p w:rsidR="00884D74" w:rsidRPr="00223347" w:rsidRDefault="00884D74" w:rsidP="00665E20">
      <w:pPr>
        <w:spacing w:after="0"/>
        <w:ind w:firstLine="709"/>
        <w:rPr>
          <w:rFonts w:ascii="Times New Roman" w:hAnsi="Times New Roman"/>
          <w:sz w:val="28"/>
        </w:rPr>
      </w:pPr>
    </w:p>
    <w:p w:rsidR="00884D74" w:rsidRPr="00223347" w:rsidRDefault="00884D74" w:rsidP="00884D74">
      <w:pPr>
        <w:pStyle w:val="a7"/>
        <w:spacing w:before="0" w:beforeAutospacing="0" w:after="0" w:afterAutospacing="0"/>
        <w:ind w:left="5670"/>
        <w:jc w:val="center"/>
        <w:rPr>
          <w:color w:val="000000"/>
          <w:sz w:val="28"/>
          <w:szCs w:val="28"/>
        </w:rPr>
        <w:sectPr w:rsidR="00884D74" w:rsidRPr="00223347" w:rsidSect="0088481C">
          <w:pgSz w:w="16838" w:h="11906" w:orient="landscape"/>
          <w:pgMar w:top="1134" w:right="567" w:bottom="1134" w:left="567" w:header="709" w:footer="709" w:gutter="0"/>
          <w:pgNumType w:start="1"/>
          <w:cols w:space="708"/>
          <w:titlePg/>
          <w:docGrid w:linePitch="360"/>
        </w:sectPr>
      </w:pPr>
    </w:p>
    <w:p w:rsidR="00884D74" w:rsidRPr="00A11622" w:rsidRDefault="00884D74" w:rsidP="00A11622">
      <w:pPr>
        <w:spacing w:after="0" w:line="240" w:lineRule="auto"/>
        <w:ind w:left="5670"/>
        <w:jc w:val="center"/>
        <w:rPr>
          <w:rFonts w:ascii="Times New Roman" w:hAnsi="Times New Roman"/>
          <w:sz w:val="28"/>
          <w:szCs w:val="28"/>
        </w:rPr>
      </w:pPr>
      <w:r w:rsidRPr="00A11622">
        <w:rPr>
          <w:rFonts w:ascii="Times New Roman" w:hAnsi="Times New Roman"/>
          <w:sz w:val="28"/>
          <w:szCs w:val="28"/>
        </w:rPr>
        <w:lastRenderedPageBreak/>
        <w:t>Утвержден</w:t>
      </w:r>
    </w:p>
    <w:p w:rsidR="00884D74" w:rsidRPr="00A11622" w:rsidRDefault="00884D74" w:rsidP="00A11622">
      <w:pPr>
        <w:spacing w:after="0" w:line="240" w:lineRule="auto"/>
        <w:ind w:left="5670"/>
        <w:jc w:val="center"/>
        <w:rPr>
          <w:rFonts w:ascii="Times New Roman" w:hAnsi="Times New Roman"/>
          <w:sz w:val="28"/>
          <w:szCs w:val="28"/>
        </w:rPr>
      </w:pPr>
      <w:r w:rsidRPr="00A11622">
        <w:rPr>
          <w:rFonts w:ascii="Times New Roman" w:hAnsi="Times New Roman"/>
          <w:sz w:val="28"/>
          <w:szCs w:val="28"/>
        </w:rPr>
        <w:t>распоряжением Правительства</w:t>
      </w:r>
    </w:p>
    <w:p w:rsidR="00884D74" w:rsidRPr="00A11622" w:rsidRDefault="00884D74" w:rsidP="00A11622">
      <w:pPr>
        <w:spacing w:after="0" w:line="240" w:lineRule="auto"/>
        <w:ind w:left="5670"/>
        <w:jc w:val="center"/>
        <w:rPr>
          <w:rFonts w:ascii="Times New Roman" w:hAnsi="Times New Roman"/>
          <w:sz w:val="28"/>
          <w:szCs w:val="28"/>
        </w:rPr>
      </w:pPr>
      <w:r w:rsidRPr="00A11622">
        <w:rPr>
          <w:rFonts w:ascii="Times New Roman" w:hAnsi="Times New Roman"/>
          <w:sz w:val="28"/>
          <w:szCs w:val="28"/>
        </w:rPr>
        <w:t>Республики Тыва</w:t>
      </w:r>
    </w:p>
    <w:p w:rsidR="005B3115" w:rsidRDefault="005B3115" w:rsidP="005B3115">
      <w:pPr>
        <w:spacing w:after="0" w:line="360" w:lineRule="auto"/>
        <w:ind w:left="4248" w:firstLine="708"/>
        <w:jc w:val="center"/>
        <w:rPr>
          <w:rFonts w:ascii="Times New Roman" w:hAnsi="Times New Roman"/>
          <w:sz w:val="28"/>
          <w:szCs w:val="28"/>
        </w:rPr>
      </w:pPr>
      <w:r>
        <w:rPr>
          <w:rFonts w:ascii="Times New Roman" w:hAnsi="Times New Roman"/>
          <w:sz w:val="28"/>
          <w:szCs w:val="28"/>
        </w:rPr>
        <w:t xml:space="preserve">        от 24 октября 2023 г. № 610-р</w:t>
      </w:r>
    </w:p>
    <w:p w:rsidR="00A11622" w:rsidRPr="00A11622" w:rsidRDefault="00A11622" w:rsidP="00A11622">
      <w:pPr>
        <w:spacing w:after="0" w:line="240" w:lineRule="auto"/>
        <w:jc w:val="center"/>
        <w:rPr>
          <w:rFonts w:ascii="Times New Roman" w:hAnsi="Times New Roman"/>
          <w:sz w:val="28"/>
          <w:szCs w:val="28"/>
        </w:rPr>
      </w:pPr>
    </w:p>
    <w:p w:rsidR="00884D74" w:rsidRPr="00A11622" w:rsidRDefault="00884D74" w:rsidP="00A11622">
      <w:pPr>
        <w:spacing w:after="0" w:line="240" w:lineRule="auto"/>
        <w:jc w:val="center"/>
        <w:rPr>
          <w:rFonts w:ascii="Times New Roman" w:hAnsi="Times New Roman"/>
          <w:b/>
          <w:sz w:val="28"/>
          <w:szCs w:val="28"/>
        </w:rPr>
      </w:pPr>
      <w:r w:rsidRPr="00A11622">
        <w:rPr>
          <w:rFonts w:ascii="Times New Roman" w:hAnsi="Times New Roman"/>
          <w:b/>
          <w:sz w:val="28"/>
          <w:szCs w:val="28"/>
        </w:rPr>
        <w:t>С О С Т А В</w:t>
      </w:r>
    </w:p>
    <w:p w:rsidR="00884D74" w:rsidRPr="00A11622" w:rsidRDefault="00884D74" w:rsidP="00A11622">
      <w:pPr>
        <w:spacing w:after="0" w:line="240" w:lineRule="auto"/>
        <w:jc w:val="center"/>
        <w:rPr>
          <w:rFonts w:ascii="Times New Roman" w:hAnsi="Times New Roman"/>
          <w:sz w:val="28"/>
          <w:szCs w:val="28"/>
        </w:rPr>
      </w:pPr>
      <w:r w:rsidRPr="00A11622">
        <w:rPr>
          <w:rFonts w:ascii="Times New Roman" w:hAnsi="Times New Roman"/>
          <w:sz w:val="28"/>
          <w:szCs w:val="28"/>
        </w:rPr>
        <w:t>межведомственной рабочей группы по реализации</w:t>
      </w:r>
    </w:p>
    <w:p w:rsidR="00A11622" w:rsidRDefault="00884D74" w:rsidP="00A11622">
      <w:pPr>
        <w:spacing w:after="0" w:line="240" w:lineRule="auto"/>
        <w:jc w:val="center"/>
        <w:rPr>
          <w:rFonts w:ascii="Times New Roman" w:hAnsi="Times New Roman"/>
          <w:sz w:val="28"/>
          <w:szCs w:val="28"/>
        </w:rPr>
      </w:pPr>
      <w:r w:rsidRPr="00A11622">
        <w:rPr>
          <w:rFonts w:ascii="Times New Roman" w:hAnsi="Times New Roman"/>
          <w:sz w:val="28"/>
          <w:szCs w:val="28"/>
        </w:rPr>
        <w:t xml:space="preserve">комплекса мер, </w:t>
      </w:r>
      <w:r w:rsidR="00EC7B41" w:rsidRPr="00A11622">
        <w:rPr>
          <w:rFonts w:ascii="Times New Roman" w:hAnsi="Times New Roman"/>
          <w:sz w:val="28"/>
          <w:szCs w:val="28"/>
        </w:rPr>
        <w:t>направленн</w:t>
      </w:r>
      <w:r w:rsidR="00697E0C">
        <w:rPr>
          <w:rFonts w:ascii="Times New Roman" w:hAnsi="Times New Roman"/>
          <w:sz w:val="28"/>
          <w:szCs w:val="28"/>
        </w:rPr>
        <w:t>ых</w:t>
      </w:r>
      <w:r w:rsidR="00EC7B41" w:rsidRPr="00A11622">
        <w:rPr>
          <w:rFonts w:ascii="Times New Roman" w:hAnsi="Times New Roman"/>
          <w:sz w:val="28"/>
          <w:szCs w:val="28"/>
        </w:rPr>
        <w:t xml:space="preserve"> на создание </w:t>
      </w:r>
    </w:p>
    <w:p w:rsidR="00A11622" w:rsidRDefault="00EC7B41" w:rsidP="00A11622">
      <w:pPr>
        <w:spacing w:after="0" w:line="240" w:lineRule="auto"/>
        <w:jc w:val="center"/>
        <w:rPr>
          <w:rFonts w:ascii="Times New Roman" w:hAnsi="Times New Roman"/>
          <w:sz w:val="28"/>
          <w:szCs w:val="28"/>
        </w:rPr>
      </w:pPr>
      <w:r w:rsidRPr="00A11622">
        <w:rPr>
          <w:rFonts w:ascii="Times New Roman" w:hAnsi="Times New Roman"/>
          <w:sz w:val="28"/>
          <w:szCs w:val="28"/>
        </w:rPr>
        <w:t>семейных многофункциональных це</w:t>
      </w:r>
      <w:r w:rsidRPr="00A11622">
        <w:rPr>
          <w:rFonts w:ascii="Times New Roman" w:hAnsi="Times New Roman"/>
          <w:sz w:val="28"/>
          <w:szCs w:val="28"/>
        </w:rPr>
        <w:t>н</w:t>
      </w:r>
      <w:r w:rsidRPr="00A11622">
        <w:rPr>
          <w:rFonts w:ascii="Times New Roman" w:hAnsi="Times New Roman"/>
          <w:sz w:val="28"/>
          <w:szCs w:val="28"/>
        </w:rPr>
        <w:t xml:space="preserve">тров </w:t>
      </w:r>
      <w:proofErr w:type="gramStart"/>
      <w:r w:rsidRPr="00A11622">
        <w:rPr>
          <w:rFonts w:ascii="Times New Roman" w:hAnsi="Times New Roman"/>
          <w:sz w:val="28"/>
          <w:szCs w:val="28"/>
        </w:rPr>
        <w:t>в</w:t>
      </w:r>
      <w:proofErr w:type="gramEnd"/>
      <w:r w:rsidRPr="00A11622">
        <w:rPr>
          <w:rFonts w:ascii="Times New Roman" w:hAnsi="Times New Roman"/>
          <w:sz w:val="28"/>
          <w:szCs w:val="28"/>
        </w:rPr>
        <w:t xml:space="preserve"> </w:t>
      </w:r>
    </w:p>
    <w:p w:rsidR="00884D74" w:rsidRPr="00A11622" w:rsidRDefault="00EC7B41" w:rsidP="00A11622">
      <w:pPr>
        <w:spacing w:after="0" w:line="240" w:lineRule="auto"/>
        <w:jc w:val="center"/>
        <w:rPr>
          <w:rFonts w:ascii="Times New Roman" w:hAnsi="Times New Roman"/>
          <w:sz w:val="28"/>
          <w:szCs w:val="28"/>
        </w:rPr>
      </w:pPr>
      <w:r w:rsidRPr="00A11622">
        <w:rPr>
          <w:rFonts w:ascii="Times New Roman" w:hAnsi="Times New Roman"/>
          <w:sz w:val="28"/>
          <w:szCs w:val="28"/>
        </w:rPr>
        <w:t>Республике Тыва на 2023-2024 годы</w:t>
      </w:r>
    </w:p>
    <w:p w:rsidR="00884D74" w:rsidRPr="00A11622" w:rsidRDefault="00884D74" w:rsidP="00A11622">
      <w:pPr>
        <w:spacing w:after="0" w:line="240" w:lineRule="auto"/>
        <w:jc w:val="center"/>
        <w:rPr>
          <w:rFonts w:ascii="Times New Roman" w:hAnsi="Times New Roman"/>
          <w:sz w:val="28"/>
          <w:szCs w:val="28"/>
        </w:rPr>
      </w:pPr>
    </w:p>
    <w:tbl>
      <w:tblPr>
        <w:tblW w:w="10173" w:type="dxa"/>
        <w:jc w:val="center"/>
        <w:tblLayout w:type="fixed"/>
        <w:tblCellMar>
          <w:left w:w="57" w:type="dxa"/>
          <w:right w:w="57" w:type="dxa"/>
        </w:tblCellMar>
        <w:tblLook w:val="04A0" w:firstRow="1" w:lastRow="0" w:firstColumn="1" w:lastColumn="0" w:noHBand="0" w:noVBand="1"/>
      </w:tblPr>
      <w:tblGrid>
        <w:gridCol w:w="2395"/>
        <w:gridCol w:w="424"/>
        <w:gridCol w:w="7354"/>
      </w:tblGrid>
      <w:tr w:rsidR="00A11622" w:rsidRPr="00A11622" w:rsidTr="002509A2">
        <w:trPr>
          <w:trHeight w:val="20"/>
          <w:jc w:val="center"/>
        </w:trPr>
        <w:tc>
          <w:tcPr>
            <w:tcW w:w="2395" w:type="dxa"/>
            <w:shd w:val="clear" w:color="auto" w:fill="auto"/>
          </w:tcPr>
          <w:p w:rsidR="00A11622" w:rsidRPr="00A11622" w:rsidRDefault="00A11622" w:rsidP="00A11622">
            <w:pPr>
              <w:spacing w:after="0" w:line="240" w:lineRule="auto"/>
              <w:rPr>
                <w:rFonts w:ascii="Times New Roman" w:hAnsi="Times New Roman"/>
                <w:sz w:val="28"/>
                <w:szCs w:val="28"/>
              </w:rPr>
            </w:pPr>
            <w:proofErr w:type="spellStart"/>
            <w:r w:rsidRPr="00A11622">
              <w:rPr>
                <w:rFonts w:ascii="Times New Roman" w:hAnsi="Times New Roman"/>
                <w:sz w:val="28"/>
                <w:szCs w:val="28"/>
              </w:rPr>
              <w:t>Сарыглар</w:t>
            </w:r>
            <w:proofErr w:type="spellEnd"/>
            <w:r w:rsidRPr="00A11622">
              <w:rPr>
                <w:rFonts w:ascii="Times New Roman" w:hAnsi="Times New Roman"/>
                <w:sz w:val="28"/>
                <w:szCs w:val="28"/>
              </w:rPr>
              <w:t xml:space="preserve"> О.Д.</w:t>
            </w:r>
          </w:p>
        </w:tc>
        <w:tc>
          <w:tcPr>
            <w:tcW w:w="424" w:type="dxa"/>
            <w:shd w:val="clear" w:color="auto" w:fill="auto"/>
          </w:tcPr>
          <w:p w:rsidR="00A11622" w:rsidRPr="00A11622" w:rsidRDefault="00A11622" w:rsidP="00A11622">
            <w:pPr>
              <w:spacing w:after="0" w:line="240" w:lineRule="auto"/>
              <w:jc w:val="right"/>
              <w:rPr>
                <w:rFonts w:ascii="Times New Roman" w:hAnsi="Times New Roman"/>
                <w:sz w:val="28"/>
                <w:szCs w:val="28"/>
              </w:rPr>
            </w:pPr>
            <w:r w:rsidRPr="00A11622">
              <w:rPr>
                <w:rFonts w:ascii="Times New Roman" w:hAnsi="Times New Roman"/>
                <w:sz w:val="28"/>
                <w:szCs w:val="28"/>
              </w:rPr>
              <w:t>–</w:t>
            </w:r>
          </w:p>
        </w:tc>
        <w:tc>
          <w:tcPr>
            <w:tcW w:w="7354" w:type="dxa"/>
            <w:shd w:val="clear" w:color="auto" w:fill="auto"/>
          </w:tcPr>
          <w:p w:rsidR="00A11622" w:rsidRPr="00A11622" w:rsidRDefault="00A11622" w:rsidP="00A11622">
            <w:pPr>
              <w:spacing w:after="0" w:line="240" w:lineRule="auto"/>
              <w:jc w:val="both"/>
              <w:rPr>
                <w:rFonts w:ascii="Times New Roman" w:hAnsi="Times New Roman"/>
                <w:sz w:val="28"/>
                <w:szCs w:val="28"/>
              </w:rPr>
            </w:pPr>
            <w:r w:rsidRPr="00A11622">
              <w:rPr>
                <w:rFonts w:ascii="Times New Roman" w:hAnsi="Times New Roman"/>
                <w:sz w:val="28"/>
                <w:szCs w:val="28"/>
              </w:rPr>
              <w:t>заместитель Председателя Правительства Республики Т</w:t>
            </w:r>
            <w:r w:rsidRPr="00A11622">
              <w:rPr>
                <w:rFonts w:ascii="Times New Roman" w:hAnsi="Times New Roman"/>
                <w:sz w:val="28"/>
                <w:szCs w:val="28"/>
              </w:rPr>
              <w:t>ы</w:t>
            </w:r>
            <w:r w:rsidRPr="00A11622">
              <w:rPr>
                <w:rFonts w:ascii="Times New Roman" w:hAnsi="Times New Roman"/>
                <w:sz w:val="28"/>
                <w:szCs w:val="28"/>
              </w:rPr>
              <w:t>ва, руковод</w:t>
            </w:r>
            <w:r w:rsidRPr="00A11622">
              <w:rPr>
                <w:rFonts w:ascii="Times New Roman" w:hAnsi="Times New Roman"/>
                <w:sz w:val="28"/>
                <w:szCs w:val="28"/>
              </w:rPr>
              <w:t>и</w:t>
            </w:r>
            <w:r w:rsidRPr="00A11622">
              <w:rPr>
                <w:rFonts w:ascii="Times New Roman" w:hAnsi="Times New Roman"/>
                <w:sz w:val="28"/>
                <w:szCs w:val="28"/>
              </w:rPr>
              <w:t>тель;</w:t>
            </w:r>
          </w:p>
        </w:tc>
      </w:tr>
      <w:tr w:rsidR="00A11622" w:rsidRPr="00A11622" w:rsidTr="002509A2">
        <w:trPr>
          <w:trHeight w:val="20"/>
          <w:jc w:val="center"/>
        </w:trPr>
        <w:tc>
          <w:tcPr>
            <w:tcW w:w="2395" w:type="dxa"/>
            <w:shd w:val="clear" w:color="auto" w:fill="auto"/>
          </w:tcPr>
          <w:p w:rsidR="00A11622" w:rsidRPr="00A11622" w:rsidRDefault="00A11622" w:rsidP="00A11622">
            <w:pPr>
              <w:spacing w:after="0" w:line="240" w:lineRule="auto"/>
              <w:rPr>
                <w:rFonts w:ascii="Times New Roman" w:hAnsi="Times New Roman"/>
                <w:sz w:val="28"/>
                <w:szCs w:val="28"/>
              </w:rPr>
            </w:pPr>
            <w:proofErr w:type="spellStart"/>
            <w:r w:rsidRPr="00A11622">
              <w:rPr>
                <w:rFonts w:ascii="Times New Roman" w:hAnsi="Times New Roman"/>
                <w:sz w:val="28"/>
                <w:szCs w:val="28"/>
              </w:rPr>
              <w:t>Сандан</w:t>
            </w:r>
            <w:proofErr w:type="spellEnd"/>
            <w:r w:rsidRPr="00A11622">
              <w:rPr>
                <w:rFonts w:ascii="Times New Roman" w:hAnsi="Times New Roman"/>
                <w:sz w:val="28"/>
                <w:szCs w:val="28"/>
              </w:rPr>
              <w:t xml:space="preserve"> Э.Ф.</w:t>
            </w:r>
          </w:p>
        </w:tc>
        <w:tc>
          <w:tcPr>
            <w:tcW w:w="424" w:type="dxa"/>
            <w:shd w:val="clear" w:color="auto" w:fill="auto"/>
          </w:tcPr>
          <w:p w:rsidR="00A11622" w:rsidRPr="00A11622" w:rsidRDefault="00A11622" w:rsidP="00A11622">
            <w:pPr>
              <w:spacing w:after="0" w:line="240" w:lineRule="auto"/>
              <w:jc w:val="right"/>
              <w:rPr>
                <w:rFonts w:ascii="Times New Roman" w:hAnsi="Times New Roman"/>
                <w:sz w:val="28"/>
                <w:szCs w:val="28"/>
              </w:rPr>
            </w:pPr>
            <w:r w:rsidRPr="00A11622">
              <w:rPr>
                <w:rFonts w:ascii="Times New Roman" w:hAnsi="Times New Roman"/>
                <w:sz w:val="28"/>
                <w:szCs w:val="28"/>
              </w:rPr>
              <w:t>–</w:t>
            </w:r>
          </w:p>
        </w:tc>
        <w:tc>
          <w:tcPr>
            <w:tcW w:w="7354" w:type="dxa"/>
            <w:shd w:val="clear" w:color="auto" w:fill="auto"/>
          </w:tcPr>
          <w:p w:rsidR="00A11622" w:rsidRPr="00A11622" w:rsidRDefault="00A11622" w:rsidP="00A11622">
            <w:pPr>
              <w:spacing w:after="0" w:line="240" w:lineRule="auto"/>
              <w:jc w:val="both"/>
              <w:rPr>
                <w:rFonts w:ascii="Times New Roman" w:hAnsi="Times New Roman"/>
                <w:sz w:val="28"/>
                <w:szCs w:val="28"/>
              </w:rPr>
            </w:pPr>
            <w:r w:rsidRPr="00A11622">
              <w:rPr>
                <w:rFonts w:ascii="Times New Roman" w:hAnsi="Times New Roman"/>
                <w:sz w:val="28"/>
                <w:szCs w:val="28"/>
              </w:rPr>
              <w:t>министр труда и социальной политики Республики Т</w:t>
            </w:r>
            <w:r w:rsidRPr="00A11622">
              <w:rPr>
                <w:rFonts w:ascii="Times New Roman" w:hAnsi="Times New Roman"/>
                <w:sz w:val="28"/>
                <w:szCs w:val="28"/>
              </w:rPr>
              <w:t>ы</w:t>
            </w:r>
            <w:r w:rsidRPr="00A11622">
              <w:rPr>
                <w:rFonts w:ascii="Times New Roman" w:hAnsi="Times New Roman"/>
                <w:sz w:val="28"/>
                <w:szCs w:val="28"/>
              </w:rPr>
              <w:t>ва, заместитель руководителя;</w:t>
            </w:r>
          </w:p>
        </w:tc>
      </w:tr>
      <w:tr w:rsidR="00A11622" w:rsidRPr="00A11622" w:rsidTr="002509A2">
        <w:trPr>
          <w:trHeight w:val="20"/>
          <w:jc w:val="center"/>
        </w:trPr>
        <w:tc>
          <w:tcPr>
            <w:tcW w:w="2395" w:type="dxa"/>
            <w:shd w:val="clear" w:color="auto" w:fill="auto"/>
          </w:tcPr>
          <w:p w:rsidR="00A11622" w:rsidRPr="00A11622" w:rsidRDefault="00A11622" w:rsidP="00A11622">
            <w:pPr>
              <w:spacing w:after="0" w:line="240" w:lineRule="auto"/>
              <w:rPr>
                <w:rFonts w:ascii="Times New Roman" w:hAnsi="Times New Roman"/>
                <w:sz w:val="28"/>
                <w:szCs w:val="28"/>
              </w:rPr>
            </w:pPr>
            <w:proofErr w:type="spellStart"/>
            <w:r w:rsidRPr="00A11622">
              <w:rPr>
                <w:rFonts w:ascii="Times New Roman" w:hAnsi="Times New Roman"/>
                <w:sz w:val="28"/>
                <w:szCs w:val="28"/>
              </w:rPr>
              <w:t>Дудуп</w:t>
            </w:r>
            <w:proofErr w:type="spellEnd"/>
            <w:r w:rsidRPr="00A11622">
              <w:rPr>
                <w:rFonts w:ascii="Times New Roman" w:hAnsi="Times New Roman"/>
                <w:sz w:val="28"/>
                <w:szCs w:val="28"/>
              </w:rPr>
              <w:t xml:space="preserve"> Ч.М.</w:t>
            </w:r>
          </w:p>
        </w:tc>
        <w:tc>
          <w:tcPr>
            <w:tcW w:w="424" w:type="dxa"/>
            <w:shd w:val="clear" w:color="auto" w:fill="auto"/>
          </w:tcPr>
          <w:p w:rsidR="00A11622" w:rsidRPr="00A11622" w:rsidRDefault="00A11622" w:rsidP="00A11622">
            <w:pPr>
              <w:spacing w:after="0" w:line="240" w:lineRule="auto"/>
              <w:jc w:val="right"/>
              <w:rPr>
                <w:rFonts w:ascii="Times New Roman" w:hAnsi="Times New Roman"/>
                <w:sz w:val="28"/>
                <w:szCs w:val="28"/>
              </w:rPr>
            </w:pPr>
            <w:r w:rsidRPr="00A11622">
              <w:rPr>
                <w:rFonts w:ascii="Times New Roman" w:hAnsi="Times New Roman"/>
                <w:sz w:val="28"/>
                <w:szCs w:val="28"/>
              </w:rPr>
              <w:t>–</w:t>
            </w:r>
          </w:p>
        </w:tc>
        <w:tc>
          <w:tcPr>
            <w:tcW w:w="7354" w:type="dxa"/>
            <w:shd w:val="clear" w:color="auto" w:fill="auto"/>
          </w:tcPr>
          <w:p w:rsidR="00A11622" w:rsidRPr="00A11622" w:rsidRDefault="00A11622" w:rsidP="00A11622">
            <w:pPr>
              <w:spacing w:after="0" w:line="240" w:lineRule="auto"/>
              <w:jc w:val="both"/>
              <w:rPr>
                <w:rFonts w:ascii="Times New Roman" w:hAnsi="Times New Roman"/>
                <w:sz w:val="28"/>
                <w:szCs w:val="28"/>
              </w:rPr>
            </w:pPr>
            <w:r w:rsidRPr="00A11622">
              <w:rPr>
                <w:rFonts w:ascii="Times New Roman" w:hAnsi="Times New Roman"/>
                <w:sz w:val="28"/>
                <w:szCs w:val="28"/>
              </w:rPr>
              <w:t>заместитель министра труда и социальной политики Ре</w:t>
            </w:r>
            <w:r w:rsidRPr="00A11622">
              <w:rPr>
                <w:rFonts w:ascii="Times New Roman" w:hAnsi="Times New Roman"/>
                <w:sz w:val="28"/>
                <w:szCs w:val="28"/>
              </w:rPr>
              <w:t>с</w:t>
            </w:r>
            <w:r w:rsidRPr="00A11622">
              <w:rPr>
                <w:rFonts w:ascii="Times New Roman" w:hAnsi="Times New Roman"/>
                <w:sz w:val="28"/>
                <w:szCs w:val="28"/>
              </w:rPr>
              <w:t>публики Тыва, заместитель руководителя;</w:t>
            </w:r>
          </w:p>
        </w:tc>
      </w:tr>
      <w:tr w:rsidR="00A11622" w:rsidRPr="00A11622" w:rsidTr="002509A2">
        <w:trPr>
          <w:trHeight w:val="20"/>
          <w:jc w:val="center"/>
        </w:trPr>
        <w:tc>
          <w:tcPr>
            <w:tcW w:w="2395" w:type="dxa"/>
            <w:shd w:val="clear" w:color="auto" w:fill="auto"/>
          </w:tcPr>
          <w:p w:rsidR="00A11622" w:rsidRPr="00A11622" w:rsidRDefault="00A11622" w:rsidP="00A11622">
            <w:pPr>
              <w:spacing w:after="0" w:line="240" w:lineRule="auto"/>
              <w:rPr>
                <w:rFonts w:ascii="Times New Roman" w:hAnsi="Times New Roman"/>
                <w:sz w:val="28"/>
                <w:szCs w:val="28"/>
              </w:rPr>
            </w:pPr>
            <w:proofErr w:type="spellStart"/>
            <w:r w:rsidRPr="00A11622">
              <w:rPr>
                <w:rFonts w:ascii="Times New Roman" w:hAnsi="Times New Roman"/>
                <w:sz w:val="28"/>
                <w:szCs w:val="28"/>
              </w:rPr>
              <w:t>Ооржак</w:t>
            </w:r>
            <w:proofErr w:type="spellEnd"/>
            <w:r w:rsidRPr="00A11622">
              <w:rPr>
                <w:rFonts w:ascii="Times New Roman" w:hAnsi="Times New Roman"/>
                <w:sz w:val="28"/>
                <w:szCs w:val="28"/>
              </w:rPr>
              <w:t xml:space="preserve"> С.С-Ч.</w:t>
            </w:r>
          </w:p>
        </w:tc>
        <w:tc>
          <w:tcPr>
            <w:tcW w:w="424" w:type="dxa"/>
            <w:shd w:val="clear" w:color="auto" w:fill="auto"/>
          </w:tcPr>
          <w:p w:rsidR="00A11622" w:rsidRPr="00A11622" w:rsidRDefault="00A11622" w:rsidP="00A11622">
            <w:pPr>
              <w:spacing w:after="0" w:line="240" w:lineRule="auto"/>
              <w:jc w:val="right"/>
              <w:rPr>
                <w:rFonts w:ascii="Times New Roman" w:hAnsi="Times New Roman"/>
                <w:sz w:val="28"/>
                <w:szCs w:val="28"/>
              </w:rPr>
            </w:pPr>
            <w:r w:rsidRPr="00A11622">
              <w:rPr>
                <w:rFonts w:ascii="Times New Roman" w:hAnsi="Times New Roman"/>
                <w:sz w:val="28"/>
                <w:szCs w:val="28"/>
              </w:rPr>
              <w:t>–</w:t>
            </w:r>
          </w:p>
        </w:tc>
        <w:tc>
          <w:tcPr>
            <w:tcW w:w="7354" w:type="dxa"/>
            <w:shd w:val="clear" w:color="auto" w:fill="auto"/>
          </w:tcPr>
          <w:p w:rsidR="00A11622" w:rsidRPr="00A11622" w:rsidRDefault="00A11622" w:rsidP="00A11622">
            <w:pPr>
              <w:spacing w:after="0" w:line="240" w:lineRule="auto"/>
              <w:jc w:val="both"/>
              <w:rPr>
                <w:rFonts w:ascii="Times New Roman" w:hAnsi="Times New Roman"/>
                <w:sz w:val="28"/>
                <w:szCs w:val="28"/>
              </w:rPr>
            </w:pPr>
            <w:r w:rsidRPr="00A11622">
              <w:rPr>
                <w:rFonts w:ascii="Times New Roman" w:hAnsi="Times New Roman"/>
                <w:sz w:val="28"/>
                <w:szCs w:val="28"/>
              </w:rPr>
              <w:t>начальник отдела семейной политики Министерства тр</w:t>
            </w:r>
            <w:r w:rsidRPr="00A11622">
              <w:rPr>
                <w:rFonts w:ascii="Times New Roman" w:hAnsi="Times New Roman"/>
                <w:sz w:val="28"/>
                <w:szCs w:val="28"/>
              </w:rPr>
              <w:t>у</w:t>
            </w:r>
            <w:r w:rsidRPr="00A11622">
              <w:rPr>
                <w:rFonts w:ascii="Times New Roman" w:hAnsi="Times New Roman"/>
                <w:sz w:val="28"/>
                <w:szCs w:val="28"/>
              </w:rPr>
              <w:t>да и социальной политики Республики Тыва, секр</w:t>
            </w:r>
            <w:r w:rsidRPr="00A11622">
              <w:rPr>
                <w:rFonts w:ascii="Times New Roman" w:hAnsi="Times New Roman"/>
                <w:sz w:val="28"/>
                <w:szCs w:val="28"/>
              </w:rPr>
              <w:t>е</w:t>
            </w:r>
            <w:r w:rsidRPr="00A11622">
              <w:rPr>
                <w:rFonts w:ascii="Times New Roman" w:hAnsi="Times New Roman"/>
                <w:sz w:val="28"/>
                <w:szCs w:val="28"/>
              </w:rPr>
              <w:t>тарь;</w:t>
            </w:r>
          </w:p>
        </w:tc>
      </w:tr>
      <w:tr w:rsidR="002509A2" w:rsidRPr="00A11622" w:rsidTr="002509A2">
        <w:trPr>
          <w:trHeight w:val="20"/>
          <w:jc w:val="center"/>
        </w:trPr>
        <w:tc>
          <w:tcPr>
            <w:tcW w:w="2395" w:type="dxa"/>
            <w:shd w:val="clear" w:color="auto" w:fill="auto"/>
          </w:tcPr>
          <w:p w:rsidR="002509A2" w:rsidRPr="00A11622" w:rsidRDefault="002509A2" w:rsidP="00A11622">
            <w:pPr>
              <w:spacing w:after="0" w:line="240" w:lineRule="auto"/>
              <w:rPr>
                <w:rFonts w:ascii="Times New Roman" w:hAnsi="Times New Roman"/>
                <w:sz w:val="28"/>
                <w:szCs w:val="28"/>
              </w:rPr>
            </w:pPr>
            <w:proofErr w:type="spellStart"/>
            <w:r w:rsidRPr="00A11622">
              <w:rPr>
                <w:rFonts w:ascii="Times New Roman" w:hAnsi="Times New Roman"/>
                <w:sz w:val="28"/>
                <w:szCs w:val="28"/>
              </w:rPr>
              <w:t>Балбак</w:t>
            </w:r>
            <w:proofErr w:type="spellEnd"/>
            <w:r w:rsidRPr="00A11622">
              <w:rPr>
                <w:rFonts w:ascii="Times New Roman" w:hAnsi="Times New Roman"/>
                <w:sz w:val="28"/>
                <w:szCs w:val="28"/>
              </w:rPr>
              <w:t xml:space="preserve"> Б.М.</w:t>
            </w:r>
          </w:p>
        </w:tc>
        <w:tc>
          <w:tcPr>
            <w:tcW w:w="424" w:type="dxa"/>
            <w:shd w:val="clear" w:color="auto" w:fill="auto"/>
          </w:tcPr>
          <w:p w:rsidR="002509A2" w:rsidRPr="00A11622" w:rsidRDefault="002509A2" w:rsidP="00A11622">
            <w:pPr>
              <w:spacing w:after="0" w:line="240" w:lineRule="auto"/>
              <w:jc w:val="right"/>
              <w:rPr>
                <w:rFonts w:ascii="Times New Roman" w:hAnsi="Times New Roman"/>
                <w:sz w:val="28"/>
                <w:szCs w:val="28"/>
              </w:rPr>
            </w:pPr>
            <w:r w:rsidRPr="00A11622">
              <w:rPr>
                <w:rFonts w:ascii="Times New Roman" w:hAnsi="Times New Roman"/>
                <w:sz w:val="28"/>
                <w:szCs w:val="28"/>
              </w:rPr>
              <w:t>–</w:t>
            </w:r>
          </w:p>
        </w:tc>
        <w:tc>
          <w:tcPr>
            <w:tcW w:w="7354" w:type="dxa"/>
            <w:shd w:val="clear" w:color="auto" w:fill="auto"/>
          </w:tcPr>
          <w:p w:rsidR="002509A2" w:rsidRPr="00A11622" w:rsidRDefault="002509A2" w:rsidP="00A11622">
            <w:pPr>
              <w:spacing w:after="0" w:line="240" w:lineRule="auto"/>
              <w:jc w:val="both"/>
              <w:rPr>
                <w:rFonts w:ascii="Times New Roman" w:hAnsi="Times New Roman"/>
                <w:sz w:val="28"/>
                <w:szCs w:val="28"/>
              </w:rPr>
            </w:pPr>
            <w:r w:rsidRPr="00A11622">
              <w:rPr>
                <w:rFonts w:ascii="Times New Roman" w:hAnsi="Times New Roman"/>
                <w:sz w:val="28"/>
                <w:szCs w:val="28"/>
              </w:rPr>
              <w:t xml:space="preserve">председатель администрации </w:t>
            </w:r>
            <w:proofErr w:type="spellStart"/>
            <w:r w:rsidRPr="00A11622">
              <w:rPr>
                <w:rFonts w:ascii="Times New Roman" w:hAnsi="Times New Roman"/>
                <w:sz w:val="28"/>
                <w:szCs w:val="28"/>
              </w:rPr>
              <w:t>Улуг-Хемского</w:t>
            </w:r>
            <w:proofErr w:type="spellEnd"/>
            <w:r w:rsidRPr="00A11622">
              <w:rPr>
                <w:rFonts w:ascii="Times New Roman" w:hAnsi="Times New Roman"/>
                <w:sz w:val="28"/>
                <w:szCs w:val="28"/>
              </w:rPr>
              <w:t xml:space="preserve"> </w:t>
            </w:r>
            <w:proofErr w:type="spellStart"/>
            <w:r w:rsidRPr="00A11622">
              <w:rPr>
                <w:rFonts w:ascii="Times New Roman" w:hAnsi="Times New Roman"/>
                <w:sz w:val="28"/>
                <w:szCs w:val="28"/>
              </w:rPr>
              <w:t>кожууна</w:t>
            </w:r>
            <w:proofErr w:type="spellEnd"/>
            <w:r w:rsidRPr="00A11622">
              <w:rPr>
                <w:rFonts w:ascii="Times New Roman" w:hAnsi="Times New Roman"/>
                <w:sz w:val="28"/>
                <w:szCs w:val="28"/>
              </w:rPr>
              <w:t xml:space="preserve"> (по согласов</w:t>
            </w:r>
            <w:r w:rsidRPr="00A11622">
              <w:rPr>
                <w:rFonts w:ascii="Times New Roman" w:hAnsi="Times New Roman"/>
                <w:sz w:val="28"/>
                <w:szCs w:val="28"/>
              </w:rPr>
              <w:t>а</w:t>
            </w:r>
            <w:r w:rsidRPr="00A11622">
              <w:rPr>
                <w:rFonts w:ascii="Times New Roman" w:hAnsi="Times New Roman"/>
                <w:sz w:val="28"/>
                <w:szCs w:val="28"/>
              </w:rPr>
              <w:t>нию);</w:t>
            </w:r>
          </w:p>
        </w:tc>
      </w:tr>
      <w:tr w:rsidR="002509A2" w:rsidRPr="00A11622" w:rsidTr="002509A2">
        <w:trPr>
          <w:trHeight w:val="20"/>
          <w:jc w:val="center"/>
        </w:trPr>
        <w:tc>
          <w:tcPr>
            <w:tcW w:w="2395" w:type="dxa"/>
            <w:shd w:val="clear" w:color="auto" w:fill="auto"/>
          </w:tcPr>
          <w:p w:rsidR="002509A2" w:rsidRPr="00A11622" w:rsidRDefault="002509A2" w:rsidP="00A11622">
            <w:pPr>
              <w:spacing w:after="0" w:line="240" w:lineRule="auto"/>
              <w:rPr>
                <w:rFonts w:ascii="Times New Roman" w:hAnsi="Times New Roman"/>
                <w:sz w:val="28"/>
                <w:szCs w:val="28"/>
              </w:rPr>
            </w:pPr>
            <w:proofErr w:type="spellStart"/>
            <w:r w:rsidRPr="00A11622">
              <w:rPr>
                <w:rFonts w:ascii="Times New Roman" w:hAnsi="Times New Roman"/>
                <w:sz w:val="28"/>
                <w:szCs w:val="28"/>
              </w:rPr>
              <w:t>Донгак</w:t>
            </w:r>
            <w:proofErr w:type="spellEnd"/>
            <w:r w:rsidRPr="00A11622">
              <w:rPr>
                <w:rFonts w:ascii="Times New Roman" w:hAnsi="Times New Roman"/>
                <w:sz w:val="28"/>
                <w:szCs w:val="28"/>
              </w:rPr>
              <w:t xml:space="preserve"> А.В.</w:t>
            </w:r>
          </w:p>
        </w:tc>
        <w:tc>
          <w:tcPr>
            <w:tcW w:w="424" w:type="dxa"/>
            <w:shd w:val="clear" w:color="auto" w:fill="auto"/>
          </w:tcPr>
          <w:p w:rsidR="002509A2" w:rsidRPr="00A11622" w:rsidRDefault="002509A2" w:rsidP="00A11622">
            <w:pPr>
              <w:spacing w:after="0" w:line="240" w:lineRule="auto"/>
              <w:jc w:val="right"/>
              <w:rPr>
                <w:rFonts w:ascii="Times New Roman" w:hAnsi="Times New Roman"/>
                <w:sz w:val="28"/>
                <w:szCs w:val="28"/>
              </w:rPr>
            </w:pPr>
            <w:r w:rsidRPr="00A11622">
              <w:rPr>
                <w:rFonts w:ascii="Times New Roman" w:hAnsi="Times New Roman"/>
                <w:sz w:val="28"/>
                <w:szCs w:val="28"/>
              </w:rPr>
              <w:t>–</w:t>
            </w:r>
          </w:p>
        </w:tc>
        <w:tc>
          <w:tcPr>
            <w:tcW w:w="7354" w:type="dxa"/>
            <w:shd w:val="clear" w:color="auto" w:fill="auto"/>
          </w:tcPr>
          <w:p w:rsidR="002509A2" w:rsidRPr="00A11622" w:rsidRDefault="002509A2" w:rsidP="00A11622">
            <w:pPr>
              <w:spacing w:after="0" w:line="240" w:lineRule="auto"/>
              <w:jc w:val="both"/>
              <w:rPr>
                <w:rFonts w:ascii="Times New Roman" w:hAnsi="Times New Roman"/>
                <w:sz w:val="28"/>
                <w:szCs w:val="28"/>
              </w:rPr>
            </w:pPr>
            <w:r w:rsidRPr="00A11622">
              <w:rPr>
                <w:rFonts w:ascii="Times New Roman" w:hAnsi="Times New Roman"/>
                <w:sz w:val="28"/>
                <w:szCs w:val="28"/>
              </w:rPr>
              <w:t>первый заместитель руководителя Администрации Гл</w:t>
            </w:r>
            <w:r w:rsidRPr="00A11622">
              <w:rPr>
                <w:rFonts w:ascii="Times New Roman" w:hAnsi="Times New Roman"/>
                <w:sz w:val="28"/>
                <w:szCs w:val="28"/>
              </w:rPr>
              <w:t>а</w:t>
            </w:r>
            <w:r w:rsidRPr="00A11622">
              <w:rPr>
                <w:rFonts w:ascii="Times New Roman" w:hAnsi="Times New Roman"/>
                <w:sz w:val="28"/>
                <w:szCs w:val="28"/>
              </w:rPr>
              <w:t>вы Республики Тыва и Аппарата Правительства Респу</w:t>
            </w:r>
            <w:r w:rsidRPr="00A11622">
              <w:rPr>
                <w:rFonts w:ascii="Times New Roman" w:hAnsi="Times New Roman"/>
                <w:sz w:val="28"/>
                <w:szCs w:val="28"/>
              </w:rPr>
              <w:t>б</w:t>
            </w:r>
            <w:r w:rsidRPr="00A11622">
              <w:rPr>
                <w:rFonts w:ascii="Times New Roman" w:hAnsi="Times New Roman"/>
                <w:sz w:val="28"/>
                <w:szCs w:val="28"/>
              </w:rPr>
              <w:t>лики Тыва – начальник департамента по внутренней п</w:t>
            </w:r>
            <w:r w:rsidRPr="00A11622">
              <w:rPr>
                <w:rFonts w:ascii="Times New Roman" w:hAnsi="Times New Roman"/>
                <w:sz w:val="28"/>
                <w:szCs w:val="28"/>
              </w:rPr>
              <w:t>о</w:t>
            </w:r>
            <w:r w:rsidRPr="00A11622">
              <w:rPr>
                <w:rFonts w:ascii="Times New Roman" w:hAnsi="Times New Roman"/>
                <w:sz w:val="28"/>
                <w:szCs w:val="28"/>
              </w:rPr>
              <w:t>литике;</w:t>
            </w:r>
          </w:p>
        </w:tc>
      </w:tr>
      <w:tr w:rsidR="002509A2" w:rsidRPr="00A11622" w:rsidTr="002509A2">
        <w:trPr>
          <w:trHeight w:val="20"/>
          <w:jc w:val="center"/>
        </w:trPr>
        <w:tc>
          <w:tcPr>
            <w:tcW w:w="2395" w:type="dxa"/>
            <w:shd w:val="clear" w:color="auto" w:fill="auto"/>
          </w:tcPr>
          <w:p w:rsidR="002509A2" w:rsidRPr="00A11622" w:rsidRDefault="002509A2" w:rsidP="00A11622">
            <w:pPr>
              <w:spacing w:after="0" w:line="240" w:lineRule="auto"/>
              <w:rPr>
                <w:rFonts w:ascii="Times New Roman" w:hAnsi="Times New Roman"/>
                <w:sz w:val="28"/>
                <w:szCs w:val="28"/>
              </w:rPr>
            </w:pPr>
            <w:proofErr w:type="spellStart"/>
            <w:r w:rsidRPr="00A11622">
              <w:rPr>
                <w:rFonts w:ascii="Times New Roman" w:hAnsi="Times New Roman"/>
                <w:sz w:val="28"/>
                <w:szCs w:val="28"/>
              </w:rPr>
              <w:t>Уйнукай</w:t>
            </w:r>
            <w:proofErr w:type="spellEnd"/>
            <w:r w:rsidRPr="00A11622">
              <w:rPr>
                <w:rFonts w:ascii="Times New Roman" w:hAnsi="Times New Roman"/>
                <w:sz w:val="28"/>
                <w:szCs w:val="28"/>
              </w:rPr>
              <w:t xml:space="preserve"> Б.А.</w:t>
            </w:r>
          </w:p>
        </w:tc>
        <w:tc>
          <w:tcPr>
            <w:tcW w:w="424" w:type="dxa"/>
            <w:shd w:val="clear" w:color="auto" w:fill="auto"/>
          </w:tcPr>
          <w:p w:rsidR="002509A2" w:rsidRPr="00A11622" w:rsidRDefault="002509A2" w:rsidP="00A11622">
            <w:pPr>
              <w:spacing w:after="0" w:line="240" w:lineRule="auto"/>
              <w:jc w:val="right"/>
              <w:rPr>
                <w:rFonts w:ascii="Times New Roman" w:hAnsi="Times New Roman"/>
                <w:sz w:val="28"/>
                <w:szCs w:val="28"/>
              </w:rPr>
            </w:pPr>
            <w:r w:rsidRPr="00A11622">
              <w:rPr>
                <w:rFonts w:ascii="Times New Roman" w:hAnsi="Times New Roman"/>
                <w:sz w:val="28"/>
                <w:szCs w:val="28"/>
              </w:rPr>
              <w:t>–</w:t>
            </w:r>
          </w:p>
        </w:tc>
        <w:tc>
          <w:tcPr>
            <w:tcW w:w="7354" w:type="dxa"/>
            <w:shd w:val="clear" w:color="auto" w:fill="auto"/>
          </w:tcPr>
          <w:p w:rsidR="002509A2" w:rsidRPr="00A11622" w:rsidRDefault="002509A2" w:rsidP="00A11622">
            <w:pPr>
              <w:spacing w:after="0" w:line="240" w:lineRule="auto"/>
              <w:jc w:val="both"/>
              <w:rPr>
                <w:rFonts w:ascii="Times New Roman" w:hAnsi="Times New Roman"/>
                <w:sz w:val="28"/>
                <w:szCs w:val="28"/>
              </w:rPr>
            </w:pPr>
            <w:r w:rsidRPr="00A11622">
              <w:rPr>
                <w:rFonts w:ascii="Times New Roman" w:hAnsi="Times New Roman"/>
                <w:sz w:val="28"/>
                <w:szCs w:val="28"/>
              </w:rPr>
              <w:t xml:space="preserve">председатель администрации </w:t>
            </w:r>
            <w:proofErr w:type="spellStart"/>
            <w:r w:rsidRPr="00A11622">
              <w:rPr>
                <w:rFonts w:ascii="Times New Roman" w:hAnsi="Times New Roman"/>
                <w:sz w:val="28"/>
                <w:szCs w:val="28"/>
              </w:rPr>
              <w:t>Кызылского</w:t>
            </w:r>
            <w:proofErr w:type="spellEnd"/>
            <w:r w:rsidRPr="00A11622">
              <w:rPr>
                <w:rFonts w:ascii="Times New Roman" w:hAnsi="Times New Roman"/>
                <w:sz w:val="28"/>
                <w:szCs w:val="28"/>
              </w:rPr>
              <w:t xml:space="preserve"> </w:t>
            </w:r>
            <w:proofErr w:type="spellStart"/>
            <w:r w:rsidRPr="00A11622">
              <w:rPr>
                <w:rFonts w:ascii="Times New Roman" w:hAnsi="Times New Roman"/>
                <w:sz w:val="28"/>
                <w:szCs w:val="28"/>
              </w:rPr>
              <w:t>кожууна</w:t>
            </w:r>
            <w:proofErr w:type="spellEnd"/>
            <w:r w:rsidRPr="00A11622">
              <w:rPr>
                <w:rFonts w:ascii="Times New Roman" w:hAnsi="Times New Roman"/>
                <w:sz w:val="28"/>
                <w:szCs w:val="28"/>
              </w:rPr>
              <w:t xml:space="preserve"> (по с</w:t>
            </w:r>
            <w:r w:rsidRPr="00A11622">
              <w:rPr>
                <w:rFonts w:ascii="Times New Roman" w:hAnsi="Times New Roman"/>
                <w:sz w:val="28"/>
                <w:szCs w:val="28"/>
              </w:rPr>
              <w:t>о</w:t>
            </w:r>
            <w:r>
              <w:rPr>
                <w:rFonts w:ascii="Times New Roman" w:hAnsi="Times New Roman"/>
                <w:sz w:val="28"/>
                <w:szCs w:val="28"/>
              </w:rPr>
              <w:t>гласованию);</w:t>
            </w:r>
          </w:p>
        </w:tc>
      </w:tr>
      <w:tr w:rsidR="002509A2" w:rsidRPr="00A11622" w:rsidTr="002509A2">
        <w:trPr>
          <w:trHeight w:val="20"/>
          <w:jc w:val="center"/>
        </w:trPr>
        <w:tc>
          <w:tcPr>
            <w:tcW w:w="2395" w:type="dxa"/>
            <w:shd w:val="clear" w:color="auto" w:fill="auto"/>
          </w:tcPr>
          <w:p w:rsidR="002509A2" w:rsidRPr="00A11622" w:rsidRDefault="002509A2" w:rsidP="00A11622">
            <w:pPr>
              <w:spacing w:after="0" w:line="240" w:lineRule="auto"/>
              <w:rPr>
                <w:rFonts w:ascii="Times New Roman" w:hAnsi="Times New Roman"/>
                <w:sz w:val="28"/>
                <w:szCs w:val="28"/>
              </w:rPr>
            </w:pPr>
            <w:proofErr w:type="spellStart"/>
            <w:r w:rsidRPr="00A11622">
              <w:rPr>
                <w:rFonts w:ascii="Times New Roman" w:hAnsi="Times New Roman"/>
                <w:sz w:val="28"/>
                <w:szCs w:val="28"/>
              </w:rPr>
              <w:t>Хардикова</w:t>
            </w:r>
            <w:proofErr w:type="spellEnd"/>
            <w:r w:rsidRPr="00A11622">
              <w:rPr>
                <w:rFonts w:ascii="Times New Roman" w:hAnsi="Times New Roman"/>
                <w:sz w:val="28"/>
                <w:szCs w:val="28"/>
              </w:rPr>
              <w:t xml:space="preserve"> Е.В.</w:t>
            </w:r>
          </w:p>
        </w:tc>
        <w:tc>
          <w:tcPr>
            <w:tcW w:w="424" w:type="dxa"/>
            <w:shd w:val="clear" w:color="auto" w:fill="auto"/>
          </w:tcPr>
          <w:p w:rsidR="002509A2" w:rsidRPr="00A11622" w:rsidRDefault="002509A2" w:rsidP="00A11622">
            <w:pPr>
              <w:spacing w:after="0" w:line="240" w:lineRule="auto"/>
              <w:jc w:val="right"/>
              <w:rPr>
                <w:rFonts w:ascii="Times New Roman" w:hAnsi="Times New Roman"/>
                <w:sz w:val="28"/>
                <w:szCs w:val="28"/>
              </w:rPr>
            </w:pPr>
            <w:r w:rsidRPr="00A11622">
              <w:rPr>
                <w:rFonts w:ascii="Times New Roman" w:hAnsi="Times New Roman"/>
                <w:sz w:val="28"/>
                <w:szCs w:val="28"/>
              </w:rPr>
              <w:t>–</w:t>
            </w:r>
          </w:p>
        </w:tc>
        <w:tc>
          <w:tcPr>
            <w:tcW w:w="7354" w:type="dxa"/>
            <w:shd w:val="clear" w:color="auto" w:fill="auto"/>
          </w:tcPr>
          <w:p w:rsidR="002509A2" w:rsidRPr="00A11622" w:rsidRDefault="002509A2" w:rsidP="00A11622">
            <w:pPr>
              <w:spacing w:after="0" w:line="240" w:lineRule="auto"/>
              <w:jc w:val="both"/>
              <w:rPr>
                <w:rFonts w:ascii="Times New Roman" w:hAnsi="Times New Roman"/>
                <w:sz w:val="28"/>
                <w:szCs w:val="28"/>
              </w:rPr>
            </w:pPr>
            <w:r w:rsidRPr="00A11622">
              <w:rPr>
                <w:rFonts w:ascii="Times New Roman" w:hAnsi="Times New Roman"/>
                <w:sz w:val="28"/>
                <w:szCs w:val="28"/>
              </w:rPr>
              <w:t>министр образования Республики Тыва;</w:t>
            </w:r>
          </w:p>
        </w:tc>
      </w:tr>
      <w:tr w:rsidR="002509A2" w:rsidRPr="00A11622" w:rsidTr="002509A2">
        <w:trPr>
          <w:trHeight w:val="20"/>
          <w:jc w:val="center"/>
        </w:trPr>
        <w:tc>
          <w:tcPr>
            <w:tcW w:w="2395" w:type="dxa"/>
            <w:shd w:val="clear" w:color="auto" w:fill="auto"/>
          </w:tcPr>
          <w:p w:rsidR="002509A2" w:rsidRPr="00A11622" w:rsidRDefault="002509A2" w:rsidP="00A11622">
            <w:pPr>
              <w:spacing w:after="0" w:line="240" w:lineRule="auto"/>
              <w:rPr>
                <w:rFonts w:ascii="Times New Roman" w:hAnsi="Times New Roman"/>
                <w:sz w:val="28"/>
                <w:szCs w:val="28"/>
              </w:rPr>
            </w:pPr>
            <w:proofErr w:type="spellStart"/>
            <w:r w:rsidRPr="00A11622">
              <w:rPr>
                <w:rFonts w:ascii="Times New Roman" w:hAnsi="Times New Roman"/>
                <w:sz w:val="28"/>
                <w:szCs w:val="28"/>
              </w:rPr>
              <w:t>Югай</w:t>
            </w:r>
            <w:proofErr w:type="spellEnd"/>
            <w:r w:rsidRPr="00A11622">
              <w:rPr>
                <w:rFonts w:ascii="Times New Roman" w:hAnsi="Times New Roman"/>
                <w:sz w:val="28"/>
                <w:szCs w:val="28"/>
              </w:rPr>
              <w:t xml:space="preserve"> А.К.</w:t>
            </w:r>
          </w:p>
        </w:tc>
        <w:tc>
          <w:tcPr>
            <w:tcW w:w="424" w:type="dxa"/>
            <w:shd w:val="clear" w:color="auto" w:fill="auto"/>
          </w:tcPr>
          <w:p w:rsidR="002509A2" w:rsidRPr="00A11622" w:rsidRDefault="002509A2" w:rsidP="00A11622">
            <w:pPr>
              <w:spacing w:after="0" w:line="240" w:lineRule="auto"/>
              <w:jc w:val="right"/>
              <w:rPr>
                <w:rFonts w:ascii="Times New Roman" w:hAnsi="Times New Roman"/>
                <w:sz w:val="28"/>
                <w:szCs w:val="28"/>
              </w:rPr>
            </w:pPr>
            <w:r w:rsidRPr="00A11622">
              <w:rPr>
                <w:rFonts w:ascii="Times New Roman" w:hAnsi="Times New Roman"/>
                <w:sz w:val="28"/>
                <w:szCs w:val="28"/>
              </w:rPr>
              <w:t>–</w:t>
            </w:r>
          </w:p>
        </w:tc>
        <w:tc>
          <w:tcPr>
            <w:tcW w:w="7354" w:type="dxa"/>
            <w:shd w:val="clear" w:color="auto" w:fill="auto"/>
          </w:tcPr>
          <w:p w:rsidR="002509A2" w:rsidRPr="00A11622" w:rsidRDefault="002509A2" w:rsidP="00A11622">
            <w:pPr>
              <w:spacing w:after="0" w:line="240" w:lineRule="auto"/>
              <w:jc w:val="both"/>
              <w:rPr>
                <w:rFonts w:ascii="Times New Roman" w:hAnsi="Times New Roman"/>
                <w:sz w:val="28"/>
                <w:szCs w:val="28"/>
              </w:rPr>
            </w:pPr>
            <w:r w:rsidRPr="00A11622">
              <w:rPr>
                <w:rFonts w:ascii="Times New Roman" w:hAnsi="Times New Roman"/>
                <w:sz w:val="28"/>
                <w:szCs w:val="28"/>
              </w:rPr>
              <w:t xml:space="preserve">министр </w:t>
            </w:r>
            <w:r>
              <w:rPr>
                <w:rFonts w:ascii="Times New Roman" w:hAnsi="Times New Roman"/>
                <w:sz w:val="28"/>
                <w:szCs w:val="28"/>
              </w:rPr>
              <w:t>здравоохранения Республики Тыва</w:t>
            </w:r>
          </w:p>
        </w:tc>
      </w:tr>
    </w:tbl>
    <w:p w:rsidR="00884D74" w:rsidRDefault="00884D74" w:rsidP="00884D74">
      <w:pPr>
        <w:pStyle w:val="a7"/>
        <w:spacing w:before="0" w:beforeAutospacing="0" w:after="0" w:afterAutospacing="0"/>
        <w:ind w:right="282"/>
        <w:jc w:val="center"/>
        <w:rPr>
          <w:sz w:val="28"/>
          <w:szCs w:val="28"/>
          <w:lang w:val="ru-RU"/>
        </w:rPr>
      </w:pPr>
    </w:p>
    <w:p w:rsidR="002509A2" w:rsidRDefault="002509A2" w:rsidP="00884D74">
      <w:pPr>
        <w:pStyle w:val="a7"/>
        <w:spacing w:before="0" w:beforeAutospacing="0" w:after="0" w:afterAutospacing="0"/>
        <w:ind w:right="282"/>
        <w:jc w:val="center"/>
        <w:rPr>
          <w:sz w:val="28"/>
          <w:szCs w:val="28"/>
          <w:lang w:val="ru-RU"/>
        </w:rPr>
      </w:pPr>
    </w:p>
    <w:p w:rsidR="002509A2" w:rsidRDefault="002509A2" w:rsidP="00884D74">
      <w:pPr>
        <w:pStyle w:val="a7"/>
        <w:spacing w:before="0" w:beforeAutospacing="0" w:after="0" w:afterAutospacing="0"/>
        <w:ind w:right="282"/>
        <w:jc w:val="center"/>
        <w:rPr>
          <w:sz w:val="28"/>
          <w:szCs w:val="28"/>
          <w:lang w:val="ru-RU"/>
        </w:rPr>
      </w:pPr>
      <w:r>
        <w:rPr>
          <w:sz w:val="28"/>
          <w:szCs w:val="28"/>
          <w:lang w:val="ru-RU"/>
        </w:rPr>
        <w:t>_______________</w:t>
      </w:r>
    </w:p>
    <w:p w:rsidR="002509A2" w:rsidRDefault="002509A2" w:rsidP="00884D74">
      <w:pPr>
        <w:pStyle w:val="a7"/>
        <w:spacing w:before="0" w:beforeAutospacing="0" w:after="0" w:afterAutospacing="0"/>
        <w:ind w:right="282"/>
        <w:jc w:val="center"/>
        <w:rPr>
          <w:sz w:val="28"/>
          <w:szCs w:val="28"/>
          <w:lang w:val="ru-RU"/>
        </w:rPr>
      </w:pPr>
    </w:p>
    <w:p w:rsidR="002509A2" w:rsidRPr="00223347" w:rsidRDefault="002509A2" w:rsidP="00884D74">
      <w:pPr>
        <w:pStyle w:val="a7"/>
        <w:spacing w:before="0" w:beforeAutospacing="0" w:after="0" w:afterAutospacing="0"/>
        <w:ind w:right="282"/>
        <w:jc w:val="center"/>
        <w:rPr>
          <w:sz w:val="28"/>
          <w:szCs w:val="28"/>
          <w:lang w:val="ru-RU"/>
        </w:rPr>
        <w:sectPr w:rsidR="002509A2" w:rsidRPr="00223347" w:rsidSect="00A11622">
          <w:pgSz w:w="11906" w:h="16838"/>
          <w:pgMar w:top="1134" w:right="567" w:bottom="1134" w:left="1134" w:header="709" w:footer="709" w:gutter="0"/>
          <w:pgNumType w:start="1"/>
          <w:cols w:space="708"/>
          <w:titlePg/>
          <w:docGrid w:linePitch="360"/>
        </w:sectPr>
      </w:pPr>
    </w:p>
    <w:p w:rsidR="00F95755" w:rsidRPr="002509A2" w:rsidRDefault="00F95755" w:rsidP="002509A2">
      <w:pPr>
        <w:spacing w:after="0" w:line="240" w:lineRule="auto"/>
        <w:ind w:left="11907"/>
        <w:jc w:val="center"/>
        <w:rPr>
          <w:rFonts w:ascii="Times New Roman" w:hAnsi="Times New Roman"/>
          <w:sz w:val="28"/>
          <w:szCs w:val="28"/>
        </w:rPr>
      </w:pPr>
      <w:r w:rsidRPr="002509A2">
        <w:rPr>
          <w:rFonts w:ascii="Times New Roman" w:hAnsi="Times New Roman"/>
          <w:sz w:val="28"/>
          <w:szCs w:val="28"/>
        </w:rPr>
        <w:lastRenderedPageBreak/>
        <w:t>Утверждена</w:t>
      </w:r>
    </w:p>
    <w:p w:rsidR="00F95755" w:rsidRPr="002509A2" w:rsidRDefault="00F95755" w:rsidP="002509A2">
      <w:pPr>
        <w:spacing w:after="0" w:line="240" w:lineRule="auto"/>
        <w:ind w:left="11907"/>
        <w:jc w:val="center"/>
        <w:rPr>
          <w:rFonts w:ascii="Times New Roman" w:hAnsi="Times New Roman"/>
          <w:sz w:val="28"/>
          <w:szCs w:val="28"/>
        </w:rPr>
      </w:pPr>
      <w:r w:rsidRPr="002509A2">
        <w:rPr>
          <w:rFonts w:ascii="Times New Roman" w:hAnsi="Times New Roman"/>
          <w:sz w:val="28"/>
          <w:szCs w:val="28"/>
        </w:rPr>
        <w:t>распоряжением Правительства</w:t>
      </w:r>
    </w:p>
    <w:p w:rsidR="00F95755" w:rsidRPr="002509A2" w:rsidRDefault="00F95755" w:rsidP="002509A2">
      <w:pPr>
        <w:spacing w:after="0" w:line="240" w:lineRule="auto"/>
        <w:ind w:left="11907"/>
        <w:jc w:val="center"/>
        <w:rPr>
          <w:rFonts w:ascii="Times New Roman" w:hAnsi="Times New Roman"/>
          <w:sz w:val="28"/>
          <w:szCs w:val="28"/>
        </w:rPr>
      </w:pPr>
      <w:r w:rsidRPr="002509A2">
        <w:rPr>
          <w:rFonts w:ascii="Times New Roman" w:hAnsi="Times New Roman"/>
          <w:sz w:val="28"/>
          <w:szCs w:val="28"/>
        </w:rPr>
        <w:t>Республики Тыва</w:t>
      </w:r>
    </w:p>
    <w:p w:rsidR="005B3115" w:rsidRDefault="005B3115" w:rsidP="005B3115">
      <w:pPr>
        <w:spacing w:after="0" w:line="360" w:lineRule="auto"/>
        <w:ind w:left="10620" w:firstLine="708"/>
        <w:jc w:val="center"/>
        <w:rPr>
          <w:rFonts w:ascii="Times New Roman" w:hAnsi="Times New Roman"/>
          <w:sz w:val="28"/>
          <w:szCs w:val="28"/>
        </w:rPr>
      </w:pPr>
      <w:r>
        <w:rPr>
          <w:rFonts w:ascii="Times New Roman" w:hAnsi="Times New Roman"/>
          <w:sz w:val="28"/>
          <w:szCs w:val="28"/>
        </w:rPr>
        <w:t xml:space="preserve">       от 24 октября 2023 г. № 610-р</w:t>
      </w:r>
    </w:p>
    <w:p w:rsidR="002509A2" w:rsidRPr="002509A2" w:rsidRDefault="002509A2" w:rsidP="002509A2">
      <w:pPr>
        <w:spacing w:after="0" w:line="240" w:lineRule="auto"/>
        <w:jc w:val="center"/>
        <w:rPr>
          <w:rFonts w:ascii="Times New Roman" w:hAnsi="Times New Roman"/>
          <w:sz w:val="28"/>
          <w:szCs w:val="28"/>
        </w:rPr>
      </w:pPr>
    </w:p>
    <w:p w:rsidR="00F95755" w:rsidRPr="002509A2" w:rsidRDefault="00F95755" w:rsidP="002509A2">
      <w:pPr>
        <w:spacing w:after="0" w:line="240" w:lineRule="auto"/>
        <w:jc w:val="center"/>
        <w:rPr>
          <w:rFonts w:ascii="Times New Roman" w:hAnsi="Times New Roman"/>
          <w:b/>
          <w:sz w:val="28"/>
          <w:szCs w:val="28"/>
        </w:rPr>
      </w:pPr>
      <w:r w:rsidRPr="002509A2">
        <w:rPr>
          <w:rFonts w:ascii="Times New Roman" w:hAnsi="Times New Roman"/>
          <w:b/>
          <w:sz w:val="28"/>
          <w:szCs w:val="28"/>
        </w:rPr>
        <w:t xml:space="preserve">П Р О Г Р А М </w:t>
      </w:r>
      <w:proofErr w:type="spellStart"/>
      <w:proofErr w:type="gramStart"/>
      <w:r w:rsidRPr="002509A2">
        <w:rPr>
          <w:rFonts w:ascii="Times New Roman" w:hAnsi="Times New Roman"/>
          <w:b/>
          <w:sz w:val="28"/>
          <w:szCs w:val="28"/>
        </w:rPr>
        <w:t>М</w:t>
      </w:r>
      <w:proofErr w:type="spellEnd"/>
      <w:proofErr w:type="gramEnd"/>
      <w:r w:rsidRPr="002509A2">
        <w:rPr>
          <w:rFonts w:ascii="Times New Roman" w:hAnsi="Times New Roman"/>
          <w:b/>
          <w:sz w:val="28"/>
          <w:szCs w:val="28"/>
        </w:rPr>
        <w:t xml:space="preserve"> А</w:t>
      </w:r>
    </w:p>
    <w:p w:rsidR="00F95755" w:rsidRPr="002509A2" w:rsidRDefault="00F95755" w:rsidP="002509A2">
      <w:pPr>
        <w:spacing w:after="0" w:line="240" w:lineRule="auto"/>
        <w:jc w:val="center"/>
        <w:rPr>
          <w:rFonts w:ascii="Times New Roman" w:hAnsi="Times New Roman"/>
          <w:sz w:val="28"/>
          <w:szCs w:val="28"/>
        </w:rPr>
      </w:pPr>
      <w:r w:rsidRPr="002509A2">
        <w:rPr>
          <w:rFonts w:ascii="Times New Roman" w:hAnsi="Times New Roman"/>
          <w:sz w:val="28"/>
          <w:szCs w:val="28"/>
        </w:rPr>
        <w:t>информационного сопровождения комплекса мер,</w:t>
      </w:r>
    </w:p>
    <w:p w:rsidR="00FA58FF" w:rsidRDefault="00172814" w:rsidP="002509A2">
      <w:pPr>
        <w:spacing w:after="0" w:line="240" w:lineRule="auto"/>
        <w:jc w:val="center"/>
        <w:rPr>
          <w:rFonts w:ascii="Times New Roman" w:hAnsi="Times New Roman"/>
          <w:sz w:val="28"/>
          <w:szCs w:val="28"/>
        </w:rPr>
      </w:pPr>
      <w:proofErr w:type="gramStart"/>
      <w:r w:rsidRPr="002509A2">
        <w:rPr>
          <w:rFonts w:ascii="Times New Roman" w:hAnsi="Times New Roman"/>
          <w:sz w:val="28"/>
          <w:szCs w:val="28"/>
        </w:rPr>
        <w:t>направленн</w:t>
      </w:r>
      <w:r w:rsidR="002B22A5">
        <w:rPr>
          <w:rFonts w:ascii="Times New Roman" w:hAnsi="Times New Roman"/>
          <w:sz w:val="28"/>
          <w:szCs w:val="28"/>
        </w:rPr>
        <w:t>ых</w:t>
      </w:r>
      <w:proofErr w:type="gramEnd"/>
      <w:r w:rsidRPr="002509A2">
        <w:rPr>
          <w:rFonts w:ascii="Times New Roman" w:hAnsi="Times New Roman"/>
          <w:sz w:val="28"/>
          <w:szCs w:val="28"/>
        </w:rPr>
        <w:t xml:space="preserve"> на создание семейных многофункциональных </w:t>
      </w:r>
    </w:p>
    <w:p w:rsidR="00F95755" w:rsidRPr="002509A2" w:rsidRDefault="00172814" w:rsidP="002509A2">
      <w:pPr>
        <w:spacing w:after="0" w:line="240" w:lineRule="auto"/>
        <w:jc w:val="center"/>
        <w:rPr>
          <w:rFonts w:ascii="Times New Roman" w:hAnsi="Times New Roman"/>
          <w:sz w:val="28"/>
          <w:szCs w:val="28"/>
        </w:rPr>
      </w:pPr>
      <w:r w:rsidRPr="002509A2">
        <w:rPr>
          <w:rFonts w:ascii="Times New Roman" w:hAnsi="Times New Roman"/>
          <w:sz w:val="28"/>
          <w:szCs w:val="28"/>
        </w:rPr>
        <w:t>центров в Республике Тыва на 2023-2024 год</w:t>
      </w:r>
      <w:r w:rsidR="00010D59" w:rsidRPr="002509A2">
        <w:rPr>
          <w:rFonts w:ascii="Times New Roman" w:hAnsi="Times New Roman"/>
          <w:sz w:val="28"/>
          <w:szCs w:val="28"/>
        </w:rPr>
        <w:t>ы</w:t>
      </w:r>
    </w:p>
    <w:p w:rsidR="00172814" w:rsidRPr="002509A2" w:rsidRDefault="00172814" w:rsidP="002509A2">
      <w:pPr>
        <w:spacing w:after="0" w:line="240" w:lineRule="auto"/>
        <w:jc w:val="center"/>
        <w:rPr>
          <w:rFonts w:ascii="Times New Roman" w:hAnsi="Times New Roman"/>
          <w:sz w:val="28"/>
          <w:szCs w:val="28"/>
        </w:rPr>
      </w:pP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2"/>
        <w:gridCol w:w="4252"/>
        <w:gridCol w:w="2269"/>
        <w:gridCol w:w="4537"/>
      </w:tblGrid>
      <w:tr w:rsidR="00F95755" w:rsidRPr="00FA58FF" w:rsidTr="00FA58FF">
        <w:trPr>
          <w:jc w:val="center"/>
        </w:trPr>
        <w:tc>
          <w:tcPr>
            <w:tcW w:w="4252" w:type="dxa"/>
            <w:shd w:val="clear" w:color="auto" w:fill="auto"/>
          </w:tcPr>
          <w:p w:rsidR="00F95755" w:rsidRPr="00FA58FF" w:rsidRDefault="00F95755" w:rsidP="00FA58FF">
            <w:pPr>
              <w:spacing w:after="0" w:line="240" w:lineRule="auto"/>
              <w:jc w:val="center"/>
              <w:rPr>
                <w:rFonts w:ascii="Times New Roman" w:hAnsi="Times New Roman"/>
                <w:sz w:val="24"/>
                <w:szCs w:val="24"/>
              </w:rPr>
            </w:pPr>
            <w:r w:rsidRPr="00FA58FF">
              <w:rPr>
                <w:rFonts w:ascii="Times New Roman" w:hAnsi="Times New Roman"/>
                <w:sz w:val="24"/>
                <w:szCs w:val="24"/>
              </w:rPr>
              <w:t>Тема материала</w:t>
            </w:r>
          </w:p>
        </w:tc>
        <w:tc>
          <w:tcPr>
            <w:tcW w:w="4252" w:type="dxa"/>
            <w:shd w:val="clear" w:color="auto" w:fill="auto"/>
          </w:tcPr>
          <w:p w:rsidR="00F95755" w:rsidRPr="00FA58FF" w:rsidRDefault="00F95755" w:rsidP="00FA58FF">
            <w:pPr>
              <w:spacing w:after="0" w:line="240" w:lineRule="auto"/>
              <w:jc w:val="center"/>
              <w:rPr>
                <w:rFonts w:ascii="Times New Roman" w:hAnsi="Times New Roman"/>
                <w:sz w:val="24"/>
                <w:szCs w:val="24"/>
              </w:rPr>
            </w:pPr>
            <w:r w:rsidRPr="00FA58FF">
              <w:rPr>
                <w:rFonts w:ascii="Times New Roman" w:hAnsi="Times New Roman"/>
                <w:sz w:val="24"/>
                <w:szCs w:val="24"/>
              </w:rPr>
              <w:t>Виды средств массовой</w:t>
            </w:r>
            <w:r w:rsidR="00FA58FF" w:rsidRPr="00FA58FF">
              <w:rPr>
                <w:rFonts w:ascii="Times New Roman" w:hAnsi="Times New Roman"/>
                <w:sz w:val="24"/>
                <w:szCs w:val="24"/>
              </w:rPr>
              <w:t xml:space="preserve"> </w:t>
            </w:r>
            <w:r w:rsidRPr="00FA58FF">
              <w:rPr>
                <w:rFonts w:ascii="Times New Roman" w:hAnsi="Times New Roman"/>
                <w:sz w:val="24"/>
                <w:szCs w:val="24"/>
              </w:rPr>
              <w:t>информации</w:t>
            </w:r>
          </w:p>
        </w:tc>
        <w:tc>
          <w:tcPr>
            <w:tcW w:w="2269" w:type="dxa"/>
            <w:shd w:val="clear" w:color="auto" w:fill="auto"/>
          </w:tcPr>
          <w:p w:rsidR="00F95755" w:rsidRPr="00FA58FF" w:rsidRDefault="00F95755" w:rsidP="00FA58FF">
            <w:pPr>
              <w:spacing w:after="0" w:line="240" w:lineRule="auto"/>
              <w:jc w:val="center"/>
              <w:rPr>
                <w:rFonts w:ascii="Times New Roman" w:hAnsi="Times New Roman"/>
                <w:sz w:val="24"/>
                <w:szCs w:val="24"/>
              </w:rPr>
            </w:pPr>
            <w:r w:rsidRPr="00FA58FF">
              <w:rPr>
                <w:rFonts w:ascii="Times New Roman" w:hAnsi="Times New Roman"/>
                <w:sz w:val="24"/>
                <w:szCs w:val="24"/>
              </w:rPr>
              <w:t>Период</w:t>
            </w:r>
            <w:r w:rsidR="00FA58FF" w:rsidRPr="00FA58FF">
              <w:rPr>
                <w:rFonts w:ascii="Times New Roman" w:hAnsi="Times New Roman"/>
                <w:sz w:val="24"/>
                <w:szCs w:val="24"/>
              </w:rPr>
              <w:t xml:space="preserve"> </w:t>
            </w:r>
            <w:r w:rsidRPr="00FA58FF">
              <w:rPr>
                <w:rFonts w:ascii="Times New Roman" w:hAnsi="Times New Roman"/>
                <w:sz w:val="24"/>
                <w:szCs w:val="24"/>
              </w:rPr>
              <w:t>размещ</w:t>
            </w:r>
            <w:r w:rsidRPr="00FA58FF">
              <w:rPr>
                <w:rFonts w:ascii="Times New Roman" w:hAnsi="Times New Roman"/>
                <w:sz w:val="24"/>
                <w:szCs w:val="24"/>
              </w:rPr>
              <w:t>е</w:t>
            </w:r>
            <w:r w:rsidRPr="00FA58FF">
              <w:rPr>
                <w:rFonts w:ascii="Times New Roman" w:hAnsi="Times New Roman"/>
                <w:sz w:val="24"/>
                <w:szCs w:val="24"/>
              </w:rPr>
              <w:t>ния</w:t>
            </w:r>
          </w:p>
        </w:tc>
        <w:tc>
          <w:tcPr>
            <w:tcW w:w="4537" w:type="dxa"/>
            <w:shd w:val="clear" w:color="auto" w:fill="auto"/>
          </w:tcPr>
          <w:p w:rsidR="00F95755" w:rsidRPr="00FA58FF" w:rsidRDefault="00F95755" w:rsidP="00FA58FF">
            <w:pPr>
              <w:spacing w:after="0" w:line="240" w:lineRule="auto"/>
              <w:jc w:val="center"/>
              <w:rPr>
                <w:rFonts w:ascii="Times New Roman" w:hAnsi="Times New Roman"/>
                <w:sz w:val="24"/>
                <w:szCs w:val="24"/>
              </w:rPr>
            </w:pPr>
            <w:proofErr w:type="gramStart"/>
            <w:r w:rsidRPr="00FA58FF">
              <w:rPr>
                <w:rFonts w:ascii="Times New Roman" w:hAnsi="Times New Roman"/>
                <w:sz w:val="24"/>
                <w:szCs w:val="24"/>
              </w:rPr>
              <w:t>Ответственные</w:t>
            </w:r>
            <w:proofErr w:type="gramEnd"/>
            <w:r w:rsidRPr="00FA58FF">
              <w:rPr>
                <w:rFonts w:ascii="Times New Roman" w:hAnsi="Times New Roman"/>
                <w:sz w:val="24"/>
                <w:szCs w:val="24"/>
              </w:rPr>
              <w:t xml:space="preserve"> за исполнение</w:t>
            </w:r>
          </w:p>
        </w:tc>
      </w:tr>
      <w:tr w:rsidR="00F95755" w:rsidRPr="00FA58FF" w:rsidTr="00FA58FF">
        <w:trPr>
          <w:jc w:val="center"/>
        </w:trPr>
        <w:tc>
          <w:tcPr>
            <w:tcW w:w="4252" w:type="dxa"/>
            <w:shd w:val="clear" w:color="auto" w:fill="auto"/>
          </w:tcPr>
          <w:p w:rsidR="00F95755" w:rsidRPr="00FA58FF" w:rsidRDefault="00F95755" w:rsidP="002B22A5">
            <w:pPr>
              <w:spacing w:after="0" w:line="240" w:lineRule="auto"/>
              <w:rPr>
                <w:rFonts w:ascii="Times New Roman" w:hAnsi="Times New Roman"/>
                <w:sz w:val="24"/>
                <w:szCs w:val="24"/>
              </w:rPr>
            </w:pPr>
            <w:r w:rsidRPr="00FA58FF">
              <w:rPr>
                <w:rFonts w:ascii="Times New Roman" w:hAnsi="Times New Roman"/>
                <w:sz w:val="24"/>
                <w:szCs w:val="24"/>
              </w:rPr>
              <w:t xml:space="preserve">1. О старте комплекса мер, </w:t>
            </w:r>
            <w:r w:rsidR="00172814" w:rsidRPr="00FA58FF">
              <w:rPr>
                <w:rFonts w:ascii="Times New Roman" w:hAnsi="Times New Roman"/>
                <w:sz w:val="24"/>
                <w:szCs w:val="24"/>
              </w:rPr>
              <w:t>направле</w:t>
            </w:r>
            <w:r w:rsidR="00172814" w:rsidRPr="00FA58FF">
              <w:rPr>
                <w:rFonts w:ascii="Times New Roman" w:hAnsi="Times New Roman"/>
                <w:sz w:val="24"/>
                <w:szCs w:val="24"/>
              </w:rPr>
              <w:t>н</w:t>
            </w:r>
            <w:r w:rsidR="00172814" w:rsidRPr="00FA58FF">
              <w:rPr>
                <w:rFonts w:ascii="Times New Roman" w:hAnsi="Times New Roman"/>
                <w:sz w:val="24"/>
                <w:szCs w:val="24"/>
              </w:rPr>
              <w:t>н</w:t>
            </w:r>
            <w:r w:rsidR="002B22A5">
              <w:rPr>
                <w:rFonts w:ascii="Times New Roman" w:hAnsi="Times New Roman"/>
                <w:sz w:val="24"/>
                <w:szCs w:val="24"/>
              </w:rPr>
              <w:t>ых</w:t>
            </w:r>
            <w:r w:rsidR="00172814" w:rsidRPr="00FA58FF">
              <w:rPr>
                <w:rFonts w:ascii="Times New Roman" w:hAnsi="Times New Roman"/>
                <w:sz w:val="24"/>
                <w:szCs w:val="24"/>
              </w:rPr>
              <w:t xml:space="preserve"> на создание семейных многофун</w:t>
            </w:r>
            <w:r w:rsidR="00172814" w:rsidRPr="00FA58FF">
              <w:rPr>
                <w:rFonts w:ascii="Times New Roman" w:hAnsi="Times New Roman"/>
                <w:sz w:val="24"/>
                <w:szCs w:val="24"/>
              </w:rPr>
              <w:t>к</w:t>
            </w:r>
            <w:r w:rsidR="00172814" w:rsidRPr="00FA58FF">
              <w:rPr>
                <w:rFonts w:ascii="Times New Roman" w:hAnsi="Times New Roman"/>
                <w:sz w:val="24"/>
                <w:szCs w:val="24"/>
              </w:rPr>
              <w:t>циональных центров</w:t>
            </w:r>
          </w:p>
        </w:tc>
        <w:tc>
          <w:tcPr>
            <w:tcW w:w="4252" w:type="dxa"/>
            <w:shd w:val="clear" w:color="auto" w:fill="auto"/>
          </w:tcPr>
          <w:p w:rsidR="00F95755" w:rsidRPr="00FA58FF" w:rsidRDefault="00F95755" w:rsidP="00FA58FF">
            <w:pPr>
              <w:spacing w:after="0" w:line="240" w:lineRule="auto"/>
              <w:rPr>
                <w:rFonts w:ascii="Times New Roman" w:hAnsi="Times New Roman"/>
                <w:sz w:val="24"/>
                <w:szCs w:val="24"/>
              </w:rPr>
            </w:pPr>
            <w:r w:rsidRPr="00FA58FF">
              <w:rPr>
                <w:rFonts w:ascii="Times New Roman" w:hAnsi="Times New Roman"/>
                <w:sz w:val="24"/>
                <w:szCs w:val="24"/>
              </w:rPr>
              <w:t>официальный сайт Республики Т</w:t>
            </w:r>
            <w:r w:rsidRPr="00FA58FF">
              <w:rPr>
                <w:rFonts w:ascii="Times New Roman" w:hAnsi="Times New Roman"/>
                <w:sz w:val="24"/>
                <w:szCs w:val="24"/>
              </w:rPr>
              <w:t>ы</w:t>
            </w:r>
            <w:r w:rsidRPr="00FA58FF">
              <w:rPr>
                <w:rFonts w:ascii="Times New Roman" w:hAnsi="Times New Roman"/>
                <w:sz w:val="24"/>
                <w:szCs w:val="24"/>
              </w:rPr>
              <w:t>ва, официальные сайты органов исполн</w:t>
            </w:r>
            <w:r w:rsidRPr="00FA58FF">
              <w:rPr>
                <w:rFonts w:ascii="Times New Roman" w:hAnsi="Times New Roman"/>
                <w:sz w:val="24"/>
                <w:szCs w:val="24"/>
              </w:rPr>
              <w:t>и</w:t>
            </w:r>
            <w:r w:rsidRPr="00FA58FF">
              <w:rPr>
                <w:rFonts w:ascii="Times New Roman" w:hAnsi="Times New Roman"/>
                <w:sz w:val="24"/>
                <w:szCs w:val="24"/>
              </w:rPr>
              <w:t xml:space="preserve">тельной власти Республики Тыва, ГТРК </w:t>
            </w:r>
            <w:r w:rsidR="00C944A0" w:rsidRPr="00FA58FF">
              <w:rPr>
                <w:rFonts w:ascii="Times New Roman" w:hAnsi="Times New Roman"/>
                <w:sz w:val="24"/>
                <w:szCs w:val="24"/>
              </w:rPr>
              <w:t>«</w:t>
            </w:r>
            <w:r w:rsidRPr="00FA58FF">
              <w:rPr>
                <w:rFonts w:ascii="Times New Roman" w:hAnsi="Times New Roman"/>
                <w:sz w:val="24"/>
                <w:szCs w:val="24"/>
              </w:rPr>
              <w:t>Тыва</w:t>
            </w:r>
            <w:r w:rsidR="00C944A0" w:rsidRPr="00FA58FF">
              <w:rPr>
                <w:rFonts w:ascii="Times New Roman" w:hAnsi="Times New Roman"/>
                <w:sz w:val="24"/>
                <w:szCs w:val="24"/>
              </w:rPr>
              <w:t>»</w:t>
            </w:r>
            <w:r w:rsidRPr="00FA58FF">
              <w:rPr>
                <w:rFonts w:ascii="Times New Roman" w:hAnsi="Times New Roman"/>
                <w:sz w:val="24"/>
                <w:szCs w:val="24"/>
              </w:rPr>
              <w:t>, сайты орган</w:t>
            </w:r>
            <w:r w:rsidRPr="00FA58FF">
              <w:rPr>
                <w:rFonts w:ascii="Times New Roman" w:hAnsi="Times New Roman"/>
                <w:sz w:val="24"/>
                <w:szCs w:val="24"/>
              </w:rPr>
              <w:t>и</w:t>
            </w:r>
            <w:r w:rsidRPr="00FA58FF">
              <w:rPr>
                <w:rFonts w:ascii="Times New Roman" w:hAnsi="Times New Roman"/>
                <w:sz w:val="24"/>
                <w:szCs w:val="24"/>
              </w:rPr>
              <w:t>заций-соисполнителей</w:t>
            </w:r>
          </w:p>
        </w:tc>
        <w:tc>
          <w:tcPr>
            <w:tcW w:w="2269" w:type="dxa"/>
            <w:shd w:val="clear" w:color="auto" w:fill="auto"/>
          </w:tcPr>
          <w:p w:rsidR="00F95755" w:rsidRPr="00FA58FF" w:rsidRDefault="00172814" w:rsidP="00FA58FF">
            <w:pPr>
              <w:spacing w:after="0" w:line="240" w:lineRule="auto"/>
              <w:jc w:val="center"/>
              <w:rPr>
                <w:rFonts w:ascii="Times New Roman" w:hAnsi="Times New Roman"/>
                <w:sz w:val="24"/>
                <w:szCs w:val="24"/>
              </w:rPr>
            </w:pPr>
            <w:r w:rsidRPr="00FA58FF">
              <w:rPr>
                <w:rFonts w:ascii="Times New Roman" w:hAnsi="Times New Roman"/>
                <w:sz w:val="24"/>
                <w:szCs w:val="24"/>
              </w:rPr>
              <w:t>ноябрь</w:t>
            </w:r>
            <w:r w:rsidR="00F95755" w:rsidRPr="00FA58FF">
              <w:rPr>
                <w:rFonts w:ascii="Times New Roman" w:hAnsi="Times New Roman"/>
                <w:sz w:val="24"/>
                <w:szCs w:val="24"/>
              </w:rPr>
              <w:t xml:space="preserve"> 202</w:t>
            </w:r>
            <w:r w:rsidRPr="00FA58FF">
              <w:rPr>
                <w:rFonts w:ascii="Times New Roman" w:hAnsi="Times New Roman"/>
                <w:sz w:val="24"/>
                <w:szCs w:val="24"/>
              </w:rPr>
              <w:t>3</w:t>
            </w:r>
            <w:r w:rsidR="00F95755" w:rsidRPr="00FA58FF">
              <w:rPr>
                <w:rFonts w:ascii="Times New Roman" w:hAnsi="Times New Roman"/>
                <w:sz w:val="24"/>
                <w:szCs w:val="24"/>
              </w:rPr>
              <w:t xml:space="preserve"> г.</w:t>
            </w:r>
          </w:p>
        </w:tc>
        <w:tc>
          <w:tcPr>
            <w:tcW w:w="4537" w:type="dxa"/>
            <w:shd w:val="clear" w:color="auto" w:fill="auto"/>
          </w:tcPr>
          <w:p w:rsidR="00F95755" w:rsidRPr="00FA58FF" w:rsidRDefault="00F95755" w:rsidP="00FA58FF">
            <w:pPr>
              <w:spacing w:after="0" w:line="240" w:lineRule="auto"/>
              <w:rPr>
                <w:rFonts w:ascii="Times New Roman" w:hAnsi="Times New Roman"/>
                <w:sz w:val="24"/>
                <w:szCs w:val="24"/>
              </w:rPr>
            </w:pPr>
            <w:r w:rsidRPr="00FA58FF">
              <w:rPr>
                <w:rFonts w:ascii="Times New Roman" w:hAnsi="Times New Roman"/>
                <w:sz w:val="24"/>
                <w:szCs w:val="24"/>
              </w:rPr>
              <w:t>Министерство труда и социальной пол</w:t>
            </w:r>
            <w:r w:rsidRPr="00FA58FF">
              <w:rPr>
                <w:rFonts w:ascii="Times New Roman" w:hAnsi="Times New Roman"/>
                <w:sz w:val="24"/>
                <w:szCs w:val="24"/>
              </w:rPr>
              <w:t>и</w:t>
            </w:r>
            <w:r w:rsidRPr="00FA58FF">
              <w:rPr>
                <w:rFonts w:ascii="Times New Roman" w:hAnsi="Times New Roman"/>
                <w:sz w:val="24"/>
                <w:szCs w:val="24"/>
              </w:rPr>
              <w:t>тики Республики Тыва, Министерство здравоохранения Республики Тыва, М</w:t>
            </w:r>
            <w:r w:rsidRPr="00FA58FF">
              <w:rPr>
                <w:rFonts w:ascii="Times New Roman" w:hAnsi="Times New Roman"/>
                <w:sz w:val="24"/>
                <w:szCs w:val="24"/>
              </w:rPr>
              <w:t>и</w:t>
            </w:r>
            <w:r w:rsidRPr="00FA58FF">
              <w:rPr>
                <w:rFonts w:ascii="Times New Roman" w:hAnsi="Times New Roman"/>
                <w:sz w:val="24"/>
                <w:szCs w:val="24"/>
              </w:rPr>
              <w:t>нистерство образования Республики Т</w:t>
            </w:r>
            <w:r w:rsidRPr="00FA58FF">
              <w:rPr>
                <w:rFonts w:ascii="Times New Roman" w:hAnsi="Times New Roman"/>
                <w:sz w:val="24"/>
                <w:szCs w:val="24"/>
              </w:rPr>
              <w:t>ы</w:t>
            </w:r>
            <w:r w:rsidRPr="00FA58FF">
              <w:rPr>
                <w:rFonts w:ascii="Times New Roman" w:hAnsi="Times New Roman"/>
                <w:sz w:val="24"/>
                <w:szCs w:val="24"/>
              </w:rPr>
              <w:t>ва</w:t>
            </w:r>
          </w:p>
        </w:tc>
      </w:tr>
      <w:tr w:rsidR="00F95755" w:rsidRPr="00FA58FF" w:rsidTr="00FA58FF">
        <w:trPr>
          <w:jc w:val="center"/>
        </w:trPr>
        <w:tc>
          <w:tcPr>
            <w:tcW w:w="4252" w:type="dxa"/>
            <w:shd w:val="clear" w:color="auto" w:fill="auto"/>
          </w:tcPr>
          <w:p w:rsidR="00F95755" w:rsidRPr="00FA58FF" w:rsidRDefault="00F95755" w:rsidP="002B22A5">
            <w:pPr>
              <w:spacing w:after="0" w:line="240" w:lineRule="auto"/>
              <w:rPr>
                <w:rFonts w:ascii="Times New Roman" w:hAnsi="Times New Roman"/>
                <w:sz w:val="24"/>
                <w:szCs w:val="24"/>
              </w:rPr>
            </w:pPr>
            <w:r w:rsidRPr="00FA58FF">
              <w:rPr>
                <w:rFonts w:ascii="Times New Roman" w:hAnsi="Times New Roman"/>
                <w:sz w:val="24"/>
                <w:szCs w:val="24"/>
              </w:rPr>
              <w:t xml:space="preserve">2. О ходе </w:t>
            </w:r>
            <w:r w:rsidR="002B22A5">
              <w:rPr>
                <w:rFonts w:ascii="Times New Roman" w:hAnsi="Times New Roman"/>
                <w:sz w:val="24"/>
                <w:szCs w:val="24"/>
              </w:rPr>
              <w:t xml:space="preserve">реализации </w:t>
            </w:r>
            <w:r w:rsidRPr="00FA58FF">
              <w:rPr>
                <w:rFonts w:ascii="Times New Roman" w:hAnsi="Times New Roman"/>
                <w:sz w:val="24"/>
                <w:szCs w:val="24"/>
              </w:rPr>
              <w:t xml:space="preserve">комплекса мер, </w:t>
            </w:r>
            <w:r w:rsidR="00172814" w:rsidRPr="00FA58FF">
              <w:rPr>
                <w:rFonts w:ascii="Times New Roman" w:hAnsi="Times New Roman"/>
                <w:sz w:val="24"/>
                <w:szCs w:val="24"/>
              </w:rPr>
              <w:t>направленн</w:t>
            </w:r>
            <w:r w:rsidR="002B22A5">
              <w:rPr>
                <w:rFonts w:ascii="Times New Roman" w:hAnsi="Times New Roman"/>
                <w:sz w:val="24"/>
                <w:szCs w:val="24"/>
              </w:rPr>
              <w:t>ых</w:t>
            </w:r>
            <w:r w:rsidR="00172814" w:rsidRPr="00FA58FF">
              <w:rPr>
                <w:rFonts w:ascii="Times New Roman" w:hAnsi="Times New Roman"/>
                <w:sz w:val="24"/>
                <w:szCs w:val="24"/>
              </w:rPr>
              <w:t xml:space="preserve"> на создание семейных многофун</w:t>
            </w:r>
            <w:r w:rsidR="00172814" w:rsidRPr="00FA58FF">
              <w:rPr>
                <w:rFonts w:ascii="Times New Roman" w:hAnsi="Times New Roman"/>
                <w:sz w:val="24"/>
                <w:szCs w:val="24"/>
              </w:rPr>
              <w:t>к</w:t>
            </w:r>
            <w:r w:rsidR="00172814" w:rsidRPr="00FA58FF">
              <w:rPr>
                <w:rFonts w:ascii="Times New Roman" w:hAnsi="Times New Roman"/>
                <w:sz w:val="24"/>
                <w:szCs w:val="24"/>
              </w:rPr>
              <w:t>циональных центров</w:t>
            </w:r>
          </w:p>
        </w:tc>
        <w:tc>
          <w:tcPr>
            <w:tcW w:w="4252" w:type="dxa"/>
            <w:shd w:val="clear" w:color="auto" w:fill="auto"/>
          </w:tcPr>
          <w:p w:rsidR="00F95755" w:rsidRPr="00FA58FF" w:rsidRDefault="00F95755" w:rsidP="00FA58FF">
            <w:pPr>
              <w:spacing w:after="0" w:line="240" w:lineRule="auto"/>
              <w:rPr>
                <w:rFonts w:ascii="Times New Roman" w:hAnsi="Times New Roman"/>
                <w:sz w:val="24"/>
                <w:szCs w:val="24"/>
              </w:rPr>
            </w:pPr>
            <w:r w:rsidRPr="00FA58FF">
              <w:rPr>
                <w:rFonts w:ascii="Times New Roman" w:hAnsi="Times New Roman"/>
                <w:sz w:val="24"/>
                <w:szCs w:val="24"/>
              </w:rPr>
              <w:t>официальные сайты органов исполн</w:t>
            </w:r>
            <w:r w:rsidRPr="00FA58FF">
              <w:rPr>
                <w:rFonts w:ascii="Times New Roman" w:hAnsi="Times New Roman"/>
                <w:sz w:val="24"/>
                <w:szCs w:val="24"/>
              </w:rPr>
              <w:t>и</w:t>
            </w:r>
            <w:r w:rsidRPr="00FA58FF">
              <w:rPr>
                <w:rFonts w:ascii="Times New Roman" w:hAnsi="Times New Roman"/>
                <w:sz w:val="24"/>
                <w:szCs w:val="24"/>
              </w:rPr>
              <w:t xml:space="preserve">тельной власти Республики Тыва, ГТРК </w:t>
            </w:r>
            <w:r w:rsidR="00C944A0" w:rsidRPr="00FA58FF">
              <w:rPr>
                <w:rFonts w:ascii="Times New Roman" w:hAnsi="Times New Roman"/>
                <w:sz w:val="24"/>
                <w:szCs w:val="24"/>
              </w:rPr>
              <w:t>«</w:t>
            </w:r>
            <w:r w:rsidRPr="00FA58FF">
              <w:rPr>
                <w:rFonts w:ascii="Times New Roman" w:hAnsi="Times New Roman"/>
                <w:sz w:val="24"/>
                <w:szCs w:val="24"/>
              </w:rPr>
              <w:t>Тыва</w:t>
            </w:r>
            <w:r w:rsidR="00C944A0" w:rsidRPr="00FA58FF">
              <w:rPr>
                <w:rFonts w:ascii="Times New Roman" w:hAnsi="Times New Roman"/>
                <w:sz w:val="24"/>
                <w:szCs w:val="24"/>
              </w:rPr>
              <w:t>»</w:t>
            </w:r>
            <w:r w:rsidRPr="00FA58FF">
              <w:rPr>
                <w:rFonts w:ascii="Times New Roman" w:hAnsi="Times New Roman"/>
                <w:sz w:val="24"/>
                <w:szCs w:val="24"/>
              </w:rPr>
              <w:t>, сайты орг</w:t>
            </w:r>
            <w:r w:rsidRPr="00FA58FF">
              <w:rPr>
                <w:rFonts w:ascii="Times New Roman" w:hAnsi="Times New Roman"/>
                <w:sz w:val="24"/>
                <w:szCs w:val="24"/>
              </w:rPr>
              <w:t>а</w:t>
            </w:r>
            <w:r w:rsidRPr="00FA58FF">
              <w:rPr>
                <w:rFonts w:ascii="Times New Roman" w:hAnsi="Times New Roman"/>
                <w:sz w:val="24"/>
                <w:szCs w:val="24"/>
              </w:rPr>
              <w:t>низаций-соисполнителей</w:t>
            </w:r>
          </w:p>
        </w:tc>
        <w:tc>
          <w:tcPr>
            <w:tcW w:w="2269" w:type="dxa"/>
            <w:shd w:val="clear" w:color="auto" w:fill="auto"/>
          </w:tcPr>
          <w:p w:rsidR="00F95755" w:rsidRPr="00FA58FF" w:rsidRDefault="00F95755" w:rsidP="00FA58FF">
            <w:pPr>
              <w:spacing w:after="0" w:line="240" w:lineRule="auto"/>
              <w:jc w:val="center"/>
              <w:rPr>
                <w:rFonts w:ascii="Times New Roman" w:hAnsi="Times New Roman"/>
                <w:sz w:val="24"/>
                <w:szCs w:val="24"/>
              </w:rPr>
            </w:pPr>
            <w:r w:rsidRPr="00FA58FF">
              <w:rPr>
                <w:rFonts w:ascii="Times New Roman" w:hAnsi="Times New Roman"/>
                <w:sz w:val="24"/>
                <w:szCs w:val="24"/>
              </w:rPr>
              <w:t>202</w:t>
            </w:r>
            <w:r w:rsidR="00172814" w:rsidRPr="00FA58FF">
              <w:rPr>
                <w:rFonts w:ascii="Times New Roman" w:hAnsi="Times New Roman"/>
                <w:sz w:val="24"/>
                <w:szCs w:val="24"/>
              </w:rPr>
              <w:t>3</w:t>
            </w:r>
            <w:r w:rsidRPr="00FA58FF">
              <w:rPr>
                <w:rFonts w:ascii="Times New Roman" w:hAnsi="Times New Roman"/>
                <w:sz w:val="24"/>
                <w:szCs w:val="24"/>
              </w:rPr>
              <w:t>-202</w:t>
            </w:r>
            <w:r w:rsidR="00172814" w:rsidRPr="00FA58FF">
              <w:rPr>
                <w:rFonts w:ascii="Times New Roman" w:hAnsi="Times New Roman"/>
                <w:sz w:val="24"/>
                <w:szCs w:val="24"/>
              </w:rPr>
              <w:t>4</w:t>
            </w:r>
            <w:r w:rsidRPr="00FA58FF">
              <w:rPr>
                <w:rFonts w:ascii="Times New Roman" w:hAnsi="Times New Roman"/>
                <w:sz w:val="24"/>
                <w:szCs w:val="24"/>
              </w:rPr>
              <w:t xml:space="preserve"> гг.</w:t>
            </w:r>
          </w:p>
        </w:tc>
        <w:tc>
          <w:tcPr>
            <w:tcW w:w="4537" w:type="dxa"/>
            <w:shd w:val="clear" w:color="auto" w:fill="auto"/>
          </w:tcPr>
          <w:p w:rsidR="00F95755" w:rsidRPr="00FA58FF" w:rsidRDefault="00F95755" w:rsidP="00FA58FF">
            <w:pPr>
              <w:spacing w:after="0" w:line="240" w:lineRule="auto"/>
              <w:rPr>
                <w:rFonts w:ascii="Times New Roman" w:hAnsi="Times New Roman"/>
                <w:sz w:val="24"/>
                <w:szCs w:val="24"/>
              </w:rPr>
            </w:pPr>
            <w:r w:rsidRPr="00FA58FF">
              <w:rPr>
                <w:rFonts w:ascii="Times New Roman" w:hAnsi="Times New Roman"/>
                <w:sz w:val="24"/>
                <w:szCs w:val="24"/>
              </w:rPr>
              <w:t>Министерство труда и социальной пол</w:t>
            </w:r>
            <w:r w:rsidRPr="00FA58FF">
              <w:rPr>
                <w:rFonts w:ascii="Times New Roman" w:hAnsi="Times New Roman"/>
                <w:sz w:val="24"/>
                <w:szCs w:val="24"/>
              </w:rPr>
              <w:t>и</w:t>
            </w:r>
            <w:r w:rsidRPr="00FA58FF">
              <w:rPr>
                <w:rFonts w:ascii="Times New Roman" w:hAnsi="Times New Roman"/>
                <w:sz w:val="24"/>
                <w:szCs w:val="24"/>
              </w:rPr>
              <w:t>тики Республики Тыва, Министерство здравоохранения Республики Тыва, М</w:t>
            </w:r>
            <w:r w:rsidRPr="00FA58FF">
              <w:rPr>
                <w:rFonts w:ascii="Times New Roman" w:hAnsi="Times New Roman"/>
                <w:sz w:val="24"/>
                <w:szCs w:val="24"/>
              </w:rPr>
              <w:t>и</w:t>
            </w:r>
            <w:r w:rsidRPr="00FA58FF">
              <w:rPr>
                <w:rFonts w:ascii="Times New Roman" w:hAnsi="Times New Roman"/>
                <w:sz w:val="24"/>
                <w:szCs w:val="24"/>
              </w:rPr>
              <w:t>нистерство образования Республики Т</w:t>
            </w:r>
            <w:r w:rsidRPr="00FA58FF">
              <w:rPr>
                <w:rFonts w:ascii="Times New Roman" w:hAnsi="Times New Roman"/>
                <w:sz w:val="24"/>
                <w:szCs w:val="24"/>
              </w:rPr>
              <w:t>ы</w:t>
            </w:r>
            <w:r w:rsidRPr="00FA58FF">
              <w:rPr>
                <w:rFonts w:ascii="Times New Roman" w:hAnsi="Times New Roman"/>
                <w:sz w:val="24"/>
                <w:szCs w:val="24"/>
              </w:rPr>
              <w:t>ва</w:t>
            </w:r>
          </w:p>
        </w:tc>
      </w:tr>
      <w:tr w:rsidR="00F95755" w:rsidRPr="00FA58FF" w:rsidTr="00FA58FF">
        <w:trPr>
          <w:jc w:val="center"/>
        </w:trPr>
        <w:tc>
          <w:tcPr>
            <w:tcW w:w="4252" w:type="dxa"/>
            <w:shd w:val="clear" w:color="auto" w:fill="auto"/>
          </w:tcPr>
          <w:p w:rsidR="00F95755" w:rsidRPr="00FA58FF" w:rsidRDefault="00F95755" w:rsidP="002B22A5">
            <w:pPr>
              <w:spacing w:after="0" w:line="240" w:lineRule="auto"/>
              <w:rPr>
                <w:rFonts w:ascii="Times New Roman" w:hAnsi="Times New Roman"/>
                <w:sz w:val="24"/>
                <w:szCs w:val="24"/>
              </w:rPr>
            </w:pPr>
            <w:r w:rsidRPr="00FA58FF">
              <w:rPr>
                <w:rFonts w:ascii="Times New Roman" w:hAnsi="Times New Roman"/>
                <w:sz w:val="24"/>
                <w:szCs w:val="24"/>
              </w:rPr>
              <w:t>3. О результатах реализации ко</w:t>
            </w:r>
            <w:r w:rsidRPr="00FA58FF">
              <w:rPr>
                <w:rFonts w:ascii="Times New Roman" w:hAnsi="Times New Roman"/>
                <w:sz w:val="24"/>
                <w:szCs w:val="24"/>
              </w:rPr>
              <w:t>м</w:t>
            </w:r>
            <w:r w:rsidRPr="00FA58FF">
              <w:rPr>
                <w:rFonts w:ascii="Times New Roman" w:hAnsi="Times New Roman"/>
                <w:sz w:val="24"/>
                <w:szCs w:val="24"/>
              </w:rPr>
              <w:t xml:space="preserve">плекса мер, </w:t>
            </w:r>
            <w:r w:rsidR="00172814" w:rsidRPr="00FA58FF">
              <w:rPr>
                <w:rFonts w:ascii="Times New Roman" w:hAnsi="Times New Roman"/>
                <w:sz w:val="24"/>
                <w:szCs w:val="24"/>
              </w:rPr>
              <w:t>направленн</w:t>
            </w:r>
            <w:r w:rsidR="002B22A5">
              <w:rPr>
                <w:rFonts w:ascii="Times New Roman" w:hAnsi="Times New Roman"/>
                <w:sz w:val="24"/>
                <w:szCs w:val="24"/>
              </w:rPr>
              <w:t>ых</w:t>
            </w:r>
            <w:r w:rsidR="00172814" w:rsidRPr="00FA58FF">
              <w:rPr>
                <w:rFonts w:ascii="Times New Roman" w:hAnsi="Times New Roman"/>
                <w:sz w:val="24"/>
                <w:szCs w:val="24"/>
              </w:rPr>
              <w:t xml:space="preserve"> на создание семе</w:t>
            </w:r>
            <w:r w:rsidR="00172814" w:rsidRPr="00FA58FF">
              <w:rPr>
                <w:rFonts w:ascii="Times New Roman" w:hAnsi="Times New Roman"/>
                <w:sz w:val="24"/>
                <w:szCs w:val="24"/>
              </w:rPr>
              <w:t>й</w:t>
            </w:r>
            <w:r w:rsidR="00172814" w:rsidRPr="00FA58FF">
              <w:rPr>
                <w:rFonts w:ascii="Times New Roman" w:hAnsi="Times New Roman"/>
                <w:sz w:val="24"/>
                <w:szCs w:val="24"/>
              </w:rPr>
              <w:t>ных многофункциональных це</w:t>
            </w:r>
            <w:r w:rsidR="00172814" w:rsidRPr="00FA58FF">
              <w:rPr>
                <w:rFonts w:ascii="Times New Roman" w:hAnsi="Times New Roman"/>
                <w:sz w:val="24"/>
                <w:szCs w:val="24"/>
              </w:rPr>
              <w:t>н</w:t>
            </w:r>
            <w:r w:rsidR="00172814" w:rsidRPr="00FA58FF">
              <w:rPr>
                <w:rFonts w:ascii="Times New Roman" w:hAnsi="Times New Roman"/>
                <w:sz w:val="24"/>
                <w:szCs w:val="24"/>
              </w:rPr>
              <w:t>тров</w:t>
            </w:r>
          </w:p>
        </w:tc>
        <w:tc>
          <w:tcPr>
            <w:tcW w:w="4252" w:type="dxa"/>
            <w:shd w:val="clear" w:color="auto" w:fill="auto"/>
          </w:tcPr>
          <w:p w:rsidR="00F95755" w:rsidRPr="00FA58FF" w:rsidRDefault="00F95755" w:rsidP="00FA58FF">
            <w:pPr>
              <w:spacing w:after="0" w:line="240" w:lineRule="auto"/>
              <w:rPr>
                <w:rFonts w:ascii="Times New Roman" w:hAnsi="Times New Roman"/>
                <w:sz w:val="24"/>
                <w:szCs w:val="24"/>
              </w:rPr>
            </w:pPr>
            <w:r w:rsidRPr="00FA58FF">
              <w:rPr>
                <w:rFonts w:ascii="Times New Roman" w:hAnsi="Times New Roman"/>
                <w:sz w:val="24"/>
                <w:szCs w:val="24"/>
              </w:rPr>
              <w:t>официальный сайт Республики Т</w:t>
            </w:r>
            <w:r w:rsidRPr="00FA58FF">
              <w:rPr>
                <w:rFonts w:ascii="Times New Roman" w:hAnsi="Times New Roman"/>
                <w:sz w:val="24"/>
                <w:szCs w:val="24"/>
              </w:rPr>
              <w:t>ы</w:t>
            </w:r>
            <w:r w:rsidRPr="00FA58FF">
              <w:rPr>
                <w:rFonts w:ascii="Times New Roman" w:hAnsi="Times New Roman"/>
                <w:sz w:val="24"/>
                <w:szCs w:val="24"/>
              </w:rPr>
              <w:t>ва, официальные сайты органов исполн</w:t>
            </w:r>
            <w:r w:rsidRPr="00FA58FF">
              <w:rPr>
                <w:rFonts w:ascii="Times New Roman" w:hAnsi="Times New Roman"/>
                <w:sz w:val="24"/>
                <w:szCs w:val="24"/>
              </w:rPr>
              <w:t>и</w:t>
            </w:r>
            <w:r w:rsidRPr="00FA58FF">
              <w:rPr>
                <w:rFonts w:ascii="Times New Roman" w:hAnsi="Times New Roman"/>
                <w:sz w:val="24"/>
                <w:szCs w:val="24"/>
              </w:rPr>
              <w:t xml:space="preserve">тельной власти Республики Тыва, ГТРК </w:t>
            </w:r>
            <w:r w:rsidR="00C944A0" w:rsidRPr="00FA58FF">
              <w:rPr>
                <w:rFonts w:ascii="Times New Roman" w:hAnsi="Times New Roman"/>
                <w:sz w:val="24"/>
                <w:szCs w:val="24"/>
              </w:rPr>
              <w:t>«</w:t>
            </w:r>
            <w:r w:rsidRPr="00FA58FF">
              <w:rPr>
                <w:rFonts w:ascii="Times New Roman" w:hAnsi="Times New Roman"/>
                <w:sz w:val="24"/>
                <w:szCs w:val="24"/>
              </w:rPr>
              <w:t>Тыва</w:t>
            </w:r>
            <w:r w:rsidR="00C944A0" w:rsidRPr="00FA58FF">
              <w:rPr>
                <w:rFonts w:ascii="Times New Roman" w:hAnsi="Times New Roman"/>
                <w:sz w:val="24"/>
                <w:szCs w:val="24"/>
              </w:rPr>
              <w:t>»</w:t>
            </w:r>
            <w:r w:rsidRPr="00FA58FF">
              <w:rPr>
                <w:rFonts w:ascii="Times New Roman" w:hAnsi="Times New Roman"/>
                <w:sz w:val="24"/>
                <w:szCs w:val="24"/>
              </w:rPr>
              <w:t>, сайты орган</w:t>
            </w:r>
            <w:r w:rsidRPr="00FA58FF">
              <w:rPr>
                <w:rFonts w:ascii="Times New Roman" w:hAnsi="Times New Roman"/>
                <w:sz w:val="24"/>
                <w:szCs w:val="24"/>
              </w:rPr>
              <w:t>и</w:t>
            </w:r>
            <w:r w:rsidRPr="00FA58FF">
              <w:rPr>
                <w:rFonts w:ascii="Times New Roman" w:hAnsi="Times New Roman"/>
                <w:sz w:val="24"/>
                <w:szCs w:val="24"/>
              </w:rPr>
              <w:t>заций-соисполнителей</w:t>
            </w:r>
          </w:p>
        </w:tc>
        <w:tc>
          <w:tcPr>
            <w:tcW w:w="2269" w:type="dxa"/>
            <w:shd w:val="clear" w:color="auto" w:fill="auto"/>
          </w:tcPr>
          <w:p w:rsidR="00F95755" w:rsidRPr="00FA58FF" w:rsidRDefault="00F95755" w:rsidP="00FA58FF">
            <w:pPr>
              <w:spacing w:after="0" w:line="240" w:lineRule="auto"/>
              <w:jc w:val="center"/>
              <w:rPr>
                <w:rFonts w:ascii="Times New Roman" w:hAnsi="Times New Roman"/>
                <w:sz w:val="24"/>
                <w:szCs w:val="24"/>
              </w:rPr>
            </w:pPr>
            <w:r w:rsidRPr="00FA58FF">
              <w:rPr>
                <w:rFonts w:ascii="Times New Roman" w:hAnsi="Times New Roman"/>
                <w:sz w:val="24"/>
                <w:szCs w:val="24"/>
              </w:rPr>
              <w:t>декабрь 202</w:t>
            </w:r>
            <w:r w:rsidR="00172814" w:rsidRPr="00FA58FF">
              <w:rPr>
                <w:rFonts w:ascii="Times New Roman" w:hAnsi="Times New Roman"/>
                <w:sz w:val="24"/>
                <w:szCs w:val="24"/>
              </w:rPr>
              <w:t>4</w:t>
            </w:r>
            <w:r w:rsidRPr="00FA58FF">
              <w:rPr>
                <w:rFonts w:ascii="Times New Roman" w:hAnsi="Times New Roman"/>
                <w:sz w:val="24"/>
                <w:szCs w:val="24"/>
              </w:rPr>
              <w:t xml:space="preserve"> г.</w:t>
            </w:r>
          </w:p>
        </w:tc>
        <w:tc>
          <w:tcPr>
            <w:tcW w:w="4537" w:type="dxa"/>
            <w:shd w:val="clear" w:color="auto" w:fill="auto"/>
          </w:tcPr>
          <w:p w:rsidR="00F95755" w:rsidRPr="00FA58FF" w:rsidRDefault="00F95755" w:rsidP="00FA58FF">
            <w:pPr>
              <w:spacing w:after="0" w:line="240" w:lineRule="auto"/>
              <w:rPr>
                <w:rFonts w:ascii="Times New Roman" w:hAnsi="Times New Roman"/>
                <w:sz w:val="24"/>
                <w:szCs w:val="24"/>
              </w:rPr>
            </w:pPr>
            <w:r w:rsidRPr="00FA58FF">
              <w:rPr>
                <w:rFonts w:ascii="Times New Roman" w:hAnsi="Times New Roman"/>
                <w:sz w:val="24"/>
                <w:szCs w:val="24"/>
              </w:rPr>
              <w:t>Министерство труда и социальной пол</w:t>
            </w:r>
            <w:r w:rsidRPr="00FA58FF">
              <w:rPr>
                <w:rFonts w:ascii="Times New Roman" w:hAnsi="Times New Roman"/>
                <w:sz w:val="24"/>
                <w:szCs w:val="24"/>
              </w:rPr>
              <w:t>и</w:t>
            </w:r>
            <w:r w:rsidRPr="00FA58FF">
              <w:rPr>
                <w:rFonts w:ascii="Times New Roman" w:hAnsi="Times New Roman"/>
                <w:sz w:val="24"/>
                <w:szCs w:val="24"/>
              </w:rPr>
              <w:t>тики Республики Тыва, Министерство здравоохранения Республики Тыва, М</w:t>
            </w:r>
            <w:r w:rsidRPr="00FA58FF">
              <w:rPr>
                <w:rFonts w:ascii="Times New Roman" w:hAnsi="Times New Roman"/>
                <w:sz w:val="24"/>
                <w:szCs w:val="24"/>
              </w:rPr>
              <w:t>и</w:t>
            </w:r>
            <w:r w:rsidRPr="00FA58FF">
              <w:rPr>
                <w:rFonts w:ascii="Times New Roman" w:hAnsi="Times New Roman"/>
                <w:sz w:val="24"/>
                <w:szCs w:val="24"/>
              </w:rPr>
              <w:t>нистерство образования Республики Т</w:t>
            </w:r>
            <w:r w:rsidRPr="00FA58FF">
              <w:rPr>
                <w:rFonts w:ascii="Times New Roman" w:hAnsi="Times New Roman"/>
                <w:sz w:val="24"/>
                <w:szCs w:val="24"/>
              </w:rPr>
              <w:t>ы</w:t>
            </w:r>
            <w:r w:rsidRPr="00FA58FF">
              <w:rPr>
                <w:rFonts w:ascii="Times New Roman" w:hAnsi="Times New Roman"/>
                <w:sz w:val="24"/>
                <w:szCs w:val="24"/>
              </w:rPr>
              <w:t>ва</w:t>
            </w:r>
          </w:p>
        </w:tc>
      </w:tr>
    </w:tbl>
    <w:p w:rsidR="00F95755" w:rsidRPr="00172814" w:rsidRDefault="00F95755" w:rsidP="00F95755">
      <w:pPr>
        <w:spacing w:after="0"/>
        <w:ind w:left="-283" w:right="-286" w:hanging="1"/>
        <w:jc w:val="center"/>
        <w:rPr>
          <w:rFonts w:ascii="Times New Roman" w:hAnsi="Times New Roman"/>
          <w:sz w:val="28"/>
          <w:szCs w:val="28"/>
        </w:rPr>
      </w:pPr>
    </w:p>
    <w:p w:rsidR="00884D74" w:rsidRPr="00F95755" w:rsidRDefault="00884D74" w:rsidP="00F95755">
      <w:pPr>
        <w:spacing w:after="0"/>
        <w:ind w:firstLine="709"/>
        <w:rPr>
          <w:rFonts w:ascii="Times New Roman" w:hAnsi="Times New Roman"/>
          <w:sz w:val="28"/>
        </w:rPr>
      </w:pPr>
    </w:p>
    <w:sectPr w:rsidR="00884D74" w:rsidRPr="00F95755" w:rsidSect="002509A2">
      <w:pgSz w:w="16838" w:h="11906" w:orient="landscape"/>
      <w:pgMar w:top="1134" w:right="567" w:bottom="1134"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A8" w:rsidRDefault="00F32BA8" w:rsidP="00F800AF">
      <w:pPr>
        <w:spacing w:after="0" w:line="240" w:lineRule="auto"/>
      </w:pPr>
      <w:r>
        <w:separator/>
      </w:r>
    </w:p>
  </w:endnote>
  <w:endnote w:type="continuationSeparator" w:id="0">
    <w:p w:rsidR="00F32BA8" w:rsidRDefault="00F32BA8" w:rsidP="00F8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0"/>
    <w:family w:val="roman"/>
    <w:pitch w:val="variable"/>
  </w:font>
  <w:font w:name="TimesNewRomanPSMT">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A8" w:rsidRDefault="00F32BA8" w:rsidP="00F800AF">
      <w:pPr>
        <w:spacing w:after="0" w:line="240" w:lineRule="auto"/>
      </w:pPr>
      <w:r>
        <w:separator/>
      </w:r>
    </w:p>
  </w:footnote>
  <w:footnote w:type="continuationSeparator" w:id="0">
    <w:p w:rsidR="00F32BA8" w:rsidRDefault="00F32BA8" w:rsidP="00F80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FF" w:rsidRPr="0088481C" w:rsidRDefault="00FA58FF">
    <w:pPr>
      <w:pStyle w:val="aa"/>
      <w:jc w:val="right"/>
      <w:rPr>
        <w:rFonts w:ascii="Times New Roman" w:hAnsi="Times New Roman"/>
        <w:sz w:val="24"/>
      </w:rPr>
    </w:pPr>
    <w:r w:rsidRPr="0088481C">
      <w:rPr>
        <w:rFonts w:ascii="Times New Roman" w:hAnsi="Times New Roman"/>
        <w:sz w:val="24"/>
      </w:rPr>
      <w:fldChar w:fldCharType="begin"/>
    </w:r>
    <w:r w:rsidRPr="0088481C">
      <w:rPr>
        <w:rFonts w:ascii="Times New Roman" w:hAnsi="Times New Roman"/>
        <w:sz w:val="24"/>
      </w:rPr>
      <w:instrText>PAGE   \* MERGEFORMAT</w:instrText>
    </w:r>
    <w:r w:rsidRPr="0088481C">
      <w:rPr>
        <w:rFonts w:ascii="Times New Roman" w:hAnsi="Times New Roman"/>
        <w:sz w:val="24"/>
      </w:rPr>
      <w:fldChar w:fldCharType="separate"/>
    </w:r>
    <w:r w:rsidR="00931C3B">
      <w:rPr>
        <w:rFonts w:ascii="Times New Roman" w:hAnsi="Times New Roman"/>
        <w:noProof/>
        <w:sz w:val="24"/>
      </w:rPr>
      <w:t>2</w:t>
    </w:r>
    <w:r w:rsidRPr="0088481C">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328"/>
    <w:multiLevelType w:val="multilevel"/>
    <w:tmpl w:val="30F6C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ab37e92-e481-4662-a638-118b7c054556"/>
  </w:docVars>
  <w:rsids>
    <w:rsidRoot w:val="00E8215B"/>
    <w:rsid w:val="000036F2"/>
    <w:rsid w:val="00010D59"/>
    <w:rsid w:val="00013C7F"/>
    <w:rsid w:val="00025B0D"/>
    <w:rsid w:val="00053D3B"/>
    <w:rsid w:val="0005509D"/>
    <w:rsid w:val="00063978"/>
    <w:rsid w:val="0007332A"/>
    <w:rsid w:val="000838E3"/>
    <w:rsid w:val="00086EAC"/>
    <w:rsid w:val="00092159"/>
    <w:rsid w:val="000B7CF4"/>
    <w:rsid w:val="000C2008"/>
    <w:rsid w:val="000C4580"/>
    <w:rsid w:val="000C6A8C"/>
    <w:rsid w:val="000E0EFA"/>
    <w:rsid w:val="001110EE"/>
    <w:rsid w:val="00111C4F"/>
    <w:rsid w:val="00131260"/>
    <w:rsid w:val="00153E23"/>
    <w:rsid w:val="00171A5F"/>
    <w:rsid w:val="00172814"/>
    <w:rsid w:val="001747D7"/>
    <w:rsid w:val="00183665"/>
    <w:rsid w:val="001A23EF"/>
    <w:rsid w:val="001B711D"/>
    <w:rsid w:val="001C0C4C"/>
    <w:rsid w:val="001D7280"/>
    <w:rsid w:val="001F15A5"/>
    <w:rsid w:val="00223347"/>
    <w:rsid w:val="002245F7"/>
    <w:rsid w:val="00230217"/>
    <w:rsid w:val="00235791"/>
    <w:rsid w:val="002509A2"/>
    <w:rsid w:val="00273A46"/>
    <w:rsid w:val="002B22A5"/>
    <w:rsid w:val="002C0E90"/>
    <w:rsid w:val="002E0C43"/>
    <w:rsid w:val="0031175F"/>
    <w:rsid w:val="00322792"/>
    <w:rsid w:val="0032306E"/>
    <w:rsid w:val="00324296"/>
    <w:rsid w:val="00325565"/>
    <w:rsid w:val="00356CA6"/>
    <w:rsid w:val="00357088"/>
    <w:rsid w:val="00380E74"/>
    <w:rsid w:val="00394618"/>
    <w:rsid w:val="003A25E5"/>
    <w:rsid w:val="003A4EDE"/>
    <w:rsid w:val="003B1EEA"/>
    <w:rsid w:val="003B20DD"/>
    <w:rsid w:val="003C17B0"/>
    <w:rsid w:val="003C2244"/>
    <w:rsid w:val="003D439C"/>
    <w:rsid w:val="003D6040"/>
    <w:rsid w:val="004258DD"/>
    <w:rsid w:val="00426655"/>
    <w:rsid w:val="00456F33"/>
    <w:rsid w:val="00457953"/>
    <w:rsid w:val="0046165D"/>
    <w:rsid w:val="004616B9"/>
    <w:rsid w:val="00467E83"/>
    <w:rsid w:val="00470943"/>
    <w:rsid w:val="00483D55"/>
    <w:rsid w:val="00492945"/>
    <w:rsid w:val="004B74F5"/>
    <w:rsid w:val="004C175D"/>
    <w:rsid w:val="004D3BEC"/>
    <w:rsid w:val="004F481E"/>
    <w:rsid w:val="005054D2"/>
    <w:rsid w:val="00507344"/>
    <w:rsid w:val="00516D6B"/>
    <w:rsid w:val="00523EF1"/>
    <w:rsid w:val="00526B49"/>
    <w:rsid w:val="00532D0D"/>
    <w:rsid w:val="0057128F"/>
    <w:rsid w:val="0058514A"/>
    <w:rsid w:val="00585DB0"/>
    <w:rsid w:val="005870CF"/>
    <w:rsid w:val="005A5A44"/>
    <w:rsid w:val="005A5CE7"/>
    <w:rsid w:val="005A6DC0"/>
    <w:rsid w:val="005B095C"/>
    <w:rsid w:val="005B1885"/>
    <w:rsid w:val="005B3115"/>
    <w:rsid w:val="005C6AB5"/>
    <w:rsid w:val="005D1AD4"/>
    <w:rsid w:val="005D4C40"/>
    <w:rsid w:val="005D6310"/>
    <w:rsid w:val="005E545B"/>
    <w:rsid w:val="005F2240"/>
    <w:rsid w:val="005F2E05"/>
    <w:rsid w:val="005F498A"/>
    <w:rsid w:val="006116FC"/>
    <w:rsid w:val="0062326E"/>
    <w:rsid w:val="006323DD"/>
    <w:rsid w:val="00634096"/>
    <w:rsid w:val="006407B9"/>
    <w:rsid w:val="006463AD"/>
    <w:rsid w:val="00665E20"/>
    <w:rsid w:val="006769A8"/>
    <w:rsid w:val="00691DD7"/>
    <w:rsid w:val="00696FD5"/>
    <w:rsid w:val="00697E0C"/>
    <w:rsid w:val="006B060F"/>
    <w:rsid w:val="006B4845"/>
    <w:rsid w:val="006C143B"/>
    <w:rsid w:val="006E08F5"/>
    <w:rsid w:val="006E351B"/>
    <w:rsid w:val="00736099"/>
    <w:rsid w:val="00741C3F"/>
    <w:rsid w:val="00756224"/>
    <w:rsid w:val="0077120E"/>
    <w:rsid w:val="0077491A"/>
    <w:rsid w:val="00780766"/>
    <w:rsid w:val="007962BD"/>
    <w:rsid w:val="007D0983"/>
    <w:rsid w:val="007D6C04"/>
    <w:rsid w:val="007E2B9C"/>
    <w:rsid w:val="00810C42"/>
    <w:rsid w:val="00816392"/>
    <w:rsid w:val="00824B95"/>
    <w:rsid w:val="008414C6"/>
    <w:rsid w:val="0085531F"/>
    <w:rsid w:val="0088481C"/>
    <w:rsid w:val="00884D74"/>
    <w:rsid w:val="008941C9"/>
    <w:rsid w:val="008A1445"/>
    <w:rsid w:val="008A45CD"/>
    <w:rsid w:val="008B5278"/>
    <w:rsid w:val="008F28D6"/>
    <w:rsid w:val="008F6E41"/>
    <w:rsid w:val="00907D07"/>
    <w:rsid w:val="00926A55"/>
    <w:rsid w:val="00931C3B"/>
    <w:rsid w:val="009430E6"/>
    <w:rsid w:val="00947B11"/>
    <w:rsid w:val="00953424"/>
    <w:rsid w:val="00960A7D"/>
    <w:rsid w:val="0098572D"/>
    <w:rsid w:val="00994932"/>
    <w:rsid w:val="00994BE8"/>
    <w:rsid w:val="009A21E0"/>
    <w:rsid w:val="009D6F77"/>
    <w:rsid w:val="009D6F86"/>
    <w:rsid w:val="009E324A"/>
    <w:rsid w:val="00A04408"/>
    <w:rsid w:val="00A04955"/>
    <w:rsid w:val="00A11506"/>
    <w:rsid w:val="00A11622"/>
    <w:rsid w:val="00A151A5"/>
    <w:rsid w:val="00A3664C"/>
    <w:rsid w:val="00A4438E"/>
    <w:rsid w:val="00A477F3"/>
    <w:rsid w:val="00A545FF"/>
    <w:rsid w:val="00A55BE3"/>
    <w:rsid w:val="00A77FCA"/>
    <w:rsid w:val="00A84D04"/>
    <w:rsid w:val="00A87026"/>
    <w:rsid w:val="00A92D70"/>
    <w:rsid w:val="00AB2F54"/>
    <w:rsid w:val="00AC1FC6"/>
    <w:rsid w:val="00AD177C"/>
    <w:rsid w:val="00AE3724"/>
    <w:rsid w:val="00AF7A82"/>
    <w:rsid w:val="00B07586"/>
    <w:rsid w:val="00B1036A"/>
    <w:rsid w:val="00B2359C"/>
    <w:rsid w:val="00B251BE"/>
    <w:rsid w:val="00B36229"/>
    <w:rsid w:val="00B51F88"/>
    <w:rsid w:val="00B5795E"/>
    <w:rsid w:val="00B618EC"/>
    <w:rsid w:val="00B97DAA"/>
    <w:rsid w:val="00BA2EA1"/>
    <w:rsid w:val="00BA66F4"/>
    <w:rsid w:val="00BC6C04"/>
    <w:rsid w:val="00BD3B12"/>
    <w:rsid w:val="00BD4C47"/>
    <w:rsid w:val="00BD6A75"/>
    <w:rsid w:val="00BF5769"/>
    <w:rsid w:val="00C04E55"/>
    <w:rsid w:val="00C05BD1"/>
    <w:rsid w:val="00C2023B"/>
    <w:rsid w:val="00C30933"/>
    <w:rsid w:val="00C5226D"/>
    <w:rsid w:val="00C55227"/>
    <w:rsid w:val="00C63CF2"/>
    <w:rsid w:val="00C729C1"/>
    <w:rsid w:val="00C85CB4"/>
    <w:rsid w:val="00C90C10"/>
    <w:rsid w:val="00C91C82"/>
    <w:rsid w:val="00C944A0"/>
    <w:rsid w:val="00CA6336"/>
    <w:rsid w:val="00CB159D"/>
    <w:rsid w:val="00CC0D94"/>
    <w:rsid w:val="00CD070E"/>
    <w:rsid w:val="00CD120B"/>
    <w:rsid w:val="00CD1973"/>
    <w:rsid w:val="00CF3D99"/>
    <w:rsid w:val="00D03865"/>
    <w:rsid w:val="00D27E43"/>
    <w:rsid w:val="00D52CF8"/>
    <w:rsid w:val="00D76907"/>
    <w:rsid w:val="00D82F47"/>
    <w:rsid w:val="00DA0A4D"/>
    <w:rsid w:val="00DA34DB"/>
    <w:rsid w:val="00DB18D8"/>
    <w:rsid w:val="00DB1C51"/>
    <w:rsid w:val="00DB7D0C"/>
    <w:rsid w:val="00DC1495"/>
    <w:rsid w:val="00DC2001"/>
    <w:rsid w:val="00DE2926"/>
    <w:rsid w:val="00DE7EB7"/>
    <w:rsid w:val="00E0187C"/>
    <w:rsid w:val="00E041AC"/>
    <w:rsid w:val="00E05747"/>
    <w:rsid w:val="00E227C5"/>
    <w:rsid w:val="00E252D9"/>
    <w:rsid w:val="00E44A28"/>
    <w:rsid w:val="00E60B2E"/>
    <w:rsid w:val="00E8215B"/>
    <w:rsid w:val="00E83842"/>
    <w:rsid w:val="00E90758"/>
    <w:rsid w:val="00E91415"/>
    <w:rsid w:val="00EA19B6"/>
    <w:rsid w:val="00EB582E"/>
    <w:rsid w:val="00EC617D"/>
    <w:rsid w:val="00EC7B41"/>
    <w:rsid w:val="00ED2832"/>
    <w:rsid w:val="00ED3515"/>
    <w:rsid w:val="00EF21E1"/>
    <w:rsid w:val="00F12DCF"/>
    <w:rsid w:val="00F14577"/>
    <w:rsid w:val="00F16C35"/>
    <w:rsid w:val="00F17AD3"/>
    <w:rsid w:val="00F3059E"/>
    <w:rsid w:val="00F32BA8"/>
    <w:rsid w:val="00F63379"/>
    <w:rsid w:val="00F71D14"/>
    <w:rsid w:val="00F75FA7"/>
    <w:rsid w:val="00F7627A"/>
    <w:rsid w:val="00F800AF"/>
    <w:rsid w:val="00F85120"/>
    <w:rsid w:val="00F95755"/>
    <w:rsid w:val="00FA149A"/>
    <w:rsid w:val="00FA293D"/>
    <w:rsid w:val="00FA31D9"/>
    <w:rsid w:val="00FA58FF"/>
    <w:rsid w:val="00FB55AD"/>
    <w:rsid w:val="00FC4B0E"/>
    <w:rsid w:val="00FC4CC5"/>
    <w:rsid w:val="00FC4FC9"/>
    <w:rsid w:val="00FD1FF5"/>
    <w:rsid w:val="00FD4C22"/>
    <w:rsid w:val="00FD7D5B"/>
    <w:rsid w:val="00FF0E42"/>
    <w:rsid w:val="00FF11EE"/>
    <w:rsid w:val="00FF3151"/>
    <w:rsid w:val="00FF361C"/>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5B"/>
    <w:pPr>
      <w:spacing w:after="160" w:line="264" w:lineRule="auto"/>
    </w:pPr>
    <w:rPr>
      <w:rFonts w:eastAsia="Times New Roman"/>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15B"/>
    <w:pPr>
      <w:ind w:left="720"/>
      <w:contextualSpacing/>
    </w:p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uiPriority w:val="99"/>
    <w:rsid w:val="00F800AF"/>
    <w:pPr>
      <w:spacing w:after="0" w:line="360" w:lineRule="atLeast"/>
      <w:jc w:val="both"/>
    </w:pPr>
    <w:rPr>
      <w:rFonts w:ascii="Times New Roman" w:hAnsi="Times New Roman"/>
      <w:color w:val="auto"/>
      <w:sz w:val="20"/>
      <w:lang w:val="x-none" w:eastAsia="x-none"/>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link w:val="a4"/>
    <w:uiPriority w:val="99"/>
    <w:rsid w:val="00F800AF"/>
    <w:rPr>
      <w:rFonts w:ascii="Times New Roman" w:eastAsia="Times New Roman" w:hAnsi="Times New Roman"/>
      <w:lang w:val="x-none" w:eastAsia="x-none"/>
    </w:rPr>
  </w:style>
  <w:style w:type="character" w:styleId="a6">
    <w:name w:val="footnote reference"/>
    <w:uiPriority w:val="99"/>
    <w:rsid w:val="00F800AF"/>
    <w:rPr>
      <w:vertAlign w:val="superscript"/>
    </w:rPr>
  </w:style>
  <w:style w:type="paragraph" w:styleId="a7">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w:basedOn w:val="a"/>
    <w:link w:val="a8"/>
    <w:uiPriority w:val="99"/>
    <w:unhideWhenUsed/>
    <w:qFormat/>
    <w:rsid w:val="00884D74"/>
    <w:pPr>
      <w:spacing w:before="100" w:beforeAutospacing="1" w:after="100" w:afterAutospacing="1" w:line="240" w:lineRule="auto"/>
    </w:pPr>
    <w:rPr>
      <w:rFonts w:ascii="Times New Roman" w:hAnsi="Times New Roman"/>
      <w:color w:val="auto"/>
      <w:sz w:val="24"/>
      <w:szCs w:val="24"/>
      <w:lang w:val="x-none" w:eastAsia="x-none"/>
    </w:rPr>
  </w:style>
  <w:style w:type="character" w:customStyle="1" w:styleId="a8">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7"/>
    <w:uiPriority w:val="99"/>
    <w:locked/>
    <w:rsid w:val="00884D74"/>
    <w:rPr>
      <w:rFonts w:ascii="Times New Roman" w:eastAsia="Times New Roman" w:hAnsi="Times New Roman"/>
      <w:sz w:val="24"/>
      <w:szCs w:val="24"/>
      <w:lang w:val="x-none" w:eastAsia="x-none"/>
    </w:rPr>
  </w:style>
  <w:style w:type="character" w:styleId="a9">
    <w:name w:val="Hyperlink"/>
    <w:uiPriority w:val="99"/>
    <w:unhideWhenUsed/>
    <w:rsid w:val="00B1036A"/>
    <w:rPr>
      <w:color w:val="0563C1"/>
      <w:u w:val="single"/>
    </w:rPr>
  </w:style>
  <w:style w:type="paragraph" w:styleId="aa">
    <w:name w:val="header"/>
    <w:basedOn w:val="a"/>
    <w:link w:val="ab"/>
    <w:uiPriority w:val="99"/>
    <w:unhideWhenUsed/>
    <w:rsid w:val="0088481C"/>
    <w:pPr>
      <w:tabs>
        <w:tab w:val="center" w:pos="4677"/>
        <w:tab w:val="right" w:pos="9355"/>
      </w:tabs>
    </w:pPr>
  </w:style>
  <w:style w:type="character" w:customStyle="1" w:styleId="ab">
    <w:name w:val="Верхний колонтитул Знак"/>
    <w:link w:val="aa"/>
    <w:uiPriority w:val="99"/>
    <w:rsid w:val="0088481C"/>
    <w:rPr>
      <w:rFonts w:eastAsia="Times New Roman"/>
      <w:color w:val="000000"/>
      <w:sz w:val="22"/>
    </w:rPr>
  </w:style>
  <w:style w:type="paragraph" w:styleId="ac">
    <w:name w:val="footer"/>
    <w:basedOn w:val="a"/>
    <w:link w:val="ad"/>
    <w:uiPriority w:val="99"/>
    <w:unhideWhenUsed/>
    <w:rsid w:val="0088481C"/>
    <w:pPr>
      <w:tabs>
        <w:tab w:val="center" w:pos="4677"/>
        <w:tab w:val="right" w:pos="9355"/>
      </w:tabs>
    </w:pPr>
  </w:style>
  <w:style w:type="character" w:customStyle="1" w:styleId="ad">
    <w:name w:val="Нижний колонтитул Знак"/>
    <w:link w:val="ac"/>
    <w:uiPriority w:val="99"/>
    <w:rsid w:val="0088481C"/>
    <w:rPr>
      <w:rFonts w:eastAsia="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5B"/>
    <w:pPr>
      <w:spacing w:after="160" w:line="264" w:lineRule="auto"/>
    </w:pPr>
    <w:rPr>
      <w:rFonts w:eastAsia="Times New Roman"/>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15B"/>
    <w:pPr>
      <w:ind w:left="720"/>
      <w:contextualSpacing/>
    </w:p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uiPriority w:val="99"/>
    <w:rsid w:val="00F800AF"/>
    <w:pPr>
      <w:spacing w:after="0" w:line="360" w:lineRule="atLeast"/>
      <w:jc w:val="both"/>
    </w:pPr>
    <w:rPr>
      <w:rFonts w:ascii="Times New Roman" w:hAnsi="Times New Roman"/>
      <w:color w:val="auto"/>
      <w:sz w:val="20"/>
      <w:lang w:val="x-none" w:eastAsia="x-none"/>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link w:val="a4"/>
    <w:uiPriority w:val="99"/>
    <w:rsid w:val="00F800AF"/>
    <w:rPr>
      <w:rFonts w:ascii="Times New Roman" w:eastAsia="Times New Roman" w:hAnsi="Times New Roman"/>
      <w:lang w:val="x-none" w:eastAsia="x-none"/>
    </w:rPr>
  </w:style>
  <w:style w:type="character" w:styleId="a6">
    <w:name w:val="footnote reference"/>
    <w:uiPriority w:val="99"/>
    <w:rsid w:val="00F800AF"/>
    <w:rPr>
      <w:vertAlign w:val="superscript"/>
    </w:rPr>
  </w:style>
  <w:style w:type="paragraph" w:styleId="a7">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w:basedOn w:val="a"/>
    <w:link w:val="a8"/>
    <w:uiPriority w:val="99"/>
    <w:unhideWhenUsed/>
    <w:qFormat/>
    <w:rsid w:val="00884D74"/>
    <w:pPr>
      <w:spacing w:before="100" w:beforeAutospacing="1" w:after="100" w:afterAutospacing="1" w:line="240" w:lineRule="auto"/>
    </w:pPr>
    <w:rPr>
      <w:rFonts w:ascii="Times New Roman" w:hAnsi="Times New Roman"/>
      <w:color w:val="auto"/>
      <w:sz w:val="24"/>
      <w:szCs w:val="24"/>
      <w:lang w:val="x-none" w:eastAsia="x-none"/>
    </w:rPr>
  </w:style>
  <w:style w:type="character" w:customStyle="1" w:styleId="a8">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7"/>
    <w:uiPriority w:val="99"/>
    <w:locked/>
    <w:rsid w:val="00884D74"/>
    <w:rPr>
      <w:rFonts w:ascii="Times New Roman" w:eastAsia="Times New Roman" w:hAnsi="Times New Roman"/>
      <w:sz w:val="24"/>
      <w:szCs w:val="24"/>
      <w:lang w:val="x-none" w:eastAsia="x-none"/>
    </w:rPr>
  </w:style>
  <w:style w:type="character" w:styleId="a9">
    <w:name w:val="Hyperlink"/>
    <w:uiPriority w:val="99"/>
    <w:unhideWhenUsed/>
    <w:rsid w:val="00B1036A"/>
    <w:rPr>
      <w:color w:val="0563C1"/>
      <w:u w:val="single"/>
    </w:rPr>
  </w:style>
  <w:style w:type="paragraph" w:styleId="aa">
    <w:name w:val="header"/>
    <w:basedOn w:val="a"/>
    <w:link w:val="ab"/>
    <w:uiPriority w:val="99"/>
    <w:unhideWhenUsed/>
    <w:rsid w:val="0088481C"/>
    <w:pPr>
      <w:tabs>
        <w:tab w:val="center" w:pos="4677"/>
        <w:tab w:val="right" w:pos="9355"/>
      </w:tabs>
    </w:pPr>
  </w:style>
  <w:style w:type="character" w:customStyle="1" w:styleId="ab">
    <w:name w:val="Верхний колонтитул Знак"/>
    <w:link w:val="aa"/>
    <w:uiPriority w:val="99"/>
    <w:rsid w:val="0088481C"/>
    <w:rPr>
      <w:rFonts w:eastAsia="Times New Roman"/>
      <w:color w:val="000000"/>
      <w:sz w:val="22"/>
    </w:rPr>
  </w:style>
  <w:style w:type="paragraph" w:styleId="ac">
    <w:name w:val="footer"/>
    <w:basedOn w:val="a"/>
    <w:link w:val="ad"/>
    <w:uiPriority w:val="99"/>
    <w:unhideWhenUsed/>
    <w:rsid w:val="0088481C"/>
    <w:pPr>
      <w:tabs>
        <w:tab w:val="center" w:pos="4677"/>
        <w:tab w:val="right" w:pos="9355"/>
      </w:tabs>
    </w:pPr>
  </w:style>
  <w:style w:type="character" w:customStyle="1" w:styleId="ad">
    <w:name w:val="Нижний колонтитул Знак"/>
    <w:link w:val="ac"/>
    <w:uiPriority w:val="99"/>
    <w:rsid w:val="0088481C"/>
    <w:rPr>
      <w:rFonts w:eastAsia="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5169">
      <w:bodyDiv w:val="1"/>
      <w:marLeft w:val="0"/>
      <w:marRight w:val="0"/>
      <w:marTop w:val="0"/>
      <w:marBottom w:val="0"/>
      <w:divBdr>
        <w:top w:val="none" w:sz="0" w:space="0" w:color="auto"/>
        <w:left w:val="none" w:sz="0" w:space="0" w:color="auto"/>
        <w:bottom w:val="none" w:sz="0" w:space="0" w:color="auto"/>
        <w:right w:val="none" w:sz="0" w:space="0" w:color="auto"/>
      </w:divBdr>
    </w:div>
    <w:div w:id="16939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elefon-doveria.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38D93-47A2-46F0-A4BD-38D52E8D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6356</Words>
  <Characters>36233</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42504</CharactersWithSpaces>
  <SharedDoc>false</SharedDoc>
  <HLinks>
    <vt:vector size="6" baseType="variant">
      <vt:variant>
        <vt:i4>7012387</vt:i4>
      </vt:variant>
      <vt:variant>
        <vt:i4>0</vt:i4>
      </vt:variant>
      <vt:variant>
        <vt:i4>0</vt:i4>
      </vt:variant>
      <vt:variant>
        <vt:i4>5</vt:i4>
      </vt:variant>
      <vt:variant>
        <vt:lpwstr>https://telefon-doveria.ru/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Грецких О.П.</cp:lastModifiedBy>
  <cp:revision>2</cp:revision>
  <cp:lastPrinted>2023-10-27T10:19:00Z</cp:lastPrinted>
  <dcterms:created xsi:type="dcterms:W3CDTF">2023-10-27T10:19:00Z</dcterms:created>
  <dcterms:modified xsi:type="dcterms:W3CDTF">2023-10-27T10:19:00Z</dcterms:modified>
</cp:coreProperties>
</file>