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0C" w:rsidRDefault="00A7700C" w:rsidP="00A7700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112C6" w:rsidRDefault="00D112C6" w:rsidP="00A7700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112C6" w:rsidRDefault="00D112C6" w:rsidP="00A7700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7700C" w:rsidRPr="005347C3" w:rsidRDefault="00A7700C" w:rsidP="00A7700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7700C" w:rsidRPr="004C14FF" w:rsidRDefault="00A7700C" w:rsidP="00A7700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43462" w:rsidRDefault="00543462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462" w:rsidRDefault="00543462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462" w:rsidRPr="00374D76" w:rsidRDefault="00374D76" w:rsidP="00374D76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4D76">
        <w:rPr>
          <w:rFonts w:ascii="Times New Roman" w:hAnsi="Times New Roman"/>
          <w:sz w:val="28"/>
          <w:szCs w:val="28"/>
        </w:rPr>
        <w:t>от 29 декабря 2021 г. № 609-р</w:t>
      </w:r>
    </w:p>
    <w:p w:rsidR="00374D76" w:rsidRPr="00374D76" w:rsidRDefault="00374D76" w:rsidP="00374D76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4D76">
        <w:rPr>
          <w:rFonts w:ascii="Times New Roman" w:hAnsi="Times New Roman"/>
          <w:sz w:val="28"/>
          <w:szCs w:val="28"/>
        </w:rPr>
        <w:t>г. Кызыл</w:t>
      </w:r>
    </w:p>
    <w:p w:rsidR="00543462" w:rsidRDefault="00543462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462" w:rsidRDefault="00236CBA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B5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B835B5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B835B5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543462" w:rsidRP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 w:rsidR="00FF538D"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детей-инвалидов, признанных нуждающимися </w:t>
      </w:r>
    </w:p>
    <w:p w:rsid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улучшении жилищных условий</w:t>
      </w:r>
      <w:r w:rsidR="00374D76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543462" w:rsidRDefault="001C0EF0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FF538D"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2439CC" w:rsidRPr="00543462" w:rsidRDefault="00FF538D" w:rsidP="0054346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выплаты на приобретение (строительство) </w:t>
      </w:r>
      <w:r w:rsidR="001C0EF0" w:rsidRPr="00B835B5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543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3462" w:rsidRDefault="00543462" w:rsidP="00543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555" w:rsidRDefault="001C0EF0" w:rsidP="00543462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="000E246E">
        <w:rPr>
          <w:rFonts w:ascii="Times New Roman" w:hAnsi="Times New Roman"/>
          <w:bCs/>
          <w:color w:val="000000" w:themeColor="text1"/>
          <w:sz w:val="28"/>
          <w:szCs w:val="28"/>
        </w:rPr>
        <w:t>с 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0E246E">
        <w:rPr>
          <w:rFonts w:ascii="Times New Roman" w:hAnsi="Times New Roman"/>
          <w:bCs/>
          <w:color w:val="000000" w:themeColor="text1"/>
          <w:sz w:val="28"/>
          <w:szCs w:val="28"/>
        </w:rPr>
        <w:t>и законами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374D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 «О ветеранах», от 24 ноября 1995 г. № 181-ФЗ 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февраля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 социальной поддержки по обеспечению жильем граждан из числа ветеранов, инвалидов и </w:t>
      </w:r>
      <w:r w:rsidR="00543462">
        <w:rPr>
          <w:rFonts w:ascii="Times New Roman" w:hAnsi="Times New Roman"/>
          <w:bCs/>
          <w:color w:val="000000" w:themeColor="text1"/>
          <w:sz w:val="28"/>
          <w:szCs w:val="28"/>
        </w:rPr>
        <w:t>семей, имеющих детей-инвалидов,</w:t>
      </w:r>
      <w:r w:rsidR="00641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543462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543462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543462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543462">
        <w:rPr>
          <w:rFonts w:ascii="Times New Roman" w:hAnsi="Times New Roman"/>
          <w:sz w:val="28"/>
          <w:szCs w:val="28"/>
        </w:rPr>
        <w:t xml:space="preserve"> </w:t>
      </w:r>
      <w:r w:rsidR="00892FDA" w:rsidRPr="00543462">
        <w:rPr>
          <w:rFonts w:ascii="Times New Roman" w:hAnsi="Times New Roman"/>
          <w:sz w:val="28"/>
          <w:szCs w:val="28"/>
        </w:rPr>
        <w:t>реше</w:t>
      </w:r>
      <w:r w:rsidR="00DC4DF4" w:rsidRPr="00543462">
        <w:rPr>
          <w:rFonts w:ascii="Times New Roman" w:hAnsi="Times New Roman"/>
          <w:sz w:val="28"/>
          <w:szCs w:val="28"/>
        </w:rPr>
        <w:t xml:space="preserve">ние </w:t>
      </w:r>
      <w:r w:rsidR="00157B38" w:rsidRPr="00543462">
        <w:rPr>
          <w:rFonts w:ascii="Times New Roman" w:hAnsi="Times New Roman"/>
          <w:bCs/>
          <w:sz w:val="28"/>
          <w:szCs w:val="28"/>
        </w:rPr>
        <w:t xml:space="preserve"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 </w:t>
      </w:r>
      <w:r w:rsidR="00241EC0" w:rsidRPr="00543462">
        <w:rPr>
          <w:rFonts w:ascii="Times New Roman" w:hAnsi="Times New Roman"/>
          <w:bCs/>
          <w:sz w:val="28"/>
          <w:szCs w:val="28"/>
        </w:rPr>
        <w:t xml:space="preserve">от </w:t>
      </w:r>
      <w:r w:rsidR="00386A56" w:rsidRPr="00543462">
        <w:rPr>
          <w:rFonts w:ascii="Times New Roman" w:hAnsi="Times New Roman"/>
          <w:bCs/>
          <w:sz w:val="28"/>
          <w:szCs w:val="28"/>
        </w:rPr>
        <w:t>10</w:t>
      </w:r>
      <w:r w:rsidR="00241EC0" w:rsidRPr="00543462">
        <w:rPr>
          <w:rFonts w:ascii="Times New Roman" w:hAnsi="Times New Roman"/>
          <w:bCs/>
          <w:sz w:val="28"/>
          <w:szCs w:val="28"/>
        </w:rPr>
        <w:t xml:space="preserve"> </w:t>
      </w:r>
      <w:r w:rsidR="00386A56" w:rsidRPr="00543462">
        <w:rPr>
          <w:rFonts w:ascii="Times New Roman" w:hAnsi="Times New Roman"/>
          <w:bCs/>
          <w:sz w:val="28"/>
          <w:szCs w:val="28"/>
        </w:rPr>
        <w:t>декабря</w:t>
      </w:r>
      <w:r w:rsidR="009B2C57" w:rsidRPr="00543462">
        <w:rPr>
          <w:rFonts w:ascii="Times New Roman" w:hAnsi="Times New Roman"/>
          <w:bCs/>
          <w:sz w:val="28"/>
          <w:szCs w:val="28"/>
        </w:rPr>
        <w:t xml:space="preserve"> </w:t>
      </w:r>
      <w:r w:rsidR="000D5BE2" w:rsidRPr="00543462">
        <w:rPr>
          <w:rFonts w:ascii="Times New Roman" w:hAnsi="Times New Roman"/>
          <w:bCs/>
          <w:sz w:val="28"/>
          <w:szCs w:val="28"/>
        </w:rPr>
        <w:t>2021</w:t>
      </w:r>
      <w:r w:rsidR="00241EC0" w:rsidRPr="00543462">
        <w:rPr>
          <w:rFonts w:ascii="Times New Roman" w:hAnsi="Times New Roman"/>
          <w:bCs/>
          <w:sz w:val="28"/>
          <w:szCs w:val="28"/>
        </w:rPr>
        <w:t xml:space="preserve"> </w:t>
      </w:r>
      <w:r w:rsidR="00740E3C" w:rsidRPr="00543462">
        <w:rPr>
          <w:rFonts w:ascii="Times New Roman" w:hAnsi="Times New Roman"/>
          <w:bCs/>
          <w:sz w:val="28"/>
          <w:szCs w:val="28"/>
        </w:rPr>
        <w:t>г</w:t>
      </w:r>
      <w:r w:rsidR="00543462">
        <w:rPr>
          <w:rFonts w:ascii="Times New Roman" w:hAnsi="Times New Roman"/>
          <w:bCs/>
          <w:sz w:val="28"/>
          <w:szCs w:val="28"/>
        </w:rPr>
        <w:t>.</w:t>
      </w:r>
      <w:r w:rsidR="00740E3C" w:rsidRPr="00543462">
        <w:rPr>
          <w:rFonts w:ascii="Times New Roman" w:hAnsi="Times New Roman"/>
          <w:bCs/>
          <w:sz w:val="28"/>
          <w:szCs w:val="28"/>
        </w:rPr>
        <w:t xml:space="preserve"> № </w:t>
      </w:r>
      <w:r w:rsidR="00386A56" w:rsidRPr="00543462">
        <w:rPr>
          <w:rFonts w:ascii="Times New Roman" w:hAnsi="Times New Roman"/>
          <w:bCs/>
          <w:sz w:val="28"/>
          <w:szCs w:val="28"/>
        </w:rPr>
        <w:t>5</w:t>
      </w:r>
      <w:r w:rsidR="00A970D2" w:rsidRPr="00543462">
        <w:rPr>
          <w:rFonts w:ascii="Times New Roman" w:hAnsi="Times New Roman"/>
          <w:bCs/>
          <w:sz w:val="28"/>
          <w:szCs w:val="28"/>
        </w:rPr>
        <w:t>.</w:t>
      </w:r>
    </w:p>
    <w:p w:rsidR="00543462" w:rsidRPr="00543462" w:rsidRDefault="00543462" w:rsidP="00543462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0555" w:rsidRPr="00543462" w:rsidRDefault="006A143B" w:rsidP="00543462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62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A360F5" w:rsidRPr="00543462">
        <w:rPr>
          <w:rFonts w:ascii="Times New Roman" w:hAnsi="Times New Roman"/>
          <w:bCs/>
          <w:sz w:val="28"/>
          <w:szCs w:val="28"/>
        </w:rPr>
        <w:t>Разместить настоящее распоряжение</w:t>
      </w:r>
      <w:r w:rsidRPr="00543462">
        <w:rPr>
          <w:rFonts w:ascii="Times New Roman" w:hAnsi="Times New Roman"/>
          <w:bCs/>
          <w:sz w:val="28"/>
          <w:szCs w:val="28"/>
        </w:rPr>
        <w:t xml:space="preserve"> на </w:t>
      </w:r>
      <w:r w:rsidR="00AF797F" w:rsidRPr="00543462">
        <w:rPr>
          <w:rFonts w:ascii="Times New Roman" w:hAnsi="Times New Roman"/>
          <w:bCs/>
          <w:sz w:val="28"/>
          <w:szCs w:val="28"/>
          <w:lang w:eastAsia="ru-RU"/>
        </w:rPr>
        <w:t>«Официальном интернет-портале правовой информации»</w:t>
      </w:r>
      <w:r w:rsidR="00197A46" w:rsidRPr="0054346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6A5083" w:rsidRPr="0054346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543462">
        <w:rPr>
          <w:rFonts w:ascii="Times New Roman" w:hAnsi="Times New Roman"/>
          <w:bCs/>
          <w:sz w:val="28"/>
          <w:szCs w:val="28"/>
        </w:rPr>
        <w:t>)</w:t>
      </w:r>
      <w:r w:rsidR="006A5083" w:rsidRPr="00543462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543462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386A56" w:rsidRPr="00543462">
        <w:rPr>
          <w:rFonts w:ascii="Times New Roman" w:hAnsi="Times New Roman"/>
          <w:bCs/>
          <w:sz w:val="28"/>
          <w:szCs w:val="28"/>
        </w:rPr>
        <w:t xml:space="preserve"> с</w:t>
      </w:r>
      <w:r w:rsidR="00A33D85" w:rsidRPr="00543462">
        <w:rPr>
          <w:rFonts w:ascii="Times New Roman" w:hAnsi="Times New Roman"/>
          <w:bCs/>
          <w:sz w:val="28"/>
          <w:szCs w:val="28"/>
        </w:rPr>
        <w:t xml:space="preserve"> соблюдением </w:t>
      </w:r>
      <w:r w:rsidR="00022580" w:rsidRPr="00543462">
        <w:rPr>
          <w:rFonts w:ascii="Times New Roman" w:hAnsi="Times New Roman"/>
          <w:bCs/>
          <w:sz w:val="28"/>
          <w:szCs w:val="28"/>
        </w:rPr>
        <w:t xml:space="preserve">требований Федерального закона </w:t>
      </w:r>
      <w:r w:rsidR="005646E2" w:rsidRPr="00543462">
        <w:rPr>
          <w:rFonts w:ascii="Times New Roman" w:hAnsi="Times New Roman"/>
          <w:bCs/>
          <w:sz w:val="28"/>
          <w:szCs w:val="28"/>
        </w:rPr>
        <w:t>от 27 июля 2006 г</w:t>
      </w:r>
      <w:r w:rsidR="00543462">
        <w:rPr>
          <w:rFonts w:ascii="Times New Roman" w:hAnsi="Times New Roman"/>
          <w:bCs/>
          <w:sz w:val="28"/>
          <w:szCs w:val="28"/>
        </w:rPr>
        <w:t xml:space="preserve">. </w:t>
      </w:r>
      <w:r w:rsidR="005646E2" w:rsidRPr="00543462">
        <w:rPr>
          <w:rFonts w:ascii="Times New Roman" w:hAnsi="Times New Roman"/>
          <w:bCs/>
          <w:sz w:val="28"/>
          <w:szCs w:val="28"/>
        </w:rPr>
        <w:t>№ 152</w:t>
      </w:r>
      <w:r w:rsidR="006A7B61" w:rsidRPr="00543462">
        <w:rPr>
          <w:rFonts w:ascii="Times New Roman" w:hAnsi="Times New Roman"/>
          <w:bCs/>
          <w:sz w:val="28"/>
          <w:szCs w:val="28"/>
        </w:rPr>
        <w:t>-ФЗ «О персональных данных».</w:t>
      </w:r>
    </w:p>
    <w:p w:rsidR="00AF797F" w:rsidRDefault="00AF797F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62" w:rsidRDefault="00543462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62" w:rsidRPr="00543462" w:rsidRDefault="00543462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C03" w:rsidRPr="00206875" w:rsidRDefault="00483FC9" w:rsidP="00A05A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462">
        <w:rPr>
          <w:rFonts w:ascii="Times New Roman" w:hAnsi="Times New Roman"/>
          <w:bCs/>
          <w:sz w:val="28"/>
          <w:szCs w:val="28"/>
        </w:rPr>
        <w:t>Глав</w:t>
      </w:r>
      <w:r w:rsidR="00AB33DC" w:rsidRPr="00543462">
        <w:rPr>
          <w:rFonts w:ascii="Times New Roman" w:hAnsi="Times New Roman"/>
          <w:bCs/>
          <w:sz w:val="28"/>
          <w:szCs w:val="28"/>
        </w:rPr>
        <w:t>а</w:t>
      </w:r>
      <w:r w:rsidRPr="00543462">
        <w:rPr>
          <w:rFonts w:ascii="Times New Roman" w:hAnsi="Times New Roman"/>
          <w:bCs/>
          <w:sz w:val="28"/>
          <w:szCs w:val="28"/>
        </w:rPr>
        <w:t xml:space="preserve"> </w:t>
      </w:r>
      <w:r w:rsidR="00373C03" w:rsidRPr="00543462">
        <w:rPr>
          <w:rFonts w:ascii="Times New Roman" w:hAnsi="Times New Roman"/>
          <w:bCs/>
          <w:sz w:val="28"/>
          <w:szCs w:val="28"/>
        </w:rPr>
        <w:t xml:space="preserve">Республики Тыва                     </w:t>
      </w:r>
      <w:r w:rsidR="00543462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73C03" w:rsidRPr="00543462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D50813" w:rsidRPr="00543462">
        <w:rPr>
          <w:rFonts w:ascii="Times New Roman" w:hAnsi="Times New Roman"/>
          <w:bCs/>
          <w:sz w:val="28"/>
          <w:szCs w:val="28"/>
        </w:rPr>
        <w:t xml:space="preserve">           </w:t>
      </w:r>
      <w:r w:rsidR="00543462">
        <w:rPr>
          <w:rFonts w:ascii="Times New Roman" w:hAnsi="Times New Roman"/>
          <w:bCs/>
          <w:sz w:val="28"/>
          <w:szCs w:val="28"/>
        </w:rPr>
        <w:t xml:space="preserve">    </w:t>
      </w:r>
      <w:r w:rsidR="00D50813" w:rsidRPr="00543462">
        <w:rPr>
          <w:rFonts w:ascii="Times New Roman" w:hAnsi="Times New Roman"/>
          <w:bCs/>
          <w:sz w:val="28"/>
          <w:szCs w:val="28"/>
        </w:rPr>
        <w:t>В.</w:t>
      </w:r>
      <w:r w:rsidR="00913971" w:rsidRPr="005434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03C88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373C03" w:rsidRPr="00206875" w:rsidSect="00206875">
      <w:headerReference w:type="default" r:id="rId9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C6" w:rsidRPr="00ED6523" w:rsidRDefault="00BD41C6" w:rsidP="005434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BD41C6" w:rsidRPr="00ED6523" w:rsidRDefault="00BD41C6" w:rsidP="005434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C6" w:rsidRPr="00ED6523" w:rsidRDefault="00BD41C6" w:rsidP="005434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BD41C6" w:rsidRPr="00ED6523" w:rsidRDefault="00BD41C6" w:rsidP="005434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Pr="00206875" w:rsidRDefault="004B008D">
    <w:pPr>
      <w:pStyle w:val="a8"/>
      <w:jc w:val="right"/>
      <w:rPr>
        <w:rFonts w:ascii="Times New Roman" w:hAnsi="Times New Roman"/>
        <w:sz w:val="24"/>
        <w:szCs w:val="24"/>
      </w:rPr>
    </w:pPr>
    <w:r w:rsidRPr="00206875">
      <w:rPr>
        <w:rFonts w:ascii="Times New Roman" w:hAnsi="Times New Roman"/>
        <w:sz w:val="24"/>
        <w:szCs w:val="24"/>
      </w:rPr>
      <w:fldChar w:fldCharType="begin"/>
    </w:r>
    <w:r w:rsidR="00FD05EA" w:rsidRPr="00206875">
      <w:rPr>
        <w:rFonts w:ascii="Times New Roman" w:hAnsi="Times New Roman"/>
        <w:sz w:val="24"/>
        <w:szCs w:val="24"/>
      </w:rPr>
      <w:instrText>PAGE   \* MERGEFORMAT</w:instrText>
    </w:r>
    <w:r w:rsidRPr="00206875">
      <w:rPr>
        <w:rFonts w:ascii="Times New Roman" w:hAnsi="Times New Roman"/>
        <w:sz w:val="24"/>
        <w:szCs w:val="24"/>
      </w:rPr>
      <w:fldChar w:fldCharType="separate"/>
    </w:r>
    <w:r w:rsidR="00D112C6">
      <w:rPr>
        <w:rFonts w:ascii="Times New Roman" w:hAnsi="Times New Roman"/>
        <w:noProof/>
        <w:sz w:val="24"/>
        <w:szCs w:val="24"/>
      </w:rPr>
      <w:t>2</w:t>
    </w:r>
    <w:r w:rsidRPr="0020687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9d9f75-8009-4280-9879-3d980f43f2ec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246E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06875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3C88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4D76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09B2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008D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3462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24F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160DD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175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ABD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17E9E"/>
    <w:rsid w:val="00A22968"/>
    <w:rsid w:val="00A2337A"/>
    <w:rsid w:val="00A23A6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47F87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00C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1C6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12C6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699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687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05EA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BE17C-703D-4CE8-B97D-09F17CF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6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4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A2C-920E-47DB-A3A7-41F33374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Тас-оол Оксана Всеволодовна</cp:lastModifiedBy>
  <cp:revision>6</cp:revision>
  <cp:lastPrinted>2021-12-29T07:27:00Z</cp:lastPrinted>
  <dcterms:created xsi:type="dcterms:W3CDTF">2021-12-29T07:23:00Z</dcterms:created>
  <dcterms:modified xsi:type="dcterms:W3CDTF">2021-12-29T07:27:00Z</dcterms:modified>
</cp:coreProperties>
</file>