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82F" w:rsidRDefault="000C682F" w:rsidP="000C682F">
      <w:pPr>
        <w:jc w:val="center"/>
        <w:rPr>
          <w:rFonts w:ascii="Times New Roman" w:hAnsi="Times New Roman" w:cs="Times New Roman"/>
          <w:noProof/>
          <w:sz w:val="24"/>
          <w:szCs w:val="24"/>
        </w:rPr>
      </w:pPr>
    </w:p>
    <w:p w:rsidR="000C682F" w:rsidRDefault="000C682F" w:rsidP="000C682F">
      <w:pPr>
        <w:jc w:val="center"/>
        <w:rPr>
          <w:rFonts w:ascii="Times New Roman" w:hAnsi="Times New Roman" w:cs="Times New Roman"/>
          <w:noProof/>
          <w:sz w:val="24"/>
          <w:szCs w:val="24"/>
        </w:rPr>
      </w:pPr>
    </w:p>
    <w:p w:rsidR="000C682F" w:rsidRDefault="000C682F" w:rsidP="000C682F">
      <w:pPr>
        <w:jc w:val="center"/>
        <w:rPr>
          <w:rFonts w:ascii="Times New Roman" w:hAnsi="Times New Roman" w:cs="Times New Roman"/>
          <w:sz w:val="24"/>
          <w:szCs w:val="24"/>
          <w:lang w:val="en-US"/>
        </w:rPr>
      </w:pPr>
      <w:bookmarkStart w:id="0" w:name="_GoBack"/>
    </w:p>
    <w:bookmarkEnd w:id="0"/>
    <w:p w:rsidR="000C682F" w:rsidRPr="0025472A" w:rsidRDefault="000C682F" w:rsidP="000C682F">
      <w:pPr>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rsidR="000C682F" w:rsidRPr="004C14FF" w:rsidRDefault="000C682F" w:rsidP="000C682F">
      <w:pPr>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rsidR="00855AB7" w:rsidRPr="00855AB7" w:rsidRDefault="00855AB7" w:rsidP="0065774B">
      <w:pPr>
        <w:spacing w:after="0" w:line="240" w:lineRule="auto"/>
        <w:jc w:val="center"/>
        <w:rPr>
          <w:rFonts w:ascii="Times New Roman" w:hAnsi="Times New Roman"/>
          <w:sz w:val="28"/>
          <w:szCs w:val="28"/>
        </w:rPr>
      </w:pPr>
    </w:p>
    <w:p w:rsidR="00855AB7" w:rsidRPr="00855AB7" w:rsidRDefault="00855AB7" w:rsidP="0065774B">
      <w:pPr>
        <w:spacing w:after="0" w:line="240" w:lineRule="auto"/>
        <w:jc w:val="center"/>
        <w:rPr>
          <w:rFonts w:ascii="Times New Roman" w:hAnsi="Times New Roman"/>
          <w:sz w:val="28"/>
          <w:szCs w:val="28"/>
        </w:rPr>
      </w:pPr>
    </w:p>
    <w:p w:rsidR="00855AB7" w:rsidRPr="00855AB7" w:rsidRDefault="00855AB7" w:rsidP="0065774B">
      <w:pPr>
        <w:spacing w:after="0" w:line="240" w:lineRule="auto"/>
        <w:jc w:val="center"/>
        <w:rPr>
          <w:rFonts w:ascii="Times New Roman" w:hAnsi="Times New Roman"/>
          <w:sz w:val="28"/>
          <w:szCs w:val="28"/>
        </w:rPr>
      </w:pPr>
    </w:p>
    <w:p w:rsidR="00855AB7" w:rsidRDefault="009C178A" w:rsidP="009C178A">
      <w:pPr>
        <w:spacing w:after="0" w:line="360" w:lineRule="auto"/>
        <w:jc w:val="center"/>
        <w:rPr>
          <w:rFonts w:ascii="Times New Roman" w:hAnsi="Times New Roman"/>
          <w:sz w:val="28"/>
          <w:szCs w:val="28"/>
        </w:rPr>
      </w:pPr>
      <w:r>
        <w:rPr>
          <w:rFonts w:ascii="Times New Roman" w:hAnsi="Times New Roman"/>
          <w:sz w:val="28"/>
          <w:szCs w:val="28"/>
        </w:rPr>
        <w:t>от 28 декабря 2024 г. № 608</w:t>
      </w:r>
    </w:p>
    <w:p w:rsidR="009C178A" w:rsidRPr="00855AB7" w:rsidRDefault="009C178A" w:rsidP="009C178A">
      <w:pPr>
        <w:spacing w:after="0" w:line="360" w:lineRule="auto"/>
        <w:jc w:val="center"/>
        <w:rPr>
          <w:rFonts w:ascii="Times New Roman" w:hAnsi="Times New Roman"/>
          <w:sz w:val="28"/>
          <w:szCs w:val="28"/>
        </w:rPr>
      </w:pPr>
      <w:r>
        <w:rPr>
          <w:rFonts w:ascii="Times New Roman" w:hAnsi="Times New Roman"/>
          <w:sz w:val="28"/>
          <w:szCs w:val="28"/>
        </w:rPr>
        <w:t>г. Кызыл</w:t>
      </w:r>
    </w:p>
    <w:p w:rsidR="00890FDD" w:rsidRPr="00855AB7" w:rsidRDefault="00890FDD" w:rsidP="0065774B">
      <w:pPr>
        <w:widowControl w:val="0"/>
        <w:autoSpaceDE w:val="0"/>
        <w:autoSpaceDN w:val="0"/>
        <w:spacing w:after="0" w:line="240" w:lineRule="auto"/>
        <w:jc w:val="center"/>
        <w:rPr>
          <w:rFonts w:ascii="Times New Roman" w:eastAsia="Times New Roman" w:hAnsi="Times New Roman" w:cs="Times New Roman"/>
          <w:sz w:val="28"/>
          <w:szCs w:val="28"/>
        </w:rPr>
      </w:pPr>
    </w:p>
    <w:p w:rsidR="00855AB7" w:rsidRPr="00855AB7" w:rsidRDefault="00890FDD" w:rsidP="0065774B">
      <w:pPr>
        <w:widowControl w:val="0"/>
        <w:autoSpaceDE w:val="0"/>
        <w:autoSpaceDN w:val="0"/>
        <w:spacing w:after="0" w:line="240" w:lineRule="auto"/>
        <w:jc w:val="center"/>
        <w:rPr>
          <w:rFonts w:ascii="Times New Roman" w:eastAsia="Times New Roman" w:hAnsi="Times New Roman" w:cs="Times New Roman"/>
          <w:b/>
          <w:sz w:val="28"/>
          <w:szCs w:val="28"/>
        </w:rPr>
      </w:pPr>
      <w:r w:rsidRPr="00855AB7">
        <w:rPr>
          <w:rFonts w:ascii="Times New Roman" w:eastAsia="Times New Roman" w:hAnsi="Times New Roman" w:cs="Times New Roman"/>
          <w:b/>
          <w:sz w:val="28"/>
          <w:szCs w:val="28"/>
        </w:rPr>
        <w:t>О</w:t>
      </w:r>
      <w:r w:rsidR="00B7190F" w:rsidRPr="00855AB7">
        <w:rPr>
          <w:rFonts w:ascii="Times New Roman" w:eastAsia="Times New Roman" w:hAnsi="Times New Roman" w:cs="Times New Roman"/>
          <w:b/>
          <w:sz w:val="28"/>
          <w:szCs w:val="28"/>
        </w:rPr>
        <w:t xml:space="preserve"> внесении изменений в</w:t>
      </w:r>
      <w:r w:rsidRPr="00855AB7">
        <w:rPr>
          <w:rFonts w:ascii="Times New Roman" w:eastAsia="Times New Roman" w:hAnsi="Times New Roman" w:cs="Times New Roman"/>
          <w:b/>
          <w:sz w:val="28"/>
          <w:szCs w:val="28"/>
        </w:rPr>
        <w:t xml:space="preserve"> </w:t>
      </w:r>
      <w:r w:rsidR="00585461" w:rsidRPr="00855AB7">
        <w:rPr>
          <w:rFonts w:ascii="Times New Roman" w:eastAsia="Times New Roman" w:hAnsi="Times New Roman" w:cs="Times New Roman"/>
          <w:b/>
          <w:sz w:val="28"/>
          <w:szCs w:val="28"/>
        </w:rPr>
        <w:t>г</w:t>
      </w:r>
      <w:r w:rsidRPr="00855AB7">
        <w:rPr>
          <w:rFonts w:ascii="Times New Roman" w:eastAsia="Times New Roman" w:hAnsi="Times New Roman" w:cs="Times New Roman"/>
          <w:b/>
          <w:sz w:val="28"/>
          <w:szCs w:val="28"/>
        </w:rPr>
        <w:t>осударственн</w:t>
      </w:r>
      <w:r w:rsidR="00B7190F" w:rsidRPr="00855AB7">
        <w:rPr>
          <w:rFonts w:ascii="Times New Roman" w:eastAsia="Times New Roman" w:hAnsi="Times New Roman" w:cs="Times New Roman"/>
          <w:b/>
          <w:sz w:val="28"/>
          <w:szCs w:val="28"/>
        </w:rPr>
        <w:t>ую</w:t>
      </w:r>
      <w:r w:rsidRPr="00855AB7">
        <w:rPr>
          <w:rFonts w:ascii="Times New Roman" w:eastAsia="Times New Roman" w:hAnsi="Times New Roman" w:cs="Times New Roman"/>
          <w:b/>
          <w:sz w:val="28"/>
          <w:szCs w:val="28"/>
        </w:rPr>
        <w:t xml:space="preserve"> </w:t>
      </w:r>
    </w:p>
    <w:p w:rsidR="00855AB7" w:rsidRPr="00855AB7" w:rsidRDefault="00890FDD" w:rsidP="0065774B">
      <w:pPr>
        <w:widowControl w:val="0"/>
        <w:autoSpaceDE w:val="0"/>
        <w:autoSpaceDN w:val="0"/>
        <w:spacing w:after="0" w:line="240" w:lineRule="auto"/>
        <w:jc w:val="center"/>
        <w:rPr>
          <w:rFonts w:ascii="Times New Roman" w:eastAsia="Times New Roman" w:hAnsi="Times New Roman" w:cs="Times New Roman"/>
          <w:b/>
          <w:sz w:val="28"/>
          <w:szCs w:val="28"/>
        </w:rPr>
      </w:pPr>
      <w:r w:rsidRPr="00855AB7">
        <w:rPr>
          <w:rFonts w:ascii="Times New Roman" w:eastAsia="Times New Roman" w:hAnsi="Times New Roman" w:cs="Times New Roman"/>
          <w:b/>
          <w:sz w:val="28"/>
          <w:szCs w:val="28"/>
        </w:rPr>
        <w:t>программ</w:t>
      </w:r>
      <w:r w:rsidR="00B7190F" w:rsidRPr="00855AB7">
        <w:rPr>
          <w:rFonts w:ascii="Times New Roman" w:eastAsia="Times New Roman" w:hAnsi="Times New Roman" w:cs="Times New Roman"/>
          <w:b/>
          <w:sz w:val="28"/>
          <w:szCs w:val="28"/>
        </w:rPr>
        <w:t>у</w:t>
      </w:r>
      <w:r w:rsidRPr="00855AB7">
        <w:rPr>
          <w:rFonts w:ascii="Times New Roman" w:eastAsia="Times New Roman" w:hAnsi="Times New Roman" w:cs="Times New Roman"/>
          <w:b/>
          <w:sz w:val="28"/>
          <w:szCs w:val="28"/>
        </w:rPr>
        <w:t xml:space="preserve"> Республики Тыва «Оказание </w:t>
      </w:r>
    </w:p>
    <w:p w:rsidR="00855AB7" w:rsidRPr="00855AB7" w:rsidRDefault="00890FDD" w:rsidP="0065774B">
      <w:pPr>
        <w:widowControl w:val="0"/>
        <w:autoSpaceDE w:val="0"/>
        <w:autoSpaceDN w:val="0"/>
        <w:spacing w:after="0" w:line="240" w:lineRule="auto"/>
        <w:jc w:val="center"/>
        <w:rPr>
          <w:rFonts w:ascii="Times New Roman" w:eastAsia="Times New Roman" w:hAnsi="Times New Roman" w:cs="Times New Roman"/>
          <w:b/>
          <w:sz w:val="28"/>
          <w:szCs w:val="28"/>
        </w:rPr>
      </w:pPr>
      <w:r w:rsidRPr="00855AB7">
        <w:rPr>
          <w:rFonts w:ascii="Times New Roman" w:eastAsia="Times New Roman" w:hAnsi="Times New Roman" w:cs="Times New Roman"/>
          <w:b/>
          <w:sz w:val="28"/>
          <w:szCs w:val="28"/>
        </w:rPr>
        <w:t xml:space="preserve">содействия добровольному переселению </w:t>
      </w:r>
    </w:p>
    <w:p w:rsidR="00855AB7" w:rsidRPr="00855AB7" w:rsidRDefault="00890FDD" w:rsidP="0065774B">
      <w:pPr>
        <w:widowControl w:val="0"/>
        <w:autoSpaceDE w:val="0"/>
        <w:autoSpaceDN w:val="0"/>
        <w:spacing w:after="0" w:line="240" w:lineRule="auto"/>
        <w:jc w:val="center"/>
        <w:rPr>
          <w:rFonts w:ascii="Times New Roman" w:eastAsia="Times New Roman" w:hAnsi="Times New Roman" w:cs="Times New Roman"/>
          <w:b/>
          <w:sz w:val="28"/>
          <w:szCs w:val="28"/>
        </w:rPr>
      </w:pPr>
      <w:r w:rsidRPr="00855AB7">
        <w:rPr>
          <w:rFonts w:ascii="Times New Roman" w:eastAsia="Times New Roman" w:hAnsi="Times New Roman" w:cs="Times New Roman"/>
          <w:b/>
          <w:sz w:val="28"/>
          <w:szCs w:val="28"/>
        </w:rPr>
        <w:t xml:space="preserve">в Республику Тыва соотечественников, </w:t>
      </w:r>
    </w:p>
    <w:p w:rsidR="00890FDD" w:rsidRPr="00855AB7" w:rsidRDefault="00890FDD" w:rsidP="0065774B">
      <w:pPr>
        <w:widowControl w:val="0"/>
        <w:autoSpaceDE w:val="0"/>
        <w:autoSpaceDN w:val="0"/>
        <w:spacing w:after="0" w:line="240" w:lineRule="auto"/>
        <w:jc w:val="center"/>
        <w:rPr>
          <w:rFonts w:ascii="Times New Roman" w:eastAsia="Times New Roman" w:hAnsi="Times New Roman" w:cs="Times New Roman"/>
          <w:b/>
          <w:sz w:val="28"/>
          <w:szCs w:val="28"/>
        </w:rPr>
      </w:pPr>
      <w:r w:rsidRPr="00855AB7">
        <w:rPr>
          <w:rFonts w:ascii="Times New Roman" w:eastAsia="Times New Roman" w:hAnsi="Times New Roman" w:cs="Times New Roman"/>
          <w:b/>
          <w:sz w:val="28"/>
          <w:szCs w:val="28"/>
        </w:rPr>
        <w:t>проживающих за рубежом»</w:t>
      </w:r>
    </w:p>
    <w:p w:rsidR="00890FDD" w:rsidRPr="00855AB7" w:rsidRDefault="00890FDD" w:rsidP="0065774B">
      <w:pPr>
        <w:widowControl w:val="0"/>
        <w:autoSpaceDE w:val="0"/>
        <w:autoSpaceDN w:val="0"/>
        <w:spacing w:after="0" w:line="240" w:lineRule="auto"/>
        <w:jc w:val="center"/>
        <w:rPr>
          <w:rFonts w:ascii="Times New Roman" w:eastAsia="Times New Roman" w:hAnsi="Times New Roman" w:cs="Times New Roman"/>
          <w:sz w:val="28"/>
          <w:szCs w:val="28"/>
        </w:rPr>
      </w:pPr>
    </w:p>
    <w:p w:rsidR="00855AB7" w:rsidRPr="00855AB7" w:rsidRDefault="00855AB7" w:rsidP="0065774B">
      <w:pPr>
        <w:widowControl w:val="0"/>
        <w:autoSpaceDE w:val="0"/>
        <w:autoSpaceDN w:val="0"/>
        <w:spacing w:after="0" w:line="240" w:lineRule="auto"/>
        <w:jc w:val="center"/>
        <w:rPr>
          <w:rFonts w:ascii="Times New Roman" w:eastAsia="Times New Roman" w:hAnsi="Times New Roman" w:cs="Times New Roman"/>
          <w:sz w:val="28"/>
          <w:szCs w:val="28"/>
        </w:rPr>
      </w:pPr>
    </w:p>
    <w:p w:rsidR="00816B04" w:rsidRPr="00855AB7" w:rsidRDefault="00816B04" w:rsidP="0065774B">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 xml:space="preserve">В соответствии со </w:t>
      </w:r>
      <w:r w:rsidR="002D43E3" w:rsidRPr="00855AB7">
        <w:rPr>
          <w:rFonts w:ascii="Times New Roman" w:eastAsia="Times New Roman" w:hAnsi="Times New Roman" w:cs="Times New Roman"/>
          <w:sz w:val="28"/>
          <w:szCs w:val="28"/>
        </w:rPr>
        <w:t>статьей 15</w:t>
      </w:r>
      <w:r w:rsidRPr="00855AB7">
        <w:rPr>
          <w:rFonts w:ascii="Times New Roman" w:eastAsia="Times New Roman" w:hAnsi="Times New Roman" w:cs="Times New Roman"/>
          <w:sz w:val="28"/>
          <w:szCs w:val="28"/>
        </w:rPr>
        <w:t xml:space="preserve"> Конституционного закона Республики Тыва от 31 декабря 2003 г. № 95 ВХ-I «О Правительстве Республики Тыва» Правительство Республики Тыва ПОСТАНОВЛЯЕТ:</w:t>
      </w:r>
    </w:p>
    <w:p w:rsidR="00C61FA7" w:rsidRPr="00855AB7" w:rsidRDefault="00C61FA7" w:rsidP="0065774B">
      <w:pPr>
        <w:widowControl w:val="0"/>
        <w:autoSpaceDE w:val="0"/>
        <w:autoSpaceDN w:val="0"/>
        <w:spacing w:after="0" w:line="360" w:lineRule="atLeast"/>
        <w:ind w:firstLine="709"/>
        <w:jc w:val="both"/>
        <w:rPr>
          <w:rFonts w:ascii="Times New Roman" w:eastAsia="Times New Roman" w:hAnsi="Times New Roman" w:cs="Times New Roman"/>
          <w:sz w:val="28"/>
          <w:szCs w:val="28"/>
        </w:rPr>
      </w:pPr>
    </w:p>
    <w:p w:rsidR="00890FDD" w:rsidRPr="00855AB7" w:rsidRDefault="00890FDD" w:rsidP="0065774B">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 xml:space="preserve">1. </w:t>
      </w:r>
      <w:r w:rsidR="00234F50" w:rsidRPr="00855AB7">
        <w:rPr>
          <w:rFonts w:ascii="Times New Roman" w:hAnsi="Times New Roman" w:cs="Times New Roman"/>
          <w:sz w:val="28"/>
          <w:szCs w:val="28"/>
          <w:lang w:eastAsia="en-US"/>
        </w:rPr>
        <w:t>Внести в</w:t>
      </w:r>
      <w:r w:rsidR="00234F50" w:rsidRPr="00855AB7">
        <w:rPr>
          <w:sz w:val="28"/>
          <w:szCs w:val="28"/>
          <w:lang w:eastAsia="en-US"/>
        </w:rPr>
        <w:t xml:space="preserve"> </w:t>
      </w:r>
      <w:r w:rsidR="00585461" w:rsidRPr="00855AB7">
        <w:rPr>
          <w:rFonts w:ascii="Times New Roman" w:eastAsia="Times New Roman" w:hAnsi="Times New Roman" w:cs="Times New Roman"/>
          <w:sz w:val="28"/>
          <w:szCs w:val="28"/>
        </w:rPr>
        <w:t>г</w:t>
      </w:r>
      <w:r w:rsidRPr="00855AB7">
        <w:rPr>
          <w:rFonts w:ascii="Times New Roman" w:eastAsia="Times New Roman" w:hAnsi="Times New Roman" w:cs="Times New Roman"/>
          <w:sz w:val="28"/>
          <w:szCs w:val="28"/>
        </w:rPr>
        <w:t>осударственную программу Республики Тыва «Оказание содействия добровольному переселению в Республику Тыва соотечественников, проживающих за рубежом</w:t>
      </w:r>
      <w:r w:rsidR="00234F50" w:rsidRPr="00855AB7">
        <w:rPr>
          <w:rFonts w:ascii="Times New Roman" w:eastAsia="Times New Roman" w:hAnsi="Times New Roman" w:cs="Times New Roman"/>
          <w:sz w:val="28"/>
          <w:szCs w:val="28"/>
        </w:rPr>
        <w:t xml:space="preserve">», утвержденную постановлением </w:t>
      </w:r>
      <w:r w:rsidR="00234F50" w:rsidRPr="00855AB7">
        <w:rPr>
          <w:rFonts w:ascii="Times New Roman" w:hAnsi="Times New Roman" w:cs="Times New Roman"/>
          <w:sz w:val="28"/>
          <w:szCs w:val="28"/>
          <w:lang w:eastAsia="en-US"/>
        </w:rPr>
        <w:t xml:space="preserve">Правительства Республики Тыва от </w:t>
      </w:r>
      <w:r w:rsidR="00133502" w:rsidRPr="00855AB7">
        <w:rPr>
          <w:rFonts w:ascii="Times New Roman" w:hAnsi="Times New Roman" w:cs="Times New Roman"/>
          <w:sz w:val="28"/>
          <w:szCs w:val="28"/>
          <w:lang w:eastAsia="en-US"/>
        </w:rPr>
        <w:t>2</w:t>
      </w:r>
      <w:r w:rsidR="001A74B6" w:rsidRPr="00855AB7">
        <w:rPr>
          <w:rFonts w:ascii="Times New Roman" w:hAnsi="Times New Roman" w:cs="Times New Roman"/>
          <w:sz w:val="28"/>
          <w:szCs w:val="28"/>
          <w:lang w:eastAsia="en-US"/>
        </w:rPr>
        <w:t>1</w:t>
      </w:r>
      <w:r w:rsidR="00234F50" w:rsidRPr="00855AB7">
        <w:rPr>
          <w:rFonts w:ascii="Times New Roman" w:hAnsi="Times New Roman" w:cs="Times New Roman"/>
          <w:sz w:val="28"/>
          <w:szCs w:val="28"/>
          <w:lang w:eastAsia="en-US"/>
        </w:rPr>
        <w:t xml:space="preserve"> </w:t>
      </w:r>
      <w:r w:rsidR="001A74B6" w:rsidRPr="00855AB7">
        <w:rPr>
          <w:rFonts w:ascii="Times New Roman" w:hAnsi="Times New Roman" w:cs="Times New Roman"/>
          <w:sz w:val="28"/>
          <w:szCs w:val="28"/>
          <w:lang w:eastAsia="en-US"/>
        </w:rPr>
        <w:t>янва</w:t>
      </w:r>
      <w:r w:rsidR="00234F50" w:rsidRPr="00855AB7">
        <w:rPr>
          <w:rFonts w:ascii="Times New Roman" w:hAnsi="Times New Roman" w:cs="Times New Roman"/>
          <w:sz w:val="28"/>
          <w:szCs w:val="28"/>
          <w:lang w:eastAsia="en-US"/>
        </w:rPr>
        <w:t>ря 20</w:t>
      </w:r>
      <w:r w:rsidR="001A74B6" w:rsidRPr="00855AB7">
        <w:rPr>
          <w:rFonts w:ascii="Times New Roman" w:hAnsi="Times New Roman" w:cs="Times New Roman"/>
          <w:sz w:val="28"/>
          <w:szCs w:val="28"/>
          <w:lang w:eastAsia="en-US"/>
        </w:rPr>
        <w:t>22</w:t>
      </w:r>
      <w:r w:rsidR="00234F50" w:rsidRPr="00855AB7">
        <w:rPr>
          <w:rFonts w:ascii="Times New Roman" w:hAnsi="Times New Roman" w:cs="Times New Roman"/>
          <w:sz w:val="28"/>
          <w:szCs w:val="28"/>
          <w:lang w:eastAsia="en-US"/>
        </w:rPr>
        <w:t xml:space="preserve"> г. №</w:t>
      </w:r>
      <w:r w:rsidR="00C60CD2" w:rsidRPr="00855AB7">
        <w:rPr>
          <w:rFonts w:ascii="Times New Roman" w:hAnsi="Times New Roman" w:cs="Times New Roman"/>
          <w:sz w:val="28"/>
          <w:szCs w:val="28"/>
          <w:lang w:eastAsia="en-US"/>
        </w:rPr>
        <w:t xml:space="preserve"> </w:t>
      </w:r>
      <w:r w:rsidR="001A74B6" w:rsidRPr="00855AB7">
        <w:rPr>
          <w:rFonts w:ascii="Times New Roman" w:hAnsi="Times New Roman" w:cs="Times New Roman"/>
          <w:sz w:val="28"/>
          <w:szCs w:val="28"/>
          <w:lang w:eastAsia="en-US"/>
        </w:rPr>
        <w:t>13</w:t>
      </w:r>
      <w:r w:rsidR="00234F50" w:rsidRPr="00855AB7">
        <w:rPr>
          <w:rFonts w:ascii="Times New Roman" w:hAnsi="Times New Roman" w:cs="Times New Roman"/>
          <w:sz w:val="28"/>
          <w:szCs w:val="28"/>
          <w:lang w:eastAsia="en-US"/>
        </w:rPr>
        <w:t xml:space="preserve"> </w:t>
      </w:r>
      <w:r w:rsidRPr="00855AB7">
        <w:rPr>
          <w:rFonts w:ascii="Times New Roman" w:eastAsia="Times New Roman" w:hAnsi="Times New Roman" w:cs="Times New Roman"/>
          <w:sz w:val="28"/>
          <w:szCs w:val="28"/>
        </w:rPr>
        <w:t>(далее –</w:t>
      </w:r>
      <w:r w:rsidR="00816B04" w:rsidRPr="00855AB7">
        <w:rPr>
          <w:rFonts w:ascii="Times New Roman" w:eastAsia="Times New Roman" w:hAnsi="Times New Roman" w:cs="Times New Roman"/>
          <w:sz w:val="28"/>
          <w:szCs w:val="28"/>
        </w:rPr>
        <w:t xml:space="preserve"> </w:t>
      </w:r>
      <w:r w:rsidR="00234F50" w:rsidRPr="00855AB7">
        <w:rPr>
          <w:rFonts w:ascii="Times New Roman" w:eastAsia="Times New Roman" w:hAnsi="Times New Roman" w:cs="Times New Roman"/>
          <w:sz w:val="28"/>
          <w:szCs w:val="28"/>
        </w:rPr>
        <w:t>Программа), следующие изменения:</w:t>
      </w:r>
    </w:p>
    <w:p w:rsidR="003308E3" w:rsidRPr="00855AB7" w:rsidRDefault="00C61FA7" w:rsidP="0065774B">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 xml:space="preserve">1) </w:t>
      </w:r>
      <w:r w:rsidR="003308E3" w:rsidRPr="00855AB7">
        <w:rPr>
          <w:rFonts w:ascii="Times New Roman" w:eastAsia="Times New Roman" w:hAnsi="Times New Roman" w:cs="Times New Roman"/>
          <w:sz w:val="28"/>
          <w:szCs w:val="28"/>
        </w:rPr>
        <w:t>в паспорте Программы:</w:t>
      </w:r>
    </w:p>
    <w:p w:rsidR="00D00564" w:rsidRPr="00855AB7" w:rsidRDefault="003308E3" w:rsidP="0065774B">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 xml:space="preserve">а) </w:t>
      </w:r>
      <w:r w:rsidR="00C61FA7" w:rsidRPr="00855AB7">
        <w:rPr>
          <w:rFonts w:ascii="Times New Roman" w:eastAsia="Times New Roman" w:hAnsi="Times New Roman" w:cs="Times New Roman"/>
          <w:sz w:val="28"/>
          <w:szCs w:val="28"/>
        </w:rPr>
        <w:t>в</w:t>
      </w:r>
      <w:r w:rsidR="00D00564" w:rsidRPr="00855AB7">
        <w:rPr>
          <w:rFonts w:ascii="Times New Roman" w:eastAsia="Times New Roman" w:hAnsi="Times New Roman" w:cs="Times New Roman"/>
          <w:sz w:val="28"/>
          <w:szCs w:val="28"/>
        </w:rPr>
        <w:t xml:space="preserve"> позиции «Этапы и сроки </w:t>
      </w:r>
      <w:r w:rsidRPr="00855AB7">
        <w:rPr>
          <w:rFonts w:ascii="Times New Roman" w:eastAsia="Times New Roman" w:hAnsi="Times New Roman" w:cs="Times New Roman"/>
          <w:sz w:val="28"/>
          <w:szCs w:val="28"/>
        </w:rPr>
        <w:t xml:space="preserve">реализации Программы» </w:t>
      </w:r>
      <w:r w:rsidR="00D00564" w:rsidRPr="00855AB7">
        <w:rPr>
          <w:rFonts w:ascii="Times New Roman" w:eastAsia="Times New Roman" w:hAnsi="Times New Roman" w:cs="Times New Roman"/>
          <w:sz w:val="28"/>
          <w:szCs w:val="28"/>
        </w:rPr>
        <w:t>цифры «2024» заменить цифрами «2027»;</w:t>
      </w:r>
    </w:p>
    <w:p w:rsidR="00D00564" w:rsidRDefault="003308E3" w:rsidP="0065774B">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 xml:space="preserve">б) </w:t>
      </w:r>
      <w:r w:rsidR="00C61FA7" w:rsidRPr="00855AB7">
        <w:rPr>
          <w:rFonts w:ascii="Times New Roman" w:eastAsia="Times New Roman" w:hAnsi="Times New Roman" w:cs="Times New Roman"/>
          <w:sz w:val="28"/>
          <w:szCs w:val="28"/>
        </w:rPr>
        <w:t>п</w:t>
      </w:r>
      <w:r w:rsidRPr="00855AB7">
        <w:rPr>
          <w:rFonts w:ascii="Times New Roman" w:eastAsia="Times New Roman" w:hAnsi="Times New Roman" w:cs="Times New Roman"/>
          <w:sz w:val="28"/>
          <w:szCs w:val="28"/>
        </w:rPr>
        <w:t>озици</w:t>
      </w:r>
      <w:r w:rsidR="00775A6D">
        <w:rPr>
          <w:rFonts w:ascii="Times New Roman" w:eastAsia="Times New Roman" w:hAnsi="Times New Roman" w:cs="Times New Roman"/>
          <w:sz w:val="28"/>
          <w:szCs w:val="28"/>
        </w:rPr>
        <w:t>ю</w:t>
      </w:r>
      <w:r w:rsidRPr="00855AB7">
        <w:rPr>
          <w:rFonts w:ascii="Times New Roman" w:eastAsia="Times New Roman" w:hAnsi="Times New Roman" w:cs="Times New Roman"/>
          <w:sz w:val="28"/>
          <w:szCs w:val="28"/>
        </w:rPr>
        <w:t xml:space="preserve"> </w:t>
      </w:r>
      <w:r w:rsidR="00F96AC3" w:rsidRPr="00855AB7">
        <w:rPr>
          <w:rFonts w:ascii="Times New Roman" w:eastAsia="Times New Roman" w:hAnsi="Times New Roman" w:cs="Times New Roman"/>
          <w:sz w:val="28"/>
          <w:szCs w:val="28"/>
        </w:rPr>
        <w:t>«Объемы и источн</w:t>
      </w:r>
      <w:r w:rsidRPr="00855AB7">
        <w:rPr>
          <w:rFonts w:ascii="Times New Roman" w:eastAsia="Times New Roman" w:hAnsi="Times New Roman" w:cs="Times New Roman"/>
          <w:sz w:val="28"/>
          <w:szCs w:val="28"/>
        </w:rPr>
        <w:t>ики финансирования Програм</w:t>
      </w:r>
      <w:r w:rsidR="00775A6D">
        <w:rPr>
          <w:rFonts w:ascii="Times New Roman" w:eastAsia="Times New Roman" w:hAnsi="Times New Roman" w:cs="Times New Roman"/>
          <w:sz w:val="28"/>
          <w:szCs w:val="28"/>
        </w:rPr>
        <w:t xml:space="preserve">мы» </w:t>
      </w:r>
      <w:r w:rsidR="00736426" w:rsidRPr="00855AB7">
        <w:rPr>
          <w:rFonts w:ascii="Times New Roman" w:eastAsia="Times New Roman" w:hAnsi="Times New Roman" w:cs="Times New Roman"/>
          <w:sz w:val="28"/>
          <w:szCs w:val="28"/>
        </w:rPr>
        <w:t>изложить в следующей редакции:</w:t>
      </w:r>
    </w:p>
    <w:p w:rsidR="00236E7B" w:rsidRPr="00236E7B" w:rsidRDefault="00236E7B" w:rsidP="00236E7B">
      <w:pPr>
        <w:widowControl w:val="0"/>
        <w:autoSpaceDE w:val="0"/>
        <w:autoSpaceDN w:val="0"/>
        <w:spacing w:after="0" w:line="240" w:lineRule="auto"/>
        <w:ind w:firstLine="709"/>
        <w:jc w:val="both"/>
        <w:rPr>
          <w:rFonts w:ascii="Times New Roman" w:eastAsia="Times New Roman" w:hAnsi="Times New Roman" w:cs="Times New Roman"/>
          <w:sz w:val="8"/>
          <w:szCs w:val="28"/>
        </w:rPr>
      </w:pPr>
    </w:p>
    <w:tbl>
      <w:tblPr>
        <w:tblStyle w:val="11"/>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11"/>
        <w:gridCol w:w="284"/>
        <w:gridCol w:w="6944"/>
      </w:tblGrid>
      <w:tr w:rsidR="001962F8" w:rsidRPr="00855AB7" w:rsidTr="0065774B">
        <w:trPr>
          <w:trHeight w:val="20"/>
          <w:jc w:val="center"/>
        </w:trPr>
        <w:tc>
          <w:tcPr>
            <w:tcW w:w="2411" w:type="dxa"/>
          </w:tcPr>
          <w:p w:rsidR="001962F8" w:rsidRPr="00855AB7" w:rsidRDefault="00DD211F" w:rsidP="0065774B">
            <w:pPr>
              <w:widowControl w:val="0"/>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w:t>
            </w:r>
            <w:r w:rsidR="001962F8" w:rsidRPr="00855AB7">
              <w:rPr>
                <w:rFonts w:ascii="Times New Roman" w:eastAsia="Times New Roman" w:hAnsi="Times New Roman"/>
                <w:sz w:val="24"/>
                <w:szCs w:val="24"/>
              </w:rPr>
              <w:t>Объемы и источники финансирования</w:t>
            </w:r>
          </w:p>
        </w:tc>
        <w:tc>
          <w:tcPr>
            <w:tcW w:w="284" w:type="dxa"/>
          </w:tcPr>
          <w:p w:rsidR="001962F8" w:rsidRPr="00855AB7" w:rsidRDefault="00FE79CC" w:rsidP="0065774B">
            <w:pPr>
              <w:widowControl w:val="0"/>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w:t>
            </w:r>
          </w:p>
        </w:tc>
        <w:tc>
          <w:tcPr>
            <w:tcW w:w="6944" w:type="dxa"/>
          </w:tcPr>
          <w:p w:rsidR="001962F8" w:rsidRPr="00855AB7" w:rsidRDefault="001962F8" w:rsidP="0065774B">
            <w:pPr>
              <w:widowControl w:val="0"/>
              <w:autoSpaceDE w:val="0"/>
              <w:autoSpaceDN w:val="0"/>
              <w:adjustRightInd w:val="0"/>
              <w:jc w:val="both"/>
              <w:rPr>
                <w:rFonts w:ascii="Times New Roman" w:eastAsia="Times New Roman" w:hAnsi="Times New Roman"/>
                <w:sz w:val="24"/>
                <w:szCs w:val="24"/>
              </w:rPr>
            </w:pPr>
            <w:r w:rsidRPr="00855AB7">
              <w:rPr>
                <w:rFonts w:ascii="Times New Roman" w:eastAsia="Times New Roman" w:hAnsi="Times New Roman"/>
                <w:sz w:val="24"/>
                <w:szCs w:val="24"/>
              </w:rPr>
              <w:t>общий объем финансирования Программы – 270,0 тыс. рублей, в том числе по источникам:</w:t>
            </w:r>
          </w:p>
          <w:p w:rsidR="001962F8" w:rsidRPr="00855AB7" w:rsidRDefault="001962F8" w:rsidP="0065774B">
            <w:pPr>
              <w:widowControl w:val="0"/>
              <w:autoSpaceDE w:val="0"/>
              <w:autoSpaceDN w:val="0"/>
              <w:adjustRightInd w:val="0"/>
              <w:jc w:val="both"/>
              <w:rPr>
                <w:rFonts w:ascii="Times New Roman" w:eastAsia="Times New Roman" w:hAnsi="Times New Roman"/>
                <w:sz w:val="24"/>
                <w:szCs w:val="24"/>
              </w:rPr>
            </w:pPr>
            <w:r w:rsidRPr="00855AB7">
              <w:rPr>
                <w:rFonts w:ascii="Times New Roman" w:eastAsia="Times New Roman" w:hAnsi="Times New Roman"/>
                <w:sz w:val="24"/>
                <w:szCs w:val="24"/>
              </w:rPr>
              <w:t>федеральный бюджет – 264,1 тыс. рублей;</w:t>
            </w:r>
          </w:p>
          <w:p w:rsidR="001962F8" w:rsidRPr="00855AB7" w:rsidRDefault="001962F8" w:rsidP="0065774B">
            <w:pPr>
              <w:widowControl w:val="0"/>
              <w:autoSpaceDE w:val="0"/>
              <w:autoSpaceDN w:val="0"/>
              <w:adjustRightInd w:val="0"/>
              <w:jc w:val="both"/>
              <w:rPr>
                <w:rFonts w:ascii="Times New Roman" w:eastAsia="Times New Roman" w:hAnsi="Times New Roman"/>
                <w:sz w:val="24"/>
                <w:szCs w:val="24"/>
              </w:rPr>
            </w:pPr>
            <w:r w:rsidRPr="00855AB7">
              <w:rPr>
                <w:rFonts w:ascii="Times New Roman" w:eastAsia="Times New Roman" w:hAnsi="Times New Roman"/>
                <w:sz w:val="24"/>
                <w:szCs w:val="24"/>
              </w:rPr>
              <w:t>республиканский бюджет – 5,9 тыс. рублей;</w:t>
            </w:r>
          </w:p>
          <w:p w:rsidR="001962F8" w:rsidRPr="00855AB7" w:rsidRDefault="001962F8" w:rsidP="0065774B">
            <w:pPr>
              <w:widowControl w:val="0"/>
              <w:autoSpaceDE w:val="0"/>
              <w:autoSpaceDN w:val="0"/>
              <w:adjustRightInd w:val="0"/>
              <w:jc w:val="both"/>
              <w:rPr>
                <w:rFonts w:ascii="Times New Roman" w:eastAsia="Times New Roman" w:hAnsi="Times New Roman"/>
                <w:sz w:val="24"/>
                <w:szCs w:val="24"/>
              </w:rPr>
            </w:pPr>
            <w:r w:rsidRPr="00855AB7">
              <w:rPr>
                <w:rFonts w:ascii="Times New Roman" w:eastAsia="Times New Roman" w:hAnsi="Times New Roman"/>
                <w:sz w:val="24"/>
                <w:szCs w:val="24"/>
              </w:rPr>
              <w:lastRenderedPageBreak/>
              <w:t xml:space="preserve">внебюджетные источники </w:t>
            </w:r>
            <w:r w:rsidR="00FE79CC">
              <w:rPr>
                <w:rFonts w:ascii="Times New Roman" w:eastAsia="Times New Roman" w:hAnsi="Times New Roman"/>
                <w:sz w:val="24"/>
                <w:szCs w:val="24"/>
              </w:rPr>
              <w:t>–</w:t>
            </w:r>
            <w:r w:rsidRPr="00855AB7">
              <w:rPr>
                <w:rFonts w:ascii="Times New Roman" w:eastAsia="Times New Roman" w:hAnsi="Times New Roman"/>
                <w:sz w:val="24"/>
                <w:szCs w:val="24"/>
              </w:rPr>
              <w:t xml:space="preserve"> 0,0 тыс. рублей:</w:t>
            </w:r>
          </w:p>
          <w:p w:rsidR="001962F8" w:rsidRPr="00855AB7" w:rsidRDefault="001962F8" w:rsidP="0065774B">
            <w:pPr>
              <w:widowControl w:val="0"/>
              <w:autoSpaceDE w:val="0"/>
              <w:autoSpaceDN w:val="0"/>
              <w:adjustRightInd w:val="0"/>
              <w:jc w:val="both"/>
              <w:rPr>
                <w:rFonts w:ascii="Times New Roman" w:eastAsia="Times New Roman" w:hAnsi="Times New Roman"/>
                <w:sz w:val="24"/>
                <w:szCs w:val="24"/>
              </w:rPr>
            </w:pPr>
            <w:r w:rsidRPr="00855AB7">
              <w:rPr>
                <w:rFonts w:ascii="Times New Roman" w:eastAsia="Times New Roman" w:hAnsi="Times New Roman"/>
                <w:sz w:val="24"/>
                <w:szCs w:val="24"/>
              </w:rPr>
              <w:t>в 2022 году – 90,0 тыс. рублей, в том числе по источникам:</w:t>
            </w:r>
          </w:p>
          <w:p w:rsidR="001962F8" w:rsidRPr="00855AB7" w:rsidRDefault="001962F8" w:rsidP="0065774B">
            <w:pPr>
              <w:widowControl w:val="0"/>
              <w:autoSpaceDE w:val="0"/>
              <w:autoSpaceDN w:val="0"/>
              <w:adjustRightInd w:val="0"/>
              <w:jc w:val="both"/>
              <w:rPr>
                <w:rFonts w:ascii="Times New Roman" w:eastAsia="Times New Roman" w:hAnsi="Times New Roman"/>
                <w:sz w:val="24"/>
                <w:szCs w:val="24"/>
              </w:rPr>
            </w:pPr>
            <w:r w:rsidRPr="00855AB7">
              <w:rPr>
                <w:rFonts w:ascii="Times New Roman" w:eastAsia="Times New Roman" w:hAnsi="Times New Roman"/>
                <w:sz w:val="24"/>
                <w:szCs w:val="24"/>
              </w:rPr>
              <w:t>федеральный бюджет – 89,1 тыс. рублей;</w:t>
            </w:r>
          </w:p>
          <w:p w:rsidR="001962F8" w:rsidRPr="00855AB7" w:rsidRDefault="001962F8" w:rsidP="0065774B">
            <w:pPr>
              <w:widowControl w:val="0"/>
              <w:autoSpaceDE w:val="0"/>
              <w:autoSpaceDN w:val="0"/>
              <w:adjustRightInd w:val="0"/>
              <w:jc w:val="both"/>
              <w:rPr>
                <w:rFonts w:ascii="Times New Roman" w:eastAsia="Times New Roman" w:hAnsi="Times New Roman"/>
                <w:sz w:val="24"/>
                <w:szCs w:val="24"/>
              </w:rPr>
            </w:pPr>
            <w:r w:rsidRPr="00855AB7">
              <w:rPr>
                <w:rFonts w:ascii="Times New Roman" w:eastAsia="Times New Roman" w:hAnsi="Times New Roman"/>
                <w:sz w:val="24"/>
                <w:szCs w:val="24"/>
              </w:rPr>
              <w:t>республиканский бюджет – 0,9 тыс. рублей;</w:t>
            </w:r>
          </w:p>
          <w:p w:rsidR="001962F8" w:rsidRPr="00855AB7" w:rsidRDefault="001962F8" w:rsidP="0065774B">
            <w:pPr>
              <w:widowControl w:val="0"/>
              <w:autoSpaceDE w:val="0"/>
              <w:autoSpaceDN w:val="0"/>
              <w:adjustRightInd w:val="0"/>
              <w:jc w:val="both"/>
              <w:rPr>
                <w:rFonts w:ascii="Times New Roman" w:eastAsia="Times New Roman" w:hAnsi="Times New Roman"/>
                <w:sz w:val="24"/>
                <w:szCs w:val="24"/>
              </w:rPr>
            </w:pPr>
            <w:r w:rsidRPr="00855AB7">
              <w:rPr>
                <w:rFonts w:ascii="Times New Roman" w:eastAsia="Times New Roman" w:hAnsi="Times New Roman"/>
                <w:sz w:val="24"/>
                <w:szCs w:val="24"/>
              </w:rPr>
              <w:t>внебюджетные источники – 0,0 тыс. рублей;</w:t>
            </w:r>
          </w:p>
          <w:p w:rsidR="001962F8" w:rsidRPr="00855AB7" w:rsidRDefault="001962F8" w:rsidP="0065774B">
            <w:pPr>
              <w:widowControl w:val="0"/>
              <w:autoSpaceDE w:val="0"/>
              <w:autoSpaceDN w:val="0"/>
              <w:adjustRightInd w:val="0"/>
              <w:jc w:val="both"/>
              <w:rPr>
                <w:rFonts w:ascii="Times New Roman" w:eastAsia="Times New Roman" w:hAnsi="Times New Roman"/>
                <w:sz w:val="24"/>
                <w:szCs w:val="24"/>
              </w:rPr>
            </w:pPr>
            <w:r w:rsidRPr="00855AB7">
              <w:rPr>
                <w:rFonts w:ascii="Times New Roman" w:eastAsia="Times New Roman" w:hAnsi="Times New Roman"/>
                <w:sz w:val="24"/>
                <w:szCs w:val="24"/>
              </w:rPr>
              <w:t>в 2023 году – 90,0 тыс. рублей, в том числе по источникам:</w:t>
            </w:r>
          </w:p>
          <w:p w:rsidR="001962F8" w:rsidRPr="00855AB7" w:rsidRDefault="001962F8" w:rsidP="0065774B">
            <w:pPr>
              <w:widowControl w:val="0"/>
              <w:autoSpaceDE w:val="0"/>
              <w:autoSpaceDN w:val="0"/>
              <w:adjustRightInd w:val="0"/>
              <w:jc w:val="both"/>
              <w:rPr>
                <w:rFonts w:ascii="Times New Roman" w:eastAsia="Times New Roman" w:hAnsi="Times New Roman"/>
                <w:sz w:val="24"/>
                <w:szCs w:val="24"/>
              </w:rPr>
            </w:pPr>
            <w:r w:rsidRPr="00855AB7">
              <w:rPr>
                <w:rFonts w:ascii="Times New Roman" w:eastAsia="Times New Roman" w:hAnsi="Times New Roman"/>
                <w:sz w:val="24"/>
                <w:szCs w:val="24"/>
              </w:rPr>
              <w:t>федеральный бюджет – 89,1 тыс. рублей;</w:t>
            </w:r>
          </w:p>
          <w:p w:rsidR="001962F8" w:rsidRPr="00855AB7" w:rsidRDefault="001962F8" w:rsidP="0065774B">
            <w:pPr>
              <w:widowControl w:val="0"/>
              <w:autoSpaceDE w:val="0"/>
              <w:autoSpaceDN w:val="0"/>
              <w:adjustRightInd w:val="0"/>
              <w:jc w:val="both"/>
              <w:rPr>
                <w:rFonts w:ascii="Times New Roman" w:eastAsia="Times New Roman" w:hAnsi="Times New Roman"/>
                <w:sz w:val="24"/>
                <w:szCs w:val="24"/>
              </w:rPr>
            </w:pPr>
            <w:r w:rsidRPr="00855AB7">
              <w:rPr>
                <w:rFonts w:ascii="Times New Roman" w:eastAsia="Times New Roman" w:hAnsi="Times New Roman"/>
                <w:sz w:val="24"/>
                <w:szCs w:val="24"/>
              </w:rPr>
              <w:t>республиканский бюджет – 0,9 тыс. рублей;</w:t>
            </w:r>
          </w:p>
          <w:p w:rsidR="001962F8" w:rsidRPr="00855AB7" w:rsidRDefault="001962F8" w:rsidP="0065774B">
            <w:pPr>
              <w:widowControl w:val="0"/>
              <w:autoSpaceDE w:val="0"/>
              <w:autoSpaceDN w:val="0"/>
              <w:adjustRightInd w:val="0"/>
              <w:jc w:val="both"/>
              <w:rPr>
                <w:rFonts w:ascii="Times New Roman" w:eastAsia="Times New Roman" w:hAnsi="Times New Roman"/>
                <w:sz w:val="24"/>
                <w:szCs w:val="24"/>
              </w:rPr>
            </w:pPr>
            <w:r w:rsidRPr="00855AB7">
              <w:rPr>
                <w:rFonts w:ascii="Times New Roman" w:eastAsia="Times New Roman" w:hAnsi="Times New Roman"/>
                <w:sz w:val="24"/>
                <w:szCs w:val="24"/>
              </w:rPr>
              <w:t>внебюджетные источники – 0,0 тыс. рублей;</w:t>
            </w:r>
          </w:p>
          <w:p w:rsidR="001962F8" w:rsidRPr="00855AB7" w:rsidRDefault="001962F8" w:rsidP="0065774B">
            <w:pPr>
              <w:widowControl w:val="0"/>
              <w:autoSpaceDE w:val="0"/>
              <w:autoSpaceDN w:val="0"/>
              <w:adjustRightInd w:val="0"/>
              <w:jc w:val="both"/>
              <w:rPr>
                <w:rFonts w:ascii="Times New Roman" w:eastAsia="Times New Roman" w:hAnsi="Times New Roman"/>
                <w:sz w:val="24"/>
                <w:szCs w:val="24"/>
              </w:rPr>
            </w:pPr>
            <w:r w:rsidRPr="00855AB7">
              <w:rPr>
                <w:rFonts w:ascii="Times New Roman" w:eastAsia="Times New Roman" w:hAnsi="Times New Roman"/>
                <w:sz w:val="24"/>
                <w:szCs w:val="24"/>
              </w:rPr>
              <w:t>в 2024 году – 30,0 тыс. рублей, в том числе по источникам:</w:t>
            </w:r>
          </w:p>
          <w:p w:rsidR="001962F8" w:rsidRPr="00855AB7" w:rsidRDefault="001962F8" w:rsidP="0065774B">
            <w:pPr>
              <w:widowControl w:val="0"/>
              <w:autoSpaceDE w:val="0"/>
              <w:autoSpaceDN w:val="0"/>
              <w:adjustRightInd w:val="0"/>
              <w:jc w:val="both"/>
              <w:rPr>
                <w:rFonts w:ascii="Times New Roman" w:eastAsia="Times New Roman" w:hAnsi="Times New Roman"/>
                <w:sz w:val="24"/>
                <w:szCs w:val="24"/>
              </w:rPr>
            </w:pPr>
            <w:r w:rsidRPr="00855AB7">
              <w:rPr>
                <w:rFonts w:ascii="Times New Roman" w:eastAsia="Times New Roman" w:hAnsi="Times New Roman"/>
                <w:sz w:val="24"/>
                <w:szCs w:val="24"/>
              </w:rPr>
              <w:t>федеральный бюджет – 29,7 тыс. рублей;</w:t>
            </w:r>
          </w:p>
          <w:p w:rsidR="001962F8" w:rsidRPr="00855AB7" w:rsidRDefault="001962F8" w:rsidP="0065774B">
            <w:pPr>
              <w:widowControl w:val="0"/>
              <w:autoSpaceDE w:val="0"/>
              <w:autoSpaceDN w:val="0"/>
              <w:adjustRightInd w:val="0"/>
              <w:jc w:val="both"/>
              <w:rPr>
                <w:rFonts w:ascii="Times New Roman" w:eastAsia="Times New Roman" w:hAnsi="Times New Roman"/>
                <w:sz w:val="24"/>
                <w:szCs w:val="24"/>
              </w:rPr>
            </w:pPr>
            <w:r w:rsidRPr="00855AB7">
              <w:rPr>
                <w:rFonts w:ascii="Times New Roman" w:eastAsia="Times New Roman" w:hAnsi="Times New Roman"/>
                <w:sz w:val="24"/>
                <w:szCs w:val="24"/>
              </w:rPr>
              <w:t>республиканский бюджет – 0,3 тыс. рублей;</w:t>
            </w:r>
          </w:p>
          <w:p w:rsidR="001962F8" w:rsidRPr="00855AB7" w:rsidRDefault="001962F8" w:rsidP="0065774B">
            <w:pPr>
              <w:widowControl w:val="0"/>
              <w:autoSpaceDE w:val="0"/>
              <w:autoSpaceDN w:val="0"/>
              <w:adjustRightInd w:val="0"/>
              <w:jc w:val="both"/>
              <w:rPr>
                <w:rFonts w:ascii="Times New Roman" w:eastAsia="Times New Roman" w:hAnsi="Times New Roman"/>
                <w:sz w:val="24"/>
                <w:szCs w:val="24"/>
              </w:rPr>
            </w:pPr>
            <w:r w:rsidRPr="00855AB7">
              <w:rPr>
                <w:rFonts w:ascii="Times New Roman" w:eastAsia="Times New Roman" w:hAnsi="Times New Roman"/>
                <w:sz w:val="24"/>
                <w:szCs w:val="24"/>
              </w:rPr>
              <w:t>внебюджетные источники – 0,0 тыс. рублей;</w:t>
            </w:r>
          </w:p>
          <w:p w:rsidR="001962F8" w:rsidRPr="00855AB7" w:rsidRDefault="001962F8" w:rsidP="0065774B">
            <w:pPr>
              <w:widowControl w:val="0"/>
              <w:autoSpaceDE w:val="0"/>
              <w:autoSpaceDN w:val="0"/>
              <w:adjustRightInd w:val="0"/>
              <w:jc w:val="both"/>
              <w:rPr>
                <w:rFonts w:ascii="Times New Roman" w:eastAsia="Times New Roman" w:hAnsi="Times New Roman"/>
                <w:sz w:val="24"/>
                <w:szCs w:val="24"/>
              </w:rPr>
            </w:pPr>
            <w:r w:rsidRPr="00855AB7">
              <w:rPr>
                <w:rFonts w:ascii="Times New Roman" w:eastAsia="Times New Roman" w:hAnsi="Times New Roman"/>
                <w:sz w:val="24"/>
                <w:szCs w:val="24"/>
              </w:rPr>
              <w:t>в 2025 году – 20,0 тыс. рублей, в том числе по источникам:</w:t>
            </w:r>
          </w:p>
          <w:p w:rsidR="001962F8" w:rsidRPr="00855AB7" w:rsidRDefault="001962F8" w:rsidP="0065774B">
            <w:pPr>
              <w:widowControl w:val="0"/>
              <w:autoSpaceDE w:val="0"/>
              <w:autoSpaceDN w:val="0"/>
              <w:adjustRightInd w:val="0"/>
              <w:jc w:val="both"/>
              <w:rPr>
                <w:rFonts w:ascii="Times New Roman" w:eastAsia="Times New Roman" w:hAnsi="Times New Roman"/>
                <w:sz w:val="24"/>
                <w:szCs w:val="24"/>
              </w:rPr>
            </w:pPr>
            <w:r w:rsidRPr="00855AB7">
              <w:rPr>
                <w:rFonts w:ascii="Times New Roman" w:eastAsia="Times New Roman" w:hAnsi="Times New Roman"/>
                <w:sz w:val="24"/>
                <w:szCs w:val="24"/>
              </w:rPr>
              <w:t>федеральный бюджет – 19,4 тыс. рублей;</w:t>
            </w:r>
          </w:p>
          <w:p w:rsidR="001962F8" w:rsidRPr="00855AB7" w:rsidRDefault="001962F8" w:rsidP="0065774B">
            <w:pPr>
              <w:widowControl w:val="0"/>
              <w:autoSpaceDE w:val="0"/>
              <w:autoSpaceDN w:val="0"/>
              <w:adjustRightInd w:val="0"/>
              <w:jc w:val="both"/>
              <w:rPr>
                <w:rFonts w:ascii="Times New Roman" w:eastAsia="Times New Roman" w:hAnsi="Times New Roman"/>
                <w:sz w:val="24"/>
                <w:szCs w:val="24"/>
              </w:rPr>
            </w:pPr>
            <w:r w:rsidRPr="00855AB7">
              <w:rPr>
                <w:rFonts w:ascii="Times New Roman" w:eastAsia="Times New Roman" w:hAnsi="Times New Roman"/>
                <w:sz w:val="24"/>
                <w:szCs w:val="24"/>
              </w:rPr>
              <w:t>республиканский бюджет – 0,6 тыс. рублей;</w:t>
            </w:r>
          </w:p>
          <w:p w:rsidR="001962F8" w:rsidRPr="00855AB7" w:rsidRDefault="001962F8" w:rsidP="0065774B">
            <w:pPr>
              <w:widowControl w:val="0"/>
              <w:autoSpaceDE w:val="0"/>
              <w:autoSpaceDN w:val="0"/>
              <w:adjustRightInd w:val="0"/>
              <w:jc w:val="both"/>
              <w:rPr>
                <w:rFonts w:ascii="Times New Roman" w:eastAsia="Times New Roman" w:hAnsi="Times New Roman"/>
                <w:sz w:val="24"/>
                <w:szCs w:val="24"/>
              </w:rPr>
            </w:pPr>
            <w:r w:rsidRPr="00855AB7">
              <w:rPr>
                <w:rFonts w:ascii="Times New Roman" w:eastAsia="Times New Roman" w:hAnsi="Times New Roman"/>
                <w:sz w:val="24"/>
                <w:szCs w:val="24"/>
              </w:rPr>
              <w:t xml:space="preserve">внебюджетные источники </w:t>
            </w:r>
            <w:r w:rsidR="00FE79CC">
              <w:rPr>
                <w:rFonts w:ascii="Times New Roman" w:eastAsia="Times New Roman" w:hAnsi="Times New Roman"/>
                <w:sz w:val="24"/>
                <w:szCs w:val="24"/>
              </w:rPr>
              <w:t>–</w:t>
            </w:r>
            <w:r w:rsidRPr="00855AB7">
              <w:rPr>
                <w:rFonts w:ascii="Times New Roman" w:eastAsia="Times New Roman" w:hAnsi="Times New Roman"/>
                <w:sz w:val="24"/>
                <w:szCs w:val="24"/>
              </w:rPr>
              <w:t xml:space="preserve"> 0,0 тыс. рублей;</w:t>
            </w:r>
          </w:p>
          <w:p w:rsidR="001962F8" w:rsidRPr="00855AB7" w:rsidRDefault="001962F8" w:rsidP="0065774B">
            <w:pPr>
              <w:widowControl w:val="0"/>
              <w:autoSpaceDE w:val="0"/>
              <w:autoSpaceDN w:val="0"/>
              <w:adjustRightInd w:val="0"/>
              <w:jc w:val="both"/>
              <w:rPr>
                <w:rFonts w:ascii="Times New Roman" w:eastAsia="Times New Roman" w:hAnsi="Times New Roman"/>
                <w:sz w:val="24"/>
                <w:szCs w:val="24"/>
              </w:rPr>
            </w:pPr>
            <w:r w:rsidRPr="00855AB7">
              <w:rPr>
                <w:rFonts w:ascii="Times New Roman" w:eastAsia="Times New Roman" w:hAnsi="Times New Roman"/>
                <w:sz w:val="24"/>
                <w:szCs w:val="24"/>
              </w:rPr>
              <w:t>в 2026 году – 20,0 тыс. рублей, в том числе по источникам:</w:t>
            </w:r>
          </w:p>
          <w:p w:rsidR="001962F8" w:rsidRPr="00855AB7" w:rsidRDefault="001962F8" w:rsidP="0065774B">
            <w:pPr>
              <w:widowControl w:val="0"/>
              <w:autoSpaceDE w:val="0"/>
              <w:autoSpaceDN w:val="0"/>
              <w:adjustRightInd w:val="0"/>
              <w:jc w:val="both"/>
              <w:rPr>
                <w:rFonts w:ascii="Times New Roman" w:eastAsia="Times New Roman" w:hAnsi="Times New Roman"/>
                <w:sz w:val="24"/>
                <w:szCs w:val="24"/>
              </w:rPr>
            </w:pPr>
            <w:r w:rsidRPr="00855AB7">
              <w:rPr>
                <w:rFonts w:ascii="Times New Roman" w:eastAsia="Times New Roman" w:hAnsi="Times New Roman"/>
                <w:sz w:val="24"/>
                <w:szCs w:val="24"/>
              </w:rPr>
              <w:t>федеральный бюджет – 18,4 тыс. рублей;</w:t>
            </w:r>
          </w:p>
          <w:p w:rsidR="001962F8" w:rsidRPr="00855AB7" w:rsidRDefault="001962F8" w:rsidP="0065774B">
            <w:pPr>
              <w:widowControl w:val="0"/>
              <w:autoSpaceDE w:val="0"/>
              <w:autoSpaceDN w:val="0"/>
              <w:adjustRightInd w:val="0"/>
              <w:jc w:val="both"/>
              <w:rPr>
                <w:rFonts w:ascii="Times New Roman" w:eastAsia="Times New Roman" w:hAnsi="Times New Roman"/>
                <w:sz w:val="24"/>
                <w:szCs w:val="24"/>
              </w:rPr>
            </w:pPr>
            <w:r w:rsidRPr="00855AB7">
              <w:rPr>
                <w:rFonts w:ascii="Times New Roman" w:eastAsia="Times New Roman" w:hAnsi="Times New Roman"/>
                <w:sz w:val="24"/>
                <w:szCs w:val="24"/>
              </w:rPr>
              <w:t>республиканский бюджет – 1,6 тыс. рублей;</w:t>
            </w:r>
          </w:p>
          <w:p w:rsidR="001962F8" w:rsidRPr="00855AB7" w:rsidRDefault="001962F8" w:rsidP="0065774B">
            <w:pPr>
              <w:widowControl w:val="0"/>
              <w:autoSpaceDE w:val="0"/>
              <w:autoSpaceDN w:val="0"/>
              <w:adjustRightInd w:val="0"/>
              <w:jc w:val="both"/>
              <w:rPr>
                <w:rFonts w:ascii="Times New Roman" w:eastAsia="Times New Roman" w:hAnsi="Times New Roman"/>
                <w:sz w:val="24"/>
                <w:szCs w:val="24"/>
              </w:rPr>
            </w:pPr>
            <w:r w:rsidRPr="00855AB7">
              <w:rPr>
                <w:rFonts w:ascii="Times New Roman" w:eastAsia="Times New Roman" w:hAnsi="Times New Roman"/>
                <w:sz w:val="24"/>
                <w:szCs w:val="24"/>
              </w:rPr>
              <w:t xml:space="preserve">внебюджетные источники </w:t>
            </w:r>
            <w:r w:rsidR="00FE79CC">
              <w:rPr>
                <w:rFonts w:ascii="Times New Roman" w:eastAsia="Times New Roman" w:hAnsi="Times New Roman"/>
                <w:sz w:val="24"/>
                <w:szCs w:val="24"/>
              </w:rPr>
              <w:t>–</w:t>
            </w:r>
            <w:r w:rsidRPr="00855AB7">
              <w:rPr>
                <w:rFonts w:ascii="Times New Roman" w:eastAsia="Times New Roman" w:hAnsi="Times New Roman"/>
                <w:sz w:val="24"/>
                <w:szCs w:val="24"/>
              </w:rPr>
              <w:t xml:space="preserve"> 0,0 тыс. рублей;</w:t>
            </w:r>
          </w:p>
          <w:p w:rsidR="001962F8" w:rsidRPr="00855AB7" w:rsidRDefault="001962F8" w:rsidP="0065774B">
            <w:pPr>
              <w:widowControl w:val="0"/>
              <w:autoSpaceDE w:val="0"/>
              <w:autoSpaceDN w:val="0"/>
              <w:adjustRightInd w:val="0"/>
              <w:jc w:val="both"/>
              <w:rPr>
                <w:rFonts w:ascii="Times New Roman" w:eastAsia="Times New Roman" w:hAnsi="Times New Roman"/>
                <w:sz w:val="24"/>
                <w:szCs w:val="24"/>
              </w:rPr>
            </w:pPr>
            <w:r w:rsidRPr="00855AB7">
              <w:rPr>
                <w:rFonts w:ascii="Times New Roman" w:eastAsia="Times New Roman" w:hAnsi="Times New Roman"/>
                <w:sz w:val="24"/>
                <w:szCs w:val="24"/>
              </w:rPr>
              <w:t>в 2027 году – 20,0 тыс. рублей, в том числе по источникам:</w:t>
            </w:r>
          </w:p>
          <w:p w:rsidR="001962F8" w:rsidRPr="00855AB7" w:rsidRDefault="001962F8" w:rsidP="0065774B">
            <w:pPr>
              <w:widowControl w:val="0"/>
              <w:autoSpaceDE w:val="0"/>
              <w:autoSpaceDN w:val="0"/>
              <w:adjustRightInd w:val="0"/>
              <w:jc w:val="both"/>
              <w:rPr>
                <w:rFonts w:ascii="Times New Roman" w:eastAsia="Times New Roman" w:hAnsi="Times New Roman"/>
                <w:sz w:val="24"/>
                <w:szCs w:val="24"/>
              </w:rPr>
            </w:pPr>
            <w:r w:rsidRPr="00855AB7">
              <w:rPr>
                <w:rFonts w:ascii="Times New Roman" w:eastAsia="Times New Roman" w:hAnsi="Times New Roman"/>
                <w:sz w:val="24"/>
                <w:szCs w:val="24"/>
              </w:rPr>
              <w:t>федеральный бюджет – 18,4 тыс. рублей;</w:t>
            </w:r>
          </w:p>
          <w:p w:rsidR="001962F8" w:rsidRPr="00855AB7" w:rsidRDefault="001962F8" w:rsidP="0065774B">
            <w:pPr>
              <w:widowControl w:val="0"/>
              <w:autoSpaceDE w:val="0"/>
              <w:autoSpaceDN w:val="0"/>
              <w:adjustRightInd w:val="0"/>
              <w:jc w:val="both"/>
              <w:rPr>
                <w:rFonts w:ascii="Times New Roman" w:eastAsia="Times New Roman" w:hAnsi="Times New Roman"/>
                <w:sz w:val="24"/>
                <w:szCs w:val="24"/>
              </w:rPr>
            </w:pPr>
            <w:r w:rsidRPr="00855AB7">
              <w:rPr>
                <w:rFonts w:ascii="Times New Roman" w:eastAsia="Times New Roman" w:hAnsi="Times New Roman"/>
                <w:sz w:val="24"/>
                <w:szCs w:val="24"/>
              </w:rPr>
              <w:t>республиканский бюджет –1,6 тыс. рублей;</w:t>
            </w:r>
          </w:p>
          <w:p w:rsidR="001962F8" w:rsidRPr="00855AB7" w:rsidRDefault="001962F8" w:rsidP="0065774B">
            <w:pPr>
              <w:widowControl w:val="0"/>
              <w:autoSpaceDE w:val="0"/>
              <w:autoSpaceDN w:val="0"/>
              <w:adjustRightInd w:val="0"/>
              <w:jc w:val="both"/>
              <w:rPr>
                <w:rFonts w:ascii="Times New Roman" w:eastAsia="Times New Roman" w:hAnsi="Times New Roman"/>
                <w:sz w:val="24"/>
                <w:szCs w:val="24"/>
              </w:rPr>
            </w:pPr>
            <w:r w:rsidRPr="00855AB7">
              <w:rPr>
                <w:rFonts w:ascii="Times New Roman" w:eastAsia="Times New Roman" w:hAnsi="Times New Roman"/>
                <w:sz w:val="24"/>
                <w:szCs w:val="24"/>
              </w:rPr>
              <w:t>внебюджетные источники – 0,0 тыс. рублей.</w:t>
            </w:r>
          </w:p>
          <w:p w:rsidR="00FE79CC" w:rsidRPr="00855AB7" w:rsidRDefault="001962F8" w:rsidP="0065774B">
            <w:pPr>
              <w:widowControl w:val="0"/>
              <w:autoSpaceDE w:val="0"/>
              <w:autoSpaceDN w:val="0"/>
              <w:adjustRightInd w:val="0"/>
              <w:jc w:val="both"/>
              <w:rPr>
                <w:rFonts w:ascii="Times New Roman" w:eastAsia="Times New Roman" w:hAnsi="Times New Roman"/>
                <w:sz w:val="24"/>
                <w:szCs w:val="24"/>
              </w:rPr>
            </w:pPr>
            <w:r w:rsidRPr="00855AB7">
              <w:rPr>
                <w:rFonts w:ascii="Times New Roman" w:eastAsia="Times New Roman" w:hAnsi="Times New Roman"/>
                <w:sz w:val="24"/>
                <w:szCs w:val="24"/>
              </w:rPr>
              <w:t>На реализацию мероприятий Программы возможно привлечение средств из федерального бюджета в виде субсидий бюджету Республики Тыва на оказание дополнительных гарантий и мер социальной поддержки участникам Программы в соответствии с соглашениями, заключаемыми между федеральным органом исполнительной власти, уполномоченным на реализацию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 637, и Правительством Республики Тыва</w:t>
            </w:r>
            <w:r w:rsidR="00775A6D">
              <w:rPr>
                <w:rFonts w:ascii="Times New Roman" w:eastAsia="Times New Roman" w:hAnsi="Times New Roman"/>
                <w:sz w:val="24"/>
                <w:szCs w:val="24"/>
              </w:rPr>
              <w:t>»;</w:t>
            </w:r>
          </w:p>
        </w:tc>
      </w:tr>
    </w:tbl>
    <w:p w:rsidR="00775A6D" w:rsidRPr="00236E7B" w:rsidRDefault="00775A6D" w:rsidP="00775A6D">
      <w:pPr>
        <w:spacing w:after="0" w:line="240" w:lineRule="auto"/>
        <w:ind w:firstLine="709"/>
        <w:jc w:val="both"/>
        <w:rPr>
          <w:rFonts w:ascii="Times New Roman" w:hAnsi="Times New Roman" w:cs="Times New Roman"/>
          <w:sz w:val="12"/>
          <w:szCs w:val="28"/>
        </w:rPr>
      </w:pPr>
    </w:p>
    <w:p w:rsidR="00775A6D" w:rsidRPr="00775A6D" w:rsidRDefault="00775A6D" w:rsidP="00775A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8F0213" w:rsidRPr="00855AB7">
        <w:rPr>
          <w:rFonts w:ascii="Times New Roman" w:eastAsia="Times New Roman" w:hAnsi="Times New Roman" w:cs="Times New Roman"/>
          <w:sz w:val="28"/>
          <w:szCs w:val="28"/>
        </w:rPr>
        <w:t>позици</w:t>
      </w:r>
      <w:r w:rsidR="008F0213">
        <w:rPr>
          <w:rFonts w:ascii="Times New Roman" w:eastAsia="Times New Roman" w:hAnsi="Times New Roman" w:cs="Times New Roman"/>
          <w:sz w:val="28"/>
          <w:szCs w:val="28"/>
        </w:rPr>
        <w:t>ю</w:t>
      </w:r>
      <w:r w:rsidR="008F0213" w:rsidRPr="00855AB7">
        <w:rPr>
          <w:rFonts w:ascii="Times New Roman" w:eastAsia="Times New Roman" w:hAnsi="Times New Roman" w:cs="Times New Roman"/>
          <w:sz w:val="28"/>
          <w:szCs w:val="28"/>
        </w:rPr>
        <w:t xml:space="preserve"> «Основные показатели эффективности Программы» изложить в следующей редакции:</w:t>
      </w:r>
    </w:p>
    <w:p w:rsidR="00775A6D" w:rsidRPr="00236E7B" w:rsidRDefault="00775A6D" w:rsidP="00775A6D">
      <w:pPr>
        <w:spacing w:after="0" w:line="240" w:lineRule="auto"/>
        <w:ind w:firstLine="709"/>
        <w:jc w:val="both"/>
        <w:rPr>
          <w:rFonts w:ascii="Times New Roman" w:hAnsi="Times New Roman" w:cs="Times New Roman"/>
          <w:sz w:val="12"/>
          <w:szCs w:val="28"/>
        </w:rPr>
      </w:pPr>
    </w:p>
    <w:tbl>
      <w:tblPr>
        <w:tblStyle w:val="11"/>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11"/>
        <w:gridCol w:w="284"/>
        <w:gridCol w:w="6944"/>
      </w:tblGrid>
      <w:tr w:rsidR="001962F8" w:rsidRPr="00855AB7" w:rsidTr="0065774B">
        <w:trPr>
          <w:trHeight w:val="20"/>
          <w:jc w:val="center"/>
        </w:trPr>
        <w:tc>
          <w:tcPr>
            <w:tcW w:w="2411" w:type="dxa"/>
          </w:tcPr>
          <w:p w:rsidR="001962F8" w:rsidRPr="00855AB7" w:rsidRDefault="008F0213" w:rsidP="0065774B">
            <w:pPr>
              <w:widowControl w:val="0"/>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w:t>
            </w:r>
            <w:r w:rsidR="001962F8" w:rsidRPr="00855AB7">
              <w:rPr>
                <w:rFonts w:ascii="Times New Roman" w:eastAsia="Times New Roman" w:hAnsi="Times New Roman"/>
                <w:sz w:val="24"/>
                <w:szCs w:val="24"/>
              </w:rPr>
              <w:t>Основные показатели эффективности Программы</w:t>
            </w:r>
          </w:p>
        </w:tc>
        <w:tc>
          <w:tcPr>
            <w:tcW w:w="284" w:type="dxa"/>
          </w:tcPr>
          <w:p w:rsidR="001962F8" w:rsidRPr="00855AB7" w:rsidRDefault="00FE79CC" w:rsidP="0065774B">
            <w:pPr>
              <w:autoSpaceDE w:val="0"/>
              <w:autoSpaceDN w:val="0"/>
              <w:adjustRightInd w:val="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p>
        </w:tc>
        <w:tc>
          <w:tcPr>
            <w:tcW w:w="6944" w:type="dxa"/>
          </w:tcPr>
          <w:p w:rsidR="001962F8" w:rsidRPr="00855AB7" w:rsidRDefault="001962F8" w:rsidP="0065774B">
            <w:pPr>
              <w:autoSpaceDE w:val="0"/>
              <w:autoSpaceDN w:val="0"/>
              <w:adjustRightInd w:val="0"/>
              <w:jc w:val="both"/>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1) численность участников Программы и членов их семей, прибывших в Республику Тыва и поставленных на учет в территориальном органе Министерства внутренних дел Российской Федерации по данному субъекту Российской Федерации, с разбивкой по годам реализации программы:</w:t>
            </w:r>
          </w:p>
          <w:p w:rsidR="001962F8" w:rsidRPr="00855AB7" w:rsidRDefault="001962F8" w:rsidP="0065774B">
            <w:pPr>
              <w:autoSpaceDE w:val="0"/>
              <w:autoSpaceDN w:val="0"/>
              <w:adjustRightInd w:val="0"/>
              <w:jc w:val="both"/>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2022 год – 15 человек (3 участников государственной программы и 12 членов их семей);</w:t>
            </w:r>
          </w:p>
          <w:p w:rsidR="001962F8" w:rsidRPr="00855AB7" w:rsidRDefault="001962F8" w:rsidP="0065774B">
            <w:pPr>
              <w:autoSpaceDE w:val="0"/>
              <w:autoSpaceDN w:val="0"/>
              <w:adjustRightInd w:val="0"/>
              <w:jc w:val="both"/>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2023 год – 15 человек (3 участников государственной программы и 12 членов их семей);</w:t>
            </w:r>
          </w:p>
          <w:p w:rsidR="001962F8" w:rsidRPr="00855AB7" w:rsidRDefault="001962F8" w:rsidP="0065774B">
            <w:pPr>
              <w:autoSpaceDE w:val="0"/>
              <w:autoSpaceDN w:val="0"/>
              <w:adjustRightInd w:val="0"/>
              <w:jc w:val="both"/>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2024 год – 15 человек (3 участников государственной программы и 12 членов их семей);</w:t>
            </w:r>
          </w:p>
          <w:p w:rsidR="001962F8" w:rsidRPr="00855AB7" w:rsidRDefault="001962F8" w:rsidP="0065774B">
            <w:pPr>
              <w:autoSpaceDE w:val="0"/>
              <w:autoSpaceDN w:val="0"/>
              <w:adjustRightInd w:val="0"/>
              <w:jc w:val="both"/>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2025 год </w:t>
            </w:r>
            <w:r w:rsidR="00FE79CC">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1 человек;</w:t>
            </w:r>
          </w:p>
          <w:p w:rsidR="001962F8" w:rsidRPr="00855AB7" w:rsidRDefault="00FE79CC" w:rsidP="0065774B">
            <w:pPr>
              <w:autoSpaceDE w:val="0"/>
              <w:autoSpaceDN w:val="0"/>
              <w:adjustRightInd w:val="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2026 год –</w:t>
            </w:r>
            <w:r w:rsidR="001962F8" w:rsidRPr="00855AB7">
              <w:rPr>
                <w:rFonts w:ascii="Times New Roman" w:eastAsiaTheme="minorHAnsi" w:hAnsi="Times New Roman"/>
                <w:sz w:val="24"/>
                <w:szCs w:val="24"/>
                <w:lang w:eastAsia="en-US"/>
              </w:rPr>
              <w:t xml:space="preserve"> 1 человек;</w:t>
            </w:r>
          </w:p>
          <w:p w:rsidR="001962F8" w:rsidRPr="00855AB7" w:rsidRDefault="00FE79CC" w:rsidP="0065774B">
            <w:pPr>
              <w:autoSpaceDE w:val="0"/>
              <w:autoSpaceDN w:val="0"/>
              <w:adjustRightInd w:val="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2027 год –</w:t>
            </w:r>
            <w:r w:rsidR="001962F8" w:rsidRPr="00855AB7">
              <w:rPr>
                <w:rFonts w:ascii="Times New Roman" w:eastAsiaTheme="minorHAnsi" w:hAnsi="Times New Roman"/>
                <w:sz w:val="24"/>
                <w:szCs w:val="24"/>
                <w:lang w:eastAsia="en-US"/>
              </w:rPr>
              <w:t xml:space="preserve"> 1 человек;</w:t>
            </w:r>
          </w:p>
          <w:p w:rsidR="001962F8" w:rsidRPr="00855AB7" w:rsidRDefault="001962F8" w:rsidP="0065774B">
            <w:pPr>
              <w:autoSpaceDE w:val="0"/>
              <w:autoSpaceDN w:val="0"/>
              <w:adjustRightInd w:val="0"/>
              <w:jc w:val="both"/>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 доля участников Программы и членов их семей, имеющих среднее профессиональное образование или высшее образование, от общего числа прибывших в Республику Тыва участников Программы и членов их семей </w:t>
            </w:r>
            <w:r w:rsidR="00FE79CC">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50 процентов, с разбивкой по годам;</w:t>
            </w:r>
          </w:p>
          <w:p w:rsidR="001962F8" w:rsidRPr="00855AB7" w:rsidRDefault="001962F8" w:rsidP="0065774B">
            <w:pPr>
              <w:autoSpaceDE w:val="0"/>
              <w:autoSpaceDN w:val="0"/>
              <w:adjustRightInd w:val="0"/>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2022 год </w:t>
            </w:r>
            <w:r w:rsidR="00FE79CC">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50 процентов; </w:t>
            </w:r>
          </w:p>
          <w:p w:rsidR="001962F8" w:rsidRPr="00855AB7" w:rsidRDefault="001962F8" w:rsidP="0065774B">
            <w:pPr>
              <w:autoSpaceDE w:val="0"/>
              <w:autoSpaceDN w:val="0"/>
              <w:adjustRightInd w:val="0"/>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2023 год </w:t>
            </w:r>
            <w:r w:rsidR="00FE79CC">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50 процентов; </w:t>
            </w:r>
          </w:p>
          <w:p w:rsidR="001962F8" w:rsidRPr="00855AB7" w:rsidRDefault="001962F8" w:rsidP="0065774B">
            <w:pPr>
              <w:autoSpaceDE w:val="0"/>
              <w:autoSpaceDN w:val="0"/>
              <w:adjustRightInd w:val="0"/>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2024 год </w:t>
            </w:r>
            <w:r w:rsidR="00FE79CC">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50 процентов;</w:t>
            </w:r>
          </w:p>
          <w:p w:rsidR="001962F8" w:rsidRPr="00855AB7" w:rsidRDefault="001962F8" w:rsidP="0065774B">
            <w:pPr>
              <w:autoSpaceDE w:val="0"/>
              <w:autoSpaceDN w:val="0"/>
              <w:adjustRightInd w:val="0"/>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2025 год </w:t>
            </w:r>
            <w:r w:rsidR="00FE79CC">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50 процентов;</w:t>
            </w:r>
          </w:p>
          <w:p w:rsidR="001962F8" w:rsidRPr="00855AB7" w:rsidRDefault="001962F8" w:rsidP="0065774B">
            <w:pPr>
              <w:autoSpaceDE w:val="0"/>
              <w:autoSpaceDN w:val="0"/>
              <w:adjustRightInd w:val="0"/>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2026 год </w:t>
            </w:r>
            <w:r w:rsidR="00FE79CC">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50 процентов;</w:t>
            </w:r>
          </w:p>
          <w:p w:rsidR="001962F8" w:rsidRPr="00855AB7" w:rsidRDefault="001962F8" w:rsidP="0065774B">
            <w:pPr>
              <w:autoSpaceDE w:val="0"/>
              <w:autoSpaceDN w:val="0"/>
              <w:adjustRightInd w:val="0"/>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2027 год </w:t>
            </w:r>
            <w:r w:rsidR="00FE79CC">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50 процентов;</w:t>
            </w:r>
          </w:p>
          <w:p w:rsidR="001962F8" w:rsidRPr="00855AB7" w:rsidRDefault="001962F8" w:rsidP="0065774B">
            <w:pPr>
              <w:autoSpaceDE w:val="0"/>
              <w:autoSpaceDN w:val="0"/>
              <w:adjustRightInd w:val="0"/>
              <w:jc w:val="both"/>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3) доля участников Программы и членов их семей, прошедших профессиональное обучение, получивших дополнительное профессиональное образование в организациях, осуществляющих образовательную деятельность на территории Республики Тыва, в том числе для последующего трудоустройства в сельской местности, от общего числа обратившихся участников Программы и членов их семей составит 100 процентов, с разбивкой по годам:</w:t>
            </w:r>
          </w:p>
          <w:p w:rsidR="001962F8" w:rsidRPr="00855AB7" w:rsidRDefault="001962F8" w:rsidP="0065774B">
            <w:pPr>
              <w:autoSpaceDE w:val="0"/>
              <w:autoSpaceDN w:val="0"/>
              <w:adjustRightInd w:val="0"/>
              <w:jc w:val="both"/>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2022 год </w:t>
            </w:r>
            <w:r w:rsidR="00DD211F">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100 процентов; </w:t>
            </w:r>
          </w:p>
          <w:p w:rsidR="001962F8" w:rsidRPr="00855AB7" w:rsidRDefault="001962F8" w:rsidP="0065774B">
            <w:pPr>
              <w:autoSpaceDE w:val="0"/>
              <w:autoSpaceDN w:val="0"/>
              <w:adjustRightInd w:val="0"/>
              <w:jc w:val="both"/>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2023 год </w:t>
            </w:r>
            <w:r w:rsidR="00DD211F">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100 процентов; </w:t>
            </w:r>
          </w:p>
          <w:p w:rsidR="001962F8" w:rsidRPr="00855AB7" w:rsidRDefault="001962F8" w:rsidP="0065774B">
            <w:pPr>
              <w:autoSpaceDE w:val="0"/>
              <w:autoSpaceDN w:val="0"/>
              <w:adjustRightInd w:val="0"/>
              <w:jc w:val="both"/>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2024 год </w:t>
            </w:r>
            <w:r w:rsidR="00DD211F">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100 процентов;</w:t>
            </w:r>
          </w:p>
          <w:p w:rsidR="001962F8" w:rsidRPr="00855AB7" w:rsidRDefault="001962F8" w:rsidP="0065774B">
            <w:pPr>
              <w:autoSpaceDE w:val="0"/>
              <w:autoSpaceDN w:val="0"/>
              <w:adjustRightInd w:val="0"/>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2025 год </w:t>
            </w:r>
            <w:r w:rsidR="00DD211F">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100 процентов;</w:t>
            </w:r>
          </w:p>
          <w:p w:rsidR="001962F8" w:rsidRPr="00855AB7" w:rsidRDefault="001962F8" w:rsidP="0065774B">
            <w:pPr>
              <w:autoSpaceDE w:val="0"/>
              <w:autoSpaceDN w:val="0"/>
              <w:adjustRightInd w:val="0"/>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2026 год </w:t>
            </w:r>
            <w:r w:rsidR="00DD211F">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100 процентов;</w:t>
            </w:r>
          </w:p>
          <w:p w:rsidR="001962F8" w:rsidRPr="00855AB7" w:rsidRDefault="001962F8" w:rsidP="0065774B">
            <w:pPr>
              <w:autoSpaceDE w:val="0"/>
              <w:autoSpaceDN w:val="0"/>
              <w:adjustRightInd w:val="0"/>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2027 год </w:t>
            </w:r>
            <w:r w:rsidR="00DD211F">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100 процентов;</w:t>
            </w:r>
          </w:p>
          <w:p w:rsidR="001962F8" w:rsidRPr="00855AB7" w:rsidRDefault="001962F8" w:rsidP="0065774B">
            <w:pPr>
              <w:autoSpaceDE w:val="0"/>
              <w:autoSpaceDN w:val="0"/>
              <w:adjustRightInd w:val="0"/>
              <w:jc w:val="both"/>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4) доля участников Программы и членов их семей, получивших компенсацию расходов на медицинское освидетельствование, от общего числа обратившихся участников Программы и членов их семей в Республике Тыва составит 100 процентов, с разбивкой по годам:</w:t>
            </w:r>
          </w:p>
          <w:p w:rsidR="001962F8" w:rsidRPr="00855AB7" w:rsidRDefault="001962F8" w:rsidP="0065774B">
            <w:pPr>
              <w:autoSpaceDE w:val="0"/>
              <w:autoSpaceDN w:val="0"/>
              <w:adjustRightInd w:val="0"/>
              <w:jc w:val="both"/>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2022 год </w:t>
            </w:r>
            <w:r w:rsidR="00DD211F">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100 процентов; </w:t>
            </w:r>
          </w:p>
          <w:p w:rsidR="001962F8" w:rsidRPr="00855AB7" w:rsidRDefault="001962F8" w:rsidP="0065774B">
            <w:pPr>
              <w:autoSpaceDE w:val="0"/>
              <w:autoSpaceDN w:val="0"/>
              <w:adjustRightInd w:val="0"/>
              <w:jc w:val="both"/>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2023 год </w:t>
            </w:r>
            <w:r w:rsidR="00DD211F">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100 процентов; </w:t>
            </w:r>
          </w:p>
          <w:p w:rsidR="001962F8" w:rsidRPr="00855AB7" w:rsidRDefault="001962F8" w:rsidP="0065774B">
            <w:pPr>
              <w:autoSpaceDE w:val="0"/>
              <w:autoSpaceDN w:val="0"/>
              <w:adjustRightInd w:val="0"/>
              <w:jc w:val="both"/>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2024 год </w:t>
            </w:r>
            <w:r w:rsidR="00DD211F">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100 процентов;</w:t>
            </w:r>
          </w:p>
          <w:p w:rsidR="001962F8" w:rsidRPr="00855AB7" w:rsidRDefault="001962F8" w:rsidP="0065774B">
            <w:pPr>
              <w:autoSpaceDE w:val="0"/>
              <w:autoSpaceDN w:val="0"/>
              <w:adjustRightInd w:val="0"/>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2025 год </w:t>
            </w:r>
            <w:r w:rsidR="00DD211F">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100 процентов;</w:t>
            </w:r>
          </w:p>
          <w:p w:rsidR="001962F8" w:rsidRPr="00855AB7" w:rsidRDefault="001962F8" w:rsidP="0065774B">
            <w:pPr>
              <w:autoSpaceDE w:val="0"/>
              <w:autoSpaceDN w:val="0"/>
              <w:adjustRightInd w:val="0"/>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2026 год </w:t>
            </w:r>
            <w:r w:rsidR="00DD211F">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100 процентов;</w:t>
            </w:r>
          </w:p>
          <w:p w:rsidR="001962F8" w:rsidRPr="00855AB7" w:rsidRDefault="001962F8" w:rsidP="0065774B">
            <w:pPr>
              <w:autoSpaceDE w:val="0"/>
              <w:autoSpaceDN w:val="0"/>
              <w:adjustRightInd w:val="0"/>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2027 год </w:t>
            </w:r>
            <w:r w:rsidR="00DD211F">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100 процентов;</w:t>
            </w:r>
          </w:p>
          <w:p w:rsidR="001962F8" w:rsidRPr="00855AB7" w:rsidRDefault="001962F8" w:rsidP="0065774B">
            <w:pPr>
              <w:autoSpaceDE w:val="0"/>
              <w:autoSpaceDN w:val="0"/>
              <w:adjustRightInd w:val="0"/>
              <w:jc w:val="both"/>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5) доля занятых участников Программы и членов их семей, в том числе работающих по найму, осуществляющих предпринимательскую деятельность в качестве индивидуальных предпринимателей, от общего числа участников Программы и членов их семей составит 80 процентов, с разбивкой по годам:</w:t>
            </w:r>
          </w:p>
          <w:p w:rsidR="001962F8" w:rsidRPr="00855AB7" w:rsidRDefault="001962F8" w:rsidP="0065774B">
            <w:pPr>
              <w:autoSpaceDE w:val="0"/>
              <w:autoSpaceDN w:val="0"/>
              <w:adjustRightInd w:val="0"/>
              <w:jc w:val="both"/>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2022 год </w:t>
            </w:r>
            <w:r w:rsidR="00DD211F">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80 процентов; </w:t>
            </w:r>
          </w:p>
          <w:p w:rsidR="001962F8" w:rsidRPr="00855AB7" w:rsidRDefault="001962F8" w:rsidP="0065774B">
            <w:pPr>
              <w:autoSpaceDE w:val="0"/>
              <w:autoSpaceDN w:val="0"/>
              <w:adjustRightInd w:val="0"/>
              <w:jc w:val="both"/>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2023 год </w:t>
            </w:r>
            <w:r w:rsidR="00DD211F">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80 процентов; </w:t>
            </w:r>
          </w:p>
          <w:p w:rsidR="001962F8" w:rsidRPr="00855AB7" w:rsidRDefault="001962F8" w:rsidP="0065774B">
            <w:pPr>
              <w:autoSpaceDE w:val="0"/>
              <w:autoSpaceDN w:val="0"/>
              <w:adjustRightInd w:val="0"/>
              <w:jc w:val="both"/>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2024 год </w:t>
            </w:r>
            <w:r w:rsidR="00DD211F">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80 процентов;</w:t>
            </w:r>
          </w:p>
          <w:p w:rsidR="001962F8" w:rsidRPr="00855AB7" w:rsidRDefault="001962F8" w:rsidP="0065774B">
            <w:pPr>
              <w:autoSpaceDE w:val="0"/>
              <w:autoSpaceDN w:val="0"/>
              <w:adjustRightInd w:val="0"/>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2025 год </w:t>
            </w:r>
            <w:r w:rsidR="00DD211F">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80 процентов;</w:t>
            </w:r>
          </w:p>
          <w:p w:rsidR="001962F8" w:rsidRPr="00855AB7" w:rsidRDefault="001962F8" w:rsidP="0065774B">
            <w:pPr>
              <w:autoSpaceDE w:val="0"/>
              <w:autoSpaceDN w:val="0"/>
              <w:adjustRightInd w:val="0"/>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2026 год </w:t>
            </w:r>
            <w:r w:rsidR="00DD211F">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80 процентов;</w:t>
            </w:r>
          </w:p>
          <w:p w:rsidR="001962F8" w:rsidRPr="00855AB7" w:rsidRDefault="001962F8" w:rsidP="0065774B">
            <w:pPr>
              <w:autoSpaceDE w:val="0"/>
              <w:autoSpaceDN w:val="0"/>
              <w:adjustRightInd w:val="0"/>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2027 год </w:t>
            </w:r>
            <w:r w:rsidR="00DD211F">
              <w:rPr>
                <w:rFonts w:ascii="Times New Roman" w:eastAsiaTheme="minorHAnsi" w:hAnsi="Times New Roman"/>
                <w:sz w:val="24"/>
                <w:szCs w:val="24"/>
                <w:lang w:eastAsia="en-US"/>
              </w:rPr>
              <w:t>–</w:t>
            </w:r>
            <w:r w:rsidR="008F0213">
              <w:rPr>
                <w:rFonts w:ascii="Times New Roman" w:eastAsiaTheme="minorHAnsi" w:hAnsi="Times New Roman"/>
                <w:sz w:val="24"/>
                <w:szCs w:val="24"/>
                <w:lang w:eastAsia="en-US"/>
              </w:rPr>
              <w:t xml:space="preserve"> 80 процентов;</w:t>
            </w:r>
          </w:p>
          <w:p w:rsidR="001962F8" w:rsidRPr="00855AB7" w:rsidRDefault="001962F8" w:rsidP="0065774B">
            <w:pPr>
              <w:autoSpaceDE w:val="0"/>
              <w:autoSpaceDN w:val="0"/>
              <w:adjustRightInd w:val="0"/>
              <w:jc w:val="both"/>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6) доля занятых участников Программы и членов их семей, трудоустроенных в сельской местности, в том числе работающих по найму, осуществляющих предпринимательскую деятельность в качестве глав крестьянских (фермерских) хозяйств, от общего числа участников Программы и членов их семей составит 60 процентов, с разбивкой по годам:</w:t>
            </w:r>
          </w:p>
          <w:p w:rsidR="001962F8" w:rsidRPr="00855AB7" w:rsidRDefault="001962F8" w:rsidP="0065774B">
            <w:pPr>
              <w:autoSpaceDE w:val="0"/>
              <w:autoSpaceDN w:val="0"/>
              <w:adjustRightInd w:val="0"/>
              <w:jc w:val="both"/>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lastRenderedPageBreak/>
              <w:t xml:space="preserve">2022 год </w:t>
            </w:r>
            <w:r w:rsidR="00DD211F">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60 процентов;</w:t>
            </w:r>
          </w:p>
          <w:p w:rsidR="001962F8" w:rsidRPr="00855AB7" w:rsidRDefault="001962F8" w:rsidP="0065774B">
            <w:pPr>
              <w:autoSpaceDE w:val="0"/>
              <w:autoSpaceDN w:val="0"/>
              <w:adjustRightInd w:val="0"/>
              <w:jc w:val="both"/>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2023 год </w:t>
            </w:r>
            <w:r w:rsidR="00DD211F">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60 процентов;</w:t>
            </w:r>
          </w:p>
          <w:p w:rsidR="001962F8" w:rsidRPr="00855AB7" w:rsidRDefault="001962F8" w:rsidP="0065774B">
            <w:pPr>
              <w:autoSpaceDE w:val="0"/>
              <w:autoSpaceDN w:val="0"/>
              <w:adjustRightInd w:val="0"/>
              <w:jc w:val="both"/>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2024 год </w:t>
            </w:r>
            <w:r w:rsidR="00DD211F">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60 процентов;</w:t>
            </w:r>
          </w:p>
          <w:p w:rsidR="001962F8" w:rsidRPr="00855AB7" w:rsidRDefault="001962F8" w:rsidP="0065774B">
            <w:pPr>
              <w:autoSpaceDE w:val="0"/>
              <w:autoSpaceDN w:val="0"/>
              <w:adjustRightInd w:val="0"/>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2025 год </w:t>
            </w:r>
            <w:r w:rsidR="00DD211F">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60 процентов;</w:t>
            </w:r>
          </w:p>
          <w:p w:rsidR="001962F8" w:rsidRPr="00855AB7" w:rsidRDefault="001962F8" w:rsidP="0065774B">
            <w:pPr>
              <w:autoSpaceDE w:val="0"/>
              <w:autoSpaceDN w:val="0"/>
              <w:adjustRightInd w:val="0"/>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2026 год </w:t>
            </w:r>
            <w:r w:rsidR="00DD211F">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60 процентов;</w:t>
            </w:r>
          </w:p>
          <w:p w:rsidR="001962F8" w:rsidRPr="00855AB7" w:rsidRDefault="001962F8" w:rsidP="0065774B">
            <w:pPr>
              <w:autoSpaceDE w:val="0"/>
              <w:autoSpaceDN w:val="0"/>
              <w:adjustRightInd w:val="0"/>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2027 год </w:t>
            </w:r>
            <w:r w:rsidR="0065774B">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60 процентов;</w:t>
            </w:r>
          </w:p>
          <w:p w:rsidR="001962F8" w:rsidRPr="00855AB7" w:rsidRDefault="001962F8" w:rsidP="0065774B">
            <w:pPr>
              <w:autoSpaceDE w:val="0"/>
              <w:autoSpaceDN w:val="0"/>
              <w:adjustRightInd w:val="0"/>
              <w:jc w:val="both"/>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7) количество презентаций Программы в государствах постоянного проживания соотечественников с использованием технических каналов связи </w:t>
            </w:r>
            <w:r w:rsidR="0065774B">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всего 9 единиц, с разбивкой по годам:</w:t>
            </w:r>
          </w:p>
          <w:p w:rsidR="001962F8" w:rsidRPr="00855AB7" w:rsidRDefault="001962F8" w:rsidP="0065774B">
            <w:pPr>
              <w:autoSpaceDE w:val="0"/>
              <w:autoSpaceDN w:val="0"/>
              <w:adjustRightInd w:val="0"/>
              <w:jc w:val="both"/>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2022 год </w:t>
            </w:r>
            <w:r w:rsidR="0065774B">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3;</w:t>
            </w:r>
          </w:p>
          <w:p w:rsidR="001962F8" w:rsidRPr="00855AB7" w:rsidRDefault="001962F8" w:rsidP="0065774B">
            <w:pPr>
              <w:autoSpaceDE w:val="0"/>
              <w:autoSpaceDN w:val="0"/>
              <w:adjustRightInd w:val="0"/>
              <w:jc w:val="both"/>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2023 год </w:t>
            </w:r>
            <w:r w:rsidR="0065774B">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3;</w:t>
            </w:r>
          </w:p>
          <w:p w:rsidR="001962F8" w:rsidRPr="00855AB7" w:rsidRDefault="001962F8" w:rsidP="0065774B">
            <w:pPr>
              <w:autoSpaceDE w:val="0"/>
              <w:autoSpaceDN w:val="0"/>
              <w:adjustRightInd w:val="0"/>
              <w:jc w:val="both"/>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2024 год </w:t>
            </w:r>
            <w:r w:rsidR="0065774B">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3;</w:t>
            </w:r>
          </w:p>
          <w:p w:rsidR="001962F8" w:rsidRPr="00855AB7" w:rsidRDefault="001962F8" w:rsidP="0065774B">
            <w:pPr>
              <w:autoSpaceDE w:val="0"/>
              <w:autoSpaceDN w:val="0"/>
              <w:adjustRightInd w:val="0"/>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2025 год </w:t>
            </w:r>
            <w:r w:rsidR="0065774B">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3;</w:t>
            </w:r>
          </w:p>
          <w:p w:rsidR="001962F8" w:rsidRPr="00855AB7" w:rsidRDefault="001962F8" w:rsidP="0065774B">
            <w:pPr>
              <w:autoSpaceDE w:val="0"/>
              <w:autoSpaceDN w:val="0"/>
              <w:adjustRightInd w:val="0"/>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2026 год </w:t>
            </w:r>
            <w:r w:rsidR="0065774B">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3;</w:t>
            </w:r>
          </w:p>
          <w:p w:rsidR="001962F8" w:rsidRPr="00855AB7" w:rsidRDefault="001962F8" w:rsidP="0065774B">
            <w:pPr>
              <w:autoSpaceDE w:val="0"/>
              <w:autoSpaceDN w:val="0"/>
              <w:adjustRightInd w:val="0"/>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2027 год </w:t>
            </w:r>
            <w:r w:rsidR="0065774B">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3;</w:t>
            </w:r>
          </w:p>
          <w:p w:rsidR="001962F8" w:rsidRPr="00855AB7" w:rsidRDefault="001962F8" w:rsidP="0065774B">
            <w:pPr>
              <w:autoSpaceDE w:val="0"/>
              <w:autoSpaceDN w:val="0"/>
              <w:adjustRightInd w:val="0"/>
              <w:jc w:val="both"/>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8) доля расходов республиканского бюджета на реализацию предусмотренных Программой мероприятий, связанных с предоставлением дополнительных гарантий и мер социальной поддержки участникам Программы и членам их семей, в том числе оказание помощи в жилищном обустройстве, в общем размере расходов республиканского бюджета, предусмотренных на реализацию мероприятий Программы составит 99 процентов, с разбивкой по годам:</w:t>
            </w:r>
          </w:p>
          <w:p w:rsidR="001962F8" w:rsidRPr="00855AB7" w:rsidRDefault="001962F8" w:rsidP="0065774B">
            <w:pPr>
              <w:autoSpaceDE w:val="0"/>
              <w:autoSpaceDN w:val="0"/>
              <w:adjustRightInd w:val="0"/>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2022 год </w:t>
            </w:r>
            <w:r w:rsidR="0065774B">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99 процентов;</w:t>
            </w:r>
          </w:p>
          <w:p w:rsidR="001962F8" w:rsidRPr="00855AB7" w:rsidRDefault="001962F8" w:rsidP="0065774B">
            <w:pPr>
              <w:autoSpaceDE w:val="0"/>
              <w:autoSpaceDN w:val="0"/>
              <w:adjustRightInd w:val="0"/>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2023 год </w:t>
            </w:r>
            <w:r w:rsidR="0065774B">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99 процентов;</w:t>
            </w:r>
          </w:p>
          <w:p w:rsidR="001962F8" w:rsidRPr="00855AB7" w:rsidRDefault="001962F8" w:rsidP="0065774B">
            <w:pPr>
              <w:autoSpaceDE w:val="0"/>
              <w:autoSpaceDN w:val="0"/>
              <w:adjustRightInd w:val="0"/>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2024 год </w:t>
            </w:r>
            <w:r w:rsidR="0065774B">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99 процентов</w:t>
            </w:r>
          </w:p>
          <w:p w:rsidR="001962F8" w:rsidRPr="00855AB7" w:rsidRDefault="001962F8" w:rsidP="0065774B">
            <w:pPr>
              <w:autoSpaceDE w:val="0"/>
              <w:autoSpaceDN w:val="0"/>
              <w:adjustRightInd w:val="0"/>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2025 год </w:t>
            </w:r>
            <w:r w:rsidR="0065774B">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99 процентов;</w:t>
            </w:r>
          </w:p>
          <w:p w:rsidR="001962F8" w:rsidRPr="00855AB7" w:rsidRDefault="001962F8" w:rsidP="0065774B">
            <w:pPr>
              <w:autoSpaceDE w:val="0"/>
              <w:autoSpaceDN w:val="0"/>
              <w:adjustRightInd w:val="0"/>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2026 год </w:t>
            </w:r>
            <w:r w:rsidR="0065774B">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99 процентов;</w:t>
            </w:r>
          </w:p>
          <w:p w:rsidR="001962F8" w:rsidRPr="00855AB7" w:rsidRDefault="001962F8" w:rsidP="0065774B">
            <w:pPr>
              <w:autoSpaceDE w:val="0"/>
              <w:autoSpaceDN w:val="0"/>
              <w:adjustRightInd w:val="0"/>
              <w:rPr>
                <w:rFonts w:ascii="Times New Roman" w:eastAsiaTheme="minorHAnsi" w:hAnsi="Times New Roman"/>
                <w:sz w:val="24"/>
                <w:szCs w:val="24"/>
                <w:lang w:eastAsia="en-US"/>
              </w:rPr>
            </w:pPr>
            <w:r w:rsidRPr="00855AB7">
              <w:rPr>
                <w:rFonts w:ascii="Times New Roman" w:eastAsiaTheme="minorHAnsi" w:hAnsi="Times New Roman"/>
                <w:sz w:val="24"/>
                <w:szCs w:val="24"/>
                <w:lang w:eastAsia="en-US"/>
              </w:rPr>
              <w:t xml:space="preserve">2027 год </w:t>
            </w:r>
            <w:r w:rsidR="0065774B">
              <w:rPr>
                <w:rFonts w:ascii="Times New Roman" w:eastAsiaTheme="minorHAnsi" w:hAnsi="Times New Roman"/>
                <w:sz w:val="24"/>
                <w:szCs w:val="24"/>
                <w:lang w:eastAsia="en-US"/>
              </w:rPr>
              <w:t>–</w:t>
            </w:r>
            <w:r w:rsidRPr="00855AB7">
              <w:rPr>
                <w:rFonts w:ascii="Times New Roman" w:eastAsiaTheme="minorHAnsi" w:hAnsi="Times New Roman"/>
                <w:sz w:val="24"/>
                <w:szCs w:val="24"/>
                <w:lang w:eastAsia="en-US"/>
              </w:rPr>
              <w:t xml:space="preserve"> 99 процентов</w:t>
            </w:r>
            <w:r w:rsidR="0065774B">
              <w:rPr>
                <w:rFonts w:ascii="Times New Roman" w:eastAsiaTheme="minorHAnsi" w:hAnsi="Times New Roman"/>
                <w:sz w:val="24"/>
                <w:szCs w:val="24"/>
                <w:lang w:eastAsia="en-US"/>
              </w:rPr>
              <w:t>»;</w:t>
            </w:r>
          </w:p>
          <w:p w:rsidR="001962F8" w:rsidRPr="00855AB7" w:rsidRDefault="001962F8" w:rsidP="0065774B">
            <w:pPr>
              <w:widowControl w:val="0"/>
              <w:autoSpaceDE w:val="0"/>
              <w:autoSpaceDN w:val="0"/>
              <w:adjustRightInd w:val="0"/>
              <w:jc w:val="both"/>
              <w:rPr>
                <w:rFonts w:ascii="Times New Roman" w:eastAsia="Times New Roman" w:hAnsi="Times New Roman"/>
                <w:sz w:val="24"/>
                <w:szCs w:val="24"/>
              </w:rPr>
            </w:pPr>
          </w:p>
        </w:tc>
      </w:tr>
    </w:tbl>
    <w:p w:rsidR="00CA6D77" w:rsidRPr="00855AB7" w:rsidRDefault="008F0213" w:rsidP="0065774B">
      <w:pPr>
        <w:pStyle w:val="a4"/>
        <w:widowControl w:val="0"/>
        <w:autoSpaceDE w:val="0"/>
        <w:autoSpaceDN w:val="0"/>
        <w:adjustRightInd w:val="0"/>
        <w:spacing w:after="0" w:line="360" w:lineRule="atLeast"/>
        <w:ind w:left="0"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w:t>
      </w:r>
      <w:r w:rsidR="003308E3" w:rsidRPr="00855AB7">
        <w:rPr>
          <w:rFonts w:ascii="Times New Roman" w:eastAsia="Times New Roman" w:hAnsi="Times New Roman" w:cs="Times New Roman"/>
          <w:sz w:val="28"/>
          <w:szCs w:val="28"/>
        </w:rPr>
        <w:t>) в</w:t>
      </w:r>
      <w:r w:rsidR="00CA6D77" w:rsidRPr="00855AB7">
        <w:rPr>
          <w:rFonts w:ascii="Times New Roman" w:eastAsia="Times New Roman" w:hAnsi="Times New Roman" w:cs="Times New Roman"/>
          <w:sz w:val="28"/>
          <w:szCs w:val="28"/>
        </w:rPr>
        <w:t xml:space="preserve"> позиции «Ожидаемые конечные результаты реализации Программы»:</w:t>
      </w:r>
    </w:p>
    <w:p w:rsidR="00CA6D77" w:rsidRPr="00855AB7" w:rsidRDefault="00F02071" w:rsidP="0065774B">
      <w:pPr>
        <w:pStyle w:val="a4"/>
        <w:widowControl w:val="0"/>
        <w:autoSpaceDE w:val="0"/>
        <w:autoSpaceDN w:val="0"/>
        <w:adjustRightInd w:val="0"/>
        <w:spacing w:after="0" w:line="360" w:lineRule="atLeast"/>
        <w:ind w:left="0" w:firstLine="709"/>
        <w:jc w:val="both"/>
        <w:outlineLvl w:val="0"/>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в</w:t>
      </w:r>
      <w:r w:rsidR="00CA6D77" w:rsidRPr="00855AB7">
        <w:rPr>
          <w:rFonts w:ascii="Times New Roman" w:eastAsia="Times New Roman" w:hAnsi="Times New Roman" w:cs="Times New Roman"/>
          <w:sz w:val="28"/>
          <w:szCs w:val="28"/>
        </w:rPr>
        <w:t xml:space="preserve"> пункте 1 цифры «45»</w:t>
      </w:r>
      <w:r w:rsidR="00C86D21" w:rsidRPr="00855AB7">
        <w:rPr>
          <w:rFonts w:ascii="Times New Roman" w:eastAsia="Times New Roman" w:hAnsi="Times New Roman" w:cs="Times New Roman"/>
          <w:sz w:val="28"/>
          <w:szCs w:val="28"/>
        </w:rPr>
        <w:t xml:space="preserve"> заменить цифрами «</w:t>
      </w:r>
      <w:r w:rsidR="00FB29F8" w:rsidRPr="00855AB7">
        <w:rPr>
          <w:rFonts w:ascii="Times New Roman" w:eastAsia="Times New Roman" w:hAnsi="Times New Roman" w:cs="Times New Roman"/>
          <w:sz w:val="28"/>
          <w:szCs w:val="28"/>
        </w:rPr>
        <w:t>48</w:t>
      </w:r>
      <w:r w:rsidRPr="00855AB7">
        <w:rPr>
          <w:rFonts w:ascii="Times New Roman" w:eastAsia="Times New Roman" w:hAnsi="Times New Roman" w:cs="Times New Roman"/>
          <w:sz w:val="28"/>
          <w:szCs w:val="28"/>
        </w:rPr>
        <w:t>»;</w:t>
      </w:r>
    </w:p>
    <w:p w:rsidR="00C86D21" w:rsidRPr="00855AB7" w:rsidRDefault="00F02071" w:rsidP="0065774B">
      <w:pPr>
        <w:pStyle w:val="a4"/>
        <w:widowControl w:val="0"/>
        <w:autoSpaceDE w:val="0"/>
        <w:autoSpaceDN w:val="0"/>
        <w:adjustRightInd w:val="0"/>
        <w:spacing w:after="0" w:line="360" w:lineRule="atLeast"/>
        <w:ind w:left="0" w:firstLine="709"/>
        <w:jc w:val="both"/>
        <w:outlineLvl w:val="0"/>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в</w:t>
      </w:r>
      <w:r w:rsidR="00C86D21" w:rsidRPr="00855AB7">
        <w:rPr>
          <w:rFonts w:ascii="Times New Roman" w:eastAsia="Times New Roman" w:hAnsi="Times New Roman" w:cs="Times New Roman"/>
          <w:sz w:val="28"/>
          <w:szCs w:val="28"/>
        </w:rPr>
        <w:t xml:space="preserve"> пункте </w:t>
      </w:r>
      <w:r w:rsidR="00117DB9" w:rsidRPr="00855AB7">
        <w:rPr>
          <w:rFonts w:ascii="Times New Roman" w:eastAsia="Times New Roman" w:hAnsi="Times New Roman" w:cs="Times New Roman"/>
          <w:sz w:val="28"/>
          <w:szCs w:val="28"/>
        </w:rPr>
        <w:t xml:space="preserve">7 </w:t>
      </w:r>
      <w:r w:rsidR="00C86D21" w:rsidRPr="00855AB7">
        <w:rPr>
          <w:rFonts w:ascii="Times New Roman" w:eastAsia="Times New Roman" w:hAnsi="Times New Roman" w:cs="Times New Roman"/>
          <w:sz w:val="28"/>
          <w:szCs w:val="28"/>
        </w:rPr>
        <w:t>цифру</w:t>
      </w:r>
      <w:r w:rsidRPr="00855AB7">
        <w:rPr>
          <w:rFonts w:ascii="Times New Roman" w:eastAsia="Times New Roman" w:hAnsi="Times New Roman" w:cs="Times New Roman"/>
          <w:sz w:val="28"/>
          <w:szCs w:val="28"/>
        </w:rPr>
        <w:t xml:space="preserve"> «9» заменить цифрами «18»;</w:t>
      </w:r>
    </w:p>
    <w:p w:rsidR="00816B04" w:rsidRPr="00855AB7" w:rsidRDefault="00F02071" w:rsidP="0065774B">
      <w:pPr>
        <w:pStyle w:val="a4"/>
        <w:widowControl w:val="0"/>
        <w:autoSpaceDE w:val="0"/>
        <w:autoSpaceDN w:val="0"/>
        <w:adjustRightInd w:val="0"/>
        <w:spacing w:after="0" w:line="360" w:lineRule="atLeast"/>
        <w:ind w:left="0" w:firstLine="709"/>
        <w:jc w:val="both"/>
        <w:outlineLvl w:val="0"/>
        <w:rPr>
          <w:rFonts w:ascii="Times New Roman" w:eastAsia="Times New Roman" w:hAnsi="Times New Roman" w:cs="Times New Roman"/>
          <w:bCs/>
          <w:sz w:val="28"/>
          <w:szCs w:val="24"/>
        </w:rPr>
      </w:pPr>
      <w:r w:rsidRPr="00855AB7">
        <w:rPr>
          <w:rFonts w:ascii="Times New Roman" w:eastAsia="Times New Roman" w:hAnsi="Times New Roman" w:cs="Times New Roman"/>
          <w:sz w:val="28"/>
          <w:szCs w:val="28"/>
        </w:rPr>
        <w:t>2) в</w:t>
      </w:r>
      <w:r w:rsidR="00C86D21" w:rsidRPr="00855AB7">
        <w:rPr>
          <w:rFonts w:ascii="Times New Roman" w:eastAsia="Times New Roman" w:hAnsi="Times New Roman" w:cs="Times New Roman"/>
          <w:sz w:val="28"/>
          <w:szCs w:val="28"/>
        </w:rPr>
        <w:t xml:space="preserve"> </w:t>
      </w:r>
      <w:r w:rsidR="00E50F43" w:rsidRPr="00855AB7">
        <w:rPr>
          <w:rFonts w:ascii="Times New Roman" w:eastAsia="Times New Roman" w:hAnsi="Times New Roman" w:cs="Times New Roman"/>
          <w:sz w:val="28"/>
          <w:szCs w:val="28"/>
        </w:rPr>
        <w:t>абзац</w:t>
      </w:r>
      <w:r w:rsidR="00C86D21" w:rsidRPr="00855AB7">
        <w:rPr>
          <w:rFonts w:ascii="Times New Roman" w:eastAsia="Times New Roman" w:hAnsi="Times New Roman" w:cs="Times New Roman"/>
          <w:sz w:val="28"/>
          <w:szCs w:val="28"/>
        </w:rPr>
        <w:t>е</w:t>
      </w:r>
      <w:r w:rsidR="00E50F43" w:rsidRPr="00855AB7">
        <w:rPr>
          <w:rFonts w:ascii="Times New Roman" w:eastAsia="Times New Roman" w:hAnsi="Times New Roman" w:cs="Times New Roman"/>
          <w:sz w:val="28"/>
          <w:szCs w:val="28"/>
        </w:rPr>
        <w:t xml:space="preserve"> </w:t>
      </w:r>
      <w:r w:rsidR="00C86D21" w:rsidRPr="00855AB7">
        <w:rPr>
          <w:rFonts w:ascii="Times New Roman" w:eastAsia="Times New Roman" w:hAnsi="Times New Roman" w:cs="Times New Roman"/>
          <w:sz w:val="28"/>
          <w:szCs w:val="28"/>
        </w:rPr>
        <w:t>девятом</w:t>
      </w:r>
      <w:r w:rsidR="00E50F43" w:rsidRPr="00855AB7">
        <w:rPr>
          <w:rFonts w:ascii="Times New Roman" w:eastAsia="Times New Roman" w:hAnsi="Times New Roman" w:cs="Times New Roman"/>
          <w:sz w:val="28"/>
          <w:szCs w:val="28"/>
        </w:rPr>
        <w:t xml:space="preserve"> </w:t>
      </w:r>
      <w:r w:rsidR="00D47886" w:rsidRPr="00855AB7">
        <w:rPr>
          <w:rFonts w:ascii="Times New Roman" w:eastAsia="Times New Roman" w:hAnsi="Times New Roman" w:cs="Times New Roman"/>
          <w:sz w:val="28"/>
          <w:szCs w:val="28"/>
        </w:rPr>
        <w:t>р</w:t>
      </w:r>
      <w:r w:rsidR="004E3103" w:rsidRPr="00855AB7">
        <w:rPr>
          <w:rFonts w:ascii="Times New Roman" w:eastAsia="Times New Roman" w:hAnsi="Times New Roman" w:cs="Times New Roman"/>
          <w:sz w:val="28"/>
          <w:szCs w:val="28"/>
        </w:rPr>
        <w:t>аздел</w:t>
      </w:r>
      <w:r w:rsidR="00E50F43" w:rsidRPr="00855AB7">
        <w:rPr>
          <w:rFonts w:ascii="Times New Roman" w:eastAsia="Times New Roman" w:hAnsi="Times New Roman" w:cs="Times New Roman"/>
          <w:sz w:val="28"/>
          <w:szCs w:val="28"/>
        </w:rPr>
        <w:t>а</w:t>
      </w:r>
      <w:r w:rsidR="004E3103" w:rsidRPr="00855AB7">
        <w:rPr>
          <w:rFonts w:ascii="Times New Roman" w:eastAsia="Times New Roman" w:hAnsi="Times New Roman" w:cs="Times New Roman"/>
          <w:sz w:val="28"/>
          <w:szCs w:val="28"/>
        </w:rPr>
        <w:t xml:space="preserve"> </w:t>
      </w:r>
      <w:r w:rsidR="00816B04" w:rsidRPr="00855AB7">
        <w:rPr>
          <w:rFonts w:ascii="Times New Roman" w:eastAsia="Times New Roman" w:hAnsi="Times New Roman" w:cs="Times New Roman"/>
          <w:sz w:val="28"/>
          <w:szCs w:val="28"/>
          <w:lang w:val="en-US"/>
        </w:rPr>
        <w:t>I</w:t>
      </w:r>
      <w:r w:rsidR="00E50F43" w:rsidRPr="00855AB7">
        <w:rPr>
          <w:rFonts w:ascii="Times New Roman" w:eastAsia="Times New Roman" w:hAnsi="Times New Roman" w:cs="Times New Roman"/>
          <w:sz w:val="28"/>
          <w:szCs w:val="28"/>
          <w:lang w:val="en-US"/>
        </w:rPr>
        <w:t>I</w:t>
      </w:r>
      <w:r w:rsidRPr="00855AB7">
        <w:rPr>
          <w:rFonts w:ascii="Times New Roman" w:eastAsia="Times New Roman" w:hAnsi="Times New Roman" w:cs="Times New Roman"/>
          <w:sz w:val="28"/>
          <w:szCs w:val="28"/>
        </w:rPr>
        <w:t xml:space="preserve"> </w:t>
      </w:r>
      <w:r w:rsidR="00FB4C2B" w:rsidRPr="00855AB7">
        <w:rPr>
          <w:rFonts w:ascii="Times New Roman" w:eastAsia="Times New Roman" w:hAnsi="Times New Roman" w:cs="Times New Roman"/>
          <w:bCs/>
          <w:sz w:val="28"/>
          <w:szCs w:val="24"/>
        </w:rPr>
        <w:t>цифры</w:t>
      </w:r>
      <w:r w:rsidRPr="00855AB7">
        <w:rPr>
          <w:rFonts w:ascii="Times New Roman" w:eastAsia="Times New Roman" w:hAnsi="Times New Roman" w:cs="Times New Roman"/>
          <w:bCs/>
          <w:sz w:val="28"/>
          <w:szCs w:val="24"/>
        </w:rPr>
        <w:t xml:space="preserve"> «2024» заменить цифрами «2027»;</w:t>
      </w:r>
    </w:p>
    <w:p w:rsidR="00564E31" w:rsidRPr="00855AB7" w:rsidRDefault="00F02071" w:rsidP="0065774B">
      <w:pPr>
        <w:pStyle w:val="a4"/>
        <w:widowControl w:val="0"/>
        <w:autoSpaceDE w:val="0"/>
        <w:autoSpaceDN w:val="0"/>
        <w:adjustRightInd w:val="0"/>
        <w:spacing w:after="0" w:line="360" w:lineRule="atLeast"/>
        <w:ind w:left="0" w:firstLine="709"/>
        <w:jc w:val="both"/>
        <w:outlineLvl w:val="0"/>
        <w:rPr>
          <w:rFonts w:ascii="Times New Roman" w:eastAsia="Times New Roman" w:hAnsi="Times New Roman" w:cs="Times New Roman"/>
          <w:bCs/>
          <w:sz w:val="28"/>
          <w:szCs w:val="24"/>
        </w:rPr>
      </w:pPr>
      <w:r w:rsidRPr="00855AB7">
        <w:rPr>
          <w:rFonts w:ascii="Times New Roman" w:eastAsia="Times New Roman" w:hAnsi="Times New Roman" w:cs="Times New Roman"/>
          <w:bCs/>
          <w:sz w:val="28"/>
          <w:szCs w:val="24"/>
        </w:rPr>
        <w:t xml:space="preserve">3) </w:t>
      </w:r>
      <w:r w:rsidR="001748EB" w:rsidRPr="00855AB7">
        <w:rPr>
          <w:rFonts w:ascii="Times New Roman" w:eastAsia="Times New Roman" w:hAnsi="Times New Roman" w:cs="Times New Roman"/>
          <w:bCs/>
          <w:sz w:val="28"/>
          <w:szCs w:val="24"/>
        </w:rPr>
        <w:t>р</w:t>
      </w:r>
      <w:r w:rsidR="00564E31" w:rsidRPr="00855AB7">
        <w:rPr>
          <w:rFonts w:ascii="Times New Roman" w:eastAsia="Times New Roman" w:hAnsi="Times New Roman" w:cs="Times New Roman"/>
          <w:bCs/>
          <w:sz w:val="28"/>
          <w:szCs w:val="24"/>
        </w:rPr>
        <w:t xml:space="preserve">аздел </w:t>
      </w:r>
      <w:r w:rsidR="00564E31" w:rsidRPr="00855AB7">
        <w:rPr>
          <w:rFonts w:ascii="Times New Roman" w:eastAsia="Times New Roman" w:hAnsi="Times New Roman" w:cs="Times New Roman"/>
          <w:bCs/>
          <w:sz w:val="28"/>
          <w:szCs w:val="24"/>
          <w:lang w:val="en-US"/>
        </w:rPr>
        <w:t>IV</w:t>
      </w:r>
      <w:r w:rsidRPr="00855AB7">
        <w:rPr>
          <w:rFonts w:ascii="Times New Roman" w:eastAsia="Times New Roman" w:hAnsi="Times New Roman" w:cs="Times New Roman"/>
          <w:bCs/>
          <w:sz w:val="28"/>
          <w:szCs w:val="24"/>
        </w:rPr>
        <w:t xml:space="preserve"> </w:t>
      </w:r>
      <w:r w:rsidR="00564E31" w:rsidRPr="00855AB7">
        <w:rPr>
          <w:rFonts w:ascii="Times New Roman" w:eastAsia="Times New Roman" w:hAnsi="Times New Roman" w:cs="Times New Roman"/>
          <w:bCs/>
          <w:sz w:val="28"/>
          <w:szCs w:val="24"/>
        </w:rPr>
        <w:t>изложить в следующей редакции:</w:t>
      </w:r>
    </w:p>
    <w:p w:rsidR="002D2695" w:rsidRPr="00855AB7" w:rsidRDefault="00816B04" w:rsidP="0065774B">
      <w:pPr>
        <w:pStyle w:val="a4"/>
        <w:widowControl w:val="0"/>
        <w:autoSpaceDE w:val="0"/>
        <w:autoSpaceDN w:val="0"/>
        <w:adjustRightInd w:val="0"/>
        <w:spacing w:after="0" w:line="360" w:lineRule="atLeast"/>
        <w:ind w:left="0"/>
        <w:jc w:val="center"/>
        <w:outlineLvl w:val="0"/>
        <w:rPr>
          <w:rFonts w:ascii="Times New Roman" w:eastAsia="Times New Roman" w:hAnsi="Times New Roman" w:cs="Times New Roman"/>
          <w:sz w:val="28"/>
          <w:szCs w:val="24"/>
        </w:rPr>
      </w:pPr>
      <w:r w:rsidRPr="00855AB7">
        <w:rPr>
          <w:rFonts w:ascii="Times New Roman" w:eastAsia="Times New Roman" w:hAnsi="Times New Roman" w:cs="Times New Roman"/>
          <w:sz w:val="28"/>
          <w:szCs w:val="24"/>
        </w:rPr>
        <w:t>«</w:t>
      </w:r>
      <w:r w:rsidRPr="00855AB7">
        <w:rPr>
          <w:rFonts w:ascii="Times New Roman" w:eastAsia="Times New Roman" w:hAnsi="Times New Roman" w:cs="Times New Roman"/>
          <w:sz w:val="28"/>
          <w:szCs w:val="24"/>
          <w:lang w:val="en-US"/>
        </w:rPr>
        <w:t>IV</w:t>
      </w:r>
      <w:r w:rsidR="002D2695" w:rsidRPr="00855AB7">
        <w:rPr>
          <w:rFonts w:ascii="Times New Roman" w:eastAsia="Times New Roman" w:hAnsi="Times New Roman" w:cs="Times New Roman"/>
          <w:sz w:val="28"/>
          <w:szCs w:val="24"/>
        </w:rPr>
        <w:t>. Объемы финансовых ресурсов на реализацию Программы</w:t>
      </w:r>
    </w:p>
    <w:p w:rsidR="00816B04" w:rsidRPr="00855AB7" w:rsidRDefault="00816B04" w:rsidP="0065774B">
      <w:pPr>
        <w:pStyle w:val="a4"/>
        <w:widowControl w:val="0"/>
        <w:autoSpaceDE w:val="0"/>
        <w:autoSpaceDN w:val="0"/>
        <w:adjustRightInd w:val="0"/>
        <w:spacing w:after="0" w:line="360" w:lineRule="atLeast"/>
        <w:ind w:left="0"/>
        <w:jc w:val="center"/>
        <w:outlineLvl w:val="0"/>
        <w:rPr>
          <w:rFonts w:ascii="Times New Roman" w:eastAsia="Times New Roman" w:hAnsi="Times New Roman" w:cs="Times New Roman"/>
          <w:sz w:val="28"/>
          <w:szCs w:val="24"/>
        </w:rPr>
      </w:pPr>
    </w:p>
    <w:p w:rsidR="001F7484" w:rsidRPr="00855AB7" w:rsidRDefault="001F7484" w:rsidP="0065774B">
      <w:pPr>
        <w:pStyle w:val="ConsPlusNormal"/>
        <w:spacing w:line="360" w:lineRule="atLeast"/>
        <w:ind w:firstLine="709"/>
        <w:jc w:val="both"/>
        <w:rPr>
          <w:rFonts w:ascii="Times New Roman" w:hAnsi="Times New Roman"/>
          <w:sz w:val="28"/>
          <w:szCs w:val="28"/>
        </w:rPr>
      </w:pPr>
      <w:r w:rsidRPr="00855AB7">
        <w:rPr>
          <w:rFonts w:ascii="Times New Roman" w:hAnsi="Times New Roman"/>
          <w:sz w:val="28"/>
          <w:szCs w:val="28"/>
        </w:rPr>
        <w:t xml:space="preserve">Основанием ресурсного обеспечения </w:t>
      </w:r>
      <w:r w:rsidR="00442902" w:rsidRPr="00855AB7">
        <w:rPr>
          <w:rFonts w:ascii="Times New Roman" w:hAnsi="Times New Roman"/>
          <w:sz w:val="28"/>
          <w:szCs w:val="28"/>
        </w:rPr>
        <w:t>П</w:t>
      </w:r>
      <w:r w:rsidRPr="00855AB7">
        <w:rPr>
          <w:rFonts w:ascii="Times New Roman" w:hAnsi="Times New Roman"/>
          <w:sz w:val="28"/>
          <w:szCs w:val="28"/>
        </w:rPr>
        <w:t xml:space="preserve">рограммы являются </w:t>
      </w:r>
      <w:hyperlink r:id="rId8" w:history="1">
        <w:r w:rsidRPr="00855AB7">
          <w:rPr>
            <w:rFonts w:ascii="Times New Roman" w:hAnsi="Times New Roman"/>
            <w:sz w:val="28"/>
            <w:szCs w:val="28"/>
          </w:rPr>
          <w:t>Указ</w:t>
        </w:r>
      </w:hyperlink>
      <w:r w:rsidRPr="00855AB7">
        <w:rPr>
          <w:rFonts w:ascii="Times New Roman" w:hAnsi="Times New Roman"/>
          <w:sz w:val="28"/>
          <w:szCs w:val="28"/>
        </w:rPr>
        <w:t xml:space="preserve"> Президента Российской Федерации от 22 июня 2006 г. № 637 «О</w:t>
      </w:r>
      <w:r w:rsidR="0065774B">
        <w:rPr>
          <w:rFonts w:ascii="Times New Roman" w:hAnsi="Times New Roman"/>
          <w:sz w:val="28"/>
          <w:szCs w:val="28"/>
        </w:rPr>
        <w:t xml:space="preserve"> </w:t>
      </w:r>
      <w:r w:rsidRPr="00855AB7">
        <w:rPr>
          <w:rFonts w:ascii="Times New Roman" w:hAnsi="Times New Roman"/>
          <w:sz w:val="28"/>
          <w:szCs w:val="28"/>
        </w:rPr>
        <w:t xml:space="preserve">мерах по оказанию содействия добровольному переселению в Российскую Федерацию соотечественников, проживающих за рубежом», </w:t>
      </w:r>
      <w:hyperlink r:id="rId9" w:history="1">
        <w:r w:rsidRPr="00855AB7">
          <w:rPr>
            <w:rFonts w:ascii="Times New Roman" w:hAnsi="Times New Roman"/>
            <w:sz w:val="28"/>
            <w:szCs w:val="28"/>
          </w:rPr>
          <w:t>Закон</w:t>
        </w:r>
      </w:hyperlink>
      <w:r w:rsidRPr="00855AB7">
        <w:rPr>
          <w:rFonts w:ascii="Times New Roman" w:hAnsi="Times New Roman"/>
          <w:sz w:val="28"/>
          <w:szCs w:val="28"/>
        </w:rPr>
        <w:t xml:space="preserve"> Республики Тыва от 1</w:t>
      </w:r>
      <w:r w:rsidR="004C53FD" w:rsidRPr="00855AB7">
        <w:rPr>
          <w:rFonts w:ascii="Times New Roman" w:hAnsi="Times New Roman"/>
          <w:sz w:val="28"/>
          <w:szCs w:val="28"/>
        </w:rPr>
        <w:t>5</w:t>
      </w:r>
      <w:r w:rsidRPr="00855AB7">
        <w:rPr>
          <w:rFonts w:ascii="Times New Roman" w:hAnsi="Times New Roman"/>
          <w:sz w:val="28"/>
          <w:szCs w:val="28"/>
        </w:rPr>
        <w:t xml:space="preserve"> декабря 202</w:t>
      </w:r>
      <w:r w:rsidR="004C53FD" w:rsidRPr="00855AB7">
        <w:rPr>
          <w:rFonts w:ascii="Times New Roman" w:hAnsi="Times New Roman"/>
          <w:sz w:val="28"/>
          <w:szCs w:val="28"/>
        </w:rPr>
        <w:t xml:space="preserve">3 </w:t>
      </w:r>
      <w:r w:rsidRPr="00855AB7">
        <w:rPr>
          <w:rFonts w:ascii="Times New Roman" w:hAnsi="Times New Roman"/>
          <w:sz w:val="28"/>
          <w:szCs w:val="28"/>
        </w:rPr>
        <w:t xml:space="preserve">г. № </w:t>
      </w:r>
      <w:r w:rsidR="004C53FD" w:rsidRPr="00855AB7">
        <w:rPr>
          <w:rFonts w:ascii="Times New Roman" w:hAnsi="Times New Roman"/>
          <w:sz w:val="28"/>
          <w:szCs w:val="28"/>
        </w:rPr>
        <w:t>1002</w:t>
      </w:r>
      <w:r w:rsidRPr="00855AB7">
        <w:rPr>
          <w:rFonts w:ascii="Times New Roman" w:hAnsi="Times New Roman"/>
          <w:sz w:val="28"/>
          <w:szCs w:val="28"/>
        </w:rPr>
        <w:t>-ЗРТ «О республиканском бюджете Республики Тыва на 202</w:t>
      </w:r>
      <w:r w:rsidR="004C53FD" w:rsidRPr="00855AB7">
        <w:rPr>
          <w:rFonts w:ascii="Times New Roman" w:hAnsi="Times New Roman"/>
          <w:sz w:val="28"/>
          <w:szCs w:val="28"/>
        </w:rPr>
        <w:t>4</w:t>
      </w:r>
      <w:r w:rsidRPr="00855AB7">
        <w:rPr>
          <w:rFonts w:ascii="Times New Roman" w:hAnsi="Times New Roman"/>
          <w:sz w:val="28"/>
          <w:szCs w:val="28"/>
        </w:rPr>
        <w:t xml:space="preserve"> год и на плановый период 202</w:t>
      </w:r>
      <w:r w:rsidR="004C53FD" w:rsidRPr="00855AB7">
        <w:rPr>
          <w:rFonts w:ascii="Times New Roman" w:hAnsi="Times New Roman"/>
          <w:sz w:val="28"/>
          <w:szCs w:val="28"/>
        </w:rPr>
        <w:t>5</w:t>
      </w:r>
      <w:r w:rsidRPr="00855AB7">
        <w:rPr>
          <w:rFonts w:ascii="Times New Roman" w:hAnsi="Times New Roman"/>
          <w:sz w:val="28"/>
          <w:szCs w:val="28"/>
        </w:rPr>
        <w:t xml:space="preserve"> и 202</w:t>
      </w:r>
      <w:r w:rsidR="004C53FD" w:rsidRPr="00855AB7">
        <w:rPr>
          <w:rFonts w:ascii="Times New Roman" w:hAnsi="Times New Roman"/>
          <w:sz w:val="28"/>
          <w:szCs w:val="28"/>
        </w:rPr>
        <w:t>6</w:t>
      </w:r>
      <w:r w:rsidRPr="00855AB7">
        <w:rPr>
          <w:rFonts w:ascii="Times New Roman" w:hAnsi="Times New Roman"/>
          <w:sz w:val="28"/>
          <w:szCs w:val="28"/>
        </w:rPr>
        <w:t xml:space="preserve"> годов».</w:t>
      </w:r>
    </w:p>
    <w:p w:rsidR="001F7484" w:rsidRPr="00855AB7" w:rsidRDefault="001F7484" w:rsidP="0065774B">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 xml:space="preserve">Объем финансирования </w:t>
      </w:r>
      <w:r w:rsidR="00D308DF" w:rsidRPr="00855AB7">
        <w:rPr>
          <w:rFonts w:ascii="Times New Roman" w:eastAsia="Times New Roman" w:hAnsi="Times New Roman" w:cs="Times New Roman"/>
          <w:sz w:val="28"/>
          <w:szCs w:val="28"/>
        </w:rPr>
        <w:t>П</w:t>
      </w:r>
      <w:r w:rsidRPr="00855AB7">
        <w:rPr>
          <w:rFonts w:ascii="Times New Roman" w:eastAsia="Times New Roman" w:hAnsi="Times New Roman" w:cs="Times New Roman"/>
          <w:sz w:val="28"/>
          <w:szCs w:val="28"/>
        </w:rPr>
        <w:t xml:space="preserve">рограммы составит </w:t>
      </w:r>
      <w:r w:rsidR="00072C55" w:rsidRPr="00855AB7">
        <w:rPr>
          <w:rFonts w:ascii="Times New Roman" w:eastAsia="Times New Roman" w:hAnsi="Times New Roman" w:cs="Times New Roman"/>
          <w:sz w:val="28"/>
          <w:szCs w:val="28"/>
        </w:rPr>
        <w:t>27</w:t>
      </w:r>
      <w:r w:rsidR="008F7708" w:rsidRPr="00855AB7">
        <w:rPr>
          <w:rFonts w:ascii="Times New Roman" w:eastAsia="Times New Roman" w:hAnsi="Times New Roman" w:cs="Times New Roman"/>
          <w:sz w:val="28"/>
          <w:szCs w:val="28"/>
        </w:rPr>
        <w:t>0</w:t>
      </w:r>
      <w:r w:rsidR="00807E44" w:rsidRPr="00855AB7">
        <w:rPr>
          <w:rFonts w:ascii="Times New Roman" w:eastAsia="Times New Roman" w:hAnsi="Times New Roman" w:cs="Times New Roman"/>
          <w:sz w:val="28"/>
          <w:szCs w:val="28"/>
        </w:rPr>
        <w:t>,</w:t>
      </w:r>
      <w:r w:rsidR="008F7708" w:rsidRPr="00855AB7">
        <w:rPr>
          <w:rFonts w:ascii="Times New Roman" w:eastAsia="Times New Roman" w:hAnsi="Times New Roman" w:cs="Times New Roman"/>
          <w:sz w:val="28"/>
          <w:szCs w:val="28"/>
        </w:rPr>
        <w:t>0</w:t>
      </w:r>
      <w:r w:rsidR="001A5496" w:rsidRPr="00855AB7">
        <w:rPr>
          <w:rFonts w:ascii="Times New Roman" w:eastAsia="Times New Roman" w:hAnsi="Times New Roman" w:cs="Times New Roman"/>
          <w:sz w:val="28"/>
          <w:szCs w:val="28"/>
        </w:rPr>
        <w:t xml:space="preserve"> тыс. рублей, в том числе</w:t>
      </w:r>
      <w:r w:rsidRPr="00855AB7">
        <w:rPr>
          <w:rFonts w:ascii="Times New Roman" w:eastAsia="Times New Roman" w:hAnsi="Times New Roman" w:cs="Times New Roman"/>
          <w:sz w:val="28"/>
          <w:szCs w:val="28"/>
        </w:rPr>
        <w:t>:</w:t>
      </w:r>
    </w:p>
    <w:p w:rsidR="0014152E" w:rsidRDefault="0014152E" w:rsidP="0065774B">
      <w:pPr>
        <w:widowControl w:val="0"/>
        <w:autoSpaceDE w:val="0"/>
        <w:autoSpaceDN w:val="0"/>
        <w:spacing w:after="0" w:line="240" w:lineRule="auto"/>
        <w:ind w:firstLine="708"/>
        <w:jc w:val="both"/>
        <w:rPr>
          <w:rFonts w:ascii="Times New Roman" w:eastAsia="Times New Roman" w:hAnsi="Times New Roman" w:cs="Times New Roman"/>
          <w:sz w:val="28"/>
          <w:szCs w:val="28"/>
        </w:rPr>
      </w:pPr>
    </w:p>
    <w:p w:rsidR="00236E7B" w:rsidRPr="00855AB7" w:rsidRDefault="00236E7B" w:rsidP="0065774B">
      <w:pPr>
        <w:widowControl w:val="0"/>
        <w:autoSpaceDE w:val="0"/>
        <w:autoSpaceDN w:val="0"/>
        <w:spacing w:after="0" w:line="240" w:lineRule="auto"/>
        <w:ind w:firstLine="708"/>
        <w:jc w:val="both"/>
        <w:rPr>
          <w:rFonts w:ascii="Times New Roman" w:eastAsia="Times New Roman" w:hAnsi="Times New Roman" w:cs="Times New Roman"/>
          <w:sz w:val="28"/>
          <w:szCs w:val="28"/>
        </w:rPr>
      </w:pPr>
    </w:p>
    <w:tbl>
      <w:tblPr>
        <w:tblStyle w:val="11"/>
        <w:tblW w:w="9639" w:type="dxa"/>
        <w:jc w:val="center"/>
        <w:tblLayout w:type="fixed"/>
        <w:tblLook w:val="04A0" w:firstRow="1" w:lastRow="0" w:firstColumn="1" w:lastColumn="0" w:noHBand="0" w:noVBand="1"/>
      </w:tblPr>
      <w:tblGrid>
        <w:gridCol w:w="2199"/>
        <w:gridCol w:w="7440"/>
      </w:tblGrid>
      <w:tr w:rsidR="000213BE" w:rsidRPr="0065774B" w:rsidTr="0065774B">
        <w:trPr>
          <w:tblHeader/>
          <w:jc w:val="center"/>
        </w:trPr>
        <w:tc>
          <w:tcPr>
            <w:tcW w:w="2344" w:type="dxa"/>
          </w:tcPr>
          <w:p w:rsidR="000213BE" w:rsidRPr="0065774B" w:rsidRDefault="001A5496" w:rsidP="0065774B">
            <w:pPr>
              <w:widowControl w:val="0"/>
              <w:autoSpaceDE w:val="0"/>
              <w:autoSpaceDN w:val="0"/>
              <w:jc w:val="center"/>
              <w:rPr>
                <w:rFonts w:ascii="Times New Roman" w:eastAsia="Times New Roman" w:hAnsi="Times New Roman"/>
                <w:sz w:val="24"/>
                <w:szCs w:val="24"/>
              </w:rPr>
            </w:pPr>
            <w:r w:rsidRPr="0065774B">
              <w:rPr>
                <w:rFonts w:ascii="Times New Roman" w:eastAsia="Times New Roman" w:hAnsi="Times New Roman"/>
                <w:sz w:val="24"/>
                <w:szCs w:val="24"/>
              </w:rPr>
              <w:lastRenderedPageBreak/>
              <w:t>Г</w:t>
            </w:r>
            <w:r w:rsidR="000213BE" w:rsidRPr="0065774B">
              <w:rPr>
                <w:rFonts w:ascii="Times New Roman" w:eastAsia="Times New Roman" w:hAnsi="Times New Roman"/>
                <w:sz w:val="24"/>
                <w:szCs w:val="24"/>
              </w:rPr>
              <w:t>од</w:t>
            </w:r>
          </w:p>
        </w:tc>
        <w:tc>
          <w:tcPr>
            <w:tcW w:w="7970" w:type="dxa"/>
          </w:tcPr>
          <w:p w:rsidR="000213BE" w:rsidRPr="0065774B" w:rsidRDefault="000213BE" w:rsidP="0065774B">
            <w:pPr>
              <w:widowControl w:val="0"/>
              <w:autoSpaceDE w:val="0"/>
              <w:autoSpaceDN w:val="0"/>
              <w:jc w:val="center"/>
              <w:rPr>
                <w:rFonts w:ascii="Times New Roman" w:eastAsia="Times New Roman" w:hAnsi="Times New Roman"/>
                <w:sz w:val="24"/>
                <w:szCs w:val="24"/>
              </w:rPr>
            </w:pPr>
            <w:r w:rsidRPr="0065774B">
              <w:rPr>
                <w:rFonts w:ascii="Times New Roman" w:eastAsia="Times New Roman" w:hAnsi="Times New Roman"/>
                <w:sz w:val="24"/>
                <w:szCs w:val="24"/>
              </w:rPr>
              <w:t xml:space="preserve">Бюджет государственной программы </w:t>
            </w:r>
          </w:p>
        </w:tc>
      </w:tr>
      <w:tr w:rsidR="00807E44" w:rsidRPr="0065774B" w:rsidTr="0065774B">
        <w:trPr>
          <w:jc w:val="center"/>
        </w:trPr>
        <w:tc>
          <w:tcPr>
            <w:tcW w:w="2344" w:type="dxa"/>
          </w:tcPr>
          <w:p w:rsidR="00807E44" w:rsidRPr="0065774B" w:rsidRDefault="00807E44" w:rsidP="0065774B">
            <w:pPr>
              <w:widowControl w:val="0"/>
              <w:autoSpaceDE w:val="0"/>
              <w:autoSpaceDN w:val="0"/>
              <w:jc w:val="center"/>
              <w:rPr>
                <w:rFonts w:ascii="Times New Roman" w:eastAsia="Times New Roman" w:hAnsi="Times New Roman"/>
                <w:sz w:val="24"/>
                <w:szCs w:val="24"/>
              </w:rPr>
            </w:pPr>
            <w:r w:rsidRPr="0065774B">
              <w:rPr>
                <w:rFonts w:ascii="Times New Roman" w:eastAsia="Times New Roman" w:hAnsi="Times New Roman"/>
                <w:sz w:val="24"/>
                <w:szCs w:val="24"/>
              </w:rPr>
              <w:t>2022</w:t>
            </w:r>
          </w:p>
        </w:tc>
        <w:tc>
          <w:tcPr>
            <w:tcW w:w="7970" w:type="dxa"/>
          </w:tcPr>
          <w:p w:rsidR="00807E44" w:rsidRPr="0065774B" w:rsidRDefault="00807E44" w:rsidP="0065774B">
            <w:pPr>
              <w:widowControl w:val="0"/>
              <w:autoSpaceDE w:val="0"/>
              <w:autoSpaceDN w:val="0"/>
              <w:jc w:val="center"/>
              <w:rPr>
                <w:rFonts w:ascii="Times New Roman" w:eastAsia="Times New Roman" w:hAnsi="Times New Roman"/>
                <w:sz w:val="24"/>
                <w:szCs w:val="24"/>
              </w:rPr>
            </w:pPr>
            <w:r w:rsidRPr="0065774B">
              <w:rPr>
                <w:rFonts w:ascii="Times New Roman" w:eastAsia="Times New Roman" w:hAnsi="Times New Roman"/>
                <w:sz w:val="24"/>
                <w:szCs w:val="24"/>
              </w:rPr>
              <w:t>90,0</w:t>
            </w:r>
          </w:p>
        </w:tc>
      </w:tr>
      <w:tr w:rsidR="00807E44" w:rsidRPr="0065774B" w:rsidTr="0065774B">
        <w:trPr>
          <w:jc w:val="center"/>
        </w:trPr>
        <w:tc>
          <w:tcPr>
            <w:tcW w:w="2344" w:type="dxa"/>
          </w:tcPr>
          <w:p w:rsidR="00807E44" w:rsidRPr="0065774B" w:rsidRDefault="00807E44" w:rsidP="0065774B">
            <w:pPr>
              <w:widowControl w:val="0"/>
              <w:autoSpaceDE w:val="0"/>
              <w:autoSpaceDN w:val="0"/>
              <w:jc w:val="center"/>
              <w:rPr>
                <w:rFonts w:ascii="Times New Roman" w:eastAsia="Times New Roman" w:hAnsi="Times New Roman"/>
                <w:sz w:val="24"/>
                <w:szCs w:val="24"/>
              </w:rPr>
            </w:pPr>
            <w:r w:rsidRPr="0065774B">
              <w:rPr>
                <w:rFonts w:ascii="Times New Roman" w:eastAsia="Times New Roman" w:hAnsi="Times New Roman"/>
                <w:sz w:val="24"/>
                <w:szCs w:val="24"/>
              </w:rPr>
              <w:t>2023</w:t>
            </w:r>
          </w:p>
        </w:tc>
        <w:tc>
          <w:tcPr>
            <w:tcW w:w="7970" w:type="dxa"/>
          </w:tcPr>
          <w:p w:rsidR="00807E44" w:rsidRPr="0065774B" w:rsidRDefault="00807E44" w:rsidP="0065774B">
            <w:pPr>
              <w:widowControl w:val="0"/>
              <w:autoSpaceDE w:val="0"/>
              <w:autoSpaceDN w:val="0"/>
              <w:jc w:val="center"/>
              <w:rPr>
                <w:rFonts w:ascii="Times New Roman" w:eastAsia="Times New Roman" w:hAnsi="Times New Roman"/>
                <w:sz w:val="24"/>
                <w:szCs w:val="24"/>
              </w:rPr>
            </w:pPr>
            <w:r w:rsidRPr="0065774B">
              <w:rPr>
                <w:rFonts w:ascii="Times New Roman" w:eastAsia="Times New Roman" w:hAnsi="Times New Roman"/>
                <w:sz w:val="24"/>
                <w:szCs w:val="24"/>
              </w:rPr>
              <w:t>90,0</w:t>
            </w:r>
          </w:p>
        </w:tc>
      </w:tr>
      <w:tr w:rsidR="00807E44" w:rsidRPr="0065774B" w:rsidTr="0065774B">
        <w:trPr>
          <w:jc w:val="center"/>
        </w:trPr>
        <w:tc>
          <w:tcPr>
            <w:tcW w:w="2344" w:type="dxa"/>
          </w:tcPr>
          <w:p w:rsidR="00807E44" w:rsidRPr="0065774B" w:rsidRDefault="00807E44" w:rsidP="0065774B">
            <w:pPr>
              <w:widowControl w:val="0"/>
              <w:autoSpaceDE w:val="0"/>
              <w:autoSpaceDN w:val="0"/>
              <w:jc w:val="center"/>
              <w:rPr>
                <w:rFonts w:ascii="Times New Roman" w:eastAsia="Times New Roman" w:hAnsi="Times New Roman"/>
                <w:sz w:val="24"/>
                <w:szCs w:val="24"/>
              </w:rPr>
            </w:pPr>
            <w:r w:rsidRPr="0065774B">
              <w:rPr>
                <w:rFonts w:ascii="Times New Roman" w:eastAsia="Times New Roman" w:hAnsi="Times New Roman"/>
                <w:sz w:val="24"/>
                <w:szCs w:val="24"/>
              </w:rPr>
              <w:t>2024</w:t>
            </w:r>
          </w:p>
        </w:tc>
        <w:tc>
          <w:tcPr>
            <w:tcW w:w="7970" w:type="dxa"/>
          </w:tcPr>
          <w:p w:rsidR="00807E44" w:rsidRPr="0065774B" w:rsidRDefault="00072C55" w:rsidP="0065774B">
            <w:pPr>
              <w:widowControl w:val="0"/>
              <w:autoSpaceDE w:val="0"/>
              <w:autoSpaceDN w:val="0"/>
              <w:jc w:val="center"/>
              <w:rPr>
                <w:rFonts w:ascii="Times New Roman" w:eastAsia="Times New Roman" w:hAnsi="Times New Roman"/>
                <w:sz w:val="24"/>
                <w:szCs w:val="24"/>
              </w:rPr>
            </w:pPr>
            <w:r w:rsidRPr="0065774B">
              <w:rPr>
                <w:rFonts w:ascii="Times New Roman" w:eastAsia="Times New Roman" w:hAnsi="Times New Roman"/>
                <w:sz w:val="24"/>
                <w:szCs w:val="24"/>
              </w:rPr>
              <w:t>3</w:t>
            </w:r>
            <w:r w:rsidR="00807E44" w:rsidRPr="0065774B">
              <w:rPr>
                <w:rFonts w:ascii="Times New Roman" w:eastAsia="Times New Roman" w:hAnsi="Times New Roman"/>
                <w:sz w:val="24"/>
                <w:szCs w:val="24"/>
              </w:rPr>
              <w:t>0,0</w:t>
            </w:r>
          </w:p>
        </w:tc>
      </w:tr>
      <w:tr w:rsidR="000213BE" w:rsidRPr="0065774B" w:rsidTr="0065774B">
        <w:trPr>
          <w:jc w:val="center"/>
        </w:trPr>
        <w:tc>
          <w:tcPr>
            <w:tcW w:w="2344" w:type="dxa"/>
          </w:tcPr>
          <w:p w:rsidR="000213BE" w:rsidRPr="0065774B" w:rsidRDefault="004C53FD" w:rsidP="0065774B">
            <w:pPr>
              <w:widowControl w:val="0"/>
              <w:autoSpaceDE w:val="0"/>
              <w:autoSpaceDN w:val="0"/>
              <w:jc w:val="center"/>
              <w:rPr>
                <w:rFonts w:ascii="Times New Roman" w:eastAsia="Times New Roman" w:hAnsi="Times New Roman"/>
                <w:sz w:val="24"/>
                <w:szCs w:val="24"/>
              </w:rPr>
            </w:pPr>
            <w:r w:rsidRPr="0065774B">
              <w:rPr>
                <w:rFonts w:ascii="Times New Roman" w:eastAsia="Times New Roman" w:hAnsi="Times New Roman"/>
                <w:sz w:val="24"/>
                <w:szCs w:val="24"/>
              </w:rPr>
              <w:t>2025</w:t>
            </w:r>
          </w:p>
        </w:tc>
        <w:tc>
          <w:tcPr>
            <w:tcW w:w="7970" w:type="dxa"/>
          </w:tcPr>
          <w:p w:rsidR="000213BE" w:rsidRPr="0065774B" w:rsidRDefault="008F7708" w:rsidP="0065774B">
            <w:pPr>
              <w:widowControl w:val="0"/>
              <w:autoSpaceDE w:val="0"/>
              <w:autoSpaceDN w:val="0"/>
              <w:jc w:val="center"/>
              <w:rPr>
                <w:rFonts w:ascii="Times New Roman" w:eastAsia="Times New Roman" w:hAnsi="Times New Roman"/>
                <w:sz w:val="24"/>
                <w:szCs w:val="24"/>
              </w:rPr>
            </w:pPr>
            <w:r w:rsidRPr="0065774B">
              <w:rPr>
                <w:rFonts w:ascii="Times New Roman" w:eastAsia="Times New Roman" w:hAnsi="Times New Roman"/>
                <w:sz w:val="24"/>
                <w:szCs w:val="24"/>
              </w:rPr>
              <w:t>20</w:t>
            </w:r>
            <w:r w:rsidR="000213BE" w:rsidRPr="0065774B">
              <w:rPr>
                <w:rFonts w:ascii="Times New Roman" w:eastAsia="Times New Roman" w:hAnsi="Times New Roman"/>
                <w:sz w:val="24"/>
                <w:szCs w:val="24"/>
              </w:rPr>
              <w:t>,0</w:t>
            </w:r>
          </w:p>
        </w:tc>
      </w:tr>
      <w:tr w:rsidR="000213BE" w:rsidRPr="0065774B" w:rsidTr="0065774B">
        <w:trPr>
          <w:jc w:val="center"/>
        </w:trPr>
        <w:tc>
          <w:tcPr>
            <w:tcW w:w="2344" w:type="dxa"/>
          </w:tcPr>
          <w:p w:rsidR="000213BE" w:rsidRPr="0065774B" w:rsidRDefault="004C53FD" w:rsidP="0065774B">
            <w:pPr>
              <w:widowControl w:val="0"/>
              <w:autoSpaceDE w:val="0"/>
              <w:autoSpaceDN w:val="0"/>
              <w:jc w:val="center"/>
              <w:rPr>
                <w:rFonts w:ascii="Times New Roman" w:eastAsia="Times New Roman" w:hAnsi="Times New Roman"/>
                <w:sz w:val="24"/>
                <w:szCs w:val="24"/>
              </w:rPr>
            </w:pPr>
            <w:r w:rsidRPr="0065774B">
              <w:rPr>
                <w:rFonts w:ascii="Times New Roman" w:eastAsia="Times New Roman" w:hAnsi="Times New Roman"/>
                <w:sz w:val="24"/>
                <w:szCs w:val="24"/>
              </w:rPr>
              <w:t>2026</w:t>
            </w:r>
          </w:p>
        </w:tc>
        <w:tc>
          <w:tcPr>
            <w:tcW w:w="7970" w:type="dxa"/>
          </w:tcPr>
          <w:p w:rsidR="000213BE" w:rsidRPr="0065774B" w:rsidRDefault="008F7708" w:rsidP="0065774B">
            <w:pPr>
              <w:widowControl w:val="0"/>
              <w:autoSpaceDE w:val="0"/>
              <w:autoSpaceDN w:val="0"/>
              <w:jc w:val="center"/>
              <w:rPr>
                <w:rFonts w:ascii="Times New Roman" w:eastAsia="Times New Roman" w:hAnsi="Times New Roman"/>
                <w:sz w:val="24"/>
                <w:szCs w:val="24"/>
              </w:rPr>
            </w:pPr>
            <w:r w:rsidRPr="0065774B">
              <w:rPr>
                <w:rFonts w:ascii="Times New Roman" w:eastAsia="Times New Roman" w:hAnsi="Times New Roman"/>
                <w:sz w:val="24"/>
                <w:szCs w:val="24"/>
              </w:rPr>
              <w:t>20,0</w:t>
            </w:r>
          </w:p>
        </w:tc>
      </w:tr>
      <w:tr w:rsidR="000213BE" w:rsidRPr="0065774B" w:rsidTr="0065774B">
        <w:trPr>
          <w:jc w:val="center"/>
        </w:trPr>
        <w:tc>
          <w:tcPr>
            <w:tcW w:w="2344" w:type="dxa"/>
          </w:tcPr>
          <w:p w:rsidR="000213BE" w:rsidRPr="0065774B" w:rsidRDefault="004C53FD" w:rsidP="0065774B">
            <w:pPr>
              <w:widowControl w:val="0"/>
              <w:autoSpaceDE w:val="0"/>
              <w:autoSpaceDN w:val="0"/>
              <w:jc w:val="center"/>
              <w:rPr>
                <w:rFonts w:ascii="Times New Roman" w:eastAsia="Times New Roman" w:hAnsi="Times New Roman"/>
                <w:sz w:val="24"/>
                <w:szCs w:val="24"/>
              </w:rPr>
            </w:pPr>
            <w:r w:rsidRPr="0065774B">
              <w:rPr>
                <w:rFonts w:ascii="Times New Roman" w:eastAsia="Times New Roman" w:hAnsi="Times New Roman"/>
                <w:sz w:val="24"/>
                <w:szCs w:val="24"/>
              </w:rPr>
              <w:t>2027</w:t>
            </w:r>
          </w:p>
        </w:tc>
        <w:tc>
          <w:tcPr>
            <w:tcW w:w="7970" w:type="dxa"/>
          </w:tcPr>
          <w:p w:rsidR="000213BE" w:rsidRPr="0065774B" w:rsidRDefault="008F7708" w:rsidP="0065774B">
            <w:pPr>
              <w:widowControl w:val="0"/>
              <w:autoSpaceDE w:val="0"/>
              <w:autoSpaceDN w:val="0"/>
              <w:jc w:val="center"/>
              <w:rPr>
                <w:rFonts w:ascii="Times New Roman" w:eastAsia="Times New Roman" w:hAnsi="Times New Roman"/>
                <w:sz w:val="24"/>
                <w:szCs w:val="24"/>
              </w:rPr>
            </w:pPr>
            <w:r w:rsidRPr="0065774B">
              <w:rPr>
                <w:rFonts w:ascii="Times New Roman" w:eastAsia="Times New Roman" w:hAnsi="Times New Roman"/>
                <w:sz w:val="24"/>
                <w:szCs w:val="24"/>
              </w:rPr>
              <w:t>20,0</w:t>
            </w:r>
          </w:p>
        </w:tc>
      </w:tr>
    </w:tbl>
    <w:p w:rsidR="000213BE" w:rsidRPr="00855AB7" w:rsidRDefault="000213BE" w:rsidP="0065774B">
      <w:pPr>
        <w:widowControl w:val="0"/>
        <w:autoSpaceDE w:val="0"/>
        <w:autoSpaceDN w:val="0"/>
        <w:adjustRightInd w:val="0"/>
        <w:spacing w:after="0" w:line="240" w:lineRule="auto"/>
        <w:ind w:firstLine="720"/>
        <w:jc w:val="both"/>
        <w:rPr>
          <w:rFonts w:ascii="Times New Roman" w:eastAsia="Times New Roman" w:hAnsi="Times New Roman" w:cs="Times New Roman"/>
          <w:strike/>
          <w:sz w:val="28"/>
          <w:szCs w:val="24"/>
        </w:rPr>
      </w:pPr>
    </w:p>
    <w:p w:rsidR="000213BE" w:rsidRPr="00855AB7" w:rsidRDefault="00DE33CA" w:rsidP="00AE6F4F">
      <w:pPr>
        <w:autoSpaceDE w:val="0"/>
        <w:autoSpaceDN w:val="0"/>
        <w:adjustRightInd w:val="0"/>
        <w:spacing w:after="0" w:line="240" w:lineRule="auto"/>
        <w:ind w:firstLine="709"/>
        <w:jc w:val="both"/>
        <w:rPr>
          <w:rFonts w:ascii="Times New Roman" w:eastAsia="Calibri" w:hAnsi="Times New Roman" w:cs="Times New Roman"/>
          <w:color w:val="000000"/>
          <w:lang w:eastAsia="en-US"/>
        </w:rPr>
      </w:pPr>
      <w:r w:rsidRPr="00855AB7">
        <w:rPr>
          <w:rFonts w:ascii="Times New Roman" w:eastAsia="Times New Roman" w:hAnsi="Times New Roman" w:cs="Times New Roman"/>
          <w:sz w:val="28"/>
          <w:szCs w:val="28"/>
        </w:rPr>
        <w:t>Р</w:t>
      </w:r>
      <w:r w:rsidR="000213BE" w:rsidRPr="00855AB7">
        <w:rPr>
          <w:rFonts w:ascii="Times New Roman" w:eastAsia="Times New Roman" w:hAnsi="Times New Roman" w:cs="Times New Roman"/>
          <w:sz w:val="28"/>
          <w:szCs w:val="28"/>
        </w:rPr>
        <w:t>аспределено исполнителю основных мероприятий</w:t>
      </w:r>
      <w:r w:rsidR="000213BE" w:rsidRPr="00855AB7">
        <w:rPr>
          <w:rFonts w:ascii="Times New Roman" w:eastAsia="Calibri" w:hAnsi="Times New Roman" w:cs="Times New Roman"/>
          <w:color w:val="000000"/>
          <w:sz w:val="28"/>
          <w:szCs w:val="28"/>
          <w:lang w:eastAsia="en-US"/>
        </w:rPr>
        <w:t xml:space="preserve"> </w:t>
      </w:r>
      <w:r w:rsidR="00072C55" w:rsidRPr="00855AB7">
        <w:rPr>
          <w:rFonts w:ascii="Times New Roman" w:eastAsia="Calibri" w:hAnsi="Times New Roman" w:cs="Times New Roman"/>
          <w:color w:val="000000"/>
          <w:sz w:val="28"/>
          <w:szCs w:val="28"/>
          <w:lang w:eastAsia="en-US"/>
        </w:rPr>
        <w:t>27</w:t>
      </w:r>
      <w:r w:rsidR="008F7708" w:rsidRPr="00855AB7">
        <w:rPr>
          <w:rFonts w:ascii="Times New Roman" w:eastAsia="Calibri" w:hAnsi="Times New Roman" w:cs="Times New Roman"/>
          <w:color w:val="000000"/>
          <w:sz w:val="28"/>
          <w:szCs w:val="28"/>
          <w:lang w:eastAsia="en-US"/>
        </w:rPr>
        <w:t>0,0</w:t>
      </w:r>
      <w:r w:rsidR="001A5496" w:rsidRPr="00855AB7">
        <w:rPr>
          <w:rFonts w:ascii="Times New Roman" w:eastAsia="Calibri" w:hAnsi="Times New Roman" w:cs="Times New Roman"/>
          <w:color w:val="000000"/>
          <w:sz w:val="28"/>
          <w:szCs w:val="28"/>
          <w:lang w:eastAsia="en-US"/>
        </w:rPr>
        <w:t xml:space="preserve"> тыс. рублей, в том числе</w:t>
      </w:r>
      <w:r w:rsidR="000213BE" w:rsidRPr="00855AB7">
        <w:rPr>
          <w:rFonts w:ascii="Times New Roman" w:eastAsia="Calibri" w:hAnsi="Times New Roman" w:cs="Times New Roman"/>
          <w:color w:val="000000"/>
          <w:sz w:val="28"/>
          <w:szCs w:val="28"/>
          <w:lang w:eastAsia="en-US"/>
        </w:rPr>
        <w:t>:</w:t>
      </w:r>
      <w:r w:rsidR="000213BE" w:rsidRPr="00855AB7">
        <w:rPr>
          <w:rFonts w:ascii="Times New Roman" w:eastAsia="Calibri" w:hAnsi="Times New Roman" w:cs="Times New Roman"/>
          <w:color w:val="000000"/>
          <w:lang w:eastAsia="en-US"/>
        </w:rPr>
        <w:t xml:space="preserve"> </w:t>
      </w:r>
    </w:p>
    <w:p w:rsidR="00B76838" w:rsidRPr="00855AB7" w:rsidRDefault="00B76838" w:rsidP="0065774B">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en-US"/>
        </w:rPr>
      </w:pPr>
    </w:p>
    <w:tbl>
      <w:tblPr>
        <w:tblStyle w:val="11"/>
        <w:tblW w:w="9639" w:type="dxa"/>
        <w:tblLayout w:type="fixed"/>
        <w:tblLook w:val="04A0" w:firstRow="1" w:lastRow="0" w:firstColumn="1" w:lastColumn="0" w:noHBand="0" w:noVBand="1"/>
      </w:tblPr>
      <w:tblGrid>
        <w:gridCol w:w="2199"/>
        <w:gridCol w:w="7440"/>
      </w:tblGrid>
      <w:tr w:rsidR="000213BE" w:rsidRPr="00AE6F4F" w:rsidTr="00AE6F4F">
        <w:tc>
          <w:tcPr>
            <w:tcW w:w="2344" w:type="dxa"/>
          </w:tcPr>
          <w:p w:rsidR="000213BE" w:rsidRPr="00AE6F4F" w:rsidRDefault="001A5496" w:rsidP="0065774B">
            <w:pPr>
              <w:widowControl w:val="0"/>
              <w:autoSpaceDE w:val="0"/>
              <w:autoSpaceDN w:val="0"/>
              <w:jc w:val="center"/>
              <w:rPr>
                <w:rFonts w:ascii="Times New Roman" w:eastAsia="Times New Roman" w:hAnsi="Times New Roman"/>
                <w:sz w:val="24"/>
                <w:szCs w:val="24"/>
              </w:rPr>
            </w:pPr>
            <w:r w:rsidRPr="00AE6F4F">
              <w:rPr>
                <w:rFonts w:ascii="Times New Roman" w:eastAsia="Times New Roman" w:hAnsi="Times New Roman"/>
                <w:sz w:val="24"/>
                <w:szCs w:val="24"/>
              </w:rPr>
              <w:t>Г</w:t>
            </w:r>
            <w:r w:rsidR="000213BE" w:rsidRPr="00AE6F4F">
              <w:rPr>
                <w:rFonts w:ascii="Times New Roman" w:eastAsia="Times New Roman" w:hAnsi="Times New Roman"/>
                <w:sz w:val="24"/>
                <w:szCs w:val="24"/>
              </w:rPr>
              <w:t>од</w:t>
            </w:r>
          </w:p>
        </w:tc>
        <w:tc>
          <w:tcPr>
            <w:tcW w:w="7970" w:type="dxa"/>
          </w:tcPr>
          <w:p w:rsidR="000213BE" w:rsidRPr="00AE6F4F" w:rsidRDefault="000213BE" w:rsidP="0065774B">
            <w:pPr>
              <w:widowControl w:val="0"/>
              <w:autoSpaceDE w:val="0"/>
              <w:autoSpaceDN w:val="0"/>
              <w:jc w:val="center"/>
              <w:rPr>
                <w:rFonts w:ascii="Times New Roman" w:eastAsia="Times New Roman" w:hAnsi="Times New Roman"/>
                <w:sz w:val="24"/>
                <w:szCs w:val="24"/>
              </w:rPr>
            </w:pPr>
            <w:r w:rsidRPr="00AE6F4F">
              <w:rPr>
                <w:rFonts w:ascii="Times New Roman" w:eastAsia="Times New Roman" w:hAnsi="Times New Roman"/>
                <w:sz w:val="24"/>
                <w:szCs w:val="24"/>
              </w:rPr>
              <w:t>Министерство труда и социальной политики Республики Тыва</w:t>
            </w:r>
          </w:p>
        </w:tc>
      </w:tr>
      <w:tr w:rsidR="00DE33CA" w:rsidRPr="00AE6F4F" w:rsidTr="00AE6F4F">
        <w:tc>
          <w:tcPr>
            <w:tcW w:w="2344" w:type="dxa"/>
          </w:tcPr>
          <w:p w:rsidR="00DE33CA" w:rsidRPr="00AE6F4F" w:rsidRDefault="00DE33CA" w:rsidP="0065774B">
            <w:pPr>
              <w:widowControl w:val="0"/>
              <w:autoSpaceDE w:val="0"/>
              <w:autoSpaceDN w:val="0"/>
              <w:jc w:val="center"/>
              <w:rPr>
                <w:rFonts w:ascii="Times New Roman" w:eastAsia="Times New Roman" w:hAnsi="Times New Roman"/>
                <w:sz w:val="24"/>
                <w:szCs w:val="24"/>
              </w:rPr>
            </w:pPr>
            <w:r w:rsidRPr="00AE6F4F">
              <w:rPr>
                <w:rFonts w:ascii="Times New Roman" w:eastAsia="Times New Roman" w:hAnsi="Times New Roman"/>
                <w:sz w:val="24"/>
                <w:szCs w:val="24"/>
              </w:rPr>
              <w:t>2022</w:t>
            </w:r>
          </w:p>
        </w:tc>
        <w:tc>
          <w:tcPr>
            <w:tcW w:w="7970" w:type="dxa"/>
          </w:tcPr>
          <w:p w:rsidR="00DE33CA" w:rsidRPr="00AE6F4F" w:rsidRDefault="00DE33CA" w:rsidP="0065774B">
            <w:pPr>
              <w:widowControl w:val="0"/>
              <w:autoSpaceDE w:val="0"/>
              <w:autoSpaceDN w:val="0"/>
              <w:jc w:val="center"/>
              <w:rPr>
                <w:rFonts w:ascii="Times New Roman" w:eastAsia="Times New Roman" w:hAnsi="Times New Roman"/>
                <w:sz w:val="24"/>
                <w:szCs w:val="24"/>
              </w:rPr>
            </w:pPr>
            <w:r w:rsidRPr="00AE6F4F">
              <w:rPr>
                <w:rFonts w:ascii="Times New Roman" w:eastAsia="Times New Roman" w:hAnsi="Times New Roman"/>
                <w:sz w:val="24"/>
                <w:szCs w:val="24"/>
              </w:rPr>
              <w:t>90,0</w:t>
            </w:r>
          </w:p>
        </w:tc>
      </w:tr>
      <w:tr w:rsidR="00DE33CA" w:rsidRPr="00AE6F4F" w:rsidTr="00AE6F4F">
        <w:tc>
          <w:tcPr>
            <w:tcW w:w="2344" w:type="dxa"/>
          </w:tcPr>
          <w:p w:rsidR="00DE33CA" w:rsidRPr="00AE6F4F" w:rsidRDefault="00DE33CA" w:rsidP="0065774B">
            <w:pPr>
              <w:widowControl w:val="0"/>
              <w:autoSpaceDE w:val="0"/>
              <w:autoSpaceDN w:val="0"/>
              <w:jc w:val="center"/>
              <w:rPr>
                <w:rFonts w:ascii="Times New Roman" w:eastAsia="Times New Roman" w:hAnsi="Times New Roman"/>
                <w:sz w:val="24"/>
                <w:szCs w:val="24"/>
              </w:rPr>
            </w:pPr>
            <w:r w:rsidRPr="00AE6F4F">
              <w:rPr>
                <w:rFonts w:ascii="Times New Roman" w:eastAsia="Times New Roman" w:hAnsi="Times New Roman"/>
                <w:sz w:val="24"/>
                <w:szCs w:val="24"/>
              </w:rPr>
              <w:t>2023</w:t>
            </w:r>
          </w:p>
        </w:tc>
        <w:tc>
          <w:tcPr>
            <w:tcW w:w="7970" w:type="dxa"/>
          </w:tcPr>
          <w:p w:rsidR="00DE33CA" w:rsidRPr="00AE6F4F" w:rsidRDefault="00DE33CA" w:rsidP="0065774B">
            <w:pPr>
              <w:widowControl w:val="0"/>
              <w:autoSpaceDE w:val="0"/>
              <w:autoSpaceDN w:val="0"/>
              <w:jc w:val="center"/>
              <w:rPr>
                <w:rFonts w:ascii="Times New Roman" w:eastAsia="Times New Roman" w:hAnsi="Times New Roman"/>
                <w:sz w:val="24"/>
                <w:szCs w:val="24"/>
              </w:rPr>
            </w:pPr>
            <w:r w:rsidRPr="00AE6F4F">
              <w:rPr>
                <w:rFonts w:ascii="Times New Roman" w:eastAsia="Times New Roman" w:hAnsi="Times New Roman"/>
                <w:sz w:val="24"/>
                <w:szCs w:val="24"/>
              </w:rPr>
              <w:t>90,0</w:t>
            </w:r>
          </w:p>
        </w:tc>
      </w:tr>
      <w:tr w:rsidR="00DE33CA" w:rsidRPr="00AE6F4F" w:rsidTr="00AE6F4F">
        <w:tc>
          <w:tcPr>
            <w:tcW w:w="2344" w:type="dxa"/>
          </w:tcPr>
          <w:p w:rsidR="00DE33CA" w:rsidRPr="00AE6F4F" w:rsidRDefault="00DE33CA" w:rsidP="0065774B">
            <w:pPr>
              <w:widowControl w:val="0"/>
              <w:autoSpaceDE w:val="0"/>
              <w:autoSpaceDN w:val="0"/>
              <w:jc w:val="center"/>
              <w:rPr>
                <w:rFonts w:ascii="Times New Roman" w:eastAsia="Times New Roman" w:hAnsi="Times New Roman"/>
                <w:sz w:val="24"/>
                <w:szCs w:val="24"/>
              </w:rPr>
            </w:pPr>
            <w:r w:rsidRPr="00AE6F4F">
              <w:rPr>
                <w:rFonts w:ascii="Times New Roman" w:eastAsia="Times New Roman" w:hAnsi="Times New Roman"/>
                <w:sz w:val="24"/>
                <w:szCs w:val="24"/>
              </w:rPr>
              <w:t>2024</w:t>
            </w:r>
          </w:p>
        </w:tc>
        <w:tc>
          <w:tcPr>
            <w:tcW w:w="7970" w:type="dxa"/>
          </w:tcPr>
          <w:p w:rsidR="00DE33CA" w:rsidRPr="00AE6F4F" w:rsidRDefault="00072C55" w:rsidP="0065774B">
            <w:pPr>
              <w:widowControl w:val="0"/>
              <w:autoSpaceDE w:val="0"/>
              <w:autoSpaceDN w:val="0"/>
              <w:jc w:val="center"/>
              <w:rPr>
                <w:rFonts w:ascii="Times New Roman" w:eastAsia="Times New Roman" w:hAnsi="Times New Roman"/>
                <w:sz w:val="24"/>
                <w:szCs w:val="24"/>
              </w:rPr>
            </w:pPr>
            <w:r w:rsidRPr="00AE6F4F">
              <w:rPr>
                <w:rFonts w:ascii="Times New Roman" w:eastAsia="Times New Roman" w:hAnsi="Times New Roman"/>
                <w:sz w:val="24"/>
                <w:szCs w:val="24"/>
              </w:rPr>
              <w:t>3</w:t>
            </w:r>
            <w:r w:rsidR="00DE33CA" w:rsidRPr="00AE6F4F">
              <w:rPr>
                <w:rFonts w:ascii="Times New Roman" w:eastAsia="Times New Roman" w:hAnsi="Times New Roman"/>
                <w:sz w:val="24"/>
                <w:szCs w:val="24"/>
              </w:rPr>
              <w:t>0,0</w:t>
            </w:r>
          </w:p>
        </w:tc>
      </w:tr>
      <w:tr w:rsidR="000213BE" w:rsidRPr="00AE6F4F" w:rsidTr="00AE6F4F">
        <w:tc>
          <w:tcPr>
            <w:tcW w:w="2344" w:type="dxa"/>
          </w:tcPr>
          <w:p w:rsidR="000213BE" w:rsidRPr="00AE6F4F" w:rsidRDefault="004C53FD" w:rsidP="0065774B">
            <w:pPr>
              <w:widowControl w:val="0"/>
              <w:autoSpaceDE w:val="0"/>
              <w:autoSpaceDN w:val="0"/>
              <w:jc w:val="center"/>
              <w:rPr>
                <w:rFonts w:ascii="Times New Roman" w:eastAsia="Times New Roman" w:hAnsi="Times New Roman"/>
                <w:sz w:val="24"/>
                <w:szCs w:val="24"/>
              </w:rPr>
            </w:pPr>
            <w:r w:rsidRPr="00AE6F4F">
              <w:rPr>
                <w:rFonts w:ascii="Times New Roman" w:eastAsia="Times New Roman" w:hAnsi="Times New Roman"/>
                <w:sz w:val="24"/>
                <w:szCs w:val="24"/>
              </w:rPr>
              <w:t>2025</w:t>
            </w:r>
          </w:p>
        </w:tc>
        <w:tc>
          <w:tcPr>
            <w:tcW w:w="7970" w:type="dxa"/>
          </w:tcPr>
          <w:p w:rsidR="000213BE" w:rsidRPr="00AE6F4F" w:rsidRDefault="008F7708" w:rsidP="0065774B">
            <w:pPr>
              <w:widowControl w:val="0"/>
              <w:autoSpaceDE w:val="0"/>
              <w:autoSpaceDN w:val="0"/>
              <w:jc w:val="center"/>
              <w:rPr>
                <w:rFonts w:ascii="Times New Roman" w:eastAsia="Times New Roman" w:hAnsi="Times New Roman"/>
                <w:sz w:val="24"/>
                <w:szCs w:val="24"/>
              </w:rPr>
            </w:pPr>
            <w:r w:rsidRPr="00AE6F4F">
              <w:rPr>
                <w:rFonts w:ascii="Times New Roman" w:eastAsia="Times New Roman" w:hAnsi="Times New Roman"/>
                <w:sz w:val="24"/>
                <w:szCs w:val="24"/>
              </w:rPr>
              <w:t>20,</w:t>
            </w:r>
            <w:r w:rsidR="00DE33CA" w:rsidRPr="00AE6F4F">
              <w:rPr>
                <w:rFonts w:ascii="Times New Roman" w:eastAsia="Times New Roman" w:hAnsi="Times New Roman"/>
                <w:sz w:val="24"/>
                <w:szCs w:val="24"/>
              </w:rPr>
              <w:t>0</w:t>
            </w:r>
          </w:p>
        </w:tc>
      </w:tr>
      <w:tr w:rsidR="000213BE" w:rsidRPr="00AE6F4F" w:rsidTr="00AE6F4F">
        <w:tc>
          <w:tcPr>
            <w:tcW w:w="2344" w:type="dxa"/>
          </w:tcPr>
          <w:p w:rsidR="000213BE" w:rsidRPr="00AE6F4F" w:rsidRDefault="004C53FD" w:rsidP="0065774B">
            <w:pPr>
              <w:widowControl w:val="0"/>
              <w:autoSpaceDE w:val="0"/>
              <w:autoSpaceDN w:val="0"/>
              <w:jc w:val="center"/>
              <w:rPr>
                <w:rFonts w:ascii="Times New Roman" w:eastAsia="Times New Roman" w:hAnsi="Times New Roman"/>
                <w:sz w:val="24"/>
                <w:szCs w:val="24"/>
              </w:rPr>
            </w:pPr>
            <w:r w:rsidRPr="00AE6F4F">
              <w:rPr>
                <w:rFonts w:ascii="Times New Roman" w:eastAsia="Times New Roman" w:hAnsi="Times New Roman"/>
                <w:sz w:val="24"/>
                <w:szCs w:val="24"/>
              </w:rPr>
              <w:t>2026</w:t>
            </w:r>
          </w:p>
        </w:tc>
        <w:tc>
          <w:tcPr>
            <w:tcW w:w="7970" w:type="dxa"/>
          </w:tcPr>
          <w:p w:rsidR="000213BE" w:rsidRPr="00AE6F4F" w:rsidRDefault="008F7708" w:rsidP="0065774B">
            <w:pPr>
              <w:widowControl w:val="0"/>
              <w:autoSpaceDE w:val="0"/>
              <w:autoSpaceDN w:val="0"/>
              <w:jc w:val="center"/>
              <w:rPr>
                <w:rFonts w:ascii="Times New Roman" w:eastAsia="Times New Roman" w:hAnsi="Times New Roman"/>
                <w:sz w:val="24"/>
                <w:szCs w:val="24"/>
              </w:rPr>
            </w:pPr>
            <w:r w:rsidRPr="00AE6F4F">
              <w:rPr>
                <w:rFonts w:ascii="Times New Roman" w:eastAsia="Times New Roman" w:hAnsi="Times New Roman"/>
                <w:sz w:val="24"/>
                <w:szCs w:val="24"/>
              </w:rPr>
              <w:t>20</w:t>
            </w:r>
            <w:r w:rsidR="00DE33CA" w:rsidRPr="00AE6F4F">
              <w:rPr>
                <w:rFonts w:ascii="Times New Roman" w:eastAsia="Times New Roman" w:hAnsi="Times New Roman"/>
                <w:sz w:val="24"/>
                <w:szCs w:val="24"/>
              </w:rPr>
              <w:t>,</w:t>
            </w:r>
            <w:r w:rsidRPr="00AE6F4F">
              <w:rPr>
                <w:rFonts w:ascii="Times New Roman" w:eastAsia="Times New Roman" w:hAnsi="Times New Roman"/>
                <w:sz w:val="24"/>
                <w:szCs w:val="24"/>
              </w:rPr>
              <w:t>0</w:t>
            </w:r>
          </w:p>
        </w:tc>
      </w:tr>
      <w:tr w:rsidR="000213BE" w:rsidRPr="00AE6F4F" w:rsidTr="00AE6F4F">
        <w:tc>
          <w:tcPr>
            <w:tcW w:w="2344" w:type="dxa"/>
          </w:tcPr>
          <w:p w:rsidR="000213BE" w:rsidRPr="00AE6F4F" w:rsidRDefault="004C53FD" w:rsidP="0065774B">
            <w:pPr>
              <w:widowControl w:val="0"/>
              <w:autoSpaceDE w:val="0"/>
              <w:autoSpaceDN w:val="0"/>
              <w:jc w:val="center"/>
              <w:rPr>
                <w:rFonts w:ascii="Times New Roman" w:eastAsia="Times New Roman" w:hAnsi="Times New Roman"/>
                <w:sz w:val="24"/>
                <w:szCs w:val="24"/>
              </w:rPr>
            </w:pPr>
            <w:r w:rsidRPr="00AE6F4F">
              <w:rPr>
                <w:rFonts w:ascii="Times New Roman" w:eastAsia="Times New Roman" w:hAnsi="Times New Roman"/>
                <w:sz w:val="24"/>
                <w:szCs w:val="24"/>
              </w:rPr>
              <w:t>2027</w:t>
            </w:r>
          </w:p>
        </w:tc>
        <w:tc>
          <w:tcPr>
            <w:tcW w:w="7970" w:type="dxa"/>
          </w:tcPr>
          <w:p w:rsidR="000213BE" w:rsidRPr="00AE6F4F" w:rsidRDefault="008F7708" w:rsidP="0065774B">
            <w:pPr>
              <w:widowControl w:val="0"/>
              <w:autoSpaceDE w:val="0"/>
              <w:autoSpaceDN w:val="0"/>
              <w:jc w:val="center"/>
              <w:rPr>
                <w:rFonts w:ascii="Times New Roman" w:eastAsia="Times New Roman" w:hAnsi="Times New Roman"/>
                <w:sz w:val="24"/>
                <w:szCs w:val="24"/>
              </w:rPr>
            </w:pPr>
            <w:r w:rsidRPr="00AE6F4F">
              <w:rPr>
                <w:rFonts w:ascii="Times New Roman" w:eastAsia="Times New Roman" w:hAnsi="Times New Roman"/>
                <w:sz w:val="24"/>
                <w:szCs w:val="24"/>
              </w:rPr>
              <w:t>20,0</w:t>
            </w:r>
          </w:p>
        </w:tc>
      </w:tr>
    </w:tbl>
    <w:p w:rsidR="000213BE" w:rsidRPr="00855AB7" w:rsidRDefault="000213BE" w:rsidP="0065774B">
      <w:pPr>
        <w:widowControl w:val="0"/>
        <w:autoSpaceDE w:val="0"/>
        <w:autoSpaceDN w:val="0"/>
        <w:spacing w:after="0" w:line="240" w:lineRule="auto"/>
        <w:jc w:val="both"/>
        <w:rPr>
          <w:rFonts w:ascii="Times New Roman" w:eastAsia="Times New Roman" w:hAnsi="Times New Roman" w:cs="Times New Roman"/>
          <w:sz w:val="28"/>
          <w:szCs w:val="28"/>
        </w:rPr>
      </w:pPr>
    </w:p>
    <w:p w:rsidR="000213BE" w:rsidRPr="00855AB7" w:rsidRDefault="00BC252F" w:rsidP="0065774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Из</w:t>
      </w:r>
      <w:r w:rsidR="000213BE" w:rsidRPr="00855AB7">
        <w:rPr>
          <w:rFonts w:ascii="Times New Roman" w:eastAsia="Times New Roman" w:hAnsi="Times New Roman" w:cs="Times New Roman"/>
          <w:sz w:val="28"/>
          <w:szCs w:val="28"/>
        </w:rPr>
        <w:t xml:space="preserve"> них за счет средств </w:t>
      </w:r>
      <w:r w:rsidRPr="00855AB7">
        <w:rPr>
          <w:rFonts w:ascii="Times New Roman" w:eastAsia="Times New Roman" w:hAnsi="Times New Roman" w:cs="Times New Roman"/>
          <w:sz w:val="28"/>
          <w:szCs w:val="28"/>
        </w:rPr>
        <w:t xml:space="preserve">республиканского </w:t>
      </w:r>
      <w:r w:rsidR="000213BE" w:rsidRPr="00855AB7">
        <w:rPr>
          <w:rFonts w:ascii="Times New Roman" w:eastAsia="Times New Roman" w:hAnsi="Times New Roman" w:cs="Times New Roman"/>
          <w:sz w:val="28"/>
          <w:szCs w:val="28"/>
        </w:rPr>
        <w:t xml:space="preserve">бюджета Республики Тыва – </w:t>
      </w:r>
      <w:r w:rsidR="007A7D09" w:rsidRPr="00855AB7">
        <w:rPr>
          <w:rFonts w:ascii="Times New Roman" w:eastAsia="Times New Roman" w:hAnsi="Times New Roman" w:cs="Times New Roman"/>
          <w:sz w:val="28"/>
          <w:szCs w:val="28"/>
        </w:rPr>
        <w:t>2,7</w:t>
      </w:r>
      <w:r w:rsidR="001A5496" w:rsidRPr="00855AB7">
        <w:rPr>
          <w:rFonts w:ascii="Times New Roman" w:eastAsia="Times New Roman" w:hAnsi="Times New Roman" w:cs="Times New Roman"/>
          <w:sz w:val="28"/>
          <w:szCs w:val="28"/>
        </w:rPr>
        <w:t xml:space="preserve"> тыс. рублей, в том числе</w:t>
      </w:r>
      <w:r w:rsidR="000213BE" w:rsidRPr="00855AB7">
        <w:rPr>
          <w:rFonts w:ascii="Times New Roman" w:eastAsia="Times New Roman" w:hAnsi="Times New Roman" w:cs="Times New Roman"/>
          <w:sz w:val="28"/>
          <w:szCs w:val="28"/>
        </w:rPr>
        <w:t>:</w:t>
      </w:r>
    </w:p>
    <w:p w:rsidR="00B76838" w:rsidRPr="00855AB7" w:rsidRDefault="00B76838" w:rsidP="0065774B">
      <w:pPr>
        <w:widowControl w:val="0"/>
        <w:autoSpaceDE w:val="0"/>
        <w:autoSpaceDN w:val="0"/>
        <w:spacing w:after="0" w:line="240" w:lineRule="auto"/>
        <w:jc w:val="both"/>
        <w:rPr>
          <w:rFonts w:ascii="Times New Roman" w:eastAsia="Times New Roman" w:hAnsi="Times New Roman" w:cs="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96"/>
        <w:gridCol w:w="7443"/>
      </w:tblGrid>
      <w:tr w:rsidR="000213BE" w:rsidRPr="00AE6F4F" w:rsidTr="00AE6F4F">
        <w:tc>
          <w:tcPr>
            <w:tcW w:w="2344" w:type="dxa"/>
            <w:shd w:val="clear" w:color="auto" w:fill="auto"/>
          </w:tcPr>
          <w:p w:rsidR="000213BE" w:rsidRPr="00AE6F4F" w:rsidRDefault="001A5496" w:rsidP="0065774B">
            <w:pPr>
              <w:widowControl w:val="0"/>
              <w:autoSpaceDE w:val="0"/>
              <w:autoSpaceDN w:val="0"/>
              <w:spacing w:after="0" w:line="240" w:lineRule="auto"/>
              <w:jc w:val="center"/>
              <w:rPr>
                <w:rFonts w:ascii="Times New Roman" w:eastAsia="Times New Roman" w:hAnsi="Times New Roman" w:cs="Times New Roman"/>
                <w:sz w:val="24"/>
                <w:szCs w:val="28"/>
              </w:rPr>
            </w:pPr>
            <w:r w:rsidRPr="00AE6F4F">
              <w:rPr>
                <w:rFonts w:ascii="Times New Roman" w:eastAsia="Times New Roman" w:hAnsi="Times New Roman" w:cs="Times New Roman"/>
                <w:sz w:val="24"/>
                <w:szCs w:val="28"/>
              </w:rPr>
              <w:t>Г</w:t>
            </w:r>
            <w:r w:rsidR="000213BE" w:rsidRPr="00AE6F4F">
              <w:rPr>
                <w:rFonts w:ascii="Times New Roman" w:eastAsia="Times New Roman" w:hAnsi="Times New Roman" w:cs="Times New Roman"/>
                <w:sz w:val="24"/>
                <w:szCs w:val="28"/>
              </w:rPr>
              <w:t>од</w:t>
            </w:r>
          </w:p>
        </w:tc>
        <w:tc>
          <w:tcPr>
            <w:tcW w:w="7970" w:type="dxa"/>
            <w:shd w:val="clear" w:color="auto" w:fill="auto"/>
          </w:tcPr>
          <w:p w:rsidR="000213BE" w:rsidRPr="00AE6F4F" w:rsidRDefault="000213BE" w:rsidP="0065774B">
            <w:pPr>
              <w:widowControl w:val="0"/>
              <w:autoSpaceDE w:val="0"/>
              <w:autoSpaceDN w:val="0"/>
              <w:spacing w:after="0" w:line="240" w:lineRule="auto"/>
              <w:jc w:val="center"/>
              <w:rPr>
                <w:rFonts w:ascii="Times New Roman" w:eastAsia="Times New Roman" w:hAnsi="Times New Roman" w:cs="Times New Roman"/>
                <w:sz w:val="24"/>
                <w:szCs w:val="28"/>
              </w:rPr>
            </w:pPr>
            <w:r w:rsidRPr="00AE6F4F">
              <w:rPr>
                <w:rFonts w:ascii="Times New Roman" w:eastAsia="Times New Roman" w:hAnsi="Times New Roman" w:cs="Times New Roman"/>
                <w:sz w:val="24"/>
                <w:szCs w:val="28"/>
              </w:rPr>
              <w:t>Бюджет Республики Тыва (тыс. рублей)</w:t>
            </w:r>
          </w:p>
        </w:tc>
      </w:tr>
      <w:tr w:rsidR="00BC252F" w:rsidRPr="00AE6F4F" w:rsidTr="00AE6F4F">
        <w:tc>
          <w:tcPr>
            <w:tcW w:w="2344" w:type="dxa"/>
            <w:shd w:val="clear" w:color="auto" w:fill="auto"/>
          </w:tcPr>
          <w:p w:rsidR="00BC252F" w:rsidRPr="00AE6F4F" w:rsidRDefault="00BC252F" w:rsidP="0065774B">
            <w:pPr>
              <w:widowControl w:val="0"/>
              <w:autoSpaceDE w:val="0"/>
              <w:autoSpaceDN w:val="0"/>
              <w:spacing w:after="0" w:line="240" w:lineRule="auto"/>
              <w:jc w:val="center"/>
              <w:rPr>
                <w:rFonts w:ascii="Times New Roman" w:eastAsia="Times New Roman" w:hAnsi="Times New Roman" w:cs="Times New Roman"/>
                <w:sz w:val="24"/>
                <w:szCs w:val="28"/>
              </w:rPr>
            </w:pPr>
            <w:r w:rsidRPr="00AE6F4F">
              <w:rPr>
                <w:rFonts w:ascii="Times New Roman" w:eastAsia="Times New Roman" w:hAnsi="Times New Roman" w:cs="Times New Roman"/>
                <w:sz w:val="24"/>
                <w:szCs w:val="28"/>
              </w:rPr>
              <w:t>2022</w:t>
            </w:r>
          </w:p>
        </w:tc>
        <w:tc>
          <w:tcPr>
            <w:tcW w:w="7970" w:type="dxa"/>
            <w:shd w:val="clear" w:color="auto" w:fill="auto"/>
          </w:tcPr>
          <w:p w:rsidR="00BC252F" w:rsidRPr="00AE6F4F" w:rsidRDefault="00BC252F" w:rsidP="0065774B">
            <w:pPr>
              <w:spacing w:after="0" w:line="240" w:lineRule="auto"/>
              <w:jc w:val="center"/>
              <w:rPr>
                <w:rFonts w:ascii="Times New Roman" w:eastAsia="Times New Roman" w:hAnsi="Times New Roman" w:cs="Calibri"/>
                <w:color w:val="000000"/>
                <w:sz w:val="24"/>
                <w:szCs w:val="28"/>
              </w:rPr>
            </w:pPr>
            <w:r w:rsidRPr="00AE6F4F">
              <w:rPr>
                <w:rFonts w:ascii="Times New Roman" w:eastAsia="Times New Roman" w:hAnsi="Times New Roman" w:cs="Calibri"/>
                <w:color w:val="000000"/>
                <w:sz w:val="24"/>
                <w:szCs w:val="28"/>
              </w:rPr>
              <w:t>0,9</w:t>
            </w:r>
          </w:p>
        </w:tc>
      </w:tr>
      <w:tr w:rsidR="00BC252F" w:rsidRPr="00AE6F4F" w:rsidTr="00AE6F4F">
        <w:tc>
          <w:tcPr>
            <w:tcW w:w="2344" w:type="dxa"/>
            <w:shd w:val="clear" w:color="auto" w:fill="auto"/>
          </w:tcPr>
          <w:p w:rsidR="00BC252F" w:rsidRPr="00AE6F4F" w:rsidRDefault="00BC252F" w:rsidP="0065774B">
            <w:pPr>
              <w:widowControl w:val="0"/>
              <w:autoSpaceDE w:val="0"/>
              <w:autoSpaceDN w:val="0"/>
              <w:spacing w:after="0" w:line="240" w:lineRule="auto"/>
              <w:jc w:val="center"/>
              <w:rPr>
                <w:rFonts w:ascii="Times New Roman" w:eastAsia="Times New Roman" w:hAnsi="Times New Roman" w:cs="Times New Roman"/>
                <w:sz w:val="24"/>
                <w:szCs w:val="28"/>
              </w:rPr>
            </w:pPr>
            <w:r w:rsidRPr="00AE6F4F">
              <w:rPr>
                <w:rFonts w:ascii="Times New Roman" w:eastAsia="Times New Roman" w:hAnsi="Times New Roman" w:cs="Times New Roman"/>
                <w:sz w:val="24"/>
                <w:szCs w:val="28"/>
              </w:rPr>
              <w:t>2023</w:t>
            </w:r>
          </w:p>
        </w:tc>
        <w:tc>
          <w:tcPr>
            <w:tcW w:w="7970" w:type="dxa"/>
            <w:shd w:val="clear" w:color="auto" w:fill="auto"/>
          </w:tcPr>
          <w:p w:rsidR="00BC252F" w:rsidRPr="00AE6F4F" w:rsidRDefault="00BC252F" w:rsidP="0065774B">
            <w:pPr>
              <w:spacing w:after="0" w:line="240" w:lineRule="auto"/>
              <w:jc w:val="center"/>
              <w:rPr>
                <w:rFonts w:ascii="Times New Roman" w:eastAsia="Times New Roman" w:hAnsi="Times New Roman" w:cs="Calibri"/>
                <w:color w:val="000000"/>
                <w:sz w:val="24"/>
                <w:szCs w:val="28"/>
              </w:rPr>
            </w:pPr>
            <w:r w:rsidRPr="00AE6F4F">
              <w:rPr>
                <w:rFonts w:ascii="Times New Roman" w:eastAsia="Times New Roman" w:hAnsi="Times New Roman" w:cs="Calibri"/>
                <w:color w:val="000000"/>
                <w:sz w:val="24"/>
                <w:szCs w:val="28"/>
              </w:rPr>
              <w:t>0,9</w:t>
            </w:r>
          </w:p>
        </w:tc>
      </w:tr>
      <w:tr w:rsidR="00BC252F" w:rsidRPr="00AE6F4F" w:rsidTr="00AE6F4F">
        <w:tc>
          <w:tcPr>
            <w:tcW w:w="2344" w:type="dxa"/>
            <w:shd w:val="clear" w:color="auto" w:fill="auto"/>
          </w:tcPr>
          <w:p w:rsidR="00BC252F" w:rsidRPr="00AE6F4F" w:rsidRDefault="00BC252F" w:rsidP="0065774B">
            <w:pPr>
              <w:widowControl w:val="0"/>
              <w:autoSpaceDE w:val="0"/>
              <w:autoSpaceDN w:val="0"/>
              <w:spacing w:after="0" w:line="240" w:lineRule="auto"/>
              <w:jc w:val="center"/>
              <w:rPr>
                <w:rFonts w:ascii="Times New Roman" w:eastAsia="Times New Roman" w:hAnsi="Times New Roman" w:cs="Times New Roman"/>
                <w:sz w:val="24"/>
                <w:szCs w:val="28"/>
              </w:rPr>
            </w:pPr>
            <w:r w:rsidRPr="00AE6F4F">
              <w:rPr>
                <w:rFonts w:ascii="Times New Roman" w:eastAsia="Times New Roman" w:hAnsi="Times New Roman" w:cs="Times New Roman"/>
                <w:sz w:val="24"/>
                <w:szCs w:val="28"/>
              </w:rPr>
              <w:t>2024</w:t>
            </w:r>
          </w:p>
        </w:tc>
        <w:tc>
          <w:tcPr>
            <w:tcW w:w="7970" w:type="dxa"/>
            <w:shd w:val="clear" w:color="auto" w:fill="auto"/>
          </w:tcPr>
          <w:p w:rsidR="00BC252F" w:rsidRPr="00AE6F4F" w:rsidRDefault="00072C55" w:rsidP="0065774B">
            <w:pPr>
              <w:spacing w:after="0" w:line="240" w:lineRule="auto"/>
              <w:jc w:val="center"/>
              <w:rPr>
                <w:rFonts w:ascii="Times New Roman" w:eastAsia="Times New Roman" w:hAnsi="Times New Roman" w:cs="Calibri"/>
                <w:color w:val="000000"/>
                <w:sz w:val="24"/>
                <w:szCs w:val="28"/>
              </w:rPr>
            </w:pPr>
            <w:r w:rsidRPr="00AE6F4F">
              <w:rPr>
                <w:rFonts w:ascii="Times New Roman" w:eastAsia="Times New Roman" w:hAnsi="Times New Roman" w:cs="Calibri"/>
                <w:color w:val="000000"/>
                <w:sz w:val="24"/>
                <w:szCs w:val="28"/>
              </w:rPr>
              <w:t>0,3</w:t>
            </w:r>
          </w:p>
        </w:tc>
      </w:tr>
      <w:tr w:rsidR="000213BE" w:rsidRPr="00AE6F4F" w:rsidTr="00AE6F4F">
        <w:tc>
          <w:tcPr>
            <w:tcW w:w="2344" w:type="dxa"/>
            <w:shd w:val="clear" w:color="auto" w:fill="auto"/>
          </w:tcPr>
          <w:p w:rsidR="000213BE" w:rsidRPr="00AE6F4F" w:rsidRDefault="004C53FD" w:rsidP="0065774B">
            <w:pPr>
              <w:widowControl w:val="0"/>
              <w:autoSpaceDE w:val="0"/>
              <w:autoSpaceDN w:val="0"/>
              <w:spacing w:after="0" w:line="240" w:lineRule="auto"/>
              <w:jc w:val="center"/>
              <w:rPr>
                <w:rFonts w:ascii="Times New Roman" w:eastAsia="Times New Roman" w:hAnsi="Times New Roman" w:cs="Times New Roman"/>
                <w:sz w:val="24"/>
                <w:szCs w:val="28"/>
              </w:rPr>
            </w:pPr>
            <w:r w:rsidRPr="00AE6F4F">
              <w:rPr>
                <w:rFonts w:ascii="Times New Roman" w:eastAsia="Times New Roman" w:hAnsi="Times New Roman" w:cs="Times New Roman"/>
                <w:sz w:val="24"/>
                <w:szCs w:val="28"/>
              </w:rPr>
              <w:t>2025</w:t>
            </w:r>
          </w:p>
        </w:tc>
        <w:tc>
          <w:tcPr>
            <w:tcW w:w="7970" w:type="dxa"/>
            <w:shd w:val="clear" w:color="auto" w:fill="auto"/>
          </w:tcPr>
          <w:p w:rsidR="000213BE" w:rsidRPr="00AE6F4F" w:rsidRDefault="00F04842" w:rsidP="0065774B">
            <w:pPr>
              <w:spacing w:after="0" w:line="240" w:lineRule="auto"/>
              <w:jc w:val="center"/>
              <w:rPr>
                <w:rFonts w:ascii="Times New Roman" w:eastAsia="Times New Roman" w:hAnsi="Times New Roman" w:cs="Calibri"/>
                <w:color w:val="000000"/>
                <w:sz w:val="24"/>
                <w:szCs w:val="28"/>
              </w:rPr>
            </w:pPr>
            <w:r w:rsidRPr="00AE6F4F">
              <w:rPr>
                <w:rFonts w:ascii="Times New Roman" w:eastAsia="Times New Roman" w:hAnsi="Times New Roman" w:cs="Calibri"/>
                <w:color w:val="000000"/>
                <w:sz w:val="24"/>
                <w:szCs w:val="28"/>
              </w:rPr>
              <w:t>0,2</w:t>
            </w:r>
          </w:p>
        </w:tc>
      </w:tr>
      <w:tr w:rsidR="000213BE" w:rsidRPr="00AE6F4F" w:rsidTr="00AE6F4F">
        <w:tc>
          <w:tcPr>
            <w:tcW w:w="2344" w:type="dxa"/>
            <w:shd w:val="clear" w:color="auto" w:fill="auto"/>
          </w:tcPr>
          <w:p w:rsidR="000213BE" w:rsidRPr="00AE6F4F" w:rsidRDefault="004C53FD" w:rsidP="0065774B">
            <w:pPr>
              <w:widowControl w:val="0"/>
              <w:autoSpaceDE w:val="0"/>
              <w:autoSpaceDN w:val="0"/>
              <w:spacing w:after="0" w:line="240" w:lineRule="auto"/>
              <w:jc w:val="center"/>
              <w:rPr>
                <w:rFonts w:ascii="Times New Roman" w:eastAsia="Times New Roman" w:hAnsi="Times New Roman" w:cs="Times New Roman"/>
                <w:sz w:val="24"/>
                <w:szCs w:val="28"/>
              </w:rPr>
            </w:pPr>
            <w:r w:rsidRPr="00AE6F4F">
              <w:rPr>
                <w:rFonts w:ascii="Times New Roman" w:eastAsia="Times New Roman" w:hAnsi="Times New Roman" w:cs="Times New Roman"/>
                <w:sz w:val="24"/>
                <w:szCs w:val="28"/>
              </w:rPr>
              <w:t>2026</w:t>
            </w:r>
          </w:p>
        </w:tc>
        <w:tc>
          <w:tcPr>
            <w:tcW w:w="7970" w:type="dxa"/>
            <w:tcBorders>
              <w:bottom w:val="single" w:sz="4" w:space="0" w:color="auto"/>
            </w:tcBorders>
            <w:shd w:val="clear" w:color="auto" w:fill="auto"/>
          </w:tcPr>
          <w:p w:rsidR="000213BE" w:rsidRPr="00AE6F4F" w:rsidRDefault="00F04842" w:rsidP="0065774B">
            <w:pPr>
              <w:spacing w:after="0" w:line="240" w:lineRule="auto"/>
              <w:jc w:val="center"/>
              <w:rPr>
                <w:rFonts w:ascii="Times New Roman" w:eastAsia="Times New Roman" w:hAnsi="Times New Roman" w:cs="Calibri"/>
                <w:color w:val="000000"/>
                <w:sz w:val="24"/>
                <w:szCs w:val="28"/>
              </w:rPr>
            </w:pPr>
            <w:r w:rsidRPr="00AE6F4F">
              <w:rPr>
                <w:rFonts w:ascii="Times New Roman" w:eastAsia="Times New Roman" w:hAnsi="Times New Roman" w:cs="Calibri"/>
                <w:color w:val="000000"/>
                <w:sz w:val="24"/>
                <w:szCs w:val="28"/>
              </w:rPr>
              <w:t>0,2</w:t>
            </w:r>
          </w:p>
        </w:tc>
      </w:tr>
      <w:tr w:rsidR="000213BE" w:rsidRPr="00AE6F4F" w:rsidTr="00AE6F4F">
        <w:tc>
          <w:tcPr>
            <w:tcW w:w="2344" w:type="dxa"/>
            <w:shd w:val="clear" w:color="auto" w:fill="auto"/>
          </w:tcPr>
          <w:p w:rsidR="000213BE" w:rsidRPr="00AE6F4F" w:rsidRDefault="004C53FD" w:rsidP="0065774B">
            <w:pPr>
              <w:widowControl w:val="0"/>
              <w:autoSpaceDE w:val="0"/>
              <w:autoSpaceDN w:val="0"/>
              <w:spacing w:after="0" w:line="240" w:lineRule="auto"/>
              <w:jc w:val="center"/>
              <w:rPr>
                <w:rFonts w:ascii="Times New Roman" w:eastAsia="Times New Roman" w:hAnsi="Times New Roman" w:cs="Times New Roman"/>
                <w:sz w:val="24"/>
                <w:szCs w:val="28"/>
              </w:rPr>
            </w:pPr>
            <w:r w:rsidRPr="00AE6F4F">
              <w:rPr>
                <w:rFonts w:ascii="Times New Roman" w:eastAsia="Times New Roman" w:hAnsi="Times New Roman" w:cs="Times New Roman"/>
                <w:sz w:val="24"/>
                <w:szCs w:val="28"/>
              </w:rPr>
              <w:t>2027</w:t>
            </w:r>
          </w:p>
        </w:tc>
        <w:tc>
          <w:tcPr>
            <w:tcW w:w="7970" w:type="dxa"/>
            <w:tcBorders>
              <w:bottom w:val="single" w:sz="4" w:space="0" w:color="auto"/>
            </w:tcBorders>
            <w:shd w:val="clear" w:color="auto" w:fill="auto"/>
          </w:tcPr>
          <w:p w:rsidR="000213BE" w:rsidRPr="00AE6F4F" w:rsidRDefault="00F04842" w:rsidP="0065774B">
            <w:pPr>
              <w:spacing w:after="0" w:line="240" w:lineRule="auto"/>
              <w:jc w:val="center"/>
              <w:rPr>
                <w:rFonts w:ascii="Times New Roman" w:eastAsia="Times New Roman" w:hAnsi="Times New Roman" w:cs="Calibri"/>
                <w:color w:val="000000"/>
                <w:sz w:val="24"/>
              </w:rPr>
            </w:pPr>
            <w:r w:rsidRPr="00AE6F4F">
              <w:rPr>
                <w:rFonts w:ascii="Times New Roman" w:eastAsia="Times New Roman" w:hAnsi="Times New Roman" w:cs="Times New Roman"/>
                <w:color w:val="000000"/>
                <w:sz w:val="24"/>
                <w:szCs w:val="28"/>
              </w:rPr>
              <w:t>0,2</w:t>
            </w:r>
          </w:p>
        </w:tc>
      </w:tr>
    </w:tbl>
    <w:p w:rsidR="0014152E" w:rsidRPr="00855AB7" w:rsidRDefault="0014152E" w:rsidP="0065774B">
      <w:pPr>
        <w:widowControl w:val="0"/>
        <w:autoSpaceDE w:val="0"/>
        <w:autoSpaceDN w:val="0"/>
        <w:spacing w:after="0" w:line="240" w:lineRule="auto"/>
        <w:ind w:firstLine="708"/>
        <w:jc w:val="both"/>
        <w:rPr>
          <w:rFonts w:ascii="Times New Roman" w:eastAsia="Times New Roman" w:hAnsi="Times New Roman" w:cs="Times New Roman"/>
          <w:sz w:val="28"/>
          <w:szCs w:val="28"/>
        </w:rPr>
      </w:pPr>
    </w:p>
    <w:p w:rsidR="000213BE" w:rsidRPr="00855AB7" w:rsidRDefault="000213BE" w:rsidP="00AE6F4F">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Предполагается привлечение средств федерального бюджета в виде субсидий бюджету Республики Тыва на оказание дополнительных гарантий и мер социальной поддержки переселившимся соотечественникам в соответствии с</w:t>
      </w:r>
      <w:r w:rsidRPr="00855AB7">
        <w:rPr>
          <w:rFonts w:ascii="Calibri" w:eastAsia="Times New Roman" w:hAnsi="Calibri" w:cs="Times New Roman"/>
          <w:szCs w:val="20"/>
        </w:rPr>
        <w:t> </w:t>
      </w:r>
      <w:r w:rsidRPr="00855AB7">
        <w:rPr>
          <w:rFonts w:ascii="Times New Roman" w:eastAsia="Times New Roman" w:hAnsi="Times New Roman" w:cs="Times New Roman"/>
          <w:sz w:val="28"/>
          <w:szCs w:val="28"/>
        </w:rPr>
        <w:t xml:space="preserve">соглашением, заключаемым между Министерством внутренних дел Российской Федерации и Правительством Республики Тыва в размере </w:t>
      </w:r>
      <w:r w:rsidR="0068440E" w:rsidRPr="00855AB7">
        <w:rPr>
          <w:rFonts w:ascii="Times New Roman" w:eastAsia="Times New Roman" w:hAnsi="Times New Roman" w:cs="Times New Roman"/>
          <w:sz w:val="28"/>
          <w:szCs w:val="28"/>
        </w:rPr>
        <w:t>267,3</w:t>
      </w:r>
      <w:r w:rsidR="00AE6F4F">
        <w:rPr>
          <w:rFonts w:ascii="Times New Roman" w:eastAsia="Times New Roman" w:hAnsi="Times New Roman" w:cs="Times New Roman"/>
          <w:sz w:val="28"/>
          <w:szCs w:val="28"/>
        </w:rPr>
        <w:t xml:space="preserve"> тыс. </w:t>
      </w:r>
      <w:r w:rsidR="00442F95" w:rsidRPr="00855AB7">
        <w:rPr>
          <w:rFonts w:ascii="Times New Roman" w:eastAsia="Times New Roman" w:hAnsi="Times New Roman" w:cs="Times New Roman"/>
          <w:sz w:val="28"/>
          <w:szCs w:val="28"/>
        </w:rPr>
        <w:t>рублей, в том числе</w:t>
      </w:r>
      <w:r w:rsidRPr="00855AB7">
        <w:rPr>
          <w:rFonts w:ascii="Times New Roman" w:eastAsia="Times New Roman" w:hAnsi="Times New Roman" w:cs="Times New Roman"/>
          <w:sz w:val="28"/>
          <w:szCs w:val="28"/>
        </w:rPr>
        <w:t xml:space="preserve">: </w:t>
      </w:r>
    </w:p>
    <w:p w:rsidR="0014152E" w:rsidRPr="00855AB7" w:rsidRDefault="0014152E" w:rsidP="0065774B">
      <w:pPr>
        <w:widowControl w:val="0"/>
        <w:autoSpaceDE w:val="0"/>
        <w:autoSpaceDN w:val="0"/>
        <w:spacing w:after="0" w:line="240" w:lineRule="auto"/>
        <w:ind w:firstLine="708"/>
        <w:jc w:val="both"/>
        <w:rPr>
          <w:rFonts w:ascii="Times New Roman" w:eastAsia="Times New Roman" w:hAnsi="Times New Roman" w:cs="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9"/>
        <w:gridCol w:w="7440"/>
      </w:tblGrid>
      <w:tr w:rsidR="000213BE" w:rsidRPr="00D04E3E" w:rsidTr="00D04E3E">
        <w:tc>
          <w:tcPr>
            <w:tcW w:w="2344" w:type="dxa"/>
            <w:shd w:val="clear" w:color="auto" w:fill="auto"/>
          </w:tcPr>
          <w:p w:rsidR="000213BE" w:rsidRPr="00D04E3E" w:rsidRDefault="0014152E" w:rsidP="0065774B">
            <w:pPr>
              <w:widowControl w:val="0"/>
              <w:autoSpaceDE w:val="0"/>
              <w:autoSpaceDN w:val="0"/>
              <w:spacing w:after="0" w:line="240" w:lineRule="auto"/>
              <w:jc w:val="center"/>
              <w:rPr>
                <w:rFonts w:ascii="Times New Roman" w:eastAsia="Times New Roman" w:hAnsi="Times New Roman" w:cs="Times New Roman"/>
                <w:sz w:val="24"/>
                <w:szCs w:val="28"/>
              </w:rPr>
            </w:pPr>
            <w:r w:rsidRPr="00D04E3E">
              <w:rPr>
                <w:rFonts w:ascii="Times New Roman" w:eastAsia="Times New Roman" w:hAnsi="Times New Roman" w:cs="Times New Roman"/>
                <w:sz w:val="24"/>
                <w:szCs w:val="28"/>
              </w:rPr>
              <w:t>Г</w:t>
            </w:r>
            <w:r w:rsidR="000213BE" w:rsidRPr="00D04E3E">
              <w:rPr>
                <w:rFonts w:ascii="Times New Roman" w:eastAsia="Times New Roman" w:hAnsi="Times New Roman" w:cs="Times New Roman"/>
                <w:sz w:val="24"/>
                <w:szCs w:val="28"/>
              </w:rPr>
              <w:t>од</w:t>
            </w:r>
          </w:p>
        </w:tc>
        <w:tc>
          <w:tcPr>
            <w:tcW w:w="7970" w:type="dxa"/>
            <w:shd w:val="clear" w:color="auto" w:fill="auto"/>
          </w:tcPr>
          <w:p w:rsidR="000213BE" w:rsidRPr="00D04E3E" w:rsidRDefault="000213BE" w:rsidP="0065774B">
            <w:pPr>
              <w:widowControl w:val="0"/>
              <w:autoSpaceDE w:val="0"/>
              <w:autoSpaceDN w:val="0"/>
              <w:spacing w:after="0" w:line="240" w:lineRule="auto"/>
              <w:jc w:val="center"/>
              <w:rPr>
                <w:rFonts w:ascii="Times New Roman" w:eastAsia="Times New Roman" w:hAnsi="Times New Roman" w:cs="Times New Roman"/>
                <w:sz w:val="24"/>
                <w:szCs w:val="28"/>
              </w:rPr>
            </w:pPr>
            <w:r w:rsidRPr="00D04E3E">
              <w:rPr>
                <w:rFonts w:ascii="Times New Roman" w:eastAsia="Times New Roman" w:hAnsi="Times New Roman" w:cs="Times New Roman"/>
                <w:sz w:val="24"/>
                <w:szCs w:val="28"/>
              </w:rPr>
              <w:t>Федеральный бюджет (тыс. рублей)</w:t>
            </w:r>
          </w:p>
        </w:tc>
      </w:tr>
      <w:tr w:rsidR="00BC252F" w:rsidRPr="00D04E3E" w:rsidTr="00D04E3E">
        <w:tc>
          <w:tcPr>
            <w:tcW w:w="2344" w:type="dxa"/>
            <w:shd w:val="clear" w:color="auto" w:fill="auto"/>
          </w:tcPr>
          <w:p w:rsidR="00BC252F" w:rsidRPr="00D04E3E" w:rsidRDefault="00BC252F" w:rsidP="0065774B">
            <w:pPr>
              <w:widowControl w:val="0"/>
              <w:autoSpaceDE w:val="0"/>
              <w:autoSpaceDN w:val="0"/>
              <w:spacing w:after="0" w:line="240" w:lineRule="auto"/>
              <w:jc w:val="center"/>
              <w:rPr>
                <w:rFonts w:ascii="Times New Roman" w:eastAsia="Times New Roman" w:hAnsi="Times New Roman" w:cs="Times New Roman"/>
                <w:sz w:val="24"/>
                <w:szCs w:val="28"/>
              </w:rPr>
            </w:pPr>
            <w:r w:rsidRPr="00D04E3E">
              <w:rPr>
                <w:rFonts w:ascii="Times New Roman" w:eastAsia="Times New Roman" w:hAnsi="Times New Roman" w:cs="Times New Roman"/>
                <w:sz w:val="24"/>
                <w:szCs w:val="28"/>
              </w:rPr>
              <w:t>2022</w:t>
            </w:r>
          </w:p>
        </w:tc>
        <w:tc>
          <w:tcPr>
            <w:tcW w:w="7970" w:type="dxa"/>
            <w:shd w:val="clear" w:color="auto" w:fill="auto"/>
          </w:tcPr>
          <w:p w:rsidR="00BC252F" w:rsidRPr="00D04E3E" w:rsidRDefault="00BC252F" w:rsidP="0065774B">
            <w:pPr>
              <w:spacing w:after="0" w:line="240" w:lineRule="auto"/>
              <w:jc w:val="center"/>
              <w:rPr>
                <w:rFonts w:ascii="Times New Roman" w:eastAsia="Times New Roman" w:hAnsi="Times New Roman" w:cs="Times New Roman"/>
                <w:color w:val="000000"/>
                <w:sz w:val="24"/>
                <w:szCs w:val="28"/>
              </w:rPr>
            </w:pPr>
            <w:r w:rsidRPr="00D04E3E">
              <w:rPr>
                <w:rFonts w:ascii="Times New Roman" w:eastAsia="Times New Roman" w:hAnsi="Times New Roman" w:cs="Times New Roman"/>
                <w:color w:val="000000"/>
                <w:sz w:val="24"/>
                <w:szCs w:val="28"/>
              </w:rPr>
              <w:t>89,1</w:t>
            </w:r>
          </w:p>
        </w:tc>
      </w:tr>
      <w:tr w:rsidR="00BC252F" w:rsidRPr="00D04E3E" w:rsidTr="00D04E3E">
        <w:tc>
          <w:tcPr>
            <w:tcW w:w="2344" w:type="dxa"/>
            <w:shd w:val="clear" w:color="auto" w:fill="auto"/>
          </w:tcPr>
          <w:p w:rsidR="00BC252F" w:rsidRPr="00D04E3E" w:rsidRDefault="00BC252F" w:rsidP="0065774B">
            <w:pPr>
              <w:widowControl w:val="0"/>
              <w:autoSpaceDE w:val="0"/>
              <w:autoSpaceDN w:val="0"/>
              <w:spacing w:after="0" w:line="240" w:lineRule="auto"/>
              <w:jc w:val="center"/>
              <w:rPr>
                <w:rFonts w:ascii="Times New Roman" w:eastAsia="Times New Roman" w:hAnsi="Times New Roman" w:cs="Times New Roman"/>
                <w:sz w:val="24"/>
                <w:szCs w:val="28"/>
              </w:rPr>
            </w:pPr>
            <w:r w:rsidRPr="00D04E3E">
              <w:rPr>
                <w:rFonts w:ascii="Times New Roman" w:eastAsia="Times New Roman" w:hAnsi="Times New Roman" w:cs="Times New Roman"/>
                <w:sz w:val="24"/>
                <w:szCs w:val="28"/>
              </w:rPr>
              <w:t>2023</w:t>
            </w:r>
          </w:p>
        </w:tc>
        <w:tc>
          <w:tcPr>
            <w:tcW w:w="7970" w:type="dxa"/>
            <w:shd w:val="clear" w:color="auto" w:fill="auto"/>
          </w:tcPr>
          <w:p w:rsidR="00BC252F" w:rsidRPr="00D04E3E" w:rsidRDefault="00BC252F" w:rsidP="0065774B">
            <w:pPr>
              <w:spacing w:after="0" w:line="240" w:lineRule="auto"/>
              <w:jc w:val="center"/>
              <w:rPr>
                <w:rFonts w:ascii="Times New Roman" w:eastAsia="Times New Roman" w:hAnsi="Times New Roman" w:cs="Times New Roman"/>
                <w:color w:val="000000"/>
                <w:sz w:val="24"/>
                <w:szCs w:val="28"/>
              </w:rPr>
            </w:pPr>
            <w:r w:rsidRPr="00D04E3E">
              <w:rPr>
                <w:rFonts w:ascii="Times New Roman" w:eastAsia="Times New Roman" w:hAnsi="Times New Roman" w:cs="Times New Roman"/>
                <w:color w:val="000000"/>
                <w:sz w:val="24"/>
                <w:szCs w:val="28"/>
              </w:rPr>
              <w:t>89,1</w:t>
            </w:r>
          </w:p>
        </w:tc>
      </w:tr>
      <w:tr w:rsidR="00BC252F" w:rsidRPr="00D04E3E" w:rsidTr="00D04E3E">
        <w:tc>
          <w:tcPr>
            <w:tcW w:w="2344" w:type="dxa"/>
            <w:shd w:val="clear" w:color="auto" w:fill="auto"/>
          </w:tcPr>
          <w:p w:rsidR="00BC252F" w:rsidRPr="00D04E3E" w:rsidRDefault="00BC252F" w:rsidP="0065774B">
            <w:pPr>
              <w:widowControl w:val="0"/>
              <w:autoSpaceDE w:val="0"/>
              <w:autoSpaceDN w:val="0"/>
              <w:spacing w:after="0" w:line="240" w:lineRule="auto"/>
              <w:jc w:val="center"/>
              <w:rPr>
                <w:rFonts w:ascii="Times New Roman" w:eastAsia="Times New Roman" w:hAnsi="Times New Roman" w:cs="Times New Roman"/>
                <w:sz w:val="24"/>
                <w:szCs w:val="28"/>
              </w:rPr>
            </w:pPr>
            <w:r w:rsidRPr="00D04E3E">
              <w:rPr>
                <w:rFonts w:ascii="Times New Roman" w:eastAsia="Times New Roman" w:hAnsi="Times New Roman" w:cs="Times New Roman"/>
                <w:sz w:val="24"/>
                <w:szCs w:val="28"/>
              </w:rPr>
              <w:t>2024</w:t>
            </w:r>
          </w:p>
        </w:tc>
        <w:tc>
          <w:tcPr>
            <w:tcW w:w="7970" w:type="dxa"/>
            <w:shd w:val="clear" w:color="auto" w:fill="auto"/>
          </w:tcPr>
          <w:p w:rsidR="00BC252F" w:rsidRPr="00D04E3E" w:rsidRDefault="00072C55" w:rsidP="0065774B">
            <w:pPr>
              <w:spacing w:after="0" w:line="240" w:lineRule="auto"/>
              <w:jc w:val="center"/>
              <w:rPr>
                <w:rFonts w:ascii="Times New Roman" w:eastAsia="Times New Roman" w:hAnsi="Times New Roman" w:cs="Times New Roman"/>
                <w:color w:val="000000"/>
                <w:sz w:val="24"/>
                <w:szCs w:val="28"/>
              </w:rPr>
            </w:pPr>
            <w:r w:rsidRPr="00D04E3E">
              <w:rPr>
                <w:rFonts w:ascii="Times New Roman" w:eastAsia="Times New Roman" w:hAnsi="Times New Roman" w:cs="Times New Roman"/>
                <w:color w:val="000000"/>
                <w:sz w:val="24"/>
                <w:szCs w:val="28"/>
              </w:rPr>
              <w:t>29,7</w:t>
            </w:r>
          </w:p>
        </w:tc>
      </w:tr>
      <w:tr w:rsidR="000213BE" w:rsidRPr="00D04E3E" w:rsidTr="00D04E3E">
        <w:tc>
          <w:tcPr>
            <w:tcW w:w="2344" w:type="dxa"/>
            <w:shd w:val="clear" w:color="auto" w:fill="auto"/>
          </w:tcPr>
          <w:p w:rsidR="000213BE" w:rsidRPr="00D04E3E" w:rsidRDefault="004C53FD" w:rsidP="0065774B">
            <w:pPr>
              <w:widowControl w:val="0"/>
              <w:autoSpaceDE w:val="0"/>
              <w:autoSpaceDN w:val="0"/>
              <w:spacing w:after="0" w:line="240" w:lineRule="auto"/>
              <w:jc w:val="center"/>
              <w:rPr>
                <w:rFonts w:ascii="Times New Roman" w:eastAsia="Times New Roman" w:hAnsi="Times New Roman" w:cs="Times New Roman"/>
                <w:sz w:val="24"/>
                <w:szCs w:val="28"/>
              </w:rPr>
            </w:pPr>
            <w:r w:rsidRPr="00D04E3E">
              <w:rPr>
                <w:rFonts w:ascii="Times New Roman" w:eastAsia="Times New Roman" w:hAnsi="Times New Roman" w:cs="Times New Roman"/>
                <w:sz w:val="24"/>
                <w:szCs w:val="28"/>
              </w:rPr>
              <w:t>2025</w:t>
            </w:r>
          </w:p>
        </w:tc>
        <w:tc>
          <w:tcPr>
            <w:tcW w:w="7970" w:type="dxa"/>
            <w:shd w:val="clear" w:color="auto" w:fill="auto"/>
          </w:tcPr>
          <w:p w:rsidR="000213BE" w:rsidRPr="00D04E3E" w:rsidRDefault="0068440E" w:rsidP="0065774B">
            <w:pPr>
              <w:spacing w:after="0" w:line="240" w:lineRule="auto"/>
              <w:jc w:val="center"/>
              <w:rPr>
                <w:rFonts w:ascii="Times New Roman" w:eastAsia="Times New Roman" w:hAnsi="Times New Roman" w:cs="Calibri"/>
                <w:color w:val="000000"/>
                <w:sz w:val="24"/>
              </w:rPr>
            </w:pPr>
            <w:r w:rsidRPr="00D04E3E">
              <w:rPr>
                <w:rFonts w:ascii="Times New Roman" w:eastAsia="Times New Roman" w:hAnsi="Times New Roman" w:cs="Times New Roman"/>
                <w:color w:val="000000"/>
                <w:sz w:val="24"/>
                <w:szCs w:val="28"/>
              </w:rPr>
              <w:t>19,8</w:t>
            </w:r>
          </w:p>
        </w:tc>
      </w:tr>
      <w:tr w:rsidR="000213BE" w:rsidRPr="00D04E3E" w:rsidTr="00D04E3E">
        <w:tc>
          <w:tcPr>
            <w:tcW w:w="2344" w:type="dxa"/>
            <w:shd w:val="clear" w:color="auto" w:fill="auto"/>
          </w:tcPr>
          <w:p w:rsidR="000213BE" w:rsidRPr="00D04E3E" w:rsidRDefault="004C53FD" w:rsidP="0065774B">
            <w:pPr>
              <w:widowControl w:val="0"/>
              <w:autoSpaceDE w:val="0"/>
              <w:autoSpaceDN w:val="0"/>
              <w:spacing w:after="0" w:line="240" w:lineRule="auto"/>
              <w:jc w:val="center"/>
              <w:rPr>
                <w:rFonts w:ascii="Times New Roman" w:eastAsia="Times New Roman" w:hAnsi="Times New Roman" w:cs="Times New Roman"/>
                <w:sz w:val="24"/>
                <w:szCs w:val="28"/>
              </w:rPr>
            </w:pPr>
            <w:r w:rsidRPr="00D04E3E">
              <w:rPr>
                <w:rFonts w:ascii="Times New Roman" w:eastAsia="Times New Roman" w:hAnsi="Times New Roman" w:cs="Times New Roman"/>
                <w:sz w:val="24"/>
                <w:szCs w:val="28"/>
              </w:rPr>
              <w:t>2026</w:t>
            </w:r>
          </w:p>
        </w:tc>
        <w:tc>
          <w:tcPr>
            <w:tcW w:w="7970" w:type="dxa"/>
            <w:shd w:val="clear" w:color="auto" w:fill="auto"/>
          </w:tcPr>
          <w:p w:rsidR="000213BE" w:rsidRPr="00D04E3E" w:rsidRDefault="0068440E" w:rsidP="0065774B">
            <w:pPr>
              <w:spacing w:after="0" w:line="240" w:lineRule="auto"/>
              <w:jc w:val="center"/>
              <w:rPr>
                <w:rFonts w:ascii="Times New Roman" w:eastAsia="Times New Roman" w:hAnsi="Times New Roman" w:cs="Calibri"/>
                <w:color w:val="000000"/>
                <w:sz w:val="24"/>
              </w:rPr>
            </w:pPr>
            <w:r w:rsidRPr="00D04E3E">
              <w:rPr>
                <w:rFonts w:ascii="Times New Roman" w:eastAsia="Times New Roman" w:hAnsi="Times New Roman" w:cs="Times New Roman"/>
                <w:color w:val="000000"/>
                <w:sz w:val="24"/>
                <w:szCs w:val="28"/>
              </w:rPr>
              <w:t>19,8</w:t>
            </w:r>
          </w:p>
        </w:tc>
      </w:tr>
      <w:tr w:rsidR="000213BE" w:rsidRPr="00D04E3E" w:rsidTr="00D04E3E">
        <w:tc>
          <w:tcPr>
            <w:tcW w:w="2344" w:type="dxa"/>
            <w:shd w:val="clear" w:color="auto" w:fill="auto"/>
          </w:tcPr>
          <w:p w:rsidR="000213BE" w:rsidRPr="00D04E3E" w:rsidRDefault="004C53FD" w:rsidP="0065774B">
            <w:pPr>
              <w:widowControl w:val="0"/>
              <w:autoSpaceDE w:val="0"/>
              <w:autoSpaceDN w:val="0"/>
              <w:spacing w:after="0" w:line="240" w:lineRule="auto"/>
              <w:jc w:val="center"/>
              <w:rPr>
                <w:rFonts w:ascii="Times New Roman" w:eastAsia="Times New Roman" w:hAnsi="Times New Roman" w:cs="Times New Roman"/>
                <w:sz w:val="24"/>
                <w:szCs w:val="28"/>
              </w:rPr>
            </w:pPr>
            <w:r w:rsidRPr="00D04E3E">
              <w:rPr>
                <w:rFonts w:ascii="Times New Roman" w:eastAsia="Times New Roman" w:hAnsi="Times New Roman" w:cs="Times New Roman"/>
                <w:sz w:val="24"/>
                <w:szCs w:val="28"/>
              </w:rPr>
              <w:t>2027</w:t>
            </w:r>
          </w:p>
        </w:tc>
        <w:tc>
          <w:tcPr>
            <w:tcW w:w="7970" w:type="dxa"/>
            <w:shd w:val="clear" w:color="auto" w:fill="auto"/>
          </w:tcPr>
          <w:p w:rsidR="000213BE" w:rsidRPr="00D04E3E" w:rsidRDefault="0068440E" w:rsidP="0065774B">
            <w:pPr>
              <w:spacing w:after="0" w:line="240" w:lineRule="auto"/>
              <w:jc w:val="center"/>
              <w:rPr>
                <w:rFonts w:ascii="Times New Roman" w:eastAsia="Times New Roman" w:hAnsi="Times New Roman" w:cs="Calibri"/>
                <w:color w:val="000000"/>
                <w:sz w:val="24"/>
              </w:rPr>
            </w:pPr>
            <w:r w:rsidRPr="00D04E3E">
              <w:rPr>
                <w:rFonts w:ascii="Times New Roman" w:eastAsia="Times New Roman" w:hAnsi="Times New Roman" w:cs="Times New Roman"/>
                <w:color w:val="000000"/>
                <w:sz w:val="24"/>
                <w:szCs w:val="28"/>
              </w:rPr>
              <w:t>19,8</w:t>
            </w:r>
          </w:p>
        </w:tc>
      </w:tr>
    </w:tbl>
    <w:p w:rsidR="0014152E" w:rsidRPr="00855AB7" w:rsidRDefault="0014152E" w:rsidP="0065774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4348E4" w:rsidRPr="00855AB7" w:rsidRDefault="004348E4" w:rsidP="00D04E3E">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4"/>
        </w:rPr>
      </w:pPr>
      <w:r w:rsidRPr="00855AB7">
        <w:rPr>
          <w:rFonts w:ascii="Times New Roman" w:eastAsia="Times New Roman" w:hAnsi="Times New Roman" w:cs="Times New Roman"/>
          <w:color w:val="000000"/>
          <w:sz w:val="28"/>
          <w:szCs w:val="24"/>
        </w:rPr>
        <w:t>Главным распорядителем бюджетных средств является Министерство труда и социальной политики Республики Тыва</w:t>
      </w:r>
      <w:r w:rsidRPr="00855AB7">
        <w:rPr>
          <w:rFonts w:ascii="Times New Roman" w:eastAsia="Times New Roman" w:hAnsi="Times New Roman" w:cs="Times New Roman"/>
          <w:sz w:val="28"/>
          <w:szCs w:val="24"/>
        </w:rPr>
        <w:t>.</w:t>
      </w:r>
    </w:p>
    <w:p w:rsidR="000213BE" w:rsidRPr="00855AB7" w:rsidRDefault="000213BE" w:rsidP="00D04E3E">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4"/>
        </w:rPr>
      </w:pPr>
      <w:r w:rsidRPr="00855AB7">
        <w:rPr>
          <w:rFonts w:ascii="Times New Roman" w:eastAsia="Times New Roman" w:hAnsi="Times New Roman" w:cs="Times New Roman"/>
          <w:sz w:val="28"/>
          <w:szCs w:val="24"/>
        </w:rPr>
        <w:lastRenderedPageBreak/>
        <w:t>Затраты на финансиро</w:t>
      </w:r>
      <w:r w:rsidR="00B76838" w:rsidRPr="00855AB7">
        <w:rPr>
          <w:rFonts w:ascii="Times New Roman" w:eastAsia="Times New Roman" w:hAnsi="Times New Roman" w:cs="Times New Roman"/>
          <w:sz w:val="28"/>
          <w:szCs w:val="24"/>
        </w:rPr>
        <w:t>вание мероприятия «Информационное</w:t>
      </w:r>
      <w:r w:rsidRPr="00855AB7">
        <w:rPr>
          <w:rFonts w:ascii="Times New Roman" w:eastAsia="Times New Roman" w:hAnsi="Times New Roman" w:cs="Times New Roman"/>
          <w:sz w:val="28"/>
          <w:szCs w:val="24"/>
        </w:rPr>
        <w:t xml:space="preserve"> обеспечение </w:t>
      </w:r>
      <w:r w:rsidR="00B76838" w:rsidRPr="00855AB7">
        <w:rPr>
          <w:rFonts w:ascii="Times New Roman" w:eastAsia="Times New Roman" w:hAnsi="Times New Roman" w:cs="Times New Roman"/>
          <w:sz w:val="28"/>
          <w:szCs w:val="24"/>
        </w:rPr>
        <w:t>реализации П</w:t>
      </w:r>
      <w:r w:rsidRPr="00855AB7">
        <w:rPr>
          <w:rFonts w:ascii="Times New Roman" w:eastAsia="Times New Roman" w:hAnsi="Times New Roman" w:cs="Times New Roman"/>
          <w:sz w:val="28"/>
          <w:szCs w:val="24"/>
        </w:rPr>
        <w:t xml:space="preserve">рограммы» составляют </w:t>
      </w:r>
      <w:r w:rsidR="00AD2887" w:rsidRPr="00855AB7">
        <w:rPr>
          <w:rFonts w:ascii="Times New Roman" w:eastAsia="Times New Roman" w:hAnsi="Times New Roman" w:cs="Times New Roman"/>
          <w:sz w:val="28"/>
          <w:szCs w:val="24"/>
        </w:rPr>
        <w:t>45</w:t>
      </w:r>
      <w:r w:rsidRPr="00855AB7">
        <w:rPr>
          <w:rFonts w:ascii="Times New Roman" w:eastAsia="Times New Roman" w:hAnsi="Times New Roman" w:cs="Times New Roman"/>
          <w:sz w:val="28"/>
          <w:szCs w:val="24"/>
        </w:rPr>
        <w:t xml:space="preserve">,0 тыс. руб. (в </w:t>
      </w:r>
      <w:r w:rsidR="0062060D" w:rsidRPr="00855AB7">
        <w:rPr>
          <w:rFonts w:ascii="Times New Roman" w:eastAsia="Times New Roman" w:hAnsi="Times New Roman" w:cs="Times New Roman"/>
          <w:sz w:val="28"/>
          <w:szCs w:val="24"/>
        </w:rPr>
        <w:t xml:space="preserve">2022 году – 15,0 тыс. руб., в 2023 году – 15,0 тыс. руб., в 2024 году – 15,0 тыс. руб., </w:t>
      </w:r>
      <w:r w:rsidRPr="00855AB7">
        <w:rPr>
          <w:rFonts w:ascii="Times New Roman" w:eastAsia="Times New Roman" w:hAnsi="Times New Roman" w:cs="Times New Roman"/>
          <w:sz w:val="28"/>
          <w:szCs w:val="24"/>
        </w:rPr>
        <w:t>202</w:t>
      </w:r>
      <w:r w:rsidR="004C53FD" w:rsidRPr="00855AB7">
        <w:rPr>
          <w:rFonts w:ascii="Times New Roman" w:eastAsia="Times New Roman" w:hAnsi="Times New Roman" w:cs="Times New Roman"/>
          <w:sz w:val="28"/>
          <w:szCs w:val="24"/>
        </w:rPr>
        <w:t>5</w:t>
      </w:r>
      <w:r w:rsidR="0062060D" w:rsidRPr="00855AB7">
        <w:rPr>
          <w:rFonts w:ascii="Times New Roman" w:eastAsia="Times New Roman" w:hAnsi="Times New Roman" w:cs="Times New Roman"/>
          <w:sz w:val="28"/>
          <w:szCs w:val="24"/>
        </w:rPr>
        <w:t xml:space="preserve"> году – 0</w:t>
      </w:r>
      <w:r w:rsidRPr="00855AB7">
        <w:rPr>
          <w:rFonts w:ascii="Times New Roman" w:eastAsia="Times New Roman" w:hAnsi="Times New Roman" w:cs="Times New Roman"/>
          <w:sz w:val="28"/>
          <w:szCs w:val="24"/>
        </w:rPr>
        <w:t>,0 тыс. руб., в 202</w:t>
      </w:r>
      <w:r w:rsidR="004C53FD" w:rsidRPr="00855AB7">
        <w:rPr>
          <w:rFonts w:ascii="Times New Roman" w:eastAsia="Times New Roman" w:hAnsi="Times New Roman" w:cs="Times New Roman"/>
          <w:sz w:val="28"/>
          <w:szCs w:val="24"/>
        </w:rPr>
        <w:t>6</w:t>
      </w:r>
      <w:r w:rsidR="0062060D" w:rsidRPr="00855AB7">
        <w:rPr>
          <w:rFonts w:ascii="Times New Roman" w:eastAsia="Times New Roman" w:hAnsi="Times New Roman" w:cs="Times New Roman"/>
          <w:sz w:val="28"/>
          <w:szCs w:val="24"/>
        </w:rPr>
        <w:t xml:space="preserve"> году – 0</w:t>
      </w:r>
      <w:r w:rsidRPr="00855AB7">
        <w:rPr>
          <w:rFonts w:ascii="Times New Roman" w:eastAsia="Times New Roman" w:hAnsi="Times New Roman" w:cs="Times New Roman"/>
          <w:sz w:val="28"/>
          <w:szCs w:val="24"/>
        </w:rPr>
        <w:t>,0 тыс. руб., 202</w:t>
      </w:r>
      <w:r w:rsidR="004C53FD" w:rsidRPr="00855AB7">
        <w:rPr>
          <w:rFonts w:ascii="Times New Roman" w:eastAsia="Times New Roman" w:hAnsi="Times New Roman" w:cs="Times New Roman"/>
          <w:sz w:val="28"/>
          <w:szCs w:val="24"/>
        </w:rPr>
        <w:t>7</w:t>
      </w:r>
      <w:r w:rsidRPr="00855AB7">
        <w:rPr>
          <w:rFonts w:ascii="Times New Roman" w:eastAsia="Times New Roman" w:hAnsi="Times New Roman" w:cs="Times New Roman"/>
          <w:sz w:val="28"/>
          <w:szCs w:val="24"/>
        </w:rPr>
        <w:t xml:space="preserve"> году – </w:t>
      </w:r>
      <w:r w:rsidR="0062060D" w:rsidRPr="00855AB7">
        <w:rPr>
          <w:rFonts w:ascii="Times New Roman" w:eastAsia="Times New Roman" w:hAnsi="Times New Roman" w:cs="Times New Roman"/>
          <w:sz w:val="28"/>
          <w:szCs w:val="24"/>
        </w:rPr>
        <w:t>0</w:t>
      </w:r>
      <w:r w:rsidR="00AD2887" w:rsidRPr="00855AB7">
        <w:rPr>
          <w:rFonts w:ascii="Times New Roman" w:eastAsia="Times New Roman" w:hAnsi="Times New Roman" w:cs="Times New Roman"/>
          <w:sz w:val="28"/>
          <w:szCs w:val="24"/>
        </w:rPr>
        <w:t>,0 тыс.</w:t>
      </w:r>
      <w:r w:rsidRPr="00855AB7">
        <w:rPr>
          <w:rFonts w:ascii="Times New Roman" w:eastAsia="Times New Roman" w:hAnsi="Times New Roman" w:cs="Times New Roman"/>
          <w:sz w:val="28"/>
          <w:szCs w:val="24"/>
        </w:rPr>
        <w:t xml:space="preserve"> руб.).</w:t>
      </w:r>
    </w:p>
    <w:p w:rsidR="00B76838" w:rsidRPr="00855AB7" w:rsidRDefault="00B76838" w:rsidP="00D04E3E">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4"/>
        </w:rPr>
      </w:pPr>
      <w:r w:rsidRPr="00855AB7">
        <w:rPr>
          <w:rFonts w:ascii="Times New Roman" w:eastAsia="Times New Roman" w:hAnsi="Times New Roman" w:cs="Times New Roman"/>
          <w:sz w:val="28"/>
          <w:szCs w:val="24"/>
        </w:rPr>
        <w:t xml:space="preserve">Затраты на </w:t>
      </w:r>
      <w:r w:rsidR="006F78AB" w:rsidRPr="00855AB7">
        <w:rPr>
          <w:rFonts w:ascii="Times New Roman" w:eastAsia="Times New Roman" w:hAnsi="Times New Roman" w:cs="Times New Roman"/>
          <w:sz w:val="28"/>
          <w:szCs w:val="24"/>
        </w:rPr>
        <w:t xml:space="preserve">финансирование </w:t>
      </w:r>
      <w:r w:rsidRPr="00855AB7">
        <w:rPr>
          <w:rFonts w:ascii="Times New Roman" w:eastAsia="Times New Roman" w:hAnsi="Times New Roman" w:cs="Times New Roman"/>
          <w:sz w:val="28"/>
          <w:szCs w:val="24"/>
        </w:rPr>
        <w:t>в части компенсации расходов участников Программы и членов их семей на мед</w:t>
      </w:r>
      <w:r w:rsidR="006F78AB" w:rsidRPr="00855AB7">
        <w:rPr>
          <w:rFonts w:ascii="Times New Roman" w:eastAsia="Times New Roman" w:hAnsi="Times New Roman" w:cs="Times New Roman"/>
          <w:sz w:val="28"/>
          <w:szCs w:val="24"/>
        </w:rPr>
        <w:t>ицинское освидетельствование – 54</w:t>
      </w:r>
      <w:r w:rsidRPr="00855AB7">
        <w:rPr>
          <w:rFonts w:ascii="Times New Roman" w:eastAsia="Times New Roman" w:hAnsi="Times New Roman" w:cs="Times New Roman"/>
          <w:sz w:val="28"/>
          <w:szCs w:val="24"/>
        </w:rPr>
        <w:t>,0 тыс. руб.</w:t>
      </w:r>
      <w:r w:rsidR="006F78AB" w:rsidRPr="00855AB7">
        <w:rPr>
          <w:rFonts w:ascii="Times New Roman" w:eastAsia="Times New Roman" w:hAnsi="Times New Roman" w:cs="Times New Roman"/>
          <w:sz w:val="28"/>
          <w:szCs w:val="24"/>
        </w:rPr>
        <w:t xml:space="preserve"> (в 2022 году – 15,0 тыс. руб., в 2023 году – 15,0 тыс. руб., в 2024 году – 15,0 тыс. руб., в 2025 году – 3,0 тыс. руб., в 2026 году – 3,0 тыс. руб., в 2027 году – 3,0 тыс. руб.</w:t>
      </w:r>
      <w:r w:rsidRPr="00855AB7">
        <w:rPr>
          <w:rFonts w:ascii="Times New Roman" w:eastAsia="Times New Roman" w:hAnsi="Times New Roman" w:cs="Times New Roman"/>
          <w:sz w:val="28"/>
          <w:szCs w:val="24"/>
        </w:rPr>
        <w:t>).</w:t>
      </w:r>
    </w:p>
    <w:p w:rsidR="0079428F" w:rsidRPr="00855AB7" w:rsidRDefault="0079428F" w:rsidP="00D04E3E">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4"/>
        </w:rPr>
      </w:pPr>
      <w:r w:rsidRPr="00855AB7">
        <w:rPr>
          <w:rFonts w:ascii="Times New Roman" w:eastAsia="Times New Roman" w:hAnsi="Times New Roman" w:cs="Times New Roman"/>
          <w:sz w:val="28"/>
          <w:szCs w:val="24"/>
        </w:rPr>
        <w:t>Затраты на реализацию мероприятия по организации профессионального обучения и дополнительного профессионального образования признанных в установленном порядке безработными участников Программы и членов их семей производятся за счет средств, предусмотренных на финансирование основной деятельности исполнителя. Мероприятие финансируется в соответствии с постановлением Пр</w:t>
      </w:r>
      <w:r w:rsidR="004C53FD" w:rsidRPr="00855AB7">
        <w:rPr>
          <w:rFonts w:ascii="Times New Roman" w:eastAsia="Times New Roman" w:hAnsi="Times New Roman" w:cs="Times New Roman"/>
          <w:sz w:val="28"/>
          <w:szCs w:val="24"/>
        </w:rPr>
        <w:t>авительства Республики Тыва от 14</w:t>
      </w:r>
      <w:r w:rsidRPr="00855AB7">
        <w:rPr>
          <w:rFonts w:ascii="Times New Roman" w:eastAsia="Times New Roman" w:hAnsi="Times New Roman" w:cs="Times New Roman"/>
          <w:sz w:val="28"/>
          <w:szCs w:val="24"/>
        </w:rPr>
        <w:t xml:space="preserve"> ноября 20</w:t>
      </w:r>
      <w:r w:rsidR="004C53FD" w:rsidRPr="00855AB7">
        <w:rPr>
          <w:rFonts w:ascii="Times New Roman" w:eastAsia="Times New Roman" w:hAnsi="Times New Roman" w:cs="Times New Roman"/>
          <w:sz w:val="28"/>
          <w:szCs w:val="24"/>
        </w:rPr>
        <w:t>23 г. № 833</w:t>
      </w:r>
      <w:r w:rsidRPr="00855AB7">
        <w:rPr>
          <w:rFonts w:ascii="Times New Roman" w:eastAsia="Times New Roman" w:hAnsi="Times New Roman" w:cs="Times New Roman"/>
          <w:sz w:val="28"/>
          <w:szCs w:val="24"/>
        </w:rPr>
        <w:t xml:space="preserve"> «Об утверждении государственной программы «Содействие занятости населения </w:t>
      </w:r>
      <w:r w:rsidR="004C53FD" w:rsidRPr="00855AB7">
        <w:rPr>
          <w:rFonts w:ascii="Times New Roman" w:eastAsia="Times New Roman" w:hAnsi="Times New Roman" w:cs="Times New Roman"/>
          <w:sz w:val="28"/>
          <w:szCs w:val="24"/>
        </w:rPr>
        <w:t>в Республике Тыва</w:t>
      </w:r>
      <w:r w:rsidRPr="00855AB7">
        <w:rPr>
          <w:rFonts w:ascii="Times New Roman" w:eastAsia="Times New Roman" w:hAnsi="Times New Roman" w:cs="Times New Roman"/>
          <w:sz w:val="28"/>
          <w:szCs w:val="24"/>
        </w:rPr>
        <w:t>».</w:t>
      </w:r>
    </w:p>
    <w:p w:rsidR="000213BE" w:rsidRPr="00855AB7" w:rsidRDefault="006F78AB" w:rsidP="00D04E3E">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4"/>
        </w:rPr>
      </w:pPr>
      <w:r w:rsidRPr="00855AB7">
        <w:rPr>
          <w:rFonts w:ascii="Times New Roman" w:eastAsia="Times New Roman" w:hAnsi="Times New Roman" w:cs="Times New Roman"/>
          <w:sz w:val="28"/>
          <w:szCs w:val="24"/>
        </w:rPr>
        <w:t xml:space="preserve">Расходы на реализацию </w:t>
      </w:r>
      <w:r w:rsidR="0034490D" w:rsidRPr="00855AB7">
        <w:rPr>
          <w:rFonts w:ascii="Times New Roman" w:eastAsia="Times New Roman" w:hAnsi="Times New Roman" w:cs="Times New Roman"/>
          <w:sz w:val="28"/>
          <w:szCs w:val="24"/>
        </w:rPr>
        <w:t>выделения</w:t>
      </w:r>
      <w:r w:rsidR="000213BE" w:rsidRPr="00855AB7">
        <w:rPr>
          <w:rFonts w:ascii="Times New Roman" w:eastAsia="Times New Roman" w:hAnsi="Times New Roman" w:cs="Times New Roman"/>
          <w:sz w:val="28"/>
          <w:szCs w:val="24"/>
        </w:rPr>
        <w:t xml:space="preserve"> участникам </w:t>
      </w:r>
      <w:r w:rsidR="0014152E" w:rsidRPr="00855AB7">
        <w:rPr>
          <w:rFonts w:ascii="Times New Roman" w:eastAsia="Times New Roman" w:hAnsi="Times New Roman" w:cs="Times New Roman"/>
          <w:sz w:val="28"/>
          <w:szCs w:val="24"/>
        </w:rPr>
        <w:t>П</w:t>
      </w:r>
      <w:r w:rsidR="000213BE" w:rsidRPr="00855AB7">
        <w:rPr>
          <w:rFonts w:ascii="Times New Roman" w:eastAsia="Times New Roman" w:hAnsi="Times New Roman" w:cs="Times New Roman"/>
          <w:sz w:val="28"/>
          <w:szCs w:val="24"/>
        </w:rPr>
        <w:t xml:space="preserve">рограммы жилых помещений для временного размещения на срок не </w:t>
      </w:r>
      <w:r w:rsidR="0034490D" w:rsidRPr="00855AB7">
        <w:rPr>
          <w:rFonts w:ascii="Times New Roman" w:eastAsia="Times New Roman" w:hAnsi="Times New Roman" w:cs="Times New Roman"/>
          <w:sz w:val="28"/>
          <w:szCs w:val="24"/>
        </w:rPr>
        <w:t>менее 6 месяцев либо компенсации</w:t>
      </w:r>
      <w:r w:rsidR="000213BE" w:rsidRPr="00855AB7">
        <w:rPr>
          <w:rFonts w:ascii="Times New Roman" w:eastAsia="Times New Roman" w:hAnsi="Times New Roman" w:cs="Times New Roman"/>
          <w:sz w:val="28"/>
          <w:szCs w:val="24"/>
        </w:rPr>
        <w:t xml:space="preserve"> найма жил</w:t>
      </w:r>
      <w:r w:rsidRPr="00855AB7">
        <w:rPr>
          <w:rFonts w:ascii="Times New Roman" w:eastAsia="Times New Roman" w:hAnsi="Times New Roman" w:cs="Times New Roman"/>
          <w:sz w:val="28"/>
          <w:szCs w:val="24"/>
        </w:rPr>
        <w:t>ого помещения на указанный срок</w:t>
      </w:r>
      <w:r w:rsidR="000213BE" w:rsidRPr="00855AB7">
        <w:rPr>
          <w:rFonts w:ascii="Times New Roman" w:eastAsia="Times New Roman" w:hAnsi="Times New Roman" w:cs="Times New Roman"/>
          <w:sz w:val="28"/>
          <w:szCs w:val="24"/>
        </w:rPr>
        <w:t xml:space="preserve"> составляют </w:t>
      </w:r>
      <w:r w:rsidR="00072C55" w:rsidRPr="00855AB7">
        <w:rPr>
          <w:rFonts w:ascii="Times New Roman" w:eastAsia="Times New Roman" w:hAnsi="Times New Roman" w:cs="Times New Roman"/>
          <w:sz w:val="28"/>
          <w:szCs w:val="24"/>
        </w:rPr>
        <w:t>171</w:t>
      </w:r>
      <w:r w:rsidR="00036448" w:rsidRPr="00855AB7">
        <w:rPr>
          <w:rFonts w:ascii="Times New Roman" w:eastAsia="Times New Roman" w:hAnsi="Times New Roman" w:cs="Times New Roman"/>
          <w:sz w:val="28"/>
          <w:szCs w:val="24"/>
        </w:rPr>
        <w:t>,0</w:t>
      </w:r>
      <w:r w:rsidR="000213BE" w:rsidRPr="00855AB7">
        <w:rPr>
          <w:rFonts w:ascii="Times New Roman" w:eastAsia="Times New Roman" w:hAnsi="Times New Roman" w:cs="Times New Roman"/>
          <w:sz w:val="28"/>
          <w:szCs w:val="24"/>
        </w:rPr>
        <w:t xml:space="preserve"> тыс. руб. (</w:t>
      </w:r>
      <w:r w:rsidR="00AD2887" w:rsidRPr="00855AB7">
        <w:rPr>
          <w:rFonts w:ascii="Times New Roman" w:eastAsia="Times New Roman" w:hAnsi="Times New Roman" w:cs="Times New Roman"/>
          <w:sz w:val="28"/>
          <w:szCs w:val="24"/>
        </w:rPr>
        <w:t xml:space="preserve">в </w:t>
      </w:r>
      <w:r w:rsidRPr="00855AB7">
        <w:rPr>
          <w:rFonts w:ascii="Times New Roman" w:eastAsia="Times New Roman" w:hAnsi="Times New Roman" w:cs="Times New Roman"/>
          <w:sz w:val="28"/>
          <w:szCs w:val="24"/>
        </w:rPr>
        <w:t xml:space="preserve">2022 году – 60,0 тыс. руб., в 2023 году – 60,0 тыс. руб., в 2024 году – </w:t>
      </w:r>
      <w:r w:rsidR="00072C55" w:rsidRPr="00855AB7">
        <w:rPr>
          <w:rFonts w:ascii="Times New Roman" w:eastAsia="Times New Roman" w:hAnsi="Times New Roman" w:cs="Times New Roman"/>
          <w:sz w:val="28"/>
          <w:szCs w:val="24"/>
        </w:rPr>
        <w:t>0</w:t>
      </w:r>
      <w:r w:rsidRPr="00855AB7">
        <w:rPr>
          <w:rFonts w:ascii="Times New Roman" w:eastAsia="Times New Roman" w:hAnsi="Times New Roman" w:cs="Times New Roman"/>
          <w:sz w:val="28"/>
          <w:szCs w:val="24"/>
        </w:rPr>
        <w:t xml:space="preserve">0,0 тыс. руб., в </w:t>
      </w:r>
      <w:r w:rsidR="00AD2887" w:rsidRPr="00855AB7">
        <w:rPr>
          <w:rFonts w:ascii="Times New Roman" w:eastAsia="Times New Roman" w:hAnsi="Times New Roman" w:cs="Times New Roman"/>
          <w:sz w:val="28"/>
          <w:szCs w:val="24"/>
        </w:rPr>
        <w:t>202</w:t>
      </w:r>
      <w:r w:rsidR="004C53FD" w:rsidRPr="00855AB7">
        <w:rPr>
          <w:rFonts w:ascii="Times New Roman" w:eastAsia="Times New Roman" w:hAnsi="Times New Roman" w:cs="Times New Roman"/>
          <w:sz w:val="28"/>
          <w:szCs w:val="24"/>
        </w:rPr>
        <w:t>5</w:t>
      </w:r>
      <w:r w:rsidR="00AD2887" w:rsidRPr="00855AB7">
        <w:rPr>
          <w:rFonts w:ascii="Times New Roman" w:eastAsia="Times New Roman" w:hAnsi="Times New Roman" w:cs="Times New Roman"/>
          <w:sz w:val="28"/>
          <w:szCs w:val="24"/>
        </w:rPr>
        <w:t xml:space="preserve"> году – </w:t>
      </w:r>
      <w:r w:rsidR="00492850" w:rsidRPr="00855AB7">
        <w:rPr>
          <w:rFonts w:ascii="Times New Roman" w:eastAsia="Times New Roman" w:hAnsi="Times New Roman" w:cs="Times New Roman"/>
          <w:sz w:val="28"/>
          <w:szCs w:val="24"/>
        </w:rPr>
        <w:t>17</w:t>
      </w:r>
      <w:r w:rsidR="00AD2887" w:rsidRPr="00855AB7">
        <w:rPr>
          <w:rFonts w:ascii="Times New Roman" w:eastAsia="Times New Roman" w:hAnsi="Times New Roman" w:cs="Times New Roman"/>
          <w:sz w:val="28"/>
          <w:szCs w:val="24"/>
        </w:rPr>
        <w:t>,0 тыс. руб., в 202</w:t>
      </w:r>
      <w:r w:rsidR="004C53FD" w:rsidRPr="00855AB7">
        <w:rPr>
          <w:rFonts w:ascii="Times New Roman" w:eastAsia="Times New Roman" w:hAnsi="Times New Roman" w:cs="Times New Roman"/>
          <w:sz w:val="28"/>
          <w:szCs w:val="24"/>
        </w:rPr>
        <w:t>6</w:t>
      </w:r>
      <w:r w:rsidR="00AD2887" w:rsidRPr="00855AB7">
        <w:rPr>
          <w:rFonts w:ascii="Times New Roman" w:eastAsia="Times New Roman" w:hAnsi="Times New Roman" w:cs="Times New Roman"/>
          <w:sz w:val="28"/>
          <w:szCs w:val="24"/>
        </w:rPr>
        <w:t xml:space="preserve"> году – </w:t>
      </w:r>
      <w:r w:rsidR="00492850" w:rsidRPr="00855AB7">
        <w:rPr>
          <w:rFonts w:ascii="Times New Roman" w:eastAsia="Times New Roman" w:hAnsi="Times New Roman" w:cs="Times New Roman"/>
          <w:sz w:val="28"/>
          <w:szCs w:val="24"/>
        </w:rPr>
        <w:t>17,0</w:t>
      </w:r>
      <w:r w:rsidR="00AD2887" w:rsidRPr="00855AB7">
        <w:rPr>
          <w:rFonts w:ascii="Times New Roman" w:eastAsia="Times New Roman" w:hAnsi="Times New Roman" w:cs="Times New Roman"/>
          <w:sz w:val="28"/>
          <w:szCs w:val="24"/>
        </w:rPr>
        <w:t xml:space="preserve"> тыс. руб., 202</w:t>
      </w:r>
      <w:r w:rsidR="004C53FD" w:rsidRPr="00855AB7">
        <w:rPr>
          <w:rFonts w:ascii="Times New Roman" w:eastAsia="Times New Roman" w:hAnsi="Times New Roman" w:cs="Times New Roman"/>
          <w:sz w:val="28"/>
          <w:szCs w:val="24"/>
        </w:rPr>
        <w:t>7</w:t>
      </w:r>
      <w:r w:rsidR="00AD2887" w:rsidRPr="00855AB7">
        <w:rPr>
          <w:rFonts w:ascii="Times New Roman" w:eastAsia="Times New Roman" w:hAnsi="Times New Roman" w:cs="Times New Roman"/>
          <w:sz w:val="28"/>
          <w:szCs w:val="24"/>
        </w:rPr>
        <w:t xml:space="preserve"> году – </w:t>
      </w:r>
      <w:r w:rsidR="00492850" w:rsidRPr="00855AB7">
        <w:rPr>
          <w:rFonts w:ascii="Times New Roman" w:eastAsia="Times New Roman" w:hAnsi="Times New Roman" w:cs="Times New Roman"/>
          <w:sz w:val="28"/>
          <w:szCs w:val="24"/>
        </w:rPr>
        <w:t>17,0</w:t>
      </w:r>
      <w:r w:rsidR="00AD2887" w:rsidRPr="00855AB7">
        <w:rPr>
          <w:rFonts w:ascii="Times New Roman" w:eastAsia="Times New Roman" w:hAnsi="Times New Roman" w:cs="Times New Roman"/>
          <w:sz w:val="28"/>
          <w:szCs w:val="24"/>
        </w:rPr>
        <w:t xml:space="preserve"> тыс. руб.</w:t>
      </w:r>
      <w:r w:rsidR="000213BE" w:rsidRPr="00855AB7">
        <w:rPr>
          <w:rFonts w:ascii="Times New Roman" w:eastAsia="Times New Roman" w:hAnsi="Times New Roman" w:cs="Times New Roman"/>
          <w:sz w:val="28"/>
          <w:szCs w:val="24"/>
        </w:rPr>
        <w:t>).</w:t>
      </w:r>
    </w:p>
    <w:p w:rsidR="004348E4" w:rsidRPr="00855AB7" w:rsidRDefault="00AD2887" w:rsidP="00D04E3E">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4"/>
        </w:rPr>
      </w:pPr>
      <w:r w:rsidRPr="00855AB7">
        <w:rPr>
          <w:rFonts w:ascii="Times New Roman" w:eastAsia="Times New Roman" w:hAnsi="Times New Roman" w:cs="Times New Roman"/>
          <w:sz w:val="28"/>
          <w:szCs w:val="24"/>
        </w:rPr>
        <w:t xml:space="preserve">Объемы финансирования </w:t>
      </w:r>
      <w:r w:rsidR="0014152E" w:rsidRPr="00855AB7">
        <w:rPr>
          <w:rFonts w:ascii="Times New Roman" w:eastAsia="Times New Roman" w:hAnsi="Times New Roman" w:cs="Times New Roman"/>
          <w:sz w:val="28"/>
          <w:szCs w:val="24"/>
        </w:rPr>
        <w:t>П</w:t>
      </w:r>
      <w:r w:rsidRPr="00855AB7">
        <w:rPr>
          <w:rFonts w:ascii="Times New Roman" w:eastAsia="Times New Roman" w:hAnsi="Times New Roman" w:cs="Times New Roman"/>
          <w:sz w:val="28"/>
          <w:szCs w:val="24"/>
        </w:rPr>
        <w:t>рограммы могут ежегодно уточняться.</w:t>
      </w:r>
    </w:p>
    <w:p w:rsidR="00DE20FE" w:rsidRPr="00855AB7" w:rsidRDefault="00332B56"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hyperlink w:anchor="P736" w:history="1">
        <w:r w:rsidR="00DE20FE" w:rsidRPr="00855AB7">
          <w:rPr>
            <w:rFonts w:ascii="Times New Roman" w:eastAsia="Times New Roman" w:hAnsi="Times New Roman" w:cs="Times New Roman"/>
            <w:sz w:val="28"/>
            <w:szCs w:val="28"/>
          </w:rPr>
          <w:t>Объемы</w:t>
        </w:r>
      </w:hyperlink>
      <w:r w:rsidR="00DE20FE" w:rsidRPr="00855AB7">
        <w:rPr>
          <w:rFonts w:ascii="Times New Roman" w:eastAsia="Times New Roman" w:hAnsi="Times New Roman" w:cs="Times New Roman"/>
          <w:sz w:val="28"/>
          <w:szCs w:val="28"/>
        </w:rPr>
        <w:t xml:space="preserve"> финансовых ресурсов на реализацию основных мероприятий </w:t>
      </w:r>
      <w:r w:rsidR="0014152E" w:rsidRPr="00855AB7">
        <w:rPr>
          <w:rFonts w:ascii="Times New Roman" w:eastAsia="Times New Roman" w:hAnsi="Times New Roman" w:cs="Times New Roman"/>
          <w:sz w:val="28"/>
          <w:szCs w:val="28"/>
        </w:rPr>
        <w:t>П</w:t>
      </w:r>
      <w:r w:rsidR="00DE20FE" w:rsidRPr="00855AB7">
        <w:rPr>
          <w:rFonts w:ascii="Times New Roman" w:eastAsia="Times New Roman" w:hAnsi="Times New Roman" w:cs="Times New Roman"/>
          <w:sz w:val="28"/>
          <w:szCs w:val="28"/>
        </w:rPr>
        <w:t>рограммы по годам приводятся в приложении № 4 к </w:t>
      </w:r>
      <w:r w:rsidR="00816B04" w:rsidRPr="00855AB7">
        <w:rPr>
          <w:rFonts w:ascii="Times New Roman" w:eastAsia="Times New Roman" w:hAnsi="Times New Roman" w:cs="Times New Roman"/>
          <w:sz w:val="28"/>
          <w:szCs w:val="28"/>
        </w:rPr>
        <w:t>Программе</w:t>
      </w:r>
      <w:r w:rsidR="00DE20FE" w:rsidRPr="00855AB7">
        <w:rPr>
          <w:rFonts w:ascii="Times New Roman" w:eastAsia="Times New Roman" w:hAnsi="Times New Roman" w:cs="Times New Roman"/>
          <w:sz w:val="28"/>
          <w:szCs w:val="28"/>
        </w:rPr>
        <w:t>.</w:t>
      </w:r>
      <w:r w:rsidR="00816B04" w:rsidRPr="00855AB7">
        <w:rPr>
          <w:rFonts w:ascii="Times New Roman" w:eastAsia="Times New Roman" w:hAnsi="Times New Roman" w:cs="Times New Roman"/>
          <w:sz w:val="28"/>
          <w:szCs w:val="28"/>
        </w:rPr>
        <w:t>»;</w:t>
      </w:r>
    </w:p>
    <w:p w:rsidR="00712D9E" w:rsidRPr="00855AB7" w:rsidRDefault="000E0B0B"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4)</w:t>
      </w:r>
      <w:r w:rsidR="00712D9E" w:rsidRPr="00855AB7">
        <w:rPr>
          <w:rFonts w:ascii="Times New Roman" w:eastAsia="Times New Roman" w:hAnsi="Times New Roman" w:cs="Times New Roman"/>
          <w:sz w:val="28"/>
          <w:szCs w:val="28"/>
        </w:rPr>
        <w:t xml:space="preserve"> пункт </w:t>
      </w:r>
      <w:r w:rsidR="0071189B" w:rsidRPr="00855AB7">
        <w:rPr>
          <w:rFonts w:ascii="Times New Roman" w:eastAsia="Times New Roman" w:hAnsi="Times New Roman" w:cs="Times New Roman"/>
          <w:sz w:val="28"/>
          <w:szCs w:val="28"/>
        </w:rPr>
        <w:t xml:space="preserve">6 раздела </w:t>
      </w:r>
      <w:r w:rsidR="0071189B" w:rsidRPr="00855AB7">
        <w:rPr>
          <w:rFonts w:ascii="Times New Roman" w:eastAsia="Times New Roman" w:hAnsi="Times New Roman" w:cs="Times New Roman"/>
          <w:sz w:val="28"/>
          <w:szCs w:val="28"/>
          <w:lang w:val="en-US"/>
        </w:rPr>
        <w:t>V</w:t>
      </w:r>
      <w:r w:rsidR="00712D9E" w:rsidRPr="00855AB7">
        <w:rPr>
          <w:rFonts w:ascii="Times New Roman" w:eastAsia="Times New Roman" w:hAnsi="Times New Roman" w:cs="Times New Roman"/>
          <w:sz w:val="28"/>
          <w:szCs w:val="28"/>
        </w:rPr>
        <w:t xml:space="preserve"> изложить в следующей редакции:</w:t>
      </w:r>
    </w:p>
    <w:p w:rsidR="00712D9E" w:rsidRPr="00855AB7" w:rsidRDefault="00712D9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«6. Степень реализации мероприятий Программы (достижения ожидаемых непосредственных результатов их реализации) определяется на основе сопоставления ожидаемых и фактически полученных непосредственных результатов реализации основных мероприятий Программы по годам.</w:t>
      </w:r>
    </w:p>
    <w:p w:rsidR="00712D9E" w:rsidRPr="00855AB7" w:rsidRDefault="00712D9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В ходе реализации Программы Республики Тыва по объективным и субъективным причинам могут возникнуть отклонения от намеченных результатов и целей Программы.</w:t>
      </w:r>
    </w:p>
    <w:p w:rsidR="00712D9E" w:rsidRPr="00855AB7" w:rsidRDefault="00712D9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Основными рисками невыполнения мероприятий Программы Республики Тыва являются:</w:t>
      </w:r>
    </w:p>
    <w:p w:rsidR="00712D9E" w:rsidRDefault="00712D9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сложности с наймом и оплатой временного жилья, неспособность участника Программы нести расходы по приобретению постоянного жилья;</w:t>
      </w:r>
    </w:p>
    <w:p w:rsidR="00712D9E" w:rsidRDefault="00712D9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несоответствие (неполное соответствие) реальной квалификации требованиям вакантных рабочих мест, попадание переселенцев в категорию безра</w:t>
      </w:r>
      <w:r w:rsidRPr="00855AB7">
        <w:rPr>
          <w:rFonts w:ascii="Times New Roman" w:eastAsia="Times New Roman" w:hAnsi="Times New Roman" w:cs="Times New Roman"/>
          <w:sz w:val="28"/>
          <w:szCs w:val="28"/>
        </w:rPr>
        <w:lastRenderedPageBreak/>
        <w:t>ботных граждан;</w:t>
      </w:r>
    </w:p>
    <w:p w:rsidR="00712D9E" w:rsidRPr="00855AB7" w:rsidRDefault="00712D9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несоответствие (неполное соответствие) реальной деятельности участника Программы деятельности, указанной в заявлении соотечественника;</w:t>
      </w:r>
    </w:p>
    <w:p w:rsidR="00712D9E" w:rsidRPr="00855AB7" w:rsidRDefault="00712D9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недостаточная численность среди соотечественников медицинских работников, педагогических работников, желающих переехать в сельскую местность Республики Тыва;</w:t>
      </w:r>
    </w:p>
    <w:p w:rsidR="00712D9E" w:rsidRPr="00855AB7" w:rsidRDefault="00712D9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отсутствие свободных мест в дошкольных образовательных организациях и общеобразовательных организациях;</w:t>
      </w:r>
    </w:p>
    <w:p w:rsidR="00712D9E" w:rsidRPr="00855AB7" w:rsidRDefault="00712D9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выезд участника Программы и (или) членов его семьи с территории вселения за пределы Республики Тыва ранее чем через три года со дня постановки на учет в МВД по Республике Тыва в качестве участника Программы и (или) члена его семьи.</w:t>
      </w:r>
    </w:p>
    <w:p w:rsidR="00712D9E" w:rsidRPr="00855AB7" w:rsidRDefault="00712D9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Для управления указанными рисками предусматриваются следующие мероприятия, направленные на их снижение:</w:t>
      </w:r>
    </w:p>
    <w:p w:rsidR="00712D9E" w:rsidRPr="00855AB7" w:rsidRDefault="00712D9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информирование соотечественников, желающих переселиться в Республику Тыва, об условиях временного найма и стоимости жилья, условиях ипотечного кредитования и ценах на строительство и приобретение постоянного жилья;</w:t>
      </w:r>
    </w:p>
    <w:p w:rsidR="00712D9E" w:rsidRPr="00855AB7" w:rsidRDefault="00712D9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увеличение объемов жилищного строительства, в том числе развитие малоэтажного и индивидуального жилищного строительства, развитие направлений строительства жилья, доступного для широких слоев населения (жилье экономического класса);</w:t>
      </w:r>
    </w:p>
    <w:p w:rsidR="00712D9E" w:rsidRPr="00855AB7" w:rsidRDefault="00712D9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информирование соотечественников, проживающих за рубежом, о наличии вакантных рабочих мест, в том числе в рамках инвестиционных проектов, реализуемых на территории Республики Тыва, востребованных специальностях и рабочих профессиях, требуемом уровне квалификации, условиях оплаты труда;</w:t>
      </w:r>
    </w:p>
    <w:p w:rsidR="00712D9E" w:rsidRPr="00855AB7" w:rsidRDefault="00712D9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согласование приглашения на переселение с будущими работодателями, за исключением лиц, которые намерены заниматься предпринимательской деятельностью и прибывающих в рамках самостоятельного трудоустройства;</w:t>
      </w:r>
    </w:p>
    <w:p w:rsidR="00712D9E" w:rsidRPr="00855AB7" w:rsidRDefault="00712D9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проведение разъяснительной работы среди потенциальных участников Программы в информационно-телекоммуникационной сети «Интернет», в том числе в информационно-аналитической системе Общероссийская база вакансий «Работа в России» о необходимости представления достоверных сведений о себе, о трудовой деятельности;</w:t>
      </w:r>
    </w:p>
    <w:p w:rsidR="00712D9E" w:rsidRDefault="00712D9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информирование потенциальных участников Программы об уровне обеспеченности детей местами в дошкольных образовательных организациях в муниципальных образованиях Республики Тыва, выбранных ими для постоянного проживания;</w:t>
      </w:r>
    </w:p>
    <w:p w:rsidR="008604BC" w:rsidRPr="00855AB7" w:rsidRDefault="008604BC"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p>
    <w:p w:rsidR="00712D9E" w:rsidRPr="00855AB7" w:rsidRDefault="00712D9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lastRenderedPageBreak/>
        <w:t>проведение разъяснительной работы о целях и задачах государственной миграционной политики Российской Федерации, а также о задачах Программы, о категориях соотечественников, намеренных переселиться в Республику Тыва, среди населения, проживающего на территории Республики Тыва, для формирования толерантного отношения к участникам Программы и членам их семей;</w:t>
      </w:r>
    </w:p>
    <w:p w:rsidR="00712D9E" w:rsidRPr="00855AB7" w:rsidRDefault="00712D9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вовлечение соотечественников в культурно-массовые мероприятия, проходящие на территории Республики Тыва;</w:t>
      </w:r>
    </w:p>
    <w:p w:rsidR="00712D9E" w:rsidRPr="00855AB7" w:rsidRDefault="00712D9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мониторинг реализации Программы, регулярный анализ хода ее выполнения.</w:t>
      </w:r>
    </w:p>
    <w:p w:rsidR="00712D9E" w:rsidRPr="00855AB7" w:rsidRDefault="00712D9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В целях минимизации возможных рисков при реализации Программы устанавливаются требования для соотечественников.</w:t>
      </w:r>
    </w:p>
    <w:p w:rsidR="00712D9E" w:rsidRPr="00855AB7" w:rsidRDefault="00712D9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 xml:space="preserve">Участие в Программе могут принять соотечественники, находящиеся в трудоспособном возрасте (с 18 лет до 60 лет у женщин и до 65 лет у мужчин, за исключением соотечественников </w:t>
      </w:r>
      <w:r w:rsidR="00D04E3E">
        <w:rPr>
          <w:rFonts w:ascii="Times New Roman" w:eastAsia="Times New Roman" w:hAnsi="Times New Roman" w:cs="Times New Roman"/>
          <w:sz w:val="28"/>
          <w:szCs w:val="28"/>
        </w:rPr>
        <w:t>–</w:t>
      </w:r>
      <w:r w:rsidRPr="00855AB7">
        <w:rPr>
          <w:rFonts w:ascii="Times New Roman" w:eastAsia="Times New Roman" w:hAnsi="Times New Roman" w:cs="Times New Roman"/>
          <w:sz w:val="28"/>
          <w:szCs w:val="28"/>
        </w:rPr>
        <w:t xml:space="preserve"> специалистов и ученых, занимающихся актуальными научными и технологическими проблемами), соответствующие одному из следующих требований:</w:t>
      </w:r>
    </w:p>
    <w:p w:rsidR="00712D9E" w:rsidRPr="00855AB7" w:rsidRDefault="00712D9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а) имеющие профессиональное образование и (или) опыт работы по специальности, профессии, востребованной на рынке труда республики (за исключением соотечественников, обучающихся в профессиональных образовательных организациях и образовательных организациях высшего образования);</w:t>
      </w:r>
    </w:p>
    <w:p w:rsidR="00712D9E" w:rsidRPr="00855AB7" w:rsidRDefault="00712D9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б) имеющие документально подтвержденный трудовой стаж на территории республики в течение полугода (для участвующих в Программе с видом на жительство или разрешением на временное проживание, выданными в другом субъекте Российской Федерации) (за исключением соотечественников, обучающихся в профессиональных образовательных организациях и образовательных организациях высшего образования);</w:t>
      </w:r>
    </w:p>
    <w:p w:rsidR="00712D9E" w:rsidRPr="00855AB7" w:rsidRDefault="00712D9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в) имеющие подтверждение уровня квалификации (для заявителей из числа соотечественников, постоянно или временно проживающий на законных основаниях на территории Российской Федерации, не имеющих документально подтвержденной трудовой или иной не запрещенной законодательством деятельности) (за исключением соотечественников, обучающихся в профессиональных образовательных организациях и образовательных организациях высшего образования).</w:t>
      </w:r>
    </w:p>
    <w:p w:rsidR="00712D9E" w:rsidRPr="00855AB7" w:rsidRDefault="00712D9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Указанные требования не применяются к соотечественникам:</w:t>
      </w:r>
    </w:p>
    <w:p w:rsidR="00712D9E" w:rsidRPr="00855AB7" w:rsidRDefault="00712D9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прибывшим на территорию Российской Федерации в экстренном массовом порядке и признанным беженцами на территории Российской Федерации или получившим временное убежище на территории Российской Федерации;</w:t>
      </w:r>
    </w:p>
    <w:p w:rsidR="00712D9E" w:rsidRPr="00855AB7" w:rsidRDefault="00712D9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постоянно проживающим на территориях иностранных государств, которые совершают недружественные действия в отношении Российской Федерации, российских юридических лиц и физических лиц и перечень которых опре</w:t>
      </w:r>
      <w:r w:rsidRPr="00855AB7">
        <w:rPr>
          <w:rFonts w:ascii="Times New Roman" w:eastAsia="Times New Roman" w:hAnsi="Times New Roman" w:cs="Times New Roman"/>
          <w:sz w:val="28"/>
          <w:szCs w:val="28"/>
        </w:rPr>
        <w:lastRenderedPageBreak/>
        <w:t>делен Правительством Российской Федерации, прибывшим на территорию Российской Федерации и признанным беженцами на территории Российской Федерации или получившим временное убежище на территории Российской Федерации;</w:t>
      </w:r>
    </w:p>
    <w:p w:rsidR="00712D9E" w:rsidRPr="00855AB7" w:rsidRDefault="00712D9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постоянно проживающим на территориях иностранных государств, которые совершают недружественные действия в отношении Российской Федерации, российских юридических лиц и физических лиц и перечень которых определен Правительством Российской Федерации,</w:t>
      </w:r>
      <w:r w:rsidR="002C09AF" w:rsidRPr="00855AB7">
        <w:rPr>
          <w:rFonts w:ascii="Times New Roman" w:eastAsia="Times New Roman" w:hAnsi="Times New Roman" w:cs="Times New Roman"/>
          <w:sz w:val="28"/>
          <w:szCs w:val="28"/>
        </w:rPr>
        <w:t xml:space="preserve"> подавшим заявление об участии </w:t>
      </w:r>
      <w:r w:rsidRPr="00855AB7">
        <w:rPr>
          <w:rFonts w:ascii="Times New Roman" w:eastAsia="Times New Roman" w:hAnsi="Times New Roman" w:cs="Times New Roman"/>
          <w:sz w:val="28"/>
          <w:szCs w:val="28"/>
        </w:rPr>
        <w:t xml:space="preserve">в Государственной программе </w:t>
      </w:r>
      <w:r w:rsidR="00F61C98" w:rsidRPr="00855AB7">
        <w:rPr>
          <w:rFonts w:ascii="Times New Roman" w:eastAsia="Times New Roman" w:hAnsi="Times New Roman" w:cs="Times New Roman"/>
          <w:sz w:val="28"/>
          <w:szCs w:val="28"/>
        </w:rPr>
        <w:t xml:space="preserve">по оказанию содействия добровольному переселению в Российскую Федерацию соотечественников, проживающих за рубежом, </w:t>
      </w:r>
      <w:r w:rsidRPr="00855AB7">
        <w:rPr>
          <w:rFonts w:ascii="Times New Roman" w:eastAsia="Times New Roman" w:hAnsi="Times New Roman" w:cs="Times New Roman"/>
          <w:sz w:val="28"/>
          <w:szCs w:val="28"/>
        </w:rPr>
        <w:t xml:space="preserve">в уполномоченный орган в стране своего постоянного проживания (пребывания) </w:t>
      </w:r>
      <w:r w:rsidR="00F60767" w:rsidRPr="00855AB7">
        <w:rPr>
          <w:rFonts w:ascii="Times New Roman" w:eastAsia="Times New Roman" w:hAnsi="Times New Roman" w:cs="Times New Roman"/>
          <w:sz w:val="28"/>
          <w:szCs w:val="28"/>
        </w:rPr>
        <w:t>или гражданской принадлежности</w:t>
      </w:r>
      <w:r w:rsidRPr="00855AB7">
        <w:rPr>
          <w:rFonts w:ascii="Times New Roman" w:eastAsia="Times New Roman" w:hAnsi="Times New Roman" w:cs="Times New Roman"/>
          <w:sz w:val="28"/>
          <w:szCs w:val="28"/>
        </w:rPr>
        <w:t>.</w:t>
      </w:r>
    </w:p>
    <w:p w:rsidR="00712D9E" w:rsidRPr="00855AB7" w:rsidRDefault="00712D9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Заявления соотечественников об участии в Программе рассматриваются в приоритетном порядке при наличии хотя бы одного из следующих условий:</w:t>
      </w:r>
    </w:p>
    <w:p w:rsidR="00712D9E" w:rsidRPr="00855AB7" w:rsidRDefault="00712D9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а) наличия у соотечественника близких родственников (супруг, супруга, родители, дети), имеющих гражданство Российской Федерации и проживающих на территории Республики Тыва;</w:t>
      </w:r>
    </w:p>
    <w:p w:rsidR="00712D9E" w:rsidRPr="00855AB7" w:rsidRDefault="00712D9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б) если соотечественник прибыл на территорию Российской Федерации в экстренном массовом порядке и получил временное убежище на территории Российской Федерации, либо был признан беженцем на территории Российской Федерации;</w:t>
      </w:r>
    </w:p>
    <w:p w:rsidR="00712D9E" w:rsidRPr="00855AB7" w:rsidRDefault="00F33D23"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в</w:t>
      </w:r>
      <w:r w:rsidR="00712D9E" w:rsidRPr="00855AB7">
        <w:rPr>
          <w:rFonts w:ascii="Times New Roman" w:eastAsia="Times New Roman" w:hAnsi="Times New Roman" w:cs="Times New Roman"/>
          <w:sz w:val="28"/>
          <w:szCs w:val="28"/>
        </w:rPr>
        <w:t>) наличия у соотечественника или членов его семьи, переселяющихся вместе с ним, в собственности жилья на территории республики, соответствующего социальным нормам площади жилья, установленным постановлением мэрии г.</w:t>
      </w:r>
      <w:r w:rsidR="00F60767" w:rsidRPr="00855AB7">
        <w:rPr>
          <w:rFonts w:ascii="Times New Roman" w:eastAsia="Times New Roman" w:hAnsi="Times New Roman" w:cs="Times New Roman"/>
          <w:sz w:val="28"/>
          <w:szCs w:val="28"/>
        </w:rPr>
        <w:t xml:space="preserve"> Кызыла от 21 сентября 2010 г. №</w:t>
      </w:r>
      <w:r w:rsidR="00712D9E" w:rsidRPr="00855AB7">
        <w:rPr>
          <w:rFonts w:ascii="Times New Roman" w:eastAsia="Times New Roman" w:hAnsi="Times New Roman" w:cs="Times New Roman"/>
          <w:sz w:val="28"/>
          <w:szCs w:val="28"/>
        </w:rPr>
        <w:t xml:space="preserve"> 2375;</w:t>
      </w:r>
    </w:p>
    <w:p w:rsidR="00712D9E" w:rsidRPr="00855AB7" w:rsidRDefault="00F33D23"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г</w:t>
      </w:r>
      <w:r w:rsidR="00712D9E" w:rsidRPr="00855AB7">
        <w:rPr>
          <w:rFonts w:ascii="Times New Roman" w:eastAsia="Times New Roman" w:hAnsi="Times New Roman" w:cs="Times New Roman"/>
          <w:sz w:val="28"/>
          <w:szCs w:val="28"/>
        </w:rPr>
        <w:t xml:space="preserve">) если соотечественники являются молодыми специалистами </w:t>
      </w:r>
      <w:r w:rsidR="008637AC">
        <w:rPr>
          <w:rFonts w:ascii="Times New Roman" w:eastAsia="Times New Roman" w:hAnsi="Times New Roman" w:cs="Times New Roman"/>
          <w:sz w:val="28"/>
          <w:szCs w:val="28"/>
        </w:rPr>
        <w:t>–</w:t>
      </w:r>
      <w:r w:rsidR="00712D9E" w:rsidRPr="00855AB7">
        <w:rPr>
          <w:rFonts w:ascii="Times New Roman" w:eastAsia="Times New Roman" w:hAnsi="Times New Roman" w:cs="Times New Roman"/>
          <w:sz w:val="28"/>
          <w:szCs w:val="28"/>
        </w:rPr>
        <w:t xml:space="preserve"> выпускниками образовательных организаций среднего профессионального образования и высшего образования и (или) профессионального обучения в возрасте до 30 лет, что подтверждено соответствующим документом об образовании и (или) о квалификации, имеющие стаж работы по специальности не менее одного года на момент подачи заявления при условии трудоустройства в течение одного года с момента окончания профессиональной образовательной организации.</w:t>
      </w:r>
    </w:p>
    <w:p w:rsidR="00A6207E" w:rsidRDefault="00712D9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При рассмотрении документов лиц, получивших медицинское образование или фармацевтическое образование в иностранных государствах и претендующих на допуск к медицинской или фармацевтической деятельности в Российской Федерации, принимается во внимание соответствие полученного образования квалификационным требованиям к медицинским и фармацевтическим работникам с высшим образова</w:t>
      </w:r>
      <w:r w:rsidR="00F60767" w:rsidRPr="00855AB7">
        <w:rPr>
          <w:rFonts w:ascii="Times New Roman" w:eastAsia="Times New Roman" w:hAnsi="Times New Roman" w:cs="Times New Roman"/>
          <w:sz w:val="28"/>
          <w:szCs w:val="28"/>
        </w:rPr>
        <w:t>нием</w:t>
      </w:r>
      <w:r w:rsidRPr="00855AB7">
        <w:rPr>
          <w:rFonts w:ascii="Times New Roman" w:eastAsia="Times New Roman" w:hAnsi="Times New Roman" w:cs="Times New Roman"/>
          <w:sz w:val="28"/>
          <w:szCs w:val="28"/>
        </w:rPr>
        <w:t>, утвержденным приказом Министерства здравоохр</w:t>
      </w:r>
      <w:r w:rsidR="00F60767" w:rsidRPr="00855AB7">
        <w:rPr>
          <w:rFonts w:ascii="Times New Roman" w:eastAsia="Times New Roman" w:hAnsi="Times New Roman" w:cs="Times New Roman"/>
          <w:sz w:val="28"/>
          <w:szCs w:val="28"/>
        </w:rPr>
        <w:t>анения Российской Федерации от 2 мая 2023 г. № 206</w:t>
      </w:r>
      <w:r w:rsidRPr="00855AB7">
        <w:rPr>
          <w:rFonts w:ascii="Times New Roman" w:eastAsia="Times New Roman" w:hAnsi="Times New Roman" w:cs="Times New Roman"/>
          <w:sz w:val="28"/>
          <w:szCs w:val="28"/>
        </w:rPr>
        <w:t>н.</w:t>
      </w:r>
    </w:p>
    <w:p w:rsidR="001546E7" w:rsidRPr="00855AB7" w:rsidRDefault="00712D9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lastRenderedPageBreak/>
        <w:t xml:space="preserve">Свидетельство участника Программы не выдается, ранее выданное свидетельство участника Программы аннулируется и статус члена семьи участника Программы, вписанного в заявление об участии в Программе, утрачивается в случаях, предусмотренных </w:t>
      </w:r>
      <w:r w:rsidR="003C5A81" w:rsidRPr="00855AB7">
        <w:rPr>
          <w:rFonts w:ascii="Times New Roman" w:eastAsia="Times New Roman" w:hAnsi="Times New Roman" w:cs="Times New Roman"/>
          <w:sz w:val="28"/>
          <w:szCs w:val="28"/>
        </w:rPr>
        <w:t>пунктами 25, 26 и 27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Указом Президента Р</w:t>
      </w:r>
      <w:r w:rsidR="001A2D96">
        <w:rPr>
          <w:rFonts w:ascii="Times New Roman" w:eastAsia="Times New Roman" w:hAnsi="Times New Roman" w:cs="Times New Roman"/>
          <w:sz w:val="28"/>
          <w:szCs w:val="28"/>
        </w:rPr>
        <w:t xml:space="preserve">оссийской </w:t>
      </w:r>
      <w:r w:rsidR="003C5A81" w:rsidRPr="00855AB7">
        <w:rPr>
          <w:rFonts w:ascii="Times New Roman" w:eastAsia="Times New Roman" w:hAnsi="Times New Roman" w:cs="Times New Roman"/>
          <w:sz w:val="28"/>
          <w:szCs w:val="28"/>
        </w:rPr>
        <w:t>Ф</w:t>
      </w:r>
      <w:r w:rsidR="001A2D96">
        <w:rPr>
          <w:rFonts w:ascii="Times New Roman" w:eastAsia="Times New Roman" w:hAnsi="Times New Roman" w:cs="Times New Roman"/>
          <w:sz w:val="28"/>
          <w:szCs w:val="28"/>
        </w:rPr>
        <w:t>едерации</w:t>
      </w:r>
      <w:r w:rsidR="003C5A81" w:rsidRPr="00855AB7">
        <w:rPr>
          <w:rFonts w:ascii="Times New Roman" w:eastAsia="Times New Roman" w:hAnsi="Times New Roman" w:cs="Times New Roman"/>
          <w:sz w:val="28"/>
          <w:szCs w:val="28"/>
        </w:rPr>
        <w:t xml:space="preserve"> от 22 июня 2006 г. № 637.</w:t>
      </w:r>
      <w:r w:rsidR="0066053A" w:rsidRPr="00855AB7">
        <w:rPr>
          <w:rFonts w:ascii="Times New Roman" w:eastAsia="Times New Roman" w:hAnsi="Times New Roman" w:cs="Times New Roman"/>
          <w:sz w:val="28"/>
          <w:szCs w:val="28"/>
        </w:rPr>
        <w:t>»;</w:t>
      </w:r>
    </w:p>
    <w:p w:rsidR="00A6207E" w:rsidRDefault="00A6207E"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5)</w:t>
      </w:r>
      <w:r w:rsidR="005E222E" w:rsidRPr="00855AB7">
        <w:rPr>
          <w:rFonts w:ascii="Times New Roman" w:eastAsia="Times New Roman" w:hAnsi="Times New Roman" w:cs="Times New Roman"/>
          <w:sz w:val="28"/>
          <w:szCs w:val="28"/>
        </w:rPr>
        <w:t xml:space="preserve"> </w:t>
      </w:r>
      <w:r w:rsidRPr="00855AB7">
        <w:rPr>
          <w:rFonts w:ascii="Times New Roman" w:eastAsia="Times New Roman" w:hAnsi="Times New Roman" w:cs="Times New Roman"/>
          <w:sz w:val="28"/>
          <w:szCs w:val="28"/>
        </w:rPr>
        <w:t xml:space="preserve">приложение № 1 </w:t>
      </w:r>
      <w:r w:rsidR="005E222E" w:rsidRPr="00855AB7">
        <w:rPr>
          <w:rFonts w:ascii="Times New Roman" w:eastAsia="Times New Roman" w:hAnsi="Times New Roman" w:cs="Times New Roman"/>
          <w:sz w:val="28"/>
          <w:szCs w:val="28"/>
        </w:rPr>
        <w:t xml:space="preserve">изложить в </w:t>
      </w:r>
      <w:r w:rsidRPr="00855AB7">
        <w:rPr>
          <w:rFonts w:ascii="Times New Roman" w:eastAsia="Times New Roman" w:hAnsi="Times New Roman" w:cs="Times New Roman"/>
          <w:sz w:val="28"/>
          <w:szCs w:val="28"/>
        </w:rPr>
        <w:t>следующей редакции:</w:t>
      </w:r>
    </w:p>
    <w:p w:rsidR="008637AC" w:rsidRDefault="008637AC"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p>
    <w:p w:rsidR="008637AC" w:rsidRPr="00855AB7" w:rsidRDefault="008637AC" w:rsidP="00D04E3E">
      <w:pPr>
        <w:widowControl w:val="0"/>
        <w:autoSpaceDE w:val="0"/>
        <w:autoSpaceDN w:val="0"/>
        <w:spacing w:after="0" w:line="360" w:lineRule="atLeast"/>
        <w:ind w:firstLine="709"/>
        <w:jc w:val="both"/>
        <w:rPr>
          <w:rFonts w:ascii="Times New Roman" w:eastAsia="Times New Roman" w:hAnsi="Times New Roman" w:cs="Times New Roman"/>
          <w:sz w:val="28"/>
          <w:szCs w:val="28"/>
        </w:rPr>
      </w:pPr>
    </w:p>
    <w:p w:rsidR="004B3667" w:rsidRPr="00855AB7" w:rsidRDefault="004B3667" w:rsidP="0065774B">
      <w:pPr>
        <w:widowControl w:val="0"/>
        <w:autoSpaceDE w:val="0"/>
        <w:autoSpaceDN w:val="0"/>
        <w:rPr>
          <w:rFonts w:ascii="Times New Roman" w:eastAsia="Times New Roman" w:hAnsi="Times New Roman" w:cs="Times New Roman"/>
          <w:sz w:val="28"/>
          <w:szCs w:val="28"/>
        </w:rPr>
        <w:sectPr w:rsidR="004B3667" w:rsidRPr="00855AB7" w:rsidSect="003779A3">
          <w:headerReference w:type="default" r:id="rId10"/>
          <w:footerReference w:type="even" r:id="rId11"/>
          <w:footerReference w:type="default" r:id="rId12"/>
          <w:pgSz w:w="11906" w:h="16838" w:code="9"/>
          <w:pgMar w:top="1134" w:right="567" w:bottom="1134" w:left="1701" w:header="709" w:footer="709" w:gutter="0"/>
          <w:cols w:space="708"/>
          <w:titlePg/>
          <w:docGrid w:linePitch="360"/>
        </w:sectPr>
      </w:pPr>
    </w:p>
    <w:p w:rsidR="004B3667" w:rsidRPr="00855AB7" w:rsidRDefault="004B3667" w:rsidP="008637AC">
      <w:pPr>
        <w:widowControl w:val="0"/>
        <w:autoSpaceDE w:val="0"/>
        <w:autoSpaceDN w:val="0"/>
        <w:adjustRightInd w:val="0"/>
        <w:spacing w:after="0" w:line="240" w:lineRule="auto"/>
        <w:ind w:left="10773"/>
        <w:jc w:val="center"/>
        <w:rPr>
          <w:rFonts w:ascii="Times New Roman" w:hAnsi="Times New Roman" w:cs="Times New Roman"/>
          <w:sz w:val="28"/>
          <w:szCs w:val="28"/>
          <w:lang w:eastAsia="en-US"/>
        </w:rPr>
      </w:pPr>
      <w:r w:rsidRPr="00855AB7">
        <w:rPr>
          <w:rFonts w:ascii="Times New Roman" w:hAnsi="Times New Roman" w:cs="Times New Roman"/>
          <w:sz w:val="28"/>
          <w:szCs w:val="28"/>
          <w:lang w:eastAsia="en-US"/>
        </w:rPr>
        <w:lastRenderedPageBreak/>
        <w:t>«Приложение № 1</w:t>
      </w:r>
    </w:p>
    <w:p w:rsidR="008637AC" w:rsidRDefault="004B3667" w:rsidP="008637AC">
      <w:pPr>
        <w:widowControl w:val="0"/>
        <w:autoSpaceDE w:val="0"/>
        <w:autoSpaceDN w:val="0"/>
        <w:adjustRightInd w:val="0"/>
        <w:spacing w:after="0" w:line="240" w:lineRule="auto"/>
        <w:ind w:left="10773"/>
        <w:jc w:val="center"/>
        <w:rPr>
          <w:rFonts w:ascii="Times New Roman" w:hAnsi="Times New Roman" w:cs="Times New Roman"/>
          <w:sz w:val="28"/>
          <w:szCs w:val="28"/>
          <w:lang w:eastAsia="en-US"/>
        </w:rPr>
      </w:pPr>
      <w:r w:rsidRPr="00855AB7">
        <w:rPr>
          <w:rFonts w:ascii="Times New Roman" w:hAnsi="Times New Roman" w:cs="Times New Roman"/>
          <w:sz w:val="28"/>
          <w:szCs w:val="28"/>
          <w:lang w:eastAsia="en-US"/>
        </w:rPr>
        <w:t xml:space="preserve">к государственной программе </w:t>
      </w:r>
    </w:p>
    <w:p w:rsidR="008637AC" w:rsidRDefault="004B3667" w:rsidP="008637AC">
      <w:pPr>
        <w:widowControl w:val="0"/>
        <w:autoSpaceDE w:val="0"/>
        <w:autoSpaceDN w:val="0"/>
        <w:adjustRightInd w:val="0"/>
        <w:spacing w:after="0" w:line="240" w:lineRule="auto"/>
        <w:ind w:left="10773"/>
        <w:jc w:val="center"/>
        <w:rPr>
          <w:rFonts w:ascii="Times New Roman" w:hAnsi="Times New Roman" w:cs="Times New Roman"/>
          <w:sz w:val="28"/>
          <w:szCs w:val="28"/>
          <w:lang w:eastAsia="en-US"/>
        </w:rPr>
      </w:pPr>
      <w:r w:rsidRPr="00855AB7">
        <w:rPr>
          <w:rFonts w:ascii="Times New Roman" w:hAnsi="Times New Roman" w:cs="Times New Roman"/>
          <w:sz w:val="28"/>
          <w:szCs w:val="28"/>
          <w:lang w:eastAsia="en-US"/>
        </w:rPr>
        <w:t>Республики Тыва</w:t>
      </w:r>
      <w:r w:rsidR="008637AC">
        <w:rPr>
          <w:rFonts w:ascii="Times New Roman" w:hAnsi="Times New Roman" w:cs="Times New Roman"/>
          <w:sz w:val="28"/>
          <w:szCs w:val="28"/>
          <w:lang w:eastAsia="en-US"/>
        </w:rPr>
        <w:t xml:space="preserve"> </w:t>
      </w:r>
      <w:r w:rsidRPr="00855AB7">
        <w:rPr>
          <w:rFonts w:ascii="Times New Roman" w:hAnsi="Times New Roman" w:cs="Times New Roman"/>
          <w:sz w:val="28"/>
          <w:szCs w:val="28"/>
          <w:lang w:eastAsia="en-US"/>
        </w:rPr>
        <w:t>«Оказание содействия добровольному</w:t>
      </w:r>
      <w:r w:rsidR="008637AC">
        <w:rPr>
          <w:rFonts w:ascii="Times New Roman" w:hAnsi="Times New Roman" w:cs="Times New Roman"/>
          <w:sz w:val="28"/>
          <w:szCs w:val="28"/>
          <w:lang w:eastAsia="en-US"/>
        </w:rPr>
        <w:t xml:space="preserve"> </w:t>
      </w:r>
      <w:r w:rsidRPr="00855AB7">
        <w:rPr>
          <w:rFonts w:ascii="Times New Roman" w:hAnsi="Times New Roman" w:cs="Times New Roman"/>
          <w:sz w:val="28"/>
          <w:szCs w:val="28"/>
          <w:lang w:eastAsia="en-US"/>
        </w:rPr>
        <w:t xml:space="preserve">переселению </w:t>
      </w:r>
    </w:p>
    <w:p w:rsidR="004B3667" w:rsidRPr="00855AB7" w:rsidRDefault="004B3667" w:rsidP="008637AC">
      <w:pPr>
        <w:widowControl w:val="0"/>
        <w:autoSpaceDE w:val="0"/>
        <w:autoSpaceDN w:val="0"/>
        <w:adjustRightInd w:val="0"/>
        <w:spacing w:after="0" w:line="240" w:lineRule="auto"/>
        <w:ind w:left="10773"/>
        <w:jc w:val="center"/>
        <w:rPr>
          <w:rFonts w:ascii="Times New Roman" w:hAnsi="Times New Roman" w:cs="Times New Roman"/>
          <w:sz w:val="28"/>
          <w:szCs w:val="28"/>
          <w:lang w:eastAsia="en-US"/>
        </w:rPr>
      </w:pPr>
      <w:r w:rsidRPr="00855AB7">
        <w:rPr>
          <w:rFonts w:ascii="Times New Roman" w:hAnsi="Times New Roman" w:cs="Times New Roman"/>
          <w:sz w:val="28"/>
          <w:szCs w:val="28"/>
          <w:lang w:eastAsia="en-US"/>
        </w:rPr>
        <w:t>в Республику Тыва</w:t>
      </w:r>
      <w:r w:rsidR="008637AC">
        <w:rPr>
          <w:rFonts w:ascii="Times New Roman" w:hAnsi="Times New Roman" w:cs="Times New Roman"/>
          <w:sz w:val="28"/>
          <w:szCs w:val="28"/>
          <w:lang w:eastAsia="en-US"/>
        </w:rPr>
        <w:t xml:space="preserve"> </w:t>
      </w:r>
      <w:r w:rsidRPr="00855AB7">
        <w:rPr>
          <w:rFonts w:ascii="Times New Roman" w:hAnsi="Times New Roman" w:cs="Times New Roman"/>
          <w:sz w:val="28"/>
          <w:szCs w:val="28"/>
          <w:lang w:eastAsia="en-US"/>
        </w:rPr>
        <w:t>соотечественников, проживающих за рубежом»</w:t>
      </w:r>
    </w:p>
    <w:p w:rsidR="004B3667" w:rsidRDefault="004B3667" w:rsidP="008637AC">
      <w:pPr>
        <w:widowControl w:val="0"/>
        <w:autoSpaceDE w:val="0"/>
        <w:autoSpaceDN w:val="0"/>
        <w:adjustRightInd w:val="0"/>
        <w:spacing w:after="0" w:line="240" w:lineRule="auto"/>
        <w:ind w:left="10773"/>
        <w:jc w:val="center"/>
        <w:rPr>
          <w:rFonts w:ascii="Times New Roman" w:hAnsi="Times New Roman" w:cs="Times New Roman"/>
          <w:sz w:val="28"/>
          <w:szCs w:val="28"/>
          <w:lang w:eastAsia="en-US"/>
        </w:rPr>
      </w:pPr>
    </w:p>
    <w:p w:rsidR="008637AC" w:rsidRPr="00855AB7" w:rsidRDefault="008637AC" w:rsidP="008637AC">
      <w:pPr>
        <w:widowControl w:val="0"/>
        <w:autoSpaceDE w:val="0"/>
        <w:autoSpaceDN w:val="0"/>
        <w:adjustRightInd w:val="0"/>
        <w:spacing w:after="0" w:line="240" w:lineRule="auto"/>
        <w:ind w:left="10773"/>
        <w:jc w:val="center"/>
        <w:rPr>
          <w:rFonts w:ascii="Times New Roman" w:hAnsi="Times New Roman" w:cs="Times New Roman"/>
          <w:sz w:val="28"/>
          <w:szCs w:val="28"/>
          <w:lang w:eastAsia="en-US"/>
        </w:rPr>
      </w:pPr>
    </w:p>
    <w:p w:rsidR="004B3667" w:rsidRPr="001A2D96" w:rsidRDefault="004B3667" w:rsidP="008637AC">
      <w:pPr>
        <w:autoSpaceDE w:val="0"/>
        <w:autoSpaceDN w:val="0"/>
        <w:adjustRightInd w:val="0"/>
        <w:spacing w:after="0" w:line="240" w:lineRule="auto"/>
        <w:jc w:val="center"/>
        <w:rPr>
          <w:rFonts w:ascii="Times New Roman" w:eastAsiaTheme="minorHAnsi" w:hAnsi="Times New Roman" w:cs="Times New Roman"/>
          <w:bCs/>
          <w:sz w:val="28"/>
          <w:szCs w:val="28"/>
          <w:lang w:eastAsia="en-US"/>
        </w:rPr>
      </w:pPr>
      <w:r w:rsidRPr="001A2D96">
        <w:rPr>
          <w:rFonts w:ascii="Times New Roman" w:eastAsiaTheme="minorHAnsi" w:hAnsi="Times New Roman" w:cs="Times New Roman"/>
          <w:bCs/>
          <w:sz w:val="28"/>
          <w:szCs w:val="28"/>
          <w:lang w:eastAsia="en-US"/>
        </w:rPr>
        <w:t>ЦЕЛЕВЫЕ ПОКАЗАТЕЛИ</w:t>
      </w:r>
    </w:p>
    <w:p w:rsidR="004B3667" w:rsidRPr="008637AC" w:rsidRDefault="008637AC" w:rsidP="008637AC">
      <w:pPr>
        <w:autoSpaceDE w:val="0"/>
        <w:autoSpaceDN w:val="0"/>
        <w:adjustRightInd w:val="0"/>
        <w:spacing w:after="0" w:line="240" w:lineRule="auto"/>
        <w:jc w:val="center"/>
        <w:rPr>
          <w:rFonts w:ascii="Times New Roman" w:eastAsiaTheme="minorHAnsi" w:hAnsi="Times New Roman" w:cs="Times New Roman"/>
          <w:bCs/>
          <w:sz w:val="28"/>
          <w:szCs w:val="28"/>
          <w:lang w:eastAsia="en-US"/>
        </w:rPr>
      </w:pPr>
      <w:r w:rsidRPr="008637AC">
        <w:rPr>
          <w:rFonts w:ascii="Times New Roman" w:eastAsiaTheme="minorHAnsi" w:hAnsi="Times New Roman" w:cs="Times New Roman"/>
          <w:bCs/>
          <w:sz w:val="28"/>
          <w:szCs w:val="28"/>
          <w:lang w:eastAsia="en-US"/>
        </w:rPr>
        <w:t>(индикаторы) реализации государственной программы</w:t>
      </w:r>
    </w:p>
    <w:p w:rsidR="004B3667" w:rsidRPr="008637AC" w:rsidRDefault="00934459" w:rsidP="008637AC">
      <w:pPr>
        <w:autoSpaceDE w:val="0"/>
        <w:autoSpaceDN w:val="0"/>
        <w:adjustRightInd w:val="0"/>
        <w:spacing w:after="0" w:line="240" w:lineRule="auto"/>
        <w:jc w:val="center"/>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Республики Тыва «О</w:t>
      </w:r>
      <w:r w:rsidR="008637AC" w:rsidRPr="008637AC">
        <w:rPr>
          <w:rFonts w:ascii="Times New Roman" w:eastAsiaTheme="minorHAnsi" w:hAnsi="Times New Roman" w:cs="Times New Roman"/>
          <w:bCs/>
          <w:sz w:val="28"/>
          <w:szCs w:val="28"/>
          <w:lang w:eastAsia="en-US"/>
        </w:rPr>
        <w:t>казание содействия добровольному</w:t>
      </w:r>
    </w:p>
    <w:p w:rsidR="004B3667" w:rsidRPr="008637AC" w:rsidRDefault="00934459" w:rsidP="008637AC">
      <w:pPr>
        <w:autoSpaceDE w:val="0"/>
        <w:autoSpaceDN w:val="0"/>
        <w:adjustRightInd w:val="0"/>
        <w:spacing w:after="0" w:line="240" w:lineRule="auto"/>
        <w:jc w:val="center"/>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переселению в Республику Т</w:t>
      </w:r>
      <w:r w:rsidR="008637AC" w:rsidRPr="008637AC">
        <w:rPr>
          <w:rFonts w:ascii="Times New Roman" w:eastAsiaTheme="minorHAnsi" w:hAnsi="Times New Roman" w:cs="Times New Roman"/>
          <w:bCs/>
          <w:sz w:val="28"/>
          <w:szCs w:val="28"/>
          <w:lang w:eastAsia="en-US"/>
        </w:rPr>
        <w:t>ыва соотечественников,</w:t>
      </w:r>
    </w:p>
    <w:p w:rsidR="004B3667" w:rsidRPr="008637AC" w:rsidRDefault="008637AC" w:rsidP="008637AC">
      <w:pPr>
        <w:autoSpaceDE w:val="0"/>
        <w:autoSpaceDN w:val="0"/>
        <w:adjustRightInd w:val="0"/>
        <w:spacing w:after="0" w:line="240" w:lineRule="auto"/>
        <w:jc w:val="center"/>
        <w:rPr>
          <w:rFonts w:ascii="Times New Roman" w:eastAsiaTheme="minorHAnsi" w:hAnsi="Times New Roman" w:cs="Times New Roman"/>
          <w:bCs/>
          <w:sz w:val="28"/>
          <w:szCs w:val="28"/>
          <w:lang w:eastAsia="en-US"/>
        </w:rPr>
      </w:pPr>
      <w:r w:rsidRPr="008637AC">
        <w:rPr>
          <w:rFonts w:ascii="Times New Roman" w:eastAsiaTheme="minorHAnsi" w:hAnsi="Times New Roman" w:cs="Times New Roman"/>
          <w:bCs/>
          <w:sz w:val="28"/>
          <w:szCs w:val="28"/>
          <w:lang w:eastAsia="en-US"/>
        </w:rPr>
        <w:t xml:space="preserve">проживающих за рубежом» (далее </w:t>
      </w:r>
      <w:r w:rsidR="00934459">
        <w:rPr>
          <w:rFonts w:ascii="Times New Roman" w:eastAsiaTheme="minorHAnsi" w:hAnsi="Times New Roman" w:cs="Times New Roman"/>
          <w:bCs/>
          <w:sz w:val="28"/>
          <w:szCs w:val="28"/>
          <w:lang w:eastAsia="en-US"/>
        </w:rPr>
        <w:t>–</w:t>
      </w:r>
      <w:r w:rsidR="001A2D96">
        <w:rPr>
          <w:rFonts w:ascii="Times New Roman" w:eastAsiaTheme="minorHAnsi" w:hAnsi="Times New Roman" w:cs="Times New Roman"/>
          <w:bCs/>
          <w:sz w:val="28"/>
          <w:szCs w:val="28"/>
          <w:lang w:eastAsia="en-US"/>
        </w:rPr>
        <w:t xml:space="preserve"> П</w:t>
      </w:r>
      <w:r w:rsidRPr="008637AC">
        <w:rPr>
          <w:rFonts w:ascii="Times New Roman" w:eastAsiaTheme="minorHAnsi" w:hAnsi="Times New Roman" w:cs="Times New Roman"/>
          <w:bCs/>
          <w:sz w:val="28"/>
          <w:szCs w:val="28"/>
          <w:lang w:eastAsia="en-US"/>
        </w:rPr>
        <w:t>рограмма)</w:t>
      </w:r>
    </w:p>
    <w:p w:rsidR="004B3667" w:rsidRPr="00855AB7" w:rsidRDefault="004B3667" w:rsidP="008637AC">
      <w:pPr>
        <w:autoSpaceDE w:val="0"/>
        <w:autoSpaceDN w:val="0"/>
        <w:adjustRightInd w:val="0"/>
        <w:spacing w:after="0" w:line="240" w:lineRule="auto"/>
        <w:jc w:val="center"/>
        <w:outlineLvl w:val="0"/>
        <w:rPr>
          <w:rFonts w:ascii="Times New Roman" w:eastAsiaTheme="minorHAnsi" w:hAnsi="Times New Roman" w:cs="Times New Roman"/>
          <w:sz w:val="28"/>
          <w:szCs w:val="28"/>
          <w:lang w:eastAsia="en-US"/>
        </w:rPr>
      </w:pPr>
    </w:p>
    <w:tbl>
      <w:tblPr>
        <w:tblStyle w:val="11"/>
        <w:tblW w:w="15876" w:type="dxa"/>
        <w:jc w:val="center"/>
        <w:tblLayout w:type="fixed"/>
        <w:tblCellMar>
          <w:left w:w="57" w:type="dxa"/>
          <w:right w:w="57" w:type="dxa"/>
        </w:tblCellMar>
        <w:tblLook w:val="0000" w:firstRow="0" w:lastRow="0" w:firstColumn="0" w:lastColumn="0" w:noHBand="0" w:noVBand="0"/>
      </w:tblPr>
      <w:tblGrid>
        <w:gridCol w:w="6182"/>
        <w:gridCol w:w="1134"/>
        <w:gridCol w:w="1134"/>
        <w:gridCol w:w="1134"/>
        <w:gridCol w:w="1076"/>
        <w:gridCol w:w="697"/>
        <w:gridCol w:w="698"/>
        <w:gridCol w:w="698"/>
        <w:gridCol w:w="698"/>
        <w:gridCol w:w="697"/>
        <w:gridCol w:w="698"/>
        <w:gridCol w:w="1030"/>
      </w:tblGrid>
      <w:tr w:rsidR="004B3667" w:rsidRPr="00934459" w:rsidTr="00337C0C">
        <w:trPr>
          <w:jc w:val="center"/>
        </w:trPr>
        <w:tc>
          <w:tcPr>
            <w:tcW w:w="6182" w:type="dxa"/>
            <w:vMerge w:val="restart"/>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Цели, задачи реализации Программы и показатели</w:t>
            </w:r>
          </w:p>
        </w:tc>
        <w:tc>
          <w:tcPr>
            <w:tcW w:w="1134" w:type="dxa"/>
            <w:vMerge w:val="restart"/>
          </w:tcPr>
          <w:p w:rsidR="004B3667" w:rsidRPr="00934459" w:rsidRDefault="004B3667" w:rsidP="00337C0C">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Единица измерения</w:t>
            </w:r>
          </w:p>
        </w:tc>
        <w:tc>
          <w:tcPr>
            <w:tcW w:w="3344" w:type="dxa"/>
            <w:gridSpan w:val="3"/>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Отчетный период (текущий показатель предыдущих лет)</w:t>
            </w:r>
          </w:p>
        </w:tc>
        <w:tc>
          <w:tcPr>
            <w:tcW w:w="4186" w:type="dxa"/>
            <w:gridSpan w:val="6"/>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Плановый период</w:t>
            </w:r>
          </w:p>
        </w:tc>
        <w:tc>
          <w:tcPr>
            <w:tcW w:w="1030" w:type="dxa"/>
            <w:vMerge w:val="restart"/>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Целевое значение</w:t>
            </w:r>
          </w:p>
        </w:tc>
      </w:tr>
      <w:tr w:rsidR="00982D5A" w:rsidRPr="00934459" w:rsidTr="00337C0C">
        <w:trPr>
          <w:jc w:val="center"/>
        </w:trPr>
        <w:tc>
          <w:tcPr>
            <w:tcW w:w="6182" w:type="dxa"/>
            <w:vMerge/>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p>
        </w:tc>
        <w:tc>
          <w:tcPr>
            <w:tcW w:w="1134" w:type="dxa"/>
            <w:vMerge/>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p>
        </w:tc>
        <w:tc>
          <w:tcPr>
            <w:tcW w:w="1134"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2019 год</w:t>
            </w:r>
          </w:p>
        </w:tc>
        <w:tc>
          <w:tcPr>
            <w:tcW w:w="1134"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2020 год</w:t>
            </w:r>
          </w:p>
        </w:tc>
        <w:tc>
          <w:tcPr>
            <w:tcW w:w="1076"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2021 год</w:t>
            </w:r>
          </w:p>
        </w:tc>
        <w:tc>
          <w:tcPr>
            <w:tcW w:w="697"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2022 год</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2023 год</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2024 год</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2025 год</w:t>
            </w:r>
          </w:p>
        </w:tc>
        <w:tc>
          <w:tcPr>
            <w:tcW w:w="697"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2026 год</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2027 год</w:t>
            </w:r>
          </w:p>
        </w:tc>
        <w:tc>
          <w:tcPr>
            <w:tcW w:w="1030" w:type="dxa"/>
            <w:vMerge/>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p>
        </w:tc>
      </w:tr>
      <w:tr w:rsidR="00982D5A" w:rsidRPr="00934459" w:rsidTr="00337C0C">
        <w:trPr>
          <w:jc w:val="center"/>
        </w:trPr>
        <w:tc>
          <w:tcPr>
            <w:tcW w:w="6182"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w:t>
            </w:r>
          </w:p>
        </w:tc>
        <w:tc>
          <w:tcPr>
            <w:tcW w:w="1134"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2</w:t>
            </w:r>
          </w:p>
        </w:tc>
        <w:tc>
          <w:tcPr>
            <w:tcW w:w="1134"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3</w:t>
            </w:r>
          </w:p>
        </w:tc>
        <w:tc>
          <w:tcPr>
            <w:tcW w:w="1134"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4</w:t>
            </w:r>
          </w:p>
        </w:tc>
        <w:tc>
          <w:tcPr>
            <w:tcW w:w="1076"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5</w:t>
            </w:r>
          </w:p>
        </w:tc>
        <w:tc>
          <w:tcPr>
            <w:tcW w:w="697"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6</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7</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8</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9</w:t>
            </w:r>
          </w:p>
        </w:tc>
        <w:tc>
          <w:tcPr>
            <w:tcW w:w="697"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10</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11</w:t>
            </w:r>
          </w:p>
        </w:tc>
        <w:tc>
          <w:tcPr>
            <w:tcW w:w="1030"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12</w:t>
            </w:r>
          </w:p>
        </w:tc>
      </w:tr>
      <w:tr w:rsidR="004B3667" w:rsidRPr="00934459" w:rsidTr="00982D5A">
        <w:trPr>
          <w:jc w:val="center"/>
        </w:trPr>
        <w:tc>
          <w:tcPr>
            <w:tcW w:w="15876" w:type="dxa"/>
            <w:gridSpan w:val="12"/>
          </w:tcPr>
          <w:p w:rsidR="004B3667" w:rsidRPr="00934459" w:rsidRDefault="004B3667" w:rsidP="0065774B">
            <w:pPr>
              <w:autoSpaceDE w:val="0"/>
              <w:autoSpaceDN w:val="0"/>
              <w:adjustRightInd w:val="0"/>
              <w:jc w:val="center"/>
              <w:outlineLvl w:val="0"/>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Цель 1. Обеспечение реализации Программы</w:t>
            </w:r>
          </w:p>
        </w:tc>
      </w:tr>
      <w:tr w:rsidR="00982D5A" w:rsidRPr="00934459" w:rsidTr="00337C0C">
        <w:trPr>
          <w:jc w:val="center"/>
        </w:trPr>
        <w:tc>
          <w:tcPr>
            <w:tcW w:w="6182" w:type="dxa"/>
          </w:tcPr>
          <w:p w:rsidR="004B3667" w:rsidRPr="00934459" w:rsidRDefault="004B3667" w:rsidP="0065774B">
            <w:pPr>
              <w:autoSpaceDE w:val="0"/>
              <w:autoSpaceDN w:val="0"/>
              <w:adjustRightInd w:val="0"/>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 Численность участников Программы и членов их семей, прибывших в Республику Тыва и поставленных на учет в территориальном органе Министерства внутренних дел Российской Федерации по данному субъекту Российской Федерации</w:t>
            </w:r>
          </w:p>
        </w:tc>
        <w:tc>
          <w:tcPr>
            <w:tcW w:w="1134"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чел.</w:t>
            </w:r>
          </w:p>
        </w:tc>
        <w:tc>
          <w:tcPr>
            <w:tcW w:w="1134"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20</w:t>
            </w:r>
          </w:p>
        </w:tc>
        <w:tc>
          <w:tcPr>
            <w:tcW w:w="1134"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20</w:t>
            </w:r>
          </w:p>
        </w:tc>
        <w:tc>
          <w:tcPr>
            <w:tcW w:w="1076"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20</w:t>
            </w:r>
          </w:p>
        </w:tc>
        <w:tc>
          <w:tcPr>
            <w:tcW w:w="697"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15</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15</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15</w:t>
            </w:r>
          </w:p>
        </w:tc>
        <w:tc>
          <w:tcPr>
            <w:tcW w:w="698" w:type="dxa"/>
          </w:tcPr>
          <w:p w:rsidR="004B3667" w:rsidRPr="00934459" w:rsidRDefault="00CB53F5"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w:t>
            </w:r>
          </w:p>
        </w:tc>
        <w:tc>
          <w:tcPr>
            <w:tcW w:w="697" w:type="dxa"/>
          </w:tcPr>
          <w:p w:rsidR="004B3667" w:rsidRPr="00934459" w:rsidRDefault="00CB53F5"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w:t>
            </w:r>
          </w:p>
        </w:tc>
        <w:tc>
          <w:tcPr>
            <w:tcW w:w="698" w:type="dxa"/>
          </w:tcPr>
          <w:p w:rsidR="004B3667" w:rsidRPr="00934459" w:rsidRDefault="00CB53F5"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w:t>
            </w:r>
          </w:p>
        </w:tc>
        <w:tc>
          <w:tcPr>
            <w:tcW w:w="1030" w:type="dxa"/>
          </w:tcPr>
          <w:p w:rsidR="004B3667" w:rsidRPr="00934459" w:rsidRDefault="009900CD"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48</w:t>
            </w:r>
          </w:p>
        </w:tc>
      </w:tr>
      <w:tr w:rsidR="004B3667" w:rsidRPr="00934459" w:rsidTr="00982D5A">
        <w:trPr>
          <w:jc w:val="center"/>
        </w:trPr>
        <w:tc>
          <w:tcPr>
            <w:tcW w:w="15876" w:type="dxa"/>
            <w:gridSpan w:val="12"/>
          </w:tcPr>
          <w:p w:rsidR="00337C0C" w:rsidRDefault="004B3667" w:rsidP="0065774B">
            <w:pPr>
              <w:autoSpaceDE w:val="0"/>
              <w:autoSpaceDN w:val="0"/>
              <w:adjustRightInd w:val="0"/>
              <w:jc w:val="center"/>
              <w:outlineLvl w:val="1"/>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 xml:space="preserve">Задача 1. Закрепление переселившихся участников Программы и членов их семей в Республике Тыва </w:t>
            </w:r>
          </w:p>
          <w:p w:rsidR="004B3667" w:rsidRPr="00934459" w:rsidRDefault="004B3667" w:rsidP="0065774B">
            <w:pPr>
              <w:autoSpaceDE w:val="0"/>
              <w:autoSpaceDN w:val="0"/>
              <w:adjustRightInd w:val="0"/>
              <w:jc w:val="center"/>
              <w:outlineLvl w:val="1"/>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и обеспечение их социально-культурной адаптации и интеграции в российское общество</w:t>
            </w:r>
          </w:p>
        </w:tc>
      </w:tr>
      <w:tr w:rsidR="00982D5A" w:rsidRPr="00934459" w:rsidTr="00337C0C">
        <w:trPr>
          <w:jc w:val="center"/>
        </w:trPr>
        <w:tc>
          <w:tcPr>
            <w:tcW w:w="6182" w:type="dxa"/>
          </w:tcPr>
          <w:p w:rsidR="004B3667" w:rsidRPr="00934459" w:rsidRDefault="004B3667" w:rsidP="00337C0C">
            <w:pPr>
              <w:autoSpaceDE w:val="0"/>
              <w:autoSpaceDN w:val="0"/>
              <w:adjustRightInd w:val="0"/>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 xml:space="preserve">2. Доля расходов республиканского бюджета на реализацию предусмотренных Программой Республики Тыва мероприятий, связанных с предоставлением дополнительных </w:t>
            </w:r>
          </w:p>
        </w:tc>
        <w:tc>
          <w:tcPr>
            <w:tcW w:w="1134"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процентов</w:t>
            </w:r>
          </w:p>
        </w:tc>
        <w:tc>
          <w:tcPr>
            <w:tcW w:w="1134"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95</w:t>
            </w:r>
          </w:p>
        </w:tc>
        <w:tc>
          <w:tcPr>
            <w:tcW w:w="1134"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95</w:t>
            </w:r>
          </w:p>
        </w:tc>
        <w:tc>
          <w:tcPr>
            <w:tcW w:w="1076"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99</w:t>
            </w:r>
          </w:p>
        </w:tc>
        <w:tc>
          <w:tcPr>
            <w:tcW w:w="697"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99</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99</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99</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99</w:t>
            </w:r>
          </w:p>
        </w:tc>
        <w:tc>
          <w:tcPr>
            <w:tcW w:w="697"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99</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99</w:t>
            </w:r>
          </w:p>
        </w:tc>
        <w:tc>
          <w:tcPr>
            <w:tcW w:w="1030"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99</w:t>
            </w:r>
          </w:p>
        </w:tc>
      </w:tr>
    </w:tbl>
    <w:p w:rsidR="00337C0C" w:rsidRPr="00337C0C" w:rsidRDefault="00337C0C" w:rsidP="00337C0C">
      <w:pPr>
        <w:spacing w:after="0" w:line="240" w:lineRule="auto"/>
        <w:rPr>
          <w:sz w:val="2"/>
        </w:rPr>
      </w:pPr>
    </w:p>
    <w:tbl>
      <w:tblPr>
        <w:tblStyle w:val="11"/>
        <w:tblW w:w="15876" w:type="dxa"/>
        <w:jc w:val="center"/>
        <w:tblLayout w:type="fixed"/>
        <w:tblCellMar>
          <w:left w:w="57" w:type="dxa"/>
          <w:right w:w="57" w:type="dxa"/>
        </w:tblCellMar>
        <w:tblLook w:val="0000" w:firstRow="0" w:lastRow="0" w:firstColumn="0" w:lastColumn="0" w:noHBand="0" w:noVBand="0"/>
      </w:tblPr>
      <w:tblGrid>
        <w:gridCol w:w="6182"/>
        <w:gridCol w:w="1134"/>
        <w:gridCol w:w="1134"/>
        <w:gridCol w:w="1134"/>
        <w:gridCol w:w="1076"/>
        <w:gridCol w:w="697"/>
        <w:gridCol w:w="698"/>
        <w:gridCol w:w="698"/>
        <w:gridCol w:w="698"/>
        <w:gridCol w:w="697"/>
        <w:gridCol w:w="698"/>
        <w:gridCol w:w="1030"/>
      </w:tblGrid>
      <w:tr w:rsidR="00337C0C" w:rsidRPr="00934459" w:rsidTr="0016347F">
        <w:trPr>
          <w:jc w:val="center"/>
        </w:trPr>
        <w:tc>
          <w:tcPr>
            <w:tcW w:w="6182" w:type="dxa"/>
          </w:tcPr>
          <w:p w:rsidR="00337C0C" w:rsidRPr="00934459" w:rsidRDefault="00337C0C" w:rsidP="0016347F">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lastRenderedPageBreak/>
              <w:t>1</w:t>
            </w:r>
          </w:p>
        </w:tc>
        <w:tc>
          <w:tcPr>
            <w:tcW w:w="1134" w:type="dxa"/>
          </w:tcPr>
          <w:p w:rsidR="00337C0C" w:rsidRPr="00934459" w:rsidRDefault="00337C0C" w:rsidP="0016347F">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2</w:t>
            </w:r>
          </w:p>
        </w:tc>
        <w:tc>
          <w:tcPr>
            <w:tcW w:w="1134" w:type="dxa"/>
          </w:tcPr>
          <w:p w:rsidR="00337C0C" w:rsidRPr="00934459" w:rsidRDefault="00337C0C" w:rsidP="0016347F">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3</w:t>
            </w:r>
          </w:p>
        </w:tc>
        <w:tc>
          <w:tcPr>
            <w:tcW w:w="1134" w:type="dxa"/>
          </w:tcPr>
          <w:p w:rsidR="00337C0C" w:rsidRPr="00934459" w:rsidRDefault="00337C0C" w:rsidP="0016347F">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4</w:t>
            </w:r>
          </w:p>
        </w:tc>
        <w:tc>
          <w:tcPr>
            <w:tcW w:w="1076" w:type="dxa"/>
          </w:tcPr>
          <w:p w:rsidR="00337C0C" w:rsidRPr="00934459" w:rsidRDefault="00337C0C" w:rsidP="0016347F">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5</w:t>
            </w:r>
          </w:p>
        </w:tc>
        <w:tc>
          <w:tcPr>
            <w:tcW w:w="697" w:type="dxa"/>
          </w:tcPr>
          <w:p w:rsidR="00337C0C" w:rsidRPr="00934459" w:rsidRDefault="00337C0C" w:rsidP="0016347F">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6</w:t>
            </w:r>
          </w:p>
        </w:tc>
        <w:tc>
          <w:tcPr>
            <w:tcW w:w="698" w:type="dxa"/>
          </w:tcPr>
          <w:p w:rsidR="00337C0C" w:rsidRPr="00934459" w:rsidRDefault="00337C0C" w:rsidP="0016347F">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7</w:t>
            </w:r>
          </w:p>
        </w:tc>
        <w:tc>
          <w:tcPr>
            <w:tcW w:w="698" w:type="dxa"/>
          </w:tcPr>
          <w:p w:rsidR="00337C0C" w:rsidRPr="00934459" w:rsidRDefault="00337C0C" w:rsidP="0016347F">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8</w:t>
            </w:r>
          </w:p>
        </w:tc>
        <w:tc>
          <w:tcPr>
            <w:tcW w:w="698" w:type="dxa"/>
          </w:tcPr>
          <w:p w:rsidR="00337C0C" w:rsidRPr="00934459" w:rsidRDefault="00337C0C" w:rsidP="0016347F">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9</w:t>
            </w:r>
          </w:p>
        </w:tc>
        <w:tc>
          <w:tcPr>
            <w:tcW w:w="697" w:type="dxa"/>
          </w:tcPr>
          <w:p w:rsidR="00337C0C" w:rsidRPr="00934459" w:rsidRDefault="00337C0C" w:rsidP="0016347F">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10</w:t>
            </w:r>
          </w:p>
        </w:tc>
        <w:tc>
          <w:tcPr>
            <w:tcW w:w="698" w:type="dxa"/>
          </w:tcPr>
          <w:p w:rsidR="00337C0C" w:rsidRPr="00934459" w:rsidRDefault="00337C0C" w:rsidP="0016347F">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11</w:t>
            </w:r>
          </w:p>
        </w:tc>
        <w:tc>
          <w:tcPr>
            <w:tcW w:w="1030" w:type="dxa"/>
          </w:tcPr>
          <w:p w:rsidR="00337C0C" w:rsidRPr="00934459" w:rsidRDefault="00337C0C" w:rsidP="0016347F">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12</w:t>
            </w:r>
          </w:p>
        </w:tc>
      </w:tr>
      <w:tr w:rsidR="00337C0C" w:rsidRPr="00934459" w:rsidTr="00337C0C">
        <w:trPr>
          <w:jc w:val="center"/>
        </w:trPr>
        <w:tc>
          <w:tcPr>
            <w:tcW w:w="6182" w:type="dxa"/>
          </w:tcPr>
          <w:p w:rsidR="00337C0C" w:rsidRPr="00934459" w:rsidRDefault="00337C0C" w:rsidP="0065774B">
            <w:pPr>
              <w:autoSpaceDE w:val="0"/>
              <w:autoSpaceDN w:val="0"/>
              <w:adjustRightInd w:val="0"/>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гарантий и мер социальной поддержки участникам Программы и членам их семей, в том числе оказание помощи в жилищном обустройстве, в общем размере расходов республиканского бюджета Республики Тыва, предусмотренных на реализацию мероприятий Программы</w:t>
            </w:r>
          </w:p>
        </w:tc>
        <w:tc>
          <w:tcPr>
            <w:tcW w:w="1134" w:type="dxa"/>
          </w:tcPr>
          <w:p w:rsidR="00337C0C" w:rsidRPr="00934459" w:rsidRDefault="00337C0C" w:rsidP="0065774B">
            <w:pPr>
              <w:autoSpaceDE w:val="0"/>
              <w:autoSpaceDN w:val="0"/>
              <w:adjustRightInd w:val="0"/>
              <w:jc w:val="center"/>
              <w:rPr>
                <w:rFonts w:ascii="Times New Roman" w:eastAsiaTheme="minorHAnsi" w:hAnsi="Times New Roman"/>
                <w:sz w:val="24"/>
                <w:szCs w:val="24"/>
                <w:lang w:eastAsia="en-US"/>
              </w:rPr>
            </w:pPr>
          </w:p>
        </w:tc>
        <w:tc>
          <w:tcPr>
            <w:tcW w:w="1134" w:type="dxa"/>
          </w:tcPr>
          <w:p w:rsidR="00337C0C" w:rsidRPr="00934459" w:rsidRDefault="00337C0C" w:rsidP="0065774B">
            <w:pPr>
              <w:autoSpaceDE w:val="0"/>
              <w:autoSpaceDN w:val="0"/>
              <w:adjustRightInd w:val="0"/>
              <w:jc w:val="center"/>
              <w:rPr>
                <w:rFonts w:ascii="Times New Roman" w:eastAsiaTheme="minorHAnsi" w:hAnsi="Times New Roman"/>
                <w:sz w:val="24"/>
                <w:szCs w:val="24"/>
                <w:lang w:eastAsia="en-US"/>
              </w:rPr>
            </w:pPr>
          </w:p>
        </w:tc>
        <w:tc>
          <w:tcPr>
            <w:tcW w:w="1134" w:type="dxa"/>
          </w:tcPr>
          <w:p w:rsidR="00337C0C" w:rsidRPr="00934459" w:rsidRDefault="00337C0C" w:rsidP="0065774B">
            <w:pPr>
              <w:autoSpaceDE w:val="0"/>
              <w:autoSpaceDN w:val="0"/>
              <w:adjustRightInd w:val="0"/>
              <w:jc w:val="center"/>
              <w:rPr>
                <w:rFonts w:ascii="Times New Roman" w:eastAsiaTheme="minorHAnsi" w:hAnsi="Times New Roman"/>
                <w:sz w:val="24"/>
                <w:szCs w:val="24"/>
                <w:lang w:eastAsia="en-US"/>
              </w:rPr>
            </w:pPr>
          </w:p>
        </w:tc>
        <w:tc>
          <w:tcPr>
            <w:tcW w:w="1076" w:type="dxa"/>
          </w:tcPr>
          <w:p w:rsidR="00337C0C" w:rsidRPr="00934459" w:rsidRDefault="00337C0C" w:rsidP="0065774B">
            <w:pPr>
              <w:autoSpaceDE w:val="0"/>
              <w:autoSpaceDN w:val="0"/>
              <w:adjustRightInd w:val="0"/>
              <w:jc w:val="center"/>
              <w:rPr>
                <w:rFonts w:ascii="Times New Roman" w:eastAsiaTheme="minorHAnsi" w:hAnsi="Times New Roman"/>
                <w:sz w:val="24"/>
                <w:szCs w:val="24"/>
                <w:lang w:eastAsia="en-US"/>
              </w:rPr>
            </w:pPr>
          </w:p>
        </w:tc>
        <w:tc>
          <w:tcPr>
            <w:tcW w:w="697" w:type="dxa"/>
          </w:tcPr>
          <w:p w:rsidR="00337C0C" w:rsidRPr="00934459" w:rsidRDefault="00337C0C" w:rsidP="0065774B">
            <w:pPr>
              <w:autoSpaceDE w:val="0"/>
              <w:autoSpaceDN w:val="0"/>
              <w:adjustRightInd w:val="0"/>
              <w:jc w:val="center"/>
              <w:rPr>
                <w:rFonts w:ascii="Times New Roman" w:eastAsiaTheme="minorHAnsi" w:hAnsi="Times New Roman"/>
                <w:sz w:val="24"/>
                <w:szCs w:val="24"/>
                <w:lang w:eastAsia="en-US"/>
              </w:rPr>
            </w:pPr>
          </w:p>
        </w:tc>
        <w:tc>
          <w:tcPr>
            <w:tcW w:w="698" w:type="dxa"/>
          </w:tcPr>
          <w:p w:rsidR="00337C0C" w:rsidRPr="00934459" w:rsidRDefault="00337C0C" w:rsidP="0065774B">
            <w:pPr>
              <w:autoSpaceDE w:val="0"/>
              <w:autoSpaceDN w:val="0"/>
              <w:adjustRightInd w:val="0"/>
              <w:jc w:val="center"/>
              <w:rPr>
                <w:rFonts w:ascii="Times New Roman" w:eastAsiaTheme="minorHAnsi" w:hAnsi="Times New Roman"/>
                <w:sz w:val="24"/>
                <w:szCs w:val="24"/>
                <w:lang w:eastAsia="en-US"/>
              </w:rPr>
            </w:pPr>
          </w:p>
        </w:tc>
        <w:tc>
          <w:tcPr>
            <w:tcW w:w="698" w:type="dxa"/>
          </w:tcPr>
          <w:p w:rsidR="00337C0C" w:rsidRPr="00934459" w:rsidRDefault="00337C0C" w:rsidP="0065774B">
            <w:pPr>
              <w:autoSpaceDE w:val="0"/>
              <w:autoSpaceDN w:val="0"/>
              <w:adjustRightInd w:val="0"/>
              <w:jc w:val="center"/>
              <w:rPr>
                <w:rFonts w:ascii="Times New Roman" w:eastAsiaTheme="minorHAnsi" w:hAnsi="Times New Roman"/>
                <w:sz w:val="24"/>
                <w:szCs w:val="24"/>
                <w:lang w:eastAsia="en-US"/>
              </w:rPr>
            </w:pPr>
          </w:p>
        </w:tc>
        <w:tc>
          <w:tcPr>
            <w:tcW w:w="698" w:type="dxa"/>
          </w:tcPr>
          <w:p w:rsidR="00337C0C" w:rsidRPr="00934459" w:rsidRDefault="00337C0C" w:rsidP="0065774B">
            <w:pPr>
              <w:autoSpaceDE w:val="0"/>
              <w:autoSpaceDN w:val="0"/>
              <w:adjustRightInd w:val="0"/>
              <w:jc w:val="center"/>
              <w:rPr>
                <w:rFonts w:ascii="Times New Roman" w:eastAsiaTheme="minorHAnsi" w:hAnsi="Times New Roman"/>
                <w:sz w:val="24"/>
                <w:szCs w:val="24"/>
                <w:lang w:eastAsia="en-US"/>
              </w:rPr>
            </w:pPr>
          </w:p>
        </w:tc>
        <w:tc>
          <w:tcPr>
            <w:tcW w:w="697" w:type="dxa"/>
          </w:tcPr>
          <w:p w:rsidR="00337C0C" w:rsidRPr="00934459" w:rsidRDefault="00337C0C" w:rsidP="0065774B">
            <w:pPr>
              <w:autoSpaceDE w:val="0"/>
              <w:autoSpaceDN w:val="0"/>
              <w:adjustRightInd w:val="0"/>
              <w:jc w:val="center"/>
              <w:rPr>
                <w:rFonts w:ascii="Times New Roman" w:eastAsiaTheme="minorHAnsi" w:hAnsi="Times New Roman"/>
                <w:sz w:val="24"/>
                <w:szCs w:val="24"/>
                <w:lang w:eastAsia="en-US"/>
              </w:rPr>
            </w:pPr>
          </w:p>
        </w:tc>
        <w:tc>
          <w:tcPr>
            <w:tcW w:w="698" w:type="dxa"/>
          </w:tcPr>
          <w:p w:rsidR="00337C0C" w:rsidRPr="00934459" w:rsidRDefault="00337C0C" w:rsidP="0065774B">
            <w:pPr>
              <w:autoSpaceDE w:val="0"/>
              <w:autoSpaceDN w:val="0"/>
              <w:adjustRightInd w:val="0"/>
              <w:jc w:val="center"/>
              <w:rPr>
                <w:rFonts w:ascii="Times New Roman" w:eastAsiaTheme="minorHAnsi" w:hAnsi="Times New Roman"/>
                <w:sz w:val="24"/>
                <w:szCs w:val="24"/>
                <w:lang w:eastAsia="en-US"/>
              </w:rPr>
            </w:pPr>
          </w:p>
        </w:tc>
        <w:tc>
          <w:tcPr>
            <w:tcW w:w="1030" w:type="dxa"/>
          </w:tcPr>
          <w:p w:rsidR="00337C0C" w:rsidRPr="00934459" w:rsidRDefault="00337C0C" w:rsidP="0065774B">
            <w:pPr>
              <w:autoSpaceDE w:val="0"/>
              <w:autoSpaceDN w:val="0"/>
              <w:adjustRightInd w:val="0"/>
              <w:jc w:val="center"/>
              <w:rPr>
                <w:rFonts w:ascii="Times New Roman" w:eastAsiaTheme="minorHAnsi" w:hAnsi="Times New Roman"/>
                <w:sz w:val="24"/>
                <w:szCs w:val="24"/>
                <w:lang w:eastAsia="en-US"/>
              </w:rPr>
            </w:pPr>
          </w:p>
        </w:tc>
      </w:tr>
      <w:tr w:rsidR="00982D5A" w:rsidRPr="00934459" w:rsidTr="00337C0C">
        <w:trPr>
          <w:jc w:val="center"/>
        </w:trPr>
        <w:tc>
          <w:tcPr>
            <w:tcW w:w="6182" w:type="dxa"/>
          </w:tcPr>
          <w:p w:rsidR="004B3667" w:rsidRPr="00934459" w:rsidRDefault="004B3667" w:rsidP="0065774B">
            <w:pPr>
              <w:autoSpaceDE w:val="0"/>
              <w:autoSpaceDN w:val="0"/>
              <w:adjustRightInd w:val="0"/>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3. Количество презентаций Программы, проведенных уполномоченным органом, в государствах постоянного проживания соотечественников с использованием технических каналов связи</w:t>
            </w:r>
          </w:p>
        </w:tc>
        <w:tc>
          <w:tcPr>
            <w:tcW w:w="1134"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ед.</w:t>
            </w:r>
          </w:p>
        </w:tc>
        <w:tc>
          <w:tcPr>
            <w:tcW w:w="1134"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3</w:t>
            </w:r>
          </w:p>
        </w:tc>
        <w:tc>
          <w:tcPr>
            <w:tcW w:w="1134"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3</w:t>
            </w:r>
          </w:p>
        </w:tc>
        <w:tc>
          <w:tcPr>
            <w:tcW w:w="1076"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3</w:t>
            </w:r>
          </w:p>
        </w:tc>
        <w:tc>
          <w:tcPr>
            <w:tcW w:w="697"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3</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3</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3</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3</w:t>
            </w:r>
          </w:p>
        </w:tc>
        <w:tc>
          <w:tcPr>
            <w:tcW w:w="697"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3</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3</w:t>
            </w:r>
          </w:p>
        </w:tc>
        <w:tc>
          <w:tcPr>
            <w:tcW w:w="1030" w:type="dxa"/>
          </w:tcPr>
          <w:p w:rsidR="004B3667" w:rsidRPr="00934459" w:rsidRDefault="00964713"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18</w:t>
            </w:r>
          </w:p>
        </w:tc>
      </w:tr>
      <w:tr w:rsidR="00982D5A" w:rsidRPr="00934459" w:rsidTr="00337C0C">
        <w:trPr>
          <w:jc w:val="center"/>
        </w:trPr>
        <w:tc>
          <w:tcPr>
            <w:tcW w:w="6182" w:type="dxa"/>
          </w:tcPr>
          <w:p w:rsidR="004B3667" w:rsidRPr="00934459" w:rsidRDefault="004B3667" w:rsidP="0065774B">
            <w:pPr>
              <w:autoSpaceDE w:val="0"/>
              <w:autoSpaceDN w:val="0"/>
              <w:adjustRightInd w:val="0"/>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4. Доля участников Программы и членов их семей, получивших компенсацию расходов на медицинское освидетельствование, от общего числа обратившихся участников Программы и членов их семей в Республике Тыва</w:t>
            </w:r>
          </w:p>
        </w:tc>
        <w:tc>
          <w:tcPr>
            <w:tcW w:w="1134"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процентов</w:t>
            </w:r>
          </w:p>
        </w:tc>
        <w:tc>
          <w:tcPr>
            <w:tcW w:w="1134"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100</w:t>
            </w:r>
          </w:p>
        </w:tc>
        <w:tc>
          <w:tcPr>
            <w:tcW w:w="1134"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100</w:t>
            </w:r>
          </w:p>
        </w:tc>
        <w:tc>
          <w:tcPr>
            <w:tcW w:w="1076"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100</w:t>
            </w:r>
          </w:p>
        </w:tc>
        <w:tc>
          <w:tcPr>
            <w:tcW w:w="697"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100</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100</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100</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100</w:t>
            </w:r>
          </w:p>
        </w:tc>
        <w:tc>
          <w:tcPr>
            <w:tcW w:w="697"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100</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100</w:t>
            </w:r>
          </w:p>
        </w:tc>
        <w:tc>
          <w:tcPr>
            <w:tcW w:w="1030"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100</w:t>
            </w:r>
          </w:p>
        </w:tc>
      </w:tr>
      <w:tr w:rsidR="004B3667" w:rsidRPr="00934459" w:rsidTr="00982D5A">
        <w:trPr>
          <w:jc w:val="center"/>
        </w:trPr>
        <w:tc>
          <w:tcPr>
            <w:tcW w:w="15876" w:type="dxa"/>
            <w:gridSpan w:val="12"/>
          </w:tcPr>
          <w:p w:rsidR="008604BC" w:rsidRDefault="004B3667" w:rsidP="0065774B">
            <w:pPr>
              <w:autoSpaceDE w:val="0"/>
              <w:autoSpaceDN w:val="0"/>
              <w:adjustRightInd w:val="0"/>
              <w:jc w:val="center"/>
              <w:outlineLvl w:val="0"/>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 xml:space="preserve">Цель 2. Обеспечение социально-экономического развития Республики Тыва путем содействия добровольному </w:t>
            </w:r>
          </w:p>
          <w:p w:rsidR="004B3667" w:rsidRPr="00934459" w:rsidRDefault="004B3667" w:rsidP="0065774B">
            <w:pPr>
              <w:autoSpaceDE w:val="0"/>
              <w:autoSpaceDN w:val="0"/>
              <w:adjustRightInd w:val="0"/>
              <w:jc w:val="center"/>
              <w:outlineLvl w:val="0"/>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переселению соотечественников на постоянное место жительства в Республику Тыва</w:t>
            </w:r>
          </w:p>
        </w:tc>
      </w:tr>
      <w:tr w:rsidR="004B3667" w:rsidRPr="00934459" w:rsidTr="00982D5A">
        <w:trPr>
          <w:jc w:val="center"/>
        </w:trPr>
        <w:tc>
          <w:tcPr>
            <w:tcW w:w="15876" w:type="dxa"/>
            <w:gridSpan w:val="12"/>
          </w:tcPr>
          <w:p w:rsidR="004B3667" w:rsidRPr="00934459" w:rsidRDefault="004B3667" w:rsidP="0065774B">
            <w:pPr>
              <w:autoSpaceDE w:val="0"/>
              <w:autoSpaceDN w:val="0"/>
              <w:adjustRightInd w:val="0"/>
              <w:jc w:val="center"/>
              <w:outlineLvl w:val="1"/>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Задача 2. Сокращение дефицита трудовых ресурсов, в том числе в сельской местности</w:t>
            </w:r>
          </w:p>
        </w:tc>
      </w:tr>
      <w:tr w:rsidR="00982D5A" w:rsidRPr="00934459" w:rsidTr="00337C0C">
        <w:trPr>
          <w:jc w:val="center"/>
        </w:trPr>
        <w:tc>
          <w:tcPr>
            <w:tcW w:w="6182" w:type="dxa"/>
          </w:tcPr>
          <w:p w:rsidR="004B3667" w:rsidRPr="00934459" w:rsidRDefault="004B3667" w:rsidP="0065774B">
            <w:pPr>
              <w:autoSpaceDE w:val="0"/>
              <w:autoSpaceDN w:val="0"/>
              <w:adjustRightInd w:val="0"/>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5. Доля занятых участников Программы и членов их семей, в том числе работающих по найму, осуществляющих предпринимательскую деятельность в качестве индивидуальных предпринимателей, от общего числа участников Программы</w:t>
            </w:r>
          </w:p>
        </w:tc>
        <w:tc>
          <w:tcPr>
            <w:tcW w:w="1134"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процентов</w:t>
            </w:r>
          </w:p>
        </w:tc>
        <w:tc>
          <w:tcPr>
            <w:tcW w:w="1134"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80</w:t>
            </w:r>
          </w:p>
        </w:tc>
        <w:tc>
          <w:tcPr>
            <w:tcW w:w="1134"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80</w:t>
            </w:r>
          </w:p>
        </w:tc>
        <w:tc>
          <w:tcPr>
            <w:tcW w:w="1076"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80</w:t>
            </w:r>
          </w:p>
        </w:tc>
        <w:tc>
          <w:tcPr>
            <w:tcW w:w="697"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80</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80</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80</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80</w:t>
            </w:r>
          </w:p>
        </w:tc>
        <w:tc>
          <w:tcPr>
            <w:tcW w:w="697"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80</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80</w:t>
            </w:r>
          </w:p>
        </w:tc>
        <w:tc>
          <w:tcPr>
            <w:tcW w:w="1030"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80</w:t>
            </w:r>
          </w:p>
        </w:tc>
      </w:tr>
      <w:tr w:rsidR="004B3667" w:rsidRPr="00934459" w:rsidTr="00982D5A">
        <w:trPr>
          <w:jc w:val="center"/>
        </w:trPr>
        <w:tc>
          <w:tcPr>
            <w:tcW w:w="15876" w:type="dxa"/>
            <w:gridSpan w:val="12"/>
          </w:tcPr>
          <w:p w:rsidR="008604BC" w:rsidRDefault="004B3667" w:rsidP="0065774B">
            <w:pPr>
              <w:autoSpaceDE w:val="0"/>
              <w:autoSpaceDN w:val="0"/>
              <w:adjustRightInd w:val="0"/>
              <w:jc w:val="center"/>
              <w:outlineLvl w:val="1"/>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 xml:space="preserve">Задача 3. Увеличение численности молодежи, в том числе получающей образование в профессиональных </w:t>
            </w:r>
          </w:p>
          <w:p w:rsidR="004B3667" w:rsidRPr="00934459" w:rsidRDefault="004B3667" w:rsidP="0065774B">
            <w:pPr>
              <w:autoSpaceDE w:val="0"/>
              <w:autoSpaceDN w:val="0"/>
              <w:adjustRightInd w:val="0"/>
              <w:jc w:val="center"/>
              <w:outlineLvl w:val="1"/>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образовательных организациях и образовательных организациях высшего образования</w:t>
            </w:r>
          </w:p>
        </w:tc>
      </w:tr>
      <w:tr w:rsidR="00982D5A" w:rsidRPr="00934459" w:rsidTr="00337C0C">
        <w:trPr>
          <w:jc w:val="center"/>
        </w:trPr>
        <w:tc>
          <w:tcPr>
            <w:tcW w:w="6182" w:type="dxa"/>
          </w:tcPr>
          <w:p w:rsidR="004B3667" w:rsidRPr="00934459" w:rsidRDefault="004B3667" w:rsidP="0065774B">
            <w:pPr>
              <w:autoSpaceDE w:val="0"/>
              <w:autoSpaceDN w:val="0"/>
              <w:adjustRightInd w:val="0"/>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6. Доля участников Программы и членов их семей, трудоустроенных в сельской местности, в том числе работающих по найму, осуществляющих предпринимательскую деятельность в качестве глав крестьянских (фермерских) хозяйств, от общего числа Программы и членов их семей</w:t>
            </w:r>
          </w:p>
        </w:tc>
        <w:tc>
          <w:tcPr>
            <w:tcW w:w="1134"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процентов</w:t>
            </w:r>
          </w:p>
        </w:tc>
        <w:tc>
          <w:tcPr>
            <w:tcW w:w="1134"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60</w:t>
            </w:r>
          </w:p>
        </w:tc>
        <w:tc>
          <w:tcPr>
            <w:tcW w:w="1134"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60</w:t>
            </w:r>
          </w:p>
        </w:tc>
        <w:tc>
          <w:tcPr>
            <w:tcW w:w="1076"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60</w:t>
            </w:r>
          </w:p>
        </w:tc>
        <w:tc>
          <w:tcPr>
            <w:tcW w:w="697"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60</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60</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60</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60</w:t>
            </w:r>
          </w:p>
        </w:tc>
        <w:tc>
          <w:tcPr>
            <w:tcW w:w="697"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60</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60</w:t>
            </w:r>
          </w:p>
        </w:tc>
        <w:tc>
          <w:tcPr>
            <w:tcW w:w="1030"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60</w:t>
            </w:r>
          </w:p>
        </w:tc>
      </w:tr>
      <w:tr w:rsidR="00982D5A" w:rsidRPr="00934459" w:rsidTr="00337C0C">
        <w:trPr>
          <w:jc w:val="center"/>
        </w:trPr>
        <w:tc>
          <w:tcPr>
            <w:tcW w:w="6182" w:type="dxa"/>
          </w:tcPr>
          <w:p w:rsidR="004B3667" w:rsidRPr="00934459" w:rsidRDefault="004B3667" w:rsidP="00337C0C">
            <w:pPr>
              <w:autoSpaceDE w:val="0"/>
              <w:autoSpaceDN w:val="0"/>
              <w:adjustRightInd w:val="0"/>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 xml:space="preserve">7. Доля участников государственной программы и членов их семей, прошедших профессиональное обучение, получивших дополнительное профессиональное образование в </w:t>
            </w:r>
          </w:p>
        </w:tc>
        <w:tc>
          <w:tcPr>
            <w:tcW w:w="1134"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процентов</w:t>
            </w:r>
          </w:p>
        </w:tc>
        <w:tc>
          <w:tcPr>
            <w:tcW w:w="1134"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100</w:t>
            </w:r>
          </w:p>
        </w:tc>
        <w:tc>
          <w:tcPr>
            <w:tcW w:w="1134"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100</w:t>
            </w:r>
          </w:p>
        </w:tc>
        <w:tc>
          <w:tcPr>
            <w:tcW w:w="1076"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100</w:t>
            </w:r>
          </w:p>
        </w:tc>
        <w:tc>
          <w:tcPr>
            <w:tcW w:w="697"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100</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100</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100</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100</w:t>
            </w:r>
          </w:p>
        </w:tc>
        <w:tc>
          <w:tcPr>
            <w:tcW w:w="697"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100</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100</w:t>
            </w:r>
          </w:p>
        </w:tc>
        <w:tc>
          <w:tcPr>
            <w:tcW w:w="1030"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100</w:t>
            </w:r>
          </w:p>
        </w:tc>
      </w:tr>
    </w:tbl>
    <w:p w:rsidR="00337C0C" w:rsidRDefault="00337C0C" w:rsidP="00337C0C">
      <w:pPr>
        <w:spacing w:line="240" w:lineRule="auto"/>
      </w:pPr>
    </w:p>
    <w:tbl>
      <w:tblPr>
        <w:tblStyle w:val="11"/>
        <w:tblW w:w="16103" w:type="dxa"/>
        <w:tblLayout w:type="fixed"/>
        <w:tblCellMar>
          <w:left w:w="57" w:type="dxa"/>
          <w:right w:w="57" w:type="dxa"/>
        </w:tblCellMar>
        <w:tblLook w:val="0000" w:firstRow="0" w:lastRow="0" w:firstColumn="0" w:lastColumn="0" w:noHBand="0" w:noVBand="0"/>
      </w:tblPr>
      <w:tblGrid>
        <w:gridCol w:w="6079"/>
        <w:gridCol w:w="1134"/>
        <w:gridCol w:w="1134"/>
        <w:gridCol w:w="1134"/>
        <w:gridCol w:w="1076"/>
        <w:gridCol w:w="697"/>
        <w:gridCol w:w="698"/>
        <w:gridCol w:w="698"/>
        <w:gridCol w:w="698"/>
        <w:gridCol w:w="697"/>
        <w:gridCol w:w="698"/>
        <w:gridCol w:w="1030"/>
        <w:gridCol w:w="330"/>
      </w:tblGrid>
      <w:tr w:rsidR="00337C0C" w:rsidRPr="00934459" w:rsidTr="00577C4E">
        <w:trPr>
          <w:gridAfter w:val="1"/>
          <w:wAfter w:w="330" w:type="dxa"/>
        </w:trPr>
        <w:tc>
          <w:tcPr>
            <w:tcW w:w="6079" w:type="dxa"/>
          </w:tcPr>
          <w:p w:rsidR="00337C0C" w:rsidRPr="00934459" w:rsidRDefault="00337C0C" w:rsidP="0016347F">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w:t>
            </w:r>
          </w:p>
        </w:tc>
        <w:tc>
          <w:tcPr>
            <w:tcW w:w="1134" w:type="dxa"/>
          </w:tcPr>
          <w:p w:rsidR="00337C0C" w:rsidRPr="00934459" w:rsidRDefault="00337C0C" w:rsidP="0016347F">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2</w:t>
            </w:r>
          </w:p>
        </w:tc>
        <w:tc>
          <w:tcPr>
            <w:tcW w:w="1134" w:type="dxa"/>
          </w:tcPr>
          <w:p w:rsidR="00337C0C" w:rsidRPr="00934459" w:rsidRDefault="00337C0C" w:rsidP="0016347F">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3</w:t>
            </w:r>
          </w:p>
        </w:tc>
        <w:tc>
          <w:tcPr>
            <w:tcW w:w="1134" w:type="dxa"/>
          </w:tcPr>
          <w:p w:rsidR="00337C0C" w:rsidRPr="00934459" w:rsidRDefault="00337C0C" w:rsidP="0016347F">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4</w:t>
            </w:r>
          </w:p>
        </w:tc>
        <w:tc>
          <w:tcPr>
            <w:tcW w:w="1076" w:type="dxa"/>
          </w:tcPr>
          <w:p w:rsidR="00337C0C" w:rsidRPr="00934459" w:rsidRDefault="00337C0C" w:rsidP="0016347F">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5</w:t>
            </w:r>
          </w:p>
        </w:tc>
        <w:tc>
          <w:tcPr>
            <w:tcW w:w="697" w:type="dxa"/>
          </w:tcPr>
          <w:p w:rsidR="00337C0C" w:rsidRPr="00934459" w:rsidRDefault="00337C0C" w:rsidP="0016347F">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6</w:t>
            </w:r>
          </w:p>
        </w:tc>
        <w:tc>
          <w:tcPr>
            <w:tcW w:w="698" w:type="dxa"/>
          </w:tcPr>
          <w:p w:rsidR="00337C0C" w:rsidRPr="00934459" w:rsidRDefault="00337C0C" w:rsidP="0016347F">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7</w:t>
            </w:r>
          </w:p>
        </w:tc>
        <w:tc>
          <w:tcPr>
            <w:tcW w:w="698" w:type="dxa"/>
          </w:tcPr>
          <w:p w:rsidR="00337C0C" w:rsidRPr="00934459" w:rsidRDefault="00337C0C" w:rsidP="0016347F">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8</w:t>
            </w:r>
          </w:p>
        </w:tc>
        <w:tc>
          <w:tcPr>
            <w:tcW w:w="698" w:type="dxa"/>
          </w:tcPr>
          <w:p w:rsidR="00337C0C" w:rsidRPr="00934459" w:rsidRDefault="00337C0C" w:rsidP="0016347F">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9</w:t>
            </w:r>
          </w:p>
        </w:tc>
        <w:tc>
          <w:tcPr>
            <w:tcW w:w="697" w:type="dxa"/>
          </w:tcPr>
          <w:p w:rsidR="00337C0C" w:rsidRPr="00934459" w:rsidRDefault="00337C0C" w:rsidP="0016347F">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10</w:t>
            </w:r>
          </w:p>
        </w:tc>
        <w:tc>
          <w:tcPr>
            <w:tcW w:w="698" w:type="dxa"/>
          </w:tcPr>
          <w:p w:rsidR="00337C0C" w:rsidRPr="00934459" w:rsidRDefault="00337C0C" w:rsidP="0016347F">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11</w:t>
            </w:r>
          </w:p>
        </w:tc>
        <w:tc>
          <w:tcPr>
            <w:tcW w:w="1030" w:type="dxa"/>
          </w:tcPr>
          <w:p w:rsidR="00337C0C" w:rsidRPr="00934459" w:rsidRDefault="00337C0C" w:rsidP="0016347F">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12</w:t>
            </w:r>
          </w:p>
        </w:tc>
      </w:tr>
      <w:tr w:rsidR="00337C0C" w:rsidRPr="00934459" w:rsidTr="00577C4E">
        <w:trPr>
          <w:gridAfter w:val="1"/>
          <w:wAfter w:w="330" w:type="dxa"/>
        </w:trPr>
        <w:tc>
          <w:tcPr>
            <w:tcW w:w="6079" w:type="dxa"/>
          </w:tcPr>
          <w:p w:rsidR="00337C0C" w:rsidRPr="00934459" w:rsidRDefault="00337C0C" w:rsidP="0065774B">
            <w:pPr>
              <w:autoSpaceDE w:val="0"/>
              <w:autoSpaceDN w:val="0"/>
              <w:adjustRightInd w:val="0"/>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организациях, осуществляющих образовательную деятельность на территории Республики Тыва, в том числе для последующего трудоустройства в сельской местности, от общего числа обратившихся участников государственной программы и членов их семей</w:t>
            </w:r>
          </w:p>
        </w:tc>
        <w:tc>
          <w:tcPr>
            <w:tcW w:w="1134" w:type="dxa"/>
          </w:tcPr>
          <w:p w:rsidR="00337C0C" w:rsidRPr="00934459" w:rsidRDefault="00337C0C" w:rsidP="0065774B">
            <w:pPr>
              <w:autoSpaceDE w:val="0"/>
              <w:autoSpaceDN w:val="0"/>
              <w:adjustRightInd w:val="0"/>
              <w:jc w:val="center"/>
              <w:rPr>
                <w:rFonts w:ascii="Times New Roman" w:eastAsiaTheme="minorHAnsi" w:hAnsi="Times New Roman"/>
                <w:sz w:val="24"/>
                <w:szCs w:val="24"/>
                <w:lang w:eastAsia="en-US"/>
              </w:rPr>
            </w:pPr>
          </w:p>
        </w:tc>
        <w:tc>
          <w:tcPr>
            <w:tcW w:w="1134" w:type="dxa"/>
          </w:tcPr>
          <w:p w:rsidR="00337C0C" w:rsidRPr="00934459" w:rsidRDefault="00337C0C" w:rsidP="0065774B">
            <w:pPr>
              <w:autoSpaceDE w:val="0"/>
              <w:autoSpaceDN w:val="0"/>
              <w:adjustRightInd w:val="0"/>
              <w:jc w:val="center"/>
              <w:rPr>
                <w:rFonts w:ascii="Times New Roman" w:eastAsiaTheme="minorHAnsi" w:hAnsi="Times New Roman"/>
                <w:sz w:val="24"/>
                <w:szCs w:val="24"/>
                <w:lang w:eastAsia="en-US"/>
              </w:rPr>
            </w:pPr>
          </w:p>
        </w:tc>
        <w:tc>
          <w:tcPr>
            <w:tcW w:w="1134" w:type="dxa"/>
          </w:tcPr>
          <w:p w:rsidR="00337C0C" w:rsidRPr="00934459" w:rsidRDefault="00337C0C" w:rsidP="0065774B">
            <w:pPr>
              <w:autoSpaceDE w:val="0"/>
              <w:autoSpaceDN w:val="0"/>
              <w:adjustRightInd w:val="0"/>
              <w:jc w:val="center"/>
              <w:rPr>
                <w:rFonts w:ascii="Times New Roman" w:eastAsiaTheme="minorHAnsi" w:hAnsi="Times New Roman"/>
                <w:sz w:val="24"/>
                <w:szCs w:val="24"/>
                <w:lang w:eastAsia="en-US"/>
              </w:rPr>
            </w:pPr>
          </w:p>
        </w:tc>
        <w:tc>
          <w:tcPr>
            <w:tcW w:w="1076" w:type="dxa"/>
          </w:tcPr>
          <w:p w:rsidR="00337C0C" w:rsidRPr="00934459" w:rsidRDefault="00337C0C" w:rsidP="0065774B">
            <w:pPr>
              <w:autoSpaceDE w:val="0"/>
              <w:autoSpaceDN w:val="0"/>
              <w:adjustRightInd w:val="0"/>
              <w:jc w:val="center"/>
              <w:rPr>
                <w:rFonts w:ascii="Times New Roman" w:eastAsiaTheme="minorHAnsi" w:hAnsi="Times New Roman"/>
                <w:sz w:val="24"/>
                <w:szCs w:val="24"/>
                <w:lang w:eastAsia="en-US"/>
              </w:rPr>
            </w:pPr>
          </w:p>
        </w:tc>
        <w:tc>
          <w:tcPr>
            <w:tcW w:w="697" w:type="dxa"/>
          </w:tcPr>
          <w:p w:rsidR="00337C0C" w:rsidRPr="00934459" w:rsidRDefault="00337C0C" w:rsidP="0065774B">
            <w:pPr>
              <w:autoSpaceDE w:val="0"/>
              <w:autoSpaceDN w:val="0"/>
              <w:adjustRightInd w:val="0"/>
              <w:jc w:val="center"/>
              <w:rPr>
                <w:rFonts w:ascii="Times New Roman" w:eastAsiaTheme="minorHAnsi" w:hAnsi="Times New Roman"/>
                <w:sz w:val="24"/>
                <w:szCs w:val="24"/>
                <w:lang w:eastAsia="en-US"/>
              </w:rPr>
            </w:pPr>
          </w:p>
        </w:tc>
        <w:tc>
          <w:tcPr>
            <w:tcW w:w="698" w:type="dxa"/>
          </w:tcPr>
          <w:p w:rsidR="00337C0C" w:rsidRPr="00934459" w:rsidRDefault="00337C0C" w:rsidP="0065774B">
            <w:pPr>
              <w:autoSpaceDE w:val="0"/>
              <w:autoSpaceDN w:val="0"/>
              <w:adjustRightInd w:val="0"/>
              <w:jc w:val="center"/>
              <w:rPr>
                <w:rFonts w:ascii="Times New Roman" w:eastAsiaTheme="minorHAnsi" w:hAnsi="Times New Roman"/>
                <w:sz w:val="24"/>
                <w:szCs w:val="24"/>
                <w:lang w:eastAsia="en-US"/>
              </w:rPr>
            </w:pPr>
          </w:p>
        </w:tc>
        <w:tc>
          <w:tcPr>
            <w:tcW w:w="698" w:type="dxa"/>
          </w:tcPr>
          <w:p w:rsidR="00337C0C" w:rsidRPr="00934459" w:rsidRDefault="00337C0C" w:rsidP="0065774B">
            <w:pPr>
              <w:autoSpaceDE w:val="0"/>
              <w:autoSpaceDN w:val="0"/>
              <w:adjustRightInd w:val="0"/>
              <w:jc w:val="center"/>
              <w:rPr>
                <w:rFonts w:ascii="Times New Roman" w:eastAsiaTheme="minorHAnsi" w:hAnsi="Times New Roman"/>
                <w:sz w:val="24"/>
                <w:szCs w:val="24"/>
                <w:lang w:eastAsia="en-US"/>
              </w:rPr>
            </w:pPr>
          </w:p>
        </w:tc>
        <w:tc>
          <w:tcPr>
            <w:tcW w:w="698" w:type="dxa"/>
          </w:tcPr>
          <w:p w:rsidR="00337C0C" w:rsidRPr="00934459" w:rsidRDefault="00337C0C" w:rsidP="0065774B">
            <w:pPr>
              <w:autoSpaceDE w:val="0"/>
              <w:autoSpaceDN w:val="0"/>
              <w:adjustRightInd w:val="0"/>
              <w:jc w:val="center"/>
              <w:rPr>
                <w:rFonts w:ascii="Times New Roman" w:eastAsiaTheme="minorHAnsi" w:hAnsi="Times New Roman"/>
                <w:sz w:val="24"/>
                <w:szCs w:val="24"/>
                <w:lang w:eastAsia="en-US"/>
              </w:rPr>
            </w:pPr>
          </w:p>
        </w:tc>
        <w:tc>
          <w:tcPr>
            <w:tcW w:w="697" w:type="dxa"/>
          </w:tcPr>
          <w:p w:rsidR="00337C0C" w:rsidRPr="00934459" w:rsidRDefault="00337C0C" w:rsidP="0065774B">
            <w:pPr>
              <w:autoSpaceDE w:val="0"/>
              <w:autoSpaceDN w:val="0"/>
              <w:adjustRightInd w:val="0"/>
              <w:jc w:val="center"/>
              <w:rPr>
                <w:rFonts w:ascii="Times New Roman" w:eastAsiaTheme="minorHAnsi" w:hAnsi="Times New Roman"/>
                <w:sz w:val="24"/>
                <w:szCs w:val="24"/>
                <w:lang w:eastAsia="en-US"/>
              </w:rPr>
            </w:pPr>
          </w:p>
        </w:tc>
        <w:tc>
          <w:tcPr>
            <w:tcW w:w="698" w:type="dxa"/>
          </w:tcPr>
          <w:p w:rsidR="00337C0C" w:rsidRPr="00934459" w:rsidRDefault="00337C0C" w:rsidP="0065774B">
            <w:pPr>
              <w:autoSpaceDE w:val="0"/>
              <w:autoSpaceDN w:val="0"/>
              <w:adjustRightInd w:val="0"/>
              <w:jc w:val="center"/>
              <w:rPr>
                <w:rFonts w:ascii="Times New Roman" w:eastAsiaTheme="minorHAnsi" w:hAnsi="Times New Roman"/>
                <w:sz w:val="24"/>
                <w:szCs w:val="24"/>
                <w:lang w:eastAsia="en-US"/>
              </w:rPr>
            </w:pPr>
          </w:p>
        </w:tc>
        <w:tc>
          <w:tcPr>
            <w:tcW w:w="1030" w:type="dxa"/>
          </w:tcPr>
          <w:p w:rsidR="00337C0C" w:rsidRPr="00934459" w:rsidRDefault="00337C0C" w:rsidP="0065774B">
            <w:pPr>
              <w:autoSpaceDE w:val="0"/>
              <w:autoSpaceDN w:val="0"/>
              <w:adjustRightInd w:val="0"/>
              <w:jc w:val="center"/>
              <w:rPr>
                <w:rFonts w:ascii="Times New Roman" w:eastAsiaTheme="minorHAnsi" w:hAnsi="Times New Roman"/>
                <w:sz w:val="24"/>
                <w:szCs w:val="24"/>
                <w:lang w:eastAsia="en-US"/>
              </w:rPr>
            </w:pPr>
          </w:p>
        </w:tc>
      </w:tr>
      <w:tr w:rsidR="004B3667" w:rsidRPr="00934459" w:rsidTr="00577C4E">
        <w:trPr>
          <w:gridAfter w:val="1"/>
          <w:wAfter w:w="330" w:type="dxa"/>
        </w:trPr>
        <w:tc>
          <w:tcPr>
            <w:tcW w:w="15773" w:type="dxa"/>
            <w:gridSpan w:val="12"/>
          </w:tcPr>
          <w:p w:rsidR="004B3667" w:rsidRPr="00934459" w:rsidRDefault="004B3667" w:rsidP="0065774B">
            <w:pPr>
              <w:autoSpaceDE w:val="0"/>
              <w:autoSpaceDN w:val="0"/>
              <w:adjustRightInd w:val="0"/>
              <w:jc w:val="center"/>
              <w:outlineLvl w:val="1"/>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Задача 4. Развитие кадрового потенциала в системе здравоохранения</w:t>
            </w:r>
          </w:p>
        </w:tc>
      </w:tr>
      <w:tr w:rsidR="00577C4E" w:rsidRPr="00934459" w:rsidTr="00577C4E">
        <w:tc>
          <w:tcPr>
            <w:tcW w:w="6079" w:type="dxa"/>
          </w:tcPr>
          <w:p w:rsidR="004B3667" w:rsidRPr="00934459" w:rsidRDefault="004B3667" w:rsidP="0065774B">
            <w:pPr>
              <w:autoSpaceDE w:val="0"/>
              <w:autoSpaceDN w:val="0"/>
              <w:adjustRightInd w:val="0"/>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8. Доля участников Программы и членов их семей, имеющих среднее профессиональное или высшее образование, от общего числа прибывших в Республику Тыва участников Программы и членов их семей</w:t>
            </w:r>
          </w:p>
        </w:tc>
        <w:tc>
          <w:tcPr>
            <w:tcW w:w="1134"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процентов</w:t>
            </w:r>
          </w:p>
        </w:tc>
        <w:tc>
          <w:tcPr>
            <w:tcW w:w="1134"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60</w:t>
            </w:r>
          </w:p>
        </w:tc>
        <w:tc>
          <w:tcPr>
            <w:tcW w:w="1134"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60</w:t>
            </w:r>
          </w:p>
        </w:tc>
        <w:tc>
          <w:tcPr>
            <w:tcW w:w="1076"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60</w:t>
            </w:r>
          </w:p>
        </w:tc>
        <w:tc>
          <w:tcPr>
            <w:tcW w:w="697"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50</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50</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50</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50</w:t>
            </w:r>
          </w:p>
        </w:tc>
        <w:tc>
          <w:tcPr>
            <w:tcW w:w="697"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50</w:t>
            </w:r>
          </w:p>
        </w:tc>
        <w:tc>
          <w:tcPr>
            <w:tcW w:w="698" w:type="dxa"/>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50</w:t>
            </w:r>
          </w:p>
        </w:tc>
        <w:tc>
          <w:tcPr>
            <w:tcW w:w="1030" w:type="dxa"/>
            <w:tcBorders>
              <w:right w:val="single" w:sz="4" w:space="0" w:color="auto"/>
            </w:tcBorders>
          </w:tcPr>
          <w:p w:rsidR="004B3667" w:rsidRPr="00934459" w:rsidRDefault="004B3667" w:rsidP="0065774B">
            <w:pPr>
              <w:autoSpaceDE w:val="0"/>
              <w:autoSpaceDN w:val="0"/>
              <w:adjustRightInd w:val="0"/>
              <w:jc w:val="center"/>
              <w:rPr>
                <w:rFonts w:ascii="Times New Roman" w:eastAsiaTheme="minorHAnsi" w:hAnsi="Times New Roman"/>
                <w:sz w:val="24"/>
                <w:szCs w:val="24"/>
                <w:lang w:eastAsia="en-US"/>
              </w:rPr>
            </w:pPr>
            <w:r w:rsidRPr="00934459">
              <w:rPr>
                <w:rFonts w:ascii="Times New Roman" w:eastAsiaTheme="minorHAnsi" w:hAnsi="Times New Roman"/>
                <w:sz w:val="24"/>
                <w:szCs w:val="24"/>
                <w:lang w:eastAsia="en-US"/>
              </w:rPr>
              <w:t>50</w:t>
            </w:r>
          </w:p>
        </w:tc>
        <w:tc>
          <w:tcPr>
            <w:tcW w:w="330" w:type="dxa"/>
            <w:tcBorders>
              <w:top w:val="nil"/>
              <w:left w:val="single" w:sz="4" w:space="0" w:color="auto"/>
              <w:bottom w:val="nil"/>
              <w:right w:val="nil"/>
            </w:tcBorders>
            <w:shd w:val="clear" w:color="auto" w:fill="auto"/>
            <w:vAlign w:val="bottom"/>
          </w:tcPr>
          <w:p w:rsidR="00577C4E" w:rsidRPr="00934459" w:rsidRDefault="00577C4E" w:rsidP="00577C4E">
            <w:pPr>
              <w:rPr>
                <w:rFonts w:ascii="Times New Roman" w:hAnsi="Times New Roman"/>
                <w:sz w:val="24"/>
                <w:szCs w:val="24"/>
              </w:rPr>
            </w:pPr>
            <w:r>
              <w:rPr>
                <w:rFonts w:ascii="Times New Roman" w:hAnsi="Times New Roman"/>
                <w:sz w:val="24"/>
                <w:szCs w:val="24"/>
              </w:rPr>
              <w:t>»;</w:t>
            </w:r>
          </w:p>
        </w:tc>
      </w:tr>
    </w:tbl>
    <w:p w:rsidR="004B3667" w:rsidRDefault="004B3667" w:rsidP="00577C4E">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p>
    <w:p w:rsidR="00577C4E" w:rsidRPr="00855AB7" w:rsidRDefault="00577C4E" w:rsidP="00577C4E">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6) в приложении № 2 цифры «2024» заменить цифрами «2027»;</w:t>
      </w:r>
    </w:p>
    <w:p w:rsidR="00577C4E" w:rsidRPr="00855AB7" w:rsidRDefault="00577C4E" w:rsidP="00577C4E">
      <w:pPr>
        <w:pStyle w:val="a4"/>
        <w:widowControl w:val="0"/>
        <w:autoSpaceDE w:val="0"/>
        <w:autoSpaceDN w:val="0"/>
        <w:adjustRightInd w:val="0"/>
        <w:spacing w:after="0" w:line="360" w:lineRule="atLeast"/>
        <w:ind w:left="0" w:firstLine="709"/>
        <w:jc w:val="both"/>
        <w:outlineLvl w:val="0"/>
        <w:rPr>
          <w:rFonts w:ascii="Times New Roman" w:eastAsia="Times New Roman" w:hAnsi="Times New Roman" w:cs="Times New Roman"/>
          <w:bCs/>
          <w:sz w:val="28"/>
          <w:szCs w:val="24"/>
        </w:rPr>
      </w:pPr>
      <w:r w:rsidRPr="00855AB7">
        <w:rPr>
          <w:rFonts w:ascii="Times New Roman" w:eastAsia="Times New Roman" w:hAnsi="Times New Roman" w:cs="Times New Roman"/>
          <w:sz w:val="28"/>
          <w:szCs w:val="28"/>
        </w:rPr>
        <w:t>7)</w:t>
      </w:r>
      <w:r w:rsidRPr="00855AB7">
        <w:rPr>
          <w:rFonts w:ascii="Times New Roman" w:eastAsia="Times New Roman" w:hAnsi="Times New Roman" w:cs="Times New Roman"/>
          <w:sz w:val="28"/>
          <w:szCs w:val="24"/>
        </w:rPr>
        <w:t xml:space="preserve"> приложение № 4 </w:t>
      </w:r>
      <w:r w:rsidRPr="00855AB7">
        <w:rPr>
          <w:rFonts w:ascii="Times New Roman" w:eastAsia="Times New Roman" w:hAnsi="Times New Roman" w:cs="Times New Roman"/>
          <w:bCs/>
          <w:sz w:val="28"/>
          <w:szCs w:val="24"/>
        </w:rPr>
        <w:t xml:space="preserve">изложить в следующей редакции: </w:t>
      </w:r>
    </w:p>
    <w:p w:rsidR="00577C4E" w:rsidRDefault="00577C4E" w:rsidP="00577C4E">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p>
    <w:p w:rsidR="00577C4E" w:rsidRDefault="00577C4E" w:rsidP="00577C4E">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p>
    <w:p w:rsidR="00577C4E" w:rsidRPr="00855AB7" w:rsidRDefault="00577C4E" w:rsidP="00577C4E">
      <w:pPr>
        <w:widowControl w:val="0"/>
        <w:autoSpaceDE w:val="0"/>
        <w:autoSpaceDN w:val="0"/>
        <w:adjustRightInd w:val="0"/>
        <w:spacing w:after="0" w:line="240" w:lineRule="auto"/>
        <w:ind w:left="13452" w:right="-926"/>
        <w:jc w:val="both"/>
        <w:rPr>
          <w:rFonts w:ascii="Times New Roman" w:hAnsi="Times New Roman" w:cs="Times New Roman"/>
          <w:sz w:val="28"/>
          <w:szCs w:val="28"/>
          <w:lang w:eastAsia="en-US"/>
        </w:rPr>
        <w:sectPr w:rsidR="00577C4E" w:rsidRPr="00855AB7" w:rsidSect="008637AC">
          <w:pgSz w:w="16838" w:h="11906" w:orient="landscape" w:code="9"/>
          <w:pgMar w:top="1134" w:right="567" w:bottom="1701" w:left="567" w:header="709" w:footer="709" w:gutter="0"/>
          <w:cols w:space="708"/>
          <w:docGrid w:linePitch="360"/>
        </w:sectPr>
      </w:pPr>
    </w:p>
    <w:p w:rsidR="00A67BF8" w:rsidRPr="00577C4E" w:rsidRDefault="00A67BF8" w:rsidP="00577C4E">
      <w:pPr>
        <w:widowControl w:val="0"/>
        <w:autoSpaceDE w:val="0"/>
        <w:autoSpaceDN w:val="0"/>
        <w:adjustRightInd w:val="0"/>
        <w:spacing w:after="0" w:line="240" w:lineRule="auto"/>
        <w:ind w:left="4678"/>
        <w:jc w:val="center"/>
        <w:rPr>
          <w:rFonts w:ascii="Times New Roman" w:eastAsia="Times New Roman" w:hAnsi="Times New Roman" w:cs="Times New Roman"/>
          <w:sz w:val="28"/>
          <w:szCs w:val="28"/>
        </w:rPr>
      </w:pPr>
      <w:r w:rsidRPr="00577C4E">
        <w:rPr>
          <w:rFonts w:ascii="Times New Roman" w:eastAsia="Times New Roman" w:hAnsi="Times New Roman" w:cs="Times New Roman"/>
          <w:b/>
          <w:sz w:val="28"/>
          <w:szCs w:val="28"/>
        </w:rPr>
        <w:lastRenderedPageBreak/>
        <w:t>«</w:t>
      </w:r>
      <w:r w:rsidRPr="00577C4E">
        <w:rPr>
          <w:rFonts w:ascii="Times New Roman" w:eastAsia="Times New Roman" w:hAnsi="Times New Roman" w:cs="Times New Roman"/>
          <w:sz w:val="28"/>
          <w:szCs w:val="28"/>
        </w:rPr>
        <w:t>Приложение № 4</w:t>
      </w:r>
    </w:p>
    <w:p w:rsidR="00577C4E" w:rsidRDefault="00A67BF8" w:rsidP="00577C4E">
      <w:pPr>
        <w:widowControl w:val="0"/>
        <w:autoSpaceDE w:val="0"/>
        <w:autoSpaceDN w:val="0"/>
        <w:adjustRightInd w:val="0"/>
        <w:spacing w:after="0" w:line="240" w:lineRule="auto"/>
        <w:ind w:left="4678"/>
        <w:jc w:val="center"/>
        <w:rPr>
          <w:rFonts w:ascii="Times New Roman" w:eastAsia="Times New Roman" w:hAnsi="Times New Roman" w:cs="Times New Roman"/>
          <w:sz w:val="28"/>
          <w:szCs w:val="28"/>
        </w:rPr>
      </w:pPr>
      <w:r w:rsidRPr="00577C4E">
        <w:rPr>
          <w:rFonts w:ascii="Times New Roman" w:eastAsia="Times New Roman" w:hAnsi="Times New Roman" w:cs="Times New Roman"/>
          <w:sz w:val="28"/>
          <w:szCs w:val="28"/>
        </w:rPr>
        <w:t xml:space="preserve">к государственной программе </w:t>
      </w:r>
    </w:p>
    <w:p w:rsidR="00577C4E" w:rsidRDefault="00A67BF8" w:rsidP="00577C4E">
      <w:pPr>
        <w:widowControl w:val="0"/>
        <w:autoSpaceDE w:val="0"/>
        <w:autoSpaceDN w:val="0"/>
        <w:adjustRightInd w:val="0"/>
        <w:spacing w:after="0" w:line="240" w:lineRule="auto"/>
        <w:ind w:left="4678"/>
        <w:jc w:val="center"/>
        <w:rPr>
          <w:rFonts w:ascii="Times New Roman" w:eastAsia="Times New Roman" w:hAnsi="Times New Roman" w:cs="Times New Roman"/>
          <w:sz w:val="28"/>
          <w:szCs w:val="28"/>
        </w:rPr>
      </w:pPr>
      <w:r w:rsidRPr="00577C4E">
        <w:rPr>
          <w:rFonts w:ascii="Times New Roman" w:eastAsia="Times New Roman" w:hAnsi="Times New Roman" w:cs="Times New Roman"/>
          <w:sz w:val="28"/>
          <w:szCs w:val="28"/>
        </w:rPr>
        <w:t>Республики Тыва</w:t>
      </w:r>
      <w:r w:rsidR="00577C4E">
        <w:rPr>
          <w:rFonts w:ascii="Times New Roman" w:eastAsia="Times New Roman" w:hAnsi="Times New Roman" w:cs="Times New Roman"/>
          <w:sz w:val="28"/>
          <w:szCs w:val="28"/>
        </w:rPr>
        <w:t xml:space="preserve"> </w:t>
      </w:r>
      <w:r w:rsidRPr="00577C4E">
        <w:rPr>
          <w:rFonts w:ascii="Times New Roman" w:eastAsia="Times New Roman" w:hAnsi="Times New Roman" w:cs="Times New Roman"/>
          <w:sz w:val="28"/>
          <w:szCs w:val="28"/>
        </w:rPr>
        <w:t xml:space="preserve">«Оказание </w:t>
      </w:r>
    </w:p>
    <w:p w:rsidR="00A67BF8" w:rsidRPr="00577C4E" w:rsidRDefault="00A67BF8" w:rsidP="00577C4E">
      <w:pPr>
        <w:widowControl w:val="0"/>
        <w:autoSpaceDE w:val="0"/>
        <w:autoSpaceDN w:val="0"/>
        <w:adjustRightInd w:val="0"/>
        <w:spacing w:after="0" w:line="240" w:lineRule="auto"/>
        <w:ind w:left="4678"/>
        <w:jc w:val="center"/>
        <w:rPr>
          <w:rFonts w:ascii="Times New Roman" w:eastAsia="Times New Roman" w:hAnsi="Times New Roman" w:cs="Times New Roman"/>
          <w:sz w:val="28"/>
          <w:szCs w:val="28"/>
        </w:rPr>
      </w:pPr>
      <w:r w:rsidRPr="00577C4E">
        <w:rPr>
          <w:rFonts w:ascii="Times New Roman" w:eastAsia="Times New Roman" w:hAnsi="Times New Roman" w:cs="Times New Roman"/>
          <w:sz w:val="28"/>
          <w:szCs w:val="28"/>
        </w:rPr>
        <w:t>содействия добровольному</w:t>
      </w:r>
      <w:r w:rsidR="00577C4E">
        <w:rPr>
          <w:rFonts w:ascii="Times New Roman" w:eastAsia="Times New Roman" w:hAnsi="Times New Roman" w:cs="Times New Roman"/>
          <w:sz w:val="28"/>
          <w:szCs w:val="28"/>
        </w:rPr>
        <w:t xml:space="preserve"> </w:t>
      </w:r>
      <w:r w:rsidRPr="00577C4E">
        <w:rPr>
          <w:rFonts w:ascii="Times New Roman" w:eastAsia="Times New Roman" w:hAnsi="Times New Roman" w:cs="Times New Roman"/>
          <w:sz w:val="28"/>
          <w:szCs w:val="28"/>
        </w:rPr>
        <w:t>переселению в Республику Тыва</w:t>
      </w:r>
      <w:r w:rsidR="00577C4E">
        <w:rPr>
          <w:rFonts w:ascii="Times New Roman" w:eastAsia="Times New Roman" w:hAnsi="Times New Roman" w:cs="Times New Roman"/>
          <w:sz w:val="28"/>
          <w:szCs w:val="28"/>
        </w:rPr>
        <w:t xml:space="preserve"> </w:t>
      </w:r>
      <w:r w:rsidRPr="00577C4E">
        <w:rPr>
          <w:rFonts w:ascii="Times New Roman" w:eastAsia="Times New Roman" w:hAnsi="Times New Roman" w:cs="Times New Roman"/>
          <w:sz w:val="28"/>
          <w:szCs w:val="28"/>
        </w:rPr>
        <w:t>соотечественников, проживающих за рубежом»</w:t>
      </w:r>
    </w:p>
    <w:p w:rsidR="00A67BF8" w:rsidRDefault="00A67BF8" w:rsidP="00577C4E">
      <w:pPr>
        <w:widowControl w:val="0"/>
        <w:autoSpaceDE w:val="0"/>
        <w:autoSpaceDN w:val="0"/>
        <w:adjustRightInd w:val="0"/>
        <w:spacing w:after="0" w:line="240" w:lineRule="auto"/>
        <w:ind w:left="4678"/>
        <w:jc w:val="center"/>
        <w:rPr>
          <w:rFonts w:ascii="Times New Roman" w:eastAsia="Times New Roman" w:hAnsi="Times New Roman" w:cs="Times New Roman"/>
          <w:sz w:val="28"/>
          <w:szCs w:val="28"/>
        </w:rPr>
      </w:pPr>
    </w:p>
    <w:p w:rsidR="00577C4E" w:rsidRPr="00577C4E" w:rsidRDefault="00577C4E" w:rsidP="00577C4E">
      <w:pPr>
        <w:widowControl w:val="0"/>
        <w:autoSpaceDE w:val="0"/>
        <w:autoSpaceDN w:val="0"/>
        <w:adjustRightInd w:val="0"/>
        <w:spacing w:after="0" w:line="240" w:lineRule="auto"/>
        <w:ind w:left="4678"/>
        <w:jc w:val="center"/>
        <w:rPr>
          <w:rFonts w:ascii="Times New Roman" w:eastAsia="Times New Roman" w:hAnsi="Times New Roman" w:cs="Times New Roman"/>
          <w:sz w:val="28"/>
          <w:szCs w:val="28"/>
        </w:rPr>
      </w:pPr>
    </w:p>
    <w:p w:rsidR="00A67BF8" w:rsidRPr="008604BC" w:rsidRDefault="00577C4E" w:rsidP="00577C4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604BC">
        <w:rPr>
          <w:rFonts w:ascii="Times New Roman" w:eastAsia="Times New Roman" w:hAnsi="Times New Roman" w:cs="Times New Roman"/>
          <w:sz w:val="28"/>
          <w:szCs w:val="28"/>
        </w:rPr>
        <w:t xml:space="preserve">О Б Ъ Е М Ы </w:t>
      </w:r>
    </w:p>
    <w:p w:rsidR="00577C4E" w:rsidRDefault="00A67BF8" w:rsidP="00577C4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77C4E">
        <w:rPr>
          <w:rFonts w:ascii="Times New Roman" w:eastAsia="Times New Roman" w:hAnsi="Times New Roman" w:cs="Times New Roman"/>
          <w:sz w:val="28"/>
          <w:szCs w:val="28"/>
        </w:rPr>
        <w:t>финансовых ресурсов на реализацию основных</w:t>
      </w:r>
      <w:r w:rsidR="0016347F">
        <w:rPr>
          <w:rFonts w:ascii="Times New Roman" w:eastAsia="Times New Roman" w:hAnsi="Times New Roman" w:cs="Times New Roman"/>
          <w:sz w:val="28"/>
          <w:szCs w:val="28"/>
        </w:rPr>
        <w:t xml:space="preserve"> </w:t>
      </w:r>
    </w:p>
    <w:p w:rsidR="00577C4E" w:rsidRDefault="00A67BF8" w:rsidP="00577C4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77C4E">
        <w:rPr>
          <w:rFonts w:ascii="Times New Roman" w:eastAsia="Times New Roman" w:hAnsi="Times New Roman" w:cs="Times New Roman"/>
          <w:sz w:val="28"/>
          <w:szCs w:val="28"/>
        </w:rPr>
        <w:t>мероприятий</w:t>
      </w:r>
      <w:r w:rsidR="00577C4E">
        <w:rPr>
          <w:rFonts w:ascii="Times New Roman" w:eastAsia="Times New Roman" w:hAnsi="Times New Roman" w:cs="Times New Roman"/>
          <w:sz w:val="28"/>
          <w:szCs w:val="28"/>
        </w:rPr>
        <w:t xml:space="preserve"> </w:t>
      </w:r>
      <w:r w:rsidR="00D84A2E" w:rsidRPr="00577C4E">
        <w:rPr>
          <w:rFonts w:ascii="Times New Roman" w:eastAsia="Times New Roman" w:hAnsi="Times New Roman" w:cs="Times New Roman"/>
          <w:sz w:val="28"/>
          <w:szCs w:val="28"/>
        </w:rPr>
        <w:t>г</w:t>
      </w:r>
      <w:r w:rsidRPr="00577C4E">
        <w:rPr>
          <w:rFonts w:ascii="Times New Roman" w:eastAsia="Times New Roman" w:hAnsi="Times New Roman" w:cs="Times New Roman"/>
          <w:sz w:val="28"/>
          <w:szCs w:val="28"/>
        </w:rPr>
        <w:t xml:space="preserve">осударственной программы </w:t>
      </w:r>
    </w:p>
    <w:p w:rsidR="00577C4E" w:rsidRDefault="00A67BF8" w:rsidP="00577C4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77C4E">
        <w:rPr>
          <w:rFonts w:ascii="Times New Roman" w:eastAsia="Times New Roman" w:hAnsi="Times New Roman" w:cs="Times New Roman"/>
          <w:sz w:val="28"/>
          <w:szCs w:val="28"/>
        </w:rPr>
        <w:t>Республики Тыва «Оказание</w:t>
      </w:r>
      <w:r w:rsidR="00577C4E">
        <w:rPr>
          <w:rFonts w:ascii="Times New Roman" w:eastAsia="Times New Roman" w:hAnsi="Times New Roman" w:cs="Times New Roman"/>
          <w:sz w:val="28"/>
          <w:szCs w:val="28"/>
        </w:rPr>
        <w:t xml:space="preserve"> </w:t>
      </w:r>
      <w:r w:rsidRPr="00577C4E">
        <w:rPr>
          <w:rFonts w:ascii="Times New Roman" w:eastAsia="Times New Roman" w:hAnsi="Times New Roman" w:cs="Times New Roman"/>
          <w:sz w:val="28"/>
          <w:szCs w:val="28"/>
        </w:rPr>
        <w:t xml:space="preserve">содействия </w:t>
      </w:r>
    </w:p>
    <w:p w:rsidR="00577C4E" w:rsidRDefault="00A67BF8" w:rsidP="00577C4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77C4E">
        <w:rPr>
          <w:rFonts w:ascii="Times New Roman" w:eastAsia="Times New Roman" w:hAnsi="Times New Roman" w:cs="Times New Roman"/>
          <w:sz w:val="28"/>
          <w:szCs w:val="28"/>
        </w:rPr>
        <w:t xml:space="preserve">добровольному переселению в Республику Тыва </w:t>
      </w:r>
    </w:p>
    <w:p w:rsidR="00A67BF8" w:rsidRPr="00577C4E" w:rsidRDefault="00A67BF8" w:rsidP="00577C4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77C4E">
        <w:rPr>
          <w:rFonts w:ascii="Times New Roman" w:eastAsia="Times New Roman" w:hAnsi="Times New Roman" w:cs="Times New Roman"/>
          <w:sz w:val="28"/>
          <w:szCs w:val="28"/>
        </w:rPr>
        <w:t>соотечественников, проживающих за рубежом»</w:t>
      </w:r>
    </w:p>
    <w:p w:rsidR="00A67BF8" w:rsidRPr="00577C4E" w:rsidRDefault="00A67BF8" w:rsidP="00577C4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Style w:val="11"/>
        <w:tblW w:w="9639" w:type="dxa"/>
        <w:jc w:val="center"/>
        <w:tblLayout w:type="fixed"/>
        <w:tblCellMar>
          <w:left w:w="57" w:type="dxa"/>
          <w:right w:w="57" w:type="dxa"/>
        </w:tblCellMar>
        <w:tblLook w:val="0000" w:firstRow="0" w:lastRow="0" w:firstColumn="0" w:lastColumn="0" w:noHBand="0" w:noVBand="0"/>
      </w:tblPr>
      <w:tblGrid>
        <w:gridCol w:w="3545"/>
        <w:gridCol w:w="1559"/>
        <w:gridCol w:w="993"/>
        <w:gridCol w:w="708"/>
        <w:gridCol w:w="709"/>
        <w:gridCol w:w="709"/>
        <w:gridCol w:w="709"/>
        <w:gridCol w:w="707"/>
      </w:tblGrid>
      <w:tr w:rsidR="00A67BF8" w:rsidRPr="0016347F" w:rsidTr="00907081">
        <w:trPr>
          <w:trHeight w:val="20"/>
          <w:jc w:val="center"/>
        </w:trPr>
        <w:tc>
          <w:tcPr>
            <w:tcW w:w="3545" w:type="dxa"/>
            <w:vMerge w:val="restart"/>
          </w:tcPr>
          <w:p w:rsidR="00A67BF8" w:rsidRPr="0016347F" w:rsidRDefault="00A67BF8" w:rsidP="0065774B">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Основное мероприятие</w:t>
            </w:r>
          </w:p>
        </w:tc>
        <w:tc>
          <w:tcPr>
            <w:tcW w:w="1559" w:type="dxa"/>
            <w:vMerge w:val="restart"/>
          </w:tcPr>
          <w:p w:rsidR="00A67BF8" w:rsidRPr="0016347F" w:rsidRDefault="00A67BF8" w:rsidP="0065774B">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Код бюджетной классификации</w:t>
            </w:r>
          </w:p>
        </w:tc>
        <w:tc>
          <w:tcPr>
            <w:tcW w:w="4535" w:type="dxa"/>
            <w:gridSpan w:val="6"/>
          </w:tcPr>
          <w:p w:rsidR="00A67BF8" w:rsidRPr="0016347F" w:rsidRDefault="00A67BF8"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Ресурсное обеспечение</w:t>
            </w:r>
          </w:p>
        </w:tc>
      </w:tr>
      <w:tr w:rsidR="00A67BF8" w:rsidRPr="0016347F" w:rsidTr="00907081">
        <w:trPr>
          <w:trHeight w:val="20"/>
          <w:jc w:val="center"/>
        </w:trPr>
        <w:tc>
          <w:tcPr>
            <w:tcW w:w="3545" w:type="dxa"/>
            <w:vMerge/>
          </w:tcPr>
          <w:p w:rsidR="00A67BF8" w:rsidRPr="0016347F" w:rsidRDefault="00A67BF8" w:rsidP="0065774B">
            <w:pPr>
              <w:autoSpaceDE w:val="0"/>
              <w:autoSpaceDN w:val="0"/>
              <w:adjustRightInd w:val="0"/>
              <w:jc w:val="center"/>
              <w:rPr>
                <w:rFonts w:ascii="Times New Roman" w:eastAsiaTheme="minorHAnsi" w:hAnsi="Times New Roman"/>
                <w:sz w:val="24"/>
                <w:szCs w:val="24"/>
                <w:lang w:eastAsia="en-US"/>
              </w:rPr>
            </w:pPr>
          </w:p>
        </w:tc>
        <w:tc>
          <w:tcPr>
            <w:tcW w:w="1559" w:type="dxa"/>
            <w:vMerge/>
          </w:tcPr>
          <w:p w:rsidR="00A67BF8" w:rsidRPr="0016347F" w:rsidRDefault="00A67BF8" w:rsidP="0065774B">
            <w:pPr>
              <w:autoSpaceDE w:val="0"/>
              <w:autoSpaceDN w:val="0"/>
              <w:adjustRightInd w:val="0"/>
              <w:jc w:val="center"/>
              <w:rPr>
                <w:rFonts w:ascii="Times New Roman" w:eastAsiaTheme="minorHAnsi" w:hAnsi="Times New Roman"/>
                <w:sz w:val="24"/>
                <w:szCs w:val="24"/>
                <w:lang w:eastAsia="en-US"/>
              </w:rPr>
            </w:pPr>
          </w:p>
        </w:tc>
        <w:tc>
          <w:tcPr>
            <w:tcW w:w="993" w:type="dxa"/>
          </w:tcPr>
          <w:p w:rsidR="00A67BF8" w:rsidRPr="0016347F" w:rsidRDefault="00A67BF8"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2022 год</w:t>
            </w:r>
          </w:p>
        </w:tc>
        <w:tc>
          <w:tcPr>
            <w:tcW w:w="708" w:type="dxa"/>
          </w:tcPr>
          <w:p w:rsidR="00A67BF8" w:rsidRPr="0016347F" w:rsidRDefault="00A67BF8"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2023 год</w:t>
            </w:r>
          </w:p>
        </w:tc>
        <w:tc>
          <w:tcPr>
            <w:tcW w:w="709" w:type="dxa"/>
          </w:tcPr>
          <w:p w:rsidR="00A67BF8" w:rsidRPr="0016347F" w:rsidRDefault="00A67BF8"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2024 год</w:t>
            </w:r>
          </w:p>
        </w:tc>
        <w:tc>
          <w:tcPr>
            <w:tcW w:w="709" w:type="dxa"/>
          </w:tcPr>
          <w:p w:rsidR="00A67BF8" w:rsidRPr="0016347F" w:rsidRDefault="00A67BF8" w:rsidP="00907081">
            <w:pPr>
              <w:jc w:val="center"/>
              <w:rPr>
                <w:rFonts w:ascii="Times New Roman" w:hAnsi="Times New Roman"/>
                <w:sz w:val="24"/>
                <w:szCs w:val="24"/>
              </w:rPr>
            </w:pPr>
            <w:r w:rsidRPr="0016347F">
              <w:rPr>
                <w:rFonts w:ascii="Times New Roman" w:eastAsiaTheme="minorHAnsi" w:hAnsi="Times New Roman"/>
                <w:sz w:val="24"/>
                <w:szCs w:val="24"/>
                <w:lang w:eastAsia="en-US"/>
              </w:rPr>
              <w:t>2025 год</w:t>
            </w:r>
          </w:p>
        </w:tc>
        <w:tc>
          <w:tcPr>
            <w:tcW w:w="709" w:type="dxa"/>
          </w:tcPr>
          <w:p w:rsidR="00A67BF8" w:rsidRPr="0016347F" w:rsidRDefault="00A67BF8" w:rsidP="00907081">
            <w:pPr>
              <w:jc w:val="center"/>
              <w:rPr>
                <w:rFonts w:ascii="Times New Roman" w:hAnsi="Times New Roman"/>
                <w:sz w:val="24"/>
                <w:szCs w:val="24"/>
              </w:rPr>
            </w:pPr>
            <w:r w:rsidRPr="0016347F">
              <w:rPr>
                <w:rFonts w:ascii="Times New Roman" w:eastAsiaTheme="minorHAnsi" w:hAnsi="Times New Roman"/>
                <w:sz w:val="24"/>
                <w:szCs w:val="24"/>
                <w:lang w:eastAsia="en-US"/>
              </w:rPr>
              <w:t>2026 год</w:t>
            </w:r>
          </w:p>
        </w:tc>
        <w:tc>
          <w:tcPr>
            <w:tcW w:w="707" w:type="dxa"/>
          </w:tcPr>
          <w:p w:rsidR="00A67BF8" w:rsidRPr="0016347F" w:rsidRDefault="00A67BF8" w:rsidP="00907081">
            <w:pPr>
              <w:jc w:val="center"/>
              <w:rPr>
                <w:rFonts w:ascii="Times New Roman" w:hAnsi="Times New Roman"/>
                <w:sz w:val="24"/>
                <w:szCs w:val="24"/>
              </w:rPr>
            </w:pPr>
            <w:r w:rsidRPr="0016347F">
              <w:rPr>
                <w:rFonts w:ascii="Times New Roman" w:eastAsiaTheme="minorHAnsi" w:hAnsi="Times New Roman"/>
                <w:sz w:val="24"/>
                <w:szCs w:val="24"/>
                <w:lang w:eastAsia="en-US"/>
              </w:rPr>
              <w:t>2027 год</w:t>
            </w:r>
          </w:p>
        </w:tc>
      </w:tr>
      <w:tr w:rsidR="00A67BF8" w:rsidRPr="0016347F" w:rsidTr="00907081">
        <w:trPr>
          <w:trHeight w:val="20"/>
          <w:jc w:val="center"/>
        </w:trPr>
        <w:tc>
          <w:tcPr>
            <w:tcW w:w="3545" w:type="dxa"/>
          </w:tcPr>
          <w:p w:rsidR="00A67BF8" w:rsidRPr="0016347F" w:rsidRDefault="00A67BF8" w:rsidP="0065774B">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1</w:t>
            </w:r>
          </w:p>
        </w:tc>
        <w:tc>
          <w:tcPr>
            <w:tcW w:w="1559" w:type="dxa"/>
          </w:tcPr>
          <w:p w:rsidR="00A67BF8" w:rsidRPr="0016347F" w:rsidRDefault="00A67BF8" w:rsidP="0065774B">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2</w:t>
            </w:r>
          </w:p>
        </w:tc>
        <w:tc>
          <w:tcPr>
            <w:tcW w:w="993" w:type="dxa"/>
          </w:tcPr>
          <w:p w:rsidR="00A67BF8" w:rsidRPr="0016347F" w:rsidRDefault="00A67BF8"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3</w:t>
            </w:r>
          </w:p>
        </w:tc>
        <w:tc>
          <w:tcPr>
            <w:tcW w:w="708" w:type="dxa"/>
          </w:tcPr>
          <w:p w:rsidR="00A67BF8" w:rsidRPr="0016347F" w:rsidRDefault="00A67BF8"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4</w:t>
            </w:r>
          </w:p>
        </w:tc>
        <w:tc>
          <w:tcPr>
            <w:tcW w:w="709" w:type="dxa"/>
          </w:tcPr>
          <w:p w:rsidR="00A67BF8" w:rsidRPr="0016347F" w:rsidRDefault="00A67BF8"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5</w:t>
            </w:r>
          </w:p>
        </w:tc>
        <w:tc>
          <w:tcPr>
            <w:tcW w:w="709" w:type="dxa"/>
          </w:tcPr>
          <w:p w:rsidR="00A67BF8" w:rsidRPr="0016347F" w:rsidRDefault="007C6990"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6</w:t>
            </w:r>
          </w:p>
        </w:tc>
        <w:tc>
          <w:tcPr>
            <w:tcW w:w="709" w:type="dxa"/>
          </w:tcPr>
          <w:p w:rsidR="00A67BF8" w:rsidRPr="0016347F" w:rsidRDefault="007C6990"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7</w:t>
            </w:r>
          </w:p>
        </w:tc>
        <w:tc>
          <w:tcPr>
            <w:tcW w:w="707" w:type="dxa"/>
          </w:tcPr>
          <w:p w:rsidR="00A67BF8" w:rsidRPr="0016347F" w:rsidRDefault="007C6990"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8</w:t>
            </w:r>
          </w:p>
        </w:tc>
      </w:tr>
      <w:tr w:rsidR="00A67BF8" w:rsidRPr="0016347F" w:rsidTr="00907081">
        <w:trPr>
          <w:trHeight w:val="20"/>
          <w:jc w:val="center"/>
        </w:trPr>
        <w:tc>
          <w:tcPr>
            <w:tcW w:w="3545" w:type="dxa"/>
          </w:tcPr>
          <w:p w:rsidR="00A67BF8" w:rsidRPr="0016347F" w:rsidRDefault="00A67BF8" w:rsidP="0065774B">
            <w:pPr>
              <w:autoSpaceDE w:val="0"/>
              <w:autoSpaceDN w:val="0"/>
              <w:adjustRightInd w:val="0"/>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1. Информационное обеспечение реализации Программы</w:t>
            </w:r>
          </w:p>
        </w:tc>
        <w:tc>
          <w:tcPr>
            <w:tcW w:w="1559" w:type="dxa"/>
          </w:tcPr>
          <w:p w:rsidR="00A67BF8" w:rsidRPr="0016347F" w:rsidRDefault="00A67BF8" w:rsidP="0065774B">
            <w:pPr>
              <w:autoSpaceDE w:val="0"/>
              <w:autoSpaceDN w:val="0"/>
              <w:adjustRightInd w:val="0"/>
              <w:outlineLvl w:val="0"/>
              <w:rPr>
                <w:rFonts w:ascii="Times New Roman" w:eastAsiaTheme="minorHAnsi" w:hAnsi="Times New Roman"/>
                <w:sz w:val="24"/>
                <w:szCs w:val="24"/>
                <w:lang w:eastAsia="en-US"/>
              </w:rPr>
            </w:pPr>
          </w:p>
        </w:tc>
        <w:tc>
          <w:tcPr>
            <w:tcW w:w="993" w:type="dxa"/>
          </w:tcPr>
          <w:p w:rsidR="00A67BF8" w:rsidRPr="0016347F" w:rsidRDefault="00A67BF8"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15,0</w:t>
            </w:r>
          </w:p>
        </w:tc>
        <w:tc>
          <w:tcPr>
            <w:tcW w:w="708" w:type="dxa"/>
          </w:tcPr>
          <w:p w:rsidR="00A67BF8" w:rsidRPr="0016347F" w:rsidRDefault="00A67BF8"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15,0</w:t>
            </w:r>
          </w:p>
        </w:tc>
        <w:tc>
          <w:tcPr>
            <w:tcW w:w="709" w:type="dxa"/>
          </w:tcPr>
          <w:p w:rsidR="00A67BF8" w:rsidRPr="0016347F" w:rsidRDefault="00A67BF8"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15,0</w:t>
            </w:r>
          </w:p>
        </w:tc>
        <w:tc>
          <w:tcPr>
            <w:tcW w:w="709" w:type="dxa"/>
          </w:tcPr>
          <w:p w:rsidR="00A67BF8" w:rsidRPr="0016347F" w:rsidRDefault="00945294"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0,0</w:t>
            </w:r>
          </w:p>
        </w:tc>
        <w:tc>
          <w:tcPr>
            <w:tcW w:w="709" w:type="dxa"/>
          </w:tcPr>
          <w:p w:rsidR="00A67BF8" w:rsidRPr="0016347F" w:rsidRDefault="00945294"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0,0</w:t>
            </w:r>
          </w:p>
        </w:tc>
        <w:tc>
          <w:tcPr>
            <w:tcW w:w="707" w:type="dxa"/>
          </w:tcPr>
          <w:p w:rsidR="00A67BF8" w:rsidRPr="0016347F" w:rsidRDefault="00945294"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0,0</w:t>
            </w:r>
          </w:p>
        </w:tc>
      </w:tr>
      <w:tr w:rsidR="00A67BF8" w:rsidRPr="0016347F" w:rsidTr="00907081">
        <w:trPr>
          <w:trHeight w:val="20"/>
          <w:jc w:val="center"/>
        </w:trPr>
        <w:tc>
          <w:tcPr>
            <w:tcW w:w="3545" w:type="dxa"/>
          </w:tcPr>
          <w:p w:rsidR="00A67BF8" w:rsidRPr="0016347F" w:rsidRDefault="00A67BF8" w:rsidP="0065774B">
            <w:pPr>
              <w:autoSpaceDE w:val="0"/>
              <w:autoSpaceDN w:val="0"/>
              <w:adjustRightInd w:val="0"/>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2. Оказание медицинской помощи до получения разрешения на временное проживание или до оформления гражданства Российской Федерации</w:t>
            </w:r>
          </w:p>
        </w:tc>
        <w:tc>
          <w:tcPr>
            <w:tcW w:w="1559" w:type="dxa"/>
          </w:tcPr>
          <w:p w:rsidR="00A67BF8" w:rsidRPr="0016347F" w:rsidRDefault="00A67BF8" w:rsidP="0065774B">
            <w:pPr>
              <w:autoSpaceDE w:val="0"/>
              <w:autoSpaceDN w:val="0"/>
              <w:adjustRightInd w:val="0"/>
              <w:rPr>
                <w:rFonts w:ascii="Times New Roman" w:eastAsiaTheme="minorHAnsi" w:hAnsi="Times New Roman"/>
                <w:sz w:val="24"/>
                <w:szCs w:val="24"/>
                <w:lang w:eastAsia="en-US"/>
              </w:rPr>
            </w:pPr>
          </w:p>
        </w:tc>
        <w:tc>
          <w:tcPr>
            <w:tcW w:w="993" w:type="dxa"/>
          </w:tcPr>
          <w:p w:rsidR="00A67BF8" w:rsidRPr="0016347F" w:rsidRDefault="00A67BF8"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0,0</w:t>
            </w:r>
          </w:p>
        </w:tc>
        <w:tc>
          <w:tcPr>
            <w:tcW w:w="708" w:type="dxa"/>
          </w:tcPr>
          <w:p w:rsidR="00A67BF8" w:rsidRPr="0016347F" w:rsidRDefault="00A67BF8"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0,0</w:t>
            </w:r>
          </w:p>
        </w:tc>
        <w:tc>
          <w:tcPr>
            <w:tcW w:w="709" w:type="dxa"/>
          </w:tcPr>
          <w:p w:rsidR="00A67BF8" w:rsidRPr="0016347F" w:rsidRDefault="00A67BF8"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0,0</w:t>
            </w:r>
          </w:p>
        </w:tc>
        <w:tc>
          <w:tcPr>
            <w:tcW w:w="709" w:type="dxa"/>
          </w:tcPr>
          <w:p w:rsidR="00A67BF8" w:rsidRPr="0016347F" w:rsidRDefault="00945294"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0,0</w:t>
            </w:r>
          </w:p>
        </w:tc>
        <w:tc>
          <w:tcPr>
            <w:tcW w:w="709" w:type="dxa"/>
          </w:tcPr>
          <w:p w:rsidR="00A67BF8" w:rsidRPr="0016347F" w:rsidRDefault="00945294"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0,0</w:t>
            </w:r>
          </w:p>
        </w:tc>
        <w:tc>
          <w:tcPr>
            <w:tcW w:w="707" w:type="dxa"/>
          </w:tcPr>
          <w:p w:rsidR="00A67BF8" w:rsidRPr="0016347F" w:rsidRDefault="00945294"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0,0</w:t>
            </w:r>
          </w:p>
        </w:tc>
      </w:tr>
      <w:tr w:rsidR="00A67BF8" w:rsidRPr="0016347F" w:rsidTr="00907081">
        <w:trPr>
          <w:trHeight w:val="20"/>
          <w:jc w:val="center"/>
        </w:trPr>
        <w:tc>
          <w:tcPr>
            <w:tcW w:w="3545" w:type="dxa"/>
          </w:tcPr>
          <w:p w:rsidR="00A67BF8" w:rsidRPr="0016347F" w:rsidRDefault="00A67BF8" w:rsidP="0065774B">
            <w:pPr>
              <w:autoSpaceDE w:val="0"/>
              <w:autoSpaceDN w:val="0"/>
              <w:adjustRightInd w:val="0"/>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3. Компенсация расходов участников Программы и членов их семей на медицинское освидетельствование</w:t>
            </w:r>
          </w:p>
        </w:tc>
        <w:tc>
          <w:tcPr>
            <w:tcW w:w="1559" w:type="dxa"/>
          </w:tcPr>
          <w:p w:rsidR="00A67BF8" w:rsidRPr="0016347F" w:rsidRDefault="00A67BF8" w:rsidP="0065774B">
            <w:pPr>
              <w:autoSpaceDE w:val="0"/>
              <w:autoSpaceDN w:val="0"/>
              <w:adjustRightInd w:val="0"/>
              <w:rPr>
                <w:rFonts w:ascii="Times New Roman" w:eastAsiaTheme="minorHAnsi" w:hAnsi="Times New Roman"/>
                <w:sz w:val="24"/>
                <w:szCs w:val="24"/>
                <w:lang w:eastAsia="en-US"/>
              </w:rPr>
            </w:pPr>
          </w:p>
        </w:tc>
        <w:tc>
          <w:tcPr>
            <w:tcW w:w="993" w:type="dxa"/>
          </w:tcPr>
          <w:p w:rsidR="00A67BF8" w:rsidRPr="0016347F" w:rsidRDefault="00A67BF8"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15,0</w:t>
            </w:r>
          </w:p>
        </w:tc>
        <w:tc>
          <w:tcPr>
            <w:tcW w:w="708" w:type="dxa"/>
          </w:tcPr>
          <w:p w:rsidR="00A67BF8" w:rsidRPr="0016347F" w:rsidRDefault="00A67BF8"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15,0</w:t>
            </w:r>
          </w:p>
        </w:tc>
        <w:tc>
          <w:tcPr>
            <w:tcW w:w="709" w:type="dxa"/>
          </w:tcPr>
          <w:p w:rsidR="00A67BF8" w:rsidRPr="0016347F" w:rsidRDefault="00A67BF8"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15,0</w:t>
            </w:r>
          </w:p>
        </w:tc>
        <w:tc>
          <w:tcPr>
            <w:tcW w:w="709" w:type="dxa"/>
          </w:tcPr>
          <w:p w:rsidR="00A67BF8" w:rsidRPr="0016347F" w:rsidRDefault="00945294"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3,0</w:t>
            </w:r>
          </w:p>
        </w:tc>
        <w:tc>
          <w:tcPr>
            <w:tcW w:w="709" w:type="dxa"/>
          </w:tcPr>
          <w:p w:rsidR="00A67BF8" w:rsidRPr="0016347F" w:rsidRDefault="00945294"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3,0</w:t>
            </w:r>
          </w:p>
        </w:tc>
        <w:tc>
          <w:tcPr>
            <w:tcW w:w="707" w:type="dxa"/>
          </w:tcPr>
          <w:p w:rsidR="00A67BF8" w:rsidRPr="0016347F" w:rsidRDefault="00945294"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3,0</w:t>
            </w:r>
          </w:p>
        </w:tc>
      </w:tr>
      <w:tr w:rsidR="00A67BF8" w:rsidRPr="0016347F" w:rsidTr="00907081">
        <w:trPr>
          <w:trHeight w:val="20"/>
          <w:jc w:val="center"/>
        </w:trPr>
        <w:tc>
          <w:tcPr>
            <w:tcW w:w="3545" w:type="dxa"/>
          </w:tcPr>
          <w:p w:rsidR="00A67BF8" w:rsidRPr="0016347F" w:rsidRDefault="00A67BF8" w:rsidP="0065774B">
            <w:pPr>
              <w:autoSpaceDE w:val="0"/>
              <w:autoSpaceDN w:val="0"/>
              <w:adjustRightInd w:val="0"/>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4. Организация профессионального обучения и дополнительного профессионального образования признанных в установленном порядке безработными участников Программы и членов их семей</w:t>
            </w:r>
          </w:p>
        </w:tc>
        <w:tc>
          <w:tcPr>
            <w:tcW w:w="1559" w:type="dxa"/>
          </w:tcPr>
          <w:p w:rsidR="00A67BF8" w:rsidRPr="0016347F" w:rsidRDefault="00A67BF8" w:rsidP="0065774B">
            <w:pPr>
              <w:autoSpaceDE w:val="0"/>
              <w:autoSpaceDN w:val="0"/>
              <w:adjustRightInd w:val="0"/>
              <w:rPr>
                <w:rFonts w:ascii="Times New Roman" w:eastAsiaTheme="minorHAnsi" w:hAnsi="Times New Roman"/>
                <w:sz w:val="24"/>
                <w:szCs w:val="24"/>
                <w:lang w:eastAsia="en-US"/>
              </w:rPr>
            </w:pPr>
          </w:p>
        </w:tc>
        <w:tc>
          <w:tcPr>
            <w:tcW w:w="4535" w:type="dxa"/>
            <w:gridSpan w:val="6"/>
          </w:tcPr>
          <w:p w:rsidR="00A67BF8" w:rsidRPr="0016347F" w:rsidRDefault="00A67BF8" w:rsidP="003779A3">
            <w:pPr>
              <w:autoSpaceDE w:val="0"/>
              <w:autoSpaceDN w:val="0"/>
              <w:adjustRightInd w:val="0"/>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 xml:space="preserve">средства, предусмотренные на финансирование основной деятельности исполнителя. </w:t>
            </w:r>
            <w:r w:rsidR="005E2BB4" w:rsidRPr="0016347F">
              <w:rPr>
                <w:rFonts w:ascii="Times New Roman" w:eastAsiaTheme="minorHAnsi" w:hAnsi="Times New Roman"/>
                <w:sz w:val="24"/>
                <w:szCs w:val="24"/>
                <w:lang w:eastAsia="en-US"/>
              </w:rPr>
              <w:t xml:space="preserve">Мероприятие </w:t>
            </w:r>
            <w:r w:rsidR="009F60AA" w:rsidRPr="0016347F">
              <w:rPr>
                <w:rFonts w:ascii="Times New Roman" w:eastAsiaTheme="minorHAnsi" w:hAnsi="Times New Roman"/>
                <w:sz w:val="24"/>
                <w:szCs w:val="24"/>
                <w:lang w:eastAsia="en-US"/>
              </w:rPr>
              <w:t xml:space="preserve">финансируется </w:t>
            </w:r>
            <w:r w:rsidR="005E2BB4" w:rsidRPr="0016347F">
              <w:rPr>
                <w:rFonts w:ascii="Times New Roman" w:eastAsiaTheme="minorHAnsi" w:hAnsi="Times New Roman"/>
                <w:sz w:val="24"/>
                <w:szCs w:val="24"/>
                <w:lang w:eastAsia="en-US"/>
              </w:rPr>
              <w:t>в рамках государстве</w:t>
            </w:r>
            <w:r w:rsidR="009F60AA" w:rsidRPr="0016347F">
              <w:rPr>
                <w:rFonts w:ascii="Times New Roman" w:eastAsiaTheme="minorHAnsi" w:hAnsi="Times New Roman"/>
                <w:sz w:val="24"/>
                <w:szCs w:val="24"/>
                <w:lang w:eastAsia="en-US"/>
              </w:rPr>
              <w:t>нной программы Республики Тыва «</w:t>
            </w:r>
            <w:r w:rsidR="005E2BB4" w:rsidRPr="0016347F">
              <w:rPr>
                <w:rFonts w:ascii="Times New Roman" w:eastAsiaTheme="minorHAnsi" w:hAnsi="Times New Roman"/>
                <w:sz w:val="24"/>
                <w:szCs w:val="24"/>
                <w:lang w:eastAsia="en-US"/>
              </w:rPr>
              <w:t>Содействие занято</w:t>
            </w:r>
            <w:r w:rsidR="009F60AA" w:rsidRPr="0016347F">
              <w:rPr>
                <w:rFonts w:ascii="Times New Roman" w:eastAsiaTheme="minorHAnsi" w:hAnsi="Times New Roman"/>
                <w:sz w:val="24"/>
                <w:szCs w:val="24"/>
                <w:lang w:eastAsia="en-US"/>
              </w:rPr>
              <w:t>сти населения в Республике Тыва»</w:t>
            </w:r>
            <w:r w:rsidR="005E2BB4" w:rsidRPr="0016347F">
              <w:rPr>
                <w:rFonts w:ascii="Times New Roman" w:eastAsiaTheme="minorHAnsi" w:hAnsi="Times New Roman"/>
                <w:sz w:val="24"/>
                <w:szCs w:val="24"/>
                <w:lang w:eastAsia="en-US"/>
              </w:rPr>
              <w:t>, утвержденной постановлением Правител</w:t>
            </w:r>
            <w:r w:rsidR="009F60AA" w:rsidRPr="0016347F">
              <w:rPr>
                <w:rFonts w:ascii="Times New Roman" w:eastAsiaTheme="minorHAnsi" w:hAnsi="Times New Roman"/>
                <w:sz w:val="24"/>
                <w:szCs w:val="24"/>
                <w:lang w:eastAsia="en-US"/>
              </w:rPr>
              <w:t>ьства Республики Тыва от 14 ноября 2</w:t>
            </w:r>
            <w:r w:rsidR="005E2BB4" w:rsidRPr="0016347F">
              <w:rPr>
                <w:rFonts w:ascii="Times New Roman" w:eastAsiaTheme="minorHAnsi" w:hAnsi="Times New Roman"/>
                <w:sz w:val="24"/>
                <w:szCs w:val="24"/>
                <w:lang w:eastAsia="en-US"/>
              </w:rPr>
              <w:t>023 г. № 833</w:t>
            </w:r>
          </w:p>
        </w:tc>
      </w:tr>
      <w:tr w:rsidR="00945294" w:rsidRPr="0016347F" w:rsidTr="00907081">
        <w:trPr>
          <w:trHeight w:val="20"/>
          <w:jc w:val="center"/>
        </w:trPr>
        <w:tc>
          <w:tcPr>
            <w:tcW w:w="3545" w:type="dxa"/>
          </w:tcPr>
          <w:p w:rsidR="00945294" w:rsidRPr="0016347F" w:rsidRDefault="00945294" w:rsidP="0065774B">
            <w:pPr>
              <w:autoSpaceDE w:val="0"/>
              <w:autoSpaceDN w:val="0"/>
              <w:adjustRightInd w:val="0"/>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5. Компенсация расходов участников Программы на признание ученых степеней, ученых званий, образования и (или) квалификации, полученных в иностранном государстве</w:t>
            </w:r>
          </w:p>
        </w:tc>
        <w:tc>
          <w:tcPr>
            <w:tcW w:w="1559" w:type="dxa"/>
          </w:tcPr>
          <w:p w:rsidR="00945294" w:rsidRPr="0016347F" w:rsidRDefault="00945294" w:rsidP="0065774B">
            <w:pPr>
              <w:autoSpaceDE w:val="0"/>
              <w:autoSpaceDN w:val="0"/>
              <w:adjustRightInd w:val="0"/>
              <w:rPr>
                <w:rFonts w:ascii="Times New Roman" w:eastAsiaTheme="minorHAnsi" w:hAnsi="Times New Roman"/>
                <w:sz w:val="24"/>
                <w:szCs w:val="24"/>
                <w:lang w:eastAsia="en-US"/>
              </w:rPr>
            </w:pPr>
          </w:p>
        </w:tc>
        <w:tc>
          <w:tcPr>
            <w:tcW w:w="993" w:type="dxa"/>
          </w:tcPr>
          <w:p w:rsidR="00945294" w:rsidRPr="0016347F" w:rsidRDefault="00945294"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0</w:t>
            </w:r>
          </w:p>
        </w:tc>
        <w:tc>
          <w:tcPr>
            <w:tcW w:w="708" w:type="dxa"/>
          </w:tcPr>
          <w:p w:rsidR="00945294" w:rsidRPr="0016347F" w:rsidRDefault="00945294"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0</w:t>
            </w:r>
          </w:p>
        </w:tc>
        <w:tc>
          <w:tcPr>
            <w:tcW w:w="709" w:type="dxa"/>
          </w:tcPr>
          <w:p w:rsidR="00945294" w:rsidRPr="0016347F" w:rsidRDefault="00945294"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0</w:t>
            </w:r>
          </w:p>
        </w:tc>
        <w:tc>
          <w:tcPr>
            <w:tcW w:w="709" w:type="dxa"/>
          </w:tcPr>
          <w:p w:rsidR="00945294" w:rsidRPr="0016347F" w:rsidRDefault="00945294" w:rsidP="00907081">
            <w:pPr>
              <w:jc w:val="center"/>
              <w:rPr>
                <w:rFonts w:ascii="Times New Roman" w:hAnsi="Times New Roman"/>
                <w:sz w:val="24"/>
                <w:szCs w:val="24"/>
              </w:rPr>
            </w:pPr>
            <w:r w:rsidRPr="0016347F">
              <w:rPr>
                <w:rFonts w:ascii="Times New Roman" w:eastAsiaTheme="minorHAnsi" w:hAnsi="Times New Roman"/>
                <w:sz w:val="24"/>
                <w:szCs w:val="24"/>
                <w:lang w:eastAsia="en-US"/>
              </w:rPr>
              <w:t>0,0</w:t>
            </w:r>
          </w:p>
        </w:tc>
        <w:tc>
          <w:tcPr>
            <w:tcW w:w="709" w:type="dxa"/>
          </w:tcPr>
          <w:p w:rsidR="00945294" w:rsidRPr="0016347F" w:rsidRDefault="00945294" w:rsidP="00907081">
            <w:pPr>
              <w:jc w:val="center"/>
              <w:rPr>
                <w:rFonts w:ascii="Times New Roman" w:hAnsi="Times New Roman"/>
                <w:sz w:val="24"/>
                <w:szCs w:val="24"/>
              </w:rPr>
            </w:pPr>
            <w:r w:rsidRPr="0016347F">
              <w:rPr>
                <w:rFonts w:ascii="Times New Roman" w:eastAsiaTheme="minorHAnsi" w:hAnsi="Times New Roman"/>
                <w:sz w:val="24"/>
                <w:szCs w:val="24"/>
                <w:lang w:eastAsia="en-US"/>
              </w:rPr>
              <w:t>0,0</w:t>
            </w:r>
          </w:p>
        </w:tc>
        <w:tc>
          <w:tcPr>
            <w:tcW w:w="707" w:type="dxa"/>
          </w:tcPr>
          <w:p w:rsidR="00945294" w:rsidRPr="0016347F" w:rsidRDefault="00945294" w:rsidP="00907081">
            <w:pPr>
              <w:jc w:val="center"/>
              <w:rPr>
                <w:rFonts w:ascii="Times New Roman" w:hAnsi="Times New Roman"/>
                <w:sz w:val="24"/>
                <w:szCs w:val="24"/>
              </w:rPr>
            </w:pPr>
            <w:r w:rsidRPr="0016347F">
              <w:rPr>
                <w:rFonts w:ascii="Times New Roman" w:eastAsiaTheme="minorHAnsi" w:hAnsi="Times New Roman"/>
                <w:sz w:val="24"/>
                <w:szCs w:val="24"/>
                <w:lang w:eastAsia="en-US"/>
              </w:rPr>
              <w:t>0,0</w:t>
            </w:r>
          </w:p>
        </w:tc>
      </w:tr>
      <w:tr w:rsidR="00A67BF8" w:rsidRPr="0016347F" w:rsidTr="00907081">
        <w:trPr>
          <w:trHeight w:val="20"/>
          <w:jc w:val="center"/>
        </w:trPr>
        <w:tc>
          <w:tcPr>
            <w:tcW w:w="3545" w:type="dxa"/>
          </w:tcPr>
          <w:p w:rsidR="00A67BF8" w:rsidRPr="0016347F" w:rsidRDefault="00A67BF8" w:rsidP="0065774B">
            <w:pPr>
              <w:autoSpaceDE w:val="0"/>
              <w:autoSpaceDN w:val="0"/>
              <w:adjustRightInd w:val="0"/>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6. Содействие трудоустройству участников Программы и членов их семей на вакантные рабочие места</w:t>
            </w:r>
          </w:p>
        </w:tc>
        <w:tc>
          <w:tcPr>
            <w:tcW w:w="1559" w:type="dxa"/>
          </w:tcPr>
          <w:p w:rsidR="00A67BF8" w:rsidRPr="0016347F" w:rsidRDefault="00A67BF8" w:rsidP="0065774B">
            <w:pPr>
              <w:autoSpaceDE w:val="0"/>
              <w:autoSpaceDN w:val="0"/>
              <w:adjustRightInd w:val="0"/>
              <w:rPr>
                <w:rFonts w:ascii="Times New Roman" w:eastAsiaTheme="minorHAnsi" w:hAnsi="Times New Roman"/>
                <w:sz w:val="24"/>
                <w:szCs w:val="24"/>
                <w:lang w:eastAsia="en-US"/>
              </w:rPr>
            </w:pPr>
          </w:p>
        </w:tc>
        <w:tc>
          <w:tcPr>
            <w:tcW w:w="4535" w:type="dxa"/>
            <w:gridSpan w:val="6"/>
          </w:tcPr>
          <w:p w:rsidR="00A67BF8" w:rsidRPr="0016347F" w:rsidRDefault="00A67BF8" w:rsidP="00907081">
            <w:pPr>
              <w:autoSpaceDE w:val="0"/>
              <w:autoSpaceDN w:val="0"/>
              <w:adjustRightInd w:val="0"/>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средства, предусмотренные на финансирование основной деятель</w:t>
            </w:r>
            <w:r w:rsidR="0034552E" w:rsidRPr="0016347F">
              <w:rPr>
                <w:rFonts w:ascii="Times New Roman" w:eastAsiaTheme="minorHAnsi" w:hAnsi="Times New Roman"/>
                <w:sz w:val="24"/>
                <w:szCs w:val="24"/>
                <w:lang w:eastAsia="en-US"/>
              </w:rPr>
              <w:t xml:space="preserve">ности исполнителя. </w:t>
            </w:r>
            <w:r w:rsidR="009F60AA" w:rsidRPr="0016347F">
              <w:rPr>
                <w:rFonts w:ascii="Times New Roman" w:eastAsiaTheme="minorHAnsi" w:hAnsi="Times New Roman"/>
                <w:sz w:val="24"/>
                <w:szCs w:val="24"/>
                <w:lang w:eastAsia="en-US"/>
              </w:rPr>
              <w:t xml:space="preserve">Мероприятие финансируется в рамках государственной программы </w:t>
            </w:r>
            <w:r w:rsidR="00907081">
              <w:rPr>
                <w:rFonts w:ascii="Times New Roman" w:eastAsiaTheme="minorHAnsi" w:hAnsi="Times New Roman"/>
                <w:sz w:val="24"/>
                <w:szCs w:val="24"/>
                <w:lang w:eastAsia="en-US"/>
              </w:rPr>
              <w:t>Респуб</w:t>
            </w:r>
            <w:r w:rsidR="00FD7A0C">
              <w:rPr>
                <w:rFonts w:ascii="Times New Roman" w:eastAsiaTheme="minorHAnsi" w:hAnsi="Times New Roman"/>
                <w:sz w:val="24"/>
                <w:szCs w:val="24"/>
                <w:lang w:eastAsia="en-US"/>
              </w:rPr>
              <w:t>-</w:t>
            </w:r>
          </w:p>
        </w:tc>
      </w:tr>
    </w:tbl>
    <w:p w:rsidR="00FD7A0C" w:rsidRDefault="00FD7A0C" w:rsidP="00FD7A0C">
      <w:pPr>
        <w:spacing w:after="0" w:line="240" w:lineRule="auto"/>
        <w:rPr>
          <w:sz w:val="12"/>
        </w:rPr>
      </w:pPr>
    </w:p>
    <w:p w:rsidR="003779A3" w:rsidRDefault="003779A3" w:rsidP="00FD7A0C">
      <w:pPr>
        <w:spacing w:after="0" w:line="240" w:lineRule="auto"/>
        <w:rPr>
          <w:sz w:val="12"/>
        </w:rPr>
      </w:pPr>
    </w:p>
    <w:p w:rsidR="003779A3" w:rsidRDefault="003779A3" w:rsidP="00FD7A0C">
      <w:pPr>
        <w:spacing w:after="0" w:line="240" w:lineRule="auto"/>
        <w:rPr>
          <w:sz w:val="12"/>
        </w:rPr>
      </w:pPr>
    </w:p>
    <w:p w:rsidR="003779A3" w:rsidRPr="00FD7A0C" w:rsidRDefault="003779A3" w:rsidP="00FD7A0C">
      <w:pPr>
        <w:spacing w:after="0" w:line="240" w:lineRule="auto"/>
        <w:rPr>
          <w:sz w:val="12"/>
        </w:rPr>
      </w:pPr>
    </w:p>
    <w:tbl>
      <w:tblPr>
        <w:tblStyle w:val="11"/>
        <w:tblW w:w="9663" w:type="dxa"/>
        <w:jc w:val="center"/>
        <w:tblLayout w:type="fixed"/>
        <w:tblCellMar>
          <w:left w:w="57" w:type="dxa"/>
          <w:right w:w="57" w:type="dxa"/>
        </w:tblCellMar>
        <w:tblLook w:val="0000" w:firstRow="0" w:lastRow="0" w:firstColumn="0" w:lastColumn="0" w:noHBand="0" w:noVBand="0"/>
      </w:tblPr>
      <w:tblGrid>
        <w:gridCol w:w="3260"/>
        <w:gridCol w:w="1559"/>
        <w:gridCol w:w="993"/>
        <w:gridCol w:w="708"/>
        <w:gridCol w:w="709"/>
        <w:gridCol w:w="709"/>
        <w:gridCol w:w="709"/>
        <w:gridCol w:w="707"/>
        <w:gridCol w:w="309"/>
      </w:tblGrid>
      <w:tr w:rsidR="00FD7A0C" w:rsidRPr="0016347F" w:rsidTr="00672100">
        <w:trPr>
          <w:gridAfter w:val="1"/>
          <w:wAfter w:w="309" w:type="dxa"/>
          <w:trHeight w:val="20"/>
          <w:jc w:val="center"/>
        </w:trPr>
        <w:tc>
          <w:tcPr>
            <w:tcW w:w="3260" w:type="dxa"/>
          </w:tcPr>
          <w:p w:rsidR="00FD7A0C" w:rsidRPr="0016347F" w:rsidRDefault="00FD7A0C" w:rsidP="00775A6D">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1</w:t>
            </w:r>
          </w:p>
        </w:tc>
        <w:tc>
          <w:tcPr>
            <w:tcW w:w="1559" w:type="dxa"/>
          </w:tcPr>
          <w:p w:rsidR="00FD7A0C" w:rsidRPr="0016347F" w:rsidRDefault="00FD7A0C" w:rsidP="00775A6D">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2</w:t>
            </w:r>
          </w:p>
        </w:tc>
        <w:tc>
          <w:tcPr>
            <w:tcW w:w="993" w:type="dxa"/>
          </w:tcPr>
          <w:p w:rsidR="00FD7A0C" w:rsidRPr="0016347F" w:rsidRDefault="00FD7A0C" w:rsidP="00775A6D">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3</w:t>
            </w:r>
          </w:p>
        </w:tc>
        <w:tc>
          <w:tcPr>
            <w:tcW w:w="708" w:type="dxa"/>
          </w:tcPr>
          <w:p w:rsidR="00FD7A0C" w:rsidRPr="0016347F" w:rsidRDefault="00FD7A0C" w:rsidP="00775A6D">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4</w:t>
            </w:r>
          </w:p>
        </w:tc>
        <w:tc>
          <w:tcPr>
            <w:tcW w:w="709" w:type="dxa"/>
          </w:tcPr>
          <w:p w:rsidR="00FD7A0C" w:rsidRPr="0016347F" w:rsidRDefault="00FD7A0C" w:rsidP="00775A6D">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5</w:t>
            </w:r>
          </w:p>
        </w:tc>
        <w:tc>
          <w:tcPr>
            <w:tcW w:w="709" w:type="dxa"/>
          </w:tcPr>
          <w:p w:rsidR="00FD7A0C" w:rsidRPr="0016347F" w:rsidRDefault="00FD7A0C" w:rsidP="00775A6D">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6</w:t>
            </w:r>
          </w:p>
        </w:tc>
        <w:tc>
          <w:tcPr>
            <w:tcW w:w="709" w:type="dxa"/>
          </w:tcPr>
          <w:p w:rsidR="00FD7A0C" w:rsidRPr="0016347F" w:rsidRDefault="00FD7A0C" w:rsidP="00775A6D">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7</w:t>
            </w:r>
          </w:p>
        </w:tc>
        <w:tc>
          <w:tcPr>
            <w:tcW w:w="707" w:type="dxa"/>
          </w:tcPr>
          <w:p w:rsidR="00FD7A0C" w:rsidRPr="0016347F" w:rsidRDefault="00FD7A0C" w:rsidP="00775A6D">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8</w:t>
            </w:r>
          </w:p>
        </w:tc>
      </w:tr>
      <w:tr w:rsidR="00907081" w:rsidRPr="0016347F" w:rsidTr="00672100">
        <w:trPr>
          <w:gridAfter w:val="1"/>
          <w:wAfter w:w="309" w:type="dxa"/>
          <w:trHeight w:val="20"/>
          <w:jc w:val="center"/>
        </w:trPr>
        <w:tc>
          <w:tcPr>
            <w:tcW w:w="3260" w:type="dxa"/>
          </w:tcPr>
          <w:p w:rsidR="00907081" w:rsidRPr="0016347F" w:rsidRDefault="00907081" w:rsidP="0065774B">
            <w:pPr>
              <w:autoSpaceDE w:val="0"/>
              <w:autoSpaceDN w:val="0"/>
              <w:adjustRightInd w:val="0"/>
              <w:rPr>
                <w:rFonts w:ascii="Times New Roman" w:eastAsiaTheme="minorHAnsi" w:hAnsi="Times New Roman"/>
                <w:sz w:val="24"/>
                <w:szCs w:val="24"/>
                <w:lang w:eastAsia="en-US"/>
              </w:rPr>
            </w:pPr>
          </w:p>
        </w:tc>
        <w:tc>
          <w:tcPr>
            <w:tcW w:w="1559" w:type="dxa"/>
          </w:tcPr>
          <w:p w:rsidR="00907081" w:rsidRPr="0016347F" w:rsidRDefault="00907081" w:rsidP="0065774B">
            <w:pPr>
              <w:autoSpaceDE w:val="0"/>
              <w:autoSpaceDN w:val="0"/>
              <w:adjustRightInd w:val="0"/>
              <w:rPr>
                <w:rFonts w:ascii="Times New Roman" w:eastAsiaTheme="minorHAnsi" w:hAnsi="Times New Roman"/>
                <w:sz w:val="24"/>
                <w:szCs w:val="24"/>
                <w:lang w:eastAsia="en-US"/>
              </w:rPr>
            </w:pPr>
          </w:p>
        </w:tc>
        <w:tc>
          <w:tcPr>
            <w:tcW w:w="4535" w:type="dxa"/>
            <w:gridSpan w:val="6"/>
          </w:tcPr>
          <w:p w:rsidR="00907081" w:rsidRPr="0016347F" w:rsidRDefault="00907081" w:rsidP="00907081">
            <w:pPr>
              <w:autoSpaceDE w:val="0"/>
              <w:autoSpaceDN w:val="0"/>
              <w:adjustRightInd w:val="0"/>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 xml:space="preserve">Республики Тыва «Содействие занятости населения в Республике Тыва», утвержденной постановлением Правительства Республики Тыва от 14 ноября 2023 г. </w:t>
            </w:r>
            <w:r w:rsidR="00FD7A0C">
              <w:rPr>
                <w:rFonts w:ascii="Times New Roman" w:eastAsiaTheme="minorHAnsi" w:hAnsi="Times New Roman"/>
                <w:sz w:val="24"/>
                <w:szCs w:val="24"/>
                <w:lang w:eastAsia="en-US"/>
              </w:rPr>
              <w:br/>
            </w:r>
            <w:r w:rsidRPr="0016347F">
              <w:rPr>
                <w:rFonts w:ascii="Times New Roman" w:eastAsiaTheme="minorHAnsi" w:hAnsi="Times New Roman"/>
                <w:sz w:val="24"/>
                <w:szCs w:val="24"/>
                <w:lang w:eastAsia="en-US"/>
              </w:rPr>
              <w:t>№ 833</w:t>
            </w:r>
          </w:p>
        </w:tc>
      </w:tr>
      <w:tr w:rsidR="00A67BF8" w:rsidRPr="0016347F" w:rsidTr="00672100">
        <w:trPr>
          <w:gridAfter w:val="1"/>
          <w:wAfter w:w="309" w:type="dxa"/>
          <w:trHeight w:val="20"/>
          <w:jc w:val="center"/>
        </w:trPr>
        <w:tc>
          <w:tcPr>
            <w:tcW w:w="3260" w:type="dxa"/>
          </w:tcPr>
          <w:p w:rsidR="00A67BF8" w:rsidRPr="0016347F" w:rsidRDefault="00A67BF8" w:rsidP="0065774B">
            <w:pPr>
              <w:autoSpaceDE w:val="0"/>
              <w:autoSpaceDN w:val="0"/>
              <w:adjustRightInd w:val="0"/>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7. Содействие самозанятости участников Программы</w:t>
            </w:r>
          </w:p>
        </w:tc>
        <w:tc>
          <w:tcPr>
            <w:tcW w:w="1559" w:type="dxa"/>
          </w:tcPr>
          <w:p w:rsidR="00A67BF8" w:rsidRPr="0016347F" w:rsidRDefault="00A67BF8" w:rsidP="0065774B">
            <w:pPr>
              <w:autoSpaceDE w:val="0"/>
              <w:autoSpaceDN w:val="0"/>
              <w:adjustRightInd w:val="0"/>
              <w:rPr>
                <w:rFonts w:ascii="Times New Roman" w:eastAsiaTheme="minorHAnsi" w:hAnsi="Times New Roman"/>
                <w:sz w:val="24"/>
                <w:szCs w:val="24"/>
                <w:lang w:eastAsia="en-US"/>
              </w:rPr>
            </w:pPr>
          </w:p>
        </w:tc>
        <w:tc>
          <w:tcPr>
            <w:tcW w:w="4535" w:type="dxa"/>
            <w:gridSpan w:val="6"/>
          </w:tcPr>
          <w:p w:rsidR="00A67BF8" w:rsidRPr="0016347F" w:rsidRDefault="00A67BF8" w:rsidP="00907081">
            <w:pPr>
              <w:autoSpaceDE w:val="0"/>
              <w:autoSpaceDN w:val="0"/>
              <w:adjustRightInd w:val="0"/>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 xml:space="preserve">средства, предусмотренные на финансирование основной деятельности исполнителя. </w:t>
            </w:r>
            <w:r w:rsidR="009F60AA" w:rsidRPr="0016347F">
              <w:rPr>
                <w:rFonts w:ascii="Times New Roman" w:eastAsiaTheme="minorHAnsi" w:hAnsi="Times New Roman"/>
                <w:sz w:val="24"/>
                <w:szCs w:val="24"/>
                <w:lang w:eastAsia="en-US"/>
              </w:rPr>
              <w:t>Мероприятие финансируется в рамках государственной программы Республики Тыва «Содействие занятости населения в Республике Тыва», утвержденной постановлением Правительства Республики Тыва от 14 ноября 2023 г. № 833</w:t>
            </w:r>
          </w:p>
        </w:tc>
      </w:tr>
      <w:tr w:rsidR="00A67BF8" w:rsidRPr="0016347F" w:rsidTr="00672100">
        <w:trPr>
          <w:gridAfter w:val="1"/>
          <w:wAfter w:w="309" w:type="dxa"/>
          <w:trHeight w:val="70"/>
          <w:jc w:val="center"/>
        </w:trPr>
        <w:tc>
          <w:tcPr>
            <w:tcW w:w="3260" w:type="dxa"/>
          </w:tcPr>
          <w:p w:rsidR="00A67BF8" w:rsidRPr="0016347F" w:rsidRDefault="00A67BF8" w:rsidP="0065774B">
            <w:pPr>
              <w:autoSpaceDE w:val="0"/>
              <w:autoSpaceDN w:val="0"/>
              <w:adjustRightInd w:val="0"/>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8. Оказание поддержки участникам Программы и членам их семей в осуществлении малого и среднего предпринимательства, включая создание крестьянских (фермерских) хозяйств</w:t>
            </w:r>
          </w:p>
        </w:tc>
        <w:tc>
          <w:tcPr>
            <w:tcW w:w="1559" w:type="dxa"/>
          </w:tcPr>
          <w:p w:rsidR="00A67BF8" w:rsidRPr="0016347F" w:rsidRDefault="00A67BF8" w:rsidP="0065774B">
            <w:pPr>
              <w:autoSpaceDE w:val="0"/>
              <w:autoSpaceDN w:val="0"/>
              <w:adjustRightInd w:val="0"/>
              <w:rPr>
                <w:rFonts w:ascii="Times New Roman" w:eastAsiaTheme="minorHAnsi" w:hAnsi="Times New Roman"/>
                <w:sz w:val="24"/>
                <w:szCs w:val="24"/>
                <w:lang w:eastAsia="en-US"/>
              </w:rPr>
            </w:pPr>
          </w:p>
        </w:tc>
        <w:tc>
          <w:tcPr>
            <w:tcW w:w="4535" w:type="dxa"/>
            <w:gridSpan w:val="6"/>
          </w:tcPr>
          <w:p w:rsidR="00A67BF8" w:rsidRPr="0016347F" w:rsidRDefault="00A67BF8" w:rsidP="00907081">
            <w:pPr>
              <w:autoSpaceDE w:val="0"/>
              <w:autoSpaceDN w:val="0"/>
              <w:adjustRightInd w:val="0"/>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 xml:space="preserve">средства, предусмотренные на финансирование основной деятельности исполнителя. </w:t>
            </w:r>
            <w:r w:rsidR="009F60AA" w:rsidRPr="0016347F">
              <w:rPr>
                <w:rFonts w:ascii="Times New Roman" w:eastAsiaTheme="minorHAnsi" w:hAnsi="Times New Roman"/>
                <w:sz w:val="24"/>
                <w:szCs w:val="24"/>
                <w:lang w:eastAsia="en-US"/>
              </w:rPr>
              <w:t>Мероприятие финансируется в рамках государственной программы Республики Тыва «Содействие занятости населения в Республике Тыва», утвержденной постановлением Правительства Республики Тыва от 14 ноября 2023 г. № 833</w:t>
            </w:r>
          </w:p>
        </w:tc>
      </w:tr>
      <w:tr w:rsidR="00A67BF8" w:rsidRPr="0016347F" w:rsidTr="00672100">
        <w:trPr>
          <w:gridAfter w:val="1"/>
          <w:wAfter w:w="309" w:type="dxa"/>
          <w:trHeight w:val="20"/>
          <w:jc w:val="center"/>
        </w:trPr>
        <w:tc>
          <w:tcPr>
            <w:tcW w:w="3260" w:type="dxa"/>
          </w:tcPr>
          <w:p w:rsidR="00A67BF8" w:rsidRPr="0016347F" w:rsidRDefault="00A67BF8" w:rsidP="0065774B">
            <w:pPr>
              <w:autoSpaceDE w:val="0"/>
              <w:autoSpaceDN w:val="0"/>
              <w:adjustRightInd w:val="0"/>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9. Выделение участникам Программы жилых помещений для временного размещения на срок не менее 6 месяцев либо компенсация найма жилого помещения на указанный срок</w:t>
            </w:r>
          </w:p>
        </w:tc>
        <w:tc>
          <w:tcPr>
            <w:tcW w:w="1559" w:type="dxa"/>
          </w:tcPr>
          <w:p w:rsidR="00A67BF8" w:rsidRPr="0016347F" w:rsidRDefault="00A67BF8" w:rsidP="0065774B">
            <w:pPr>
              <w:autoSpaceDE w:val="0"/>
              <w:autoSpaceDN w:val="0"/>
              <w:adjustRightInd w:val="0"/>
              <w:rPr>
                <w:rFonts w:ascii="Times New Roman" w:eastAsiaTheme="minorHAnsi" w:hAnsi="Times New Roman"/>
                <w:sz w:val="24"/>
                <w:szCs w:val="24"/>
                <w:lang w:eastAsia="en-US"/>
              </w:rPr>
            </w:pPr>
          </w:p>
        </w:tc>
        <w:tc>
          <w:tcPr>
            <w:tcW w:w="993" w:type="dxa"/>
          </w:tcPr>
          <w:p w:rsidR="00A67BF8" w:rsidRPr="0016347F" w:rsidRDefault="00A67BF8"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60,0</w:t>
            </w:r>
          </w:p>
        </w:tc>
        <w:tc>
          <w:tcPr>
            <w:tcW w:w="708" w:type="dxa"/>
          </w:tcPr>
          <w:p w:rsidR="00A67BF8" w:rsidRPr="0016347F" w:rsidRDefault="00A67BF8"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60,0</w:t>
            </w:r>
          </w:p>
        </w:tc>
        <w:tc>
          <w:tcPr>
            <w:tcW w:w="709" w:type="dxa"/>
          </w:tcPr>
          <w:p w:rsidR="006E4008" w:rsidRPr="0016347F" w:rsidRDefault="006E4008" w:rsidP="00FD7A0C">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0,0</w:t>
            </w:r>
          </w:p>
        </w:tc>
        <w:tc>
          <w:tcPr>
            <w:tcW w:w="709" w:type="dxa"/>
          </w:tcPr>
          <w:p w:rsidR="00A67BF8" w:rsidRPr="0016347F" w:rsidRDefault="00945294"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17,0</w:t>
            </w:r>
          </w:p>
        </w:tc>
        <w:tc>
          <w:tcPr>
            <w:tcW w:w="709" w:type="dxa"/>
          </w:tcPr>
          <w:p w:rsidR="00A67BF8" w:rsidRPr="0016347F" w:rsidRDefault="00945294"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17,0</w:t>
            </w:r>
          </w:p>
        </w:tc>
        <w:tc>
          <w:tcPr>
            <w:tcW w:w="707" w:type="dxa"/>
          </w:tcPr>
          <w:p w:rsidR="00A67BF8" w:rsidRPr="0016347F" w:rsidRDefault="00945294"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17,0</w:t>
            </w:r>
          </w:p>
        </w:tc>
      </w:tr>
      <w:tr w:rsidR="00945294" w:rsidRPr="0016347F" w:rsidTr="00672100">
        <w:trPr>
          <w:gridAfter w:val="1"/>
          <w:wAfter w:w="309" w:type="dxa"/>
          <w:trHeight w:val="20"/>
          <w:jc w:val="center"/>
        </w:trPr>
        <w:tc>
          <w:tcPr>
            <w:tcW w:w="3260" w:type="dxa"/>
          </w:tcPr>
          <w:p w:rsidR="00945294" w:rsidRPr="0016347F" w:rsidRDefault="00945294" w:rsidP="0065774B">
            <w:pPr>
              <w:autoSpaceDE w:val="0"/>
              <w:autoSpaceDN w:val="0"/>
              <w:adjustRightInd w:val="0"/>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10. Содействие приобретению участниками Программы земельных участков и жилья для постоянного проживания</w:t>
            </w:r>
          </w:p>
        </w:tc>
        <w:tc>
          <w:tcPr>
            <w:tcW w:w="1559" w:type="dxa"/>
          </w:tcPr>
          <w:p w:rsidR="00945294" w:rsidRPr="0016347F" w:rsidRDefault="00945294" w:rsidP="0065774B">
            <w:pPr>
              <w:autoSpaceDE w:val="0"/>
              <w:autoSpaceDN w:val="0"/>
              <w:adjustRightInd w:val="0"/>
              <w:rPr>
                <w:rFonts w:ascii="Times New Roman" w:eastAsiaTheme="minorHAnsi" w:hAnsi="Times New Roman"/>
                <w:sz w:val="24"/>
                <w:szCs w:val="24"/>
                <w:lang w:eastAsia="en-US"/>
              </w:rPr>
            </w:pPr>
          </w:p>
        </w:tc>
        <w:tc>
          <w:tcPr>
            <w:tcW w:w="993" w:type="dxa"/>
          </w:tcPr>
          <w:p w:rsidR="00945294" w:rsidRPr="0016347F" w:rsidRDefault="00945294"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0,0</w:t>
            </w:r>
          </w:p>
        </w:tc>
        <w:tc>
          <w:tcPr>
            <w:tcW w:w="708" w:type="dxa"/>
          </w:tcPr>
          <w:p w:rsidR="00945294" w:rsidRPr="0016347F" w:rsidRDefault="00945294"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0,0</w:t>
            </w:r>
          </w:p>
        </w:tc>
        <w:tc>
          <w:tcPr>
            <w:tcW w:w="709" w:type="dxa"/>
          </w:tcPr>
          <w:p w:rsidR="00945294" w:rsidRPr="0016347F" w:rsidRDefault="00945294"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0,0</w:t>
            </w:r>
          </w:p>
        </w:tc>
        <w:tc>
          <w:tcPr>
            <w:tcW w:w="709" w:type="dxa"/>
          </w:tcPr>
          <w:p w:rsidR="00945294" w:rsidRPr="0016347F" w:rsidRDefault="00945294" w:rsidP="00907081">
            <w:pPr>
              <w:jc w:val="center"/>
              <w:rPr>
                <w:rFonts w:ascii="Times New Roman" w:hAnsi="Times New Roman"/>
                <w:sz w:val="24"/>
                <w:szCs w:val="24"/>
              </w:rPr>
            </w:pPr>
            <w:r w:rsidRPr="0016347F">
              <w:rPr>
                <w:rFonts w:ascii="Times New Roman" w:eastAsiaTheme="minorHAnsi" w:hAnsi="Times New Roman"/>
                <w:sz w:val="24"/>
                <w:szCs w:val="24"/>
                <w:lang w:eastAsia="en-US"/>
              </w:rPr>
              <w:t>0,0</w:t>
            </w:r>
          </w:p>
        </w:tc>
        <w:tc>
          <w:tcPr>
            <w:tcW w:w="709" w:type="dxa"/>
          </w:tcPr>
          <w:p w:rsidR="00945294" w:rsidRPr="0016347F" w:rsidRDefault="00945294" w:rsidP="00907081">
            <w:pPr>
              <w:jc w:val="center"/>
              <w:rPr>
                <w:rFonts w:ascii="Times New Roman" w:hAnsi="Times New Roman"/>
                <w:sz w:val="24"/>
                <w:szCs w:val="24"/>
              </w:rPr>
            </w:pPr>
            <w:r w:rsidRPr="0016347F">
              <w:rPr>
                <w:rFonts w:ascii="Times New Roman" w:eastAsiaTheme="minorHAnsi" w:hAnsi="Times New Roman"/>
                <w:sz w:val="24"/>
                <w:szCs w:val="24"/>
                <w:lang w:eastAsia="en-US"/>
              </w:rPr>
              <w:t>0,0</w:t>
            </w:r>
          </w:p>
        </w:tc>
        <w:tc>
          <w:tcPr>
            <w:tcW w:w="707" w:type="dxa"/>
          </w:tcPr>
          <w:p w:rsidR="00945294" w:rsidRPr="0016347F" w:rsidRDefault="00945294" w:rsidP="00907081">
            <w:pPr>
              <w:jc w:val="center"/>
              <w:rPr>
                <w:rFonts w:ascii="Times New Roman" w:hAnsi="Times New Roman"/>
                <w:sz w:val="24"/>
                <w:szCs w:val="24"/>
              </w:rPr>
            </w:pPr>
            <w:r w:rsidRPr="0016347F">
              <w:rPr>
                <w:rFonts w:ascii="Times New Roman" w:eastAsiaTheme="minorHAnsi" w:hAnsi="Times New Roman"/>
                <w:sz w:val="24"/>
                <w:szCs w:val="24"/>
                <w:lang w:eastAsia="en-US"/>
              </w:rPr>
              <w:t>0,0</w:t>
            </w:r>
          </w:p>
        </w:tc>
      </w:tr>
      <w:tr w:rsidR="00945294" w:rsidRPr="0016347F" w:rsidTr="00672100">
        <w:trPr>
          <w:gridAfter w:val="1"/>
          <w:wAfter w:w="309" w:type="dxa"/>
          <w:trHeight w:val="20"/>
          <w:jc w:val="center"/>
        </w:trPr>
        <w:tc>
          <w:tcPr>
            <w:tcW w:w="3260" w:type="dxa"/>
          </w:tcPr>
          <w:p w:rsidR="00945294" w:rsidRPr="0016347F" w:rsidRDefault="00945294" w:rsidP="0065774B">
            <w:pPr>
              <w:autoSpaceDE w:val="0"/>
              <w:autoSpaceDN w:val="0"/>
              <w:adjustRightInd w:val="0"/>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11. Предоставление информационных, консультационных, юридических и других услуг участникам Программы и членам их семей</w:t>
            </w:r>
          </w:p>
        </w:tc>
        <w:tc>
          <w:tcPr>
            <w:tcW w:w="1559" w:type="dxa"/>
          </w:tcPr>
          <w:p w:rsidR="00945294" w:rsidRPr="0016347F" w:rsidRDefault="00945294" w:rsidP="0065774B">
            <w:pPr>
              <w:autoSpaceDE w:val="0"/>
              <w:autoSpaceDN w:val="0"/>
              <w:adjustRightInd w:val="0"/>
              <w:rPr>
                <w:rFonts w:ascii="Times New Roman" w:eastAsiaTheme="minorHAnsi" w:hAnsi="Times New Roman"/>
                <w:sz w:val="24"/>
                <w:szCs w:val="24"/>
                <w:lang w:eastAsia="en-US"/>
              </w:rPr>
            </w:pPr>
          </w:p>
        </w:tc>
        <w:tc>
          <w:tcPr>
            <w:tcW w:w="993" w:type="dxa"/>
          </w:tcPr>
          <w:p w:rsidR="00945294" w:rsidRPr="0016347F" w:rsidRDefault="00945294"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0,0</w:t>
            </w:r>
          </w:p>
        </w:tc>
        <w:tc>
          <w:tcPr>
            <w:tcW w:w="708" w:type="dxa"/>
          </w:tcPr>
          <w:p w:rsidR="00945294" w:rsidRPr="0016347F" w:rsidRDefault="00945294"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0,0</w:t>
            </w:r>
          </w:p>
        </w:tc>
        <w:tc>
          <w:tcPr>
            <w:tcW w:w="709" w:type="dxa"/>
          </w:tcPr>
          <w:p w:rsidR="00945294" w:rsidRPr="0016347F" w:rsidRDefault="00945294"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0,0</w:t>
            </w:r>
          </w:p>
        </w:tc>
        <w:tc>
          <w:tcPr>
            <w:tcW w:w="709" w:type="dxa"/>
          </w:tcPr>
          <w:p w:rsidR="00945294" w:rsidRPr="0016347F" w:rsidRDefault="00945294" w:rsidP="00907081">
            <w:pPr>
              <w:jc w:val="center"/>
              <w:rPr>
                <w:rFonts w:ascii="Times New Roman" w:hAnsi="Times New Roman"/>
                <w:sz w:val="24"/>
                <w:szCs w:val="24"/>
              </w:rPr>
            </w:pPr>
            <w:r w:rsidRPr="0016347F">
              <w:rPr>
                <w:rFonts w:ascii="Times New Roman" w:eastAsiaTheme="minorHAnsi" w:hAnsi="Times New Roman"/>
                <w:sz w:val="24"/>
                <w:szCs w:val="24"/>
                <w:lang w:eastAsia="en-US"/>
              </w:rPr>
              <w:t>0,0</w:t>
            </w:r>
          </w:p>
        </w:tc>
        <w:tc>
          <w:tcPr>
            <w:tcW w:w="709" w:type="dxa"/>
          </w:tcPr>
          <w:p w:rsidR="00945294" w:rsidRPr="0016347F" w:rsidRDefault="00945294" w:rsidP="00907081">
            <w:pPr>
              <w:jc w:val="center"/>
              <w:rPr>
                <w:rFonts w:ascii="Times New Roman" w:hAnsi="Times New Roman"/>
                <w:sz w:val="24"/>
                <w:szCs w:val="24"/>
              </w:rPr>
            </w:pPr>
            <w:r w:rsidRPr="0016347F">
              <w:rPr>
                <w:rFonts w:ascii="Times New Roman" w:eastAsiaTheme="minorHAnsi" w:hAnsi="Times New Roman"/>
                <w:sz w:val="24"/>
                <w:szCs w:val="24"/>
                <w:lang w:eastAsia="en-US"/>
              </w:rPr>
              <w:t>0,0</w:t>
            </w:r>
          </w:p>
        </w:tc>
        <w:tc>
          <w:tcPr>
            <w:tcW w:w="707" w:type="dxa"/>
          </w:tcPr>
          <w:p w:rsidR="00945294" w:rsidRPr="0016347F" w:rsidRDefault="00945294" w:rsidP="00907081">
            <w:pPr>
              <w:jc w:val="center"/>
              <w:rPr>
                <w:rFonts w:ascii="Times New Roman" w:hAnsi="Times New Roman"/>
                <w:sz w:val="24"/>
                <w:szCs w:val="24"/>
              </w:rPr>
            </w:pPr>
            <w:r w:rsidRPr="0016347F">
              <w:rPr>
                <w:rFonts w:ascii="Times New Roman" w:eastAsiaTheme="minorHAnsi" w:hAnsi="Times New Roman"/>
                <w:sz w:val="24"/>
                <w:szCs w:val="24"/>
                <w:lang w:eastAsia="en-US"/>
              </w:rPr>
              <w:t>0,0</w:t>
            </w:r>
          </w:p>
        </w:tc>
      </w:tr>
      <w:tr w:rsidR="00581109" w:rsidRPr="0016347F" w:rsidTr="00672100">
        <w:trPr>
          <w:trHeight w:val="20"/>
          <w:jc w:val="center"/>
        </w:trPr>
        <w:tc>
          <w:tcPr>
            <w:tcW w:w="3260" w:type="dxa"/>
          </w:tcPr>
          <w:p w:rsidR="00945294" w:rsidRPr="0016347F" w:rsidRDefault="00945294" w:rsidP="0065774B">
            <w:pPr>
              <w:autoSpaceDE w:val="0"/>
              <w:autoSpaceDN w:val="0"/>
              <w:adjustRightInd w:val="0"/>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12. Нормативно-правовое обеспечение реализации Программы</w:t>
            </w:r>
          </w:p>
        </w:tc>
        <w:tc>
          <w:tcPr>
            <w:tcW w:w="1559" w:type="dxa"/>
          </w:tcPr>
          <w:p w:rsidR="00945294" w:rsidRPr="0016347F" w:rsidRDefault="00945294" w:rsidP="0065774B">
            <w:pPr>
              <w:autoSpaceDE w:val="0"/>
              <w:autoSpaceDN w:val="0"/>
              <w:adjustRightInd w:val="0"/>
              <w:rPr>
                <w:rFonts w:ascii="Times New Roman" w:eastAsiaTheme="minorHAnsi" w:hAnsi="Times New Roman"/>
                <w:sz w:val="24"/>
                <w:szCs w:val="24"/>
                <w:lang w:eastAsia="en-US"/>
              </w:rPr>
            </w:pPr>
          </w:p>
        </w:tc>
        <w:tc>
          <w:tcPr>
            <w:tcW w:w="993" w:type="dxa"/>
          </w:tcPr>
          <w:p w:rsidR="00945294" w:rsidRPr="0016347F" w:rsidRDefault="00945294"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0,0</w:t>
            </w:r>
          </w:p>
        </w:tc>
        <w:tc>
          <w:tcPr>
            <w:tcW w:w="708" w:type="dxa"/>
          </w:tcPr>
          <w:p w:rsidR="00945294" w:rsidRPr="0016347F" w:rsidRDefault="00945294"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0,0</w:t>
            </w:r>
          </w:p>
        </w:tc>
        <w:tc>
          <w:tcPr>
            <w:tcW w:w="709" w:type="dxa"/>
          </w:tcPr>
          <w:p w:rsidR="00945294" w:rsidRPr="0016347F" w:rsidRDefault="00945294" w:rsidP="00907081">
            <w:pPr>
              <w:autoSpaceDE w:val="0"/>
              <w:autoSpaceDN w:val="0"/>
              <w:adjustRightInd w:val="0"/>
              <w:jc w:val="center"/>
              <w:rPr>
                <w:rFonts w:ascii="Times New Roman" w:eastAsiaTheme="minorHAnsi" w:hAnsi="Times New Roman"/>
                <w:sz w:val="24"/>
                <w:szCs w:val="24"/>
                <w:lang w:eastAsia="en-US"/>
              </w:rPr>
            </w:pPr>
            <w:r w:rsidRPr="0016347F">
              <w:rPr>
                <w:rFonts w:ascii="Times New Roman" w:eastAsiaTheme="minorHAnsi" w:hAnsi="Times New Roman"/>
                <w:sz w:val="24"/>
                <w:szCs w:val="24"/>
                <w:lang w:eastAsia="en-US"/>
              </w:rPr>
              <w:t>0,0</w:t>
            </w:r>
          </w:p>
        </w:tc>
        <w:tc>
          <w:tcPr>
            <w:tcW w:w="709" w:type="dxa"/>
          </w:tcPr>
          <w:p w:rsidR="00945294" w:rsidRPr="0016347F" w:rsidRDefault="00945294" w:rsidP="00907081">
            <w:pPr>
              <w:jc w:val="center"/>
              <w:rPr>
                <w:rFonts w:ascii="Times New Roman" w:hAnsi="Times New Roman"/>
                <w:sz w:val="24"/>
                <w:szCs w:val="24"/>
              </w:rPr>
            </w:pPr>
            <w:r w:rsidRPr="0016347F">
              <w:rPr>
                <w:rFonts w:ascii="Times New Roman" w:eastAsiaTheme="minorHAnsi" w:hAnsi="Times New Roman"/>
                <w:sz w:val="24"/>
                <w:szCs w:val="24"/>
                <w:lang w:eastAsia="en-US"/>
              </w:rPr>
              <w:t>0,0</w:t>
            </w:r>
          </w:p>
        </w:tc>
        <w:tc>
          <w:tcPr>
            <w:tcW w:w="709" w:type="dxa"/>
          </w:tcPr>
          <w:p w:rsidR="00945294" w:rsidRPr="0016347F" w:rsidRDefault="00945294" w:rsidP="00907081">
            <w:pPr>
              <w:jc w:val="center"/>
              <w:rPr>
                <w:rFonts w:ascii="Times New Roman" w:hAnsi="Times New Roman"/>
                <w:sz w:val="24"/>
                <w:szCs w:val="24"/>
              </w:rPr>
            </w:pPr>
            <w:r w:rsidRPr="0016347F">
              <w:rPr>
                <w:rFonts w:ascii="Times New Roman" w:eastAsiaTheme="minorHAnsi" w:hAnsi="Times New Roman"/>
                <w:sz w:val="24"/>
                <w:szCs w:val="24"/>
                <w:lang w:eastAsia="en-US"/>
              </w:rPr>
              <w:t>0,0</w:t>
            </w:r>
          </w:p>
        </w:tc>
        <w:tc>
          <w:tcPr>
            <w:tcW w:w="707" w:type="dxa"/>
            <w:tcBorders>
              <w:right w:val="single" w:sz="4" w:space="0" w:color="auto"/>
            </w:tcBorders>
          </w:tcPr>
          <w:p w:rsidR="00945294" w:rsidRPr="0016347F" w:rsidRDefault="00945294" w:rsidP="00907081">
            <w:pPr>
              <w:jc w:val="center"/>
              <w:rPr>
                <w:rFonts w:ascii="Times New Roman" w:hAnsi="Times New Roman"/>
                <w:sz w:val="24"/>
                <w:szCs w:val="24"/>
              </w:rPr>
            </w:pPr>
            <w:r w:rsidRPr="0016347F">
              <w:rPr>
                <w:rFonts w:ascii="Times New Roman" w:eastAsiaTheme="minorHAnsi" w:hAnsi="Times New Roman"/>
                <w:sz w:val="24"/>
                <w:szCs w:val="24"/>
                <w:lang w:eastAsia="en-US"/>
              </w:rPr>
              <w:t>0,0</w:t>
            </w:r>
          </w:p>
        </w:tc>
        <w:tc>
          <w:tcPr>
            <w:tcW w:w="309" w:type="dxa"/>
            <w:tcBorders>
              <w:top w:val="nil"/>
              <w:left w:val="single" w:sz="4" w:space="0" w:color="auto"/>
              <w:bottom w:val="nil"/>
              <w:right w:val="nil"/>
            </w:tcBorders>
            <w:shd w:val="clear" w:color="auto" w:fill="auto"/>
            <w:vAlign w:val="bottom"/>
          </w:tcPr>
          <w:p w:rsidR="00581109" w:rsidRPr="0016347F" w:rsidRDefault="00581109" w:rsidP="00581109">
            <w:pPr>
              <w:rPr>
                <w:rFonts w:ascii="Times New Roman" w:hAnsi="Times New Roman"/>
                <w:sz w:val="24"/>
                <w:szCs w:val="24"/>
              </w:rPr>
            </w:pPr>
            <w:r>
              <w:rPr>
                <w:rFonts w:ascii="Times New Roman" w:hAnsi="Times New Roman"/>
                <w:sz w:val="24"/>
                <w:szCs w:val="24"/>
              </w:rPr>
              <w:t>»;</w:t>
            </w:r>
          </w:p>
        </w:tc>
      </w:tr>
    </w:tbl>
    <w:p w:rsidR="00A67BF8" w:rsidRPr="00855AB7" w:rsidRDefault="00A67BF8" w:rsidP="0065774B">
      <w:pPr>
        <w:widowControl w:val="0"/>
        <w:autoSpaceDE w:val="0"/>
        <w:autoSpaceDN w:val="0"/>
        <w:spacing w:after="0" w:line="240" w:lineRule="auto"/>
        <w:ind w:firstLine="708"/>
        <w:jc w:val="both"/>
        <w:rPr>
          <w:rFonts w:ascii="Times New Roman" w:eastAsia="Times New Roman" w:hAnsi="Times New Roman" w:cs="Times New Roman"/>
          <w:sz w:val="28"/>
          <w:szCs w:val="28"/>
        </w:rPr>
      </w:pPr>
    </w:p>
    <w:p w:rsidR="00A6207E" w:rsidRPr="00855AB7" w:rsidRDefault="00A67BF8" w:rsidP="00FD7A0C">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8</w:t>
      </w:r>
      <w:r w:rsidR="008C1C8B" w:rsidRPr="00855AB7">
        <w:rPr>
          <w:rFonts w:ascii="Times New Roman" w:eastAsia="Times New Roman" w:hAnsi="Times New Roman" w:cs="Times New Roman"/>
          <w:sz w:val="28"/>
          <w:szCs w:val="28"/>
        </w:rPr>
        <w:t>) а</w:t>
      </w:r>
      <w:r w:rsidR="00FE33DB" w:rsidRPr="00855AB7">
        <w:rPr>
          <w:rFonts w:ascii="Times New Roman" w:eastAsia="Times New Roman" w:hAnsi="Times New Roman" w:cs="Times New Roman"/>
          <w:sz w:val="28"/>
          <w:szCs w:val="28"/>
        </w:rPr>
        <w:t xml:space="preserve">бзац восьмой пункта 6 </w:t>
      </w:r>
      <w:r w:rsidR="00A6207E" w:rsidRPr="00855AB7">
        <w:rPr>
          <w:rFonts w:ascii="Times New Roman" w:eastAsia="Times New Roman" w:hAnsi="Times New Roman" w:cs="Times New Roman"/>
          <w:sz w:val="28"/>
          <w:szCs w:val="28"/>
        </w:rPr>
        <w:t>приложения № 6 изложить в следующей редакции:</w:t>
      </w:r>
    </w:p>
    <w:p w:rsidR="00A6207E" w:rsidRPr="00855AB7" w:rsidRDefault="00A6207E" w:rsidP="00FD7A0C">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«Основания, условия и порядок приобретения и прекращения гражданства Российской Федерации определены Федеральным законом от 28 апреля 2023 г. № 138-ФЗ «О гражданстве Российской Федерации», Указом Президента Российской Федерации от 22 ноября 2023 г. № 889 «Вопросы гражданства Российской Федерации», приказом МВД России от 21 марта 2024 г. № 125</w:t>
      </w:r>
      <w:r w:rsidR="003C5A81" w:rsidRPr="00855AB7">
        <w:rPr>
          <w:rFonts w:ascii="Times New Roman" w:eastAsia="Times New Roman" w:hAnsi="Times New Roman" w:cs="Times New Roman"/>
          <w:sz w:val="28"/>
          <w:szCs w:val="28"/>
        </w:rPr>
        <w:t xml:space="preserve"> </w:t>
      </w:r>
      <w:r w:rsidR="00FD7A0C">
        <w:rPr>
          <w:rFonts w:ascii="Times New Roman" w:eastAsia="Times New Roman" w:hAnsi="Times New Roman" w:cs="Times New Roman"/>
          <w:sz w:val="28"/>
          <w:szCs w:val="28"/>
        </w:rPr>
        <w:br/>
      </w:r>
      <w:r w:rsidR="003C5A81" w:rsidRPr="00855AB7">
        <w:rPr>
          <w:rFonts w:ascii="Times New Roman" w:eastAsia="Times New Roman" w:hAnsi="Times New Roman" w:cs="Times New Roman"/>
          <w:sz w:val="28"/>
          <w:szCs w:val="28"/>
        </w:rPr>
        <w:lastRenderedPageBreak/>
        <w:t>«Об утверждении форм документов, используемых при реализации органами внутренних дел Российской Федерации законодательства о гражданстве Российской Федерации, и установлении требований к фотографиям, необходимым для подачи заявлений по вопросам гражданства Российской Федерации»</w:t>
      </w:r>
      <w:r w:rsidRPr="00855AB7">
        <w:rPr>
          <w:rFonts w:ascii="Times New Roman" w:eastAsia="Times New Roman" w:hAnsi="Times New Roman" w:cs="Times New Roman"/>
          <w:sz w:val="28"/>
          <w:szCs w:val="28"/>
        </w:rPr>
        <w:t>.».</w:t>
      </w:r>
    </w:p>
    <w:p w:rsidR="00A6207E" w:rsidRPr="00855AB7" w:rsidRDefault="003C5A81" w:rsidP="00FD7A0C">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855AB7">
        <w:rPr>
          <w:rFonts w:ascii="Times New Roman" w:eastAsia="Times New Roman" w:hAnsi="Times New Roman" w:cs="Times New Roman"/>
          <w:sz w:val="28"/>
          <w:szCs w:val="28"/>
        </w:rPr>
        <w:t>2</w:t>
      </w:r>
      <w:r w:rsidR="00A6207E" w:rsidRPr="00855AB7">
        <w:rPr>
          <w:rFonts w:ascii="Times New Roman" w:eastAsia="Times New Roman" w:hAnsi="Times New Roman" w:cs="Times New Roman"/>
          <w:sz w:val="28"/>
          <w:szCs w:val="28"/>
        </w:rPr>
        <w:t>. Разместить настоящее постановление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rsidR="00A6207E" w:rsidRDefault="00A6207E" w:rsidP="00581109">
      <w:pPr>
        <w:widowControl w:val="0"/>
        <w:autoSpaceDE w:val="0"/>
        <w:autoSpaceDN w:val="0"/>
        <w:spacing w:after="0" w:line="240" w:lineRule="auto"/>
        <w:jc w:val="both"/>
        <w:rPr>
          <w:rFonts w:ascii="Times New Roman" w:eastAsia="Times New Roman" w:hAnsi="Times New Roman" w:cs="Times New Roman"/>
          <w:sz w:val="28"/>
          <w:szCs w:val="28"/>
        </w:rPr>
      </w:pPr>
    </w:p>
    <w:p w:rsidR="00A6207E" w:rsidRDefault="00A6207E" w:rsidP="00581109">
      <w:pPr>
        <w:widowControl w:val="0"/>
        <w:autoSpaceDE w:val="0"/>
        <w:autoSpaceDN w:val="0"/>
        <w:spacing w:after="0" w:line="240" w:lineRule="auto"/>
        <w:jc w:val="both"/>
        <w:rPr>
          <w:rFonts w:ascii="Times New Roman" w:eastAsia="Times New Roman" w:hAnsi="Times New Roman" w:cs="Times New Roman"/>
          <w:sz w:val="28"/>
          <w:szCs w:val="28"/>
        </w:rPr>
      </w:pPr>
    </w:p>
    <w:p w:rsidR="00581109" w:rsidRPr="00855AB7" w:rsidRDefault="00581109" w:rsidP="00581109">
      <w:pPr>
        <w:widowControl w:val="0"/>
        <w:autoSpaceDE w:val="0"/>
        <w:autoSpaceDN w:val="0"/>
        <w:spacing w:after="0" w:line="240" w:lineRule="auto"/>
        <w:jc w:val="both"/>
        <w:rPr>
          <w:rFonts w:ascii="Times New Roman" w:eastAsia="Times New Roman" w:hAnsi="Times New Roman" w:cs="Times New Roman"/>
          <w:sz w:val="28"/>
          <w:szCs w:val="28"/>
        </w:rPr>
      </w:pPr>
    </w:p>
    <w:p w:rsidR="00134F8D" w:rsidRDefault="00134F8D" w:rsidP="00134F8D">
      <w:pPr>
        <w:tabs>
          <w:tab w:val="left" w:pos="993"/>
        </w:tabs>
        <w:spacing w:after="0" w:line="36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Заместитель Председателя </w:t>
      </w:r>
    </w:p>
    <w:p w:rsidR="00134F8D" w:rsidRPr="00105802" w:rsidRDefault="00134F8D" w:rsidP="00134F8D">
      <w:pPr>
        <w:tabs>
          <w:tab w:val="left" w:pos="993"/>
        </w:tabs>
        <w:spacing w:after="0" w:line="36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Правительства </w:t>
      </w:r>
      <w:r w:rsidRPr="00105802">
        <w:rPr>
          <w:rFonts w:ascii="Times New Roman" w:hAnsi="Times New Roman" w:cs="Times New Roman"/>
          <w:color w:val="000000" w:themeColor="text1"/>
          <w:sz w:val="28"/>
          <w:szCs w:val="28"/>
        </w:rPr>
        <w:t xml:space="preserve">Республики Тыва                                                        </w:t>
      </w:r>
      <w:r>
        <w:rPr>
          <w:rFonts w:ascii="Times New Roman" w:hAnsi="Times New Roman" w:cs="Times New Roman"/>
          <w:color w:val="000000" w:themeColor="text1"/>
          <w:sz w:val="28"/>
          <w:szCs w:val="28"/>
        </w:rPr>
        <w:t xml:space="preserve">        А. Чюдюк</w:t>
      </w:r>
    </w:p>
    <w:p w:rsidR="00581109" w:rsidRPr="00932F04" w:rsidRDefault="00581109" w:rsidP="00134F8D">
      <w:pPr>
        <w:widowControl w:val="0"/>
        <w:autoSpaceDE w:val="0"/>
        <w:autoSpaceDN w:val="0"/>
        <w:spacing w:after="0" w:line="240" w:lineRule="auto"/>
        <w:jc w:val="both"/>
        <w:rPr>
          <w:rFonts w:ascii="Times New Roman" w:eastAsia="Times New Roman" w:hAnsi="Times New Roman" w:cs="Times New Roman"/>
          <w:sz w:val="28"/>
          <w:szCs w:val="28"/>
        </w:rPr>
      </w:pPr>
    </w:p>
    <w:sectPr w:rsidR="00581109" w:rsidRPr="00932F04" w:rsidSect="00577C4E">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B56" w:rsidRDefault="00332B56">
      <w:pPr>
        <w:spacing w:after="0" w:line="240" w:lineRule="auto"/>
      </w:pPr>
      <w:r>
        <w:separator/>
      </w:r>
    </w:p>
  </w:endnote>
  <w:endnote w:type="continuationSeparator" w:id="0">
    <w:p w:rsidR="00332B56" w:rsidRDefault="00332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A6D" w:rsidRDefault="00775A6D" w:rsidP="00773F6D">
    <w:pPr>
      <w:pStyle w:val="af"/>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775A6D" w:rsidRDefault="00775A6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A6D" w:rsidRPr="00D47DB4" w:rsidRDefault="00775A6D" w:rsidP="00EF3721">
    <w:pPr>
      <w:pStyle w:val="af"/>
      <w:framePr w:wrap="around" w:vAnchor="text" w:hAnchor="margin" w:xAlign="right" w:y="1"/>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B56" w:rsidRDefault="00332B56">
      <w:pPr>
        <w:spacing w:after="0" w:line="240" w:lineRule="auto"/>
      </w:pPr>
      <w:r>
        <w:separator/>
      </w:r>
    </w:p>
  </w:footnote>
  <w:footnote w:type="continuationSeparator" w:id="0">
    <w:p w:rsidR="00332B56" w:rsidRDefault="00332B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723664"/>
      <w:docPartObj>
        <w:docPartGallery w:val="Page Numbers (Top of Page)"/>
        <w:docPartUnique/>
      </w:docPartObj>
    </w:sdtPr>
    <w:sdtEndPr/>
    <w:sdtContent>
      <w:p w:rsidR="00775A6D" w:rsidRDefault="00775A6D">
        <w:pPr>
          <w:pStyle w:val="ad"/>
          <w:jc w:val="right"/>
        </w:pPr>
        <w:r>
          <w:fldChar w:fldCharType="begin"/>
        </w:r>
        <w:r>
          <w:instrText>PAGE   \* MERGEFORMAT</w:instrText>
        </w:r>
        <w:r>
          <w:fldChar w:fldCharType="separate"/>
        </w:r>
        <w:r w:rsidR="000C682F">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F3734"/>
    <w:multiLevelType w:val="hybridMultilevel"/>
    <w:tmpl w:val="B4E68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DF6FFF"/>
    <w:multiLevelType w:val="hybridMultilevel"/>
    <w:tmpl w:val="4AE0E2E8"/>
    <w:lvl w:ilvl="0" w:tplc="4956F05A">
      <w:start w:val="1"/>
      <w:numFmt w:val="decimal"/>
      <w:lvlText w:val="%1."/>
      <w:lvlJc w:val="left"/>
      <w:pPr>
        <w:ind w:left="338" w:hanging="360"/>
      </w:pPr>
      <w:rPr>
        <w:rFonts w:hint="default"/>
      </w:rPr>
    </w:lvl>
    <w:lvl w:ilvl="1" w:tplc="04190019" w:tentative="1">
      <w:start w:val="1"/>
      <w:numFmt w:val="lowerLetter"/>
      <w:lvlText w:val="%2."/>
      <w:lvlJc w:val="left"/>
      <w:pPr>
        <w:ind w:left="1058" w:hanging="360"/>
      </w:pPr>
    </w:lvl>
    <w:lvl w:ilvl="2" w:tplc="0419001B" w:tentative="1">
      <w:start w:val="1"/>
      <w:numFmt w:val="lowerRoman"/>
      <w:lvlText w:val="%3."/>
      <w:lvlJc w:val="right"/>
      <w:pPr>
        <w:ind w:left="1778" w:hanging="180"/>
      </w:pPr>
    </w:lvl>
    <w:lvl w:ilvl="3" w:tplc="0419000F" w:tentative="1">
      <w:start w:val="1"/>
      <w:numFmt w:val="decimal"/>
      <w:lvlText w:val="%4."/>
      <w:lvlJc w:val="left"/>
      <w:pPr>
        <w:ind w:left="2498" w:hanging="360"/>
      </w:pPr>
    </w:lvl>
    <w:lvl w:ilvl="4" w:tplc="04190019" w:tentative="1">
      <w:start w:val="1"/>
      <w:numFmt w:val="lowerLetter"/>
      <w:lvlText w:val="%5."/>
      <w:lvlJc w:val="left"/>
      <w:pPr>
        <w:ind w:left="3218" w:hanging="360"/>
      </w:pPr>
    </w:lvl>
    <w:lvl w:ilvl="5" w:tplc="0419001B" w:tentative="1">
      <w:start w:val="1"/>
      <w:numFmt w:val="lowerRoman"/>
      <w:lvlText w:val="%6."/>
      <w:lvlJc w:val="right"/>
      <w:pPr>
        <w:ind w:left="3938" w:hanging="180"/>
      </w:pPr>
    </w:lvl>
    <w:lvl w:ilvl="6" w:tplc="0419000F" w:tentative="1">
      <w:start w:val="1"/>
      <w:numFmt w:val="decimal"/>
      <w:lvlText w:val="%7."/>
      <w:lvlJc w:val="left"/>
      <w:pPr>
        <w:ind w:left="4658" w:hanging="360"/>
      </w:pPr>
    </w:lvl>
    <w:lvl w:ilvl="7" w:tplc="04190019" w:tentative="1">
      <w:start w:val="1"/>
      <w:numFmt w:val="lowerLetter"/>
      <w:lvlText w:val="%8."/>
      <w:lvlJc w:val="left"/>
      <w:pPr>
        <w:ind w:left="5378" w:hanging="360"/>
      </w:pPr>
    </w:lvl>
    <w:lvl w:ilvl="8" w:tplc="0419001B" w:tentative="1">
      <w:start w:val="1"/>
      <w:numFmt w:val="lowerRoman"/>
      <w:lvlText w:val="%9."/>
      <w:lvlJc w:val="right"/>
      <w:pPr>
        <w:ind w:left="6098" w:hanging="180"/>
      </w:pPr>
    </w:lvl>
  </w:abstractNum>
  <w:abstractNum w:abstractNumId="2">
    <w:nsid w:val="21C81B88"/>
    <w:multiLevelType w:val="hybridMultilevel"/>
    <w:tmpl w:val="93D0FAE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050A24"/>
    <w:multiLevelType w:val="hybridMultilevel"/>
    <w:tmpl w:val="16B0D8CA"/>
    <w:lvl w:ilvl="0" w:tplc="FFFFFFFF">
      <w:start w:val="1"/>
      <w:numFmt w:val="bullet"/>
      <w:pStyle w:val="a"/>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4">
    <w:nsid w:val="37CD0087"/>
    <w:multiLevelType w:val="hybridMultilevel"/>
    <w:tmpl w:val="D702080E"/>
    <w:lvl w:ilvl="0" w:tplc="E7E4D7D0">
      <w:start w:val="2021"/>
      <w:numFmt w:val="decimal"/>
      <w:lvlText w:val="%1"/>
      <w:lvlJc w:val="left"/>
      <w:pPr>
        <w:ind w:left="840" w:hanging="48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3F667437"/>
    <w:multiLevelType w:val="hybridMultilevel"/>
    <w:tmpl w:val="1E724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732242"/>
    <w:multiLevelType w:val="hybridMultilevel"/>
    <w:tmpl w:val="E5B62494"/>
    <w:styleLink w:val="1111"/>
    <w:lvl w:ilvl="0" w:tplc="C8108014">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B484846"/>
    <w:multiLevelType w:val="hybridMultilevel"/>
    <w:tmpl w:val="86F01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C450CD"/>
    <w:multiLevelType w:val="hybridMultilevel"/>
    <w:tmpl w:val="1ACAFACC"/>
    <w:lvl w:ilvl="0" w:tplc="38F44A7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3BC6999"/>
    <w:multiLevelType w:val="hybridMultilevel"/>
    <w:tmpl w:val="DD0E0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10"/>
  </w:num>
  <w:num w:numId="9">
    <w:abstractNumId w:val="0"/>
  </w:num>
  <w:num w:numId="10">
    <w:abstractNumId w:val="8"/>
  </w:num>
  <w:num w:numId="11">
    <w:abstractNumId w:val="9"/>
  </w:num>
  <w:num w:numId="1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4b040e8f-ab33-46d8-9d94-e15594ede7a7"/>
  </w:docVars>
  <w:rsids>
    <w:rsidRoot w:val="00773F6D"/>
    <w:rsid w:val="0000074D"/>
    <w:rsid w:val="00002CA9"/>
    <w:rsid w:val="0000638F"/>
    <w:rsid w:val="00007D22"/>
    <w:rsid w:val="000125F5"/>
    <w:rsid w:val="00012FCC"/>
    <w:rsid w:val="000143B8"/>
    <w:rsid w:val="000213BE"/>
    <w:rsid w:val="0002235F"/>
    <w:rsid w:val="000224CC"/>
    <w:rsid w:val="00022C70"/>
    <w:rsid w:val="00025040"/>
    <w:rsid w:val="00026309"/>
    <w:rsid w:val="00030065"/>
    <w:rsid w:val="000313E7"/>
    <w:rsid w:val="00033AF4"/>
    <w:rsid w:val="00033F4D"/>
    <w:rsid w:val="000344F7"/>
    <w:rsid w:val="00035637"/>
    <w:rsid w:val="00036448"/>
    <w:rsid w:val="000365D1"/>
    <w:rsid w:val="00036D66"/>
    <w:rsid w:val="00040207"/>
    <w:rsid w:val="00040707"/>
    <w:rsid w:val="0004076A"/>
    <w:rsid w:val="000417D0"/>
    <w:rsid w:val="00046BDB"/>
    <w:rsid w:val="0004781B"/>
    <w:rsid w:val="00053E55"/>
    <w:rsid w:val="00057B61"/>
    <w:rsid w:val="00057F6C"/>
    <w:rsid w:val="00060A32"/>
    <w:rsid w:val="000711D8"/>
    <w:rsid w:val="00072A0F"/>
    <w:rsid w:val="00072C55"/>
    <w:rsid w:val="00075DCC"/>
    <w:rsid w:val="00077637"/>
    <w:rsid w:val="00081060"/>
    <w:rsid w:val="00082865"/>
    <w:rsid w:val="00084C65"/>
    <w:rsid w:val="000910C5"/>
    <w:rsid w:val="00091AE3"/>
    <w:rsid w:val="000962ED"/>
    <w:rsid w:val="000A6BCE"/>
    <w:rsid w:val="000B5517"/>
    <w:rsid w:val="000B5FBB"/>
    <w:rsid w:val="000B6558"/>
    <w:rsid w:val="000B6E81"/>
    <w:rsid w:val="000B6F4E"/>
    <w:rsid w:val="000C245E"/>
    <w:rsid w:val="000C3073"/>
    <w:rsid w:val="000C682F"/>
    <w:rsid w:val="000D0B35"/>
    <w:rsid w:val="000D1C02"/>
    <w:rsid w:val="000D2C8F"/>
    <w:rsid w:val="000D33CE"/>
    <w:rsid w:val="000D6161"/>
    <w:rsid w:val="000D68D4"/>
    <w:rsid w:val="000E0B0B"/>
    <w:rsid w:val="000E1607"/>
    <w:rsid w:val="000E53FF"/>
    <w:rsid w:val="000E57D4"/>
    <w:rsid w:val="000F4516"/>
    <w:rsid w:val="000F4930"/>
    <w:rsid w:val="000F6401"/>
    <w:rsid w:val="000F7B68"/>
    <w:rsid w:val="0010127B"/>
    <w:rsid w:val="00102807"/>
    <w:rsid w:val="00105822"/>
    <w:rsid w:val="00107E85"/>
    <w:rsid w:val="00113084"/>
    <w:rsid w:val="001130DF"/>
    <w:rsid w:val="001156C1"/>
    <w:rsid w:val="00117DB9"/>
    <w:rsid w:val="0012141F"/>
    <w:rsid w:val="00123BFA"/>
    <w:rsid w:val="00130D08"/>
    <w:rsid w:val="00133502"/>
    <w:rsid w:val="0013353B"/>
    <w:rsid w:val="00133AD3"/>
    <w:rsid w:val="00134599"/>
    <w:rsid w:val="00134F8D"/>
    <w:rsid w:val="0013609D"/>
    <w:rsid w:val="0014152E"/>
    <w:rsid w:val="00142DBD"/>
    <w:rsid w:val="00147074"/>
    <w:rsid w:val="00152D37"/>
    <w:rsid w:val="001546E7"/>
    <w:rsid w:val="00156157"/>
    <w:rsid w:val="001616A4"/>
    <w:rsid w:val="001624CB"/>
    <w:rsid w:val="0016347F"/>
    <w:rsid w:val="0016349E"/>
    <w:rsid w:val="00164153"/>
    <w:rsid w:val="00164F26"/>
    <w:rsid w:val="001651A8"/>
    <w:rsid w:val="0016688D"/>
    <w:rsid w:val="0017323A"/>
    <w:rsid w:val="001748EB"/>
    <w:rsid w:val="00181DB5"/>
    <w:rsid w:val="00182BA6"/>
    <w:rsid w:val="00184914"/>
    <w:rsid w:val="00184B91"/>
    <w:rsid w:val="00184C8A"/>
    <w:rsid w:val="00194825"/>
    <w:rsid w:val="00195E92"/>
    <w:rsid w:val="001962F8"/>
    <w:rsid w:val="00196A63"/>
    <w:rsid w:val="001A0F84"/>
    <w:rsid w:val="001A2D96"/>
    <w:rsid w:val="001A516A"/>
    <w:rsid w:val="001A5496"/>
    <w:rsid w:val="001A573A"/>
    <w:rsid w:val="001A6AAE"/>
    <w:rsid w:val="001A74B6"/>
    <w:rsid w:val="001B3EF4"/>
    <w:rsid w:val="001C0792"/>
    <w:rsid w:val="001C412E"/>
    <w:rsid w:val="001C4B46"/>
    <w:rsid w:val="001C512E"/>
    <w:rsid w:val="001C524C"/>
    <w:rsid w:val="001C5D0B"/>
    <w:rsid w:val="001C656B"/>
    <w:rsid w:val="001C6575"/>
    <w:rsid w:val="001C6EB3"/>
    <w:rsid w:val="001D0308"/>
    <w:rsid w:val="001D2632"/>
    <w:rsid w:val="001D5D14"/>
    <w:rsid w:val="001D7597"/>
    <w:rsid w:val="001E0814"/>
    <w:rsid w:val="001E5F51"/>
    <w:rsid w:val="001E6798"/>
    <w:rsid w:val="001E7A4B"/>
    <w:rsid w:val="001F3367"/>
    <w:rsid w:val="001F3E93"/>
    <w:rsid w:val="001F663E"/>
    <w:rsid w:val="001F7484"/>
    <w:rsid w:val="001F782E"/>
    <w:rsid w:val="002011C5"/>
    <w:rsid w:val="002017DB"/>
    <w:rsid w:val="00202BB2"/>
    <w:rsid w:val="0020334F"/>
    <w:rsid w:val="00204412"/>
    <w:rsid w:val="002061FE"/>
    <w:rsid w:val="00206640"/>
    <w:rsid w:val="00211478"/>
    <w:rsid w:val="0021571C"/>
    <w:rsid w:val="00220844"/>
    <w:rsid w:val="002216F7"/>
    <w:rsid w:val="00222ED4"/>
    <w:rsid w:val="00223A9A"/>
    <w:rsid w:val="0023006D"/>
    <w:rsid w:val="00230135"/>
    <w:rsid w:val="00231853"/>
    <w:rsid w:val="00234A07"/>
    <w:rsid w:val="00234F50"/>
    <w:rsid w:val="00235A06"/>
    <w:rsid w:val="00236E7B"/>
    <w:rsid w:val="00236E8D"/>
    <w:rsid w:val="002406A0"/>
    <w:rsid w:val="0024472F"/>
    <w:rsid w:val="00245637"/>
    <w:rsid w:val="0024568B"/>
    <w:rsid w:val="00251F59"/>
    <w:rsid w:val="0025376F"/>
    <w:rsid w:val="00255644"/>
    <w:rsid w:val="002639C8"/>
    <w:rsid w:val="0026681C"/>
    <w:rsid w:val="002669CE"/>
    <w:rsid w:val="00267C10"/>
    <w:rsid w:val="002701FC"/>
    <w:rsid w:val="00272C9A"/>
    <w:rsid w:val="0027520F"/>
    <w:rsid w:val="00280E22"/>
    <w:rsid w:val="002813BA"/>
    <w:rsid w:val="00285520"/>
    <w:rsid w:val="002879FB"/>
    <w:rsid w:val="00291247"/>
    <w:rsid w:val="002930D6"/>
    <w:rsid w:val="00293ADF"/>
    <w:rsid w:val="00295001"/>
    <w:rsid w:val="002A2BC3"/>
    <w:rsid w:val="002A3CF5"/>
    <w:rsid w:val="002A42EA"/>
    <w:rsid w:val="002A44EA"/>
    <w:rsid w:val="002A548B"/>
    <w:rsid w:val="002B1D52"/>
    <w:rsid w:val="002B1EC7"/>
    <w:rsid w:val="002B2516"/>
    <w:rsid w:val="002B333B"/>
    <w:rsid w:val="002B530E"/>
    <w:rsid w:val="002B57BC"/>
    <w:rsid w:val="002C09AF"/>
    <w:rsid w:val="002C342E"/>
    <w:rsid w:val="002C43E1"/>
    <w:rsid w:val="002C4776"/>
    <w:rsid w:val="002C7D87"/>
    <w:rsid w:val="002D11F9"/>
    <w:rsid w:val="002D2695"/>
    <w:rsid w:val="002D43E3"/>
    <w:rsid w:val="002D4578"/>
    <w:rsid w:val="002D7C32"/>
    <w:rsid w:val="002E27A4"/>
    <w:rsid w:val="002E6492"/>
    <w:rsid w:val="002E6DD7"/>
    <w:rsid w:val="002E744B"/>
    <w:rsid w:val="002E77B5"/>
    <w:rsid w:val="002E7F05"/>
    <w:rsid w:val="002F22E9"/>
    <w:rsid w:val="002F3A02"/>
    <w:rsid w:val="002F6462"/>
    <w:rsid w:val="002F6483"/>
    <w:rsid w:val="002F7119"/>
    <w:rsid w:val="002F76D4"/>
    <w:rsid w:val="0030048B"/>
    <w:rsid w:val="003068CD"/>
    <w:rsid w:val="00307E85"/>
    <w:rsid w:val="003104D6"/>
    <w:rsid w:val="0031081C"/>
    <w:rsid w:val="00311314"/>
    <w:rsid w:val="00314E18"/>
    <w:rsid w:val="00322EFE"/>
    <w:rsid w:val="00323C68"/>
    <w:rsid w:val="00324985"/>
    <w:rsid w:val="00327558"/>
    <w:rsid w:val="00327B10"/>
    <w:rsid w:val="00327F5F"/>
    <w:rsid w:val="003308E3"/>
    <w:rsid w:val="00330C68"/>
    <w:rsid w:val="00332B56"/>
    <w:rsid w:val="00337C0C"/>
    <w:rsid w:val="0034002B"/>
    <w:rsid w:val="00340342"/>
    <w:rsid w:val="00341026"/>
    <w:rsid w:val="00343B65"/>
    <w:rsid w:val="0034490D"/>
    <w:rsid w:val="0034552E"/>
    <w:rsid w:val="0034671D"/>
    <w:rsid w:val="00347D85"/>
    <w:rsid w:val="003502F4"/>
    <w:rsid w:val="00351509"/>
    <w:rsid w:val="003526FB"/>
    <w:rsid w:val="0035424C"/>
    <w:rsid w:val="00354861"/>
    <w:rsid w:val="00355183"/>
    <w:rsid w:val="003650E7"/>
    <w:rsid w:val="00365A9B"/>
    <w:rsid w:val="003703B1"/>
    <w:rsid w:val="003731A9"/>
    <w:rsid w:val="00376068"/>
    <w:rsid w:val="003779A3"/>
    <w:rsid w:val="00377C4B"/>
    <w:rsid w:val="0038022F"/>
    <w:rsid w:val="0038255E"/>
    <w:rsid w:val="0038317C"/>
    <w:rsid w:val="00385176"/>
    <w:rsid w:val="00387070"/>
    <w:rsid w:val="00387754"/>
    <w:rsid w:val="00390AD2"/>
    <w:rsid w:val="00393776"/>
    <w:rsid w:val="003944C0"/>
    <w:rsid w:val="003A166E"/>
    <w:rsid w:val="003A2559"/>
    <w:rsid w:val="003A779D"/>
    <w:rsid w:val="003B3647"/>
    <w:rsid w:val="003B51E6"/>
    <w:rsid w:val="003B5A78"/>
    <w:rsid w:val="003B77F2"/>
    <w:rsid w:val="003C2129"/>
    <w:rsid w:val="003C2258"/>
    <w:rsid w:val="003C317F"/>
    <w:rsid w:val="003C5A81"/>
    <w:rsid w:val="003C5F79"/>
    <w:rsid w:val="003C779B"/>
    <w:rsid w:val="003D087E"/>
    <w:rsid w:val="003D10F9"/>
    <w:rsid w:val="003D12D0"/>
    <w:rsid w:val="003D255F"/>
    <w:rsid w:val="003D3B81"/>
    <w:rsid w:val="003D5C34"/>
    <w:rsid w:val="003E0322"/>
    <w:rsid w:val="003E0796"/>
    <w:rsid w:val="003E4891"/>
    <w:rsid w:val="003E4D0F"/>
    <w:rsid w:val="003E66D3"/>
    <w:rsid w:val="003F0EA6"/>
    <w:rsid w:val="003F1C09"/>
    <w:rsid w:val="003F3430"/>
    <w:rsid w:val="003F4360"/>
    <w:rsid w:val="003F494C"/>
    <w:rsid w:val="004018E7"/>
    <w:rsid w:val="00404CC9"/>
    <w:rsid w:val="004053F6"/>
    <w:rsid w:val="004069D1"/>
    <w:rsid w:val="0041028F"/>
    <w:rsid w:val="004106D6"/>
    <w:rsid w:val="00410A74"/>
    <w:rsid w:val="00412366"/>
    <w:rsid w:val="004125E7"/>
    <w:rsid w:val="00412C3A"/>
    <w:rsid w:val="00414DB8"/>
    <w:rsid w:val="004168E4"/>
    <w:rsid w:val="004178C6"/>
    <w:rsid w:val="00423B99"/>
    <w:rsid w:val="0042494A"/>
    <w:rsid w:val="00424ED8"/>
    <w:rsid w:val="004300F5"/>
    <w:rsid w:val="004348E4"/>
    <w:rsid w:val="00434BE1"/>
    <w:rsid w:val="004368B5"/>
    <w:rsid w:val="00436C59"/>
    <w:rsid w:val="00441136"/>
    <w:rsid w:val="0044128B"/>
    <w:rsid w:val="0044253B"/>
    <w:rsid w:val="00442902"/>
    <w:rsid w:val="00442F95"/>
    <w:rsid w:val="004443C9"/>
    <w:rsid w:val="00445952"/>
    <w:rsid w:val="00446F09"/>
    <w:rsid w:val="00447018"/>
    <w:rsid w:val="00450C72"/>
    <w:rsid w:val="0045117F"/>
    <w:rsid w:val="004609F8"/>
    <w:rsid w:val="004612E1"/>
    <w:rsid w:val="0047058B"/>
    <w:rsid w:val="00471075"/>
    <w:rsid w:val="00471E80"/>
    <w:rsid w:val="00472000"/>
    <w:rsid w:val="004734E1"/>
    <w:rsid w:val="00476BAE"/>
    <w:rsid w:val="00477A5D"/>
    <w:rsid w:val="00492456"/>
    <w:rsid w:val="00492830"/>
    <w:rsid w:val="00492850"/>
    <w:rsid w:val="0049453F"/>
    <w:rsid w:val="00494AB3"/>
    <w:rsid w:val="00496D0A"/>
    <w:rsid w:val="004A0FC5"/>
    <w:rsid w:val="004A1448"/>
    <w:rsid w:val="004A31FA"/>
    <w:rsid w:val="004A6E38"/>
    <w:rsid w:val="004B042B"/>
    <w:rsid w:val="004B0A31"/>
    <w:rsid w:val="004B2360"/>
    <w:rsid w:val="004B3667"/>
    <w:rsid w:val="004B69A9"/>
    <w:rsid w:val="004C0678"/>
    <w:rsid w:val="004C07BC"/>
    <w:rsid w:val="004C1825"/>
    <w:rsid w:val="004C2094"/>
    <w:rsid w:val="004C53FD"/>
    <w:rsid w:val="004D0727"/>
    <w:rsid w:val="004D180D"/>
    <w:rsid w:val="004D4A36"/>
    <w:rsid w:val="004D7CCE"/>
    <w:rsid w:val="004E3103"/>
    <w:rsid w:val="004E4A97"/>
    <w:rsid w:val="004E76C4"/>
    <w:rsid w:val="004F041A"/>
    <w:rsid w:val="004F1D22"/>
    <w:rsid w:val="004F25A4"/>
    <w:rsid w:val="004F2BB7"/>
    <w:rsid w:val="004F2F92"/>
    <w:rsid w:val="004F61C1"/>
    <w:rsid w:val="00501CA4"/>
    <w:rsid w:val="005020A9"/>
    <w:rsid w:val="00503B48"/>
    <w:rsid w:val="00503BF4"/>
    <w:rsid w:val="0050788A"/>
    <w:rsid w:val="0050792B"/>
    <w:rsid w:val="00507D1B"/>
    <w:rsid w:val="00510FCF"/>
    <w:rsid w:val="005158B9"/>
    <w:rsid w:val="00516F5C"/>
    <w:rsid w:val="00522E68"/>
    <w:rsid w:val="005245B3"/>
    <w:rsid w:val="00524FB8"/>
    <w:rsid w:val="00527499"/>
    <w:rsid w:val="00531AF5"/>
    <w:rsid w:val="0053281F"/>
    <w:rsid w:val="00533603"/>
    <w:rsid w:val="00537C35"/>
    <w:rsid w:val="0054206C"/>
    <w:rsid w:val="00543D6C"/>
    <w:rsid w:val="0054415E"/>
    <w:rsid w:val="005459C8"/>
    <w:rsid w:val="005461CB"/>
    <w:rsid w:val="0054628E"/>
    <w:rsid w:val="00546CF0"/>
    <w:rsid w:val="00550430"/>
    <w:rsid w:val="0055247D"/>
    <w:rsid w:val="005547AD"/>
    <w:rsid w:val="005568BA"/>
    <w:rsid w:val="00556E5D"/>
    <w:rsid w:val="00557E25"/>
    <w:rsid w:val="00561342"/>
    <w:rsid w:val="00561F47"/>
    <w:rsid w:val="005646DA"/>
    <w:rsid w:val="00564E31"/>
    <w:rsid w:val="0056532C"/>
    <w:rsid w:val="00567F14"/>
    <w:rsid w:val="00571C88"/>
    <w:rsid w:val="00574B52"/>
    <w:rsid w:val="005750AC"/>
    <w:rsid w:val="00575D63"/>
    <w:rsid w:val="00576D0C"/>
    <w:rsid w:val="00577C4E"/>
    <w:rsid w:val="00580352"/>
    <w:rsid w:val="00581109"/>
    <w:rsid w:val="00581172"/>
    <w:rsid w:val="00581850"/>
    <w:rsid w:val="00581E33"/>
    <w:rsid w:val="005829E5"/>
    <w:rsid w:val="00585461"/>
    <w:rsid w:val="00592C72"/>
    <w:rsid w:val="00593799"/>
    <w:rsid w:val="0059762E"/>
    <w:rsid w:val="005A0073"/>
    <w:rsid w:val="005A0E77"/>
    <w:rsid w:val="005A3CC7"/>
    <w:rsid w:val="005A6F55"/>
    <w:rsid w:val="005A728E"/>
    <w:rsid w:val="005B1574"/>
    <w:rsid w:val="005B617A"/>
    <w:rsid w:val="005B6FDA"/>
    <w:rsid w:val="005C170E"/>
    <w:rsid w:val="005C7DFF"/>
    <w:rsid w:val="005D04A4"/>
    <w:rsid w:val="005D1F77"/>
    <w:rsid w:val="005D2173"/>
    <w:rsid w:val="005D4570"/>
    <w:rsid w:val="005E222E"/>
    <w:rsid w:val="005E266E"/>
    <w:rsid w:val="005E2BB4"/>
    <w:rsid w:val="005E3B10"/>
    <w:rsid w:val="005E446B"/>
    <w:rsid w:val="005E56BC"/>
    <w:rsid w:val="005F2942"/>
    <w:rsid w:val="005F34BF"/>
    <w:rsid w:val="005F35B2"/>
    <w:rsid w:val="005F5624"/>
    <w:rsid w:val="005F6461"/>
    <w:rsid w:val="005F6540"/>
    <w:rsid w:val="005F717E"/>
    <w:rsid w:val="00610D8B"/>
    <w:rsid w:val="00611F4B"/>
    <w:rsid w:val="00613481"/>
    <w:rsid w:val="00614156"/>
    <w:rsid w:val="0062060D"/>
    <w:rsid w:val="00620DAB"/>
    <w:rsid w:val="00621001"/>
    <w:rsid w:val="0062107B"/>
    <w:rsid w:val="00621DC7"/>
    <w:rsid w:val="0062281F"/>
    <w:rsid w:val="006232CD"/>
    <w:rsid w:val="00625931"/>
    <w:rsid w:val="00625A37"/>
    <w:rsid w:val="00627CFE"/>
    <w:rsid w:val="00630ECC"/>
    <w:rsid w:val="006356F4"/>
    <w:rsid w:val="00635E17"/>
    <w:rsid w:val="0063787F"/>
    <w:rsid w:val="0064274D"/>
    <w:rsid w:val="0064799F"/>
    <w:rsid w:val="0065365D"/>
    <w:rsid w:val="00655CAD"/>
    <w:rsid w:val="0065774B"/>
    <w:rsid w:val="0066053A"/>
    <w:rsid w:val="00661589"/>
    <w:rsid w:val="00663591"/>
    <w:rsid w:val="0066383F"/>
    <w:rsid w:val="0066531A"/>
    <w:rsid w:val="00665966"/>
    <w:rsid w:val="00666343"/>
    <w:rsid w:val="0067012B"/>
    <w:rsid w:val="00672100"/>
    <w:rsid w:val="00676146"/>
    <w:rsid w:val="006779A8"/>
    <w:rsid w:val="00677C59"/>
    <w:rsid w:val="00680095"/>
    <w:rsid w:val="006809DF"/>
    <w:rsid w:val="00683368"/>
    <w:rsid w:val="006834DD"/>
    <w:rsid w:val="0068440E"/>
    <w:rsid w:val="00685121"/>
    <w:rsid w:val="006959B3"/>
    <w:rsid w:val="006A0050"/>
    <w:rsid w:val="006A195E"/>
    <w:rsid w:val="006A3B42"/>
    <w:rsid w:val="006A5841"/>
    <w:rsid w:val="006A77C1"/>
    <w:rsid w:val="006A7A43"/>
    <w:rsid w:val="006B009E"/>
    <w:rsid w:val="006B05CC"/>
    <w:rsid w:val="006B10BF"/>
    <w:rsid w:val="006B2935"/>
    <w:rsid w:val="006C0229"/>
    <w:rsid w:val="006C2FAB"/>
    <w:rsid w:val="006C40DD"/>
    <w:rsid w:val="006C7DCE"/>
    <w:rsid w:val="006D0536"/>
    <w:rsid w:val="006D15E4"/>
    <w:rsid w:val="006D4026"/>
    <w:rsid w:val="006D5C59"/>
    <w:rsid w:val="006D5DE8"/>
    <w:rsid w:val="006D6261"/>
    <w:rsid w:val="006D6F3D"/>
    <w:rsid w:val="006E14A0"/>
    <w:rsid w:val="006E22DB"/>
    <w:rsid w:val="006E25F1"/>
    <w:rsid w:val="006E2FC6"/>
    <w:rsid w:val="006E4008"/>
    <w:rsid w:val="006E6B8A"/>
    <w:rsid w:val="006E76D8"/>
    <w:rsid w:val="006F5E49"/>
    <w:rsid w:val="006F61B9"/>
    <w:rsid w:val="006F78AB"/>
    <w:rsid w:val="00700253"/>
    <w:rsid w:val="0070080C"/>
    <w:rsid w:val="007017BC"/>
    <w:rsid w:val="007018D1"/>
    <w:rsid w:val="007035D8"/>
    <w:rsid w:val="00703AEF"/>
    <w:rsid w:val="00707EEB"/>
    <w:rsid w:val="0071189B"/>
    <w:rsid w:val="00712D9E"/>
    <w:rsid w:val="00715765"/>
    <w:rsid w:val="00716C17"/>
    <w:rsid w:val="00720558"/>
    <w:rsid w:val="007227FD"/>
    <w:rsid w:val="007248B5"/>
    <w:rsid w:val="007266EA"/>
    <w:rsid w:val="00727EB6"/>
    <w:rsid w:val="00731E2A"/>
    <w:rsid w:val="00732240"/>
    <w:rsid w:val="0073275C"/>
    <w:rsid w:val="007334F3"/>
    <w:rsid w:val="00733E8A"/>
    <w:rsid w:val="007351C3"/>
    <w:rsid w:val="007362E5"/>
    <w:rsid w:val="00736356"/>
    <w:rsid w:val="00736426"/>
    <w:rsid w:val="00737116"/>
    <w:rsid w:val="007400F1"/>
    <w:rsid w:val="00742FE0"/>
    <w:rsid w:val="0074461A"/>
    <w:rsid w:val="00746EED"/>
    <w:rsid w:val="00752788"/>
    <w:rsid w:val="00752C43"/>
    <w:rsid w:val="007552AC"/>
    <w:rsid w:val="00755A6B"/>
    <w:rsid w:val="007617EE"/>
    <w:rsid w:val="00761BAF"/>
    <w:rsid w:val="00761C25"/>
    <w:rsid w:val="00761C5D"/>
    <w:rsid w:val="00764C5D"/>
    <w:rsid w:val="00767D6F"/>
    <w:rsid w:val="00770E20"/>
    <w:rsid w:val="0077179D"/>
    <w:rsid w:val="00771C65"/>
    <w:rsid w:val="00772E8F"/>
    <w:rsid w:val="00773F6D"/>
    <w:rsid w:val="007749DC"/>
    <w:rsid w:val="00774EC9"/>
    <w:rsid w:val="00774FEB"/>
    <w:rsid w:val="00775A6D"/>
    <w:rsid w:val="00777009"/>
    <w:rsid w:val="00777855"/>
    <w:rsid w:val="007800CE"/>
    <w:rsid w:val="00781AF4"/>
    <w:rsid w:val="00784212"/>
    <w:rsid w:val="0078650C"/>
    <w:rsid w:val="0078664E"/>
    <w:rsid w:val="0079428F"/>
    <w:rsid w:val="00794686"/>
    <w:rsid w:val="007960A3"/>
    <w:rsid w:val="007974D1"/>
    <w:rsid w:val="007A03C4"/>
    <w:rsid w:val="007A1D97"/>
    <w:rsid w:val="007A25A6"/>
    <w:rsid w:val="007A31A2"/>
    <w:rsid w:val="007A3431"/>
    <w:rsid w:val="007A3738"/>
    <w:rsid w:val="007A6FBA"/>
    <w:rsid w:val="007A72B4"/>
    <w:rsid w:val="007A7444"/>
    <w:rsid w:val="007A7823"/>
    <w:rsid w:val="007A7D09"/>
    <w:rsid w:val="007B206D"/>
    <w:rsid w:val="007B2F86"/>
    <w:rsid w:val="007B35B2"/>
    <w:rsid w:val="007B434A"/>
    <w:rsid w:val="007B481F"/>
    <w:rsid w:val="007B78E4"/>
    <w:rsid w:val="007C21C7"/>
    <w:rsid w:val="007C3A4E"/>
    <w:rsid w:val="007C4489"/>
    <w:rsid w:val="007C60A3"/>
    <w:rsid w:val="007C6990"/>
    <w:rsid w:val="007C7EE2"/>
    <w:rsid w:val="007D1569"/>
    <w:rsid w:val="007D1B7E"/>
    <w:rsid w:val="007D2A86"/>
    <w:rsid w:val="007D404B"/>
    <w:rsid w:val="007D7795"/>
    <w:rsid w:val="007D7C33"/>
    <w:rsid w:val="007E4156"/>
    <w:rsid w:val="007E5F2B"/>
    <w:rsid w:val="007E7FA7"/>
    <w:rsid w:val="007F19E6"/>
    <w:rsid w:val="007F3355"/>
    <w:rsid w:val="007F4191"/>
    <w:rsid w:val="007F58D9"/>
    <w:rsid w:val="007F6A72"/>
    <w:rsid w:val="007F7857"/>
    <w:rsid w:val="0080263D"/>
    <w:rsid w:val="00803574"/>
    <w:rsid w:val="00803E28"/>
    <w:rsid w:val="008043E0"/>
    <w:rsid w:val="00804D5F"/>
    <w:rsid w:val="008052C7"/>
    <w:rsid w:val="00807E44"/>
    <w:rsid w:val="00810062"/>
    <w:rsid w:val="00813C67"/>
    <w:rsid w:val="0081489D"/>
    <w:rsid w:val="0081559F"/>
    <w:rsid w:val="00816B04"/>
    <w:rsid w:val="00816B83"/>
    <w:rsid w:val="00817508"/>
    <w:rsid w:val="0082010B"/>
    <w:rsid w:val="00820FE7"/>
    <w:rsid w:val="008238BA"/>
    <w:rsid w:val="00823FCF"/>
    <w:rsid w:val="00826C22"/>
    <w:rsid w:val="008334ED"/>
    <w:rsid w:val="008342D2"/>
    <w:rsid w:val="00835A52"/>
    <w:rsid w:val="00837DD4"/>
    <w:rsid w:val="00840778"/>
    <w:rsid w:val="00840897"/>
    <w:rsid w:val="00843194"/>
    <w:rsid w:val="0084375F"/>
    <w:rsid w:val="008454ED"/>
    <w:rsid w:val="0084695E"/>
    <w:rsid w:val="00847447"/>
    <w:rsid w:val="00850168"/>
    <w:rsid w:val="008521D6"/>
    <w:rsid w:val="00853588"/>
    <w:rsid w:val="00853597"/>
    <w:rsid w:val="00855AB7"/>
    <w:rsid w:val="00856654"/>
    <w:rsid w:val="0085756C"/>
    <w:rsid w:val="008604BC"/>
    <w:rsid w:val="00860633"/>
    <w:rsid w:val="00860E2F"/>
    <w:rsid w:val="008637AC"/>
    <w:rsid w:val="00864020"/>
    <w:rsid w:val="0086421A"/>
    <w:rsid w:val="00867AB4"/>
    <w:rsid w:val="00867BA5"/>
    <w:rsid w:val="008700FD"/>
    <w:rsid w:val="00871137"/>
    <w:rsid w:val="008730E0"/>
    <w:rsid w:val="00873285"/>
    <w:rsid w:val="0087377D"/>
    <w:rsid w:val="00874176"/>
    <w:rsid w:val="00876C5D"/>
    <w:rsid w:val="00882418"/>
    <w:rsid w:val="008844D0"/>
    <w:rsid w:val="008855B0"/>
    <w:rsid w:val="00885BF3"/>
    <w:rsid w:val="00886274"/>
    <w:rsid w:val="00890FDD"/>
    <w:rsid w:val="00891702"/>
    <w:rsid w:val="008A2C88"/>
    <w:rsid w:val="008A5B72"/>
    <w:rsid w:val="008B1B5B"/>
    <w:rsid w:val="008B36BF"/>
    <w:rsid w:val="008B3953"/>
    <w:rsid w:val="008B53C3"/>
    <w:rsid w:val="008B66F2"/>
    <w:rsid w:val="008B67A9"/>
    <w:rsid w:val="008C0055"/>
    <w:rsid w:val="008C1C8B"/>
    <w:rsid w:val="008C24E1"/>
    <w:rsid w:val="008C49A2"/>
    <w:rsid w:val="008C4A7D"/>
    <w:rsid w:val="008C61CD"/>
    <w:rsid w:val="008D2334"/>
    <w:rsid w:val="008D3700"/>
    <w:rsid w:val="008D4234"/>
    <w:rsid w:val="008D540E"/>
    <w:rsid w:val="008D613D"/>
    <w:rsid w:val="008E2D85"/>
    <w:rsid w:val="008E2FC7"/>
    <w:rsid w:val="008E3ABD"/>
    <w:rsid w:val="008E40D2"/>
    <w:rsid w:val="008E4BB0"/>
    <w:rsid w:val="008E6E51"/>
    <w:rsid w:val="008F004F"/>
    <w:rsid w:val="008F0213"/>
    <w:rsid w:val="008F240F"/>
    <w:rsid w:val="008F4EA7"/>
    <w:rsid w:val="008F7708"/>
    <w:rsid w:val="0090203F"/>
    <w:rsid w:val="009034E1"/>
    <w:rsid w:val="00903EF1"/>
    <w:rsid w:val="00907081"/>
    <w:rsid w:val="0091253A"/>
    <w:rsid w:val="00913B22"/>
    <w:rsid w:val="00914D4C"/>
    <w:rsid w:val="00916E9B"/>
    <w:rsid w:val="0091778C"/>
    <w:rsid w:val="00920259"/>
    <w:rsid w:val="00920C64"/>
    <w:rsid w:val="0092476D"/>
    <w:rsid w:val="00926384"/>
    <w:rsid w:val="00930505"/>
    <w:rsid w:val="00934459"/>
    <w:rsid w:val="0093512D"/>
    <w:rsid w:val="00935AD8"/>
    <w:rsid w:val="00936F3E"/>
    <w:rsid w:val="00937889"/>
    <w:rsid w:val="009411DA"/>
    <w:rsid w:val="00943308"/>
    <w:rsid w:val="00945294"/>
    <w:rsid w:val="009469EB"/>
    <w:rsid w:val="009474D8"/>
    <w:rsid w:val="009501E1"/>
    <w:rsid w:val="00951E04"/>
    <w:rsid w:val="00951E05"/>
    <w:rsid w:val="0095356B"/>
    <w:rsid w:val="00955BA5"/>
    <w:rsid w:val="00955C80"/>
    <w:rsid w:val="009604DE"/>
    <w:rsid w:val="009621B1"/>
    <w:rsid w:val="0096380D"/>
    <w:rsid w:val="00963957"/>
    <w:rsid w:val="00964713"/>
    <w:rsid w:val="00967F97"/>
    <w:rsid w:val="00970437"/>
    <w:rsid w:val="00972150"/>
    <w:rsid w:val="009741BF"/>
    <w:rsid w:val="0098181F"/>
    <w:rsid w:val="00982B61"/>
    <w:rsid w:val="00982D5A"/>
    <w:rsid w:val="00982EFC"/>
    <w:rsid w:val="00986B89"/>
    <w:rsid w:val="00987823"/>
    <w:rsid w:val="009900CD"/>
    <w:rsid w:val="0099370E"/>
    <w:rsid w:val="009947AC"/>
    <w:rsid w:val="009953DD"/>
    <w:rsid w:val="00995687"/>
    <w:rsid w:val="009A33C3"/>
    <w:rsid w:val="009B0167"/>
    <w:rsid w:val="009B140D"/>
    <w:rsid w:val="009B19EC"/>
    <w:rsid w:val="009B40E1"/>
    <w:rsid w:val="009B425B"/>
    <w:rsid w:val="009C178A"/>
    <w:rsid w:val="009C1FB5"/>
    <w:rsid w:val="009C49D3"/>
    <w:rsid w:val="009D2578"/>
    <w:rsid w:val="009D25BA"/>
    <w:rsid w:val="009D34C7"/>
    <w:rsid w:val="009D4825"/>
    <w:rsid w:val="009D6252"/>
    <w:rsid w:val="009E11C2"/>
    <w:rsid w:val="009E12CC"/>
    <w:rsid w:val="009E50D2"/>
    <w:rsid w:val="009E51D0"/>
    <w:rsid w:val="009E6C3D"/>
    <w:rsid w:val="009F4405"/>
    <w:rsid w:val="009F60AA"/>
    <w:rsid w:val="009F7243"/>
    <w:rsid w:val="009F7330"/>
    <w:rsid w:val="00A00992"/>
    <w:rsid w:val="00A0297F"/>
    <w:rsid w:val="00A04467"/>
    <w:rsid w:val="00A046EA"/>
    <w:rsid w:val="00A110C1"/>
    <w:rsid w:val="00A12D93"/>
    <w:rsid w:val="00A21693"/>
    <w:rsid w:val="00A2173E"/>
    <w:rsid w:val="00A24070"/>
    <w:rsid w:val="00A26A96"/>
    <w:rsid w:val="00A3081B"/>
    <w:rsid w:val="00A33545"/>
    <w:rsid w:val="00A33860"/>
    <w:rsid w:val="00A3459F"/>
    <w:rsid w:val="00A350DA"/>
    <w:rsid w:val="00A3547E"/>
    <w:rsid w:val="00A355A4"/>
    <w:rsid w:val="00A36F90"/>
    <w:rsid w:val="00A411EE"/>
    <w:rsid w:val="00A41700"/>
    <w:rsid w:val="00A44030"/>
    <w:rsid w:val="00A44811"/>
    <w:rsid w:val="00A44ED8"/>
    <w:rsid w:val="00A45933"/>
    <w:rsid w:val="00A45953"/>
    <w:rsid w:val="00A54B9B"/>
    <w:rsid w:val="00A551BE"/>
    <w:rsid w:val="00A57196"/>
    <w:rsid w:val="00A57B34"/>
    <w:rsid w:val="00A57E9B"/>
    <w:rsid w:val="00A6196B"/>
    <w:rsid w:val="00A6207E"/>
    <w:rsid w:val="00A62391"/>
    <w:rsid w:val="00A64430"/>
    <w:rsid w:val="00A6562B"/>
    <w:rsid w:val="00A66361"/>
    <w:rsid w:val="00A66B1D"/>
    <w:rsid w:val="00A67592"/>
    <w:rsid w:val="00A67BF8"/>
    <w:rsid w:val="00A67C80"/>
    <w:rsid w:val="00A70487"/>
    <w:rsid w:val="00A718D0"/>
    <w:rsid w:val="00A73CDA"/>
    <w:rsid w:val="00A77EF9"/>
    <w:rsid w:val="00A817DC"/>
    <w:rsid w:val="00A85818"/>
    <w:rsid w:val="00A85EF8"/>
    <w:rsid w:val="00A863C7"/>
    <w:rsid w:val="00A935C3"/>
    <w:rsid w:val="00A95D53"/>
    <w:rsid w:val="00A97DA7"/>
    <w:rsid w:val="00AA05E3"/>
    <w:rsid w:val="00AA0751"/>
    <w:rsid w:val="00AA45FB"/>
    <w:rsid w:val="00AA5570"/>
    <w:rsid w:val="00AA6BA7"/>
    <w:rsid w:val="00AB0D4D"/>
    <w:rsid w:val="00AB51F6"/>
    <w:rsid w:val="00AB7E60"/>
    <w:rsid w:val="00AC2274"/>
    <w:rsid w:val="00AC27C9"/>
    <w:rsid w:val="00AC2E0D"/>
    <w:rsid w:val="00AD1743"/>
    <w:rsid w:val="00AD2887"/>
    <w:rsid w:val="00AD37FD"/>
    <w:rsid w:val="00AD46CF"/>
    <w:rsid w:val="00AD71E0"/>
    <w:rsid w:val="00AE28F7"/>
    <w:rsid w:val="00AE3A28"/>
    <w:rsid w:val="00AE5DC0"/>
    <w:rsid w:val="00AE60B3"/>
    <w:rsid w:val="00AE6F4F"/>
    <w:rsid w:val="00AE74CD"/>
    <w:rsid w:val="00AE7F5C"/>
    <w:rsid w:val="00AF1A40"/>
    <w:rsid w:val="00AF4BB4"/>
    <w:rsid w:val="00AF6033"/>
    <w:rsid w:val="00AF695F"/>
    <w:rsid w:val="00B005C5"/>
    <w:rsid w:val="00B01E50"/>
    <w:rsid w:val="00B04747"/>
    <w:rsid w:val="00B0673A"/>
    <w:rsid w:val="00B07957"/>
    <w:rsid w:val="00B07DF5"/>
    <w:rsid w:val="00B12083"/>
    <w:rsid w:val="00B137EF"/>
    <w:rsid w:val="00B141DC"/>
    <w:rsid w:val="00B153E7"/>
    <w:rsid w:val="00B204E7"/>
    <w:rsid w:val="00B216B7"/>
    <w:rsid w:val="00B22E09"/>
    <w:rsid w:val="00B249B1"/>
    <w:rsid w:val="00B24E35"/>
    <w:rsid w:val="00B32ED5"/>
    <w:rsid w:val="00B336FB"/>
    <w:rsid w:val="00B33FAD"/>
    <w:rsid w:val="00B40F32"/>
    <w:rsid w:val="00B51C56"/>
    <w:rsid w:val="00B526EF"/>
    <w:rsid w:val="00B53B1F"/>
    <w:rsid w:val="00B54579"/>
    <w:rsid w:val="00B54AB6"/>
    <w:rsid w:val="00B55D99"/>
    <w:rsid w:val="00B62674"/>
    <w:rsid w:val="00B655A7"/>
    <w:rsid w:val="00B67F03"/>
    <w:rsid w:val="00B70A95"/>
    <w:rsid w:val="00B7190F"/>
    <w:rsid w:val="00B7341F"/>
    <w:rsid w:val="00B76303"/>
    <w:rsid w:val="00B76838"/>
    <w:rsid w:val="00B76F40"/>
    <w:rsid w:val="00B776B6"/>
    <w:rsid w:val="00B778CC"/>
    <w:rsid w:val="00B808E2"/>
    <w:rsid w:val="00B85520"/>
    <w:rsid w:val="00B92534"/>
    <w:rsid w:val="00B92972"/>
    <w:rsid w:val="00B941C5"/>
    <w:rsid w:val="00B979E9"/>
    <w:rsid w:val="00BA0AE8"/>
    <w:rsid w:val="00BA19C4"/>
    <w:rsid w:val="00BA230B"/>
    <w:rsid w:val="00BA3DCD"/>
    <w:rsid w:val="00BA5344"/>
    <w:rsid w:val="00BA56BC"/>
    <w:rsid w:val="00BA68CB"/>
    <w:rsid w:val="00BA731E"/>
    <w:rsid w:val="00BA7BD2"/>
    <w:rsid w:val="00BB331B"/>
    <w:rsid w:val="00BB3330"/>
    <w:rsid w:val="00BB52FD"/>
    <w:rsid w:val="00BB7025"/>
    <w:rsid w:val="00BC067A"/>
    <w:rsid w:val="00BC2394"/>
    <w:rsid w:val="00BC252F"/>
    <w:rsid w:val="00BD378A"/>
    <w:rsid w:val="00BD37FA"/>
    <w:rsid w:val="00BD552C"/>
    <w:rsid w:val="00BD64CB"/>
    <w:rsid w:val="00BD7F4A"/>
    <w:rsid w:val="00BE0885"/>
    <w:rsid w:val="00BE0E85"/>
    <w:rsid w:val="00BE1957"/>
    <w:rsid w:val="00BE2C82"/>
    <w:rsid w:val="00BE3BC1"/>
    <w:rsid w:val="00BF0415"/>
    <w:rsid w:val="00BF07F4"/>
    <w:rsid w:val="00BF4164"/>
    <w:rsid w:val="00C016B6"/>
    <w:rsid w:val="00C03654"/>
    <w:rsid w:val="00C03E3A"/>
    <w:rsid w:val="00C0425F"/>
    <w:rsid w:val="00C052FE"/>
    <w:rsid w:val="00C0599B"/>
    <w:rsid w:val="00C0663D"/>
    <w:rsid w:val="00C06D2C"/>
    <w:rsid w:val="00C07959"/>
    <w:rsid w:val="00C122C2"/>
    <w:rsid w:val="00C140C4"/>
    <w:rsid w:val="00C1459D"/>
    <w:rsid w:val="00C1536C"/>
    <w:rsid w:val="00C1650B"/>
    <w:rsid w:val="00C17D69"/>
    <w:rsid w:val="00C20453"/>
    <w:rsid w:val="00C23942"/>
    <w:rsid w:val="00C2411A"/>
    <w:rsid w:val="00C25AA7"/>
    <w:rsid w:val="00C27638"/>
    <w:rsid w:val="00C30C0E"/>
    <w:rsid w:val="00C324C9"/>
    <w:rsid w:val="00C33744"/>
    <w:rsid w:val="00C33E13"/>
    <w:rsid w:val="00C359AC"/>
    <w:rsid w:val="00C40821"/>
    <w:rsid w:val="00C4313A"/>
    <w:rsid w:val="00C43359"/>
    <w:rsid w:val="00C46FFB"/>
    <w:rsid w:val="00C50C53"/>
    <w:rsid w:val="00C534DE"/>
    <w:rsid w:val="00C53671"/>
    <w:rsid w:val="00C5532C"/>
    <w:rsid w:val="00C57796"/>
    <w:rsid w:val="00C60CD2"/>
    <w:rsid w:val="00C6135A"/>
    <w:rsid w:val="00C61FA7"/>
    <w:rsid w:val="00C66D6E"/>
    <w:rsid w:val="00C704E3"/>
    <w:rsid w:val="00C715D8"/>
    <w:rsid w:val="00C72B7C"/>
    <w:rsid w:val="00C736A2"/>
    <w:rsid w:val="00C73A82"/>
    <w:rsid w:val="00C76CC0"/>
    <w:rsid w:val="00C8023F"/>
    <w:rsid w:val="00C82F08"/>
    <w:rsid w:val="00C84C53"/>
    <w:rsid w:val="00C84D39"/>
    <w:rsid w:val="00C86D21"/>
    <w:rsid w:val="00C9156C"/>
    <w:rsid w:val="00C956A8"/>
    <w:rsid w:val="00CA1D4A"/>
    <w:rsid w:val="00CA3984"/>
    <w:rsid w:val="00CA4552"/>
    <w:rsid w:val="00CA560E"/>
    <w:rsid w:val="00CA5EFD"/>
    <w:rsid w:val="00CA6D77"/>
    <w:rsid w:val="00CB05DE"/>
    <w:rsid w:val="00CB1C0E"/>
    <w:rsid w:val="00CB27BD"/>
    <w:rsid w:val="00CB53F5"/>
    <w:rsid w:val="00CB6A17"/>
    <w:rsid w:val="00CB6DE9"/>
    <w:rsid w:val="00CB7C6C"/>
    <w:rsid w:val="00CC0C78"/>
    <w:rsid w:val="00CC14A8"/>
    <w:rsid w:val="00CC191B"/>
    <w:rsid w:val="00CC2279"/>
    <w:rsid w:val="00CC2BFF"/>
    <w:rsid w:val="00CC586C"/>
    <w:rsid w:val="00CC5F15"/>
    <w:rsid w:val="00CD22AE"/>
    <w:rsid w:val="00CD3D55"/>
    <w:rsid w:val="00CD5F2D"/>
    <w:rsid w:val="00CE7763"/>
    <w:rsid w:val="00CE7DB2"/>
    <w:rsid w:val="00CF0993"/>
    <w:rsid w:val="00CF09D3"/>
    <w:rsid w:val="00CF2143"/>
    <w:rsid w:val="00CF237A"/>
    <w:rsid w:val="00CF2A2D"/>
    <w:rsid w:val="00CF2E9B"/>
    <w:rsid w:val="00D00564"/>
    <w:rsid w:val="00D00F89"/>
    <w:rsid w:val="00D02366"/>
    <w:rsid w:val="00D036A2"/>
    <w:rsid w:val="00D04E3E"/>
    <w:rsid w:val="00D04FDC"/>
    <w:rsid w:val="00D05543"/>
    <w:rsid w:val="00D063F7"/>
    <w:rsid w:val="00D078E8"/>
    <w:rsid w:val="00D07E03"/>
    <w:rsid w:val="00D12E9D"/>
    <w:rsid w:val="00D14F9E"/>
    <w:rsid w:val="00D17CA3"/>
    <w:rsid w:val="00D20F73"/>
    <w:rsid w:val="00D24CDD"/>
    <w:rsid w:val="00D308DF"/>
    <w:rsid w:val="00D348BE"/>
    <w:rsid w:val="00D36711"/>
    <w:rsid w:val="00D3739B"/>
    <w:rsid w:val="00D37994"/>
    <w:rsid w:val="00D417C7"/>
    <w:rsid w:val="00D42EC5"/>
    <w:rsid w:val="00D4741A"/>
    <w:rsid w:val="00D47886"/>
    <w:rsid w:val="00D53B9A"/>
    <w:rsid w:val="00D55B3A"/>
    <w:rsid w:val="00D55B6C"/>
    <w:rsid w:val="00D56C90"/>
    <w:rsid w:val="00D575DC"/>
    <w:rsid w:val="00D642E3"/>
    <w:rsid w:val="00D64C98"/>
    <w:rsid w:val="00D67462"/>
    <w:rsid w:val="00D70050"/>
    <w:rsid w:val="00D70E0E"/>
    <w:rsid w:val="00D71715"/>
    <w:rsid w:val="00D7595F"/>
    <w:rsid w:val="00D83D99"/>
    <w:rsid w:val="00D83DE5"/>
    <w:rsid w:val="00D8408F"/>
    <w:rsid w:val="00D84410"/>
    <w:rsid w:val="00D84A2E"/>
    <w:rsid w:val="00D8526D"/>
    <w:rsid w:val="00D85A9A"/>
    <w:rsid w:val="00D86726"/>
    <w:rsid w:val="00D90655"/>
    <w:rsid w:val="00D90980"/>
    <w:rsid w:val="00D9290F"/>
    <w:rsid w:val="00D93F42"/>
    <w:rsid w:val="00D967FC"/>
    <w:rsid w:val="00DA0A26"/>
    <w:rsid w:val="00DA4A93"/>
    <w:rsid w:val="00DA4C9A"/>
    <w:rsid w:val="00DB0584"/>
    <w:rsid w:val="00DB141A"/>
    <w:rsid w:val="00DB31C4"/>
    <w:rsid w:val="00DB6A7F"/>
    <w:rsid w:val="00DB7CBF"/>
    <w:rsid w:val="00DC1549"/>
    <w:rsid w:val="00DC42AE"/>
    <w:rsid w:val="00DC5D18"/>
    <w:rsid w:val="00DC7296"/>
    <w:rsid w:val="00DC7361"/>
    <w:rsid w:val="00DD0D22"/>
    <w:rsid w:val="00DD1F7F"/>
    <w:rsid w:val="00DD211F"/>
    <w:rsid w:val="00DD275A"/>
    <w:rsid w:val="00DD5148"/>
    <w:rsid w:val="00DD644F"/>
    <w:rsid w:val="00DE0AE4"/>
    <w:rsid w:val="00DE1B71"/>
    <w:rsid w:val="00DE20FE"/>
    <w:rsid w:val="00DE27A3"/>
    <w:rsid w:val="00DE3121"/>
    <w:rsid w:val="00DE33CA"/>
    <w:rsid w:val="00DE5C92"/>
    <w:rsid w:val="00DE5E6A"/>
    <w:rsid w:val="00DE6C83"/>
    <w:rsid w:val="00DE761F"/>
    <w:rsid w:val="00DF3314"/>
    <w:rsid w:val="00DF5486"/>
    <w:rsid w:val="00DF69C6"/>
    <w:rsid w:val="00E01A7E"/>
    <w:rsid w:val="00E02401"/>
    <w:rsid w:val="00E02A5F"/>
    <w:rsid w:val="00E02E9A"/>
    <w:rsid w:val="00E059E3"/>
    <w:rsid w:val="00E069CE"/>
    <w:rsid w:val="00E11A45"/>
    <w:rsid w:val="00E11D1A"/>
    <w:rsid w:val="00E11D5D"/>
    <w:rsid w:val="00E1329D"/>
    <w:rsid w:val="00E1420E"/>
    <w:rsid w:val="00E1798D"/>
    <w:rsid w:val="00E20246"/>
    <w:rsid w:val="00E23195"/>
    <w:rsid w:val="00E24593"/>
    <w:rsid w:val="00E2575B"/>
    <w:rsid w:val="00E26033"/>
    <w:rsid w:val="00E268EE"/>
    <w:rsid w:val="00E26B06"/>
    <w:rsid w:val="00E31C79"/>
    <w:rsid w:val="00E32EE9"/>
    <w:rsid w:val="00E35354"/>
    <w:rsid w:val="00E40A4A"/>
    <w:rsid w:val="00E41AFE"/>
    <w:rsid w:val="00E44E57"/>
    <w:rsid w:val="00E50309"/>
    <w:rsid w:val="00E50F43"/>
    <w:rsid w:val="00E51CF2"/>
    <w:rsid w:val="00E5711C"/>
    <w:rsid w:val="00E572C5"/>
    <w:rsid w:val="00E5786B"/>
    <w:rsid w:val="00E615E7"/>
    <w:rsid w:val="00E623BE"/>
    <w:rsid w:val="00E626CC"/>
    <w:rsid w:val="00E63759"/>
    <w:rsid w:val="00E6543E"/>
    <w:rsid w:val="00E66720"/>
    <w:rsid w:val="00E673D2"/>
    <w:rsid w:val="00E71128"/>
    <w:rsid w:val="00E73AFB"/>
    <w:rsid w:val="00E81B16"/>
    <w:rsid w:val="00E81B9A"/>
    <w:rsid w:val="00E8295D"/>
    <w:rsid w:val="00E82AD7"/>
    <w:rsid w:val="00E86501"/>
    <w:rsid w:val="00E86766"/>
    <w:rsid w:val="00E86ED0"/>
    <w:rsid w:val="00E86FE7"/>
    <w:rsid w:val="00E90E2C"/>
    <w:rsid w:val="00E916C3"/>
    <w:rsid w:val="00E94E03"/>
    <w:rsid w:val="00E95C10"/>
    <w:rsid w:val="00E976E4"/>
    <w:rsid w:val="00EA1D22"/>
    <w:rsid w:val="00EA20A8"/>
    <w:rsid w:val="00EA370C"/>
    <w:rsid w:val="00EA3FDF"/>
    <w:rsid w:val="00EA4684"/>
    <w:rsid w:val="00EA4E9C"/>
    <w:rsid w:val="00EA51AA"/>
    <w:rsid w:val="00EA65C0"/>
    <w:rsid w:val="00EA7399"/>
    <w:rsid w:val="00EB0281"/>
    <w:rsid w:val="00EB0711"/>
    <w:rsid w:val="00EB0756"/>
    <w:rsid w:val="00EB0E59"/>
    <w:rsid w:val="00EB7E2F"/>
    <w:rsid w:val="00EC07AF"/>
    <w:rsid w:val="00EC4859"/>
    <w:rsid w:val="00EC4B7B"/>
    <w:rsid w:val="00ED0634"/>
    <w:rsid w:val="00ED1B1C"/>
    <w:rsid w:val="00ED2B98"/>
    <w:rsid w:val="00ED475E"/>
    <w:rsid w:val="00ED533E"/>
    <w:rsid w:val="00ED546A"/>
    <w:rsid w:val="00ED65BC"/>
    <w:rsid w:val="00ED673E"/>
    <w:rsid w:val="00ED6764"/>
    <w:rsid w:val="00ED6835"/>
    <w:rsid w:val="00ED693D"/>
    <w:rsid w:val="00ED69AA"/>
    <w:rsid w:val="00ED7A3E"/>
    <w:rsid w:val="00ED7C5A"/>
    <w:rsid w:val="00EE042B"/>
    <w:rsid w:val="00EE37F0"/>
    <w:rsid w:val="00EE5A85"/>
    <w:rsid w:val="00EE5D9B"/>
    <w:rsid w:val="00EE766F"/>
    <w:rsid w:val="00EF09A7"/>
    <w:rsid w:val="00EF132F"/>
    <w:rsid w:val="00EF29EB"/>
    <w:rsid w:val="00EF3721"/>
    <w:rsid w:val="00EF4EEF"/>
    <w:rsid w:val="00EF56A8"/>
    <w:rsid w:val="00EF7360"/>
    <w:rsid w:val="00EF76EE"/>
    <w:rsid w:val="00EF7831"/>
    <w:rsid w:val="00F0066D"/>
    <w:rsid w:val="00F01254"/>
    <w:rsid w:val="00F01E8F"/>
    <w:rsid w:val="00F02071"/>
    <w:rsid w:val="00F03E97"/>
    <w:rsid w:val="00F04842"/>
    <w:rsid w:val="00F10ED6"/>
    <w:rsid w:val="00F11046"/>
    <w:rsid w:val="00F12376"/>
    <w:rsid w:val="00F145FF"/>
    <w:rsid w:val="00F150E8"/>
    <w:rsid w:val="00F16333"/>
    <w:rsid w:val="00F17FD5"/>
    <w:rsid w:val="00F20111"/>
    <w:rsid w:val="00F21151"/>
    <w:rsid w:val="00F2163B"/>
    <w:rsid w:val="00F228C4"/>
    <w:rsid w:val="00F2352F"/>
    <w:rsid w:val="00F24C3E"/>
    <w:rsid w:val="00F26247"/>
    <w:rsid w:val="00F264D7"/>
    <w:rsid w:val="00F2760C"/>
    <w:rsid w:val="00F31F24"/>
    <w:rsid w:val="00F32833"/>
    <w:rsid w:val="00F33D23"/>
    <w:rsid w:val="00F34911"/>
    <w:rsid w:val="00F35D06"/>
    <w:rsid w:val="00F35D10"/>
    <w:rsid w:val="00F37540"/>
    <w:rsid w:val="00F422FA"/>
    <w:rsid w:val="00F42749"/>
    <w:rsid w:val="00F511BF"/>
    <w:rsid w:val="00F54E7F"/>
    <w:rsid w:val="00F56040"/>
    <w:rsid w:val="00F572F9"/>
    <w:rsid w:val="00F60767"/>
    <w:rsid w:val="00F61C98"/>
    <w:rsid w:val="00F6367E"/>
    <w:rsid w:val="00F640E6"/>
    <w:rsid w:val="00F65200"/>
    <w:rsid w:val="00F669F1"/>
    <w:rsid w:val="00F66C55"/>
    <w:rsid w:val="00F717CB"/>
    <w:rsid w:val="00F718A1"/>
    <w:rsid w:val="00F72224"/>
    <w:rsid w:val="00F75337"/>
    <w:rsid w:val="00F7569A"/>
    <w:rsid w:val="00F75917"/>
    <w:rsid w:val="00F80F58"/>
    <w:rsid w:val="00F81896"/>
    <w:rsid w:val="00F830DC"/>
    <w:rsid w:val="00F85B7F"/>
    <w:rsid w:val="00F879F1"/>
    <w:rsid w:val="00F87DE9"/>
    <w:rsid w:val="00F91226"/>
    <w:rsid w:val="00F941C0"/>
    <w:rsid w:val="00F95593"/>
    <w:rsid w:val="00F96AC3"/>
    <w:rsid w:val="00F97275"/>
    <w:rsid w:val="00F97A4E"/>
    <w:rsid w:val="00FA053A"/>
    <w:rsid w:val="00FA0B3E"/>
    <w:rsid w:val="00FA1220"/>
    <w:rsid w:val="00FA1251"/>
    <w:rsid w:val="00FA3889"/>
    <w:rsid w:val="00FA423F"/>
    <w:rsid w:val="00FA4393"/>
    <w:rsid w:val="00FA62AE"/>
    <w:rsid w:val="00FB29F8"/>
    <w:rsid w:val="00FB2E59"/>
    <w:rsid w:val="00FB4C2B"/>
    <w:rsid w:val="00FB4CE2"/>
    <w:rsid w:val="00FC118B"/>
    <w:rsid w:val="00FC60CE"/>
    <w:rsid w:val="00FC624C"/>
    <w:rsid w:val="00FC6673"/>
    <w:rsid w:val="00FC6A0E"/>
    <w:rsid w:val="00FD1D5E"/>
    <w:rsid w:val="00FD4821"/>
    <w:rsid w:val="00FD4CBB"/>
    <w:rsid w:val="00FD4D56"/>
    <w:rsid w:val="00FD71A6"/>
    <w:rsid w:val="00FD7A0C"/>
    <w:rsid w:val="00FE1520"/>
    <w:rsid w:val="00FE1F89"/>
    <w:rsid w:val="00FE33DB"/>
    <w:rsid w:val="00FE79CC"/>
    <w:rsid w:val="00FE7C3C"/>
    <w:rsid w:val="00FE7EC6"/>
    <w:rsid w:val="00FF15C5"/>
    <w:rsid w:val="00FF2DDE"/>
    <w:rsid w:val="00FF2F99"/>
    <w:rsid w:val="00FF46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94F71F-3C22-456D-BD67-DEF417E1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4EC9"/>
    <w:rPr>
      <w:rFonts w:eastAsiaTheme="minorEastAsia"/>
      <w:lang w:eastAsia="ru-RU"/>
    </w:rPr>
  </w:style>
  <w:style w:type="paragraph" w:styleId="1">
    <w:name w:val="heading 1"/>
    <w:aliases w:val="Глава,Заголов,H1,1,(раздел),heading 1, Знак,h1,Глава 1,Знак"/>
    <w:basedOn w:val="a0"/>
    <w:next w:val="a0"/>
    <w:link w:val="10"/>
    <w:uiPriority w:val="99"/>
    <w:qFormat/>
    <w:rsid w:val="00773F6D"/>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2">
    <w:name w:val="heading 2"/>
    <w:aliases w:val="Раздел,карт,H2,Numbered text 3,2 headline,h,headline,h2,2,(подраздел),Reset numbering,H21,H22,H23,H24,H211,H25,H212,H221,H231,H241,H2111,H26,H213,H222,H232,H242,H2112,H27,H214,H28,H29,H210,H215,H216,H217,H218,H219,H220,H2110"/>
    <w:basedOn w:val="a0"/>
    <w:next w:val="a0"/>
    <w:link w:val="20"/>
    <w:unhideWhenUsed/>
    <w:qFormat/>
    <w:rsid w:val="00773F6D"/>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aliases w:val="Подраздел"/>
    <w:basedOn w:val="a0"/>
    <w:next w:val="a0"/>
    <w:link w:val="30"/>
    <w:unhideWhenUsed/>
    <w:qFormat/>
    <w:rsid w:val="00773F6D"/>
    <w:pPr>
      <w:keepNext/>
      <w:keepLines/>
      <w:spacing w:before="200" w:after="0"/>
      <w:outlineLvl w:val="2"/>
    </w:pPr>
    <w:rPr>
      <w:rFonts w:ascii="Cambria" w:eastAsia="Times New Roman" w:hAnsi="Cambria" w:cs="Times New Roman"/>
      <w:b/>
      <w:bCs/>
      <w:color w:val="4F81BD"/>
      <w:sz w:val="24"/>
      <w:szCs w:val="20"/>
      <w:lang w:eastAsia="en-US"/>
    </w:rPr>
  </w:style>
  <w:style w:type="paragraph" w:styleId="4">
    <w:name w:val="heading 4"/>
    <w:aliases w:val="Параграф"/>
    <w:basedOn w:val="1"/>
    <w:next w:val="a0"/>
    <w:link w:val="40"/>
    <w:qFormat/>
    <w:rsid w:val="00773F6D"/>
    <w:pPr>
      <w:keepNext/>
      <w:keepLines/>
      <w:tabs>
        <w:tab w:val="left" w:pos="360"/>
        <w:tab w:val="num" w:pos="2880"/>
      </w:tabs>
      <w:suppressAutoHyphens/>
      <w:autoSpaceDE/>
      <w:autoSpaceDN/>
      <w:spacing w:before="120" w:after="120" w:line="360" w:lineRule="auto"/>
      <w:ind w:left="2880" w:hanging="360"/>
      <w:jc w:val="both"/>
      <w:textAlignment w:val="baseline"/>
      <w:outlineLvl w:val="3"/>
    </w:pPr>
    <w:rPr>
      <w:rFonts w:ascii="Times New Roman" w:eastAsia="Times New Roman" w:hAnsi="Times New Roman" w:cs="Times New Roman"/>
      <w:bCs w:val="0"/>
      <w:i/>
      <w:color w:val="008000"/>
      <w:szCs w:val="20"/>
    </w:rPr>
  </w:style>
  <w:style w:type="paragraph" w:styleId="5">
    <w:name w:val="heading 5"/>
    <w:basedOn w:val="a0"/>
    <w:next w:val="a0"/>
    <w:link w:val="50"/>
    <w:qFormat/>
    <w:rsid w:val="00773F6D"/>
    <w:pPr>
      <w:widowControl w:val="0"/>
      <w:tabs>
        <w:tab w:val="num" w:pos="3600"/>
      </w:tabs>
      <w:adjustRightInd w:val="0"/>
      <w:spacing w:before="240" w:after="60" w:line="360" w:lineRule="auto"/>
      <w:ind w:left="3600" w:hanging="360"/>
      <w:jc w:val="both"/>
      <w:textAlignment w:val="baseline"/>
      <w:outlineLvl w:val="4"/>
    </w:pPr>
    <w:rPr>
      <w:rFonts w:ascii="Arial" w:eastAsia="Times New Roman" w:hAnsi="Arial" w:cs="Times New Roman"/>
      <w:sz w:val="20"/>
      <w:szCs w:val="20"/>
    </w:rPr>
  </w:style>
  <w:style w:type="paragraph" w:styleId="6">
    <w:name w:val="heading 6"/>
    <w:basedOn w:val="a0"/>
    <w:next w:val="a0"/>
    <w:link w:val="60"/>
    <w:qFormat/>
    <w:rsid w:val="00773F6D"/>
    <w:pPr>
      <w:widowControl w:val="0"/>
      <w:tabs>
        <w:tab w:val="num" w:pos="4320"/>
      </w:tabs>
      <w:adjustRightInd w:val="0"/>
      <w:spacing w:before="240" w:after="60" w:line="360" w:lineRule="auto"/>
      <w:ind w:left="4320" w:hanging="180"/>
      <w:jc w:val="both"/>
      <w:textAlignment w:val="baseline"/>
      <w:outlineLvl w:val="5"/>
    </w:pPr>
    <w:rPr>
      <w:rFonts w:ascii="Times New Roman" w:eastAsia="Times New Roman" w:hAnsi="Times New Roman" w:cs="Times New Roman"/>
      <w:i/>
      <w:sz w:val="20"/>
      <w:szCs w:val="20"/>
    </w:rPr>
  </w:style>
  <w:style w:type="paragraph" w:styleId="7">
    <w:name w:val="heading 7"/>
    <w:basedOn w:val="a0"/>
    <w:next w:val="a0"/>
    <w:link w:val="70"/>
    <w:uiPriority w:val="99"/>
    <w:qFormat/>
    <w:rsid w:val="00773F6D"/>
    <w:pPr>
      <w:widowControl w:val="0"/>
      <w:tabs>
        <w:tab w:val="num" w:pos="5040"/>
      </w:tabs>
      <w:adjustRightInd w:val="0"/>
      <w:spacing w:before="240" w:after="60" w:line="360" w:lineRule="auto"/>
      <w:ind w:left="5040" w:hanging="360"/>
      <w:jc w:val="both"/>
      <w:textAlignment w:val="baseline"/>
      <w:outlineLvl w:val="6"/>
    </w:pPr>
    <w:rPr>
      <w:rFonts w:ascii="Arial" w:eastAsia="Times New Roman" w:hAnsi="Arial" w:cs="Times New Roman"/>
      <w:sz w:val="20"/>
      <w:szCs w:val="20"/>
    </w:rPr>
  </w:style>
  <w:style w:type="paragraph" w:styleId="8">
    <w:name w:val="heading 8"/>
    <w:basedOn w:val="a0"/>
    <w:next w:val="a0"/>
    <w:link w:val="80"/>
    <w:qFormat/>
    <w:rsid w:val="00773F6D"/>
    <w:pPr>
      <w:widowControl w:val="0"/>
      <w:tabs>
        <w:tab w:val="num" w:pos="5760"/>
      </w:tabs>
      <w:adjustRightInd w:val="0"/>
      <w:spacing w:before="240" w:after="60" w:line="360" w:lineRule="auto"/>
      <w:ind w:left="5760" w:hanging="360"/>
      <w:jc w:val="both"/>
      <w:textAlignment w:val="baseline"/>
      <w:outlineLvl w:val="7"/>
    </w:pPr>
    <w:rPr>
      <w:rFonts w:ascii="Arial" w:eastAsia="Times New Roman" w:hAnsi="Arial" w:cs="Times New Roman"/>
      <w:i/>
      <w:sz w:val="20"/>
      <w:szCs w:val="20"/>
    </w:rPr>
  </w:style>
  <w:style w:type="paragraph" w:styleId="9">
    <w:name w:val="heading 9"/>
    <w:basedOn w:val="a0"/>
    <w:next w:val="a0"/>
    <w:link w:val="90"/>
    <w:qFormat/>
    <w:rsid w:val="00773F6D"/>
    <w:pPr>
      <w:widowControl w:val="0"/>
      <w:tabs>
        <w:tab w:val="num" w:pos="6480"/>
      </w:tabs>
      <w:adjustRightInd w:val="0"/>
      <w:spacing w:before="240" w:after="60" w:line="360" w:lineRule="auto"/>
      <w:ind w:left="6480" w:hanging="180"/>
      <w:jc w:val="both"/>
      <w:textAlignment w:val="baseline"/>
      <w:outlineLvl w:val="8"/>
    </w:pPr>
    <w:rPr>
      <w:rFonts w:ascii="Arial" w:eastAsia="Times New Roman" w:hAnsi="Arial" w:cs="Times New Roman"/>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Заголов Знак,H1 Знак,1 Знак,(раздел) Знак,heading 1 Знак, Знак Знак,h1 Знак,Глава 1 Знак,Знак Знак"/>
    <w:basedOn w:val="a1"/>
    <w:link w:val="1"/>
    <w:uiPriority w:val="99"/>
    <w:rsid w:val="00773F6D"/>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aliases w:val="Раздел Знак1,карт Знак1,H2 Знак1,Numbered text 3 Знак1,2 headline Знак1,h Знак1,headline Знак1,h2 Знак1,2 Знак1,(подраздел) Знак1,Reset numbering Знак1,H21 Знак1,H22 Знак1,H23 Знак1,H24 Знак1,H211 Знак1,H25 Знак1,H212 Знак1,H221 Знак"/>
    <w:basedOn w:val="a1"/>
    <w:link w:val="2"/>
    <w:rsid w:val="00773F6D"/>
    <w:rPr>
      <w:rFonts w:ascii="Cambria" w:eastAsia="Times New Roman" w:hAnsi="Cambria" w:cs="Times New Roman"/>
      <w:b/>
      <w:bCs/>
      <w:color w:val="4F81BD"/>
      <w:sz w:val="26"/>
      <w:szCs w:val="26"/>
    </w:rPr>
  </w:style>
  <w:style w:type="character" w:customStyle="1" w:styleId="30">
    <w:name w:val="Заголовок 3 Знак"/>
    <w:aliases w:val="Подраздел Знак"/>
    <w:basedOn w:val="a1"/>
    <w:link w:val="3"/>
    <w:rsid w:val="00773F6D"/>
    <w:rPr>
      <w:rFonts w:ascii="Cambria" w:eastAsia="Times New Roman" w:hAnsi="Cambria" w:cs="Times New Roman"/>
      <w:b/>
      <w:bCs/>
      <w:color w:val="4F81BD"/>
      <w:sz w:val="24"/>
      <w:szCs w:val="20"/>
    </w:rPr>
  </w:style>
  <w:style w:type="character" w:customStyle="1" w:styleId="40">
    <w:name w:val="Заголовок 4 Знак"/>
    <w:aliases w:val="Параграф Знак"/>
    <w:basedOn w:val="a1"/>
    <w:link w:val="4"/>
    <w:rsid w:val="00773F6D"/>
    <w:rPr>
      <w:rFonts w:ascii="Times New Roman" w:eastAsia="Times New Roman" w:hAnsi="Times New Roman" w:cs="Times New Roman"/>
      <w:b/>
      <w:i/>
      <w:color w:val="008000"/>
      <w:sz w:val="24"/>
      <w:szCs w:val="20"/>
      <w:lang w:eastAsia="ru-RU"/>
    </w:rPr>
  </w:style>
  <w:style w:type="character" w:customStyle="1" w:styleId="50">
    <w:name w:val="Заголовок 5 Знак"/>
    <w:basedOn w:val="a1"/>
    <w:link w:val="5"/>
    <w:rsid w:val="00773F6D"/>
    <w:rPr>
      <w:rFonts w:ascii="Arial" w:eastAsia="Times New Roman" w:hAnsi="Arial" w:cs="Times New Roman"/>
      <w:sz w:val="20"/>
      <w:szCs w:val="20"/>
      <w:lang w:eastAsia="ru-RU"/>
    </w:rPr>
  </w:style>
  <w:style w:type="character" w:customStyle="1" w:styleId="60">
    <w:name w:val="Заголовок 6 Знак"/>
    <w:basedOn w:val="a1"/>
    <w:link w:val="6"/>
    <w:rsid w:val="00773F6D"/>
    <w:rPr>
      <w:rFonts w:ascii="Times New Roman" w:eastAsia="Times New Roman" w:hAnsi="Times New Roman" w:cs="Times New Roman"/>
      <w:i/>
      <w:sz w:val="20"/>
      <w:szCs w:val="20"/>
      <w:lang w:eastAsia="ru-RU"/>
    </w:rPr>
  </w:style>
  <w:style w:type="character" w:customStyle="1" w:styleId="70">
    <w:name w:val="Заголовок 7 Знак"/>
    <w:basedOn w:val="a1"/>
    <w:link w:val="7"/>
    <w:uiPriority w:val="99"/>
    <w:rsid w:val="00773F6D"/>
    <w:rPr>
      <w:rFonts w:ascii="Arial" w:eastAsia="Times New Roman" w:hAnsi="Arial" w:cs="Times New Roman"/>
      <w:sz w:val="20"/>
      <w:szCs w:val="20"/>
      <w:lang w:eastAsia="ru-RU"/>
    </w:rPr>
  </w:style>
  <w:style w:type="character" w:customStyle="1" w:styleId="80">
    <w:name w:val="Заголовок 8 Знак"/>
    <w:basedOn w:val="a1"/>
    <w:link w:val="8"/>
    <w:rsid w:val="00773F6D"/>
    <w:rPr>
      <w:rFonts w:ascii="Arial" w:eastAsia="Times New Roman" w:hAnsi="Arial" w:cs="Times New Roman"/>
      <w:i/>
      <w:sz w:val="20"/>
      <w:szCs w:val="20"/>
      <w:lang w:eastAsia="ru-RU"/>
    </w:rPr>
  </w:style>
  <w:style w:type="character" w:customStyle="1" w:styleId="90">
    <w:name w:val="Заголовок 9 Знак"/>
    <w:basedOn w:val="a1"/>
    <w:link w:val="9"/>
    <w:rsid w:val="00773F6D"/>
    <w:rPr>
      <w:rFonts w:ascii="Arial" w:eastAsia="Times New Roman" w:hAnsi="Arial" w:cs="Times New Roman"/>
      <w:b/>
      <w:i/>
      <w:sz w:val="18"/>
      <w:szCs w:val="20"/>
      <w:lang w:eastAsia="ru-RU"/>
    </w:rPr>
  </w:style>
  <w:style w:type="paragraph" w:styleId="a4">
    <w:name w:val="List Paragraph"/>
    <w:basedOn w:val="a0"/>
    <w:link w:val="a5"/>
    <w:uiPriority w:val="34"/>
    <w:qFormat/>
    <w:rsid w:val="00773F6D"/>
    <w:pPr>
      <w:ind w:left="720"/>
      <w:contextualSpacing/>
    </w:pPr>
  </w:style>
  <w:style w:type="paragraph" w:customStyle="1" w:styleId="ConsPlusCell">
    <w:name w:val="ConsPlusCell"/>
    <w:rsid w:val="00773F6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6">
    <w:name w:val="No Spacing"/>
    <w:link w:val="a7"/>
    <w:uiPriority w:val="1"/>
    <w:qFormat/>
    <w:rsid w:val="00773F6D"/>
    <w:pPr>
      <w:spacing w:after="0" w:line="240" w:lineRule="auto"/>
    </w:pPr>
    <w:rPr>
      <w:rFonts w:eastAsiaTheme="minorEastAsia"/>
      <w:lang w:eastAsia="ru-RU"/>
    </w:rPr>
  </w:style>
  <w:style w:type="table" w:customStyle="1" w:styleId="11">
    <w:name w:val="Сетка таблицы1"/>
    <w:basedOn w:val="a2"/>
    <w:next w:val="a8"/>
    <w:rsid w:val="00773F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2"/>
    <w:uiPriority w:val="59"/>
    <w:rsid w:val="00773F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3"/>
    <w:semiHidden/>
    <w:unhideWhenUsed/>
    <w:rsid w:val="00773F6D"/>
  </w:style>
  <w:style w:type="table" w:customStyle="1" w:styleId="21">
    <w:name w:val="Сетка таблицы2"/>
    <w:basedOn w:val="a2"/>
    <w:next w:val="a8"/>
    <w:rsid w:val="00773F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semiHidden/>
    <w:rsid w:val="00773F6D"/>
  </w:style>
  <w:style w:type="character" w:styleId="a9">
    <w:name w:val="Hyperlink"/>
    <w:uiPriority w:val="99"/>
    <w:rsid w:val="00773F6D"/>
    <w:rPr>
      <w:rFonts w:cs="Times New Roman"/>
      <w:color w:val="0000FF"/>
      <w:u w:val="single"/>
    </w:rPr>
  </w:style>
  <w:style w:type="paragraph" w:styleId="aa">
    <w:name w:val="Normal (Web)"/>
    <w:aliases w:val="Обычный (Web),Обычный (Web)1,Обычный (веб) Знак Знак,Обычный (Web) Знак Знак Знак,Обычный (веб) Знак"/>
    <w:basedOn w:val="a0"/>
    <w:link w:val="14"/>
    <w:uiPriority w:val="99"/>
    <w:rsid w:val="00773F6D"/>
    <w:pPr>
      <w:suppressAutoHyphens/>
      <w:spacing w:before="280" w:after="280" w:line="240" w:lineRule="auto"/>
    </w:pPr>
    <w:rPr>
      <w:rFonts w:ascii="Times New Roman" w:eastAsia="Calibri" w:hAnsi="Times New Roman" w:cs="Times New Roman"/>
      <w:sz w:val="24"/>
      <w:szCs w:val="24"/>
      <w:lang w:eastAsia="zh-CN"/>
    </w:rPr>
  </w:style>
  <w:style w:type="paragraph" w:customStyle="1" w:styleId="ConsPlusNonformat">
    <w:name w:val="ConsPlusNonformat"/>
    <w:rsid w:val="00773F6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qFormat/>
    <w:rsid w:val="00773F6D"/>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5">
    <w:name w:val="Абзац списка1"/>
    <w:basedOn w:val="a0"/>
    <w:rsid w:val="00773F6D"/>
    <w:pPr>
      <w:spacing w:after="0" w:line="240" w:lineRule="auto"/>
      <w:ind w:left="720"/>
    </w:pPr>
    <w:rPr>
      <w:rFonts w:ascii="Times New Roman" w:eastAsia="Calibri" w:hAnsi="Times New Roman" w:cs="Times New Roman"/>
      <w:sz w:val="24"/>
      <w:szCs w:val="24"/>
    </w:rPr>
  </w:style>
  <w:style w:type="character" w:styleId="ab">
    <w:name w:val="FollowedHyperlink"/>
    <w:uiPriority w:val="99"/>
    <w:rsid w:val="00773F6D"/>
    <w:rPr>
      <w:color w:val="800080"/>
      <w:u w:val="single"/>
    </w:rPr>
  </w:style>
  <w:style w:type="character" w:customStyle="1" w:styleId="apple-style-span">
    <w:name w:val="apple-style-span"/>
    <w:rsid w:val="00773F6D"/>
  </w:style>
  <w:style w:type="character" w:customStyle="1" w:styleId="apple-converted-space">
    <w:name w:val="apple-converted-space"/>
    <w:rsid w:val="00773F6D"/>
  </w:style>
  <w:style w:type="character" w:styleId="ac">
    <w:name w:val="Emphasis"/>
    <w:uiPriority w:val="20"/>
    <w:qFormat/>
    <w:rsid w:val="00773F6D"/>
    <w:rPr>
      <w:i/>
      <w:iCs/>
    </w:rPr>
  </w:style>
  <w:style w:type="paragraph" w:styleId="ad">
    <w:name w:val="header"/>
    <w:basedOn w:val="a0"/>
    <w:link w:val="ae"/>
    <w:uiPriority w:val="99"/>
    <w:rsid w:val="00773F6D"/>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e">
    <w:name w:val="Верхний колонтитул Знак"/>
    <w:basedOn w:val="a1"/>
    <w:link w:val="ad"/>
    <w:uiPriority w:val="99"/>
    <w:rsid w:val="00773F6D"/>
    <w:rPr>
      <w:rFonts w:ascii="Times New Roman" w:eastAsia="Calibri" w:hAnsi="Times New Roman" w:cs="Times New Roman"/>
      <w:sz w:val="24"/>
      <w:szCs w:val="24"/>
      <w:lang w:eastAsia="ru-RU"/>
    </w:rPr>
  </w:style>
  <w:style w:type="paragraph" w:styleId="af">
    <w:name w:val="footer"/>
    <w:basedOn w:val="a0"/>
    <w:link w:val="af0"/>
    <w:uiPriority w:val="99"/>
    <w:rsid w:val="00773F6D"/>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0">
    <w:name w:val="Нижний колонтитул Знак"/>
    <w:basedOn w:val="a1"/>
    <w:link w:val="af"/>
    <w:uiPriority w:val="99"/>
    <w:rsid w:val="00773F6D"/>
    <w:rPr>
      <w:rFonts w:ascii="Times New Roman" w:eastAsia="Calibri" w:hAnsi="Times New Roman" w:cs="Times New Roman"/>
      <w:sz w:val="24"/>
      <w:szCs w:val="24"/>
      <w:lang w:eastAsia="ru-RU"/>
    </w:rPr>
  </w:style>
  <w:style w:type="paragraph" w:customStyle="1" w:styleId="112">
    <w:name w:val="Абзац списка11"/>
    <w:basedOn w:val="a0"/>
    <w:rsid w:val="00773F6D"/>
    <w:pPr>
      <w:spacing w:after="0" w:line="240" w:lineRule="auto"/>
      <w:ind w:left="720"/>
    </w:pPr>
    <w:rPr>
      <w:rFonts w:ascii="Times New Roman" w:eastAsia="Times New Roman" w:hAnsi="Times New Roman" w:cs="Times New Roman"/>
      <w:sz w:val="24"/>
      <w:szCs w:val="24"/>
    </w:rPr>
  </w:style>
  <w:style w:type="paragraph" w:styleId="af1">
    <w:name w:val="Balloon Text"/>
    <w:basedOn w:val="a0"/>
    <w:link w:val="af2"/>
    <w:uiPriority w:val="99"/>
    <w:rsid w:val="00773F6D"/>
    <w:pPr>
      <w:spacing w:after="0" w:line="240" w:lineRule="auto"/>
    </w:pPr>
    <w:rPr>
      <w:rFonts w:ascii="Tahoma" w:eastAsia="Calibri" w:hAnsi="Tahoma" w:cs="Times New Roman"/>
      <w:sz w:val="16"/>
      <w:szCs w:val="16"/>
    </w:rPr>
  </w:style>
  <w:style w:type="character" w:customStyle="1" w:styleId="af2">
    <w:name w:val="Текст выноски Знак"/>
    <w:basedOn w:val="a1"/>
    <w:link w:val="af1"/>
    <w:uiPriority w:val="99"/>
    <w:rsid w:val="00773F6D"/>
    <w:rPr>
      <w:rFonts w:ascii="Tahoma" w:eastAsia="Calibri" w:hAnsi="Tahoma" w:cs="Times New Roman"/>
      <w:sz w:val="16"/>
      <w:szCs w:val="16"/>
      <w:lang w:eastAsia="ru-RU"/>
    </w:rPr>
  </w:style>
  <w:style w:type="numbering" w:customStyle="1" w:styleId="1110">
    <w:name w:val="Нет списка111"/>
    <w:next w:val="a3"/>
    <w:semiHidden/>
    <w:unhideWhenUsed/>
    <w:rsid w:val="00773F6D"/>
  </w:style>
  <w:style w:type="paragraph" w:customStyle="1" w:styleId="s16">
    <w:name w:val="s_16"/>
    <w:basedOn w:val="a0"/>
    <w:rsid w:val="00773F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773F6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2">
    <w:name w:val="Нет списка2"/>
    <w:next w:val="a3"/>
    <w:uiPriority w:val="99"/>
    <w:semiHidden/>
    <w:unhideWhenUsed/>
    <w:rsid w:val="00773F6D"/>
  </w:style>
  <w:style w:type="character" w:styleId="af3">
    <w:name w:val="page number"/>
    <w:basedOn w:val="a1"/>
    <w:uiPriority w:val="99"/>
    <w:rsid w:val="00773F6D"/>
  </w:style>
  <w:style w:type="character" w:customStyle="1" w:styleId="af4">
    <w:name w:val="Гипертекстовая ссылка"/>
    <w:rsid w:val="00773F6D"/>
    <w:rPr>
      <w:color w:val="106BBE"/>
    </w:rPr>
  </w:style>
  <w:style w:type="numbering" w:customStyle="1" w:styleId="120">
    <w:name w:val="Нет списка12"/>
    <w:next w:val="a3"/>
    <w:uiPriority w:val="99"/>
    <w:semiHidden/>
    <w:unhideWhenUsed/>
    <w:rsid w:val="00773F6D"/>
  </w:style>
  <w:style w:type="table" w:customStyle="1" w:styleId="31">
    <w:name w:val="Сетка таблицы3"/>
    <w:basedOn w:val="a2"/>
    <w:next w:val="a8"/>
    <w:uiPriority w:val="99"/>
    <w:rsid w:val="00773F6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73F6D"/>
    <w:pPr>
      <w:widowControl w:val="0"/>
      <w:autoSpaceDE w:val="0"/>
      <w:autoSpaceDN w:val="0"/>
      <w:adjustRightInd w:val="0"/>
      <w:spacing w:after="0" w:line="360" w:lineRule="atLeast"/>
      <w:jc w:val="both"/>
      <w:textAlignment w:val="baseline"/>
    </w:pPr>
    <w:rPr>
      <w:rFonts w:ascii="Arial" w:eastAsia="Times New Roman" w:hAnsi="Arial" w:cs="Arial"/>
      <w:b/>
      <w:bCs/>
      <w:sz w:val="24"/>
      <w:szCs w:val="24"/>
      <w:lang w:eastAsia="ru-RU"/>
    </w:rPr>
  </w:style>
  <w:style w:type="paragraph" w:customStyle="1" w:styleId="af5">
    <w:name w:val="Прижатый влево"/>
    <w:basedOn w:val="a0"/>
    <w:next w:val="a0"/>
    <w:uiPriority w:val="99"/>
    <w:rsid w:val="00773F6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6">
    <w:name w:val="Нормальный (таблица)"/>
    <w:basedOn w:val="a0"/>
    <w:next w:val="a0"/>
    <w:uiPriority w:val="99"/>
    <w:rsid w:val="00773F6D"/>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f7">
    <w:name w:val="Body Text"/>
    <w:basedOn w:val="a0"/>
    <w:link w:val="af8"/>
    <w:uiPriority w:val="99"/>
    <w:rsid w:val="00773F6D"/>
    <w:pPr>
      <w:spacing w:after="120" w:line="240" w:lineRule="auto"/>
    </w:pPr>
    <w:rPr>
      <w:rFonts w:ascii="Arial" w:eastAsia="Times New Roman" w:hAnsi="Arial" w:cs="Times New Roman"/>
      <w:sz w:val="24"/>
      <w:szCs w:val="24"/>
    </w:rPr>
  </w:style>
  <w:style w:type="character" w:customStyle="1" w:styleId="af8">
    <w:name w:val="Основной текст Знак"/>
    <w:basedOn w:val="a1"/>
    <w:link w:val="af7"/>
    <w:uiPriority w:val="99"/>
    <w:rsid w:val="00773F6D"/>
    <w:rPr>
      <w:rFonts w:ascii="Arial" w:eastAsia="Times New Roman" w:hAnsi="Arial" w:cs="Times New Roman"/>
      <w:sz w:val="24"/>
      <w:szCs w:val="24"/>
      <w:lang w:eastAsia="ru-RU"/>
    </w:rPr>
  </w:style>
  <w:style w:type="paragraph" w:styleId="af9">
    <w:name w:val="TOC Heading"/>
    <w:basedOn w:val="1"/>
    <w:next w:val="a0"/>
    <w:uiPriority w:val="39"/>
    <w:semiHidden/>
    <w:unhideWhenUsed/>
    <w:qFormat/>
    <w:rsid w:val="00773F6D"/>
    <w:pPr>
      <w:keepNext/>
      <w:keepLines/>
      <w:widowControl/>
      <w:autoSpaceDE/>
      <w:autoSpaceDN/>
      <w:adjustRightInd/>
      <w:spacing w:before="480" w:after="0" w:line="276" w:lineRule="auto"/>
      <w:jc w:val="left"/>
      <w:outlineLvl w:val="9"/>
    </w:pPr>
    <w:rPr>
      <w:rFonts w:ascii="Cambria" w:eastAsia="Times New Roman" w:hAnsi="Cambria" w:cs="Times New Roman"/>
      <w:color w:val="365F91"/>
      <w:sz w:val="28"/>
      <w:szCs w:val="28"/>
      <w:lang w:eastAsia="en-US"/>
    </w:rPr>
  </w:style>
  <w:style w:type="paragraph" w:styleId="16">
    <w:name w:val="toc 1"/>
    <w:basedOn w:val="a0"/>
    <w:next w:val="a0"/>
    <w:autoRedefine/>
    <w:uiPriority w:val="39"/>
    <w:unhideWhenUsed/>
    <w:rsid w:val="00773F6D"/>
    <w:pPr>
      <w:spacing w:after="100"/>
    </w:pPr>
    <w:rPr>
      <w:rFonts w:ascii="Times New Roman" w:eastAsia="Calibri" w:hAnsi="Times New Roman" w:cs="Times New Roman"/>
      <w:sz w:val="24"/>
      <w:lang w:eastAsia="en-US"/>
    </w:rPr>
  </w:style>
  <w:style w:type="paragraph" w:styleId="23">
    <w:name w:val="toc 2"/>
    <w:basedOn w:val="a0"/>
    <w:next w:val="a0"/>
    <w:autoRedefine/>
    <w:uiPriority w:val="99"/>
    <w:unhideWhenUsed/>
    <w:rsid w:val="00773F6D"/>
    <w:pPr>
      <w:tabs>
        <w:tab w:val="left" w:pos="880"/>
        <w:tab w:val="right" w:leader="dot" w:pos="9346"/>
      </w:tabs>
      <w:spacing w:after="100"/>
      <w:ind w:left="240"/>
      <w:jc w:val="both"/>
    </w:pPr>
    <w:rPr>
      <w:rFonts w:ascii="Times New Roman" w:eastAsia="Calibri" w:hAnsi="Times New Roman" w:cs="Times New Roman"/>
      <w:sz w:val="24"/>
      <w:lang w:eastAsia="en-US"/>
    </w:rPr>
  </w:style>
  <w:style w:type="paragraph" w:styleId="32">
    <w:name w:val="toc 3"/>
    <w:basedOn w:val="a0"/>
    <w:next w:val="a0"/>
    <w:autoRedefine/>
    <w:uiPriority w:val="99"/>
    <w:unhideWhenUsed/>
    <w:rsid w:val="00773F6D"/>
    <w:pPr>
      <w:spacing w:after="100"/>
      <w:ind w:left="480"/>
    </w:pPr>
    <w:rPr>
      <w:rFonts w:ascii="Times New Roman" w:eastAsia="Calibri" w:hAnsi="Times New Roman" w:cs="Times New Roman"/>
      <w:sz w:val="24"/>
      <w:lang w:eastAsia="en-US"/>
    </w:rPr>
  </w:style>
  <w:style w:type="paragraph" w:styleId="afa">
    <w:name w:val="caption"/>
    <w:basedOn w:val="a0"/>
    <w:next w:val="a0"/>
    <w:uiPriority w:val="35"/>
    <w:unhideWhenUsed/>
    <w:qFormat/>
    <w:rsid w:val="00773F6D"/>
    <w:pPr>
      <w:spacing w:line="240" w:lineRule="auto"/>
    </w:pPr>
    <w:rPr>
      <w:rFonts w:ascii="Calibri" w:eastAsia="Calibri" w:hAnsi="Calibri" w:cs="Times New Roman"/>
      <w:b/>
      <w:bCs/>
      <w:color w:val="4F81BD"/>
      <w:sz w:val="18"/>
      <w:szCs w:val="18"/>
      <w:lang w:eastAsia="en-US"/>
    </w:rPr>
  </w:style>
  <w:style w:type="character" w:styleId="afb">
    <w:name w:val="Strong"/>
    <w:uiPriority w:val="22"/>
    <w:qFormat/>
    <w:rsid w:val="00773F6D"/>
    <w:rPr>
      <w:b/>
      <w:bCs/>
    </w:rPr>
  </w:style>
  <w:style w:type="character" w:customStyle="1" w:styleId="highlight">
    <w:name w:val="highlight"/>
    <w:rsid w:val="00773F6D"/>
  </w:style>
  <w:style w:type="paragraph" w:customStyle="1" w:styleId="western">
    <w:name w:val="western"/>
    <w:basedOn w:val="a0"/>
    <w:rsid w:val="00773F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c">
    <w:name w:val="Комментарий"/>
    <w:basedOn w:val="a0"/>
    <w:next w:val="a0"/>
    <w:uiPriority w:val="99"/>
    <w:rsid w:val="00773F6D"/>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character" w:customStyle="1" w:styleId="afd">
    <w:name w:val="Цветовое выделение"/>
    <w:uiPriority w:val="99"/>
    <w:rsid w:val="00773F6D"/>
    <w:rPr>
      <w:b/>
      <w:bCs/>
      <w:color w:val="000080"/>
    </w:rPr>
  </w:style>
  <w:style w:type="paragraph" w:customStyle="1" w:styleId="afe">
    <w:name w:val="Для внутренних документов ПНР"/>
    <w:basedOn w:val="1"/>
    <w:link w:val="aff"/>
    <w:qFormat/>
    <w:rsid w:val="00773F6D"/>
    <w:pPr>
      <w:keepNext/>
      <w:keepLines/>
      <w:widowControl/>
      <w:autoSpaceDE/>
      <w:autoSpaceDN/>
      <w:adjustRightInd/>
      <w:spacing w:before="480" w:after="0" w:line="276" w:lineRule="auto"/>
      <w:ind w:left="1134"/>
      <w:jc w:val="left"/>
    </w:pPr>
    <w:rPr>
      <w:rFonts w:ascii="Arial Black" w:eastAsia="Times New Roman" w:hAnsi="Arial Black" w:cs="Times New Roman"/>
      <w:b w:val="0"/>
      <w:color w:val="365F91"/>
      <w:kern w:val="28"/>
      <w:sz w:val="52"/>
      <w:lang w:eastAsia="en-US"/>
    </w:rPr>
  </w:style>
  <w:style w:type="character" w:customStyle="1" w:styleId="aff">
    <w:name w:val="Для внутренних документов ПНР Знак"/>
    <w:link w:val="afe"/>
    <w:rsid w:val="00773F6D"/>
    <w:rPr>
      <w:rFonts w:ascii="Arial Black" w:eastAsia="Times New Roman" w:hAnsi="Arial Black" w:cs="Times New Roman"/>
      <w:bCs/>
      <w:color w:val="365F91"/>
      <w:kern w:val="28"/>
      <w:sz w:val="52"/>
      <w:szCs w:val="24"/>
    </w:rPr>
  </w:style>
  <w:style w:type="paragraph" w:styleId="aff0">
    <w:name w:val="Document Map"/>
    <w:basedOn w:val="a0"/>
    <w:link w:val="aff1"/>
    <w:uiPriority w:val="99"/>
    <w:semiHidden/>
    <w:unhideWhenUsed/>
    <w:rsid w:val="00773F6D"/>
    <w:pPr>
      <w:spacing w:after="0" w:line="240" w:lineRule="auto"/>
    </w:pPr>
    <w:rPr>
      <w:rFonts w:ascii="Tahoma" w:eastAsia="Calibri" w:hAnsi="Tahoma" w:cs="Times New Roman"/>
      <w:sz w:val="16"/>
      <w:szCs w:val="16"/>
      <w:lang w:eastAsia="en-US"/>
    </w:rPr>
  </w:style>
  <w:style w:type="character" w:customStyle="1" w:styleId="aff1">
    <w:name w:val="Схема документа Знак"/>
    <w:basedOn w:val="a1"/>
    <w:link w:val="aff0"/>
    <w:uiPriority w:val="99"/>
    <w:semiHidden/>
    <w:rsid w:val="00773F6D"/>
    <w:rPr>
      <w:rFonts w:ascii="Tahoma" w:eastAsia="Calibri" w:hAnsi="Tahoma" w:cs="Times New Roman"/>
      <w:sz w:val="16"/>
      <w:szCs w:val="16"/>
    </w:rPr>
  </w:style>
  <w:style w:type="paragraph" w:styleId="33">
    <w:name w:val="Body Text Indent 3"/>
    <w:basedOn w:val="a0"/>
    <w:link w:val="34"/>
    <w:uiPriority w:val="99"/>
    <w:rsid w:val="00773F6D"/>
    <w:pPr>
      <w:widowControl w:val="0"/>
      <w:adjustRightInd w:val="0"/>
      <w:spacing w:after="0" w:line="360" w:lineRule="atLeast"/>
      <w:ind w:firstLine="540"/>
      <w:jc w:val="both"/>
      <w:textAlignment w:val="baseline"/>
    </w:pPr>
    <w:rPr>
      <w:rFonts w:ascii="Times New Roman" w:eastAsia="Times New Roman" w:hAnsi="Times New Roman" w:cs="Times New Roman"/>
      <w:color w:val="FF6600"/>
      <w:sz w:val="28"/>
      <w:szCs w:val="24"/>
    </w:rPr>
  </w:style>
  <w:style w:type="character" w:customStyle="1" w:styleId="34">
    <w:name w:val="Основной текст с отступом 3 Знак"/>
    <w:basedOn w:val="a1"/>
    <w:link w:val="33"/>
    <w:uiPriority w:val="99"/>
    <w:rsid w:val="00773F6D"/>
    <w:rPr>
      <w:rFonts w:ascii="Times New Roman" w:eastAsia="Times New Roman" w:hAnsi="Times New Roman" w:cs="Times New Roman"/>
      <w:color w:val="FF6600"/>
      <w:sz w:val="28"/>
      <w:szCs w:val="24"/>
      <w:lang w:eastAsia="ru-RU"/>
    </w:rPr>
  </w:style>
  <w:style w:type="paragraph" w:styleId="aff2">
    <w:name w:val="Body Text Indent"/>
    <w:basedOn w:val="a0"/>
    <w:link w:val="aff3"/>
    <w:rsid w:val="00773F6D"/>
    <w:pPr>
      <w:widowControl w:val="0"/>
      <w:adjustRightInd w:val="0"/>
      <w:spacing w:after="120" w:line="360" w:lineRule="atLeast"/>
      <w:ind w:left="283"/>
      <w:jc w:val="both"/>
      <w:textAlignment w:val="baseline"/>
    </w:pPr>
    <w:rPr>
      <w:rFonts w:ascii="Times New Roman" w:eastAsia="Times New Roman" w:hAnsi="Times New Roman" w:cs="Times New Roman"/>
      <w:sz w:val="24"/>
      <w:szCs w:val="24"/>
    </w:rPr>
  </w:style>
  <w:style w:type="character" w:customStyle="1" w:styleId="aff3">
    <w:name w:val="Основной текст с отступом Знак"/>
    <w:basedOn w:val="a1"/>
    <w:link w:val="aff2"/>
    <w:rsid w:val="00773F6D"/>
    <w:rPr>
      <w:rFonts w:ascii="Times New Roman" w:eastAsia="Times New Roman" w:hAnsi="Times New Roman" w:cs="Times New Roman"/>
      <w:sz w:val="24"/>
      <w:szCs w:val="24"/>
      <w:lang w:eastAsia="ru-RU"/>
    </w:rPr>
  </w:style>
  <w:style w:type="paragraph" w:styleId="24">
    <w:name w:val="Body Text Indent 2"/>
    <w:basedOn w:val="a0"/>
    <w:link w:val="25"/>
    <w:uiPriority w:val="99"/>
    <w:rsid w:val="00773F6D"/>
    <w:pPr>
      <w:widowControl w:val="0"/>
      <w:adjustRightInd w:val="0"/>
      <w:spacing w:after="120" w:line="480" w:lineRule="auto"/>
      <w:ind w:left="283"/>
      <w:jc w:val="both"/>
      <w:textAlignment w:val="baseline"/>
    </w:pPr>
    <w:rPr>
      <w:rFonts w:ascii="Times New Roman" w:eastAsia="Times New Roman" w:hAnsi="Times New Roman" w:cs="Times New Roman"/>
      <w:sz w:val="24"/>
      <w:szCs w:val="24"/>
    </w:rPr>
  </w:style>
  <w:style w:type="character" w:customStyle="1" w:styleId="25">
    <w:name w:val="Основной текст с отступом 2 Знак"/>
    <w:basedOn w:val="a1"/>
    <w:link w:val="24"/>
    <w:uiPriority w:val="99"/>
    <w:rsid w:val="00773F6D"/>
    <w:rPr>
      <w:rFonts w:ascii="Times New Roman" w:eastAsia="Times New Roman" w:hAnsi="Times New Roman" w:cs="Times New Roman"/>
      <w:sz w:val="24"/>
      <w:szCs w:val="24"/>
      <w:lang w:eastAsia="ru-RU"/>
    </w:rPr>
  </w:style>
  <w:style w:type="character" w:styleId="aff4">
    <w:name w:val="annotation reference"/>
    <w:uiPriority w:val="99"/>
    <w:semiHidden/>
    <w:rsid w:val="00773F6D"/>
    <w:rPr>
      <w:sz w:val="16"/>
      <w:szCs w:val="16"/>
    </w:rPr>
  </w:style>
  <w:style w:type="paragraph" w:styleId="aff5">
    <w:name w:val="annotation text"/>
    <w:basedOn w:val="a0"/>
    <w:link w:val="aff6"/>
    <w:uiPriority w:val="99"/>
    <w:rsid w:val="00773F6D"/>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character" w:customStyle="1" w:styleId="aff6">
    <w:name w:val="Текст примечания Знак"/>
    <w:basedOn w:val="a1"/>
    <w:link w:val="aff5"/>
    <w:uiPriority w:val="99"/>
    <w:rsid w:val="00773F6D"/>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773F6D"/>
    <w:rPr>
      <w:b/>
      <w:bCs/>
    </w:rPr>
  </w:style>
  <w:style w:type="character" w:customStyle="1" w:styleId="aff8">
    <w:name w:val="Тема примечания Знак"/>
    <w:basedOn w:val="aff6"/>
    <w:link w:val="aff7"/>
    <w:semiHidden/>
    <w:rsid w:val="00773F6D"/>
    <w:rPr>
      <w:rFonts w:ascii="Times New Roman" w:eastAsia="Times New Roman" w:hAnsi="Times New Roman" w:cs="Times New Roman"/>
      <w:b/>
      <w:bCs/>
      <w:sz w:val="20"/>
      <w:szCs w:val="20"/>
      <w:lang w:eastAsia="ru-RU"/>
    </w:rPr>
  </w:style>
  <w:style w:type="paragraph" w:customStyle="1" w:styleId="17">
    <w:name w:val="Номер1"/>
    <w:basedOn w:val="aff9"/>
    <w:rsid w:val="00773F6D"/>
    <w:pPr>
      <w:numPr>
        <w:ilvl w:val="1"/>
      </w:numPr>
      <w:tabs>
        <w:tab w:val="left" w:pos="357"/>
      </w:tabs>
      <w:spacing w:before="40" w:after="40"/>
      <w:ind w:left="357" w:hanging="357"/>
    </w:pPr>
    <w:rPr>
      <w:sz w:val="22"/>
      <w:szCs w:val="20"/>
    </w:rPr>
  </w:style>
  <w:style w:type="paragraph" w:customStyle="1" w:styleId="26">
    <w:name w:val="Номер2"/>
    <w:basedOn w:val="a0"/>
    <w:rsid w:val="00773F6D"/>
    <w:pPr>
      <w:widowControl w:val="0"/>
      <w:numPr>
        <w:ilvl w:val="2"/>
      </w:numPr>
      <w:tabs>
        <w:tab w:val="left" w:pos="851"/>
      </w:tabs>
      <w:adjustRightInd w:val="0"/>
      <w:spacing w:before="40" w:after="40" w:line="360" w:lineRule="atLeast"/>
      <w:ind w:left="850" w:hanging="493"/>
      <w:jc w:val="both"/>
      <w:textAlignment w:val="baseline"/>
    </w:pPr>
    <w:rPr>
      <w:rFonts w:ascii="Times New Roman" w:eastAsia="Times New Roman" w:hAnsi="Times New Roman" w:cs="Times New Roman"/>
      <w:szCs w:val="20"/>
    </w:rPr>
  </w:style>
  <w:style w:type="paragraph" w:styleId="aff9">
    <w:name w:val="List"/>
    <w:basedOn w:val="a0"/>
    <w:rsid w:val="00773F6D"/>
    <w:pPr>
      <w:widowControl w:val="0"/>
      <w:adjustRightInd w:val="0"/>
      <w:spacing w:after="0" w:line="360" w:lineRule="atLeast"/>
      <w:ind w:left="283" w:hanging="283"/>
      <w:jc w:val="both"/>
      <w:textAlignment w:val="baseline"/>
    </w:pPr>
    <w:rPr>
      <w:rFonts w:ascii="Times New Roman" w:eastAsia="Times New Roman" w:hAnsi="Times New Roman" w:cs="Times New Roman"/>
      <w:sz w:val="24"/>
      <w:szCs w:val="24"/>
    </w:rPr>
  </w:style>
  <w:style w:type="paragraph" w:customStyle="1" w:styleId="ConsNormal">
    <w:name w:val="ConsNormal"/>
    <w:rsid w:val="00773F6D"/>
    <w:pPr>
      <w:widowControl w:val="0"/>
      <w:adjustRightInd w:val="0"/>
      <w:snapToGrid w:val="0"/>
      <w:spacing w:after="0" w:line="360" w:lineRule="atLeast"/>
      <w:ind w:firstLine="720"/>
      <w:jc w:val="both"/>
      <w:textAlignment w:val="baseline"/>
    </w:pPr>
    <w:rPr>
      <w:rFonts w:ascii="Arial" w:eastAsia="Times New Roman" w:hAnsi="Arial" w:cs="Times New Roman"/>
      <w:sz w:val="20"/>
      <w:szCs w:val="20"/>
      <w:lang w:eastAsia="ru-RU"/>
    </w:rPr>
  </w:style>
  <w:style w:type="paragraph" w:customStyle="1" w:styleId="ConsTitle">
    <w:name w:val="ConsTitle"/>
    <w:rsid w:val="00773F6D"/>
    <w:pPr>
      <w:widowControl w:val="0"/>
      <w:autoSpaceDE w:val="0"/>
      <w:autoSpaceDN w:val="0"/>
      <w:adjustRightInd w:val="0"/>
      <w:spacing w:after="0" w:line="360" w:lineRule="atLeast"/>
      <w:jc w:val="both"/>
      <w:textAlignment w:val="baseline"/>
    </w:pPr>
    <w:rPr>
      <w:rFonts w:ascii="Arial" w:eastAsia="Times New Roman" w:hAnsi="Arial" w:cs="Arial"/>
      <w:b/>
      <w:bCs/>
      <w:sz w:val="16"/>
      <w:szCs w:val="16"/>
      <w:lang w:eastAsia="ru-RU"/>
    </w:rPr>
  </w:style>
  <w:style w:type="paragraph" w:customStyle="1" w:styleId="affa">
    <w:name w:val="основной текст документа"/>
    <w:basedOn w:val="a0"/>
    <w:rsid w:val="00773F6D"/>
    <w:pPr>
      <w:widowControl w:val="0"/>
      <w:adjustRightInd w:val="0"/>
      <w:spacing w:before="120" w:after="120" w:line="360" w:lineRule="atLeast"/>
      <w:jc w:val="both"/>
      <w:textAlignment w:val="baseline"/>
    </w:pPr>
    <w:rPr>
      <w:rFonts w:ascii="Times New Roman" w:eastAsia="Times New Roman" w:hAnsi="Times New Roman" w:cs="Times New Roman"/>
      <w:sz w:val="24"/>
      <w:szCs w:val="20"/>
      <w:lang w:eastAsia="en-US"/>
    </w:rPr>
  </w:style>
  <w:style w:type="paragraph" w:customStyle="1" w:styleId="affb">
    <w:name w:val="Знак Знак Знак Знак Знак Знак Знак Знак Знак Знак Знак Знак Знак Знак Знак Знак Знак Знак"/>
    <w:basedOn w:val="a0"/>
    <w:rsid w:val="00773F6D"/>
    <w:pPr>
      <w:widowControl w:val="0"/>
      <w:adjustRightInd w:val="0"/>
      <w:spacing w:after="160" w:line="240" w:lineRule="exact"/>
      <w:jc w:val="both"/>
      <w:textAlignment w:val="baseline"/>
    </w:pPr>
    <w:rPr>
      <w:rFonts w:ascii="Verdana" w:eastAsia="Times New Roman" w:hAnsi="Verdana" w:cs="Times New Roman"/>
      <w:sz w:val="24"/>
      <w:szCs w:val="24"/>
      <w:lang w:val="en-US" w:eastAsia="en-US"/>
    </w:rPr>
  </w:style>
  <w:style w:type="paragraph" w:customStyle="1" w:styleId="Heading">
    <w:name w:val="Heading"/>
    <w:rsid w:val="00773F6D"/>
    <w:pPr>
      <w:widowControl w:val="0"/>
      <w:adjustRightInd w:val="0"/>
      <w:spacing w:after="0" w:line="360" w:lineRule="atLeast"/>
      <w:jc w:val="both"/>
      <w:textAlignment w:val="baseline"/>
    </w:pPr>
    <w:rPr>
      <w:rFonts w:ascii="Arial" w:eastAsia="Times New Roman" w:hAnsi="Arial" w:cs="Arial"/>
      <w:b/>
      <w:bCs/>
      <w:lang w:eastAsia="ru-RU"/>
    </w:rPr>
  </w:style>
  <w:style w:type="paragraph" w:customStyle="1" w:styleId="affc">
    <w:name w:val="Отчет Знак"/>
    <w:basedOn w:val="a0"/>
    <w:rsid w:val="00773F6D"/>
    <w:pPr>
      <w:widowControl w:val="0"/>
      <w:adjustRightInd w:val="0"/>
      <w:spacing w:after="0" w:line="360" w:lineRule="auto"/>
      <w:ind w:firstLine="567"/>
      <w:jc w:val="both"/>
      <w:textAlignment w:val="baseline"/>
    </w:pPr>
    <w:rPr>
      <w:rFonts w:ascii="Times New Roman" w:eastAsia="Times New Roman" w:hAnsi="Times New Roman" w:cs="Times New Roman"/>
      <w:sz w:val="26"/>
      <w:szCs w:val="24"/>
    </w:rPr>
  </w:style>
  <w:style w:type="paragraph" w:customStyle="1" w:styleId="18">
    <w:name w:val="Знак Знак Знак Знак Знак Знак1 Знак Знак Знак"/>
    <w:basedOn w:val="a0"/>
    <w:rsid w:val="00773F6D"/>
    <w:pPr>
      <w:widowControl w:val="0"/>
      <w:adjustRightInd w:val="0"/>
      <w:spacing w:after="160" w:line="240" w:lineRule="exact"/>
      <w:jc w:val="both"/>
      <w:textAlignment w:val="baseline"/>
    </w:pPr>
    <w:rPr>
      <w:rFonts w:ascii="Verdana" w:eastAsia="Times New Roman" w:hAnsi="Verdana" w:cs="Times New Roman"/>
      <w:sz w:val="24"/>
      <w:szCs w:val="24"/>
      <w:lang w:val="en-US" w:eastAsia="en-US"/>
    </w:rPr>
  </w:style>
  <w:style w:type="paragraph" w:customStyle="1" w:styleId="a">
    <w:name w:val="Город и год разработки"/>
    <w:basedOn w:val="a0"/>
    <w:rsid w:val="00773F6D"/>
    <w:pPr>
      <w:widowControl w:val="0"/>
      <w:numPr>
        <w:numId w:val="2"/>
      </w:numPr>
      <w:tabs>
        <w:tab w:val="clear" w:pos="1080"/>
      </w:tabs>
      <w:adjustRightInd w:val="0"/>
      <w:spacing w:after="0" w:line="360" w:lineRule="atLeast"/>
      <w:ind w:left="0" w:firstLine="0"/>
      <w:jc w:val="center"/>
      <w:textAlignment w:val="baseline"/>
    </w:pPr>
    <w:rPr>
      <w:rFonts w:ascii="Arial" w:eastAsia="Times New Roman" w:hAnsi="Arial" w:cs="Arial"/>
      <w:b/>
      <w:color w:val="000080"/>
      <w:sz w:val="24"/>
      <w:szCs w:val="20"/>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w:basedOn w:val="a0"/>
    <w:rsid w:val="00773F6D"/>
    <w:pPr>
      <w:widowControl w:val="0"/>
      <w:adjustRightInd w:val="0"/>
      <w:spacing w:after="160" w:line="240" w:lineRule="exact"/>
      <w:jc w:val="both"/>
      <w:textAlignment w:val="baseline"/>
    </w:pPr>
    <w:rPr>
      <w:rFonts w:ascii="Verdana" w:eastAsia="Times New Roman" w:hAnsi="Verdana" w:cs="Times New Roman"/>
      <w:sz w:val="24"/>
      <w:szCs w:val="24"/>
      <w:lang w:val="en-US" w:eastAsia="en-US"/>
    </w:rPr>
  </w:style>
  <w:style w:type="paragraph" w:customStyle="1" w:styleId="19">
    <w:name w:val="текст1"/>
    <w:rsid w:val="00773F6D"/>
    <w:pPr>
      <w:widowControl w:val="0"/>
      <w:autoSpaceDE w:val="0"/>
      <w:autoSpaceDN w:val="0"/>
      <w:adjustRightInd w:val="0"/>
      <w:spacing w:after="0" w:line="360" w:lineRule="atLeast"/>
      <w:ind w:firstLine="397"/>
      <w:jc w:val="both"/>
      <w:textAlignment w:val="baseline"/>
    </w:pPr>
    <w:rPr>
      <w:rFonts w:ascii="SchoolBookC" w:eastAsia="Times New Roman" w:hAnsi="SchoolBookC" w:cs="SchoolBookC"/>
      <w:sz w:val="24"/>
      <w:szCs w:val="24"/>
      <w:lang w:eastAsia="ru-RU"/>
    </w:rPr>
  </w:style>
  <w:style w:type="character" w:customStyle="1" w:styleId="210">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773F6D"/>
    <w:rPr>
      <w:b/>
      <w:color w:val="800000"/>
      <w:sz w:val="24"/>
    </w:rPr>
  </w:style>
  <w:style w:type="character" w:customStyle="1" w:styleId="ep">
    <w:name w:val="ep"/>
    <w:rsid w:val="00773F6D"/>
    <w:rPr>
      <w:shd w:val="clear" w:color="auto" w:fill="E2E2D9"/>
    </w:rPr>
  </w:style>
  <w:style w:type="paragraph" w:styleId="HTML">
    <w:name w:val="HTML Preformatted"/>
    <w:basedOn w:val="a0"/>
    <w:link w:val="HTML0"/>
    <w:uiPriority w:val="99"/>
    <w:rsid w:val="00773F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360" w:lineRule="atLeast"/>
      <w:jc w:val="both"/>
      <w:textAlignment w:val="baseline"/>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773F6D"/>
    <w:rPr>
      <w:rFonts w:ascii="Courier New" w:eastAsia="Times New Roman" w:hAnsi="Courier New" w:cs="Times New Roman"/>
      <w:sz w:val="20"/>
      <w:szCs w:val="20"/>
      <w:lang w:eastAsia="ru-RU"/>
    </w:rPr>
  </w:style>
  <w:style w:type="table" w:customStyle="1" w:styleId="113">
    <w:name w:val="Сетка таблицы11"/>
    <w:basedOn w:val="a2"/>
    <w:next w:val="a8"/>
    <w:uiPriority w:val="59"/>
    <w:rsid w:val="00773F6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Стиль111"/>
    <w:uiPriority w:val="99"/>
    <w:rsid w:val="00773F6D"/>
    <w:pPr>
      <w:numPr>
        <w:numId w:val="3"/>
      </w:numPr>
    </w:pPr>
  </w:style>
  <w:style w:type="numbering" w:customStyle="1" w:styleId="1111">
    <w:name w:val="Стиль1111"/>
    <w:uiPriority w:val="99"/>
    <w:rsid w:val="00773F6D"/>
    <w:pPr>
      <w:numPr>
        <w:numId w:val="1"/>
      </w:numPr>
    </w:pPr>
  </w:style>
  <w:style w:type="numbering" w:customStyle="1" w:styleId="12">
    <w:name w:val="Стиль12"/>
    <w:uiPriority w:val="99"/>
    <w:rsid w:val="00773F6D"/>
    <w:pPr>
      <w:numPr>
        <w:numId w:val="4"/>
      </w:numPr>
    </w:pPr>
  </w:style>
  <w:style w:type="table" w:customStyle="1" w:styleId="211">
    <w:name w:val="Сетка таблицы21"/>
    <w:basedOn w:val="a2"/>
    <w:next w:val="a8"/>
    <w:uiPriority w:val="59"/>
    <w:rsid w:val="00773F6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footnote text"/>
    <w:basedOn w:val="a0"/>
    <w:link w:val="afff"/>
    <w:uiPriority w:val="99"/>
    <w:semiHidden/>
    <w:unhideWhenUsed/>
    <w:rsid w:val="00773F6D"/>
    <w:pPr>
      <w:spacing w:after="0" w:line="240" w:lineRule="auto"/>
    </w:pPr>
    <w:rPr>
      <w:rFonts w:ascii="Times New Roman" w:eastAsia="Calibri" w:hAnsi="Times New Roman" w:cs="Times New Roman"/>
      <w:sz w:val="20"/>
      <w:szCs w:val="20"/>
      <w:lang w:eastAsia="en-US"/>
    </w:rPr>
  </w:style>
  <w:style w:type="character" w:customStyle="1" w:styleId="afff">
    <w:name w:val="Текст сноски Знак"/>
    <w:basedOn w:val="a1"/>
    <w:link w:val="affe"/>
    <w:uiPriority w:val="99"/>
    <w:semiHidden/>
    <w:rsid w:val="00773F6D"/>
    <w:rPr>
      <w:rFonts w:ascii="Times New Roman" w:eastAsia="Calibri" w:hAnsi="Times New Roman" w:cs="Times New Roman"/>
      <w:sz w:val="20"/>
      <w:szCs w:val="20"/>
    </w:rPr>
  </w:style>
  <w:style w:type="character" w:styleId="afff0">
    <w:name w:val="footnote reference"/>
    <w:uiPriority w:val="99"/>
    <w:semiHidden/>
    <w:unhideWhenUsed/>
    <w:rsid w:val="00773F6D"/>
    <w:rPr>
      <w:vertAlign w:val="superscript"/>
    </w:rPr>
  </w:style>
  <w:style w:type="paragraph" w:customStyle="1" w:styleId="1a">
    <w:name w:val="1 Обычный"/>
    <w:basedOn w:val="a0"/>
    <w:rsid w:val="00773F6D"/>
    <w:pPr>
      <w:autoSpaceDE w:val="0"/>
      <w:autoSpaceDN w:val="0"/>
      <w:spacing w:before="120" w:after="120" w:line="360" w:lineRule="auto"/>
      <w:ind w:firstLine="720"/>
      <w:jc w:val="both"/>
    </w:pPr>
    <w:rPr>
      <w:rFonts w:ascii="Arial" w:eastAsia="Times New Roman" w:hAnsi="Arial" w:cs="Arial"/>
      <w:sz w:val="24"/>
      <w:szCs w:val="24"/>
      <w:lang w:bidi="en-US"/>
    </w:rPr>
  </w:style>
  <w:style w:type="paragraph" w:styleId="41">
    <w:name w:val="toc 4"/>
    <w:basedOn w:val="a0"/>
    <w:next w:val="a0"/>
    <w:autoRedefine/>
    <w:uiPriority w:val="39"/>
    <w:unhideWhenUsed/>
    <w:rsid w:val="00773F6D"/>
    <w:pPr>
      <w:spacing w:after="100"/>
      <w:ind w:left="660"/>
    </w:pPr>
    <w:rPr>
      <w:rFonts w:ascii="Calibri" w:eastAsia="Times New Roman" w:hAnsi="Calibri" w:cs="Times New Roman"/>
    </w:rPr>
  </w:style>
  <w:style w:type="paragraph" w:styleId="51">
    <w:name w:val="toc 5"/>
    <w:basedOn w:val="a0"/>
    <w:next w:val="a0"/>
    <w:autoRedefine/>
    <w:uiPriority w:val="39"/>
    <w:unhideWhenUsed/>
    <w:rsid w:val="00773F6D"/>
    <w:pPr>
      <w:spacing w:after="100"/>
      <w:ind w:left="880"/>
    </w:pPr>
    <w:rPr>
      <w:rFonts w:ascii="Calibri" w:eastAsia="Times New Roman" w:hAnsi="Calibri" w:cs="Times New Roman"/>
    </w:rPr>
  </w:style>
  <w:style w:type="paragraph" w:styleId="61">
    <w:name w:val="toc 6"/>
    <w:basedOn w:val="a0"/>
    <w:next w:val="a0"/>
    <w:autoRedefine/>
    <w:uiPriority w:val="39"/>
    <w:unhideWhenUsed/>
    <w:rsid w:val="00773F6D"/>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773F6D"/>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773F6D"/>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773F6D"/>
    <w:pPr>
      <w:spacing w:after="100"/>
      <w:ind w:left="1760"/>
    </w:pPr>
    <w:rPr>
      <w:rFonts w:ascii="Calibri" w:eastAsia="Times New Roman" w:hAnsi="Calibri" w:cs="Times New Roman"/>
    </w:rPr>
  </w:style>
  <w:style w:type="paragraph" w:customStyle="1" w:styleId="afff1">
    <w:name w:val="Обычный (паспорт)"/>
    <w:basedOn w:val="a0"/>
    <w:rsid w:val="00773F6D"/>
    <w:pPr>
      <w:spacing w:before="120" w:after="0" w:line="240" w:lineRule="auto"/>
      <w:jc w:val="both"/>
    </w:pPr>
    <w:rPr>
      <w:rFonts w:ascii="Times New Roman" w:eastAsia="Times New Roman" w:hAnsi="Times New Roman" w:cs="Times New Roman"/>
      <w:sz w:val="28"/>
      <w:szCs w:val="28"/>
    </w:rPr>
  </w:style>
  <w:style w:type="paragraph" w:customStyle="1" w:styleId="Default">
    <w:name w:val="Default"/>
    <w:rsid w:val="00773F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xl64">
    <w:name w:val="xl64"/>
    <w:basedOn w:val="a0"/>
    <w:rsid w:val="00773F6D"/>
    <w:pPr>
      <w:pBdr>
        <w:top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5">
    <w:name w:val="xl65"/>
    <w:basedOn w:val="a0"/>
    <w:rsid w:val="00773F6D"/>
    <w:pPr>
      <w:spacing w:before="100" w:beforeAutospacing="1" w:after="100" w:afterAutospacing="1" w:line="240" w:lineRule="auto"/>
    </w:pPr>
    <w:rPr>
      <w:rFonts w:ascii="Arial" w:eastAsia="Times New Roman" w:hAnsi="Arial" w:cs="Arial"/>
      <w:b/>
      <w:bCs/>
      <w:sz w:val="16"/>
      <w:szCs w:val="16"/>
    </w:rPr>
  </w:style>
  <w:style w:type="paragraph" w:customStyle="1" w:styleId="xl66">
    <w:name w:val="xl66"/>
    <w:basedOn w:val="a0"/>
    <w:rsid w:val="00773F6D"/>
    <w:pP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67">
    <w:name w:val="xl67"/>
    <w:basedOn w:val="a0"/>
    <w:rsid w:val="00773F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a0"/>
    <w:rsid w:val="00773F6D"/>
    <w:pP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a0"/>
    <w:rsid w:val="00773F6D"/>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0">
    <w:name w:val="xl70"/>
    <w:basedOn w:val="a0"/>
    <w:rsid w:val="00773F6D"/>
    <w:pPr>
      <w:pBdr>
        <w:bottom w:val="single" w:sz="8" w:space="0" w:color="auto"/>
      </w:pBdr>
      <w:spacing w:before="100" w:beforeAutospacing="1" w:after="100" w:afterAutospacing="1" w:line="240" w:lineRule="auto"/>
    </w:pPr>
    <w:rPr>
      <w:rFonts w:ascii="Arial" w:eastAsia="Times New Roman" w:hAnsi="Arial" w:cs="Arial"/>
      <w:b/>
      <w:bCs/>
      <w:sz w:val="14"/>
      <w:szCs w:val="14"/>
    </w:rPr>
  </w:style>
  <w:style w:type="paragraph" w:customStyle="1" w:styleId="xl71">
    <w:name w:val="xl71"/>
    <w:basedOn w:val="a0"/>
    <w:rsid w:val="00773F6D"/>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4"/>
      <w:szCs w:val="14"/>
    </w:rPr>
  </w:style>
  <w:style w:type="paragraph" w:customStyle="1" w:styleId="xl72">
    <w:name w:val="xl72"/>
    <w:basedOn w:val="a0"/>
    <w:rsid w:val="00773F6D"/>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4"/>
      <w:szCs w:val="14"/>
    </w:rPr>
  </w:style>
  <w:style w:type="paragraph" w:customStyle="1" w:styleId="xl73">
    <w:name w:val="xl73"/>
    <w:basedOn w:val="a0"/>
    <w:rsid w:val="00773F6D"/>
    <w:pPr>
      <w:pBdr>
        <w:top w:val="single" w:sz="8"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4"/>
      <w:szCs w:val="14"/>
    </w:rPr>
  </w:style>
  <w:style w:type="paragraph" w:customStyle="1" w:styleId="xl74">
    <w:name w:val="xl74"/>
    <w:basedOn w:val="a0"/>
    <w:rsid w:val="00773F6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4"/>
      <w:szCs w:val="14"/>
    </w:rPr>
  </w:style>
  <w:style w:type="paragraph" w:customStyle="1" w:styleId="xl75">
    <w:name w:val="xl75"/>
    <w:basedOn w:val="a0"/>
    <w:rsid w:val="00773F6D"/>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76">
    <w:name w:val="xl76"/>
    <w:basedOn w:val="a0"/>
    <w:rsid w:val="00773F6D"/>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77">
    <w:name w:val="xl77"/>
    <w:basedOn w:val="a0"/>
    <w:rsid w:val="00773F6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78">
    <w:name w:val="xl78"/>
    <w:basedOn w:val="a0"/>
    <w:rsid w:val="00773F6D"/>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9">
    <w:name w:val="xl79"/>
    <w:basedOn w:val="a0"/>
    <w:rsid w:val="00773F6D"/>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0">
    <w:name w:val="xl80"/>
    <w:basedOn w:val="a0"/>
    <w:rsid w:val="00773F6D"/>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1">
    <w:name w:val="xl81"/>
    <w:basedOn w:val="a0"/>
    <w:rsid w:val="00773F6D"/>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82">
    <w:name w:val="xl82"/>
    <w:basedOn w:val="a0"/>
    <w:rsid w:val="00773F6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83">
    <w:name w:val="xl83"/>
    <w:basedOn w:val="a0"/>
    <w:rsid w:val="00773F6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84">
    <w:name w:val="xl84"/>
    <w:basedOn w:val="a0"/>
    <w:rsid w:val="00773F6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a0"/>
    <w:rsid w:val="00773F6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a0"/>
    <w:rsid w:val="00773F6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a0"/>
    <w:rsid w:val="00773F6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a0"/>
    <w:rsid w:val="00773F6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89">
    <w:name w:val="xl89"/>
    <w:basedOn w:val="a0"/>
    <w:rsid w:val="00773F6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90">
    <w:name w:val="xl90"/>
    <w:basedOn w:val="a0"/>
    <w:rsid w:val="00773F6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1">
    <w:name w:val="xl91"/>
    <w:basedOn w:val="a0"/>
    <w:rsid w:val="00773F6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2">
    <w:name w:val="xl92"/>
    <w:basedOn w:val="a0"/>
    <w:rsid w:val="00773F6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3">
    <w:name w:val="xl93"/>
    <w:basedOn w:val="a0"/>
    <w:rsid w:val="00773F6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4">
    <w:name w:val="xl94"/>
    <w:basedOn w:val="a0"/>
    <w:rsid w:val="00773F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5">
    <w:name w:val="xl95"/>
    <w:basedOn w:val="a0"/>
    <w:rsid w:val="00773F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0"/>
    <w:rsid w:val="00773F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97">
    <w:name w:val="xl97"/>
    <w:basedOn w:val="a0"/>
    <w:rsid w:val="00773F6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98">
    <w:name w:val="xl98"/>
    <w:basedOn w:val="a0"/>
    <w:rsid w:val="00773F6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99">
    <w:name w:val="xl99"/>
    <w:basedOn w:val="a0"/>
    <w:rsid w:val="00773F6D"/>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100">
    <w:name w:val="xl100"/>
    <w:basedOn w:val="a0"/>
    <w:rsid w:val="00773F6D"/>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101">
    <w:name w:val="xl101"/>
    <w:basedOn w:val="a0"/>
    <w:rsid w:val="00773F6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02">
    <w:name w:val="xl102"/>
    <w:basedOn w:val="a0"/>
    <w:rsid w:val="00773F6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3">
    <w:name w:val="xl103"/>
    <w:basedOn w:val="a0"/>
    <w:rsid w:val="00773F6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4">
    <w:name w:val="xl104"/>
    <w:basedOn w:val="a0"/>
    <w:rsid w:val="00773F6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5">
    <w:name w:val="xl105"/>
    <w:basedOn w:val="a0"/>
    <w:rsid w:val="00773F6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a0"/>
    <w:rsid w:val="00773F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7">
    <w:name w:val="xl107"/>
    <w:basedOn w:val="a0"/>
    <w:rsid w:val="00773F6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8">
    <w:name w:val="xl108"/>
    <w:basedOn w:val="a0"/>
    <w:rsid w:val="00773F6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9">
    <w:name w:val="xl109"/>
    <w:basedOn w:val="a0"/>
    <w:rsid w:val="00773F6D"/>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110">
    <w:name w:val="xl110"/>
    <w:basedOn w:val="a0"/>
    <w:rsid w:val="00773F6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11">
    <w:name w:val="xl111"/>
    <w:basedOn w:val="a0"/>
    <w:rsid w:val="00773F6D"/>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12">
    <w:name w:val="xl112"/>
    <w:basedOn w:val="a0"/>
    <w:rsid w:val="00773F6D"/>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13">
    <w:name w:val="xl113"/>
    <w:basedOn w:val="a0"/>
    <w:rsid w:val="00773F6D"/>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14">
    <w:name w:val="xl114"/>
    <w:basedOn w:val="a0"/>
    <w:rsid w:val="00773F6D"/>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115">
    <w:name w:val="xl115"/>
    <w:basedOn w:val="a0"/>
    <w:rsid w:val="00773F6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16">
    <w:name w:val="xl116"/>
    <w:basedOn w:val="a0"/>
    <w:rsid w:val="00773F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17">
    <w:name w:val="xl117"/>
    <w:basedOn w:val="a0"/>
    <w:rsid w:val="00773F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8">
    <w:name w:val="xl118"/>
    <w:basedOn w:val="a0"/>
    <w:rsid w:val="00773F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9">
    <w:name w:val="xl119"/>
    <w:basedOn w:val="a0"/>
    <w:rsid w:val="00773F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0">
    <w:name w:val="xl120"/>
    <w:basedOn w:val="a0"/>
    <w:rsid w:val="00773F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1">
    <w:name w:val="xl121"/>
    <w:basedOn w:val="a0"/>
    <w:rsid w:val="00773F6D"/>
    <w:pPr>
      <w:pBdr>
        <w:top w:val="single" w:sz="4" w:space="0" w:color="auto"/>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22">
    <w:name w:val="xl122"/>
    <w:basedOn w:val="a0"/>
    <w:rsid w:val="00773F6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3">
    <w:name w:val="xl123"/>
    <w:basedOn w:val="a0"/>
    <w:rsid w:val="00773F6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4">
    <w:name w:val="xl124"/>
    <w:basedOn w:val="a0"/>
    <w:rsid w:val="00773F6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5">
    <w:name w:val="xl125"/>
    <w:basedOn w:val="a0"/>
    <w:rsid w:val="00773F6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6">
    <w:name w:val="xl126"/>
    <w:basedOn w:val="a0"/>
    <w:rsid w:val="00773F6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7">
    <w:name w:val="xl127"/>
    <w:basedOn w:val="a0"/>
    <w:rsid w:val="00773F6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a0"/>
    <w:rsid w:val="00773F6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9">
    <w:name w:val="xl129"/>
    <w:basedOn w:val="a0"/>
    <w:rsid w:val="00773F6D"/>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30">
    <w:name w:val="xl130"/>
    <w:basedOn w:val="a0"/>
    <w:rsid w:val="00773F6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31">
    <w:name w:val="xl131"/>
    <w:basedOn w:val="a0"/>
    <w:rsid w:val="00773F6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32">
    <w:name w:val="xl132"/>
    <w:basedOn w:val="a0"/>
    <w:rsid w:val="00773F6D"/>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33">
    <w:name w:val="xl133"/>
    <w:basedOn w:val="a0"/>
    <w:rsid w:val="00773F6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4">
    <w:name w:val="xl134"/>
    <w:basedOn w:val="a0"/>
    <w:rsid w:val="00773F6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135">
    <w:name w:val="xl135"/>
    <w:basedOn w:val="a0"/>
    <w:rsid w:val="00773F6D"/>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136">
    <w:name w:val="xl136"/>
    <w:basedOn w:val="a0"/>
    <w:rsid w:val="00773F6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37">
    <w:name w:val="xl137"/>
    <w:basedOn w:val="a0"/>
    <w:rsid w:val="00773F6D"/>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38">
    <w:name w:val="xl138"/>
    <w:basedOn w:val="a0"/>
    <w:rsid w:val="00773F6D"/>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39">
    <w:name w:val="xl139"/>
    <w:basedOn w:val="a0"/>
    <w:rsid w:val="00773F6D"/>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40">
    <w:name w:val="xl140"/>
    <w:basedOn w:val="a0"/>
    <w:rsid w:val="00773F6D"/>
    <w:pPr>
      <w:spacing w:before="100" w:beforeAutospacing="1" w:after="100" w:afterAutospacing="1" w:line="240" w:lineRule="auto"/>
    </w:pPr>
    <w:rPr>
      <w:rFonts w:ascii="Arial" w:eastAsia="Times New Roman" w:hAnsi="Arial" w:cs="Arial"/>
      <w:sz w:val="24"/>
      <w:szCs w:val="24"/>
    </w:rPr>
  </w:style>
  <w:style w:type="paragraph" w:customStyle="1" w:styleId="xl141">
    <w:name w:val="xl141"/>
    <w:basedOn w:val="a0"/>
    <w:rsid w:val="00773F6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42">
    <w:name w:val="xl142"/>
    <w:basedOn w:val="a0"/>
    <w:rsid w:val="00773F6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43">
    <w:name w:val="xl143"/>
    <w:basedOn w:val="a0"/>
    <w:rsid w:val="00773F6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44">
    <w:name w:val="xl144"/>
    <w:basedOn w:val="a0"/>
    <w:rsid w:val="00773F6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45">
    <w:name w:val="xl145"/>
    <w:basedOn w:val="a0"/>
    <w:rsid w:val="00773F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46">
    <w:name w:val="xl146"/>
    <w:basedOn w:val="a0"/>
    <w:rsid w:val="00773F6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47">
    <w:name w:val="xl147"/>
    <w:basedOn w:val="a0"/>
    <w:rsid w:val="00773F6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48">
    <w:name w:val="xl148"/>
    <w:basedOn w:val="a0"/>
    <w:rsid w:val="00773F6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49">
    <w:name w:val="xl149"/>
    <w:basedOn w:val="a0"/>
    <w:rsid w:val="00773F6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50">
    <w:name w:val="xl150"/>
    <w:basedOn w:val="a0"/>
    <w:rsid w:val="00773F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51">
    <w:name w:val="xl151"/>
    <w:basedOn w:val="a0"/>
    <w:rsid w:val="00773F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152">
    <w:name w:val="xl152"/>
    <w:basedOn w:val="a0"/>
    <w:rsid w:val="00773F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53">
    <w:name w:val="xl153"/>
    <w:basedOn w:val="a0"/>
    <w:rsid w:val="00773F6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54">
    <w:name w:val="xl154"/>
    <w:basedOn w:val="a0"/>
    <w:rsid w:val="00773F6D"/>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55">
    <w:name w:val="xl155"/>
    <w:basedOn w:val="a0"/>
    <w:rsid w:val="00773F6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6">
    <w:name w:val="xl156"/>
    <w:basedOn w:val="a0"/>
    <w:rsid w:val="00773F6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57">
    <w:name w:val="xl157"/>
    <w:basedOn w:val="a0"/>
    <w:rsid w:val="00773F6D"/>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58">
    <w:name w:val="xl158"/>
    <w:basedOn w:val="a0"/>
    <w:rsid w:val="00773F6D"/>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59">
    <w:name w:val="xl159"/>
    <w:basedOn w:val="a0"/>
    <w:rsid w:val="00773F6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60">
    <w:name w:val="xl160"/>
    <w:basedOn w:val="a0"/>
    <w:rsid w:val="00773F6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61">
    <w:name w:val="xl161"/>
    <w:basedOn w:val="a0"/>
    <w:rsid w:val="00773F6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a0"/>
    <w:rsid w:val="00773F6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3">
    <w:name w:val="xl163"/>
    <w:basedOn w:val="a0"/>
    <w:rsid w:val="00773F6D"/>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164">
    <w:name w:val="xl164"/>
    <w:basedOn w:val="a0"/>
    <w:rsid w:val="00773F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5">
    <w:name w:val="xl165"/>
    <w:basedOn w:val="a0"/>
    <w:rsid w:val="00773F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6">
    <w:name w:val="xl166"/>
    <w:basedOn w:val="a0"/>
    <w:rsid w:val="00773F6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a0"/>
    <w:rsid w:val="00773F6D"/>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68">
    <w:name w:val="xl168"/>
    <w:basedOn w:val="a0"/>
    <w:rsid w:val="00773F6D"/>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sz w:val="24"/>
      <w:szCs w:val="24"/>
    </w:rPr>
  </w:style>
  <w:style w:type="character" w:customStyle="1" w:styleId="Heading1Char">
    <w:name w:val="Heading 1 Char"/>
    <w:aliases w:val="Глава Char,Заголов Char,H1 Char,1 Char,(раздел) Char,Знак Char,h1 Char,Глава 1 Char,Знак Char2"/>
    <w:uiPriority w:val="9"/>
    <w:rsid w:val="00773F6D"/>
    <w:rPr>
      <w:rFonts w:ascii="Cambria" w:eastAsia="Times New Roman" w:hAnsi="Cambria" w:cs="Times New Roman"/>
      <w:b/>
      <w:bCs/>
      <w:kern w:val="32"/>
      <w:sz w:val="32"/>
      <w:szCs w:val="32"/>
      <w:lang w:eastAsia="en-US"/>
    </w:rPr>
  </w:style>
  <w:style w:type="paragraph" w:customStyle="1" w:styleId="afff2">
    <w:name w:val="Обычный в таблице"/>
    <w:basedOn w:val="a0"/>
    <w:rsid w:val="00773F6D"/>
    <w:pPr>
      <w:spacing w:after="0" w:line="240" w:lineRule="auto"/>
    </w:pPr>
    <w:rPr>
      <w:rFonts w:ascii="Times New Roman" w:eastAsia="Times New Roman" w:hAnsi="Times New Roman" w:cs="Times New Roman"/>
    </w:rPr>
  </w:style>
  <w:style w:type="paragraph" w:customStyle="1" w:styleId="afff3">
    <w:name w:val="Заголовок таблицы"/>
    <w:basedOn w:val="afff2"/>
    <w:rsid w:val="00773F6D"/>
    <w:pPr>
      <w:jc w:val="center"/>
    </w:pPr>
    <w:rPr>
      <w:b/>
    </w:rPr>
  </w:style>
  <w:style w:type="paragraph" w:customStyle="1" w:styleId="Main">
    <w:name w:val="Main Знак"/>
    <w:rsid w:val="00773F6D"/>
    <w:pPr>
      <w:spacing w:after="120" w:line="240" w:lineRule="auto"/>
      <w:jc w:val="both"/>
    </w:pPr>
    <w:rPr>
      <w:rFonts w:ascii="Times New Roman" w:eastAsia="Times New Roman" w:hAnsi="Times New Roman" w:cs="Times New Roman"/>
      <w:sz w:val="24"/>
      <w:szCs w:val="20"/>
      <w:lang w:eastAsia="ru-RU"/>
    </w:rPr>
  </w:style>
  <w:style w:type="paragraph" w:styleId="27">
    <w:name w:val="Quote"/>
    <w:basedOn w:val="a0"/>
    <w:next w:val="a0"/>
    <w:link w:val="28"/>
    <w:uiPriority w:val="29"/>
    <w:qFormat/>
    <w:rsid w:val="00773F6D"/>
    <w:rPr>
      <w:rFonts w:ascii="Calibri" w:eastAsia="Calibri" w:hAnsi="Calibri" w:cs="Times New Roman"/>
      <w:i/>
      <w:iCs/>
      <w:color w:val="000000"/>
      <w:lang w:eastAsia="en-US"/>
    </w:rPr>
  </w:style>
  <w:style w:type="character" w:customStyle="1" w:styleId="28">
    <w:name w:val="Цитата 2 Знак"/>
    <w:basedOn w:val="a1"/>
    <w:link w:val="27"/>
    <w:uiPriority w:val="29"/>
    <w:rsid w:val="00773F6D"/>
    <w:rPr>
      <w:rFonts w:ascii="Calibri" w:eastAsia="Calibri" w:hAnsi="Calibri" w:cs="Times New Roman"/>
      <w:i/>
      <w:iCs/>
      <w:color w:val="000000"/>
    </w:rPr>
  </w:style>
  <w:style w:type="character" w:customStyle="1" w:styleId="afff4">
    <w:name w:val="Основной текст_"/>
    <w:link w:val="29"/>
    <w:rsid w:val="00773F6D"/>
    <w:rPr>
      <w:spacing w:val="3"/>
      <w:sz w:val="28"/>
      <w:szCs w:val="28"/>
      <w:shd w:val="clear" w:color="auto" w:fill="FFFFFF"/>
    </w:rPr>
  </w:style>
  <w:style w:type="paragraph" w:customStyle="1" w:styleId="29">
    <w:name w:val="Основной текст2"/>
    <w:basedOn w:val="a0"/>
    <w:link w:val="afff4"/>
    <w:rsid w:val="00773F6D"/>
    <w:pPr>
      <w:widowControl w:val="0"/>
      <w:shd w:val="clear" w:color="auto" w:fill="FFFFFF"/>
      <w:spacing w:before="240" w:after="420" w:line="0" w:lineRule="atLeast"/>
      <w:jc w:val="both"/>
    </w:pPr>
    <w:rPr>
      <w:rFonts w:eastAsiaTheme="minorHAnsi"/>
      <w:spacing w:val="3"/>
      <w:sz w:val="28"/>
      <w:szCs w:val="28"/>
      <w:lang w:eastAsia="en-US"/>
    </w:rPr>
  </w:style>
  <w:style w:type="character" w:customStyle="1" w:styleId="0pt">
    <w:name w:val="Основной текст + Курсив;Интервал 0 pt"/>
    <w:rsid w:val="00773F6D"/>
    <w:rPr>
      <w:rFonts w:ascii="Times New Roman" w:eastAsia="Times New Roman" w:hAnsi="Times New Roman" w:cs="Times New Roman"/>
      <w:b w:val="0"/>
      <w:bCs w:val="0"/>
      <w:i/>
      <w:iCs/>
      <w:smallCaps w:val="0"/>
      <w:strike w:val="0"/>
      <w:color w:val="000000"/>
      <w:spacing w:val="2"/>
      <w:w w:val="100"/>
      <w:position w:val="0"/>
      <w:sz w:val="25"/>
      <w:szCs w:val="25"/>
      <w:u w:val="none"/>
      <w:shd w:val="clear" w:color="auto" w:fill="FFFFFF"/>
      <w:lang w:val="ru-RU"/>
    </w:rPr>
  </w:style>
  <w:style w:type="character" w:customStyle="1" w:styleId="35">
    <w:name w:val="Основной текст (3)_"/>
    <w:link w:val="36"/>
    <w:rsid w:val="00773F6D"/>
    <w:rPr>
      <w:i/>
      <w:iCs/>
      <w:spacing w:val="1"/>
      <w:sz w:val="25"/>
      <w:szCs w:val="25"/>
      <w:shd w:val="clear" w:color="auto" w:fill="FFFFFF"/>
    </w:rPr>
  </w:style>
  <w:style w:type="paragraph" w:customStyle="1" w:styleId="36">
    <w:name w:val="Основной текст (3)"/>
    <w:basedOn w:val="a0"/>
    <w:link w:val="35"/>
    <w:rsid w:val="00773F6D"/>
    <w:pPr>
      <w:widowControl w:val="0"/>
      <w:shd w:val="clear" w:color="auto" w:fill="FFFFFF"/>
      <w:spacing w:after="0" w:line="326" w:lineRule="exact"/>
      <w:ind w:firstLine="820"/>
      <w:jc w:val="both"/>
    </w:pPr>
    <w:rPr>
      <w:rFonts w:eastAsiaTheme="minorHAnsi"/>
      <w:i/>
      <w:iCs/>
      <w:spacing w:val="1"/>
      <w:sz w:val="25"/>
      <w:szCs w:val="25"/>
      <w:lang w:eastAsia="en-US"/>
    </w:rPr>
  </w:style>
  <w:style w:type="paragraph" w:customStyle="1" w:styleId="1b">
    <w:name w:val="Основной текст1"/>
    <w:basedOn w:val="a0"/>
    <w:uiPriority w:val="99"/>
    <w:rsid w:val="00773F6D"/>
    <w:pPr>
      <w:widowControl w:val="0"/>
      <w:shd w:val="clear" w:color="auto" w:fill="FFFFFF"/>
      <w:spacing w:after="360" w:line="240" w:lineRule="atLeast"/>
    </w:pPr>
    <w:rPr>
      <w:rFonts w:ascii="Times New Roman" w:eastAsia="Calibri" w:hAnsi="Times New Roman" w:cs="Times New Roman"/>
      <w:sz w:val="27"/>
      <w:szCs w:val="27"/>
      <w:lang w:eastAsia="en-US"/>
    </w:rPr>
  </w:style>
  <w:style w:type="character" w:customStyle="1" w:styleId="1c">
    <w:name w:val="Основной текст Знак1"/>
    <w:aliases w:val="Основной текст1 Знак1,Основной текст Знак Знак Знак1,bt Знак1"/>
    <w:link w:val="37"/>
    <w:uiPriority w:val="99"/>
    <w:locked/>
    <w:rsid w:val="00773F6D"/>
    <w:rPr>
      <w:rFonts w:ascii="Sylfaen" w:hAnsi="Sylfaen" w:cs="Sylfaen"/>
      <w:b/>
      <w:bCs/>
      <w:sz w:val="28"/>
      <w:szCs w:val="28"/>
      <w:shd w:val="clear" w:color="auto" w:fill="FFFFFF"/>
    </w:rPr>
  </w:style>
  <w:style w:type="paragraph" w:customStyle="1" w:styleId="37">
    <w:name w:val="Заголовок №3"/>
    <w:basedOn w:val="a0"/>
    <w:link w:val="1c"/>
    <w:uiPriority w:val="99"/>
    <w:rsid w:val="00773F6D"/>
    <w:pPr>
      <w:widowControl w:val="0"/>
      <w:shd w:val="clear" w:color="auto" w:fill="FFFFFF"/>
      <w:spacing w:after="240" w:line="326" w:lineRule="exact"/>
      <w:ind w:hanging="600"/>
      <w:jc w:val="both"/>
      <w:outlineLvl w:val="2"/>
    </w:pPr>
    <w:rPr>
      <w:rFonts w:ascii="Sylfaen" w:eastAsiaTheme="minorHAnsi" w:hAnsi="Sylfaen" w:cs="Sylfaen"/>
      <w:b/>
      <w:bCs/>
      <w:sz w:val="28"/>
      <w:szCs w:val="28"/>
      <w:lang w:eastAsia="en-US"/>
    </w:rPr>
  </w:style>
  <w:style w:type="paragraph" w:styleId="afff5">
    <w:name w:val="Title"/>
    <w:basedOn w:val="a0"/>
    <w:next w:val="a0"/>
    <w:link w:val="afff6"/>
    <w:uiPriority w:val="99"/>
    <w:qFormat/>
    <w:rsid w:val="00773F6D"/>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f6">
    <w:name w:val="Название Знак"/>
    <w:basedOn w:val="a1"/>
    <w:link w:val="afff5"/>
    <w:uiPriority w:val="99"/>
    <w:rsid w:val="00773F6D"/>
    <w:rPr>
      <w:rFonts w:ascii="Cambria" w:eastAsia="Times New Roman" w:hAnsi="Cambria" w:cs="Times New Roman"/>
      <w:b/>
      <w:bCs/>
      <w:kern w:val="28"/>
      <w:sz w:val="32"/>
      <w:szCs w:val="32"/>
    </w:rPr>
  </w:style>
  <w:style w:type="character" w:customStyle="1" w:styleId="1d">
    <w:name w:val="Заголовок №1_"/>
    <w:link w:val="1e"/>
    <w:uiPriority w:val="99"/>
    <w:locked/>
    <w:rsid w:val="00773F6D"/>
    <w:rPr>
      <w:rFonts w:ascii="Times New Roman" w:hAnsi="Times New Roman"/>
      <w:b/>
      <w:bCs/>
      <w:sz w:val="27"/>
      <w:szCs w:val="27"/>
      <w:shd w:val="clear" w:color="auto" w:fill="FFFFFF"/>
    </w:rPr>
  </w:style>
  <w:style w:type="paragraph" w:customStyle="1" w:styleId="1e">
    <w:name w:val="Заголовок №1"/>
    <w:basedOn w:val="a0"/>
    <w:link w:val="1d"/>
    <w:uiPriority w:val="99"/>
    <w:rsid w:val="00773F6D"/>
    <w:pPr>
      <w:widowControl w:val="0"/>
      <w:shd w:val="clear" w:color="auto" w:fill="FFFFFF"/>
      <w:spacing w:before="540" w:after="660" w:line="322" w:lineRule="exact"/>
      <w:jc w:val="center"/>
      <w:outlineLvl w:val="0"/>
    </w:pPr>
    <w:rPr>
      <w:rFonts w:ascii="Times New Roman" w:eastAsiaTheme="minorHAnsi" w:hAnsi="Times New Roman"/>
      <w:b/>
      <w:bCs/>
      <w:sz w:val="27"/>
      <w:szCs w:val="27"/>
      <w:lang w:eastAsia="en-US"/>
    </w:rPr>
  </w:style>
  <w:style w:type="paragraph" w:customStyle="1" w:styleId="afff7">
    <w:name w:val="Знак Знак Знак Знак"/>
    <w:basedOn w:val="a0"/>
    <w:rsid w:val="00773F6D"/>
    <w:pPr>
      <w:spacing w:after="160" w:line="240" w:lineRule="exact"/>
    </w:pPr>
    <w:rPr>
      <w:rFonts w:ascii="Verdana" w:eastAsia="Times New Roman" w:hAnsi="Verdana" w:cs="Times New Roman"/>
      <w:sz w:val="20"/>
      <w:szCs w:val="20"/>
      <w:lang w:val="en-US" w:eastAsia="en-US"/>
    </w:rPr>
  </w:style>
  <w:style w:type="character" w:customStyle="1" w:styleId="a7">
    <w:name w:val="Без интервала Знак"/>
    <w:link w:val="a6"/>
    <w:uiPriority w:val="1"/>
    <w:rsid w:val="00773F6D"/>
    <w:rPr>
      <w:rFonts w:eastAsiaTheme="minorEastAsia"/>
      <w:lang w:eastAsia="ru-RU"/>
    </w:rPr>
  </w:style>
  <w:style w:type="paragraph" w:customStyle="1" w:styleId="212">
    <w:name w:val="Основной текст 21"/>
    <w:basedOn w:val="a0"/>
    <w:uiPriority w:val="99"/>
    <w:rsid w:val="00773F6D"/>
    <w:pPr>
      <w:suppressAutoHyphens/>
      <w:spacing w:after="0" w:line="240" w:lineRule="auto"/>
      <w:jc w:val="both"/>
    </w:pPr>
    <w:rPr>
      <w:rFonts w:ascii="Times New Roman" w:eastAsia="Times New Roman" w:hAnsi="Times New Roman" w:cs="Times New Roman"/>
      <w:sz w:val="28"/>
      <w:szCs w:val="20"/>
    </w:rPr>
  </w:style>
  <w:style w:type="character" w:customStyle="1" w:styleId="2a">
    <w:name w:val="Основной текст (2)_"/>
    <w:link w:val="2b"/>
    <w:uiPriority w:val="99"/>
    <w:rsid w:val="00773F6D"/>
    <w:rPr>
      <w:rFonts w:ascii="Times New Roman" w:eastAsia="Times New Roman" w:hAnsi="Times New Roman"/>
      <w:b/>
      <w:bCs/>
      <w:sz w:val="26"/>
      <w:szCs w:val="26"/>
      <w:shd w:val="clear" w:color="auto" w:fill="FFFFFF"/>
    </w:rPr>
  </w:style>
  <w:style w:type="paragraph" w:customStyle="1" w:styleId="38">
    <w:name w:val="Основной текст3"/>
    <w:basedOn w:val="a0"/>
    <w:rsid w:val="00773F6D"/>
    <w:pPr>
      <w:widowControl w:val="0"/>
      <w:shd w:val="clear" w:color="auto" w:fill="FFFFFF"/>
      <w:spacing w:after="180" w:line="0" w:lineRule="atLeast"/>
    </w:pPr>
    <w:rPr>
      <w:rFonts w:ascii="Times New Roman" w:eastAsia="Times New Roman" w:hAnsi="Times New Roman" w:cs="Times New Roman"/>
      <w:sz w:val="27"/>
      <w:szCs w:val="27"/>
    </w:rPr>
  </w:style>
  <w:style w:type="paragraph" w:customStyle="1" w:styleId="2b">
    <w:name w:val="Основной текст (2)"/>
    <w:basedOn w:val="a0"/>
    <w:link w:val="2a"/>
    <w:uiPriority w:val="99"/>
    <w:rsid w:val="00773F6D"/>
    <w:pPr>
      <w:widowControl w:val="0"/>
      <w:shd w:val="clear" w:color="auto" w:fill="FFFFFF"/>
      <w:spacing w:before="960" w:after="0" w:line="322" w:lineRule="exact"/>
      <w:jc w:val="center"/>
    </w:pPr>
    <w:rPr>
      <w:rFonts w:ascii="Times New Roman" w:eastAsia="Times New Roman" w:hAnsi="Times New Roman"/>
      <w:b/>
      <w:bCs/>
      <w:sz w:val="26"/>
      <w:szCs w:val="26"/>
      <w:lang w:eastAsia="en-US"/>
    </w:rPr>
  </w:style>
  <w:style w:type="paragraph" w:customStyle="1" w:styleId="2c">
    <w:name w:val="Абзац списка2"/>
    <w:basedOn w:val="a0"/>
    <w:rsid w:val="00773F6D"/>
    <w:pPr>
      <w:ind w:left="720"/>
      <w:contextualSpacing/>
    </w:pPr>
    <w:rPr>
      <w:rFonts w:ascii="Calibri" w:eastAsia="Times New Roman" w:hAnsi="Calibri" w:cs="Times New Roman"/>
      <w:lang w:eastAsia="en-US"/>
    </w:rPr>
  </w:style>
  <w:style w:type="paragraph" w:customStyle="1" w:styleId="1f">
    <w:name w:val="Заголовок оглавления1"/>
    <w:basedOn w:val="1"/>
    <w:next w:val="a0"/>
    <w:semiHidden/>
    <w:rsid w:val="00773F6D"/>
    <w:pPr>
      <w:keepNext/>
      <w:keepLines/>
      <w:widowControl/>
      <w:autoSpaceDE/>
      <w:autoSpaceDN/>
      <w:adjustRightInd/>
      <w:spacing w:before="480" w:after="0" w:line="276" w:lineRule="auto"/>
      <w:jc w:val="left"/>
      <w:outlineLvl w:val="9"/>
    </w:pPr>
    <w:rPr>
      <w:rFonts w:ascii="Cambria" w:eastAsia="Calibri" w:hAnsi="Cambria" w:cs="Times New Roman"/>
      <w:bCs w:val="0"/>
      <w:color w:val="365F91"/>
      <w:sz w:val="28"/>
      <w:szCs w:val="20"/>
      <w:lang w:eastAsia="en-US"/>
    </w:rPr>
  </w:style>
  <w:style w:type="paragraph" w:customStyle="1" w:styleId="213">
    <w:name w:val="Цитата 21"/>
    <w:basedOn w:val="a0"/>
    <w:next w:val="a0"/>
    <w:link w:val="QuoteChar"/>
    <w:rsid w:val="00773F6D"/>
    <w:rPr>
      <w:rFonts w:ascii="Calibri" w:eastAsia="Calibri" w:hAnsi="Calibri" w:cs="Times New Roman"/>
      <w:i/>
      <w:color w:val="000000"/>
      <w:szCs w:val="20"/>
      <w:lang w:eastAsia="en-US"/>
    </w:rPr>
  </w:style>
  <w:style w:type="character" w:customStyle="1" w:styleId="QuoteChar">
    <w:name w:val="Quote Char"/>
    <w:link w:val="213"/>
    <w:locked/>
    <w:rsid w:val="00773F6D"/>
    <w:rPr>
      <w:rFonts w:ascii="Calibri" w:eastAsia="Calibri" w:hAnsi="Calibri" w:cs="Times New Roman"/>
      <w:i/>
      <w:color w:val="000000"/>
      <w:szCs w:val="20"/>
    </w:rPr>
  </w:style>
  <w:style w:type="character" w:customStyle="1" w:styleId="afff8">
    <w:name w:val="Основной текст + Курсив"/>
    <w:aliases w:val="Интервал 0 pt,Основной текст + Курсив1"/>
    <w:rsid w:val="00773F6D"/>
    <w:rPr>
      <w:rFonts w:ascii="Times New Roman" w:hAnsi="Times New Roman"/>
      <w:i/>
      <w:color w:val="000000"/>
      <w:spacing w:val="2"/>
      <w:w w:val="100"/>
      <w:position w:val="0"/>
      <w:sz w:val="25"/>
      <w:u w:val="none"/>
      <w:shd w:val="clear" w:color="auto" w:fill="FFFFFF"/>
      <w:lang w:val="ru-RU"/>
    </w:rPr>
  </w:style>
  <w:style w:type="paragraph" w:customStyle="1" w:styleId="1f0">
    <w:name w:val="Без интервала1"/>
    <w:link w:val="NoSpacingChar"/>
    <w:rsid w:val="00773F6D"/>
    <w:pPr>
      <w:widowControl w:val="0"/>
      <w:autoSpaceDE w:val="0"/>
      <w:autoSpaceDN w:val="0"/>
      <w:adjustRightInd w:val="0"/>
      <w:spacing w:after="0" w:line="240" w:lineRule="auto"/>
    </w:pPr>
    <w:rPr>
      <w:rFonts w:ascii="Arial" w:eastAsia="Calibri" w:hAnsi="Arial" w:cs="Times New Roman"/>
      <w:sz w:val="24"/>
      <w:szCs w:val="20"/>
      <w:lang w:eastAsia="ru-RU"/>
    </w:rPr>
  </w:style>
  <w:style w:type="character" w:customStyle="1" w:styleId="NoSpacingChar">
    <w:name w:val="No Spacing Char"/>
    <w:link w:val="1f0"/>
    <w:locked/>
    <w:rsid w:val="00773F6D"/>
    <w:rPr>
      <w:rFonts w:ascii="Arial" w:eastAsia="Calibri" w:hAnsi="Arial" w:cs="Times New Roman"/>
      <w:sz w:val="24"/>
      <w:szCs w:val="20"/>
      <w:lang w:eastAsia="ru-RU"/>
    </w:rPr>
  </w:style>
  <w:style w:type="paragraph" w:customStyle="1" w:styleId="39">
    <w:name w:val="Абзац списка3"/>
    <w:basedOn w:val="a0"/>
    <w:rsid w:val="00773F6D"/>
    <w:pPr>
      <w:ind w:left="720"/>
      <w:contextualSpacing/>
    </w:pPr>
    <w:rPr>
      <w:rFonts w:ascii="Calibri" w:eastAsia="Times New Roman" w:hAnsi="Calibri" w:cs="Times New Roman"/>
      <w:lang w:eastAsia="en-US"/>
    </w:rPr>
  </w:style>
  <w:style w:type="paragraph" w:customStyle="1" w:styleId="2d">
    <w:name w:val="Заголовок оглавления2"/>
    <w:basedOn w:val="1"/>
    <w:next w:val="a0"/>
    <w:semiHidden/>
    <w:rsid w:val="00773F6D"/>
    <w:pPr>
      <w:keepNext/>
      <w:keepLines/>
      <w:widowControl/>
      <w:autoSpaceDE/>
      <w:autoSpaceDN/>
      <w:adjustRightInd/>
      <w:spacing w:before="480" w:after="0" w:line="276" w:lineRule="auto"/>
      <w:jc w:val="left"/>
      <w:outlineLvl w:val="9"/>
    </w:pPr>
    <w:rPr>
      <w:rFonts w:ascii="Cambria" w:eastAsia="Calibri" w:hAnsi="Cambria" w:cs="Times New Roman"/>
      <w:bCs w:val="0"/>
      <w:color w:val="365F91"/>
      <w:sz w:val="28"/>
      <w:szCs w:val="20"/>
      <w:lang w:eastAsia="en-US"/>
    </w:rPr>
  </w:style>
  <w:style w:type="paragraph" w:customStyle="1" w:styleId="220">
    <w:name w:val="Цитата 22"/>
    <w:basedOn w:val="a0"/>
    <w:next w:val="a0"/>
    <w:rsid w:val="00773F6D"/>
    <w:rPr>
      <w:rFonts w:ascii="Calibri" w:eastAsia="Calibri" w:hAnsi="Calibri" w:cs="Times New Roman"/>
      <w:i/>
      <w:color w:val="000000"/>
      <w:szCs w:val="20"/>
      <w:lang w:eastAsia="en-US"/>
    </w:rPr>
  </w:style>
  <w:style w:type="paragraph" w:customStyle="1" w:styleId="2e">
    <w:name w:val="Без интервала2"/>
    <w:rsid w:val="00773F6D"/>
    <w:pPr>
      <w:widowControl w:val="0"/>
      <w:autoSpaceDE w:val="0"/>
      <w:autoSpaceDN w:val="0"/>
      <w:adjustRightInd w:val="0"/>
      <w:spacing w:after="0" w:line="240" w:lineRule="auto"/>
    </w:pPr>
    <w:rPr>
      <w:rFonts w:ascii="Arial" w:eastAsia="Calibri" w:hAnsi="Arial" w:cs="Times New Roman"/>
      <w:sz w:val="24"/>
      <w:szCs w:val="20"/>
      <w:lang w:eastAsia="ru-RU"/>
    </w:rPr>
  </w:style>
  <w:style w:type="paragraph" w:customStyle="1" w:styleId="font5">
    <w:name w:val="font5"/>
    <w:basedOn w:val="a0"/>
    <w:rsid w:val="00773F6D"/>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6">
    <w:name w:val="font6"/>
    <w:basedOn w:val="a0"/>
    <w:rsid w:val="00773F6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3">
    <w:name w:val="xl63"/>
    <w:basedOn w:val="a0"/>
    <w:rsid w:val="00773F6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20">
    <w:name w:val="Нет списка112"/>
    <w:next w:val="a3"/>
    <w:uiPriority w:val="99"/>
    <w:semiHidden/>
    <w:unhideWhenUsed/>
    <w:rsid w:val="00773F6D"/>
  </w:style>
  <w:style w:type="character" w:customStyle="1" w:styleId="12pt">
    <w:name w:val="Основной текст + 12 pt;Не полужирный"/>
    <w:rsid w:val="00773F6D"/>
    <w:rPr>
      <w:rFonts w:ascii="Times New Roman" w:eastAsia="Times New Roman" w:hAnsi="Times New Roman" w:cs="Times New Roman"/>
      <w:b/>
      <w:bCs/>
      <w:color w:val="000000"/>
      <w:spacing w:val="0"/>
      <w:w w:val="100"/>
      <w:position w:val="0"/>
      <w:sz w:val="24"/>
      <w:szCs w:val="24"/>
      <w:shd w:val="clear" w:color="auto" w:fill="FFFFFF"/>
      <w:lang w:val="ru-RU"/>
    </w:rPr>
  </w:style>
  <w:style w:type="paragraph" w:customStyle="1" w:styleId="Iauiue">
    <w:name w:val="Iau?iue"/>
    <w:rsid w:val="00773F6D"/>
    <w:pPr>
      <w:spacing w:after="0" w:line="240" w:lineRule="auto"/>
    </w:pPr>
    <w:rPr>
      <w:rFonts w:ascii="Times New Roman" w:eastAsia="Times New Roman" w:hAnsi="Times New Roman" w:cs="Times New Roman"/>
      <w:sz w:val="20"/>
      <w:szCs w:val="20"/>
      <w:lang w:val="en-US" w:eastAsia="ru-RU"/>
    </w:rPr>
  </w:style>
  <w:style w:type="paragraph" w:styleId="afff9">
    <w:name w:val="Block Text"/>
    <w:basedOn w:val="a0"/>
    <w:rsid w:val="00773F6D"/>
    <w:pPr>
      <w:spacing w:after="0" w:line="240" w:lineRule="auto"/>
      <w:ind w:left="-142" w:right="-285" w:firstLine="284"/>
      <w:jc w:val="both"/>
    </w:pPr>
    <w:rPr>
      <w:rFonts w:ascii="Times New Roman" w:eastAsia="Times New Roman" w:hAnsi="Times New Roman" w:cs="Times New Roman"/>
      <w:sz w:val="28"/>
      <w:szCs w:val="20"/>
    </w:rPr>
  </w:style>
  <w:style w:type="paragraph" w:customStyle="1" w:styleId="formattext">
    <w:name w:val="formattext"/>
    <w:basedOn w:val="a0"/>
    <w:rsid w:val="00773F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2">
    <w:name w:val="Без интервала4"/>
    <w:rsid w:val="00773F6D"/>
    <w:pPr>
      <w:spacing w:after="0" w:line="240" w:lineRule="auto"/>
    </w:pPr>
    <w:rPr>
      <w:rFonts w:ascii="Calibri" w:eastAsia="Times New Roman" w:hAnsi="Calibri" w:cs="Calibri"/>
      <w:lang w:eastAsia="ru-RU"/>
    </w:rPr>
  </w:style>
  <w:style w:type="paragraph" w:customStyle="1" w:styleId="ArialNarrow10pt125">
    <w:name w:val="Стиль Arial Narrow 10 pt по ширине Первая строка:  125 см"/>
    <w:basedOn w:val="a0"/>
    <w:autoRedefine/>
    <w:rsid w:val="00773F6D"/>
    <w:pPr>
      <w:spacing w:after="0" w:line="240" w:lineRule="auto"/>
      <w:ind w:right="-6" w:firstLine="720"/>
      <w:jc w:val="both"/>
    </w:pPr>
    <w:rPr>
      <w:rFonts w:ascii="Times New Roman" w:eastAsia="Times New Roman" w:hAnsi="Times New Roman" w:cs="Times New Roman"/>
      <w:sz w:val="24"/>
      <w:szCs w:val="24"/>
    </w:rPr>
  </w:style>
  <w:style w:type="character" w:customStyle="1" w:styleId="c0">
    <w:name w:val="c0"/>
    <w:rsid w:val="00773F6D"/>
  </w:style>
  <w:style w:type="paragraph" w:customStyle="1" w:styleId="c1">
    <w:name w:val="c1"/>
    <w:basedOn w:val="a0"/>
    <w:rsid w:val="00773F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7">
    <w:name w:val="c0 c7"/>
    <w:rsid w:val="00773F6D"/>
  </w:style>
  <w:style w:type="paragraph" w:customStyle="1" w:styleId="juscontext">
    <w:name w:val="juscontext"/>
    <w:basedOn w:val="a0"/>
    <w:rsid w:val="00773F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1">
    <w:name w:val="Обычный1"/>
    <w:rsid w:val="00773F6D"/>
    <w:pPr>
      <w:spacing w:after="0" w:line="240" w:lineRule="auto"/>
    </w:pPr>
    <w:rPr>
      <w:rFonts w:ascii="Times New Roman" w:eastAsia="Times New Roman" w:hAnsi="Times New Roman" w:cs="Times New Roman"/>
      <w:snapToGrid w:val="0"/>
      <w:sz w:val="28"/>
      <w:szCs w:val="20"/>
      <w:lang w:eastAsia="ru-RU"/>
    </w:rPr>
  </w:style>
  <w:style w:type="paragraph" w:customStyle="1" w:styleId="xl169">
    <w:name w:val="xl169"/>
    <w:basedOn w:val="a0"/>
    <w:rsid w:val="00773F6D"/>
    <w:pPr>
      <w:pBdr>
        <w:top w:val="single" w:sz="8" w:space="0" w:color="auto"/>
        <w:left w:val="single" w:sz="8" w:space="0" w:color="auto"/>
        <w:right w:val="single" w:sz="8"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70">
    <w:name w:val="xl170"/>
    <w:basedOn w:val="a0"/>
    <w:rsid w:val="00773F6D"/>
    <w:pPr>
      <w:pBdr>
        <w:left w:val="single" w:sz="8" w:space="0" w:color="auto"/>
        <w:right w:val="single" w:sz="8"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71">
    <w:name w:val="xl171"/>
    <w:basedOn w:val="a0"/>
    <w:rsid w:val="00773F6D"/>
    <w:pPr>
      <w:pBdr>
        <w:left w:val="single" w:sz="8" w:space="0" w:color="auto"/>
        <w:bottom w:val="single" w:sz="8" w:space="0" w:color="auto"/>
        <w:right w:val="single" w:sz="8"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72">
    <w:name w:val="xl172"/>
    <w:basedOn w:val="a0"/>
    <w:rsid w:val="00773F6D"/>
    <w:pPr>
      <w:pBdr>
        <w:top w:val="single" w:sz="8" w:space="0" w:color="auto"/>
        <w:left w:val="single" w:sz="8"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73">
    <w:name w:val="xl173"/>
    <w:basedOn w:val="a0"/>
    <w:rsid w:val="00773F6D"/>
    <w:pPr>
      <w:pBdr>
        <w:top w:val="single" w:sz="8" w:space="0" w:color="auto"/>
        <w:right w:val="single" w:sz="8"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74">
    <w:name w:val="xl174"/>
    <w:basedOn w:val="a0"/>
    <w:rsid w:val="00773F6D"/>
    <w:pPr>
      <w:pBdr>
        <w:left w:val="single" w:sz="8"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75">
    <w:name w:val="xl175"/>
    <w:basedOn w:val="a0"/>
    <w:rsid w:val="00773F6D"/>
    <w:pPr>
      <w:pBdr>
        <w:right w:val="single" w:sz="8"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76">
    <w:name w:val="xl176"/>
    <w:basedOn w:val="a0"/>
    <w:rsid w:val="00773F6D"/>
    <w:pPr>
      <w:pBdr>
        <w:left w:val="single" w:sz="8" w:space="0" w:color="auto"/>
        <w:bottom w:val="single" w:sz="8"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77">
    <w:name w:val="xl177"/>
    <w:basedOn w:val="a0"/>
    <w:rsid w:val="00773F6D"/>
    <w:pPr>
      <w:pBdr>
        <w:bottom w:val="single" w:sz="8" w:space="0" w:color="auto"/>
        <w:right w:val="single" w:sz="8"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78">
    <w:name w:val="xl178"/>
    <w:basedOn w:val="a0"/>
    <w:rsid w:val="00773F6D"/>
    <w:pPr>
      <w:pBdr>
        <w:top w:val="single" w:sz="8" w:space="0" w:color="auto"/>
        <w:left w:val="single" w:sz="8" w:space="0" w:color="auto"/>
        <w:right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79">
    <w:name w:val="xl179"/>
    <w:basedOn w:val="a0"/>
    <w:rsid w:val="00773F6D"/>
    <w:pPr>
      <w:pBdr>
        <w:left w:val="single" w:sz="8" w:space="0" w:color="auto"/>
        <w:right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80">
    <w:name w:val="xl180"/>
    <w:basedOn w:val="a0"/>
    <w:rsid w:val="00773F6D"/>
    <w:pPr>
      <w:pBdr>
        <w:left w:val="single" w:sz="8" w:space="0" w:color="auto"/>
        <w:bottom w:val="single" w:sz="8" w:space="0" w:color="auto"/>
        <w:right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81">
    <w:name w:val="xl181"/>
    <w:basedOn w:val="a0"/>
    <w:rsid w:val="00773F6D"/>
    <w:pPr>
      <w:pBdr>
        <w:top w:val="single" w:sz="8" w:space="0" w:color="auto"/>
        <w:left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82">
    <w:name w:val="xl182"/>
    <w:basedOn w:val="a0"/>
    <w:rsid w:val="00773F6D"/>
    <w:pPr>
      <w:pBdr>
        <w:top w:val="single" w:sz="8" w:space="0" w:color="auto"/>
        <w:right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83">
    <w:name w:val="xl183"/>
    <w:basedOn w:val="a0"/>
    <w:rsid w:val="00773F6D"/>
    <w:pPr>
      <w:pBdr>
        <w:left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84">
    <w:name w:val="xl184"/>
    <w:basedOn w:val="a0"/>
    <w:rsid w:val="00773F6D"/>
    <w:pPr>
      <w:pBdr>
        <w:right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85">
    <w:name w:val="xl185"/>
    <w:basedOn w:val="a0"/>
    <w:rsid w:val="00773F6D"/>
    <w:pPr>
      <w:pBdr>
        <w:left w:val="single" w:sz="8"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86">
    <w:name w:val="xl186"/>
    <w:basedOn w:val="a0"/>
    <w:rsid w:val="00773F6D"/>
    <w:pPr>
      <w:pBdr>
        <w:bottom w:val="single" w:sz="8" w:space="0" w:color="auto"/>
        <w:right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87">
    <w:name w:val="xl187"/>
    <w:basedOn w:val="a0"/>
    <w:rsid w:val="00773F6D"/>
    <w:pPr>
      <w:pBdr>
        <w:top w:val="single" w:sz="8" w:space="0" w:color="auto"/>
        <w:left w:val="single" w:sz="8"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88">
    <w:name w:val="xl188"/>
    <w:basedOn w:val="a0"/>
    <w:rsid w:val="00773F6D"/>
    <w:pPr>
      <w:pBdr>
        <w:top w:val="single" w:sz="8" w:space="0" w:color="auto"/>
        <w:bottom w:val="single" w:sz="8" w:space="0" w:color="auto"/>
        <w:right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89">
    <w:name w:val="xl189"/>
    <w:basedOn w:val="a0"/>
    <w:rsid w:val="00773F6D"/>
    <w:pPr>
      <w:pBdr>
        <w:top w:val="single" w:sz="8" w:space="0" w:color="auto"/>
        <w:left w:val="single" w:sz="8"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0">
    <w:name w:val="xl190"/>
    <w:basedOn w:val="a0"/>
    <w:rsid w:val="00773F6D"/>
    <w:pPr>
      <w:pBdr>
        <w:top w:val="single" w:sz="8" w:space="0" w:color="auto"/>
        <w:bottom w:val="single" w:sz="8" w:space="0" w:color="auto"/>
        <w:right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1">
    <w:name w:val="xl191"/>
    <w:basedOn w:val="a0"/>
    <w:rsid w:val="00773F6D"/>
    <w:pPr>
      <w:pBdr>
        <w:top w:val="single" w:sz="8" w:space="0" w:color="auto"/>
        <w:left w:val="single" w:sz="8" w:space="0" w:color="auto"/>
        <w:right w:val="single" w:sz="8" w:space="0" w:color="auto"/>
      </w:pBdr>
      <w:shd w:val="clear" w:color="000000" w:fill="44546A"/>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2">
    <w:name w:val="xl192"/>
    <w:basedOn w:val="a0"/>
    <w:rsid w:val="00773F6D"/>
    <w:pPr>
      <w:pBdr>
        <w:left w:val="single" w:sz="8" w:space="0" w:color="auto"/>
        <w:right w:val="single" w:sz="8" w:space="0" w:color="auto"/>
      </w:pBdr>
      <w:shd w:val="clear" w:color="000000" w:fill="44546A"/>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3">
    <w:name w:val="xl193"/>
    <w:basedOn w:val="a0"/>
    <w:rsid w:val="00773F6D"/>
    <w:pPr>
      <w:pBdr>
        <w:left w:val="single" w:sz="8" w:space="0" w:color="auto"/>
        <w:bottom w:val="single" w:sz="8" w:space="0" w:color="auto"/>
        <w:right w:val="single" w:sz="8" w:space="0" w:color="auto"/>
      </w:pBdr>
      <w:shd w:val="clear" w:color="000000" w:fill="44546A"/>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4">
    <w:name w:val="xl194"/>
    <w:basedOn w:val="a0"/>
    <w:rsid w:val="00773F6D"/>
    <w:pPr>
      <w:pBdr>
        <w:top w:val="single" w:sz="8" w:space="0" w:color="auto"/>
        <w:left w:val="single" w:sz="8" w:space="0" w:color="auto"/>
      </w:pBdr>
      <w:shd w:val="clear" w:color="000000" w:fill="44546A"/>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5">
    <w:name w:val="xl195"/>
    <w:basedOn w:val="a0"/>
    <w:rsid w:val="00773F6D"/>
    <w:pPr>
      <w:pBdr>
        <w:top w:val="single" w:sz="8" w:space="0" w:color="auto"/>
        <w:right w:val="single" w:sz="8" w:space="0" w:color="auto"/>
      </w:pBdr>
      <w:shd w:val="clear" w:color="000000" w:fill="44546A"/>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6">
    <w:name w:val="xl196"/>
    <w:basedOn w:val="a0"/>
    <w:rsid w:val="00773F6D"/>
    <w:pPr>
      <w:pBdr>
        <w:left w:val="single" w:sz="8" w:space="0" w:color="auto"/>
      </w:pBdr>
      <w:shd w:val="clear" w:color="000000" w:fill="44546A"/>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7">
    <w:name w:val="xl197"/>
    <w:basedOn w:val="a0"/>
    <w:rsid w:val="00773F6D"/>
    <w:pPr>
      <w:pBdr>
        <w:right w:val="single" w:sz="8" w:space="0" w:color="auto"/>
      </w:pBdr>
      <w:shd w:val="clear" w:color="000000" w:fill="44546A"/>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8">
    <w:name w:val="xl198"/>
    <w:basedOn w:val="a0"/>
    <w:rsid w:val="00773F6D"/>
    <w:pPr>
      <w:pBdr>
        <w:left w:val="single" w:sz="8" w:space="0" w:color="auto"/>
        <w:bottom w:val="single" w:sz="8" w:space="0" w:color="auto"/>
      </w:pBdr>
      <w:shd w:val="clear" w:color="000000" w:fill="44546A"/>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9">
    <w:name w:val="xl199"/>
    <w:basedOn w:val="a0"/>
    <w:rsid w:val="00773F6D"/>
    <w:pPr>
      <w:pBdr>
        <w:bottom w:val="single" w:sz="8" w:space="0" w:color="auto"/>
        <w:right w:val="single" w:sz="8" w:space="0" w:color="auto"/>
      </w:pBdr>
      <w:shd w:val="clear" w:color="000000" w:fill="44546A"/>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0">
    <w:name w:val="xl200"/>
    <w:basedOn w:val="a0"/>
    <w:rsid w:val="00773F6D"/>
    <w:pPr>
      <w:pBdr>
        <w:top w:val="single" w:sz="8" w:space="0" w:color="auto"/>
        <w:left w:val="single" w:sz="8" w:space="0" w:color="auto"/>
        <w:bottom w:val="single" w:sz="8" w:space="0" w:color="auto"/>
      </w:pBdr>
      <w:shd w:val="clear" w:color="000000" w:fill="44546A"/>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201">
    <w:name w:val="xl201"/>
    <w:basedOn w:val="a0"/>
    <w:rsid w:val="00773F6D"/>
    <w:pPr>
      <w:pBdr>
        <w:top w:val="single" w:sz="8" w:space="0" w:color="auto"/>
        <w:bottom w:val="single" w:sz="8" w:space="0" w:color="auto"/>
        <w:right w:val="single" w:sz="8" w:space="0" w:color="auto"/>
      </w:pBdr>
      <w:shd w:val="clear" w:color="000000" w:fill="44546A"/>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202">
    <w:name w:val="xl202"/>
    <w:basedOn w:val="a0"/>
    <w:rsid w:val="00773F6D"/>
    <w:pPr>
      <w:pBdr>
        <w:top w:val="single" w:sz="8" w:space="0" w:color="auto"/>
        <w:left w:val="single" w:sz="8" w:space="0" w:color="auto"/>
        <w:bottom w:val="single" w:sz="8" w:space="0" w:color="auto"/>
      </w:pBdr>
      <w:shd w:val="clear" w:color="000000" w:fill="44546A"/>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3">
    <w:name w:val="xl203"/>
    <w:basedOn w:val="a0"/>
    <w:rsid w:val="00773F6D"/>
    <w:pPr>
      <w:pBdr>
        <w:top w:val="single" w:sz="8" w:space="0" w:color="auto"/>
        <w:bottom w:val="single" w:sz="8" w:space="0" w:color="auto"/>
        <w:right w:val="single" w:sz="8" w:space="0" w:color="auto"/>
      </w:pBdr>
      <w:shd w:val="clear" w:color="000000" w:fill="44546A"/>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4">
    <w:name w:val="xl204"/>
    <w:basedOn w:val="a0"/>
    <w:rsid w:val="00773F6D"/>
    <w:pPr>
      <w:pBdr>
        <w:top w:val="single" w:sz="8" w:space="0" w:color="auto"/>
        <w:left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5">
    <w:name w:val="xl205"/>
    <w:basedOn w:val="a0"/>
    <w:rsid w:val="00773F6D"/>
    <w:pPr>
      <w:pBdr>
        <w:left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6">
    <w:name w:val="xl206"/>
    <w:basedOn w:val="a0"/>
    <w:rsid w:val="00773F6D"/>
    <w:pPr>
      <w:pBdr>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7">
    <w:name w:val="xl207"/>
    <w:basedOn w:val="a0"/>
    <w:rsid w:val="00773F6D"/>
    <w:pPr>
      <w:pBdr>
        <w:top w:val="single" w:sz="8" w:space="0" w:color="auto"/>
        <w:left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8">
    <w:name w:val="xl208"/>
    <w:basedOn w:val="a0"/>
    <w:rsid w:val="00773F6D"/>
    <w:pPr>
      <w:pBdr>
        <w:left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9">
    <w:name w:val="xl209"/>
    <w:basedOn w:val="a0"/>
    <w:rsid w:val="00773F6D"/>
    <w:pPr>
      <w:pBdr>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10">
    <w:name w:val="xl210"/>
    <w:basedOn w:val="a0"/>
    <w:rsid w:val="00773F6D"/>
    <w:pPr>
      <w:pBdr>
        <w:top w:val="single" w:sz="8" w:space="0" w:color="auto"/>
        <w:lef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11">
    <w:name w:val="xl211"/>
    <w:basedOn w:val="a0"/>
    <w:rsid w:val="00773F6D"/>
    <w:pPr>
      <w:pBdr>
        <w:top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12">
    <w:name w:val="xl212"/>
    <w:basedOn w:val="a0"/>
    <w:rsid w:val="00773F6D"/>
    <w:pPr>
      <w:pBdr>
        <w:lef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13">
    <w:name w:val="xl213"/>
    <w:basedOn w:val="a0"/>
    <w:rsid w:val="00773F6D"/>
    <w:pPr>
      <w:pBdr>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14">
    <w:name w:val="xl214"/>
    <w:basedOn w:val="a0"/>
    <w:rsid w:val="00773F6D"/>
    <w:pPr>
      <w:pBdr>
        <w:left w:val="single" w:sz="8" w:space="0" w:color="auto"/>
        <w:bottom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15">
    <w:name w:val="xl215"/>
    <w:basedOn w:val="a0"/>
    <w:rsid w:val="00773F6D"/>
    <w:pPr>
      <w:pBdr>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16">
    <w:name w:val="xl216"/>
    <w:basedOn w:val="a0"/>
    <w:rsid w:val="00773F6D"/>
    <w:pPr>
      <w:pBdr>
        <w:top w:val="single" w:sz="8" w:space="0" w:color="auto"/>
        <w:lef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17">
    <w:name w:val="xl217"/>
    <w:basedOn w:val="a0"/>
    <w:rsid w:val="00773F6D"/>
    <w:pPr>
      <w:pBdr>
        <w:top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18">
    <w:name w:val="xl218"/>
    <w:basedOn w:val="a0"/>
    <w:rsid w:val="00773F6D"/>
    <w:pPr>
      <w:pBdr>
        <w:lef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19">
    <w:name w:val="xl219"/>
    <w:basedOn w:val="a0"/>
    <w:rsid w:val="00773F6D"/>
    <w:pPr>
      <w:pBdr>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20">
    <w:name w:val="xl220"/>
    <w:basedOn w:val="a0"/>
    <w:rsid w:val="00773F6D"/>
    <w:pPr>
      <w:pBdr>
        <w:left w:val="single" w:sz="8" w:space="0" w:color="auto"/>
        <w:bottom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21">
    <w:name w:val="xl221"/>
    <w:basedOn w:val="a0"/>
    <w:rsid w:val="00773F6D"/>
    <w:pPr>
      <w:pBdr>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22">
    <w:name w:val="xl222"/>
    <w:basedOn w:val="a0"/>
    <w:rsid w:val="00773F6D"/>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3">
    <w:name w:val="xl223"/>
    <w:basedOn w:val="a0"/>
    <w:rsid w:val="00773F6D"/>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4">
    <w:name w:val="xl224"/>
    <w:basedOn w:val="a0"/>
    <w:rsid w:val="00773F6D"/>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5">
    <w:name w:val="xl225"/>
    <w:basedOn w:val="a0"/>
    <w:rsid w:val="00773F6D"/>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6">
    <w:name w:val="xl226"/>
    <w:basedOn w:val="a0"/>
    <w:rsid w:val="00773F6D"/>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7">
    <w:name w:val="xl227"/>
    <w:basedOn w:val="a0"/>
    <w:rsid w:val="00773F6D"/>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8">
    <w:name w:val="xl228"/>
    <w:basedOn w:val="a0"/>
    <w:rsid w:val="00773F6D"/>
    <w:pPr>
      <w:pBdr>
        <w:top w:val="single" w:sz="8" w:space="0" w:color="000000"/>
        <w:left w:val="single" w:sz="8"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29">
    <w:name w:val="xl229"/>
    <w:basedOn w:val="a0"/>
    <w:rsid w:val="00773F6D"/>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30">
    <w:name w:val="xl230"/>
    <w:basedOn w:val="a0"/>
    <w:rsid w:val="00773F6D"/>
    <w:pPr>
      <w:pBdr>
        <w:top w:val="single" w:sz="8" w:space="0" w:color="000000"/>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1">
    <w:name w:val="xl231"/>
    <w:basedOn w:val="a0"/>
    <w:rsid w:val="00773F6D"/>
    <w:pPr>
      <w:pBdr>
        <w:top w:val="single" w:sz="8"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2">
    <w:name w:val="xl232"/>
    <w:basedOn w:val="a0"/>
    <w:rsid w:val="00773F6D"/>
    <w:pPr>
      <w:pBdr>
        <w:top w:val="single" w:sz="8" w:space="0" w:color="000000"/>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3">
    <w:name w:val="xl233"/>
    <w:basedOn w:val="a0"/>
    <w:rsid w:val="00773F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34">
    <w:name w:val="xl234"/>
    <w:basedOn w:val="a0"/>
    <w:rsid w:val="00773F6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35">
    <w:name w:val="xl235"/>
    <w:basedOn w:val="a0"/>
    <w:rsid w:val="00773F6D"/>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36">
    <w:name w:val="xl236"/>
    <w:basedOn w:val="a0"/>
    <w:rsid w:val="00773F6D"/>
    <w:pPr>
      <w:pBdr>
        <w:top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7">
    <w:name w:val="xl237"/>
    <w:basedOn w:val="a0"/>
    <w:rsid w:val="00773F6D"/>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8">
    <w:name w:val="xl238"/>
    <w:basedOn w:val="a0"/>
    <w:rsid w:val="00773F6D"/>
    <w:pPr>
      <w:pBdr>
        <w:left w:val="single" w:sz="8" w:space="0" w:color="auto"/>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9">
    <w:name w:val="xl239"/>
    <w:basedOn w:val="a0"/>
    <w:rsid w:val="00773F6D"/>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0">
    <w:name w:val="xl240"/>
    <w:basedOn w:val="a0"/>
    <w:rsid w:val="00773F6D"/>
    <w:pPr>
      <w:pBdr>
        <w:top w:val="single" w:sz="8" w:space="0" w:color="000000"/>
        <w:left w:val="single" w:sz="8"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241">
    <w:name w:val="xl241"/>
    <w:basedOn w:val="a0"/>
    <w:rsid w:val="00773F6D"/>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242">
    <w:name w:val="xl242"/>
    <w:basedOn w:val="a0"/>
    <w:rsid w:val="00773F6D"/>
    <w:pPr>
      <w:pBdr>
        <w:top w:val="single" w:sz="8" w:space="0" w:color="auto"/>
        <w:left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43">
    <w:name w:val="xl243"/>
    <w:basedOn w:val="a0"/>
    <w:rsid w:val="00773F6D"/>
    <w:pPr>
      <w:pBdr>
        <w:left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44">
    <w:name w:val="xl244"/>
    <w:basedOn w:val="a0"/>
    <w:rsid w:val="00773F6D"/>
    <w:pPr>
      <w:pBdr>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45">
    <w:name w:val="xl245"/>
    <w:basedOn w:val="a0"/>
    <w:rsid w:val="00773F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6">
    <w:name w:val="xl246"/>
    <w:basedOn w:val="a0"/>
    <w:rsid w:val="00773F6D"/>
    <w:pPr>
      <w:pBdr>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7">
    <w:name w:val="xl247"/>
    <w:basedOn w:val="a0"/>
    <w:rsid w:val="00773F6D"/>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8">
    <w:name w:val="xl248"/>
    <w:basedOn w:val="a0"/>
    <w:rsid w:val="00773F6D"/>
    <w:pPr>
      <w:pBdr>
        <w:top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9">
    <w:name w:val="xl249"/>
    <w:basedOn w:val="a0"/>
    <w:rsid w:val="00773F6D"/>
    <w:pPr>
      <w:pBdr>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50">
    <w:name w:val="xl250"/>
    <w:basedOn w:val="a0"/>
    <w:rsid w:val="00773F6D"/>
    <w:pPr>
      <w:pBdr>
        <w:left w:val="single" w:sz="8"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51">
    <w:name w:val="xl251"/>
    <w:basedOn w:val="a0"/>
    <w:rsid w:val="00773F6D"/>
    <w:pPr>
      <w:pBdr>
        <w:left w:val="single" w:sz="8" w:space="0" w:color="auto"/>
        <w:bottom w:val="single" w:sz="8"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52">
    <w:name w:val="xl252"/>
    <w:basedOn w:val="a0"/>
    <w:rsid w:val="00773F6D"/>
    <w:pPr>
      <w:pBdr>
        <w:lef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53">
    <w:name w:val="xl253"/>
    <w:basedOn w:val="a0"/>
    <w:rsid w:val="00773F6D"/>
    <w:pPr>
      <w:pBdr>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54">
    <w:name w:val="xl254"/>
    <w:basedOn w:val="a0"/>
    <w:rsid w:val="00773F6D"/>
    <w:pPr>
      <w:pBdr>
        <w:left w:val="single" w:sz="8" w:space="0" w:color="auto"/>
        <w:bottom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55">
    <w:name w:val="xl255"/>
    <w:basedOn w:val="a0"/>
    <w:rsid w:val="00773F6D"/>
    <w:pPr>
      <w:pBdr>
        <w:bottom w:val="single" w:sz="8"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56">
    <w:name w:val="xl256"/>
    <w:basedOn w:val="a0"/>
    <w:rsid w:val="00773F6D"/>
    <w:pPr>
      <w:pBdr>
        <w:left w:val="single" w:sz="8" w:space="0" w:color="auto"/>
        <w:bottom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257">
    <w:name w:val="xl257"/>
    <w:basedOn w:val="a0"/>
    <w:rsid w:val="00773F6D"/>
    <w:pPr>
      <w:pBdr>
        <w:bottom w:val="single" w:sz="8"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258">
    <w:name w:val="xl258"/>
    <w:basedOn w:val="a0"/>
    <w:rsid w:val="00773F6D"/>
    <w:pPr>
      <w:pBdr>
        <w:top w:val="single" w:sz="8" w:space="0" w:color="auto"/>
        <w:left w:val="single" w:sz="8" w:space="0" w:color="auto"/>
        <w:bottom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59">
    <w:name w:val="xl259"/>
    <w:basedOn w:val="a0"/>
    <w:rsid w:val="00773F6D"/>
    <w:pPr>
      <w:pBdr>
        <w:top w:val="single" w:sz="8" w:space="0" w:color="auto"/>
        <w:bottom w:val="single" w:sz="8"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60">
    <w:name w:val="xl260"/>
    <w:basedOn w:val="a0"/>
    <w:rsid w:val="00773F6D"/>
    <w:pPr>
      <w:pBdr>
        <w:top w:val="single" w:sz="8" w:space="0" w:color="auto"/>
        <w:left w:val="single" w:sz="8" w:space="0" w:color="auto"/>
        <w:bottom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261">
    <w:name w:val="xl261"/>
    <w:basedOn w:val="a0"/>
    <w:rsid w:val="00773F6D"/>
    <w:pPr>
      <w:pBdr>
        <w:top w:val="single" w:sz="8" w:space="0" w:color="auto"/>
        <w:bottom w:val="single" w:sz="8"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262">
    <w:name w:val="xl262"/>
    <w:basedOn w:val="a0"/>
    <w:rsid w:val="00773F6D"/>
    <w:pPr>
      <w:pBdr>
        <w:top w:val="single" w:sz="8" w:space="0" w:color="auto"/>
        <w:left w:val="single" w:sz="8"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63">
    <w:name w:val="xl263"/>
    <w:basedOn w:val="a0"/>
    <w:rsid w:val="00773F6D"/>
    <w:pPr>
      <w:pBdr>
        <w:top w:val="single" w:sz="8" w:space="0" w:color="auto"/>
        <w:lef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64">
    <w:name w:val="xl264"/>
    <w:basedOn w:val="a0"/>
    <w:rsid w:val="00773F6D"/>
    <w:pPr>
      <w:pBdr>
        <w:top w:val="single" w:sz="8"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65">
    <w:name w:val="xl265"/>
    <w:basedOn w:val="a0"/>
    <w:rsid w:val="00773F6D"/>
    <w:pPr>
      <w:pBdr>
        <w:left w:val="single" w:sz="8" w:space="0" w:color="auto"/>
        <w:bottom w:val="single" w:sz="8"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266">
    <w:name w:val="xl266"/>
    <w:basedOn w:val="a0"/>
    <w:rsid w:val="00773F6D"/>
    <w:pPr>
      <w:pBdr>
        <w:bottom w:val="single" w:sz="8" w:space="0" w:color="auto"/>
        <w:right w:val="single" w:sz="8"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sz w:val="20"/>
      <w:szCs w:val="20"/>
    </w:rPr>
  </w:style>
  <w:style w:type="numbering" w:customStyle="1" w:styleId="214">
    <w:name w:val="Нет списка21"/>
    <w:next w:val="a3"/>
    <w:uiPriority w:val="99"/>
    <w:semiHidden/>
    <w:unhideWhenUsed/>
    <w:rsid w:val="00773F6D"/>
  </w:style>
  <w:style w:type="paragraph" w:customStyle="1" w:styleId="ConsPlusDocList">
    <w:name w:val="ConsPlusDocList"/>
    <w:rsid w:val="00773F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73F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3F6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114">
    <w:name w:val="Основной текст11"/>
    <w:basedOn w:val="a0"/>
    <w:rsid w:val="00773F6D"/>
    <w:pPr>
      <w:shd w:val="clear" w:color="auto" w:fill="FFFFFF"/>
      <w:spacing w:before="600" w:after="0" w:line="614" w:lineRule="exact"/>
      <w:jc w:val="center"/>
    </w:pPr>
    <w:rPr>
      <w:rFonts w:ascii="Times New Roman" w:eastAsia="Calibri" w:hAnsi="Times New Roman" w:cs="Times New Roman"/>
      <w:sz w:val="27"/>
      <w:szCs w:val="27"/>
      <w:lang w:eastAsia="en-US"/>
    </w:rPr>
  </w:style>
  <w:style w:type="paragraph" w:customStyle="1" w:styleId="rtejustify">
    <w:name w:val="rtejustify"/>
    <w:basedOn w:val="a0"/>
    <w:rsid w:val="00773F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extList">
    <w:name w:val="ConsPlusTextList"/>
    <w:rsid w:val="0055043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4">
    <w:name w:val="Обычный (веб) Знак1"/>
    <w:aliases w:val="Обычный (Web) Знак,Обычный (Web)1 Знак,Обычный (веб) Знак Знак Знак,Обычный (Web) Знак Знак Знак Знак,Обычный (веб) Знак Знак1"/>
    <w:link w:val="aa"/>
    <w:uiPriority w:val="99"/>
    <w:locked/>
    <w:rsid w:val="00550430"/>
    <w:rPr>
      <w:rFonts w:ascii="Times New Roman" w:eastAsia="Calibri" w:hAnsi="Times New Roman" w:cs="Times New Roman"/>
      <w:sz w:val="24"/>
      <w:szCs w:val="24"/>
      <w:lang w:eastAsia="zh-CN"/>
    </w:rPr>
  </w:style>
  <w:style w:type="character" w:customStyle="1" w:styleId="a5">
    <w:name w:val="Абзац списка Знак"/>
    <w:link w:val="a4"/>
    <w:uiPriority w:val="34"/>
    <w:locked/>
    <w:rsid w:val="00550430"/>
    <w:rPr>
      <w:rFonts w:eastAsiaTheme="minorEastAsia"/>
      <w:lang w:eastAsia="ru-RU"/>
    </w:rPr>
  </w:style>
  <w:style w:type="character" w:customStyle="1" w:styleId="FontStyle13">
    <w:name w:val="Font Style13"/>
    <w:uiPriority w:val="99"/>
    <w:rsid w:val="00550430"/>
    <w:rPr>
      <w:rFonts w:ascii="Times New Roman" w:hAnsi="Times New Roman"/>
      <w:sz w:val="24"/>
    </w:rPr>
  </w:style>
  <w:style w:type="paragraph" w:customStyle="1" w:styleId="afffa">
    <w:name w:val="???????"/>
    <w:rsid w:val="00550430"/>
    <w:pPr>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с отступом 31"/>
    <w:basedOn w:val="a0"/>
    <w:uiPriority w:val="99"/>
    <w:rsid w:val="00550430"/>
    <w:pPr>
      <w:spacing w:after="0" w:line="240" w:lineRule="auto"/>
      <w:ind w:firstLine="709"/>
      <w:jc w:val="both"/>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550430"/>
    <w:rPr>
      <w:rFonts w:ascii="Arial" w:eastAsia="Calibri" w:hAnsi="Arial" w:cs="Arial"/>
      <w:sz w:val="20"/>
      <w:szCs w:val="20"/>
      <w:lang w:eastAsia="ru-RU"/>
    </w:rPr>
  </w:style>
  <w:style w:type="character" w:customStyle="1" w:styleId="key-valueitem-value">
    <w:name w:val="key-value__item-value"/>
    <w:basedOn w:val="a1"/>
    <w:rsid w:val="006E6B8A"/>
  </w:style>
  <w:style w:type="character" w:styleId="afffb">
    <w:name w:val="Intense Reference"/>
    <w:basedOn w:val="a1"/>
    <w:uiPriority w:val="32"/>
    <w:qFormat/>
    <w:rsid w:val="00412C3A"/>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6457">
      <w:bodyDiv w:val="1"/>
      <w:marLeft w:val="0"/>
      <w:marRight w:val="0"/>
      <w:marTop w:val="0"/>
      <w:marBottom w:val="0"/>
      <w:divBdr>
        <w:top w:val="none" w:sz="0" w:space="0" w:color="auto"/>
        <w:left w:val="none" w:sz="0" w:space="0" w:color="auto"/>
        <w:bottom w:val="none" w:sz="0" w:space="0" w:color="auto"/>
        <w:right w:val="none" w:sz="0" w:space="0" w:color="auto"/>
      </w:divBdr>
    </w:div>
    <w:div w:id="243227668">
      <w:bodyDiv w:val="1"/>
      <w:marLeft w:val="0"/>
      <w:marRight w:val="0"/>
      <w:marTop w:val="0"/>
      <w:marBottom w:val="0"/>
      <w:divBdr>
        <w:top w:val="none" w:sz="0" w:space="0" w:color="auto"/>
        <w:left w:val="none" w:sz="0" w:space="0" w:color="auto"/>
        <w:bottom w:val="none" w:sz="0" w:space="0" w:color="auto"/>
        <w:right w:val="none" w:sz="0" w:space="0" w:color="auto"/>
      </w:divBdr>
    </w:div>
    <w:div w:id="1436363749">
      <w:bodyDiv w:val="1"/>
      <w:marLeft w:val="0"/>
      <w:marRight w:val="0"/>
      <w:marTop w:val="0"/>
      <w:marBottom w:val="0"/>
      <w:divBdr>
        <w:top w:val="none" w:sz="0" w:space="0" w:color="auto"/>
        <w:left w:val="none" w:sz="0" w:space="0" w:color="auto"/>
        <w:bottom w:val="none" w:sz="0" w:space="0" w:color="auto"/>
        <w:right w:val="none" w:sz="0" w:space="0" w:color="auto"/>
      </w:divBdr>
    </w:div>
    <w:div w:id="1498575330">
      <w:bodyDiv w:val="1"/>
      <w:marLeft w:val="0"/>
      <w:marRight w:val="0"/>
      <w:marTop w:val="0"/>
      <w:marBottom w:val="0"/>
      <w:divBdr>
        <w:top w:val="none" w:sz="0" w:space="0" w:color="auto"/>
        <w:left w:val="none" w:sz="0" w:space="0" w:color="auto"/>
        <w:bottom w:val="none" w:sz="0" w:space="0" w:color="auto"/>
        <w:right w:val="none" w:sz="0" w:space="0" w:color="auto"/>
      </w:divBdr>
    </w:div>
    <w:div w:id="1611546497">
      <w:bodyDiv w:val="1"/>
      <w:marLeft w:val="0"/>
      <w:marRight w:val="0"/>
      <w:marTop w:val="0"/>
      <w:marBottom w:val="0"/>
      <w:divBdr>
        <w:top w:val="none" w:sz="0" w:space="0" w:color="auto"/>
        <w:left w:val="none" w:sz="0" w:space="0" w:color="auto"/>
        <w:bottom w:val="none" w:sz="0" w:space="0" w:color="auto"/>
        <w:right w:val="none" w:sz="0" w:space="0" w:color="auto"/>
      </w:divBdr>
    </w:div>
    <w:div w:id="1965650557">
      <w:bodyDiv w:val="1"/>
      <w:marLeft w:val="0"/>
      <w:marRight w:val="0"/>
      <w:marTop w:val="0"/>
      <w:marBottom w:val="0"/>
      <w:divBdr>
        <w:top w:val="none" w:sz="0" w:space="0" w:color="auto"/>
        <w:left w:val="none" w:sz="0" w:space="0" w:color="auto"/>
        <w:bottom w:val="none" w:sz="0" w:space="0" w:color="auto"/>
        <w:right w:val="none" w:sz="0" w:space="0" w:color="auto"/>
      </w:divBdr>
    </w:div>
    <w:div w:id="214106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99B1B563273BE1551E4C941C65368ABEA0637441DEE82F63FECFB86460DB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C99B1B563273BE1551E52990A096B81BCAF3A7F47D9E07A3FA9C9EF3B5B0F729369DE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4350E-E374-473C-9205-CBE9C06E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4107</Words>
  <Characters>23414</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Зарема</dc:creator>
  <cp:lastModifiedBy>Тас-оол Оксана Всеволодовна</cp:lastModifiedBy>
  <cp:revision>2</cp:revision>
  <cp:lastPrinted>2024-12-28T08:45:00Z</cp:lastPrinted>
  <dcterms:created xsi:type="dcterms:W3CDTF">2024-12-28T08:46:00Z</dcterms:created>
  <dcterms:modified xsi:type="dcterms:W3CDTF">2024-12-28T08:46:00Z</dcterms:modified>
</cp:coreProperties>
</file>