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E8" w:rsidRDefault="005C56E8" w:rsidP="005C56E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26F20" w:rsidRDefault="00326F20" w:rsidP="005C56E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326F20" w:rsidRDefault="00326F20" w:rsidP="005C56E8">
      <w:pPr>
        <w:spacing w:after="200" w:line="276" w:lineRule="auto"/>
        <w:jc w:val="center"/>
        <w:rPr>
          <w:lang w:val="en-US"/>
        </w:rPr>
      </w:pPr>
    </w:p>
    <w:p w:rsidR="005C56E8" w:rsidRPr="005347C3" w:rsidRDefault="005C56E8" w:rsidP="005C56E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5C56E8" w:rsidRPr="004C14FF" w:rsidRDefault="005C56E8" w:rsidP="005C56E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9B33DA" w:rsidRDefault="009B33DA" w:rsidP="009B33DA">
      <w:pPr>
        <w:jc w:val="center"/>
        <w:rPr>
          <w:sz w:val="28"/>
          <w:szCs w:val="28"/>
        </w:rPr>
      </w:pPr>
    </w:p>
    <w:p w:rsidR="005C56E8" w:rsidRDefault="005C56E8" w:rsidP="009B33DA">
      <w:pPr>
        <w:jc w:val="center"/>
        <w:rPr>
          <w:sz w:val="28"/>
          <w:szCs w:val="28"/>
        </w:rPr>
      </w:pPr>
    </w:p>
    <w:p w:rsidR="009B33DA" w:rsidRDefault="005C56E8" w:rsidP="005C56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октября 2022 г. № 604-р</w:t>
      </w:r>
    </w:p>
    <w:p w:rsidR="009B33DA" w:rsidRPr="009B33DA" w:rsidRDefault="005C56E8" w:rsidP="005C56E8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9128B8" w:rsidRPr="009B33DA" w:rsidRDefault="009128B8" w:rsidP="009B33DA">
      <w:pPr>
        <w:jc w:val="center"/>
        <w:rPr>
          <w:sz w:val="28"/>
          <w:szCs w:val="28"/>
        </w:rPr>
      </w:pPr>
    </w:p>
    <w:p w:rsidR="009B33DA" w:rsidRDefault="007503F0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 xml:space="preserve">О внесении изменений в распоряжение </w:t>
      </w:r>
    </w:p>
    <w:p w:rsidR="007503F0" w:rsidRPr="009B33DA" w:rsidRDefault="007503F0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>Правительства Республики Тыва</w:t>
      </w:r>
    </w:p>
    <w:p w:rsidR="009B33DA" w:rsidRDefault="007503F0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>от 11 октября 2022 г. № 565-р</w:t>
      </w:r>
      <w:r w:rsidR="009B33DA">
        <w:rPr>
          <w:b/>
          <w:sz w:val="28"/>
          <w:szCs w:val="28"/>
        </w:rPr>
        <w:t xml:space="preserve"> </w:t>
      </w:r>
      <w:r w:rsidR="00305FFE" w:rsidRPr="009B33DA">
        <w:rPr>
          <w:b/>
          <w:sz w:val="28"/>
          <w:szCs w:val="28"/>
        </w:rPr>
        <w:t xml:space="preserve">и </w:t>
      </w:r>
    </w:p>
    <w:p w:rsidR="009B33DA" w:rsidRDefault="00305FFE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>признании утратившим силу распоряжения</w:t>
      </w:r>
    </w:p>
    <w:p w:rsidR="009B33DA" w:rsidRDefault="00305FFE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 xml:space="preserve"> Правительства Республики Тыва </w:t>
      </w:r>
    </w:p>
    <w:p w:rsidR="009128B8" w:rsidRPr="009B33DA" w:rsidRDefault="00305FFE" w:rsidP="009B33DA">
      <w:pPr>
        <w:jc w:val="center"/>
        <w:rPr>
          <w:b/>
          <w:sz w:val="28"/>
          <w:szCs w:val="28"/>
        </w:rPr>
      </w:pPr>
      <w:r w:rsidRPr="009B33DA">
        <w:rPr>
          <w:b/>
          <w:sz w:val="28"/>
          <w:szCs w:val="28"/>
        </w:rPr>
        <w:t>от 16 ноября 2021</w:t>
      </w:r>
      <w:r w:rsidR="001E3770" w:rsidRPr="009B33DA">
        <w:rPr>
          <w:b/>
          <w:sz w:val="28"/>
          <w:szCs w:val="28"/>
        </w:rPr>
        <w:t xml:space="preserve"> г.</w:t>
      </w:r>
      <w:r w:rsidRPr="009B33DA">
        <w:rPr>
          <w:b/>
          <w:sz w:val="28"/>
          <w:szCs w:val="28"/>
        </w:rPr>
        <w:t xml:space="preserve"> № 506-р</w:t>
      </w:r>
    </w:p>
    <w:p w:rsidR="00305FFE" w:rsidRDefault="00305FFE" w:rsidP="009B33DA">
      <w:pPr>
        <w:jc w:val="center"/>
        <w:rPr>
          <w:sz w:val="28"/>
          <w:szCs w:val="28"/>
        </w:rPr>
      </w:pPr>
    </w:p>
    <w:p w:rsidR="009B33DA" w:rsidRPr="009B33DA" w:rsidRDefault="009B33DA" w:rsidP="009B33DA">
      <w:pPr>
        <w:jc w:val="center"/>
        <w:rPr>
          <w:sz w:val="28"/>
          <w:szCs w:val="28"/>
        </w:rPr>
      </w:pPr>
    </w:p>
    <w:p w:rsidR="00B61C50" w:rsidRPr="009B33DA" w:rsidRDefault="00B61C50" w:rsidP="009B33DA">
      <w:pPr>
        <w:spacing w:line="360" w:lineRule="atLeast"/>
        <w:ind w:firstLine="709"/>
        <w:jc w:val="both"/>
        <w:rPr>
          <w:sz w:val="28"/>
          <w:szCs w:val="28"/>
        </w:rPr>
      </w:pPr>
      <w:r w:rsidRPr="009B33DA">
        <w:rPr>
          <w:sz w:val="28"/>
          <w:szCs w:val="28"/>
        </w:rPr>
        <w:t>1. Внести в распоряжение Правительства Республики Тыва</w:t>
      </w:r>
      <w:r w:rsidR="009B33DA">
        <w:rPr>
          <w:sz w:val="28"/>
          <w:szCs w:val="28"/>
        </w:rPr>
        <w:t xml:space="preserve"> </w:t>
      </w:r>
      <w:r w:rsidR="00586E35" w:rsidRPr="009B33DA">
        <w:rPr>
          <w:sz w:val="28"/>
          <w:szCs w:val="28"/>
        </w:rPr>
        <w:t xml:space="preserve">от 11 октября </w:t>
      </w:r>
      <w:r w:rsidR="00243043">
        <w:rPr>
          <w:sz w:val="28"/>
          <w:szCs w:val="28"/>
        </w:rPr>
        <w:t xml:space="preserve">    </w:t>
      </w:r>
      <w:r w:rsidR="009B33DA">
        <w:rPr>
          <w:sz w:val="28"/>
          <w:szCs w:val="28"/>
        </w:rPr>
        <w:t xml:space="preserve">  </w:t>
      </w:r>
      <w:r w:rsidR="00586E35" w:rsidRPr="009B33DA">
        <w:rPr>
          <w:sz w:val="28"/>
          <w:szCs w:val="28"/>
        </w:rPr>
        <w:t xml:space="preserve">2022 г. № 565-р </w:t>
      </w:r>
      <w:r w:rsidRPr="009B33DA">
        <w:rPr>
          <w:sz w:val="28"/>
          <w:szCs w:val="28"/>
        </w:rPr>
        <w:t>«Об утвержд</w:t>
      </w:r>
      <w:r w:rsidR="00305FFE" w:rsidRPr="009B33DA">
        <w:rPr>
          <w:sz w:val="28"/>
          <w:szCs w:val="28"/>
        </w:rPr>
        <w:t xml:space="preserve">ении состава экспертного совета конкурса </w:t>
      </w:r>
      <w:r w:rsidRPr="009B33DA">
        <w:rPr>
          <w:sz w:val="28"/>
          <w:szCs w:val="28"/>
        </w:rPr>
        <w:t xml:space="preserve">«Лучшие практики наставничества Республики </w:t>
      </w:r>
      <w:r w:rsidR="007503F0" w:rsidRPr="009B33DA">
        <w:rPr>
          <w:sz w:val="28"/>
          <w:szCs w:val="28"/>
        </w:rPr>
        <w:t>Тыва</w:t>
      </w:r>
      <w:r w:rsidR="009B33DA">
        <w:rPr>
          <w:sz w:val="28"/>
          <w:szCs w:val="28"/>
        </w:rPr>
        <w:t xml:space="preserve"> – </w:t>
      </w:r>
      <w:r w:rsidR="007503F0" w:rsidRPr="009B33DA">
        <w:rPr>
          <w:sz w:val="28"/>
          <w:szCs w:val="28"/>
        </w:rPr>
        <w:t>2022»</w:t>
      </w:r>
      <w:r w:rsidR="009B33DA">
        <w:rPr>
          <w:sz w:val="28"/>
          <w:szCs w:val="28"/>
        </w:rPr>
        <w:t xml:space="preserve"> </w:t>
      </w:r>
      <w:r w:rsidR="0073044C" w:rsidRPr="009B33DA">
        <w:rPr>
          <w:sz w:val="28"/>
          <w:szCs w:val="28"/>
        </w:rPr>
        <w:t>следующие изменения:</w:t>
      </w:r>
    </w:p>
    <w:p w:rsidR="009128B8" w:rsidRPr="009B33DA" w:rsidRDefault="009128B8" w:rsidP="009B33DA">
      <w:pPr>
        <w:spacing w:line="360" w:lineRule="atLeast"/>
        <w:ind w:firstLine="709"/>
        <w:jc w:val="both"/>
        <w:rPr>
          <w:sz w:val="28"/>
          <w:szCs w:val="28"/>
        </w:rPr>
      </w:pPr>
      <w:r w:rsidRPr="009B33DA">
        <w:rPr>
          <w:sz w:val="28"/>
          <w:szCs w:val="28"/>
        </w:rPr>
        <w:t>1</w:t>
      </w:r>
      <w:r w:rsidR="005124C2" w:rsidRPr="009B33DA">
        <w:rPr>
          <w:sz w:val="28"/>
          <w:szCs w:val="28"/>
        </w:rPr>
        <w:t xml:space="preserve">) </w:t>
      </w:r>
      <w:r w:rsidR="008D22A4" w:rsidRPr="009B33DA">
        <w:rPr>
          <w:sz w:val="28"/>
          <w:szCs w:val="28"/>
        </w:rPr>
        <w:t>в</w:t>
      </w:r>
      <w:r w:rsidR="0073044C" w:rsidRPr="009B33DA">
        <w:rPr>
          <w:sz w:val="28"/>
          <w:szCs w:val="28"/>
        </w:rPr>
        <w:t xml:space="preserve"> наименовании </w:t>
      </w:r>
      <w:r w:rsidR="00A60A89" w:rsidRPr="009B33DA">
        <w:rPr>
          <w:sz w:val="28"/>
          <w:szCs w:val="28"/>
        </w:rPr>
        <w:t xml:space="preserve">распоряжения </w:t>
      </w:r>
      <w:r w:rsidR="0073044C" w:rsidRPr="009B33DA">
        <w:rPr>
          <w:sz w:val="28"/>
          <w:szCs w:val="28"/>
        </w:rPr>
        <w:t>цифры «</w:t>
      </w:r>
      <w:r w:rsidR="00305FFE" w:rsidRPr="009B33DA">
        <w:rPr>
          <w:sz w:val="28"/>
          <w:szCs w:val="28"/>
        </w:rPr>
        <w:t>-</w:t>
      </w:r>
      <w:r w:rsidR="009B33DA">
        <w:rPr>
          <w:sz w:val="28"/>
          <w:szCs w:val="28"/>
        </w:rPr>
        <w:t xml:space="preserve"> </w:t>
      </w:r>
      <w:r w:rsidR="0073044C" w:rsidRPr="009B33DA">
        <w:rPr>
          <w:sz w:val="28"/>
          <w:szCs w:val="28"/>
        </w:rPr>
        <w:t>2022» исключить;</w:t>
      </w:r>
    </w:p>
    <w:p w:rsidR="009128B8" w:rsidRPr="009B33DA" w:rsidRDefault="008D22A4" w:rsidP="009B33DA">
      <w:pPr>
        <w:spacing w:line="360" w:lineRule="atLeast"/>
        <w:ind w:firstLine="709"/>
        <w:jc w:val="both"/>
        <w:rPr>
          <w:sz w:val="28"/>
          <w:szCs w:val="28"/>
        </w:rPr>
      </w:pPr>
      <w:r w:rsidRPr="009B33DA">
        <w:rPr>
          <w:sz w:val="28"/>
          <w:szCs w:val="28"/>
        </w:rPr>
        <w:t>2)</w:t>
      </w:r>
      <w:r w:rsidR="009B33DA">
        <w:rPr>
          <w:sz w:val="28"/>
          <w:szCs w:val="28"/>
        </w:rPr>
        <w:t xml:space="preserve"> </w:t>
      </w:r>
      <w:r w:rsidRPr="009B33DA">
        <w:rPr>
          <w:sz w:val="28"/>
          <w:szCs w:val="28"/>
        </w:rPr>
        <w:t>в</w:t>
      </w:r>
      <w:r w:rsidR="009128B8" w:rsidRPr="009B33DA">
        <w:rPr>
          <w:sz w:val="28"/>
          <w:szCs w:val="28"/>
        </w:rPr>
        <w:t xml:space="preserve"> пункте </w:t>
      </w:r>
      <w:r w:rsidR="0073044C" w:rsidRPr="009B33DA">
        <w:rPr>
          <w:sz w:val="28"/>
          <w:szCs w:val="28"/>
        </w:rPr>
        <w:t xml:space="preserve">1 </w:t>
      </w:r>
      <w:r w:rsidR="00A60A89" w:rsidRPr="009B33DA">
        <w:rPr>
          <w:sz w:val="28"/>
          <w:szCs w:val="28"/>
        </w:rPr>
        <w:t xml:space="preserve">распоряжения </w:t>
      </w:r>
      <w:r w:rsidR="0073044C" w:rsidRPr="009B33DA">
        <w:rPr>
          <w:sz w:val="28"/>
          <w:szCs w:val="28"/>
        </w:rPr>
        <w:t>цифры «</w:t>
      </w:r>
      <w:r w:rsidR="00305FFE" w:rsidRPr="009B33DA">
        <w:rPr>
          <w:sz w:val="28"/>
          <w:szCs w:val="28"/>
        </w:rPr>
        <w:t>-</w:t>
      </w:r>
      <w:r w:rsidR="009B33DA">
        <w:rPr>
          <w:sz w:val="28"/>
          <w:szCs w:val="28"/>
        </w:rPr>
        <w:t xml:space="preserve"> 2022» исключить.</w:t>
      </w:r>
    </w:p>
    <w:p w:rsidR="00C55C7B" w:rsidRPr="009B33DA" w:rsidRDefault="00C55C7B" w:rsidP="009B33DA">
      <w:pPr>
        <w:spacing w:line="360" w:lineRule="atLeast"/>
        <w:ind w:firstLine="709"/>
        <w:jc w:val="both"/>
        <w:rPr>
          <w:sz w:val="28"/>
          <w:szCs w:val="28"/>
        </w:rPr>
      </w:pPr>
      <w:r w:rsidRPr="009B33DA">
        <w:rPr>
          <w:sz w:val="28"/>
          <w:szCs w:val="28"/>
        </w:rPr>
        <w:t xml:space="preserve">2. </w:t>
      </w:r>
      <w:r w:rsidR="00004B62" w:rsidRPr="009B33DA">
        <w:rPr>
          <w:sz w:val="28"/>
          <w:szCs w:val="28"/>
        </w:rPr>
        <w:t>П</w:t>
      </w:r>
      <w:r w:rsidRPr="009B33DA">
        <w:rPr>
          <w:sz w:val="28"/>
          <w:szCs w:val="28"/>
        </w:rPr>
        <w:t>ризнать утратившим силу распоряжение Правительства Республики Тыва от 16 ноября 2021 г. № 506-р</w:t>
      </w:r>
      <w:r w:rsidR="009B33DA">
        <w:rPr>
          <w:sz w:val="28"/>
          <w:szCs w:val="28"/>
        </w:rPr>
        <w:t xml:space="preserve"> </w:t>
      </w:r>
      <w:r w:rsidR="00C207F8" w:rsidRPr="009B33DA">
        <w:rPr>
          <w:sz w:val="28"/>
          <w:szCs w:val="28"/>
        </w:rPr>
        <w:t>«Об утверждении состава экспертного совета конкурса «Лучшие практики наставничества Республики Тыва – 2021».</w:t>
      </w:r>
    </w:p>
    <w:p w:rsidR="00030E25" w:rsidRPr="009B33DA" w:rsidRDefault="00C55C7B" w:rsidP="009B33DA">
      <w:pPr>
        <w:spacing w:line="360" w:lineRule="atLeast"/>
        <w:ind w:firstLine="709"/>
        <w:jc w:val="both"/>
        <w:rPr>
          <w:sz w:val="28"/>
          <w:szCs w:val="28"/>
        </w:rPr>
      </w:pPr>
      <w:r w:rsidRPr="009B33DA">
        <w:rPr>
          <w:sz w:val="28"/>
          <w:szCs w:val="28"/>
        </w:rPr>
        <w:t xml:space="preserve">3. </w:t>
      </w:r>
      <w:r w:rsidR="00030E25" w:rsidRPr="009B33DA">
        <w:rPr>
          <w:sz w:val="28"/>
          <w:szCs w:val="28"/>
        </w:rPr>
        <w:t>Разместить настоящее распоряжение на официальном сайте Республики Тыва в информационно-телекоммуникационной сети «Интернет».</w:t>
      </w:r>
    </w:p>
    <w:p w:rsidR="009128B8" w:rsidRPr="009B33DA" w:rsidRDefault="009128B8" w:rsidP="009B33DA">
      <w:pPr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128B8" w:rsidRPr="009B33DA" w:rsidRDefault="009128B8" w:rsidP="009B33DA">
      <w:pPr>
        <w:rPr>
          <w:sz w:val="28"/>
          <w:szCs w:val="28"/>
        </w:rPr>
      </w:pPr>
    </w:p>
    <w:p w:rsidR="009128B8" w:rsidRPr="009B33DA" w:rsidRDefault="009B33DA" w:rsidP="009B33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28B8" w:rsidRPr="009B33DA">
        <w:rPr>
          <w:sz w:val="28"/>
          <w:szCs w:val="28"/>
        </w:rPr>
        <w:t>Исполняющий обязанности</w:t>
      </w:r>
    </w:p>
    <w:p w:rsidR="009128B8" w:rsidRPr="009B33DA" w:rsidRDefault="009B33DA" w:rsidP="009B33D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28B8" w:rsidRPr="009B33DA">
        <w:rPr>
          <w:sz w:val="28"/>
          <w:szCs w:val="28"/>
        </w:rPr>
        <w:t>заместителя Председателя</w:t>
      </w:r>
    </w:p>
    <w:p w:rsidR="009128B8" w:rsidRPr="009B33DA" w:rsidRDefault="009128B8" w:rsidP="009B33DA">
      <w:pPr>
        <w:rPr>
          <w:sz w:val="28"/>
          <w:szCs w:val="28"/>
        </w:rPr>
      </w:pPr>
      <w:r w:rsidRPr="009B33DA">
        <w:rPr>
          <w:sz w:val="28"/>
          <w:szCs w:val="28"/>
        </w:rPr>
        <w:t xml:space="preserve">Правительства Республики Тыва                     </w:t>
      </w:r>
      <w:r w:rsidR="009B33DA">
        <w:rPr>
          <w:sz w:val="28"/>
          <w:szCs w:val="28"/>
        </w:rPr>
        <w:t xml:space="preserve">                                                 В.</w:t>
      </w:r>
      <w:r w:rsidRPr="009B33DA">
        <w:rPr>
          <w:sz w:val="28"/>
          <w:szCs w:val="28"/>
        </w:rPr>
        <w:t xml:space="preserve"> Донских</w:t>
      </w:r>
    </w:p>
    <w:sectPr w:rsidR="009128B8" w:rsidRPr="009B33DA" w:rsidSect="009B3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5B" w:rsidRDefault="0072735B">
      <w:r>
        <w:separator/>
      </w:r>
    </w:p>
  </w:endnote>
  <w:endnote w:type="continuationSeparator" w:id="0">
    <w:p w:rsidR="0072735B" w:rsidRDefault="0072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E" w:rsidRDefault="00494F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E" w:rsidRDefault="00494F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E" w:rsidRDefault="00494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5B" w:rsidRDefault="0072735B">
      <w:r>
        <w:separator/>
      </w:r>
    </w:p>
  </w:footnote>
  <w:footnote w:type="continuationSeparator" w:id="0">
    <w:p w:rsidR="0072735B" w:rsidRDefault="00727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E" w:rsidRDefault="00494F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E2" w:rsidRDefault="0072735B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5E" w:rsidRDefault="00494F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441f90-bf53-4de2-a3f5-a4f20553ff87"/>
  </w:docVars>
  <w:rsids>
    <w:rsidRoot w:val="00030795"/>
    <w:rsid w:val="00004B62"/>
    <w:rsid w:val="00030795"/>
    <w:rsid w:val="00030E25"/>
    <w:rsid w:val="00066AA7"/>
    <w:rsid w:val="00162838"/>
    <w:rsid w:val="001E3770"/>
    <w:rsid w:val="00243043"/>
    <w:rsid w:val="00305FFE"/>
    <w:rsid w:val="00326F20"/>
    <w:rsid w:val="00396CA4"/>
    <w:rsid w:val="003B77CC"/>
    <w:rsid w:val="003E64B2"/>
    <w:rsid w:val="00494F5E"/>
    <w:rsid w:val="005124C2"/>
    <w:rsid w:val="005531AE"/>
    <w:rsid w:val="00586E35"/>
    <w:rsid w:val="005C56E8"/>
    <w:rsid w:val="00680FD8"/>
    <w:rsid w:val="0072735B"/>
    <w:rsid w:val="0073044C"/>
    <w:rsid w:val="007503F0"/>
    <w:rsid w:val="00803D64"/>
    <w:rsid w:val="00841E91"/>
    <w:rsid w:val="00850F16"/>
    <w:rsid w:val="008A687E"/>
    <w:rsid w:val="008D22A4"/>
    <w:rsid w:val="009128B8"/>
    <w:rsid w:val="009B33DA"/>
    <w:rsid w:val="009C62BB"/>
    <w:rsid w:val="00A17CE3"/>
    <w:rsid w:val="00A478D7"/>
    <w:rsid w:val="00A60A89"/>
    <w:rsid w:val="00B61C50"/>
    <w:rsid w:val="00C207F8"/>
    <w:rsid w:val="00C238C3"/>
    <w:rsid w:val="00C55C7B"/>
    <w:rsid w:val="00CE52F0"/>
    <w:rsid w:val="00DD262F"/>
    <w:rsid w:val="00E367F5"/>
    <w:rsid w:val="00E85B0D"/>
    <w:rsid w:val="00FF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F73131-3013-446B-AC43-88B0B4DF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28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128B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128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C5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C5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4F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Байыр-оол Сайзана Дугар-ооловна</dc:creator>
  <cp:lastModifiedBy>Тас-оол Оксана Всеволодовна</cp:lastModifiedBy>
  <cp:revision>4</cp:revision>
  <cp:lastPrinted>2022-11-07T05:32:00Z</cp:lastPrinted>
  <dcterms:created xsi:type="dcterms:W3CDTF">2022-11-07T05:32:00Z</dcterms:created>
  <dcterms:modified xsi:type="dcterms:W3CDTF">2022-11-07T05:33:00Z</dcterms:modified>
</cp:coreProperties>
</file>