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B5" w:rsidRDefault="005117B5" w:rsidP="005117B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561CA1" wp14:editId="10EFF701">
            <wp:extent cx="990600" cy="857250"/>
            <wp:effectExtent l="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B5" w:rsidRDefault="005117B5" w:rsidP="005117B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ПРАВИТЕЛЬСТВО РЕСПУБЛИКИ ТЫВА</w:t>
      </w:r>
      <w:r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5117B5" w:rsidRDefault="005117B5" w:rsidP="005117B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ТЫВА РЕСПУБЛИКАНЫӉ ЧАЗАА</w:t>
      </w:r>
      <w:r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ДОКТААЛ</w:t>
      </w:r>
    </w:p>
    <w:p w:rsidR="00CC287F" w:rsidRDefault="00CC287F" w:rsidP="00CC28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C287F" w:rsidRDefault="00CC287F" w:rsidP="00CC28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87F" w:rsidRDefault="00CC287F" w:rsidP="00CC28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87F" w:rsidRDefault="00CE104A" w:rsidP="00CE10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 сентября 2022 г. № 556</w:t>
      </w:r>
    </w:p>
    <w:p w:rsidR="00CE104A" w:rsidRDefault="00CE104A" w:rsidP="00CE10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C287F" w:rsidRPr="00CC287F" w:rsidRDefault="00CC287F" w:rsidP="00CC28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287F" w:rsidRDefault="001F36EF" w:rsidP="00CC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87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01338" w:rsidRPr="00CC287F">
        <w:rPr>
          <w:rFonts w:ascii="Times New Roman" w:hAnsi="Times New Roman" w:cs="Times New Roman"/>
          <w:sz w:val="28"/>
          <w:szCs w:val="28"/>
        </w:rPr>
        <w:t xml:space="preserve">й </w:t>
      </w:r>
      <w:r w:rsidR="00572E33" w:rsidRPr="00CC287F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5F0C36" w:rsidRPr="00CC287F" w:rsidRDefault="00572E33" w:rsidP="00CC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87F">
        <w:rPr>
          <w:rFonts w:ascii="Times New Roman" w:hAnsi="Times New Roman" w:cs="Times New Roman"/>
          <w:sz w:val="28"/>
          <w:szCs w:val="28"/>
        </w:rPr>
        <w:t xml:space="preserve">Правительства Республики </w:t>
      </w:r>
      <w:r w:rsidR="00C715FB" w:rsidRPr="00CC287F">
        <w:rPr>
          <w:rFonts w:ascii="Times New Roman" w:hAnsi="Times New Roman" w:cs="Times New Roman"/>
          <w:sz w:val="28"/>
          <w:szCs w:val="28"/>
        </w:rPr>
        <w:t>Тыва</w:t>
      </w:r>
    </w:p>
    <w:p w:rsidR="000773CB" w:rsidRPr="00CC287F" w:rsidRDefault="00C715FB" w:rsidP="00CC28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87F">
        <w:rPr>
          <w:rFonts w:ascii="Times New Roman" w:hAnsi="Times New Roman" w:cs="Times New Roman"/>
          <w:sz w:val="28"/>
          <w:szCs w:val="28"/>
        </w:rPr>
        <w:t>от 26 февраля 2021 г. № 90</w:t>
      </w:r>
    </w:p>
    <w:p w:rsidR="00EA51AA" w:rsidRDefault="00EA51AA" w:rsidP="00CC2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287F" w:rsidRPr="00CC287F" w:rsidRDefault="00CC287F" w:rsidP="00CC28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51AA" w:rsidRDefault="001F36EF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EF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5F42D9" w:rsidRPr="005F42D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D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D9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</w:t>
      </w:r>
      <w:r>
        <w:rPr>
          <w:rFonts w:ascii="Times New Roman" w:hAnsi="Times New Roman" w:cs="Times New Roman"/>
          <w:sz w:val="28"/>
          <w:szCs w:val="28"/>
        </w:rPr>
        <w:t>ики Тыва от 26 февраля 202</w:t>
      </w:r>
      <w:r w:rsidR="007731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5F42D9">
        <w:rPr>
          <w:rFonts w:ascii="Times New Roman" w:hAnsi="Times New Roman" w:cs="Times New Roman"/>
          <w:sz w:val="28"/>
          <w:szCs w:val="28"/>
        </w:rPr>
        <w:t xml:space="preserve"> 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42D9">
        <w:rPr>
          <w:rFonts w:ascii="Times New Roman" w:hAnsi="Times New Roman" w:cs="Times New Roman"/>
          <w:sz w:val="28"/>
          <w:szCs w:val="28"/>
        </w:rPr>
        <w:t>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42D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3378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3789">
        <w:rPr>
          <w:rFonts w:ascii="Times New Roman" w:hAnsi="Times New Roman" w:cs="Times New Roman"/>
          <w:sz w:val="28"/>
          <w:szCs w:val="28"/>
        </w:rPr>
        <w:t>в</w:t>
      </w:r>
      <w:r w:rsidRPr="005F42D9">
        <w:rPr>
          <w:rFonts w:ascii="Times New Roman" w:hAnsi="Times New Roman" w:cs="Times New Roman"/>
          <w:sz w:val="28"/>
          <w:szCs w:val="28"/>
        </w:rPr>
        <w:t xml:space="preserve"> </w:t>
      </w:r>
      <w:r w:rsidR="00333789">
        <w:rPr>
          <w:rFonts w:ascii="Times New Roman" w:hAnsi="Times New Roman" w:cs="Times New Roman"/>
          <w:sz w:val="28"/>
          <w:szCs w:val="28"/>
        </w:rPr>
        <w:t>Положени</w:t>
      </w:r>
      <w:r w:rsidR="00333789" w:rsidRPr="005A6E78">
        <w:rPr>
          <w:rFonts w:ascii="Times New Roman" w:hAnsi="Times New Roman" w:cs="Times New Roman"/>
          <w:sz w:val="28"/>
          <w:szCs w:val="28"/>
        </w:rPr>
        <w:t>и</w:t>
      </w:r>
      <w:r w:rsidRPr="005F42D9">
        <w:rPr>
          <w:rFonts w:ascii="Times New Roman" w:hAnsi="Times New Roman" w:cs="Times New Roman"/>
          <w:sz w:val="28"/>
          <w:szCs w:val="28"/>
        </w:rPr>
        <w:t xml:space="preserve"> об оказании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</w:t>
      </w:r>
      <w:r w:rsidR="00333789">
        <w:rPr>
          <w:rFonts w:ascii="Times New Roman" w:hAnsi="Times New Roman" w:cs="Times New Roman"/>
          <w:sz w:val="28"/>
          <w:szCs w:val="28"/>
        </w:rPr>
        <w:t>убсидия из федерального бюджета:</w:t>
      </w:r>
    </w:p>
    <w:p w:rsidR="00333789" w:rsidRDefault="0033378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«г» пункта 1.5 </w:t>
      </w:r>
      <w:r w:rsidR="00C715FB">
        <w:rPr>
          <w:rFonts w:ascii="Times New Roman" w:hAnsi="Times New Roman" w:cs="Times New Roman"/>
          <w:sz w:val="28"/>
          <w:szCs w:val="28"/>
        </w:rPr>
        <w:t>дополнить абзацем вторым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715F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5FB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3789" w:rsidRDefault="00C715FB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789" w:rsidRPr="00333789">
        <w:rPr>
          <w:rFonts w:ascii="Times New Roman" w:hAnsi="Times New Roman" w:cs="Times New Roman"/>
          <w:sz w:val="28"/>
          <w:szCs w:val="28"/>
        </w:rPr>
        <w:t>Социальный контракт, направленный на реализацию указанного мероприятия, с одним и тем же гражданином (семь</w:t>
      </w:r>
      <w:r w:rsidR="00333789" w:rsidRPr="004E6B55">
        <w:rPr>
          <w:rFonts w:ascii="Times New Roman" w:hAnsi="Times New Roman" w:cs="Times New Roman"/>
          <w:sz w:val="28"/>
          <w:szCs w:val="28"/>
        </w:rPr>
        <w:t>ё</w:t>
      </w:r>
      <w:r w:rsidR="00333789" w:rsidRPr="00333789">
        <w:rPr>
          <w:rFonts w:ascii="Times New Roman" w:hAnsi="Times New Roman" w:cs="Times New Roman"/>
          <w:sz w:val="28"/>
          <w:szCs w:val="28"/>
        </w:rPr>
        <w:t xml:space="preserve">й гражданина) заключается </w:t>
      </w:r>
      <w:r w:rsidR="00333789" w:rsidRPr="00B61868">
        <w:rPr>
          <w:rFonts w:ascii="Times New Roman" w:hAnsi="Times New Roman" w:cs="Times New Roman"/>
          <w:sz w:val="28"/>
          <w:szCs w:val="28"/>
        </w:rPr>
        <w:t xml:space="preserve">не чаще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333789" w:rsidRPr="00B6186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3789" w:rsidRPr="00B618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333789" w:rsidRPr="00B61868">
        <w:rPr>
          <w:rFonts w:ascii="Times New Roman" w:hAnsi="Times New Roman" w:cs="Times New Roman"/>
          <w:sz w:val="28"/>
          <w:szCs w:val="28"/>
        </w:rPr>
        <w:t xml:space="preserve"> в год</w:t>
      </w:r>
      <w:r w:rsidR="00333789">
        <w:rPr>
          <w:rFonts w:ascii="Times New Roman" w:hAnsi="Times New Roman" w:cs="Times New Roman"/>
          <w:sz w:val="28"/>
          <w:szCs w:val="28"/>
        </w:rPr>
        <w:t>.</w:t>
      </w:r>
      <w:r w:rsidR="00333789" w:rsidRPr="00333789">
        <w:rPr>
          <w:rFonts w:ascii="Times New Roman" w:hAnsi="Times New Roman" w:cs="Times New Roman"/>
          <w:sz w:val="28"/>
          <w:szCs w:val="28"/>
        </w:rPr>
        <w:t>»</w:t>
      </w:r>
      <w:r w:rsidR="00333789">
        <w:rPr>
          <w:rFonts w:ascii="Times New Roman" w:hAnsi="Times New Roman" w:cs="Times New Roman"/>
          <w:sz w:val="28"/>
          <w:szCs w:val="28"/>
        </w:rPr>
        <w:t>;</w:t>
      </w:r>
    </w:p>
    <w:p w:rsidR="008C7A62" w:rsidRDefault="008C7A62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D8" w:rsidRDefault="008B64D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B1223">
        <w:rPr>
          <w:rFonts w:ascii="Times New Roman" w:hAnsi="Times New Roman" w:cs="Times New Roman"/>
          <w:sz w:val="28"/>
          <w:szCs w:val="28"/>
        </w:rPr>
        <w:t xml:space="preserve"> в абзаце первом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B12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1.10 </w:t>
      </w:r>
      <w:r w:rsidR="00C715FB">
        <w:rPr>
          <w:rFonts w:ascii="Times New Roman" w:hAnsi="Times New Roman" w:cs="Times New Roman"/>
          <w:sz w:val="28"/>
          <w:szCs w:val="28"/>
        </w:rPr>
        <w:t>слова «</w:t>
      </w:r>
      <w:r w:rsidR="00AB1223">
        <w:rPr>
          <w:rFonts w:ascii="Times New Roman" w:hAnsi="Times New Roman" w:cs="Times New Roman"/>
          <w:sz w:val="28"/>
          <w:szCs w:val="28"/>
        </w:rPr>
        <w:t>уполномоченным органом» заменить словами «распоряжением Правительства Республики Тыва»;</w:t>
      </w:r>
    </w:p>
    <w:p w:rsidR="005F42D9" w:rsidRPr="005F42D9" w:rsidRDefault="008B64D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3789">
        <w:rPr>
          <w:rFonts w:ascii="Times New Roman" w:hAnsi="Times New Roman" w:cs="Times New Roman"/>
          <w:sz w:val="28"/>
          <w:szCs w:val="28"/>
        </w:rPr>
        <w:t xml:space="preserve">) пункт 2.3 </w:t>
      </w:r>
      <w:r w:rsidR="005F42D9" w:rsidRPr="005F42D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F42D9">
        <w:rPr>
          <w:rFonts w:ascii="Times New Roman" w:hAnsi="Times New Roman" w:cs="Times New Roman"/>
          <w:sz w:val="28"/>
          <w:szCs w:val="28"/>
        </w:rPr>
        <w:t>следующей</w:t>
      </w:r>
      <w:r w:rsidR="005F42D9" w:rsidRPr="005F42D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F42D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D9">
        <w:rPr>
          <w:rFonts w:ascii="Times New Roman" w:hAnsi="Times New Roman" w:cs="Times New Roman"/>
          <w:sz w:val="28"/>
          <w:szCs w:val="28"/>
        </w:rPr>
        <w:t>«2.3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287F">
        <w:rPr>
          <w:rFonts w:ascii="Times New Roman" w:hAnsi="Times New Roman" w:cs="Times New Roman"/>
          <w:sz w:val="28"/>
          <w:szCs w:val="28"/>
        </w:rPr>
        <w:t xml:space="preserve"> Для расче</w:t>
      </w:r>
      <w:r w:rsidRPr="005F42D9">
        <w:rPr>
          <w:rFonts w:ascii="Times New Roman" w:hAnsi="Times New Roman" w:cs="Times New Roman"/>
          <w:sz w:val="28"/>
          <w:szCs w:val="28"/>
        </w:rPr>
        <w:t>та размера государственной социальной пом</w:t>
      </w:r>
      <w:r>
        <w:rPr>
          <w:rFonts w:ascii="Times New Roman" w:hAnsi="Times New Roman" w:cs="Times New Roman"/>
          <w:sz w:val="28"/>
          <w:szCs w:val="28"/>
        </w:rPr>
        <w:t>ощи малоимущей семье, малоимущему</w:t>
      </w:r>
      <w:r w:rsidRPr="005F42D9"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>око проживающему</w:t>
      </w:r>
      <w:r w:rsidRPr="005F42D9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2D9">
        <w:rPr>
          <w:rFonts w:ascii="Times New Roman" w:hAnsi="Times New Roman" w:cs="Times New Roman"/>
          <w:sz w:val="28"/>
          <w:szCs w:val="28"/>
        </w:rPr>
        <w:t xml:space="preserve"> используются величины прожиточного минимума трудоспособного населения, установленные в Республике Тыва на год </w:t>
      </w:r>
      <w:r w:rsidR="00333789">
        <w:rPr>
          <w:rFonts w:ascii="Times New Roman" w:hAnsi="Times New Roman" w:cs="Times New Roman"/>
          <w:sz w:val="28"/>
          <w:szCs w:val="28"/>
        </w:rPr>
        <w:t>осуществления такой выплаты</w:t>
      </w:r>
      <w:r w:rsidR="00653997">
        <w:rPr>
          <w:rFonts w:ascii="Times New Roman" w:hAnsi="Times New Roman" w:cs="Times New Roman"/>
          <w:sz w:val="28"/>
          <w:szCs w:val="28"/>
        </w:rPr>
        <w:t>.</w:t>
      </w:r>
      <w:r w:rsidRPr="005F42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6A8" w:rsidRPr="005F42D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D9">
        <w:rPr>
          <w:rFonts w:ascii="Times New Roman" w:hAnsi="Times New Roman" w:cs="Times New Roman"/>
          <w:sz w:val="28"/>
          <w:szCs w:val="28"/>
        </w:rPr>
        <w:t>2) в Порядке назначения государственной социальной помощи в поиске работы на основании социального контракта:</w:t>
      </w:r>
    </w:p>
    <w:p w:rsidR="005F42D9" w:rsidRPr="005F42D9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F42D9" w:rsidRPr="005F42D9">
        <w:rPr>
          <w:rFonts w:ascii="Times New Roman" w:hAnsi="Times New Roman" w:cs="Times New Roman"/>
          <w:sz w:val="28"/>
          <w:szCs w:val="28"/>
        </w:rPr>
        <w:t>) в пункте 11:</w:t>
      </w:r>
    </w:p>
    <w:p w:rsidR="005F42D9" w:rsidRPr="005F42D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D9">
        <w:rPr>
          <w:rFonts w:ascii="Times New Roman" w:hAnsi="Times New Roman" w:cs="Times New Roman"/>
          <w:sz w:val="28"/>
          <w:szCs w:val="28"/>
        </w:rPr>
        <w:t xml:space="preserve">подпункт «а» изложить </w:t>
      </w:r>
      <w:r>
        <w:rPr>
          <w:rFonts w:ascii="Times New Roman" w:hAnsi="Times New Roman" w:cs="Times New Roman"/>
          <w:sz w:val="28"/>
          <w:szCs w:val="28"/>
        </w:rPr>
        <w:t>в следующей</w:t>
      </w:r>
      <w:r w:rsidRPr="005F42D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F42D9" w:rsidRPr="00BF21CB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«а) ежемесячную денежную выплату гражданину, зарегистрированному в органах занятости населения в качестве безработного или ищущего работу, в течени</w:t>
      </w:r>
      <w:r w:rsidR="002D2BDB" w:rsidRPr="00BF21CB">
        <w:rPr>
          <w:rFonts w:ascii="Times New Roman" w:hAnsi="Times New Roman" w:cs="Times New Roman"/>
          <w:sz w:val="28"/>
          <w:szCs w:val="28"/>
        </w:rPr>
        <w:t>е</w:t>
      </w:r>
      <w:r w:rsidRPr="00BF21CB">
        <w:rPr>
          <w:rFonts w:ascii="Times New Roman" w:hAnsi="Times New Roman" w:cs="Times New Roman"/>
          <w:sz w:val="28"/>
          <w:szCs w:val="28"/>
        </w:rPr>
        <w:t xml:space="preserve"> одного месяца с даты заключения социального контракта и </w:t>
      </w:r>
      <w:r w:rsidR="002D2BDB" w:rsidRPr="00BF21CB">
        <w:rPr>
          <w:rFonts w:ascii="Times New Roman" w:hAnsi="Times New Roman" w:cs="Times New Roman"/>
          <w:sz w:val="28"/>
          <w:szCs w:val="28"/>
        </w:rPr>
        <w:t>трёх</w:t>
      </w:r>
      <w:r w:rsidRPr="00BF21C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D2BDB" w:rsidRPr="00BF21CB">
        <w:rPr>
          <w:rFonts w:ascii="Times New Roman" w:hAnsi="Times New Roman" w:cs="Times New Roman"/>
          <w:sz w:val="28"/>
          <w:szCs w:val="28"/>
        </w:rPr>
        <w:t>ев</w:t>
      </w:r>
      <w:r w:rsidRPr="00BF21CB">
        <w:rPr>
          <w:rFonts w:ascii="Times New Roman" w:hAnsi="Times New Roman" w:cs="Times New Roman"/>
          <w:sz w:val="28"/>
          <w:szCs w:val="28"/>
        </w:rPr>
        <w:t xml:space="preserve"> с даты подтверждения факта трудоустройства гражданина в размере величины прожиточного минимума трудоспособного населения, установленного в Республике Тыва на год </w:t>
      </w:r>
      <w:r w:rsidR="00333789" w:rsidRPr="00BF21CB">
        <w:rPr>
          <w:rFonts w:ascii="Times New Roman" w:hAnsi="Times New Roman" w:cs="Times New Roman"/>
          <w:sz w:val="28"/>
          <w:szCs w:val="28"/>
        </w:rPr>
        <w:t>осуществления такой выплаты</w:t>
      </w:r>
      <w:r w:rsidR="00653997" w:rsidRPr="00BF21CB">
        <w:rPr>
          <w:rFonts w:ascii="Times New Roman" w:hAnsi="Times New Roman" w:cs="Times New Roman"/>
          <w:sz w:val="28"/>
          <w:szCs w:val="28"/>
        </w:rPr>
        <w:t>;</w:t>
      </w:r>
      <w:r w:rsidRPr="00BF21CB">
        <w:rPr>
          <w:rFonts w:ascii="Times New Roman" w:hAnsi="Times New Roman" w:cs="Times New Roman"/>
          <w:sz w:val="28"/>
          <w:szCs w:val="28"/>
        </w:rPr>
        <w:t>»;</w:t>
      </w:r>
    </w:p>
    <w:p w:rsidR="00333789" w:rsidRPr="00BF21CB" w:rsidRDefault="0033378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 w:rsidR="00C715F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53421">
        <w:rPr>
          <w:rFonts w:ascii="Times New Roman" w:hAnsi="Times New Roman" w:cs="Times New Roman"/>
          <w:sz w:val="28"/>
          <w:szCs w:val="28"/>
        </w:rPr>
        <w:t>абзацем вторым следующего содержания</w:t>
      </w:r>
      <w:r w:rsidRPr="00BF21CB">
        <w:rPr>
          <w:rFonts w:ascii="Times New Roman" w:hAnsi="Times New Roman" w:cs="Times New Roman"/>
          <w:sz w:val="28"/>
          <w:szCs w:val="28"/>
        </w:rPr>
        <w:t>:</w:t>
      </w:r>
    </w:p>
    <w:p w:rsidR="00333789" w:rsidRPr="00BF21CB" w:rsidRDefault="0033378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«Расч</w:t>
      </w:r>
      <w:r w:rsidR="00CC287F">
        <w:rPr>
          <w:rFonts w:ascii="Times New Roman" w:hAnsi="Times New Roman" w:cs="Times New Roman"/>
          <w:sz w:val="28"/>
          <w:szCs w:val="28"/>
        </w:rPr>
        <w:t>е</w:t>
      </w:r>
      <w:r w:rsidRPr="00BF21CB">
        <w:rPr>
          <w:rFonts w:ascii="Times New Roman" w:hAnsi="Times New Roman" w:cs="Times New Roman"/>
          <w:sz w:val="28"/>
          <w:szCs w:val="28"/>
        </w:rPr>
        <w:t>т величины возмещения расходов работодателю осуществляется исходя из фактического количества пройден</w:t>
      </w:r>
      <w:r w:rsidR="00DF2447">
        <w:rPr>
          <w:rFonts w:ascii="Times New Roman" w:hAnsi="Times New Roman" w:cs="Times New Roman"/>
          <w:sz w:val="28"/>
          <w:szCs w:val="28"/>
        </w:rPr>
        <w:t>ных гражданином дней стажировки.</w:t>
      </w:r>
      <w:r w:rsidRPr="00BF21CB">
        <w:rPr>
          <w:rFonts w:ascii="Times New Roman" w:hAnsi="Times New Roman" w:cs="Times New Roman"/>
          <w:sz w:val="28"/>
          <w:szCs w:val="28"/>
        </w:rPr>
        <w:t>»;</w:t>
      </w:r>
    </w:p>
    <w:p w:rsidR="005F42D9" w:rsidRPr="00BF21CB" w:rsidRDefault="00C715FB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42D9" w:rsidRPr="00BF21CB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42D9" w:rsidRPr="00BF21CB">
        <w:rPr>
          <w:rFonts w:ascii="Times New Roman" w:hAnsi="Times New Roman" w:cs="Times New Roman"/>
          <w:sz w:val="28"/>
          <w:szCs w:val="28"/>
        </w:rPr>
        <w:t xml:space="preserve"> «в» </w:t>
      </w:r>
      <w:r>
        <w:rPr>
          <w:rFonts w:ascii="Times New Roman" w:hAnsi="Times New Roman" w:cs="Times New Roman"/>
          <w:sz w:val="28"/>
          <w:szCs w:val="28"/>
        </w:rPr>
        <w:t xml:space="preserve">слова «за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года, предшествующего год</w:t>
      </w:r>
      <w:r w:rsidR="00A905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заключения социального контракта» заменить словами «на год осуществления такой выплаты»;</w:t>
      </w:r>
    </w:p>
    <w:p w:rsidR="005F42D9" w:rsidRPr="00BF21CB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F42D9" w:rsidRPr="00BF21CB">
        <w:rPr>
          <w:rFonts w:ascii="Times New Roman" w:hAnsi="Times New Roman" w:cs="Times New Roman"/>
          <w:sz w:val="28"/>
          <w:szCs w:val="28"/>
        </w:rPr>
        <w:t>) в пункте 2.1 приложения:</w:t>
      </w:r>
    </w:p>
    <w:p w:rsidR="005F42D9" w:rsidRPr="00BF21CB" w:rsidRDefault="00C715FB" w:rsidP="00CC28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F42D9" w:rsidRPr="00BF21C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="005F42D9" w:rsidRPr="00BF21CB">
        <w:rPr>
          <w:rFonts w:ascii="Times New Roman" w:hAnsi="Times New Roman"/>
          <w:sz w:val="28"/>
          <w:szCs w:val="28"/>
        </w:rPr>
        <w:t xml:space="preserve"> «б»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A905D5">
        <w:rPr>
          <w:rFonts w:ascii="Times New Roman" w:hAnsi="Times New Roman"/>
          <w:sz w:val="28"/>
          <w:szCs w:val="28"/>
        </w:rPr>
        <w:t>«величин</w:t>
      </w:r>
      <w:r w:rsidR="00331355">
        <w:rPr>
          <w:rFonts w:ascii="Times New Roman" w:hAnsi="Times New Roman"/>
          <w:sz w:val="28"/>
          <w:szCs w:val="28"/>
        </w:rPr>
        <w:t>ы</w:t>
      </w:r>
      <w:r w:rsidR="00A52BCF">
        <w:rPr>
          <w:rFonts w:ascii="Times New Roman" w:hAnsi="Times New Roman"/>
          <w:sz w:val="28"/>
          <w:szCs w:val="28"/>
        </w:rPr>
        <w:t xml:space="preserve"> </w:t>
      </w:r>
      <w:r w:rsidR="00A52BCF">
        <w:rPr>
          <w:rFonts w:ascii="Times New Roman" w:hAnsi="Times New Roman"/>
          <w:sz w:val="28"/>
          <w:szCs w:val="28"/>
          <w:lang w:eastAsia="ru-RU"/>
        </w:rPr>
        <w:t>прожиточного минимума трудоспособного населения, установленного в субъекте Российской Федерации за II квартал года, предшествующего году заключения социального контракта</w:t>
      </w:r>
      <w:r w:rsidR="00A905D5">
        <w:rPr>
          <w:rFonts w:ascii="Times New Roman" w:hAnsi="Times New Roman"/>
          <w:sz w:val="28"/>
          <w:szCs w:val="28"/>
        </w:rPr>
        <w:t>» заменить словами «</w:t>
      </w:r>
      <w:r w:rsidR="005F42D9" w:rsidRPr="00BF21CB">
        <w:rPr>
          <w:rFonts w:ascii="Times New Roman" w:hAnsi="Times New Roman"/>
          <w:sz w:val="28"/>
          <w:szCs w:val="28"/>
        </w:rPr>
        <w:t xml:space="preserve">половины величины прожиточного минимума трудоспособного населения, установленного на территории Республика Тыва на год </w:t>
      </w:r>
      <w:r w:rsidR="00333789" w:rsidRPr="00BF21CB">
        <w:rPr>
          <w:rFonts w:ascii="Times New Roman" w:hAnsi="Times New Roman"/>
          <w:sz w:val="28"/>
          <w:szCs w:val="28"/>
        </w:rPr>
        <w:t>осуществления такой выплаты</w:t>
      </w:r>
      <w:r w:rsidR="005F42D9" w:rsidRPr="00BF21CB">
        <w:rPr>
          <w:rFonts w:ascii="Times New Roman" w:hAnsi="Times New Roman"/>
          <w:sz w:val="28"/>
          <w:szCs w:val="28"/>
        </w:rPr>
        <w:t>»;</w:t>
      </w:r>
    </w:p>
    <w:p w:rsidR="00333789" w:rsidRPr="00BF21CB" w:rsidRDefault="0033378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 xml:space="preserve">подпункт «в» </w:t>
      </w:r>
      <w:r w:rsidR="00A905D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65DA2">
        <w:rPr>
          <w:rFonts w:ascii="Times New Roman" w:hAnsi="Times New Roman" w:cs="Times New Roman"/>
          <w:sz w:val="28"/>
          <w:szCs w:val="28"/>
        </w:rPr>
        <w:t xml:space="preserve">абзацем вторым следующего </w:t>
      </w:r>
      <w:r w:rsidR="00565DA2" w:rsidRPr="005471F7">
        <w:rPr>
          <w:rFonts w:ascii="Times New Roman" w:hAnsi="Times New Roman" w:cs="Times New Roman"/>
          <w:sz w:val="28"/>
          <w:szCs w:val="28"/>
        </w:rPr>
        <w:t>содержания</w:t>
      </w:r>
      <w:r w:rsidRPr="00BF21CB">
        <w:rPr>
          <w:rFonts w:ascii="Times New Roman" w:hAnsi="Times New Roman" w:cs="Times New Roman"/>
          <w:sz w:val="28"/>
          <w:szCs w:val="28"/>
        </w:rPr>
        <w:t>:</w:t>
      </w:r>
    </w:p>
    <w:p w:rsidR="00333789" w:rsidRPr="00BF21CB" w:rsidRDefault="0033378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«Расч</w:t>
      </w:r>
      <w:r w:rsidR="00CC287F">
        <w:rPr>
          <w:rFonts w:ascii="Times New Roman" w:hAnsi="Times New Roman" w:cs="Times New Roman"/>
          <w:sz w:val="28"/>
          <w:szCs w:val="28"/>
        </w:rPr>
        <w:t>е</w:t>
      </w:r>
      <w:r w:rsidRPr="00BF21CB">
        <w:rPr>
          <w:rFonts w:ascii="Times New Roman" w:hAnsi="Times New Roman" w:cs="Times New Roman"/>
          <w:sz w:val="28"/>
          <w:szCs w:val="28"/>
        </w:rPr>
        <w:t>т величины возмещения расходов работодателю осуществляется исходя из фактического количества пройденных гражданином дней стажировки;»;</w:t>
      </w:r>
    </w:p>
    <w:p w:rsidR="005F42D9" w:rsidRPr="00BF21CB" w:rsidRDefault="00A905D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42D9" w:rsidRPr="00BF21CB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42D9" w:rsidRPr="00BF21CB">
        <w:rPr>
          <w:rFonts w:ascii="Times New Roman" w:hAnsi="Times New Roman" w:cs="Times New Roman"/>
          <w:sz w:val="28"/>
          <w:szCs w:val="28"/>
        </w:rPr>
        <w:t xml:space="preserve"> «г»</w:t>
      </w:r>
      <w:r>
        <w:rPr>
          <w:rFonts w:ascii="Times New Roman" w:hAnsi="Times New Roman" w:cs="Times New Roman"/>
          <w:sz w:val="28"/>
          <w:szCs w:val="28"/>
        </w:rPr>
        <w:t xml:space="preserve"> слова «за квартал года, предшествующего году заключения социального контракта»</w:t>
      </w:r>
      <w:r w:rsidR="005F42D9" w:rsidRPr="00BF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5F42D9" w:rsidRPr="00BF21CB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E60DD7">
        <w:rPr>
          <w:rFonts w:ascii="Times New Roman" w:hAnsi="Times New Roman" w:cs="Times New Roman"/>
          <w:sz w:val="28"/>
          <w:szCs w:val="28"/>
        </w:rPr>
        <w:t>осуществления такой выплаты</w:t>
      </w:r>
      <w:r w:rsidR="00333789" w:rsidRPr="00BF21CB">
        <w:rPr>
          <w:rFonts w:ascii="Times New Roman" w:hAnsi="Times New Roman" w:cs="Times New Roman"/>
          <w:sz w:val="28"/>
          <w:szCs w:val="28"/>
        </w:rPr>
        <w:t>»;</w:t>
      </w:r>
    </w:p>
    <w:p w:rsidR="00333789" w:rsidRDefault="005F42D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 xml:space="preserve">3) </w:t>
      </w:r>
      <w:r w:rsidR="00333789" w:rsidRPr="00BF21CB">
        <w:rPr>
          <w:rFonts w:ascii="Times New Roman" w:hAnsi="Times New Roman" w:cs="Times New Roman"/>
          <w:sz w:val="28"/>
          <w:szCs w:val="28"/>
        </w:rPr>
        <w:t>в Порядке назначения государственной социальной помощи малоимущим гражданам на осуществление индивидуальной предпринимательской деятельности на основании социального контракта:</w:t>
      </w:r>
    </w:p>
    <w:p w:rsidR="00D346A8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A905D5">
        <w:rPr>
          <w:rFonts w:ascii="Times New Roman" w:hAnsi="Times New Roman" w:cs="Times New Roman"/>
          <w:sz w:val="28"/>
          <w:szCs w:val="28"/>
        </w:rPr>
        <w:t>ункт 1 дополнить подпунктом «и»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46A8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«и) лица, обучающиеся по очной форме обучения в образовательных организациях высшего и среднего профессионального образования.»;</w:t>
      </w:r>
    </w:p>
    <w:p w:rsidR="00E37F8C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8371C5" w:rsidRPr="00305E7A">
        <w:rPr>
          <w:rFonts w:ascii="Times New Roman" w:hAnsi="Times New Roman" w:cs="Times New Roman"/>
          <w:sz w:val="28"/>
          <w:szCs w:val="28"/>
        </w:rPr>
        <w:t xml:space="preserve">) </w:t>
      </w:r>
      <w:r w:rsidR="00E37F8C" w:rsidRPr="00305E7A">
        <w:rPr>
          <w:rFonts w:ascii="Times New Roman" w:hAnsi="Times New Roman" w:cs="Times New Roman"/>
          <w:sz w:val="28"/>
          <w:szCs w:val="28"/>
        </w:rPr>
        <w:t>подпункт 8</w:t>
      </w:r>
      <w:r w:rsidR="008371C5" w:rsidRPr="00305E7A">
        <w:rPr>
          <w:rFonts w:ascii="Times New Roman" w:hAnsi="Times New Roman" w:cs="Times New Roman"/>
          <w:sz w:val="28"/>
          <w:szCs w:val="28"/>
        </w:rPr>
        <w:t xml:space="preserve"> пункта 7</w:t>
      </w:r>
      <w:r w:rsidR="00E37F8C" w:rsidRPr="00305E7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214530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4530">
        <w:rPr>
          <w:rFonts w:ascii="Times New Roman" w:hAnsi="Times New Roman" w:cs="Times New Roman"/>
          <w:sz w:val="28"/>
          <w:szCs w:val="28"/>
        </w:rPr>
        <w:t>в</w:t>
      </w:r>
      <w:r w:rsidR="00214530" w:rsidRPr="00214530">
        <w:rPr>
          <w:rFonts w:ascii="Times New Roman" w:hAnsi="Times New Roman" w:cs="Times New Roman"/>
          <w:sz w:val="28"/>
          <w:szCs w:val="28"/>
        </w:rPr>
        <w:t xml:space="preserve"> </w:t>
      </w:r>
      <w:r w:rsidR="00214530">
        <w:rPr>
          <w:rFonts w:ascii="Times New Roman" w:hAnsi="Times New Roman" w:cs="Times New Roman"/>
          <w:sz w:val="28"/>
          <w:szCs w:val="28"/>
        </w:rPr>
        <w:t>пункте 15:</w:t>
      </w:r>
    </w:p>
    <w:p w:rsidR="00D346A8" w:rsidRPr="00BF21CB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цифры «250000» заменить цифрами «350000»;</w:t>
      </w:r>
    </w:p>
    <w:p w:rsidR="00333789" w:rsidRPr="00BF21CB" w:rsidRDefault="00333789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абзац второ</w:t>
      </w:r>
      <w:r w:rsidR="00910F64">
        <w:rPr>
          <w:rFonts w:ascii="Times New Roman" w:hAnsi="Times New Roman" w:cs="Times New Roman"/>
          <w:sz w:val="28"/>
          <w:szCs w:val="28"/>
        </w:rPr>
        <w:t>й</w:t>
      </w:r>
      <w:r w:rsidRPr="00BF21CB">
        <w:rPr>
          <w:rFonts w:ascii="Times New Roman" w:hAnsi="Times New Roman" w:cs="Times New Roman"/>
          <w:sz w:val="28"/>
          <w:szCs w:val="28"/>
        </w:rPr>
        <w:t xml:space="preserve"> после слов «профессиональный доход,» до</w:t>
      </w:r>
      <w:r w:rsidR="00910F64"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127B55" w:rsidRPr="00BF21CB">
        <w:rPr>
          <w:rFonts w:ascii="Times New Roman" w:hAnsi="Times New Roman" w:cs="Times New Roman"/>
          <w:sz w:val="28"/>
          <w:szCs w:val="28"/>
        </w:rPr>
        <w:t>слова</w:t>
      </w:r>
      <w:r w:rsidR="00910F64">
        <w:rPr>
          <w:rFonts w:ascii="Times New Roman" w:hAnsi="Times New Roman" w:cs="Times New Roman"/>
          <w:sz w:val="28"/>
          <w:szCs w:val="28"/>
        </w:rPr>
        <w:t>ми</w:t>
      </w:r>
      <w:r w:rsidR="00127B55" w:rsidRPr="00BF21CB">
        <w:rPr>
          <w:rFonts w:ascii="Times New Roman" w:hAnsi="Times New Roman" w:cs="Times New Roman"/>
          <w:sz w:val="28"/>
          <w:szCs w:val="28"/>
        </w:rPr>
        <w:t xml:space="preserve"> </w:t>
      </w:r>
      <w:r w:rsidRPr="00BF21CB">
        <w:rPr>
          <w:rFonts w:ascii="Times New Roman" w:hAnsi="Times New Roman" w:cs="Times New Roman"/>
          <w:sz w:val="28"/>
          <w:szCs w:val="28"/>
        </w:rPr>
        <w:t>«до 10 процентов – на получение лицензии на программное обеспечение и (или) на осуществление отдельных видов деятельности в соответствии со ст</w:t>
      </w:r>
      <w:r w:rsidR="00127B55" w:rsidRPr="00BF21CB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BF21CB">
        <w:rPr>
          <w:rFonts w:ascii="Times New Roman" w:hAnsi="Times New Roman" w:cs="Times New Roman"/>
          <w:sz w:val="28"/>
          <w:szCs w:val="28"/>
        </w:rPr>
        <w:t>12 Ф</w:t>
      </w:r>
      <w:r w:rsidR="00127B55" w:rsidRPr="00BF21CB">
        <w:rPr>
          <w:rFonts w:ascii="Times New Roman" w:hAnsi="Times New Roman" w:cs="Times New Roman"/>
          <w:sz w:val="28"/>
          <w:szCs w:val="28"/>
        </w:rPr>
        <w:t>едерального закона от 4 мая 2011 г. № 99-ФЗ «О лицензировании отдельных видов деятельности»,»;</w:t>
      </w:r>
    </w:p>
    <w:p w:rsidR="00333789" w:rsidRDefault="00353AA4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3789" w:rsidRPr="00BF21CB">
        <w:rPr>
          <w:rFonts w:ascii="Times New Roman" w:hAnsi="Times New Roman" w:cs="Times New Roman"/>
          <w:sz w:val="28"/>
          <w:szCs w:val="28"/>
        </w:rPr>
        <w:t>) абзац</w:t>
      </w:r>
      <w:r w:rsidR="00127B55" w:rsidRPr="00BF21CB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910F64">
        <w:rPr>
          <w:rFonts w:ascii="Times New Roman" w:hAnsi="Times New Roman" w:cs="Times New Roman"/>
          <w:sz w:val="28"/>
          <w:szCs w:val="28"/>
        </w:rPr>
        <w:t>й</w:t>
      </w:r>
      <w:r w:rsidR="00333789" w:rsidRPr="00BF21CB">
        <w:rPr>
          <w:rFonts w:ascii="Times New Roman" w:hAnsi="Times New Roman" w:cs="Times New Roman"/>
          <w:sz w:val="28"/>
          <w:szCs w:val="28"/>
        </w:rPr>
        <w:t xml:space="preserve"> пункта 4.2</w:t>
      </w:r>
      <w:r w:rsidR="0045515A">
        <w:rPr>
          <w:rFonts w:ascii="Times New Roman" w:hAnsi="Times New Roman" w:cs="Times New Roman"/>
          <w:sz w:val="28"/>
          <w:szCs w:val="28"/>
        </w:rPr>
        <w:t xml:space="preserve"> п</w:t>
      </w:r>
      <w:r w:rsidR="00127B55" w:rsidRPr="00BF21CB">
        <w:rPr>
          <w:rFonts w:ascii="Times New Roman" w:hAnsi="Times New Roman" w:cs="Times New Roman"/>
          <w:sz w:val="28"/>
          <w:szCs w:val="28"/>
        </w:rPr>
        <w:t>риложения после слов «профессиональный доход,» до</w:t>
      </w:r>
      <w:r w:rsidR="00910F64">
        <w:rPr>
          <w:rFonts w:ascii="Times New Roman" w:hAnsi="Times New Roman" w:cs="Times New Roman"/>
          <w:sz w:val="28"/>
          <w:szCs w:val="28"/>
        </w:rPr>
        <w:t xml:space="preserve">полнить </w:t>
      </w:r>
      <w:r w:rsidR="00127B55" w:rsidRPr="00BF21CB">
        <w:rPr>
          <w:rFonts w:ascii="Times New Roman" w:hAnsi="Times New Roman" w:cs="Times New Roman"/>
          <w:sz w:val="28"/>
          <w:szCs w:val="28"/>
        </w:rPr>
        <w:t>слова</w:t>
      </w:r>
      <w:r w:rsidR="00910F64">
        <w:rPr>
          <w:rFonts w:ascii="Times New Roman" w:hAnsi="Times New Roman" w:cs="Times New Roman"/>
          <w:sz w:val="28"/>
          <w:szCs w:val="28"/>
        </w:rPr>
        <w:t>ми</w:t>
      </w:r>
      <w:r w:rsidR="00127B55" w:rsidRPr="00BF21CB">
        <w:rPr>
          <w:rFonts w:ascii="Times New Roman" w:hAnsi="Times New Roman" w:cs="Times New Roman"/>
          <w:sz w:val="28"/>
          <w:szCs w:val="28"/>
        </w:rPr>
        <w:t xml:space="preserve"> «до 10 процентов – на получение лицензии на программное обеспечение и (или) на осуществление отдельных видов деятельности в соответствии со статьей 12 Федерального закона от 4 мая 2011 г. № 99-ФЗ «О лицензировании отдельных видов деятельности»,»;</w:t>
      </w:r>
    </w:p>
    <w:p w:rsidR="00E37F8C" w:rsidRDefault="00CC287F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37F8C">
        <w:rPr>
          <w:rFonts w:ascii="Times New Roman" w:hAnsi="Times New Roman" w:cs="Times New Roman"/>
          <w:sz w:val="28"/>
          <w:szCs w:val="28"/>
        </w:rPr>
        <w:t xml:space="preserve"> в Порядке назначения государственной социальной помощи на ведение личного подсобного хозяйства на основании социального контракта:</w:t>
      </w:r>
    </w:p>
    <w:p w:rsidR="00D346A8" w:rsidRDefault="00D346A8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43125">
        <w:rPr>
          <w:rFonts w:ascii="Times New Roman" w:hAnsi="Times New Roman" w:cs="Times New Roman"/>
          <w:sz w:val="28"/>
          <w:szCs w:val="28"/>
        </w:rPr>
        <w:t>п</w:t>
      </w:r>
      <w:r w:rsidR="00A905D5">
        <w:rPr>
          <w:rFonts w:ascii="Times New Roman" w:hAnsi="Times New Roman" w:cs="Times New Roman"/>
          <w:sz w:val="28"/>
          <w:szCs w:val="28"/>
        </w:rPr>
        <w:t>ункт 1 дополнить подпунктом «и»</w:t>
      </w:r>
      <w:r w:rsidR="000431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3125" w:rsidRDefault="0004312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«и) лица, обучающиеся по очной форме обучения в образовательных организациях высшего и среднего профессионального образования»;</w:t>
      </w:r>
    </w:p>
    <w:p w:rsidR="00E37F8C" w:rsidRDefault="0004312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71C5" w:rsidRPr="00305E7A">
        <w:rPr>
          <w:rFonts w:ascii="Times New Roman" w:hAnsi="Times New Roman" w:cs="Times New Roman"/>
          <w:sz w:val="28"/>
          <w:szCs w:val="28"/>
        </w:rPr>
        <w:t xml:space="preserve">) </w:t>
      </w:r>
      <w:r w:rsidR="00E37F8C" w:rsidRPr="00305E7A">
        <w:rPr>
          <w:rFonts w:ascii="Times New Roman" w:hAnsi="Times New Roman" w:cs="Times New Roman"/>
          <w:sz w:val="28"/>
          <w:szCs w:val="28"/>
        </w:rPr>
        <w:t xml:space="preserve">подпункт «г» </w:t>
      </w:r>
      <w:r w:rsidR="008371C5" w:rsidRPr="00305E7A"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="00E37F8C" w:rsidRPr="00305E7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43125" w:rsidRPr="00BF21CB" w:rsidRDefault="0004312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четвертом пункта 13 цифры «10</w:t>
      </w:r>
      <w:r w:rsidR="002764DD">
        <w:rPr>
          <w:rFonts w:ascii="Times New Roman" w:hAnsi="Times New Roman" w:cs="Times New Roman"/>
          <w:sz w:val="28"/>
          <w:szCs w:val="28"/>
        </w:rPr>
        <w:t>0000» заменить цифрами «200000»;</w:t>
      </w:r>
    </w:p>
    <w:p w:rsidR="005F42D9" w:rsidRDefault="00E37F8C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7B55" w:rsidRPr="00BF21CB">
        <w:rPr>
          <w:rFonts w:ascii="Times New Roman" w:hAnsi="Times New Roman" w:cs="Times New Roman"/>
          <w:sz w:val="28"/>
          <w:szCs w:val="28"/>
        </w:rPr>
        <w:t xml:space="preserve">) </w:t>
      </w:r>
      <w:r w:rsidR="005F42D9" w:rsidRPr="00BF21CB">
        <w:rPr>
          <w:rFonts w:ascii="Times New Roman" w:hAnsi="Times New Roman" w:cs="Times New Roman"/>
          <w:sz w:val="28"/>
          <w:szCs w:val="28"/>
        </w:rPr>
        <w:t>в Порядке назначения государственной социальной помощи на осуществление иных мероприятий, направленных на преодоление трудной жизненной ситуации, на основании социального контракта:</w:t>
      </w:r>
    </w:p>
    <w:p w:rsidR="00E37F8C" w:rsidRPr="00BF21CB" w:rsidRDefault="008371C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7A">
        <w:rPr>
          <w:rFonts w:ascii="Times New Roman" w:hAnsi="Times New Roman" w:cs="Times New Roman"/>
          <w:sz w:val="28"/>
          <w:szCs w:val="28"/>
        </w:rPr>
        <w:t xml:space="preserve">а) </w:t>
      </w:r>
      <w:r w:rsidR="00E37F8C" w:rsidRPr="00305E7A">
        <w:rPr>
          <w:rFonts w:ascii="Times New Roman" w:hAnsi="Times New Roman" w:cs="Times New Roman"/>
          <w:sz w:val="28"/>
          <w:szCs w:val="28"/>
        </w:rPr>
        <w:t xml:space="preserve">подпункт 5 </w:t>
      </w:r>
      <w:r w:rsidRPr="00305E7A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E37F8C" w:rsidRPr="00305E7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27B55" w:rsidRPr="00BF21CB" w:rsidRDefault="00E37F8C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7B55" w:rsidRPr="00BF21CB">
        <w:rPr>
          <w:rFonts w:ascii="Times New Roman" w:hAnsi="Times New Roman" w:cs="Times New Roman"/>
          <w:sz w:val="28"/>
          <w:szCs w:val="28"/>
        </w:rPr>
        <w:t xml:space="preserve">) пункт 10 </w:t>
      </w:r>
      <w:r w:rsidR="0077313E" w:rsidRPr="00BF21C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33548" w:rsidRPr="00BF21CB">
        <w:rPr>
          <w:rFonts w:ascii="Times New Roman" w:hAnsi="Times New Roman" w:cs="Times New Roman"/>
          <w:sz w:val="28"/>
          <w:szCs w:val="28"/>
        </w:rPr>
        <w:t>:</w:t>
      </w:r>
    </w:p>
    <w:p w:rsidR="00127B55" w:rsidRPr="00BF21CB" w:rsidRDefault="00127B5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«10. Государственная социальная помощь выплачивается подведомственным учреждением как ежемесячно,</w:t>
      </w:r>
      <w:r w:rsidR="009D1B1A" w:rsidRPr="009D1B1A">
        <w:rPr>
          <w:rFonts w:ascii="Times New Roman" w:hAnsi="Times New Roman" w:cs="Times New Roman"/>
          <w:sz w:val="28"/>
          <w:szCs w:val="28"/>
        </w:rPr>
        <w:t xml:space="preserve"> </w:t>
      </w:r>
      <w:r w:rsidR="009D1B1A" w:rsidRPr="00700DE9">
        <w:rPr>
          <w:rFonts w:ascii="Times New Roman" w:hAnsi="Times New Roman" w:cs="Times New Roman"/>
          <w:sz w:val="28"/>
          <w:szCs w:val="28"/>
        </w:rPr>
        <w:t>но не более 6 месяцев</w:t>
      </w:r>
      <w:r w:rsidR="009D1B1A">
        <w:rPr>
          <w:rFonts w:ascii="Times New Roman" w:hAnsi="Times New Roman" w:cs="Times New Roman"/>
          <w:sz w:val="28"/>
          <w:szCs w:val="28"/>
        </w:rPr>
        <w:t>,</w:t>
      </w:r>
      <w:r w:rsidRPr="00BF21CB">
        <w:rPr>
          <w:rFonts w:ascii="Times New Roman" w:hAnsi="Times New Roman" w:cs="Times New Roman"/>
          <w:sz w:val="28"/>
          <w:szCs w:val="28"/>
        </w:rPr>
        <w:t xml:space="preserve"> так и единовременно на весь срок действия социального контракта путем перечисления социальной поддержки на расчетный счет получателя, открытый им в </w:t>
      </w:r>
      <w:r w:rsidR="00CA2A39">
        <w:rPr>
          <w:rFonts w:ascii="Times New Roman" w:hAnsi="Times New Roman" w:cs="Times New Roman"/>
          <w:sz w:val="28"/>
          <w:szCs w:val="28"/>
        </w:rPr>
        <w:t>финансово-кредитной организации</w:t>
      </w:r>
      <w:r w:rsidR="00CA2A39" w:rsidRPr="00700DE9">
        <w:rPr>
          <w:rFonts w:ascii="Times New Roman" w:hAnsi="Times New Roman" w:cs="Times New Roman"/>
          <w:sz w:val="28"/>
          <w:szCs w:val="28"/>
        </w:rPr>
        <w:t>.</w:t>
      </w:r>
    </w:p>
    <w:p w:rsidR="00127B55" w:rsidRPr="00BF21CB" w:rsidRDefault="00127B5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Цели расходования государственной социальной помощи указываются в программе социальной адаптации.</w:t>
      </w:r>
    </w:p>
    <w:p w:rsidR="00127B55" w:rsidRPr="00BF21CB" w:rsidRDefault="00127B5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на выплату </w:t>
      </w:r>
      <w:r w:rsidR="00C05999" w:rsidRPr="00BF21CB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</w:t>
      </w:r>
      <w:r w:rsidRPr="00BF21CB">
        <w:rPr>
          <w:rFonts w:ascii="Times New Roman" w:hAnsi="Times New Roman" w:cs="Times New Roman"/>
          <w:sz w:val="28"/>
          <w:szCs w:val="28"/>
        </w:rPr>
        <w:t xml:space="preserve">в первом месяце осуществляется на основании программы социальной адаптации, в последующие месяцы </w:t>
      </w:r>
      <w:r w:rsidR="00A9075D" w:rsidRPr="00BF21CB">
        <w:rPr>
          <w:rFonts w:ascii="Times New Roman" w:hAnsi="Times New Roman" w:cs="Times New Roman"/>
          <w:sz w:val="28"/>
          <w:szCs w:val="28"/>
        </w:rPr>
        <w:t>–</w:t>
      </w:r>
      <w:r w:rsidRPr="00BF21CB">
        <w:rPr>
          <w:rFonts w:ascii="Times New Roman" w:hAnsi="Times New Roman" w:cs="Times New Roman"/>
          <w:sz w:val="28"/>
          <w:szCs w:val="28"/>
        </w:rPr>
        <w:t xml:space="preserve"> на основании документов (чеков, приходно-кассовых ордеров, договоров на оказание услуг и др.), подтверждающих целевое расходование денежных средств за предыдущий месяц.</w:t>
      </w:r>
    </w:p>
    <w:p w:rsidR="0077313E" w:rsidRDefault="0077313E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AC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05999" w:rsidRPr="00212AC8"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  <w:r w:rsidRPr="00212AC8">
        <w:rPr>
          <w:rFonts w:ascii="Times New Roman" w:hAnsi="Times New Roman" w:cs="Times New Roman"/>
          <w:sz w:val="28"/>
          <w:szCs w:val="28"/>
        </w:rPr>
        <w:t xml:space="preserve"> (денежной выплаты) гражданам, заключившим социальный контракт, направленный на преодоление трудной жизненной ситуации, </w:t>
      </w:r>
      <w:r w:rsidR="000817D1" w:rsidRPr="00212AC8">
        <w:rPr>
          <w:rFonts w:ascii="Times New Roman" w:hAnsi="Times New Roman" w:cs="Times New Roman"/>
          <w:sz w:val="28"/>
          <w:szCs w:val="28"/>
        </w:rPr>
        <w:t>равен</w:t>
      </w:r>
      <w:r w:rsidRPr="00212AC8">
        <w:rPr>
          <w:rFonts w:ascii="Times New Roman" w:hAnsi="Times New Roman" w:cs="Times New Roman"/>
          <w:sz w:val="28"/>
          <w:szCs w:val="28"/>
        </w:rPr>
        <w:t xml:space="preserve"> величине прожиточного минимума для трудоспособного населения в Республике Тыва</w:t>
      </w:r>
      <w:r w:rsidR="009B2BE3" w:rsidRPr="00212AC8">
        <w:rPr>
          <w:rFonts w:ascii="Times New Roman" w:hAnsi="Times New Roman" w:cs="Times New Roman"/>
          <w:sz w:val="28"/>
          <w:szCs w:val="28"/>
        </w:rPr>
        <w:t>,</w:t>
      </w:r>
      <w:r w:rsidRPr="00212AC8">
        <w:rPr>
          <w:rFonts w:ascii="Times New Roman" w:hAnsi="Times New Roman" w:cs="Times New Roman"/>
          <w:sz w:val="28"/>
          <w:szCs w:val="28"/>
        </w:rPr>
        <w:t xml:space="preserve"> на год осуществления такой выплаты.</w:t>
      </w:r>
    </w:p>
    <w:p w:rsidR="00CC287F" w:rsidRPr="00BF21CB" w:rsidRDefault="00CC287F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B55" w:rsidRPr="00BF21CB" w:rsidRDefault="00127B55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>Натуральная помощь оказывается в виде семян картофеля, овощных культур, предметов первой необходимости, продуктов питания, предоставления юридической помощи, образовательных услуг, включая устройство и пребывание детей в дошкольных образовательных организациях, социальных услуг, организации отдыха и оздоровления детей и др.</w:t>
      </w:r>
      <w:r w:rsidR="0077313E" w:rsidRPr="00BF21CB">
        <w:rPr>
          <w:rFonts w:ascii="Times New Roman" w:hAnsi="Times New Roman" w:cs="Times New Roman"/>
          <w:sz w:val="28"/>
          <w:szCs w:val="28"/>
        </w:rPr>
        <w:t>»;</w:t>
      </w:r>
    </w:p>
    <w:p w:rsidR="00653997" w:rsidRDefault="0077313E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CB">
        <w:rPr>
          <w:rFonts w:ascii="Times New Roman" w:hAnsi="Times New Roman" w:cs="Times New Roman"/>
          <w:sz w:val="28"/>
          <w:szCs w:val="28"/>
        </w:rPr>
        <w:t xml:space="preserve">в) </w:t>
      </w:r>
      <w:r w:rsidR="005F42D9" w:rsidRPr="00BF21CB">
        <w:rPr>
          <w:rFonts w:ascii="Times New Roman" w:hAnsi="Times New Roman" w:cs="Times New Roman"/>
          <w:sz w:val="28"/>
          <w:szCs w:val="28"/>
        </w:rPr>
        <w:t xml:space="preserve">в пункте 14 слова «центр занятости населения» заменить </w:t>
      </w:r>
      <w:r w:rsidR="00653997" w:rsidRPr="00BF21CB">
        <w:rPr>
          <w:rFonts w:ascii="Times New Roman" w:hAnsi="Times New Roman" w:cs="Times New Roman"/>
          <w:sz w:val="28"/>
          <w:szCs w:val="28"/>
        </w:rPr>
        <w:t>словами</w:t>
      </w:r>
      <w:r w:rsidR="005F42D9" w:rsidRPr="00BF21CB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653997" w:rsidRPr="00BF21C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5F42D9" w:rsidRPr="00BF21CB">
        <w:rPr>
          <w:rFonts w:ascii="Times New Roman" w:hAnsi="Times New Roman" w:cs="Times New Roman"/>
          <w:sz w:val="28"/>
          <w:szCs w:val="28"/>
        </w:rPr>
        <w:t>помощи семье и детям».</w:t>
      </w:r>
    </w:p>
    <w:p w:rsidR="000773CB" w:rsidRDefault="00172967" w:rsidP="00CC28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3CB" w:rsidRPr="00BF21CB">
        <w:rPr>
          <w:rFonts w:ascii="Times New Roman" w:hAnsi="Times New Roman" w:cs="Times New Roman"/>
          <w:sz w:val="28"/>
          <w:szCs w:val="28"/>
        </w:rPr>
        <w:t>. Размест</w:t>
      </w:r>
      <w:r w:rsidR="001F36EF" w:rsidRPr="00BF21CB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EC61D6" w:rsidRPr="00BF21CB">
        <w:rPr>
          <w:rFonts w:ascii="Times New Roman" w:hAnsi="Times New Roman" w:cs="Times New Roman"/>
          <w:sz w:val="28"/>
          <w:szCs w:val="28"/>
        </w:rPr>
        <w:t>«</w:t>
      </w:r>
      <w:r w:rsidR="000773CB" w:rsidRPr="00BF21CB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1F36EF" w:rsidRPr="00BF21CB">
        <w:rPr>
          <w:rFonts w:ascii="Times New Roman" w:hAnsi="Times New Roman" w:cs="Times New Roman"/>
          <w:sz w:val="28"/>
          <w:szCs w:val="28"/>
        </w:rPr>
        <w:t>нет-портале правовой информации</w:t>
      </w:r>
      <w:r w:rsidR="00EC61D6" w:rsidRPr="00BF21CB">
        <w:rPr>
          <w:rFonts w:ascii="Times New Roman" w:hAnsi="Times New Roman" w:cs="Times New Roman"/>
          <w:sz w:val="28"/>
          <w:szCs w:val="28"/>
        </w:rPr>
        <w:t>»</w:t>
      </w:r>
      <w:r w:rsidR="000773CB" w:rsidRPr="00BF21CB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A0AF8" w:rsidRPr="00BF21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0773CB" w:rsidRPr="00BF21CB">
        <w:rPr>
          <w:rFonts w:ascii="Times New Roman" w:hAnsi="Times New Roman" w:cs="Times New Roman"/>
          <w:sz w:val="28"/>
          <w:szCs w:val="28"/>
        </w:rPr>
        <w:t>)</w:t>
      </w:r>
      <w:r w:rsidR="003A0AF8" w:rsidRPr="00BF21CB">
        <w:rPr>
          <w:rFonts w:ascii="Times New Roman" w:hAnsi="Times New Roman" w:cs="Times New Roman"/>
          <w:sz w:val="28"/>
          <w:szCs w:val="28"/>
        </w:rPr>
        <w:t xml:space="preserve"> </w:t>
      </w:r>
      <w:r w:rsidR="000773CB" w:rsidRPr="00BF21CB">
        <w:rPr>
          <w:rFonts w:ascii="Times New Roman" w:hAnsi="Times New Roman" w:cs="Times New Roman"/>
          <w:sz w:val="28"/>
          <w:szCs w:val="28"/>
        </w:rPr>
        <w:t>и официальном сайте Республики Тыва в информаци</w:t>
      </w:r>
      <w:r w:rsidR="00814EA7" w:rsidRPr="00BF21C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773CB" w:rsidRPr="00BF21CB">
        <w:rPr>
          <w:rFonts w:ascii="Times New Roman" w:hAnsi="Times New Roman" w:cs="Times New Roman"/>
          <w:sz w:val="28"/>
          <w:szCs w:val="28"/>
        </w:rPr>
        <w:t>.</w:t>
      </w:r>
    </w:p>
    <w:p w:rsidR="00A052AA" w:rsidRDefault="00A052AA" w:rsidP="005F4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52AA" w:rsidRDefault="00A052AA" w:rsidP="005F4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36EF" w:rsidRDefault="001F36EF" w:rsidP="005F42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36EF" w:rsidRDefault="003A0AF8" w:rsidP="00EA5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</w:t>
      </w:r>
      <w:r w:rsidR="00CC287F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120DB0">
        <w:rPr>
          <w:rFonts w:ascii="Times New Roman" w:hAnsi="Times New Roman"/>
          <w:bCs/>
          <w:sz w:val="28"/>
          <w:szCs w:val="28"/>
        </w:rPr>
        <w:t xml:space="preserve">          </w:t>
      </w:r>
      <w:r w:rsidR="001F36EF">
        <w:rPr>
          <w:rFonts w:ascii="Times New Roman" w:hAnsi="Times New Roman"/>
          <w:bCs/>
          <w:sz w:val="28"/>
          <w:szCs w:val="28"/>
        </w:rPr>
        <w:t xml:space="preserve">       </w:t>
      </w:r>
      <w:r w:rsidR="00120DB0">
        <w:rPr>
          <w:rFonts w:ascii="Times New Roman" w:hAnsi="Times New Roman"/>
          <w:bCs/>
          <w:sz w:val="28"/>
          <w:szCs w:val="28"/>
        </w:rPr>
        <w:t xml:space="preserve">     </w:t>
      </w:r>
      <w:r w:rsidR="00FB2B5B">
        <w:rPr>
          <w:rFonts w:ascii="Times New Roman" w:hAnsi="Times New Roman"/>
          <w:bCs/>
          <w:sz w:val="28"/>
          <w:szCs w:val="28"/>
        </w:rPr>
        <w:t xml:space="preserve">   </w:t>
      </w:r>
      <w:r w:rsidR="00120DB0">
        <w:rPr>
          <w:rFonts w:ascii="Times New Roman" w:hAnsi="Times New Roman"/>
          <w:bCs/>
          <w:sz w:val="28"/>
          <w:szCs w:val="28"/>
        </w:rPr>
        <w:t>В</w:t>
      </w:r>
      <w:r w:rsidR="00572E33">
        <w:rPr>
          <w:rFonts w:ascii="Times New Roman" w:hAnsi="Times New Roman"/>
          <w:bCs/>
          <w:sz w:val="28"/>
          <w:szCs w:val="28"/>
        </w:rPr>
        <w:t>.</w:t>
      </w:r>
      <w:r w:rsidR="00FB2B5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0DB0"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sectPr w:rsidR="001F36EF" w:rsidSect="00CC2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4E" w:rsidRDefault="0009644E" w:rsidP="00EA51AA">
      <w:pPr>
        <w:spacing w:after="0" w:line="240" w:lineRule="auto"/>
      </w:pPr>
      <w:r>
        <w:separator/>
      </w:r>
    </w:p>
  </w:endnote>
  <w:endnote w:type="continuationSeparator" w:id="0">
    <w:p w:rsidR="0009644E" w:rsidRDefault="0009644E" w:rsidP="00EA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64" w:rsidRDefault="00910F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64" w:rsidRDefault="00910F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64" w:rsidRDefault="00910F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4E" w:rsidRDefault="0009644E" w:rsidP="00EA51AA">
      <w:pPr>
        <w:spacing w:after="0" w:line="240" w:lineRule="auto"/>
      </w:pPr>
      <w:r>
        <w:separator/>
      </w:r>
    </w:p>
  </w:footnote>
  <w:footnote w:type="continuationSeparator" w:id="0">
    <w:p w:rsidR="0009644E" w:rsidRDefault="0009644E" w:rsidP="00EA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64" w:rsidRDefault="00910F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035"/>
    </w:sdtPr>
    <w:sdtEndPr>
      <w:rPr>
        <w:rFonts w:ascii="Times New Roman" w:hAnsi="Times New Roman"/>
        <w:sz w:val="24"/>
        <w:szCs w:val="24"/>
      </w:rPr>
    </w:sdtEndPr>
    <w:sdtContent>
      <w:p w:rsidR="00CC287F" w:rsidRPr="00CC287F" w:rsidRDefault="00856E9E" w:rsidP="00CC287F">
        <w:pPr>
          <w:pStyle w:val="a6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CC287F">
          <w:rPr>
            <w:rFonts w:ascii="Times New Roman" w:hAnsi="Times New Roman"/>
            <w:sz w:val="24"/>
            <w:szCs w:val="24"/>
          </w:rPr>
          <w:fldChar w:fldCharType="begin"/>
        </w:r>
        <w:r w:rsidR="00CC287F" w:rsidRPr="00CC287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C287F">
          <w:rPr>
            <w:rFonts w:ascii="Times New Roman" w:hAnsi="Times New Roman"/>
            <w:sz w:val="24"/>
            <w:szCs w:val="24"/>
          </w:rPr>
          <w:fldChar w:fldCharType="separate"/>
        </w:r>
        <w:r w:rsidR="00206871">
          <w:rPr>
            <w:rFonts w:ascii="Times New Roman" w:hAnsi="Times New Roman"/>
            <w:noProof/>
            <w:sz w:val="24"/>
            <w:szCs w:val="24"/>
          </w:rPr>
          <w:t>2</w:t>
        </w:r>
        <w:r w:rsidRPr="00CC287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64" w:rsidRDefault="00910F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950AE"/>
    <w:multiLevelType w:val="hybridMultilevel"/>
    <w:tmpl w:val="74B823C6"/>
    <w:lvl w:ilvl="0" w:tplc="255CB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04FF0"/>
    <w:multiLevelType w:val="hybridMultilevel"/>
    <w:tmpl w:val="ED28B1EA"/>
    <w:lvl w:ilvl="0" w:tplc="EC32D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49ade1b-ccae-4257-aa4c-8e2eb015f660"/>
  </w:docVars>
  <w:rsids>
    <w:rsidRoot w:val="000773CB"/>
    <w:rsid w:val="000068B4"/>
    <w:rsid w:val="000122B0"/>
    <w:rsid w:val="0002366B"/>
    <w:rsid w:val="00025526"/>
    <w:rsid w:val="00031390"/>
    <w:rsid w:val="00043125"/>
    <w:rsid w:val="00075CD9"/>
    <w:rsid w:val="000773CB"/>
    <w:rsid w:val="000817D1"/>
    <w:rsid w:val="00082166"/>
    <w:rsid w:val="00082BFA"/>
    <w:rsid w:val="0009644E"/>
    <w:rsid w:val="000A1E25"/>
    <w:rsid w:val="000C0B84"/>
    <w:rsid w:val="000E52D5"/>
    <w:rsid w:val="000F2119"/>
    <w:rsid w:val="000F571B"/>
    <w:rsid w:val="000F6E01"/>
    <w:rsid w:val="0010008A"/>
    <w:rsid w:val="0011798D"/>
    <w:rsid w:val="00120DB0"/>
    <w:rsid w:val="00122142"/>
    <w:rsid w:val="00123553"/>
    <w:rsid w:val="0012537C"/>
    <w:rsid w:val="00127B55"/>
    <w:rsid w:val="00132A4F"/>
    <w:rsid w:val="0016154F"/>
    <w:rsid w:val="00161F1D"/>
    <w:rsid w:val="00163B22"/>
    <w:rsid w:val="00165B42"/>
    <w:rsid w:val="00172967"/>
    <w:rsid w:val="001745E0"/>
    <w:rsid w:val="00176B1D"/>
    <w:rsid w:val="00191026"/>
    <w:rsid w:val="00197847"/>
    <w:rsid w:val="001B3DA6"/>
    <w:rsid w:val="001B687C"/>
    <w:rsid w:val="001D0988"/>
    <w:rsid w:val="001E065A"/>
    <w:rsid w:val="001F36EF"/>
    <w:rsid w:val="00201068"/>
    <w:rsid w:val="00206871"/>
    <w:rsid w:val="00212AC8"/>
    <w:rsid w:val="00214530"/>
    <w:rsid w:val="00241602"/>
    <w:rsid w:val="00242B2D"/>
    <w:rsid w:val="00245412"/>
    <w:rsid w:val="00247995"/>
    <w:rsid w:val="00275A64"/>
    <w:rsid w:val="002764DD"/>
    <w:rsid w:val="00290801"/>
    <w:rsid w:val="0029413B"/>
    <w:rsid w:val="002A3DA4"/>
    <w:rsid w:val="002B01C7"/>
    <w:rsid w:val="002B16ED"/>
    <w:rsid w:val="002B2036"/>
    <w:rsid w:val="002C36C3"/>
    <w:rsid w:val="002C6CCC"/>
    <w:rsid w:val="002D0E96"/>
    <w:rsid w:val="002D2BDB"/>
    <w:rsid w:val="002F07CD"/>
    <w:rsid w:val="002F4AA0"/>
    <w:rsid w:val="00305E7A"/>
    <w:rsid w:val="00331355"/>
    <w:rsid w:val="00333179"/>
    <w:rsid w:val="00333789"/>
    <w:rsid w:val="00353AA4"/>
    <w:rsid w:val="00372825"/>
    <w:rsid w:val="00382166"/>
    <w:rsid w:val="003869AC"/>
    <w:rsid w:val="0039182D"/>
    <w:rsid w:val="00394AC2"/>
    <w:rsid w:val="0039678A"/>
    <w:rsid w:val="003A0AF8"/>
    <w:rsid w:val="003A660F"/>
    <w:rsid w:val="003B60B0"/>
    <w:rsid w:val="003B6FA8"/>
    <w:rsid w:val="003E4BD4"/>
    <w:rsid w:val="00415BB5"/>
    <w:rsid w:val="0041669B"/>
    <w:rsid w:val="004408E2"/>
    <w:rsid w:val="0045006E"/>
    <w:rsid w:val="00454DB3"/>
    <w:rsid w:val="0045515A"/>
    <w:rsid w:val="00491FD9"/>
    <w:rsid w:val="004A6233"/>
    <w:rsid w:val="004B0C61"/>
    <w:rsid w:val="004E4FF9"/>
    <w:rsid w:val="004E538A"/>
    <w:rsid w:val="004E6B55"/>
    <w:rsid w:val="004F4082"/>
    <w:rsid w:val="005117B5"/>
    <w:rsid w:val="00524233"/>
    <w:rsid w:val="005471F7"/>
    <w:rsid w:val="00565DA2"/>
    <w:rsid w:val="00572E33"/>
    <w:rsid w:val="00590040"/>
    <w:rsid w:val="00591BC9"/>
    <w:rsid w:val="005A5D0D"/>
    <w:rsid w:val="005A6E78"/>
    <w:rsid w:val="005B644F"/>
    <w:rsid w:val="005B6E18"/>
    <w:rsid w:val="005C7E5F"/>
    <w:rsid w:val="005F0C36"/>
    <w:rsid w:val="005F42D9"/>
    <w:rsid w:val="005F77DB"/>
    <w:rsid w:val="006353C1"/>
    <w:rsid w:val="00653997"/>
    <w:rsid w:val="00660D6F"/>
    <w:rsid w:val="00666EA8"/>
    <w:rsid w:val="006705E8"/>
    <w:rsid w:val="0069747D"/>
    <w:rsid w:val="006A6177"/>
    <w:rsid w:val="006B4CA2"/>
    <w:rsid w:val="006C231E"/>
    <w:rsid w:val="006C4144"/>
    <w:rsid w:val="006C552B"/>
    <w:rsid w:val="006D4D13"/>
    <w:rsid w:val="006D5B93"/>
    <w:rsid w:val="006E2DBE"/>
    <w:rsid w:val="006E61FA"/>
    <w:rsid w:val="00700DE9"/>
    <w:rsid w:val="007448CF"/>
    <w:rsid w:val="0077313E"/>
    <w:rsid w:val="00783029"/>
    <w:rsid w:val="007971B2"/>
    <w:rsid w:val="007B23C0"/>
    <w:rsid w:val="007C4BDC"/>
    <w:rsid w:val="007D32B1"/>
    <w:rsid w:val="007D7FB0"/>
    <w:rsid w:val="007F531C"/>
    <w:rsid w:val="00814EA7"/>
    <w:rsid w:val="0081550B"/>
    <w:rsid w:val="0082642B"/>
    <w:rsid w:val="00833548"/>
    <w:rsid w:val="008371C5"/>
    <w:rsid w:val="00856E9E"/>
    <w:rsid w:val="00862D62"/>
    <w:rsid w:val="00863B77"/>
    <w:rsid w:val="00873596"/>
    <w:rsid w:val="008B22E5"/>
    <w:rsid w:val="008B64D8"/>
    <w:rsid w:val="008C7A62"/>
    <w:rsid w:val="008D6594"/>
    <w:rsid w:val="0090768C"/>
    <w:rsid w:val="00910F64"/>
    <w:rsid w:val="009219BE"/>
    <w:rsid w:val="00926C26"/>
    <w:rsid w:val="00927458"/>
    <w:rsid w:val="009370E8"/>
    <w:rsid w:val="00986B59"/>
    <w:rsid w:val="00987CF0"/>
    <w:rsid w:val="00996EFD"/>
    <w:rsid w:val="009B2BE3"/>
    <w:rsid w:val="009C0558"/>
    <w:rsid w:val="009C12F9"/>
    <w:rsid w:val="009D1B1A"/>
    <w:rsid w:val="009E4624"/>
    <w:rsid w:val="009E467A"/>
    <w:rsid w:val="009F4F27"/>
    <w:rsid w:val="00A052AA"/>
    <w:rsid w:val="00A1356C"/>
    <w:rsid w:val="00A16960"/>
    <w:rsid w:val="00A27B2C"/>
    <w:rsid w:val="00A40608"/>
    <w:rsid w:val="00A52BCF"/>
    <w:rsid w:val="00A53421"/>
    <w:rsid w:val="00A570A1"/>
    <w:rsid w:val="00A60D04"/>
    <w:rsid w:val="00A634EA"/>
    <w:rsid w:val="00A77A16"/>
    <w:rsid w:val="00A822CB"/>
    <w:rsid w:val="00A905D5"/>
    <w:rsid w:val="00A9075D"/>
    <w:rsid w:val="00A951D5"/>
    <w:rsid w:val="00AB1223"/>
    <w:rsid w:val="00AD169D"/>
    <w:rsid w:val="00AE5EFE"/>
    <w:rsid w:val="00AF319E"/>
    <w:rsid w:val="00AF4BDD"/>
    <w:rsid w:val="00B14506"/>
    <w:rsid w:val="00B21BAA"/>
    <w:rsid w:val="00B4041B"/>
    <w:rsid w:val="00B52E92"/>
    <w:rsid w:val="00B61868"/>
    <w:rsid w:val="00B77681"/>
    <w:rsid w:val="00B9562C"/>
    <w:rsid w:val="00BB4838"/>
    <w:rsid w:val="00BD3B03"/>
    <w:rsid w:val="00BF20D1"/>
    <w:rsid w:val="00BF21CB"/>
    <w:rsid w:val="00BF3704"/>
    <w:rsid w:val="00C01338"/>
    <w:rsid w:val="00C05999"/>
    <w:rsid w:val="00C06962"/>
    <w:rsid w:val="00C167F1"/>
    <w:rsid w:val="00C31CA0"/>
    <w:rsid w:val="00C46716"/>
    <w:rsid w:val="00C715FB"/>
    <w:rsid w:val="00C74342"/>
    <w:rsid w:val="00C929B0"/>
    <w:rsid w:val="00CA2A39"/>
    <w:rsid w:val="00CA34AC"/>
    <w:rsid w:val="00CB6E93"/>
    <w:rsid w:val="00CC287F"/>
    <w:rsid w:val="00CC722E"/>
    <w:rsid w:val="00CE104A"/>
    <w:rsid w:val="00CE5F90"/>
    <w:rsid w:val="00D0104E"/>
    <w:rsid w:val="00D035F1"/>
    <w:rsid w:val="00D13B3B"/>
    <w:rsid w:val="00D346A8"/>
    <w:rsid w:val="00D56731"/>
    <w:rsid w:val="00D601DA"/>
    <w:rsid w:val="00D81CB1"/>
    <w:rsid w:val="00D91BBB"/>
    <w:rsid w:val="00DB0ACF"/>
    <w:rsid w:val="00DC1004"/>
    <w:rsid w:val="00DC12D6"/>
    <w:rsid w:val="00DF2447"/>
    <w:rsid w:val="00E17DA9"/>
    <w:rsid w:val="00E33A78"/>
    <w:rsid w:val="00E343FE"/>
    <w:rsid w:val="00E37F8C"/>
    <w:rsid w:val="00E42C19"/>
    <w:rsid w:val="00E60DD7"/>
    <w:rsid w:val="00E73B5D"/>
    <w:rsid w:val="00EA51AA"/>
    <w:rsid w:val="00EB1FCF"/>
    <w:rsid w:val="00EC1977"/>
    <w:rsid w:val="00EC2127"/>
    <w:rsid w:val="00EC30CE"/>
    <w:rsid w:val="00EC61D6"/>
    <w:rsid w:val="00F26657"/>
    <w:rsid w:val="00F337A2"/>
    <w:rsid w:val="00F45DA7"/>
    <w:rsid w:val="00F46DE1"/>
    <w:rsid w:val="00F67CF6"/>
    <w:rsid w:val="00F829D5"/>
    <w:rsid w:val="00F878B8"/>
    <w:rsid w:val="00F87A22"/>
    <w:rsid w:val="00F94891"/>
    <w:rsid w:val="00FA0B9C"/>
    <w:rsid w:val="00FB2B5B"/>
    <w:rsid w:val="00FD0F25"/>
    <w:rsid w:val="00FD2BFF"/>
    <w:rsid w:val="00FD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470B2-3CA1-461D-9595-A22FE48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3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7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773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F3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A0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1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5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1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947E-2935-4713-BB87-86BFA5BF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2022-08-30T04:22:00Z</cp:lastPrinted>
  <dcterms:created xsi:type="dcterms:W3CDTF">2022-09-01T08:59:00Z</dcterms:created>
  <dcterms:modified xsi:type="dcterms:W3CDTF">2022-09-02T02:24:00Z</dcterms:modified>
</cp:coreProperties>
</file>