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E3B" w:rsidRDefault="00546E3B" w:rsidP="00546E3B">
      <w:pPr>
        <w:spacing w:after="160" w:line="271" w:lineRule="auto"/>
        <w:ind w:firstLine="0"/>
        <w:jc w:val="center"/>
        <w:rPr>
          <w:rFonts w:ascii="Times New Roman" w:hAnsi="Times New Roman" w:cs="Times New Roman"/>
          <w:noProof/>
          <w:sz w:val="24"/>
          <w:szCs w:val="24"/>
          <w:lang w:eastAsia="ru-RU"/>
        </w:rPr>
      </w:pPr>
    </w:p>
    <w:p w:rsidR="00E34940" w:rsidRDefault="00E34940" w:rsidP="00546E3B">
      <w:pPr>
        <w:spacing w:after="160" w:line="271" w:lineRule="auto"/>
        <w:ind w:firstLine="0"/>
        <w:jc w:val="center"/>
        <w:rPr>
          <w:rFonts w:ascii="Times New Roman" w:hAnsi="Times New Roman" w:cs="Times New Roman"/>
          <w:noProof/>
          <w:sz w:val="24"/>
          <w:szCs w:val="24"/>
          <w:lang w:eastAsia="ru-RU"/>
        </w:rPr>
      </w:pPr>
    </w:p>
    <w:p w:rsidR="00E34940" w:rsidRDefault="00E34940" w:rsidP="00546E3B">
      <w:pPr>
        <w:spacing w:after="160" w:line="271" w:lineRule="auto"/>
        <w:ind w:firstLine="0"/>
        <w:jc w:val="center"/>
        <w:rPr>
          <w:rFonts w:ascii="Times New Roman" w:hAnsi="Times New Roman" w:cs="Times New Roman"/>
          <w:sz w:val="24"/>
          <w:szCs w:val="24"/>
          <w:lang w:val="en-US"/>
        </w:rPr>
      </w:pPr>
    </w:p>
    <w:p w:rsidR="00546E3B" w:rsidRPr="0025472A" w:rsidRDefault="00546E3B" w:rsidP="00546E3B">
      <w:pPr>
        <w:spacing w:after="160" w:line="271" w:lineRule="auto"/>
        <w:ind w:firstLine="0"/>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546E3B" w:rsidRPr="004C14FF" w:rsidRDefault="00546E3B" w:rsidP="00546E3B">
      <w:pPr>
        <w:spacing w:after="160" w:line="271" w:lineRule="auto"/>
        <w:ind w:firstLine="0"/>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C46FB5" w:rsidRDefault="00C46FB5" w:rsidP="00695535">
      <w:pPr>
        <w:autoSpaceDE w:val="0"/>
        <w:autoSpaceDN w:val="0"/>
        <w:adjustRightInd w:val="0"/>
        <w:spacing w:line="240" w:lineRule="auto"/>
        <w:ind w:firstLine="0"/>
        <w:jc w:val="center"/>
        <w:rPr>
          <w:rFonts w:ascii="Times New Roman" w:hAnsi="Times New Roman" w:cs="Times New Roman"/>
          <w:b/>
          <w:bCs/>
          <w:sz w:val="36"/>
          <w:szCs w:val="36"/>
        </w:rPr>
      </w:pPr>
    </w:p>
    <w:p w:rsidR="00C46FB5" w:rsidRPr="00001925" w:rsidRDefault="00001925" w:rsidP="00001925">
      <w:pPr>
        <w:autoSpaceDE w:val="0"/>
        <w:autoSpaceDN w:val="0"/>
        <w:adjustRightInd w:val="0"/>
        <w:ind w:firstLine="0"/>
        <w:jc w:val="center"/>
        <w:rPr>
          <w:rFonts w:ascii="Times New Roman" w:hAnsi="Times New Roman" w:cs="Times New Roman"/>
          <w:bCs/>
          <w:sz w:val="28"/>
          <w:szCs w:val="28"/>
        </w:rPr>
      </w:pPr>
      <w:r w:rsidRPr="00001925">
        <w:rPr>
          <w:rFonts w:ascii="Times New Roman" w:hAnsi="Times New Roman" w:cs="Times New Roman"/>
          <w:bCs/>
          <w:sz w:val="28"/>
          <w:szCs w:val="28"/>
        </w:rPr>
        <w:t>от 18 октября 2021 г. № 550</w:t>
      </w:r>
    </w:p>
    <w:p w:rsidR="00001925" w:rsidRPr="00001925" w:rsidRDefault="00001925" w:rsidP="00001925">
      <w:pPr>
        <w:autoSpaceDE w:val="0"/>
        <w:autoSpaceDN w:val="0"/>
        <w:adjustRightInd w:val="0"/>
        <w:ind w:firstLine="0"/>
        <w:jc w:val="center"/>
        <w:rPr>
          <w:rFonts w:ascii="Times New Roman" w:hAnsi="Times New Roman" w:cs="Times New Roman"/>
          <w:bCs/>
          <w:sz w:val="28"/>
          <w:szCs w:val="28"/>
        </w:rPr>
      </w:pPr>
      <w:r w:rsidRPr="00001925">
        <w:rPr>
          <w:rFonts w:ascii="Times New Roman" w:hAnsi="Times New Roman" w:cs="Times New Roman"/>
          <w:bCs/>
          <w:sz w:val="28"/>
          <w:szCs w:val="28"/>
        </w:rPr>
        <w:t>г. Кызыл</w:t>
      </w:r>
    </w:p>
    <w:p w:rsidR="00C46FB5" w:rsidRPr="00C46FB5" w:rsidRDefault="00C46FB5" w:rsidP="00695535">
      <w:pPr>
        <w:autoSpaceDE w:val="0"/>
        <w:autoSpaceDN w:val="0"/>
        <w:adjustRightInd w:val="0"/>
        <w:spacing w:line="240" w:lineRule="auto"/>
        <w:ind w:firstLine="0"/>
        <w:jc w:val="center"/>
        <w:rPr>
          <w:rFonts w:ascii="Times New Roman" w:hAnsi="Times New Roman" w:cs="Times New Roman"/>
          <w:b/>
          <w:bCs/>
          <w:sz w:val="36"/>
          <w:szCs w:val="36"/>
        </w:rPr>
      </w:pPr>
    </w:p>
    <w:p w:rsidR="00C46FB5" w:rsidRDefault="00D7054A" w:rsidP="00D7054A">
      <w:pPr>
        <w:tabs>
          <w:tab w:val="center" w:pos="5102"/>
          <w:tab w:val="left" w:pos="7515"/>
        </w:tabs>
        <w:autoSpaceDE w:val="0"/>
        <w:autoSpaceDN w:val="0"/>
        <w:adjustRightInd w:val="0"/>
        <w:spacing w:line="240" w:lineRule="auto"/>
        <w:ind w:firstLine="0"/>
        <w:jc w:val="left"/>
        <w:rPr>
          <w:rFonts w:ascii="Times New Roman" w:hAnsi="Times New Roman" w:cs="Times New Roman"/>
          <w:b/>
          <w:bCs/>
          <w:sz w:val="28"/>
          <w:szCs w:val="28"/>
        </w:rPr>
      </w:pPr>
      <w:bookmarkStart w:id="0" w:name="_GoBack"/>
      <w:r>
        <w:rPr>
          <w:rFonts w:ascii="Times New Roman" w:hAnsi="Times New Roman" w:cs="Times New Roman"/>
          <w:b/>
          <w:bCs/>
          <w:sz w:val="28"/>
          <w:szCs w:val="28"/>
        </w:rPr>
        <w:tab/>
      </w:r>
      <w:r w:rsidR="00695535">
        <w:rPr>
          <w:rFonts w:ascii="Times New Roman" w:hAnsi="Times New Roman" w:cs="Times New Roman"/>
          <w:b/>
          <w:bCs/>
          <w:sz w:val="28"/>
          <w:szCs w:val="28"/>
        </w:rPr>
        <w:t xml:space="preserve">Об утверждении Положения о </w:t>
      </w:r>
      <w:r>
        <w:rPr>
          <w:rFonts w:ascii="Times New Roman" w:hAnsi="Times New Roman" w:cs="Times New Roman"/>
          <w:b/>
          <w:bCs/>
          <w:sz w:val="28"/>
          <w:szCs w:val="28"/>
        </w:rPr>
        <w:tab/>
      </w:r>
    </w:p>
    <w:p w:rsidR="00C46FB5" w:rsidRDefault="00695535" w:rsidP="00695535">
      <w:pPr>
        <w:autoSpaceDE w:val="0"/>
        <w:autoSpaceDN w:val="0"/>
        <w:adjustRightInd w:val="0"/>
        <w:spacing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Министерстве лесного хозяйства и </w:t>
      </w:r>
    </w:p>
    <w:p w:rsidR="00695535" w:rsidRDefault="00695535" w:rsidP="00695535">
      <w:pPr>
        <w:autoSpaceDE w:val="0"/>
        <w:autoSpaceDN w:val="0"/>
        <w:adjustRightInd w:val="0"/>
        <w:spacing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природопользования Республики Тыва</w:t>
      </w:r>
    </w:p>
    <w:bookmarkEnd w:id="0"/>
    <w:p w:rsidR="00695535" w:rsidRDefault="00695535" w:rsidP="00695535">
      <w:pPr>
        <w:autoSpaceDE w:val="0"/>
        <w:autoSpaceDN w:val="0"/>
        <w:adjustRightInd w:val="0"/>
        <w:spacing w:line="240" w:lineRule="auto"/>
        <w:ind w:firstLine="0"/>
        <w:rPr>
          <w:rFonts w:ascii="Times New Roman" w:hAnsi="Times New Roman" w:cs="Times New Roman"/>
          <w:sz w:val="28"/>
          <w:szCs w:val="28"/>
        </w:rPr>
      </w:pPr>
    </w:p>
    <w:p w:rsidR="00C46FB5" w:rsidRPr="00A36523" w:rsidRDefault="00C46FB5" w:rsidP="00695535">
      <w:pPr>
        <w:autoSpaceDE w:val="0"/>
        <w:autoSpaceDN w:val="0"/>
        <w:adjustRightInd w:val="0"/>
        <w:spacing w:line="240" w:lineRule="auto"/>
        <w:ind w:firstLine="0"/>
        <w:rPr>
          <w:rFonts w:ascii="Times New Roman" w:hAnsi="Times New Roman" w:cs="Times New Roman"/>
          <w:sz w:val="28"/>
          <w:szCs w:val="28"/>
        </w:rPr>
      </w:pPr>
    </w:p>
    <w:p w:rsidR="00695535" w:rsidRDefault="001765F0" w:rsidP="009A4BE9">
      <w:pPr>
        <w:autoSpaceDE w:val="0"/>
        <w:autoSpaceDN w:val="0"/>
        <w:adjustRightInd w:val="0"/>
        <w:spacing w:line="240" w:lineRule="auto"/>
        <w:rPr>
          <w:rFonts w:ascii="Times New Roman" w:eastAsia="Times New Roman" w:hAnsi="Times New Roman" w:cs="Times New Roman"/>
          <w:sz w:val="28"/>
          <w:szCs w:val="28"/>
          <w:lang w:eastAsia="ru-RU"/>
        </w:rPr>
      </w:pPr>
      <w:r w:rsidRPr="008C1D0E">
        <w:rPr>
          <w:rFonts w:ascii="Times New Roman" w:hAnsi="Times New Roman" w:cs="Times New Roman"/>
          <w:sz w:val="28"/>
          <w:szCs w:val="28"/>
        </w:rPr>
        <w:t>В целях реализации Водного кодекса Российской Федерации, Лесного кодекса Российской Федерации, Федерального закона от 23 ноября 1995 г. № 174-ФЗ</w:t>
      </w:r>
      <w:r w:rsidR="00846138">
        <w:rPr>
          <w:rFonts w:ascii="Times New Roman" w:hAnsi="Times New Roman" w:cs="Times New Roman"/>
          <w:sz w:val="28"/>
          <w:szCs w:val="28"/>
        </w:rPr>
        <w:t xml:space="preserve"> «Об экологической экспертизе» </w:t>
      </w:r>
      <w:r w:rsidR="00EB0EA7" w:rsidRPr="008C1D0E">
        <w:rPr>
          <w:rFonts w:ascii="Times New Roman" w:hAnsi="Times New Roman" w:cs="Times New Roman"/>
          <w:sz w:val="28"/>
          <w:szCs w:val="28"/>
        </w:rPr>
        <w:t>Правительс</w:t>
      </w:r>
      <w:r w:rsidR="00C46FB5">
        <w:rPr>
          <w:rFonts w:ascii="Times New Roman" w:hAnsi="Times New Roman" w:cs="Times New Roman"/>
          <w:sz w:val="28"/>
          <w:szCs w:val="28"/>
        </w:rPr>
        <w:t>тво Республики Тыва ПОСТАНОВЛЯЕТ</w:t>
      </w:r>
      <w:r w:rsidR="00695535" w:rsidRPr="008C1D0E">
        <w:rPr>
          <w:rFonts w:ascii="Times New Roman" w:eastAsia="Times New Roman" w:hAnsi="Times New Roman" w:cs="Times New Roman"/>
          <w:sz w:val="28"/>
          <w:szCs w:val="28"/>
          <w:lang w:eastAsia="ru-RU"/>
        </w:rPr>
        <w:t>:</w:t>
      </w:r>
    </w:p>
    <w:p w:rsidR="00C46FB5" w:rsidRPr="008C1D0E" w:rsidRDefault="00C46FB5" w:rsidP="009A4BE9">
      <w:pPr>
        <w:autoSpaceDE w:val="0"/>
        <w:autoSpaceDN w:val="0"/>
        <w:adjustRightInd w:val="0"/>
        <w:spacing w:line="240" w:lineRule="auto"/>
        <w:rPr>
          <w:rFonts w:ascii="Times New Roman" w:hAnsi="Times New Roman" w:cs="Times New Roman"/>
          <w:sz w:val="28"/>
          <w:szCs w:val="28"/>
        </w:rPr>
      </w:pPr>
    </w:p>
    <w:p w:rsidR="00A618CB" w:rsidRDefault="00C46FB5" w:rsidP="009A4BE9">
      <w:pPr>
        <w:pStyle w:val="a7"/>
        <w:autoSpaceDE w:val="0"/>
        <w:autoSpaceDN w:val="0"/>
        <w:adjustRightInd w:val="0"/>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1. </w:t>
      </w:r>
      <w:r w:rsidR="001B3249" w:rsidRPr="008C1D0E">
        <w:rPr>
          <w:rFonts w:ascii="Times New Roman" w:hAnsi="Times New Roman" w:cs="Times New Roman"/>
          <w:sz w:val="28"/>
          <w:szCs w:val="28"/>
        </w:rPr>
        <w:t>Утвердить прилагаемые:</w:t>
      </w:r>
    </w:p>
    <w:p w:rsidR="00FC775E" w:rsidRPr="00A618CB" w:rsidRDefault="00961335" w:rsidP="009A4BE9">
      <w:pPr>
        <w:autoSpaceDE w:val="0"/>
        <w:autoSpaceDN w:val="0"/>
        <w:adjustRightInd w:val="0"/>
        <w:spacing w:line="240" w:lineRule="auto"/>
        <w:rPr>
          <w:rFonts w:ascii="Times New Roman" w:hAnsi="Times New Roman" w:cs="Times New Roman"/>
          <w:sz w:val="28"/>
          <w:szCs w:val="28"/>
        </w:rPr>
      </w:pPr>
      <w:hyperlink r:id="rId8" w:history="1">
        <w:r w:rsidR="00FC775E" w:rsidRPr="00A618CB">
          <w:rPr>
            <w:rFonts w:ascii="Times New Roman" w:hAnsi="Times New Roman" w:cs="Times New Roman"/>
            <w:sz w:val="28"/>
            <w:szCs w:val="28"/>
          </w:rPr>
          <w:t>Положение</w:t>
        </w:r>
      </w:hyperlink>
      <w:r w:rsidR="00FC775E" w:rsidRPr="00A618CB">
        <w:rPr>
          <w:rFonts w:ascii="Times New Roman" w:hAnsi="Times New Roman" w:cs="Times New Roman"/>
          <w:sz w:val="28"/>
          <w:szCs w:val="28"/>
        </w:rPr>
        <w:t xml:space="preserve"> о Министерстве</w:t>
      </w:r>
      <w:r w:rsidR="00FC775E" w:rsidRPr="00A618CB">
        <w:rPr>
          <w:rFonts w:ascii="Times New Roman" w:hAnsi="Times New Roman" w:cs="Times New Roman"/>
          <w:bCs/>
          <w:sz w:val="28"/>
          <w:szCs w:val="28"/>
        </w:rPr>
        <w:t xml:space="preserve"> лесного хозяйства и природопользования Республики Тыва</w:t>
      </w:r>
      <w:r w:rsidR="001B3249" w:rsidRPr="00A618CB">
        <w:rPr>
          <w:rFonts w:ascii="Times New Roman" w:hAnsi="Times New Roman" w:cs="Times New Roman"/>
          <w:sz w:val="28"/>
          <w:szCs w:val="28"/>
        </w:rPr>
        <w:t>;</w:t>
      </w:r>
    </w:p>
    <w:p w:rsidR="001B3249" w:rsidRPr="001B3249" w:rsidRDefault="00961335" w:rsidP="009A4BE9">
      <w:pPr>
        <w:autoSpaceDE w:val="0"/>
        <w:autoSpaceDN w:val="0"/>
        <w:adjustRightInd w:val="0"/>
        <w:spacing w:line="240" w:lineRule="auto"/>
        <w:rPr>
          <w:rFonts w:ascii="Times New Roman" w:hAnsi="Times New Roman" w:cs="Times New Roman"/>
          <w:sz w:val="28"/>
          <w:szCs w:val="28"/>
        </w:rPr>
      </w:pPr>
      <w:hyperlink r:id="rId9" w:history="1">
        <w:r w:rsidR="001B3249" w:rsidRPr="001B3249">
          <w:rPr>
            <w:rFonts w:ascii="Times New Roman" w:hAnsi="Times New Roman" w:cs="Times New Roman"/>
            <w:sz w:val="28"/>
            <w:szCs w:val="28"/>
          </w:rPr>
          <w:t>Перечень</w:t>
        </w:r>
      </w:hyperlink>
      <w:r w:rsidR="001B3249" w:rsidRPr="001B3249">
        <w:rPr>
          <w:rFonts w:ascii="Times New Roman" w:hAnsi="Times New Roman" w:cs="Times New Roman"/>
          <w:sz w:val="28"/>
          <w:szCs w:val="28"/>
        </w:rPr>
        <w:t xml:space="preserve"> государственных учреждений Республики Тыва, подведомственных Министерству</w:t>
      </w:r>
      <w:r w:rsidR="00B31C94" w:rsidRPr="00B31C94">
        <w:rPr>
          <w:rFonts w:ascii="Times New Roman" w:hAnsi="Times New Roman" w:cs="Times New Roman"/>
          <w:bCs/>
          <w:sz w:val="28"/>
          <w:szCs w:val="28"/>
        </w:rPr>
        <w:t xml:space="preserve"> </w:t>
      </w:r>
      <w:r w:rsidR="00B31C94" w:rsidRPr="001B3249">
        <w:rPr>
          <w:rFonts w:ascii="Times New Roman" w:hAnsi="Times New Roman" w:cs="Times New Roman"/>
          <w:bCs/>
          <w:sz w:val="28"/>
          <w:szCs w:val="28"/>
        </w:rPr>
        <w:t>лесного хозяйства и природопользования Республики Тыва</w:t>
      </w:r>
      <w:r w:rsidR="001B3249" w:rsidRPr="001B3249">
        <w:rPr>
          <w:rFonts w:ascii="Times New Roman" w:hAnsi="Times New Roman" w:cs="Times New Roman"/>
          <w:sz w:val="28"/>
          <w:szCs w:val="28"/>
        </w:rPr>
        <w:t>.</w:t>
      </w:r>
    </w:p>
    <w:p w:rsidR="00000BEB" w:rsidRDefault="00C46FB5" w:rsidP="009A4BE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FC775E" w:rsidRPr="00FC775E">
        <w:rPr>
          <w:rFonts w:ascii="Times New Roman" w:hAnsi="Times New Roman" w:cs="Times New Roman"/>
          <w:sz w:val="28"/>
          <w:szCs w:val="28"/>
        </w:rPr>
        <w:t>Признать утратившими силу:</w:t>
      </w:r>
    </w:p>
    <w:p w:rsidR="005C41C2" w:rsidRDefault="00000BEB" w:rsidP="009A4BE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постановление Правительства Республики Тыва от 16 ноя</w:t>
      </w:r>
      <w:r w:rsidR="005C41C2">
        <w:rPr>
          <w:rFonts w:ascii="Times New Roman" w:hAnsi="Times New Roman" w:cs="Times New Roman"/>
          <w:sz w:val="28"/>
          <w:szCs w:val="28"/>
        </w:rPr>
        <w:t xml:space="preserve">бря </w:t>
      </w:r>
      <w:r>
        <w:rPr>
          <w:rFonts w:ascii="Times New Roman" w:hAnsi="Times New Roman" w:cs="Times New Roman"/>
          <w:sz w:val="28"/>
          <w:szCs w:val="28"/>
        </w:rPr>
        <w:t>2018</w:t>
      </w:r>
      <w:r w:rsidR="005C41C2">
        <w:rPr>
          <w:rFonts w:ascii="Times New Roman" w:hAnsi="Times New Roman" w:cs="Times New Roman"/>
          <w:sz w:val="28"/>
          <w:szCs w:val="28"/>
        </w:rPr>
        <w:t xml:space="preserve"> г. №</w:t>
      </w:r>
      <w:r>
        <w:rPr>
          <w:rFonts w:ascii="Times New Roman" w:hAnsi="Times New Roman" w:cs="Times New Roman"/>
          <w:sz w:val="28"/>
          <w:szCs w:val="28"/>
        </w:rPr>
        <w:t xml:space="preserve"> 582 «Об утверждении Положения о Министерстве природных ресурсов и экологии Республики Тыва»</w:t>
      </w:r>
      <w:r w:rsidR="005C41C2">
        <w:rPr>
          <w:rFonts w:ascii="Times New Roman" w:hAnsi="Times New Roman" w:cs="Times New Roman"/>
          <w:sz w:val="28"/>
          <w:szCs w:val="28"/>
        </w:rPr>
        <w:t>;</w:t>
      </w:r>
    </w:p>
    <w:p w:rsidR="00306BBC" w:rsidRDefault="005C41C2" w:rsidP="009A4BE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постановление Правительства Республики Тыва от 27 марта 2019 г. № 138 «О внесении изменений в Положение о Министерстве природных ресурсов и экологии Республики Тыва и признании утратившими силу постановлений Правительства Республ</w:t>
      </w:r>
      <w:r w:rsidR="00306BBC">
        <w:rPr>
          <w:rFonts w:ascii="Times New Roman" w:hAnsi="Times New Roman" w:cs="Times New Roman"/>
          <w:sz w:val="28"/>
          <w:szCs w:val="28"/>
        </w:rPr>
        <w:t>ики Тыва от 27 декабря 2017 г. №</w:t>
      </w:r>
      <w:r>
        <w:rPr>
          <w:rFonts w:ascii="Times New Roman" w:hAnsi="Times New Roman" w:cs="Times New Roman"/>
          <w:sz w:val="28"/>
          <w:szCs w:val="28"/>
        </w:rPr>
        <w:t xml:space="preserve"> 583</w:t>
      </w:r>
      <w:r w:rsidR="00306BBC">
        <w:rPr>
          <w:rFonts w:ascii="Times New Roman" w:hAnsi="Times New Roman" w:cs="Times New Roman"/>
          <w:sz w:val="28"/>
          <w:szCs w:val="28"/>
        </w:rPr>
        <w:t xml:space="preserve"> и от 13 сентября 2018 г. №</w:t>
      </w:r>
      <w:r>
        <w:rPr>
          <w:rFonts w:ascii="Times New Roman" w:hAnsi="Times New Roman" w:cs="Times New Roman"/>
          <w:sz w:val="28"/>
          <w:szCs w:val="28"/>
        </w:rPr>
        <w:t xml:space="preserve"> 470»;</w:t>
      </w:r>
    </w:p>
    <w:p w:rsidR="00594547" w:rsidRDefault="00306BBC" w:rsidP="009A4BE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пункт 9 </w:t>
      </w:r>
      <w:r w:rsidR="00594547">
        <w:rPr>
          <w:rFonts w:ascii="Times New Roman" w:hAnsi="Times New Roman" w:cs="Times New Roman"/>
          <w:sz w:val="28"/>
          <w:szCs w:val="28"/>
        </w:rPr>
        <w:t>постановления</w:t>
      </w:r>
      <w:r>
        <w:rPr>
          <w:rFonts w:ascii="Times New Roman" w:hAnsi="Times New Roman" w:cs="Times New Roman"/>
          <w:sz w:val="28"/>
          <w:szCs w:val="28"/>
        </w:rPr>
        <w:t xml:space="preserve"> Пр</w:t>
      </w:r>
      <w:r w:rsidR="00594547">
        <w:rPr>
          <w:rFonts w:ascii="Times New Roman" w:hAnsi="Times New Roman" w:cs="Times New Roman"/>
          <w:sz w:val="28"/>
          <w:szCs w:val="28"/>
        </w:rPr>
        <w:t xml:space="preserve">авительства Республики Тыва от 9 апреля </w:t>
      </w:r>
      <w:r>
        <w:rPr>
          <w:rFonts w:ascii="Times New Roman" w:hAnsi="Times New Roman" w:cs="Times New Roman"/>
          <w:sz w:val="28"/>
          <w:szCs w:val="28"/>
        </w:rPr>
        <w:t>2019</w:t>
      </w:r>
      <w:r w:rsidR="00594547">
        <w:rPr>
          <w:rFonts w:ascii="Times New Roman" w:hAnsi="Times New Roman" w:cs="Times New Roman"/>
          <w:sz w:val="28"/>
          <w:szCs w:val="28"/>
        </w:rPr>
        <w:t xml:space="preserve"> г. </w:t>
      </w:r>
      <w:r w:rsidR="009A4BE9">
        <w:rPr>
          <w:rFonts w:ascii="Times New Roman" w:hAnsi="Times New Roman" w:cs="Times New Roman"/>
          <w:sz w:val="28"/>
          <w:szCs w:val="28"/>
        </w:rPr>
        <w:t xml:space="preserve">            </w:t>
      </w:r>
      <w:r w:rsidR="00594547">
        <w:rPr>
          <w:rFonts w:ascii="Times New Roman" w:hAnsi="Times New Roman" w:cs="Times New Roman"/>
          <w:sz w:val="28"/>
          <w:szCs w:val="28"/>
        </w:rPr>
        <w:t>№ 170 «</w:t>
      </w:r>
      <w:r>
        <w:rPr>
          <w:rFonts w:ascii="Times New Roman" w:hAnsi="Times New Roman" w:cs="Times New Roman"/>
          <w:sz w:val="28"/>
          <w:szCs w:val="28"/>
        </w:rPr>
        <w:t>О внесении изменений в некоторые постановлени</w:t>
      </w:r>
      <w:r w:rsidR="00594547">
        <w:rPr>
          <w:rFonts w:ascii="Times New Roman" w:hAnsi="Times New Roman" w:cs="Times New Roman"/>
          <w:sz w:val="28"/>
          <w:szCs w:val="28"/>
        </w:rPr>
        <w:t>я Правительства Республики Тыва»;</w:t>
      </w:r>
    </w:p>
    <w:p w:rsidR="00594547" w:rsidRDefault="00594547" w:rsidP="009A4BE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пункт 2 постановления Правительства Республики Тыва от 30 апреля 2020 г. </w:t>
      </w:r>
      <w:r w:rsidR="009A4BE9">
        <w:rPr>
          <w:rFonts w:ascii="Times New Roman" w:hAnsi="Times New Roman" w:cs="Times New Roman"/>
          <w:sz w:val="28"/>
          <w:szCs w:val="28"/>
        </w:rPr>
        <w:t xml:space="preserve">          </w:t>
      </w:r>
      <w:r>
        <w:rPr>
          <w:rFonts w:ascii="Times New Roman" w:hAnsi="Times New Roman" w:cs="Times New Roman"/>
          <w:sz w:val="28"/>
          <w:szCs w:val="28"/>
        </w:rPr>
        <w:t>№ 187 «О внесении изменений в некоторые постановления Правительства Республики Тыва по вопросам обращения с твердыми коммунальными отходами»;</w:t>
      </w:r>
    </w:p>
    <w:p w:rsidR="008379DF" w:rsidRDefault="00594547" w:rsidP="009A4BE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Республики Тыва от 10 июля 2020 г. № 316 «О внесении изменений в Положение о Министерстве природных ресурсов и экологии Республики Тыва»;</w:t>
      </w:r>
    </w:p>
    <w:p w:rsidR="008379DF" w:rsidRDefault="008379DF" w:rsidP="009A4BE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пункт 23 постановления Правительства Республики Тыва от 24 ноября 2020 г. № 575 «О внесении изменений в некоторые постановления Правительства Республики Тыва по вопросам добровольчества (</w:t>
      </w:r>
      <w:proofErr w:type="spellStart"/>
      <w:r>
        <w:rPr>
          <w:rFonts w:ascii="Times New Roman" w:hAnsi="Times New Roman" w:cs="Times New Roman"/>
          <w:sz w:val="28"/>
          <w:szCs w:val="28"/>
        </w:rPr>
        <w:t>волонтерства</w:t>
      </w:r>
      <w:proofErr w:type="spellEnd"/>
      <w:r>
        <w:rPr>
          <w:rFonts w:ascii="Times New Roman" w:hAnsi="Times New Roman" w:cs="Times New Roman"/>
          <w:sz w:val="28"/>
          <w:szCs w:val="28"/>
        </w:rPr>
        <w:t>) в Республике Тыва».</w:t>
      </w:r>
    </w:p>
    <w:p w:rsidR="00877CDF" w:rsidRPr="00877CDF" w:rsidRDefault="00C46FB5" w:rsidP="009A4BE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3.</w:t>
      </w:r>
      <w:r w:rsidR="00877CDF" w:rsidRPr="00877CDF">
        <w:rPr>
          <w:rFonts w:ascii="Times New Roman" w:hAnsi="Times New Roman" w:cs="Times New Roman"/>
          <w:sz w:val="28"/>
          <w:szCs w:val="28"/>
        </w:rPr>
        <w:t xml:space="preserve">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877CDF" w:rsidRPr="00877CDF" w:rsidRDefault="00877CDF" w:rsidP="009A4BE9">
      <w:pPr>
        <w:autoSpaceDE w:val="0"/>
        <w:autoSpaceDN w:val="0"/>
        <w:adjustRightInd w:val="0"/>
        <w:spacing w:line="240" w:lineRule="auto"/>
        <w:rPr>
          <w:rFonts w:ascii="Times New Roman" w:eastAsia="Times New Roman" w:hAnsi="Times New Roman" w:cs="Times New Roman"/>
          <w:sz w:val="28"/>
          <w:szCs w:val="28"/>
          <w:lang w:eastAsia="ru-RU"/>
        </w:rPr>
      </w:pPr>
      <w:r w:rsidRPr="00877CDF">
        <w:rPr>
          <w:rFonts w:ascii="Times New Roman" w:eastAsia="Times New Roman" w:hAnsi="Times New Roman" w:cs="Times New Roman"/>
          <w:sz w:val="28"/>
          <w:szCs w:val="28"/>
          <w:lang w:eastAsia="ru-RU"/>
        </w:rPr>
        <w:t>3. Настоящее постановление вступает в силу со дня его подписания.</w:t>
      </w:r>
    </w:p>
    <w:p w:rsidR="00877CDF" w:rsidRPr="00877CDF" w:rsidRDefault="00877CDF" w:rsidP="00877CDF">
      <w:pPr>
        <w:widowControl w:val="0"/>
        <w:autoSpaceDE w:val="0"/>
        <w:autoSpaceDN w:val="0"/>
        <w:spacing w:line="240" w:lineRule="auto"/>
        <w:ind w:firstLine="540"/>
        <w:rPr>
          <w:rFonts w:ascii="Times New Roman" w:eastAsia="Times New Roman" w:hAnsi="Times New Roman" w:cs="Times New Roman"/>
          <w:sz w:val="28"/>
          <w:szCs w:val="28"/>
          <w:lang w:eastAsia="ru-RU"/>
        </w:rPr>
      </w:pPr>
    </w:p>
    <w:p w:rsidR="00877CDF" w:rsidRPr="00877CDF" w:rsidRDefault="00877CDF" w:rsidP="00877CDF">
      <w:pPr>
        <w:widowControl w:val="0"/>
        <w:autoSpaceDE w:val="0"/>
        <w:autoSpaceDN w:val="0"/>
        <w:spacing w:line="240" w:lineRule="auto"/>
        <w:ind w:firstLine="540"/>
        <w:rPr>
          <w:rFonts w:ascii="Times New Roman" w:eastAsia="Times New Roman" w:hAnsi="Times New Roman" w:cs="Times New Roman"/>
          <w:sz w:val="28"/>
          <w:szCs w:val="28"/>
          <w:lang w:eastAsia="ru-RU"/>
        </w:rPr>
      </w:pPr>
    </w:p>
    <w:p w:rsidR="00877CDF" w:rsidRDefault="00C12171" w:rsidP="00C46FB5">
      <w:pPr>
        <w:widowControl w:val="0"/>
        <w:autoSpaceDE w:val="0"/>
        <w:autoSpaceDN w:val="0"/>
        <w:spacing w:line="360" w:lineRule="atLeast"/>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877CDF" w:rsidRPr="00877CDF">
        <w:rPr>
          <w:rFonts w:ascii="Times New Roman" w:eastAsia="Times New Roman" w:hAnsi="Times New Roman" w:cs="Times New Roman"/>
          <w:sz w:val="28"/>
          <w:szCs w:val="28"/>
          <w:lang w:eastAsia="ru-RU"/>
        </w:rPr>
        <w:t xml:space="preserve"> Республики Тыва                               </w:t>
      </w:r>
      <w:r w:rsidR="00C46FB5">
        <w:rPr>
          <w:rFonts w:ascii="Times New Roman" w:eastAsia="Times New Roman" w:hAnsi="Times New Roman" w:cs="Times New Roman"/>
          <w:sz w:val="28"/>
          <w:szCs w:val="28"/>
          <w:lang w:eastAsia="ru-RU"/>
        </w:rPr>
        <w:t xml:space="preserve">                     </w:t>
      </w:r>
      <w:r w:rsidR="00877CDF" w:rsidRPr="00877CDF">
        <w:rPr>
          <w:rFonts w:ascii="Times New Roman" w:eastAsia="Times New Roman" w:hAnsi="Times New Roman" w:cs="Times New Roman"/>
          <w:sz w:val="28"/>
          <w:szCs w:val="28"/>
          <w:lang w:eastAsia="ru-RU"/>
        </w:rPr>
        <w:t xml:space="preserve">                                 В. </w:t>
      </w:r>
      <w:proofErr w:type="spellStart"/>
      <w:r w:rsidR="00877CDF" w:rsidRPr="00877CDF">
        <w:rPr>
          <w:rFonts w:ascii="Times New Roman" w:eastAsia="Times New Roman" w:hAnsi="Times New Roman" w:cs="Times New Roman"/>
          <w:sz w:val="28"/>
          <w:szCs w:val="28"/>
          <w:lang w:eastAsia="ru-RU"/>
        </w:rPr>
        <w:t>Ховалыг</w:t>
      </w:r>
      <w:proofErr w:type="spellEnd"/>
    </w:p>
    <w:p w:rsidR="009A4BE9" w:rsidRDefault="001D156A">
      <w:pPr>
        <w:spacing w:after="160" w:line="259" w:lineRule="auto"/>
        <w:ind w:firstLine="0"/>
        <w:jc w:val="left"/>
        <w:rPr>
          <w:rFonts w:ascii="Times New Roman" w:eastAsia="Times New Roman" w:hAnsi="Times New Roman" w:cs="Times New Roman"/>
          <w:sz w:val="28"/>
          <w:szCs w:val="28"/>
          <w:lang w:eastAsia="ru-RU"/>
        </w:rPr>
        <w:sectPr w:rsidR="009A4BE9" w:rsidSect="009A4BE9">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134" w:header="709" w:footer="709" w:gutter="0"/>
          <w:cols w:space="720"/>
          <w:noEndnote/>
          <w:titlePg/>
          <w:docGrid w:linePitch="299"/>
        </w:sectPr>
      </w:pPr>
      <w:r>
        <w:rPr>
          <w:rFonts w:ascii="Times New Roman" w:eastAsia="Times New Roman" w:hAnsi="Times New Roman" w:cs="Times New Roman"/>
          <w:sz w:val="28"/>
          <w:szCs w:val="28"/>
          <w:lang w:eastAsia="ru-RU"/>
        </w:rPr>
        <w:br w:type="page"/>
      </w:r>
    </w:p>
    <w:p w:rsidR="00C46FB5" w:rsidRDefault="00C46FB5" w:rsidP="00C46FB5">
      <w:pPr>
        <w:spacing w:line="240" w:lineRule="auto"/>
        <w:ind w:left="5670" w:firstLine="0"/>
        <w:jc w:val="center"/>
        <w:rPr>
          <w:rFonts w:ascii="Times New Roman" w:hAnsi="Times New Roman" w:cs="Times New Roman"/>
          <w:sz w:val="28"/>
          <w:szCs w:val="28"/>
        </w:rPr>
      </w:pPr>
      <w:r>
        <w:rPr>
          <w:rFonts w:ascii="Times New Roman" w:hAnsi="Times New Roman" w:cs="Times New Roman"/>
          <w:sz w:val="28"/>
          <w:szCs w:val="28"/>
        </w:rPr>
        <w:lastRenderedPageBreak/>
        <w:t>У</w:t>
      </w:r>
      <w:r w:rsidRPr="00DE08B3">
        <w:rPr>
          <w:rFonts w:ascii="Times New Roman" w:hAnsi="Times New Roman" w:cs="Times New Roman"/>
          <w:sz w:val="28"/>
          <w:szCs w:val="28"/>
        </w:rPr>
        <w:t>твержден</w:t>
      </w:r>
      <w:r>
        <w:rPr>
          <w:rFonts w:ascii="Times New Roman" w:hAnsi="Times New Roman" w:cs="Times New Roman"/>
          <w:sz w:val="28"/>
          <w:szCs w:val="28"/>
        </w:rPr>
        <w:t>о</w:t>
      </w:r>
    </w:p>
    <w:p w:rsidR="00C46FB5" w:rsidRPr="00DE08B3" w:rsidRDefault="00C46FB5" w:rsidP="00C46FB5">
      <w:pPr>
        <w:spacing w:line="240" w:lineRule="auto"/>
        <w:ind w:left="5670" w:firstLine="0"/>
        <w:jc w:val="center"/>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C46FB5" w:rsidRPr="00DE08B3" w:rsidRDefault="00C46FB5" w:rsidP="00C46FB5">
      <w:pPr>
        <w:autoSpaceDE w:val="0"/>
        <w:autoSpaceDN w:val="0"/>
        <w:adjustRightInd w:val="0"/>
        <w:spacing w:line="240" w:lineRule="auto"/>
        <w:ind w:left="5670" w:firstLine="0"/>
        <w:jc w:val="center"/>
        <w:rPr>
          <w:rFonts w:ascii="Times New Roman" w:hAnsi="Times New Roman" w:cs="Times New Roman"/>
          <w:sz w:val="28"/>
          <w:szCs w:val="28"/>
        </w:rPr>
      </w:pPr>
      <w:r>
        <w:rPr>
          <w:rFonts w:ascii="Times New Roman" w:hAnsi="Times New Roman" w:cs="Times New Roman"/>
          <w:sz w:val="28"/>
          <w:szCs w:val="28"/>
        </w:rPr>
        <w:t>Республики Тыва</w:t>
      </w:r>
    </w:p>
    <w:p w:rsidR="00001925" w:rsidRPr="00001925" w:rsidRDefault="00001925" w:rsidP="00001925">
      <w:pPr>
        <w:autoSpaceDE w:val="0"/>
        <w:autoSpaceDN w:val="0"/>
        <w:adjustRightInd w:val="0"/>
        <w:ind w:left="4248" w:firstLine="708"/>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001925">
        <w:rPr>
          <w:rFonts w:ascii="Times New Roman" w:hAnsi="Times New Roman" w:cs="Times New Roman"/>
          <w:bCs/>
          <w:sz w:val="28"/>
          <w:szCs w:val="28"/>
        </w:rPr>
        <w:t>от 18 октября 2021 г. № 550</w:t>
      </w:r>
    </w:p>
    <w:p w:rsidR="00877CDF" w:rsidRDefault="00877CDF" w:rsidP="00C46FB5">
      <w:pPr>
        <w:autoSpaceDE w:val="0"/>
        <w:autoSpaceDN w:val="0"/>
        <w:adjustRightInd w:val="0"/>
        <w:spacing w:line="240" w:lineRule="auto"/>
        <w:ind w:left="5670" w:firstLine="0"/>
        <w:jc w:val="center"/>
        <w:rPr>
          <w:rFonts w:ascii="Times New Roman" w:hAnsi="Times New Roman" w:cs="Times New Roman"/>
          <w:sz w:val="28"/>
          <w:szCs w:val="28"/>
        </w:rPr>
      </w:pPr>
    </w:p>
    <w:p w:rsidR="00877CDF" w:rsidRPr="00C46FB5" w:rsidRDefault="00695535" w:rsidP="00C46FB5">
      <w:pPr>
        <w:autoSpaceDE w:val="0"/>
        <w:autoSpaceDN w:val="0"/>
        <w:adjustRightInd w:val="0"/>
        <w:spacing w:line="240" w:lineRule="auto"/>
        <w:ind w:firstLine="539"/>
        <w:jc w:val="center"/>
        <w:rPr>
          <w:rFonts w:ascii="Times New Roman" w:hAnsi="Times New Roman" w:cs="Times New Roman"/>
          <w:b/>
          <w:sz w:val="28"/>
          <w:szCs w:val="28"/>
        </w:rPr>
      </w:pPr>
      <w:r w:rsidRPr="00C46FB5">
        <w:rPr>
          <w:rFonts w:ascii="Times New Roman" w:hAnsi="Times New Roman" w:cs="Times New Roman"/>
          <w:b/>
          <w:sz w:val="28"/>
          <w:szCs w:val="28"/>
        </w:rPr>
        <w:t>П</w:t>
      </w:r>
      <w:r w:rsidR="00C46FB5" w:rsidRPr="00C46FB5">
        <w:rPr>
          <w:rFonts w:ascii="Times New Roman" w:hAnsi="Times New Roman" w:cs="Times New Roman"/>
          <w:b/>
          <w:sz w:val="28"/>
          <w:szCs w:val="28"/>
        </w:rPr>
        <w:t xml:space="preserve"> </w:t>
      </w:r>
      <w:r w:rsidRPr="00C46FB5">
        <w:rPr>
          <w:rFonts w:ascii="Times New Roman" w:hAnsi="Times New Roman" w:cs="Times New Roman"/>
          <w:b/>
          <w:sz w:val="28"/>
          <w:szCs w:val="28"/>
        </w:rPr>
        <w:t>О</w:t>
      </w:r>
      <w:r w:rsidR="00C46FB5" w:rsidRPr="00C46FB5">
        <w:rPr>
          <w:rFonts w:ascii="Times New Roman" w:hAnsi="Times New Roman" w:cs="Times New Roman"/>
          <w:b/>
          <w:sz w:val="28"/>
          <w:szCs w:val="28"/>
        </w:rPr>
        <w:t xml:space="preserve"> </w:t>
      </w:r>
      <w:r w:rsidRPr="00C46FB5">
        <w:rPr>
          <w:rFonts w:ascii="Times New Roman" w:hAnsi="Times New Roman" w:cs="Times New Roman"/>
          <w:b/>
          <w:sz w:val="28"/>
          <w:szCs w:val="28"/>
        </w:rPr>
        <w:t>Л</w:t>
      </w:r>
      <w:r w:rsidR="00C46FB5" w:rsidRPr="00C46FB5">
        <w:rPr>
          <w:rFonts w:ascii="Times New Roman" w:hAnsi="Times New Roman" w:cs="Times New Roman"/>
          <w:b/>
          <w:sz w:val="28"/>
          <w:szCs w:val="28"/>
        </w:rPr>
        <w:t xml:space="preserve"> </w:t>
      </w:r>
      <w:r w:rsidRPr="00C46FB5">
        <w:rPr>
          <w:rFonts w:ascii="Times New Roman" w:hAnsi="Times New Roman" w:cs="Times New Roman"/>
          <w:b/>
          <w:sz w:val="28"/>
          <w:szCs w:val="28"/>
        </w:rPr>
        <w:t>О</w:t>
      </w:r>
      <w:r w:rsidR="00C46FB5" w:rsidRPr="00C46FB5">
        <w:rPr>
          <w:rFonts w:ascii="Times New Roman" w:hAnsi="Times New Roman" w:cs="Times New Roman"/>
          <w:b/>
          <w:sz w:val="28"/>
          <w:szCs w:val="28"/>
        </w:rPr>
        <w:t xml:space="preserve"> </w:t>
      </w:r>
      <w:r w:rsidRPr="00C46FB5">
        <w:rPr>
          <w:rFonts w:ascii="Times New Roman" w:hAnsi="Times New Roman" w:cs="Times New Roman"/>
          <w:b/>
          <w:sz w:val="28"/>
          <w:szCs w:val="28"/>
        </w:rPr>
        <w:t>Ж</w:t>
      </w:r>
      <w:r w:rsidR="00C46FB5" w:rsidRPr="00C46FB5">
        <w:rPr>
          <w:rFonts w:ascii="Times New Roman" w:hAnsi="Times New Roman" w:cs="Times New Roman"/>
          <w:b/>
          <w:sz w:val="28"/>
          <w:szCs w:val="28"/>
        </w:rPr>
        <w:t xml:space="preserve"> </w:t>
      </w:r>
      <w:r w:rsidRPr="00C46FB5">
        <w:rPr>
          <w:rFonts w:ascii="Times New Roman" w:hAnsi="Times New Roman" w:cs="Times New Roman"/>
          <w:b/>
          <w:sz w:val="28"/>
          <w:szCs w:val="28"/>
        </w:rPr>
        <w:t>Е</w:t>
      </w:r>
      <w:r w:rsidR="00C46FB5" w:rsidRPr="00C46FB5">
        <w:rPr>
          <w:rFonts w:ascii="Times New Roman" w:hAnsi="Times New Roman" w:cs="Times New Roman"/>
          <w:b/>
          <w:sz w:val="28"/>
          <w:szCs w:val="28"/>
        </w:rPr>
        <w:t xml:space="preserve"> </w:t>
      </w:r>
      <w:r w:rsidRPr="00C46FB5">
        <w:rPr>
          <w:rFonts w:ascii="Times New Roman" w:hAnsi="Times New Roman" w:cs="Times New Roman"/>
          <w:b/>
          <w:sz w:val="28"/>
          <w:szCs w:val="28"/>
        </w:rPr>
        <w:t>Н</w:t>
      </w:r>
      <w:r w:rsidR="00C46FB5" w:rsidRPr="00C46FB5">
        <w:rPr>
          <w:rFonts w:ascii="Times New Roman" w:hAnsi="Times New Roman" w:cs="Times New Roman"/>
          <w:b/>
          <w:sz w:val="28"/>
          <w:szCs w:val="28"/>
        </w:rPr>
        <w:t xml:space="preserve"> </w:t>
      </w:r>
      <w:r w:rsidRPr="00C46FB5">
        <w:rPr>
          <w:rFonts w:ascii="Times New Roman" w:hAnsi="Times New Roman" w:cs="Times New Roman"/>
          <w:b/>
          <w:sz w:val="28"/>
          <w:szCs w:val="28"/>
        </w:rPr>
        <w:t>И</w:t>
      </w:r>
      <w:r w:rsidR="00C46FB5" w:rsidRPr="00C46FB5">
        <w:rPr>
          <w:rFonts w:ascii="Times New Roman" w:hAnsi="Times New Roman" w:cs="Times New Roman"/>
          <w:b/>
          <w:sz w:val="28"/>
          <w:szCs w:val="28"/>
        </w:rPr>
        <w:t xml:space="preserve"> </w:t>
      </w:r>
      <w:r w:rsidRPr="00C46FB5">
        <w:rPr>
          <w:rFonts w:ascii="Times New Roman" w:hAnsi="Times New Roman" w:cs="Times New Roman"/>
          <w:b/>
          <w:sz w:val="28"/>
          <w:szCs w:val="28"/>
        </w:rPr>
        <w:t>Е</w:t>
      </w:r>
    </w:p>
    <w:p w:rsidR="00C46FB5" w:rsidRDefault="00695535" w:rsidP="00C46FB5">
      <w:pPr>
        <w:autoSpaceDE w:val="0"/>
        <w:autoSpaceDN w:val="0"/>
        <w:adjustRightInd w:val="0"/>
        <w:spacing w:line="240" w:lineRule="auto"/>
        <w:ind w:firstLine="539"/>
        <w:jc w:val="center"/>
        <w:rPr>
          <w:rFonts w:ascii="Times New Roman" w:hAnsi="Times New Roman" w:cs="Times New Roman"/>
          <w:bCs/>
          <w:sz w:val="28"/>
          <w:szCs w:val="28"/>
        </w:rPr>
      </w:pPr>
      <w:r>
        <w:rPr>
          <w:rFonts w:ascii="Times New Roman" w:hAnsi="Times New Roman" w:cs="Times New Roman"/>
          <w:sz w:val="28"/>
          <w:szCs w:val="28"/>
        </w:rPr>
        <w:t xml:space="preserve">о </w:t>
      </w:r>
      <w:r w:rsidR="00C53612" w:rsidRPr="00FC775E">
        <w:rPr>
          <w:rFonts w:ascii="Times New Roman" w:hAnsi="Times New Roman" w:cs="Times New Roman"/>
          <w:sz w:val="28"/>
          <w:szCs w:val="28"/>
        </w:rPr>
        <w:t>Министерстве</w:t>
      </w:r>
      <w:r w:rsidR="00C53612" w:rsidRPr="00FC775E">
        <w:rPr>
          <w:rFonts w:ascii="Times New Roman" w:hAnsi="Times New Roman" w:cs="Times New Roman"/>
          <w:bCs/>
          <w:sz w:val="28"/>
          <w:szCs w:val="28"/>
        </w:rPr>
        <w:t xml:space="preserve"> лесного хозяйства </w:t>
      </w:r>
    </w:p>
    <w:p w:rsidR="00695535" w:rsidRDefault="00C53612" w:rsidP="00C46FB5">
      <w:pPr>
        <w:autoSpaceDE w:val="0"/>
        <w:autoSpaceDN w:val="0"/>
        <w:adjustRightInd w:val="0"/>
        <w:spacing w:line="240" w:lineRule="auto"/>
        <w:ind w:firstLine="539"/>
        <w:jc w:val="center"/>
        <w:rPr>
          <w:rFonts w:ascii="Times New Roman" w:hAnsi="Times New Roman" w:cs="Times New Roman"/>
          <w:sz w:val="28"/>
          <w:szCs w:val="28"/>
        </w:rPr>
      </w:pPr>
      <w:r w:rsidRPr="00FC775E">
        <w:rPr>
          <w:rFonts w:ascii="Times New Roman" w:hAnsi="Times New Roman" w:cs="Times New Roman"/>
          <w:bCs/>
          <w:sz w:val="28"/>
          <w:szCs w:val="28"/>
        </w:rPr>
        <w:t>и природопользования Республики Тыва</w:t>
      </w:r>
    </w:p>
    <w:p w:rsidR="00695535" w:rsidRDefault="00695535" w:rsidP="00695535">
      <w:pPr>
        <w:autoSpaceDE w:val="0"/>
        <w:autoSpaceDN w:val="0"/>
        <w:adjustRightInd w:val="0"/>
        <w:spacing w:line="240" w:lineRule="auto"/>
        <w:ind w:firstLine="540"/>
        <w:rPr>
          <w:rFonts w:ascii="Times New Roman" w:hAnsi="Times New Roman" w:cs="Times New Roman"/>
          <w:sz w:val="28"/>
          <w:szCs w:val="28"/>
        </w:rPr>
      </w:pPr>
    </w:p>
    <w:p w:rsidR="00CF6C49" w:rsidRPr="00C46FB5" w:rsidRDefault="00695535" w:rsidP="00CF6C49">
      <w:pPr>
        <w:autoSpaceDE w:val="0"/>
        <w:autoSpaceDN w:val="0"/>
        <w:adjustRightInd w:val="0"/>
        <w:spacing w:line="240" w:lineRule="auto"/>
        <w:ind w:firstLine="0"/>
        <w:jc w:val="center"/>
        <w:outlineLvl w:val="1"/>
        <w:rPr>
          <w:rFonts w:ascii="Times New Roman" w:hAnsi="Times New Roman" w:cs="Times New Roman"/>
          <w:bCs/>
          <w:sz w:val="28"/>
          <w:szCs w:val="28"/>
        </w:rPr>
      </w:pPr>
      <w:r w:rsidRPr="00C46FB5">
        <w:rPr>
          <w:rFonts w:ascii="Times New Roman" w:hAnsi="Times New Roman" w:cs="Times New Roman"/>
          <w:bCs/>
          <w:sz w:val="28"/>
          <w:szCs w:val="28"/>
        </w:rPr>
        <w:t xml:space="preserve">I. </w:t>
      </w:r>
      <w:r w:rsidR="00CF6C49" w:rsidRPr="00C46FB5">
        <w:rPr>
          <w:rFonts w:ascii="Times New Roman" w:hAnsi="Times New Roman" w:cs="Times New Roman"/>
          <w:bCs/>
          <w:sz w:val="28"/>
          <w:szCs w:val="28"/>
        </w:rPr>
        <w:t>Общие положения</w:t>
      </w:r>
    </w:p>
    <w:p w:rsidR="00CF6C49" w:rsidRDefault="00CF6C49" w:rsidP="00CF6C49">
      <w:pPr>
        <w:autoSpaceDE w:val="0"/>
        <w:autoSpaceDN w:val="0"/>
        <w:adjustRightInd w:val="0"/>
        <w:spacing w:line="240" w:lineRule="auto"/>
        <w:ind w:firstLine="0"/>
        <w:rPr>
          <w:rFonts w:ascii="Times New Roman" w:hAnsi="Times New Roman" w:cs="Times New Roman"/>
          <w:sz w:val="28"/>
          <w:szCs w:val="28"/>
        </w:rPr>
      </w:pPr>
    </w:p>
    <w:p w:rsidR="0077188A" w:rsidRPr="00C46FB5" w:rsidRDefault="00CF6C4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 xml:space="preserve">1. Министерство </w:t>
      </w:r>
      <w:r w:rsidR="006D6044" w:rsidRPr="00C46FB5">
        <w:rPr>
          <w:rFonts w:ascii="Times New Roman" w:hAnsi="Times New Roman" w:cs="Times New Roman"/>
          <w:bCs/>
          <w:sz w:val="28"/>
          <w:szCs w:val="28"/>
        </w:rPr>
        <w:t>лесного хозяйства и природопользования Республики Тыва</w:t>
      </w:r>
      <w:r w:rsidR="006D6044" w:rsidRPr="00C46FB5">
        <w:rPr>
          <w:rFonts w:ascii="Times New Roman" w:hAnsi="Times New Roman" w:cs="Times New Roman"/>
          <w:sz w:val="28"/>
          <w:szCs w:val="28"/>
        </w:rPr>
        <w:t xml:space="preserve"> </w:t>
      </w:r>
      <w:r w:rsidRPr="00C46FB5">
        <w:rPr>
          <w:rFonts w:ascii="Times New Roman" w:hAnsi="Times New Roman" w:cs="Times New Roman"/>
          <w:sz w:val="28"/>
          <w:szCs w:val="28"/>
        </w:rPr>
        <w:t xml:space="preserve">(далее </w:t>
      </w:r>
      <w:r w:rsidR="009A4BE9">
        <w:rPr>
          <w:rFonts w:ascii="Times New Roman" w:hAnsi="Times New Roman" w:cs="Times New Roman"/>
          <w:sz w:val="28"/>
          <w:szCs w:val="28"/>
        </w:rPr>
        <w:t>–</w:t>
      </w:r>
      <w:r w:rsidRPr="00C46FB5">
        <w:rPr>
          <w:rFonts w:ascii="Times New Roman" w:hAnsi="Times New Roman" w:cs="Times New Roman"/>
          <w:sz w:val="28"/>
          <w:szCs w:val="28"/>
        </w:rPr>
        <w:t xml:space="preserve"> Министерство) является </w:t>
      </w:r>
      <w:hyperlink r:id="rId16" w:history="1">
        <w:r w:rsidRPr="00C46FB5">
          <w:rPr>
            <w:rFonts w:ascii="Times New Roman" w:hAnsi="Times New Roman" w:cs="Times New Roman"/>
            <w:sz w:val="28"/>
            <w:szCs w:val="28"/>
          </w:rPr>
          <w:t>органом</w:t>
        </w:r>
      </w:hyperlink>
      <w:r w:rsidRPr="00C46FB5">
        <w:rPr>
          <w:rFonts w:ascii="Times New Roman" w:hAnsi="Times New Roman" w:cs="Times New Roman"/>
          <w:sz w:val="28"/>
          <w:szCs w:val="28"/>
        </w:rPr>
        <w:t xml:space="preserve"> исполнительной власти Республики Тыва, обеспечивающим реализацию государственной политики и правовое регулирование в сфере охраны окружающей среды, охраны атмосферного воздуха, водных отношений, безопасности гидротехнических сооружений, предназначенных для защиты населения от негативного воздействия вод, недропользования, экологической экспертизы объектов регионального уровня, особо охраняемых природных территорий регионального значения, обращения с отходами производства и потребления, обеспечения радиационной безопасности, в области лесных отношений, в том числе переданные Российской Федерацией</w:t>
      </w:r>
      <w:r w:rsidR="009A4BE9">
        <w:rPr>
          <w:rFonts w:ascii="Times New Roman" w:hAnsi="Times New Roman" w:cs="Times New Roman"/>
          <w:sz w:val="28"/>
          <w:szCs w:val="28"/>
        </w:rPr>
        <w:t xml:space="preserve"> полномочий по </w:t>
      </w:r>
      <w:r w:rsidRPr="00C46FB5">
        <w:rPr>
          <w:rFonts w:ascii="Times New Roman" w:hAnsi="Times New Roman" w:cs="Times New Roman"/>
          <w:sz w:val="28"/>
          <w:szCs w:val="28"/>
        </w:rPr>
        <w:t>федеральному государственному лесному надзору (лесной охране) и федеральному государственному пожарному надзору в лесах, оказанию государственных услуг и управлению государственным имущес</w:t>
      </w:r>
      <w:r w:rsidR="006D6044" w:rsidRPr="00C46FB5">
        <w:rPr>
          <w:rFonts w:ascii="Times New Roman" w:hAnsi="Times New Roman" w:cs="Times New Roman"/>
          <w:sz w:val="28"/>
          <w:szCs w:val="28"/>
        </w:rPr>
        <w:t>твом в сфере лесного хозяйства,</w:t>
      </w:r>
      <w:r w:rsidRPr="00C46FB5">
        <w:rPr>
          <w:rFonts w:ascii="Times New Roman" w:hAnsi="Times New Roman" w:cs="Times New Roman"/>
          <w:sz w:val="28"/>
          <w:szCs w:val="28"/>
        </w:rPr>
        <w:t xml:space="preserve"> а также осуществляющим региональный государственный экологический надзор и контроль в сфере охраны окружающей среды</w:t>
      </w:r>
      <w:r w:rsidR="0077188A" w:rsidRPr="00C46FB5">
        <w:rPr>
          <w:rFonts w:ascii="Times New Roman" w:hAnsi="Times New Roman" w:cs="Times New Roman"/>
          <w:sz w:val="28"/>
          <w:szCs w:val="28"/>
        </w:rPr>
        <w:t xml:space="preserve"> на территории Республики Тыва.</w:t>
      </w:r>
    </w:p>
    <w:p w:rsidR="0077188A" w:rsidRPr="00C46FB5" w:rsidRDefault="00CF6C4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 xml:space="preserve">2. Министерство в своей деятельности руководствуется </w:t>
      </w:r>
      <w:hyperlink r:id="rId17" w:history="1">
        <w:r w:rsidRPr="00C46FB5">
          <w:rPr>
            <w:rFonts w:ascii="Times New Roman" w:hAnsi="Times New Roman" w:cs="Times New Roman"/>
            <w:sz w:val="28"/>
            <w:szCs w:val="28"/>
          </w:rPr>
          <w:t>Конституцией</w:t>
        </w:r>
      </w:hyperlink>
      <w:r w:rsidRPr="00C46FB5">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18" w:history="1">
        <w:r w:rsidRPr="00C46FB5">
          <w:rPr>
            <w:rFonts w:ascii="Times New Roman" w:hAnsi="Times New Roman" w:cs="Times New Roman"/>
            <w:sz w:val="28"/>
            <w:szCs w:val="28"/>
          </w:rPr>
          <w:t>Конституцией</w:t>
        </w:r>
      </w:hyperlink>
      <w:r w:rsidRPr="00C46FB5">
        <w:rPr>
          <w:rFonts w:ascii="Times New Roman" w:hAnsi="Times New Roman" w:cs="Times New Roman"/>
          <w:sz w:val="28"/>
          <w:szCs w:val="28"/>
        </w:rPr>
        <w:t xml:space="preserve"> Республики Тыва, конституционными законами Республики Тыва, законами Республики Тыва, правовыми актами Главы Республики Тыва и Правительства Республики Тыва, а также настоящим Положением.</w:t>
      </w:r>
    </w:p>
    <w:p w:rsidR="002A167B" w:rsidRPr="00C46FB5" w:rsidRDefault="00CF6C4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3. Министерство является юридическим лицом, имеет самостоятельный баланс, расчетный и иные счета, открываемые в соответствии с законодательством Российской Федерации, печать с изображением Государственного герба Республики Тыва и со своим полным наименованием, другие необходимые печати, штампы и бланки установленного образца, иные средства идентификации.</w:t>
      </w:r>
    </w:p>
    <w:p w:rsidR="002A167B" w:rsidRPr="00C46FB5" w:rsidRDefault="002A167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4</w:t>
      </w:r>
      <w:r w:rsidR="00CF6C49" w:rsidRPr="00C46FB5">
        <w:rPr>
          <w:rFonts w:ascii="Times New Roman" w:hAnsi="Times New Roman" w:cs="Times New Roman"/>
          <w:sz w:val="28"/>
          <w:szCs w:val="28"/>
        </w:rPr>
        <w:t xml:space="preserve">. Полное официальное наименование Министерства </w:t>
      </w:r>
      <w:r w:rsidRPr="00C46FB5">
        <w:rPr>
          <w:rFonts w:ascii="Times New Roman" w:hAnsi="Times New Roman" w:cs="Times New Roman"/>
          <w:sz w:val="28"/>
          <w:szCs w:val="28"/>
        </w:rPr>
        <w:t>–</w:t>
      </w:r>
      <w:r w:rsidR="00CF6C49" w:rsidRPr="00C46FB5">
        <w:rPr>
          <w:rFonts w:ascii="Times New Roman" w:hAnsi="Times New Roman" w:cs="Times New Roman"/>
          <w:sz w:val="28"/>
          <w:szCs w:val="28"/>
        </w:rPr>
        <w:t xml:space="preserve"> Министерство</w:t>
      </w:r>
      <w:r w:rsidRPr="00C46FB5">
        <w:rPr>
          <w:rFonts w:ascii="Times New Roman" w:hAnsi="Times New Roman" w:cs="Times New Roman"/>
          <w:sz w:val="28"/>
          <w:szCs w:val="28"/>
        </w:rPr>
        <w:t xml:space="preserve"> </w:t>
      </w:r>
      <w:r w:rsidRPr="00C46FB5">
        <w:rPr>
          <w:rFonts w:ascii="Times New Roman" w:hAnsi="Times New Roman" w:cs="Times New Roman"/>
          <w:bCs/>
          <w:sz w:val="28"/>
          <w:szCs w:val="28"/>
        </w:rPr>
        <w:t>лесного хозяйства и природопользования Республики Тыва</w:t>
      </w:r>
      <w:r w:rsidR="00CF6C49" w:rsidRPr="00C46FB5">
        <w:rPr>
          <w:rFonts w:ascii="Times New Roman" w:hAnsi="Times New Roman" w:cs="Times New Roman"/>
          <w:sz w:val="28"/>
          <w:szCs w:val="28"/>
        </w:rPr>
        <w:t>.</w:t>
      </w:r>
    </w:p>
    <w:p w:rsidR="002A167B" w:rsidRPr="00C46FB5" w:rsidRDefault="00CF6C4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 xml:space="preserve">Сокращенное наименование Министерства </w:t>
      </w:r>
      <w:r w:rsidR="002A167B" w:rsidRPr="00C46FB5">
        <w:rPr>
          <w:rFonts w:ascii="Times New Roman" w:hAnsi="Times New Roman" w:cs="Times New Roman"/>
          <w:sz w:val="28"/>
          <w:szCs w:val="28"/>
        </w:rPr>
        <w:t xml:space="preserve">– </w:t>
      </w:r>
      <w:proofErr w:type="spellStart"/>
      <w:r w:rsidR="002A167B" w:rsidRPr="00C46FB5">
        <w:rPr>
          <w:rFonts w:ascii="Times New Roman" w:hAnsi="Times New Roman" w:cs="Times New Roman"/>
          <w:sz w:val="28"/>
          <w:szCs w:val="28"/>
        </w:rPr>
        <w:t>Минлесхоз</w:t>
      </w:r>
      <w:proofErr w:type="spellEnd"/>
      <w:r w:rsidR="002A167B" w:rsidRPr="00C46FB5">
        <w:rPr>
          <w:rFonts w:ascii="Times New Roman" w:hAnsi="Times New Roman" w:cs="Times New Roman"/>
          <w:sz w:val="28"/>
          <w:szCs w:val="28"/>
        </w:rPr>
        <w:t xml:space="preserve"> Республики Тыва</w:t>
      </w:r>
      <w:r w:rsidRPr="00C46FB5">
        <w:rPr>
          <w:rFonts w:ascii="Times New Roman" w:hAnsi="Times New Roman" w:cs="Times New Roman"/>
          <w:sz w:val="28"/>
          <w:szCs w:val="28"/>
        </w:rPr>
        <w:t>.</w:t>
      </w:r>
    </w:p>
    <w:p w:rsidR="002A167B" w:rsidRPr="00C46FB5" w:rsidRDefault="002A167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5</w:t>
      </w:r>
      <w:r w:rsidR="00CF6C49" w:rsidRPr="00C46FB5">
        <w:rPr>
          <w:rFonts w:ascii="Times New Roman" w:hAnsi="Times New Roman" w:cs="Times New Roman"/>
          <w:sz w:val="28"/>
          <w:szCs w:val="28"/>
        </w:rPr>
        <w:t>. Министерство осуществляет свою деятельность во взаимодействии с федеральными органами государственной власти, органами государственной власти Республики Тыва и иных субъектов Российской Федерации, органами местного самоуправления, общественными объединениями и иными организациями.</w:t>
      </w:r>
    </w:p>
    <w:p w:rsidR="007535CA" w:rsidRPr="00C46FB5" w:rsidRDefault="002A167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lastRenderedPageBreak/>
        <w:t>6</w:t>
      </w:r>
      <w:r w:rsidR="00CF6C49" w:rsidRPr="00C46FB5">
        <w:rPr>
          <w:rFonts w:ascii="Times New Roman" w:hAnsi="Times New Roman" w:cs="Times New Roman"/>
          <w:sz w:val="28"/>
          <w:szCs w:val="28"/>
        </w:rPr>
        <w:t>. Министерство осуществляет свою деятельность непосредственно или через подведомственные государственные учреждения и другие организации, находящиеся в его ведении.</w:t>
      </w:r>
    </w:p>
    <w:p w:rsidR="00CF6C49" w:rsidRPr="00C46FB5" w:rsidRDefault="007535CA"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7</w:t>
      </w:r>
      <w:r w:rsidR="00CF6C49" w:rsidRPr="00C46FB5">
        <w:rPr>
          <w:rFonts w:ascii="Times New Roman" w:hAnsi="Times New Roman" w:cs="Times New Roman"/>
          <w:sz w:val="28"/>
          <w:szCs w:val="28"/>
        </w:rPr>
        <w:t xml:space="preserve">. Местонахождение Министерства: 667011, Республика Тыва, г. </w:t>
      </w:r>
      <w:proofErr w:type="gramStart"/>
      <w:r w:rsidR="00CF6C49" w:rsidRPr="00C46FB5">
        <w:rPr>
          <w:rFonts w:ascii="Times New Roman" w:hAnsi="Times New Roman" w:cs="Times New Roman"/>
          <w:sz w:val="28"/>
          <w:szCs w:val="28"/>
        </w:rPr>
        <w:t xml:space="preserve">Кызыл, </w:t>
      </w:r>
      <w:r w:rsidR="001E415F">
        <w:rPr>
          <w:rFonts w:ascii="Times New Roman" w:hAnsi="Times New Roman" w:cs="Times New Roman"/>
          <w:sz w:val="28"/>
          <w:szCs w:val="28"/>
        </w:rPr>
        <w:t xml:space="preserve">  </w:t>
      </w:r>
      <w:proofErr w:type="gramEnd"/>
      <w:r w:rsidR="001E415F">
        <w:rPr>
          <w:rFonts w:ascii="Times New Roman" w:hAnsi="Times New Roman" w:cs="Times New Roman"/>
          <w:sz w:val="28"/>
          <w:szCs w:val="28"/>
        </w:rPr>
        <w:t xml:space="preserve">   </w:t>
      </w:r>
      <w:r w:rsidR="00CF6C49" w:rsidRPr="00C46FB5">
        <w:rPr>
          <w:rFonts w:ascii="Times New Roman" w:hAnsi="Times New Roman" w:cs="Times New Roman"/>
          <w:sz w:val="28"/>
          <w:szCs w:val="28"/>
        </w:rPr>
        <w:t>ул. Калинина, д. 1б.</w:t>
      </w:r>
    </w:p>
    <w:p w:rsidR="00CF6C49" w:rsidRPr="00C46FB5" w:rsidRDefault="00CF6C49" w:rsidP="00C46FB5">
      <w:pPr>
        <w:autoSpaceDE w:val="0"/>
        <w:autoSpaceDN w:val="0"/>
        <w:adjustRightInd w:val="0"/>
        <w:spacing w:line="240" w:lineRule="auto"/>
        <w:rPr>
          <w:rFonts w:ascii="Times New Roman" w:hAnsi="Times New Roman" w:cs="Times New Roman"/>
          <w:sz w:val="28"/>
          <w:szCs w:val="28"/>
        </w:rPr>
      </w:pPr>
    </w:p>
    <w:p w:rsidR="00CF6C49" w:rsidRPr="009A4BE9" w:rsidRDefault="00CF6C49" w:rsidP="009A4BE9">
      <w:pPr>
        <w:autoSpaceDE w:val="0"/>
        <w:autoSpaceDN w:val="0"/>
        <w:adjustRightInd w:val="0"/>
        <w:spacing w:line="240" w:lineRule="auto"/>
        <w:ind w:firstLine="0"/>
        <w:jc w:val="center"/>
        <w:outlineLvl w:val="1"/>
        <w:rPr>
          <w:rFonts w:ascii="Times New Roman" w:hAnsi="Times New Roman" w:cs="Times New Roman"/>
          <w:bCs/>
          <w:sz w:val="28"/>
          <w:szCs w:val="28"/>
        </w:rPr>
      </w:pPr>
      <w:r w:rsidRPr="009A4BE9">
        <w:rPr>
          <w:rFonts w:ascii="Times New Roman" w:hAnsi="Times New Roman" w:cs="Times New Roman"/>
          <w:bCs/>
          <w:sz w:val="28"/>
          <w:szCs w:val="28"/>
        </w:rPr>
        <w:t>II. Полномочия Министерства</w:t>
      </w:r>
    </w:p>
    <w:p w:rsidR="005156E6" w:rsidRPr="00C46FB5" w:rsidRDefault="005156E6" w:rsidP="00C46FB5">
      <w:pPr>
        <w:autoSpaceDE w:val="0"/>
        <w:autoSpaceDN w:val="0"/>
        <w:adjustRightInd w:val="0"/>
        <w:spacing w:line="240" w:lineRule="auto"/>
        <w:outlineLvl w:val="1"/>
        <w:rPr>
          <w:rFonts w:ascii="Times New Roman" w:hAnsi="Times New Roman" w:cs="Times New Roman"/>
          <w:b/>
          <w:bCs/>
          <w:sz w:val="28"/>
          <w:szCs w:val="28"/>
        </w:rPr>
      </w:pPr>
    </w:p>
    <w:p w:rsidR="004C2A87" w:rsidRPr="00C46FB5" w:rsidRDefault="004C2A87"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 Министерство:</w:t>
      </w:r>
    </w:p>
    <w:p w:rsidR="004C2A87" w:rsidRPr="00C46FB5" w:rsidRDefault="004C2A87"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 вносит в Правительство Республики Тыва проекты законов Республики Тыва и проекты нормативных правовых актов по вопросам, относящимся к установленным сферам деятельности Министерства, в том числе по переданным отдельным полномочиям Российской Федерации с учетом специфики экологических, социальных и экономических условий Республики Тыва, а также разработанные проекты нормативных правовых и иных актов Главы Республики Тыва в соответствующей сфере деятельности;</w:t>
      </w:r>
    </w:p>
    <w:p w:rsidR="004C2A87" w:rsidRPr="00C46FB5" w:rsidRDefault="004C2A87"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9.2. участвует в реализации федеральной политики в области экологического развития Российской Федерации, также в проведении государственной политики в области обращения с отходами на территории Республики Тыва;</w:t>
      </w:r>
    </w:p>
    <w:p w:rsidR="004C2A87" w:rsidRPr="00C46FB5" w:rsidRDefault="004C2A87"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9.3. разрабатывает и принимает нормативные правовые акты и инструктивно-методические документы в пределах своих полномочий;</w:t>
      </w:r>
    </w:p>
    <w:p w:rsidR="004C2A87" w:rsidRPr="00C46FB5" w:rsidRDefault="004C2A87"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9.4. разрабатывает и реализует государственные программы Республики Тыва, ведомственные и иные программы по вопросам, относящимся к компетенции Министерства;</w:t>
      </w:r>
    </w:p>
    <w:p w:rsidR="004C2A87" w:rsidRPr="00C46FB5" w:rsidRDefault="004C2A87"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 xml:space="preserve">9.5. обобщает практику применения законодательства Российской Федерации и </w:t>
      </w:r>
      <w:r w:rsidR="009A4BE9">
        <w:rPr>
          <w:rFonts w:ascii="Times New Roman" w:hAnsi="Times New Roman" w:cs="Times New Roman"/>
          <w:sz w:val="28"/>
          <w:szCs w:val="28"/>
        </w:rPr>
        <w:t xml:space="preserve">законодательства </w:t>
      </w:r>
      <w:r w:rsidRPr="00C46FB5">
        <w:rPr>
          <w:rFonts w:ascii="Times New Roman" w:hAnsi="Times New Roman" w:cs="Times New Roman"/>
          <w:sz w:val="28"/>
          <w:szCs w:val="28"/>
        </w:rPr>
        <w:t>Республики Тыва и проводит анализ реализации государственной политики в установленных сферах деятельности;</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9.6</w:t>
      </w:r>
      <w:r w:rsidR="004C2A87" w:rsidRPr="00C46FB5">
        <w:rPr>
          <w:rFonts w:ascii="Times New Roman" w:hAnsi="Times New Roman" w:cs="Times New Roman"/>
          <w:sz w:val="28"/>
          <w:szCs w:val="28"/>
        </w:rPr>
        <w:t>. участвует в организации и обеспечении защиты исконной среды обитания и традиционного образа жизни коренных малочисленных народов (тувинцев-</w:t>
      </w:r>
      <w:proofErr w:type="spellStart"/>
      <w:r w:rsidR="004C2A87" w:rsidRPr="00C46FB5">
        <w:rPr>
          <w:rFonts w:ascii="Times New Roman" w:hAnsi="Times New Roman" w:cs="Times New Roman"/>
          <w:sz w:val="28"/>
          <w:szCs w:val="28"/>
        </w:rPr>
        <w:t>тоджинцев</w:t>
      </w:r>
      <w:proofErr w:type="spellEnd"/>
      <w:r w:rsidR="004C2A87" w:rsidRPr="00C46FB5">
        <w:rPr>
          <w:rFonts w:ascii="Times New Roman" w:hAnsi="Times New Roman" w:cs="Times New Roman"/>
          <w:sz w:val="28"/>
          <w:szCs w:val="28"/>
        </w:rPr>
        <w:t>) в Республике Тыва;</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9.7</w:t>
      </w:r>
      <w:r w:rsidR="004C2A87" w:rsidRPr="00C46FB5">
        <w:rPr>
          <w:rFonts w:ascii="Times New Roman" w:hAnsi="Times New Roman" w:cs="Times New Roman"/>
          <w:sz w:val="28"/>
          <w:szCs w:val="28"/>
        </w:rPr>
        <w:t>. в области охраны окружающей среды:</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9.7</w:t>
      </w:r>
      <w:r w:rsidR="004C2A87" w:rsidRPr="00C46FB5">
        <w:rPr>
          <w:rFonts w:ascii="Times New Roman" w:hAnsi="Times New Roman" w:cs="Times New Roman"/>
          <w:sz w:val="28"/>
          <w:szCs w:val="28"/>
        </w:rPr>
        <w:t>.1. организует и осуществляет региональный государственный экологический надзор в сфере охраны окружающей среды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9.7</w:t>
      </w:r>
      <w:r w:rsidR="004C2A87" w:rsidRPr="00C46FB5">
        <w:rPr>
          <w:rFonts w:ascii="Times New Roman" w:hAnsi="Times New Roman" w:cs="Times New Roman"/>
          <w:sz w:val="28"/>
          <w:szCs w:val="28"/>
        </w:rPr>
        <w:t>.2. осуществляет государственный экологический контроль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9.7</w:t>
      </w:r>
      <w:r w:rsidR="004C2A87" w:rsidRPr="00C46FB5">
        <w:rPr>
          <w:rFonts w:ascii="Times New Roman" w:hAnsi="Times New Roman" w:cs="Times New Roman"/>
          <w:sz w:val="28"/>
          <w:szCs w:val="28"/>
        </w:rPr>
        <w:t>.3. участвует в определении основных направлений охраны окружающей среды на территории Республики Тыва;</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9.7</w:t>
      </w:r>
      <w:r w:rsidR="004C2A87" w:rsidRPr="00C46FB5">
        <w:rPr>
          <w:rFonts w:ascii="Times New Roman" w:hAnsi="Times New Roman" w:cs="Times New Roman"/>
          <w:sz w:val="28"/>
          <w:szCs w:val="28"/>
        </w:rPr>
        <w:t xml:space="preserve">.4. участвует в порядке, установленном нормативными правовыми актами Российской Федерации, в осуществлении экологического мониторинга (государственного мониторинга окружающей среды) с правом формирования и обеспечения </w:t>
      </w:r>
      <w:r w:rsidR="004C2A87" w:rsidRPr="00C46FB5">
        <w:rPr>
          <w:rFonts w:ascii="Times New Roman" w:hAnsi="Times New Roman" w:cs="Times New Roman"/>
          <w:sz w:val="28"/>
          <w:szCs w:val="28"/>
        </w:rPr>
        <w:lastRenderedPageBreak/>
        <w:t>функционирования территориальных систем наблюдения за состоянием окружающей среды на территории Республики Тыва, являющихся частью единой системы государственного экологического мониторинга (государственного мониторинга окружающей среды);</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9.7</w:t>
      </w:r>
      <w:r w:rsidR="004C2A87" w:rsidRPr="00C46FB5">
        <w:rPr>
          <w:rFonts w:ascii="Times New Roman" w:hAnsi="Times New Roman" w:cs="Times New Roman"/>
          <w:sz w:val="28"/>
          <w:szCs w:val="28"/>
        </w:rPr>
        <w:t>.5. готовит и представляет в Правительство Республики Тыва для утверждения предложения по установлению перечня должностных лиц органов исполнительной власти Республики Тыва, осуществляющих региональный государственный экологический надзор на территории Республики Тыва;</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9.7</w:t>
      </w:r>
      <w:r w:rsidR="004C2A87" w:rsidRPr="00C46FB5">
        <w:rPr>
          <w:rFonts w:ascii="Times New Roman" w:hAnsi="Times New Roman" w:cs="Times New Roman"/>
          <w:sz w:val="28"/>
          <w:szCs w:val="28"/>
        </w:rPr>
        <w:t>.6. утверждает перечень объектов, подлежащих региональному государственному экологическому надзору на территории Республики Тыва;</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9.7</w:t>
      </w:r>
      <w:r w:rsidR="004C2A87" w:rsidRPr="00C46FB5">
        <w:rPr>
          <w:rFonts w:ascii="Times New Roman" w:hAnsi="Times New Roman" w:cs="Times New Roman"/>
          <w:sz w:val="28"/>
          <w:szCs w:val="28"/>
        </w:rPr>
        <w:t>.7. обращается в суд с требованием об ограничении, о приостановлении и (или) запрете хозяйственной и иной деятельности, осуществляемой с нарушением законодательства, в области охраны окружающей среды в установленном порядке;</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9.7</w:t>
      </w:r>
      <w:r w:rsidR="004C2A87" w:rsidRPr="00C46FB5">
        <w:rPr>
          <w:rFonts w:ascii="Times New Roman" w:hAnsi="Times New Roman" w:cs="Times New Roman"/>
          <w:sz w:val="28"/>
          <w:szCs w:val="28"/>
        </w:rPr>
        <w:t>.8. разрабатывает административные регламенты осуществления регионального государственного экологического надзора или проведения проверок в соответствующих сферах деятельности в порядке, установленном законодательством;</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9.7</w:t>
      </w:r>
      <w:r w:rsidR="004C2A87" w:rsidRPr="00C46FB5">
        <w:rPr>
          <w:rFonts w:ascii="Times New Roman" w:hAnsi="Times New Roman" w:cs="Times New Roman"/>
          <w:sz w:val="28"/>
          <w:szCs w:val="28"/>
        </w:rPr>
        <w:t>.9. участвует в подготовке государственных докладов о состоянии окружающей среды на территории Республики Тыва;</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9.7</w:t>
      </w:r>
      <w:r w:rsidR="004C2A87" w:rsidRPr="00C46FB5">
        <w:rPr>
          <w:rFonts w:ascii="Times New Roman" w:hAnsi="Times New Roman" w:cs="Times New Roman"/>
          <w:sz w:val="28"/>
          <w:szCs w:val="28"/>
        </w:rPr>
        <w:t>.10. участвует в обеспечении населения информацией о состоянии окружающей среды на территории Республики Тыва;</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9.7</w:t>
      </w:r>
      <w:r w:rsidR="004C2A87" w:rsidRPr="00C46FB5">
        <w:rPr>
          <w:rFonts w:ascii="Times New Roman" w:hAnsi="Times New Roman" w:cs="Times New Roman"/>
          <w:sz w:val="28"/>
          <w:szCs w:val="28"/>
        </w:rPr>
        <w:t>.11. устанавливает нормативы качества окружающей среды, содержащих соответствующие требования и нормы не ниже требований и норм, установленных на федеральном уровне;</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9.7</w:t>
      </w:r>
      <w:r w:rsidR="004C2A87" w:rsidRPr="00C46FB5">
        <w:rPr>
          <w:rFonts w:ascii="Times New Roman" w:hAnsi="Times New Roman" w:cs="Times New Roman"/>
          <w:sz w:val="28"/>
          <w:szCs w:val="28"/>
        </w:rPr>
        <w:t>.12. организовывает проведение экономической оценки воздействия на окружающую среду хозяйственной и иной деятельности, осуществляет экологическую паспортизацию территории Республики Тыва;</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9.7</w:t>
      </w:r>
      <w:r w:rsidR="004C2A87" w:rsidRPr="00C46FB5">
        <w:rPr>
          <w:rFonts w:ascii="Times New Roman" w:hAnsi="Times New Roman" w:cs="Times New Roman"/>
          <w:sz w:val="28"/>
          <w:szCs w:val="28"/>
        </w:rPr>
        <w:t>.13. осуществл</w:t>
      </w:r>
      <w:r w:rsidR="009A4BE9">
        <w:rPr>
          <w:rFonts w:ascii="Times New Roman" w:hAnsi="Times New Roman" w:cs="Times New Roman"/>
          <w:sz w:val="28"/>
          <w:szCs w:val="28"/>
        </w:rPr>
        <w:t xml:space="preserve">яет </w:t>
      </w:r>
      <w:r w:rsidR="004C2A87" w:rsidRPr="00C46FB5">
        <w:rPr>
          <w:rFonts w:ascii="Times New Roman" w:hAnsi="Times New Roman" w:cs="Times New Roman"/>
          <w:sz w:val="28"/>
          <w:szCs w:val="28"/>
        </w:rPr>
        <w:t>контрол</w:t>
      </w:r>
      <w:r w:rsidR="009A4BE9">
        <w:rPr>
          <w:rFonts w:ascii="Times New Roman" w:hAnsi="Times New Roman" w:cs="Times New Roman"/>
          <w:sz w:val="28"/>
          <w:szCs w:val="28"/>
        </w:rPr>
        <w:t>ь</w:t>
      </w:r>
      <w:r w:rsidR="004C2A87" w:rsidRPr="00C46FB5">
        <w:rPr>
          <w:rFonts w:ascii="Times New Roman" w:hAnsi="Times New Roman" w:cs="Times New Roman"/>
          <w:sz w:val="28"/>
          <w:szCs w:val="28"/>
        </w:rPr>
        <w:t xml:space="preserve"> за реализацией юридическими лицами и индивидуальными предпринимателями плана мероприятий по охране окружающей среды, программы повышения экологической эффективности при осуществлении государственного экологического надзора;</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9.7</w:t>
      </w:r>
      <w:r w:rsidR="004C2A87" w:rsidRPr="00C46FB5">
        <w:rPr>
          <w:rFonts w:ascii="Times New Roman" w:hAnsi="Times New Roman" w:cs="Times New Roman"/>
          <w:sz w:val="28"/>
          <w:szCs w:val="28"/>
        </w:rPr>
        <w:t>.14. осуществляет ведение Красной книги Республики Тыва;</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9.7</w:t>
      </w:r>
      <w:r w:rsidR="004C2A87" w:rsidRPr="00C46FB5">
        <w:rPr>
          <w:rFonts w:ascii="Times New Roman" w:hAnsi="Times New Roman" w:cs="Times New Roman"/>
          <w:sz w:val="28"/>
          <w:szCs w:val="28"/>
        </w:rPr>
        <w:t>.15. ведет учет объектов и источников негативного воздействия на окружающую среду, региональный государственный экологический надзор которых осуществляется Республикой Тыва;</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9.8</w:t>
      </w:r>
      <w:r w:rsidR="004C2A87" w:rsidRPr="00C46FB5">
        <w:rPr>
          <w:rFonts w:ascii="Times New Roman" w:hAnsi="Times New Roman" w:cs="Times New Roman"/>
          <w:sz w:val="28"/>
          <w:szCs w:val="28"/>
        </w:rPr>
        <w:t>. в области охраны атмосферного воздуха:</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9.8</w:t>
      </w:r>
      <w:r w:rsidR="004C2A87" w:rsidRPr="00C46FB5">
        <w:rPr>
          <w:rFonts w:ascii="Times New Roman" w:hAnsi="Times New Roman" w:cs="Times New Roman"/>
          <w:sz w:val="28"/>
          <w:szCs w:val="28"/>
        </w:rPr>
        <w:t>.1. организует и проводит региональный государственный экологический надзор за охраной атмосферного воздуха на объектах хозяйственной и иной деятельности, подлежащих региональному государственному экологическому надзору;</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9.8</w:t>
      </w:r>
      <w:r w:rsidR="004C2A87" w:rsidRPr="00C46FB5">
        <w:rPr>
          <w:rFonts w:ascii="Times New Roman" w:hAnsi="Times New Roman" w:cs="Times New Roman"/>
          <w:sz w:val="28"/>
          <w:szCs w:val="28"/>
        </w:rPr>
        <w:t>.2. участвует в организации и проведении государственного мониторинга атмосферного воздуха на территории Республики Тыва;</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9.8</w:t>
      </w:r>
      <w:r w:rsidR="004C2A87" w:rsidRPr="00C46FB5">
        <w:rPr>
          <w:rFonts w:ascii="Times New Roman" w:hAnsi="Times New Roman" w:cs="Times New Roman"/>
          <w:sz w:val="28"/>
          <w:szCs w:val="28"/>
        </w:rPr>
        <w:t>.3. в пределах своей компетенции осуществляет координацию деятельности физических и юридических лиц в области охраны атмосферного воздуха;</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9.8</w:t>
      </w:r>
      <w:r w:rsidR="004C2A87" w:rsidRPr="00C46FB5">
        <w:rPr>
          <w:rFonts w:ascii="Times New Roman" w:hAnsi="Times New Roman" w:cs="Times New Roman"/>
          <w:sz w:val="28"/>
          <w:szCs w:val="28"/>
        </w:rPr>
        <w:t>.4. осуществляет меры по уменьшению выбросов загрязняющих веществ в атмосферный воздух при эксплуатации транспортных и иных подвижных средств;</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lastRenderedPageBreak/>
        <w:t>9.8</w:t>
      </w:r>
      <w:r w:rsidR="004C2A87" w:rsidRPr="00C46FB5">
        <w:rPr>
          <w:rFonts w:ascii="Times New Roman" w:hAnsi="Times New Roman" w:cs="Times New Roman"/>
          <w:sz w:val="28"/>
          <w:szCs w:val="28"/>
        </w:rPr>
        <w:t>.5. вводит ограничения на передвижение транспортных средств в населенных пунктах, местах отдыха и туризма, на особо охраняемых территориях в целях уменьшения выбросов загрязняющих веществ в атмосферный воздух;</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9.8</w:t>
      </w:r>
      <w:r w:rsidR="004C2A87" w:rsidRPr="00C46FB5">
        <w:rPr>
          <w:rFonts w:ascii="Times New Roman" w:hAnsi="Times New Roman" w:cs="Times New Roman"/>
          <w:sz w:val="28"/>
          <w:szCs w:val="28"/>
        </w:rPr>
        <w:t>.6. информирует население о состоянии атмосферного воздуха, его загрязнении, выполнении программ улучшения качества атмосферного воздуха на территории Республики Тыва;</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9.8</w:t>
      </w:r>
      <w:r w:rsidR="004C2A87" w:rsidRPr="00C46FB5">
        <w:rPr>
          <w:rFonts w:ascii="Times New Roman" w:hAnsi="Times New Roman" w:cs="Times New Roman"/>
          <w:sz w:val="28"/>
          <w:szCs w:val="28"/>
        </w:rPr>
        <w:t>.7. согласовывает юридическим лицам и индивидуальным предпринимателям, имеющим источники выбросов загрязняющих веществ в атмосферный воздух, мероприятия по уменьшению выбросов загрязняющих веществ в атмосферный воздух;</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9.9</w:t>
      </w:r>
      <w:r w:rsidR="004C2A87" w:rsidRPr="00C46FB5">
        <w:rPr>
          <w:rFonts w:ascii="Times New Roman" w:hAnsi="Times New Roman" w:cs="Times New Roman"/>
          <w:sz w:val="28"/>
          <w:szCs w:val="28"/>
        </w:rPr>
        <w:t>. в области охраны водных объектов, предотвращения негативного воздействия вод на территории Республики Тыва:</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9.9</w:t>
      </w:r>
      <w:r w:rsidR="004C2A87" w:rsidRPr="00C46FB5">
        <w:rPr>
          <w:rFonts w:ascii="Times New Roman" w:hAnsi="Times New Roman" w:cs="Times New Roman"/>
          <w:sz w:val="28"/>
          <w:szCs w:val="28"/>
        </w:rPr>
        <w:t>.1. осуществляет владение, пользование и распоряжение водными объектами, находящимися в собственности Республики Тыва;</w:t>
      </w:r>
    </w:p>
    <w:p w:rsidR="004C2A87" w:rsidRPr="00C46FB5" w:rsidRDefault="00C10503"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9.9</w:t>
      </w:r>
      <w:r w:rsidR="004C2A87" w:rsidRPr="00C46FB5">
        <w:rPr>
          <w:rFonts w:ascii="Times New Roman" w:hAnsi="Times New Roman" w:cs="Times New Roman"/>
          <w:sz w:val="28"/>
          <w:szCs w:val="28"/>
        </w:rPr>
        <w:t>.2. участвует в осуществлении мер по предотвращению негативного воздействия вод и ликвидации его последствий в отношении водных объектов, находящихся в собственности Республики Тыва;</w:t>
      </w:r>
    </w:p>
    <w:p w:rsidR="00680700" w:rsidRPr="00C46FB5" w:rsidRDefault="009A4318"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 xml:space="preserve">9.9.3. </w:t>
      </w:r>
      <w:r w:rsidR="00680700" w:rsidRPr="00C46FB5">
        <w:rPr>
          <w:rFonts w:ascii="Times New Roman" w:hAnsi="Times New Roman" w:cs="Times New Roman"/>
          <w:sz w:val="28"/>
          <w:szCs w:val="28"/>
        </w:rPr>
        <w:t>осуществляет меры по охране водных объектов, находящихся в собственности Республики Тыва;</w:t>
      </w:r>
    </w:p>
    <w:p w:rsidR="004C2A87" w:rsidRPr="00C46FB5" w:rsidRDefault="009A4318"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9.4</w:t>
      </w:r>
      <w:r w:rsidR="004C2A87" w:rsidRPr="00C46FB5">
        <w:rPr>
          <w:rFonts w:ascii="Times New Roman" w:hAnsi="Times New Roman" w:cs="Times New Roman"/>
          <w:sz w:val="28"/>
          <w:szCs w:val="28"/>
        </w:rPr>
        <w:t>.</w:t>
      </w:r>
      <w:r w:rsidRPr="00C46FB5">
        <w:rPr>
          <w:rFonts w:ascii="Times New Roman" w:hAnsi="Times New Roman" w:cs="Times New Roman"/>
          <w:sz w:val="28"/>
          <w:szCs w:val="28"/>
        </w:rPr>
        <w:t>4</w:t>
      </w:r>
      <w:r w:rsidR="004C2A87" w:rsidRPr="00C46FB5">
        <w:rPr>
          <w:rFonts w:ascii="Times New Roman" w:hAnsi="Times New Roman" w:cs="Times New Roman"/>
          <w:sz w:val="28"/>
          <w:szCs w:val="28"/>
        </w:rPr>
        <w:t>. осуществляет меры по охране водных объектов или их частей, находящихся в федеральной собственности и расположенных на территории Республики Тыва, в пределах предоставленных полномочий;</w:t>
      </w:r>
    </w:p>
    <w:p w:rsidR="004C2A87" w:rsidRPr="00C46FB5" w:rsidRDefault="009A4318"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9.9.5</w:t>
      </w:r>
      <w:r w:rsidR="004C2A87" w:rsidRPr="00C46FB5">
        <w:rPr>
          <w:rFonts w:ascii="Times New Roman" w:hAnsi="Times New Roman" w:cs="Times New Roman"/>
          <w:sz w:val="28"/>
          <w:szCs w:val="28"/>
        </w:rPr>
        <w:t>. участвует в осуществлении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территории Республики Тыва, в пределах предоставленных полномочий;</w:t>
      </w:r>
    </w:p>
    <w:p w:rsidR="004C2A87" w:rsidRPr="00C46FB5" w:rsidRDefault="009A4318"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9.9.6</w:t>
      </w:r>
      <w:r w:rsidR="004C2A87" w:rsidRPr="00C46FB5">
        <w:rPr>
          <w:rFonts w:ascii="Times New Roman" w:hAnsi="Times New Roman" w:cs="Times New Roman"/>
          <w:sz w:val="28"/>
          <w:szCs w:val="28"/>
        </w:rPr>
        <w:t>. организует и проводит региональный государственный надзор за использованием и охраной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9.9</w:t>
      </w:r>
      <w:r w:rsidR="004C2A87" w:rsidRPr="00C46FB5">
        <w:rPr>
          <w:rFonts w:ascii="Times New Roman" w:hAnsi="Times New Roman" w:cs="Times New Roman"/>
          <w:sz w:val="28"/>
          <w:szCs w:val="28"/>
        </w:rPr>
        <w:t>.</w:t>
      </w:r>
      <w:r w:rsidR="009A4BE9">
        <w:rPr>
          <w:rFonts w:ascii="Times New Roman" w:hAnsi="Times New Roman" w:cs="Times New Roman"/>
          <w:sz w:val="28"/>
          <w:szCs w:val="28"/>
        </w:rPr>
        <w:t>7</w:t>
      </w:r>
      <w:r w:rsidR="004C2A87" w:rsidRPr="00C46FB5">
        <w:rPr>
          <w:rFonts w:ascii="Times New Roman" w:hAnsi="Times New Roman" w:cs="Times New Roman"/>
          <w:sz w:val="28"/>
          <w:szCs w:val="28"/>
        </w:rPr>
        <w:t>. участвует в деятельности бассейновых советов;</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9.9</w:t>
      </w:r>
      <w:r w:rsidR="004C2A87" w:rsidRPr="00C46FB5">
        <w:rPr>
          <w:rFonts w:ascii="Times New Roman" w:hAnsi="Times New Roman" w:cs="Times New Roman"/>
          <w:sz w:val="28"/>
          <w:szCs w:val="28"/>
        </w:rPr>
        <w:t>.</w:t>
      </w:r>
      <w:r w:rsidR="009A4BE9">
        <w:rPr>
          <w:rFonts w:ascii="Times New Roman" w:hAnsi="Times New Roman" w:cs="Times New Roman"/>
          <w:sz w:val="28"/>
          <w:szCs w:val="28"/>
        </w:rPr>
        <w:t>8</w:t>
      </w:r>
      <w:r w:rsidR="004C2A87" w:rsidRPr="00C46FB5">
        <w:rPr>
          <w:rFonts w:ascii="Times New Roman" w:hAnsi="Times New Roman" w:cs="Times New Roman"/>
          <w:sz w:val="28"/>
          <w:szCs w:val="28"/>
        </w:rPr>
        <w:t>. участвует в организации и осуществлении государственного мониторинга водных объектов на территории Республики Тыва;</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9.9</w:t>
      </w:r>
      <w:r w:rsidR="004C2A87" w:rsidRPr="00C46FB5">
        <w:rPr>
          <w:rFonts w:ascii="Times New Roman" w:hAnsi="Times New Roman" w:cs="Times New Roman"/>
          <w:sz w:val="28"/>
          <w:szCs w:val="28"/>
        </w:rPr>
        <w:t>.</w:t>
      </w:r>
      <w:r w:rsidR="009A4BE9">
        <w:rPr>
          <w:rFonts w:ascii="Times New Roman" w:hAnsi="Times New Roman" w:cs="Times New Roman"/>
          <w:sz w:val="28"/>
          <w:szCs w:val="28"/>
        </w:rPr>
        <w:t>9</w:t>
      </w:r>
      <w:r w:rsidR="004C2A87" w:rsidRPr="00C46FB5">
        <w:rPr>
          <w:rFonts w:ascii="Times New Roman" w:hAnsi="Times New Roman" w:cs="Times New Roman"/>
          <w:sz w:val="28"/>
          <w:szCs w:val="28"/>
        </w:rPr>
        <w:t>. предоставляет в пределах своей компетенции водные объекты или их части, находящиеся в федеральной собственности и расположенные на территории Республики Тыва, в пользование на основании договоров водопользования, решений о предоставлении водных объектов в пользование, за исключением случаев, предусмотренных действующим законодательством;</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9.9</w:t>
      </w:r>
      <w:r w:rsidR="004C2A87" w:rsidRPr="00C46FB5">
        <w:rPr>
          <w:rFonts w:ascii="Times New Roman" w:hAnsi="Times New Roman" w:cs="Times New Roman"/>
          <w:sz w:val="28"/>
          <w:szCs w:val="28"/>
        </w:rPr>
        <w:t>.</w:t>
      </w:r>
      <w:r w:rsidR="009A4BE9">
        <w:rPr>
          <w:rFonts w:ascii="Times New Roman" w:hAnsi="Times New Roman" w:cs="Times New Roman"/>
          <w:sz w:val="28"/>
          <w:szCs w:val="28"/>
        </w:rPr>
        <w:t>10</w:t>
      </w:r>
      <w:r w:rsidR="004C2A87" w:rsidRPr="00C46FB5">
        <w:rPr>
          <w:rFonts w:ascii="Times New Roman" w:hAnsi="Times New Roman" w:cs="Times New Roman"/>
          <w:sz w:val="28"/>
          <w:szCs w:val="28"/>
        </w:rPr>
        <w:t>. в установленном порядке устанавливает ставки платы за пользование водными объектами, находящимися в собственности Республики Тыва, порядок расчета и взимания такой платы;</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lastRenderedPageBreak/>
        <w:t>9.9</w:t>
      </w:r>
      <w:r w:rsidR="004C2A87" w:rsidRPr="00C46FB5">
        <w:rPr>
          <w:rFonts w:ascii="Times New Roman" w:hAnsi="Times New Roman" w:cs="Times New Roman"/>
          <w:sz w:val="28"/>
          <w:szCs w:val="28"/>
        </w:rPr>
        <w:t>.1</w:t>
      </w:r>
      <w:r w:rsidR="009A4BE9">
        <w:rPr>
          <w:rFonts w:ascii="Times New Roman" w:hAnsi="Times New Roman" w:cs="Times New Roman"/>
          <w:sz w:val="28"/>
          <w:szCs w:val="28"/>
        </w:rPr>
        <w:t>1</w:t>
      </w:r>
      <w:r w:rsidR="004C2A87" w:rsidRPr="00C46FB5">
        <w:rPr>
          <w:rFonts w:ascii="Times New Roman" w:hAnsi="Times New Roman" w:cs="Times New Roman"/>
          <w:sz w:val="28"/>
          <w:szCs w:val="28"/>
        </w:rPr>
        <w:t>. осуществляет администрирование платы за пользование водными объектами, находящимися в федеральной собственности, и исполнение функций администратора:</w:t>
      </w:r>
    </w:p>
    <w:p w:rsidR="004C2A87" w:rsidRPr="00C46FB5" w:rsidRDefault="004C2A87"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учет платы за пользование водными объектами, принятие решения о зачете поступлений;</w:t>
      </w:r>
    </w:p>
    <w:p w:rsidR="004C2A87" w:rsidRPr="00C46FB5" w:rsidRDefault="004C2A87"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оформление возврата излишне уплаченных сумм на основании решения руководителя Федерального агентства водных ресурсов;</w:t>
      </w:r>
    </w:p>
    <w:p w:rsidR="004C2A87" w:rsidRPr="00C46FB5" w:rsidRDefault="004C2A87"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взыскание задолженности по оплате за пользование водными объектами;</w:t>
      </w:r>
    </w:p>
    <w:p w:rsidR="004C2A87" w:rsidRPr="00C46FB5" w:rsidRDefault="004C2A87"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применение штрафных санкций за несвоевременную уплату платежей;</w:t>
      </w:r>
    </w:p>
    <w:p w:rsidR="004C2A87" w:rsidRPr="00C46FB5" w:rsidRDefault="004C2A87"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прогнозирование поступлений из соответствующего доходного источника;</w:t>
      </w:r>
    </w:p>
    <w:p w:rsidR="004C2A87" w:rsidRPr="00C46FB5" w:rsidRDefault="004C2A87"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контроль за полнотой и своевременностью уплаты доходов;</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9.9</w:t>
      </w:r>
      <w:r w:rsidR="004C2A87" w:rsidRPr="00C46FB5">
        <w:rPr>
          <w:rFonts w:ascii="Times New Roman" w:hAnsi="Times New Roman" w:cs="Times New Roman"/>
          <w:sz w:val="28"/>
          <w:szCs w:val="28"/>
        </w:rPr>
        <w:t>.1</w:t>
      </w:r>
      <w:r w:rsidR="009A4BE9">
        <w:rPr>
          <w:rFonts w:ascii="Times New Roman" w:hAnsi="Times New Roman" w:cs="Times New Roman"/>
          <w:sz w:val="28"/>
          <w:szCs w:val="28"/>
        </w:rPr>
        <w:t>2</w:t>
      </w:r>
      <w:r w:rsidR="004C2A87" w:rsidRPr="00C46FB5">
        <w:rPr>
          <w:rFonts w:ascii="Times New Roman" w:hAnsi="Times New Roman" w:cs="Times New Roman"/>
          <w:sz w:val="28"/>
          <w:szCs w:val="28"/>
        </w:rPr>
        <w:t>. участвует в подготовке материалов для резервирования источников питьевого и хозяйственно-бытового водоснабжения в порядке, определенном Правительством Российской Федерации;</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9.10</w:t>
      </w:r>
      <w:r w:rsidR="004C2A87" w:rsidRPr="00C46FB5">
        <w:rPr>
          <w:rFonts w:ascii="Times New Roman" w:hAnsi="Times New Roman" w:cs="Times New Roman"/>
          <w:sz w:val="28"/>
          <w:szCs w:val="28"/>
        </w:rPr>
        <w:t>. в области безопасности гидротехнических сооружений, предназначенных для защиты населения от негативного воздействия вод:</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9.10</w:t>
      </w:r>
      <w:r w:rsidR="004C2A87" w:rsidRPr="00C46FB5">
        <w:rPr>
          <w:rFonts w:ascii="Times New Roman" w:hAnsi="Times New Roman" w:cs="Times New Roman"/>
          <w:sz w:val="28"/>
          <w:szCs w:val="28"/>
        </w:rPr>
        <w:t>.1. в соответствии с федеральным законодательством решает вопросы безопасности гидротехнических сооружений на территории Республики Тыва, предназначенных для защиты населения от негативного воздействия вод, за исключением вопросов безопасности гидротехнических сооружений, находящихся в муниципальной собственности;</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9.10</w:t>
      </w:r>
      <w:r w:rsidR="004C2A87" w:rsidRPr="00C46FB5">
        <w:rPr>
          <w:rFonts w:ascii="Times New Roman" w:hAnsi="Times New Roman" w:cs="Times New Roman"/>
          <w:sz w:val="28"/>
          <w:szCs w:val="28"/>
        </w:rPr>
        <w:t>.2. участвует в реализации государственной политики в области обеспечения безопасности гидротехнических сооружений, предназначенных для защиты населения от негативного воздействия вод;</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9.10</w:t>
      </w:r>
      <w:r w:rsidR="004C2A87" w:rsidRPr="00C46FB5">
        <w:rPr>
          <w:rFonts w:ascii="Times New Roman" w:hAnsi="Times New Roman" w:cs="Times New Roman"/>
          <w:sz w:val="28"/>
          <w:szCs w:val="28"/>
        </w:rPr>
        <w:t xml:space="preserve">.3. разрабатывает и реализует региональные программы обеспечения безопасности гидротехнических сооружений, предназначенных для защиты населения от негативного воздействия вод, в том числе гидротехнических сооружений, которые не имеют собственника или собственник которых неизвестен либо от права </w:t>
      </w:r>
      <w:proofErr w:type="gramStart"/>
      <w:r w:rsidR="004C2A87" w:rsidRPr="00C46FB5">
        <w:rPr>
          <w:rFonts w:ascii="Times New Roman" w:hAnsi="Times New Roman" w:cs="Times New Roman"/>
          <w:sz w:val="28"/>
          <w:szCs w:val="28"/>
        </w:rPr>
        <w:t>собственности</w:t>
      </w:r>
      <w:proofErr w:type="gramEnd"/>
      <w:r w:rsidR="004C2A87" w:rsidRPr="00C46FB5">
        <w:rPr>
          <w:rFonts w:ascii="Times New Roman" w:hAnsi="Times New Roman" w:cs="Times New Roman"/>
          <w:sz w:val="28"/>
          <w:szCs w:val="28"/>
        </w:rPr>
        <w:t xml:space="preserve"> на которые собственник отказался;</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9.10</w:t>
      </w:r>
      <w:r w:rsidR="004C2A87" w:rsidRPr="00C46FB5">
        <w:rPr>
          <w:rFonts w:ascii="Times New Roman" w:hAnsi="Times New Roman" w:cs="Times New Roman"/>
          <w:sz w:val="28"/>
          <w:szCs w:val="28"/>
        </w:rPr>
        <w:t>.4. обеспечивает безопасность гидротехнических сооружений при использовании водных объектов и осуществлении природоохранных мероприятий;</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9.10</w:t>
      </w:r>
      <w:r w:rsidR="004C2A87" w:rsidRPr="00C46FB5">
        <w:rPr>
          <w:rFonts w:ascii="Times New Roman" w:hAnsi="Times New Roman" w:cs="Times New Roman"/>
          <w:sz w:val="28"/>
          <w:szCs w:val="28"/>
        </w:rPr>
        <w:t>.5. принимает решения об ограничении условий эксплуатации гидротехнических сооружений, предназначенных для защиты населения от негативного воздействия вод, в случаях нарушений законодательства о безопасности гидротехнических сооружений;</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9.10</w:t>
      </w:r>
      <w:r w:rsidR="004C2A87" w:rsidRPr="00C46FB5">
        <w:rPr>
          <w:rFonts w:ascii="Times New Roman" w:hAnsi="Times New Roman" w:cs="Times New Roman"/>
          <w:sz w:val="28"/>
          <w:szCs w:val="28"/>
        </w:rPr>
        <w:t>.6. участвует в ликвидации последствий аварий гидротехнических сооружений, предназначенных для защиты населения от негативного воздействия вод на территории Республики Тыва;</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9.10</w:t>
      </w:r>
      <w:r w:rsidR="004C2A87" w:rsidRPr="00C46FB5">
        <w:rPr>
          <w:rFonts w:ascii="Times New Roman" w:hAnsi="Times New Roman" w:cs="Times New Roman"/>
          <w:sz w:val="28"/>
          <w:szCs w:val="28"/>
        </w:rPr>
        <w:t>.7. информирует население об угрозе возникновения аварий гидротехнических сооружений, которые могут привести к возникновению чрезвычайных ситуаций;</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9.10</w:t>
      </w:r>
      <w:r w:rsidR="004C2A87" w:rsidRPr="00C46FB5">
        <w:rPr>
          <w:rFonts w:ascii="Times New Roman" w:hAnsi="Times New Roman" w:cs="Times New Roman"/>
          <w:sz w:val="28"/>
          <w:szCs w:val="28"/>
        </w:rPr>
        <w:t>.8. обеспечивает безопасность гидротехнических сооружений, предназначенных для защиты населения от негативного воздействия вод, находящихся в собственности Республики Тыва, а также капитальный ремонт, консервацию и ликвида</w:t>
      </w:r>
      <w:r w:rsidR="004C2A87" w:rsidRPr="00C46FB5">
        <w:rPr>
          <w:rFonts w:ascii="Times New Roman" w:hAnsi="Times New Roman" w:cs="Times New Roman"/>
          <w:sz w:val="28"/>
          <w:szCs w:val="28"/>
        </w:rPr>
        <w:lastRenderedPageBreak/>
        <w:t xml:space="preserve">цию гидротехнических сооружений, которые не имеют собственника или собственник которых неизвестен либо от права </w:t>
      </w:r>
      <w:proofErr w:type="gramStart"/>
      <w:r w:rsidR="004C2A87" w:rsidRPr="00C46FB5">
        <w:rPr>
          <w:rFonts w:ascii="Times New Roman" w:hAnsi="Times New Roman" w:cs="Times New Roman"/>
          <w:sz w:val="28"/>
          <w:szCs w:val="28"/>
        </w:rPr>
        <w:t>собственности</w:t>
      </w:r>
      <w:proofErr w:type="gramEnd"/>
      <w:r w:rsidR="004C2A87" w:rsidRPr="00C46FB5">
        <w:rPr>
          <w:rFonts w:ascii="Times New Roman" w:hAnsi="Times New Roman" w:cs="Times New Roman"/>
          <w:sz w:val="28"/>
          <w:szCs w:val="28"/>
        </w:rPr>
        <w:t xml:space="preserve"> на которые собственник отказался и которые находятся на территории Республики Тыва;</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9.10</w:t>
      </w:r>
      <w:r w:rsidR="004C2A87" w:rsidRPr="00C46FB5">
        <w:rPr>
          <w:rFonts w:ascii="Times New Roman" w:hAnsi="Times New Roman" w:cs="Times New Roman"/>
          <w:sz w:val="28"/>
          <w:szCs w:val="28"/>
        </w:rPr>
        <w:t>.9. осуществляет согласование расчета максимального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предназначенного для защиты населения от негативного воздействия вод, в случаях, предусмотренных федеральным законодательством, и устанавливает порядок согласования данного расчета;</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9.11</w:t>
      </w:r>
      <w:r w:rsidR="004C2A87" w:rsidRPr="00C46FB5">
        <w:rPr>
          <w:rFonts w:ascii="Times New Roman" w:hAnsi="Times New Roman" w:cs="Times New Roman"/>
          <w:sz w:val="28"/>
          <w:szCs w:val="28"/>
        </w:rPr>
        <w:t>. в области особо охраняемых природных территорий регионального значения Республики Тыва:</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9.11</w:t>
      </w:r>
      <w:r w:rsidR="004C2A87" w:rsidRPr="00C46FB5">
        <w:rPr>
          <w:rFonts w:ascii="Times New Roman" w:hAnsi="Times New Roman" w:cs="Times New Roman"/>
          <w:sz w:val="28"/>
          <w:szCs w:val="28"/>
        </w:rPr>
        <w:t>.1. осуществляет государственное управление в области организации и функционирования особо охраняемых природных территорий регионального значения Республики Тыва;</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9.11</w:t>
      </w:r>
      <w:r w:rsidR="004C2A87" w:rsidRPr="00C46FB5">
        <w:rPr>
          <w:rFonts w:ascii="Times New Roman" w:hAnsi="Times New Roman" w:cs="Times New Roman"/>
          <w:sz w:val="28"/>
          <w:szCs w:val="28"/>
        </w:rPr>
        <w:t>.2. осуществляет охрану особо охраняемых природных территорий регионального значения Республики Тыва;</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9.11</w:t>
      </w:r>
      <w:r w:rsidR="004C2A87" w:rsidRPr="00C46FB5">
        <w:rPr>
          <w:rFonts w:ascii="Times New Roman" w:hAnsi="Times New Roman" w:cs="Times New Roman"/>
          <w:sz w:val="28"/>
          <w:szCs w:val="28"/>
        </w:rPr>
        <w:t>.3. осуществляет региональный государственный экологический надзор за охраной и использованием особо охраняемых природных территорий регионального значения Республики Тыва;</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9.11</w:t>
      </w:r>
      <w:r w:rsidR="004C2A87" w:rsidRPr="00C46FB5">
        <w:rPr>
          <w:rFonts w:ascii="Times New Roman" w:hAnsi="Times New Roman" w:cs="Times New Roman"/>
          <w:sz w:val="28"/>
          <w:szCs w:val="28"/>
        </w:rPr>
        <w:t>.4. ведет государственный кадастр особо охраняемых природных территорий регионального значения Республики Тыва в порядке, установленном законодательством Российской Федерации;</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9.11</w:t>
      </w:r>
      <w:r w:rsidR="004C2A87" w:rsidRPr="00C46FB5">
        <w:rPr>
          <w:rFonts w:ascii="Times New Roman" w:hAnsi="Times New Roman" w:cs="Times New Roman"/>
          <w:sz w:val="28"/>
          <w:szCs w:val="28"/>
        </w:rPr>
        <w:t>.5. осуществляет предварительное рассмотрение предложений об организации особо охраняемых природных территорий регионального значения и готовит заключения о возможности образования особо охраняемых природных территорий регионального значения или об отклонении предложения об их образовании;</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9.11</w:t>
      </w:r>
      <w:r w:rsidR="004C2A87" w:rsidRPr="00C46FB5">
        <w:rPr>
          <w:rFonts w:ascii="Times New Roman" w:hAnsi="Times New Roman" w:cs="Times New Roman"/>
          <w:sz w:val="28"/>
          <w:szCs w:val="28"/>
        </w:rPr>
        <w:t>.6. разрабатывает необходимую нормативную правовую документацию на образование особо охраняемых природных территорий регионального значения Республики Тыва;</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9.12</w:t>
      </w:r>
      <w:r w:rsidR="004C2A87" w:rsidRPr="00C46FB5">
        <w:rPr>
          <w:rFonts w:ascii="Times New Roman" w:hAnsi="Times New Roman" w:cs="Times New Roman"/>
          <w:sz w:val="28"/>
          <w:szCs w:val="28"/>
        </w:rPr>
        <w:t>. в области обращения с отходами производства и потребления:</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9.12</w:t>
      </w:r>
      <w:r w:rsidR="004C2A87" w:rsidRPr="00C46FB5">
        <w:rPr>
          <w:rFonts w:ascii="Times New Roman" w:hAnsi="Times New Roman" w:cs="Times New Roman"/>
          <w:sz w:val="28"/>
          <w:szCs w:val="28"/>
        </w:rPr>
        <w:t>.1. осуществляет государственный надзор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9.12</w:t>
      </w:r>
      <w:r w:rsidR="004C2A87" w:rsidRPr="00C46FB5">
        <w:rPr>
          <w:rFonts w:ascii="Times New Roman" w:hAnsi="Times New Roman" w:cs="Times New Roman"/>
          <w:sz w:val="28"/>
          <w:szCs w:val="28"/>
        </w:rPr>
        <w:t xml:space="preserve">.2. ведет региональный кадастр отходов, включающий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хозяйственной и (или) иной деятельности </w:t>
      </w:r>
      <w:r w:rsidR="009A4BE9" w:rsidRPr="00C46FB5">
        <w:rPr>
          <w:rFonts w:ascii="Times New Roman" w:hAnsi="Times New Roman" w:cs="Times New Roman"/>
          <w:sz w:val="28"/>
          <w:szCs w:val="28"/>
        </w:rPr>
        <w:t>которы</w:t>
      </w:r>
      <w:r w:rsidR="009A4BE9">
        <w:rPr>
          <w:rFonts w:ascii="Times New Roman" w:hAnsi="Times New Roman" w:cs="Times New Roman"/>
          <w:sz w:val="28"/>
          <w:szCs w:val="28"/>
        </w:rPr>
        <w:t>х</w:t>
      </w:r>
      <w:r w:rsidR="009A4BE9" w:rsidRPr="00C46FB5">
        <w:rPr>
          <w:rFonts w:ascii="Times New Roman" w:hAnsi="Times New Roman" w:cs="Times New Roman"/>
          <w:sz w:val="28"/>
          <w:szCs w:val="28"/>
        </w:rPr>
        <w:t xml:space="preserve"> </w:t>
      </w:r>
      <w:r w:rsidR="004C2A87" w:rsidRPr="00C46FB5">
        <w:rPr>
          <w:rFonts w:ascii="Times New Roman" w:hAnsi="Times New Roman" w:cs="Times New Roman"/>
          <w:sz w:val="28"/>
          <w:szCs w:val="28"/>
        </w:rPr>
        <w:t>образуются отходы;</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9.12</w:t>
      </w:r>
      <w:r w:rsidR="004C2A87" w:rsidRPr="00C46FB5">
        <w:rPr>
          <w:rFonts w:ascii="Times New Roman" w:hAnsi="Times New Roman" w:cs="Times New Roman"/>
          <w:sz w:val="28"/>
          <w:szCs w:val="28"/>
        </w:rPr>
        <w:t>.3. осуществляет участие в организации обеспечения доступа к информации в области обращения с отходами на территории Республики Тыва;</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9.12</w:t>
      </w:r>
      <w:r w:rsidR="004C2A87" w:rsidRPr="00C46FB5">
        <w:rPr>
          <w:rFonts w:ascii="Times New Roman" w:hAnsi="Times New Roman" w:cs="Times New Roman"/>
          <w:sz w:val="28"/>
          <w:szCs w:val="28"/>
        </w:rPr>
        <w:t xml:space="preserve">.4. устанавливает нормативы образования отходов и лимиты на их размещение, порядок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w:t>
      </w:r>
      <w:r w:rsidR="004C2A87" w:rsidRPr="00C46FB5">
        <w:rPr>
          <w:rFonts w:ascii="Times New Roman" w:hAnsi="Times New Roman" w:cs="Times New Roman"/>
          <w:sz w:val="28"/>
          <w:szCs w:val="28"/>
        </w:rPr>
        <w:lastRenderedPageBreak/>
        <w:t>образуются отходы на объектах, подлежащих региональному государственному экологическому надзору;</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9.12</w:t>
      </w:r>
      <w:r w:rsidR="004C2A87" w:rsidRPr="00C46FB5">
        <w:rPr>
          <w:rFonts w:ascii="Times New Roman" w:hAnsi="Times New Roman" w:cs="Times New Roman"/>
          <w:sz w:val="28"/>
          <w:szCs w:val="28"/>
        </w:rPr>
        <w:t>.5. осуществляет 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устанавливает порядок ее представления и контроля;</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9.12</w:t>
      </w:r>
      <w:r w:rsidR="004C2A87" w:rsidRPr="00C46FB5">
        <w:rPr>
          <w:rFonts w:ascii="Times New Roman" w:hAnsi="Times New Roman" w:cs="Times New Roman"/>
          <w:sz w:val="28"/>
          <w:szCs w:val="28"/>
        </w:rPr>
        <w:t>.6. утверждает методические указания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9.12</w:t>
      </w:r>
      <w:r w:rsidR="004C2A87" w:rsidRPr="00C46FB5">
        <w:rPr>
          <w:rFonts w:ascii="Times New Roman" w:hAnsi="Times New Roman" w:cs="Times New Roman"/>
          <w:sz w:val="28"/>
          <w:szCs w:val="28"/>
        </w:rPr>
        <w:t>.7. разрабатывает и утверждает территориальные схемы обращения с отходами, в том числе с твердыми коммунальными отходами;</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9.12</w:t>
      </w:r>
      <w:r w:rsidR="004C2A87" w:rsidRPr="00C46FB5">
        <w:rPr>
          <w:rFonts w:ascii="Times New Roman" w:hAnsi="Times New Roman" w:cs="Times New Roman"/>
          <w:sz w:val="28"/>
          <w:szCs w:val="28"/>
        </w:rPr>
        <w:t>.8. определяет в программе социально-экономического развития Республики Тыва прогнозные показатели и мероприятия по сокращению количества твердых коммунальных отходов, предназначенных для захоронения;</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9.12</w:t>
      </w:r>
      <w:r w:rsidR="004C2A87" w:rsidRPr="00C46FB5">
        <w:rPr>
          <w:rFonts w:ascii="Times New Roman" w:hAnsi="Times New Roman" w:cs="Times New Roman"/>
          <w:sz w:val="28"/>
          <w:szCs w:val="28"/>
        </w:rPr>
        <w:t>.9. устанавливает нормативы накопления твердых коммунальных отходов;</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9.12</w:t>
      </w:r>
      <w:r w:rsidR="004C2A87" w:rsidRPr="00C46FB5">
        <w:rPr>
          <w:rFonts w:ascii="Times New Roman" w:hAnsi="Times New Roman" w:cs="Times New Roman"/>
          <w:sz w:val="28"/>
          <w:szCs w:val="28"/>
        </w:rPr>
        <w:t>.10. осуществляет организацию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9.12</w:t>
      </w:r>
      <w:r w:rsidR="004C2A87" w:rsidRPr="00C46FB5">
        <w:rPr>
          <w:rFonts w:ascii="Times New Roman" w:hAnsi="Times New Roman" w:cs="Times New Roman"/>
          <w:sz w:val="28"/>
          <w:szCs w:val="28"/>
        </w:rPr>
        <w:t>.11. проводит конкурсный отбор среди юридических лиц на присвоение статуса регионального оператора по обращению с твердыми коммунальными отходами и определение зоны его деятельности;</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9.12</w:t>
      </w:r>
      <w:r w:rsidR="004C2A87" w:rsidRPr="00C46FB5">
        <w:rPr>
          <w:rFonts w:ascii="Times New Roman" w:hAnsi="Times New Roman" w:cs="Times New Roman"/>
          <w:sz w:val="28"/>
          <w:szCs w:val="28"/>
        </w:rPr>
        <w:t>.12. регулирует деятельность регионального оператора по обращению с твердыми коммунальными отходами, за исключением установления порядка проведения его конкурсного отбора;</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9.12</w:t>
      </w:r>
      <w:r w:rsidR="004C2A87" w:rsidRPr="00C46FB5">
        <w:rPr>
          <w:rFonts w:ascii="Times New Roman" w:hAnsi="Times New Roman" w:cs="Times New Roman"/>
          <w:sz w:val="28"/>
          <w:szCs w:val="28"/>
        </w:rPr>
        <w:t>.13. разрабатывает условия проведения торгов на осуществление транспортирования твердых коммунальных отходов;</w:t>
      </w:r>
    </w:p>
    <w:p w:rsidR="004C2A87" w:rsidRPr="00C46FB5" w:rsidRDefault="004C2A87"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w:t>
      </w:r>
      <w:r w:rsidR="00CE4640" w:rsidRPr="00C46FB5">
        <w:rPr>
          <w:rFonts w:ascii="Times New Roman" w:hAnsi="Times New Roman" w:cs="Times New Roman"/>
          <w:sz w:val="28"/>
          <w:szCs w:val="28"/>
        </w:rPr>
        <w:t>2</w:t>
      </w:r>
      <w:r w:rsidRPr="00C46FB5">
        <w:rPr>
          <w:rFonts w:ascii="Times New Roman" w:hAnsi="Times New Roman" w:cs="Times New Roman"/>
          <w:sz w:val="28"/>
          <w:szCs w:val="28"/>
        </w:rPr>
        <w:t>.14. согласовывает условия проведения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случаях, установленных Правительством Российской Федерации;</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9.12</w:t>
      </w:r>
      <w:r w:rsidR="004C2A87" w:rsidRPr="00C46FB5">
        <w:rPr>
          <w:rFonts w:ascii="Times New Roman" w:hAnsi="Times New Roman" w:cs="Times New Roman"/>
          <w:sz w:val="28"/>
          <w:szCs w:val="28"/>
        </w:rPr>
        <w:t>.15. утверждает инвестиционные программы в области обращения с твердыми коммунальными отходами;</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9.13</w:t>
      </w:r>
      <w:r w:rsidR="004C2A87" w:rsidRPr="00C46FB5">
        <w:rPr>
          <w:rFonts w:ascii="Times New Roman" w:hAnsi="Times New Roman" w:cs="Times New Roman"/>
          <w:sz w:val="28"/>
          <w:szCs w:val="28"/>
        </w:rPr>
        <w:t>. в области экологической экспертизы объектов регионального уровня:</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9.13</w:t>
      </w:r>
      <w:r w:rsidR="004C2A87" w:rsidRPr="00C46FB5">
        <w:rPr>
          <w:rFonts w:ascii="Times New Roman" w:hAnsi="Times New Roman" w:cs="Times New Roman"/>
          <w:sz w:val="28"/>
          <w:szCs w:val="28"/>
        </w:rPr>
        <w:t>.1. принимает нормативные правовые акты в области государственной экологической экспертизы объектов регионального уровня с учетом специфики экологических, социальных и экономических условий Республики Тыва в пределах своей компетенции;</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9.13</w:t>
      </w:r>
      <w:r w:rsidR="004C2A87" w:rsidRPr="00C46FB5">
        <w:rPr>
          <w:rFonts w:ascii="Times New Roman" w:hAnsi="Times New Roman" w:cs="Times New Roman"/>
          <w:sz w:val="28"/>
          <w:szCs w:val="28"/>
        </w:rPr>
        <w:t>.2. организует и проводит государственную экологическую экспертизу объектов регионального уровня;</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lastRenderedPageBreak/>
        <w:t>9.13</w:t>
      </w:r>
      <w:r w:rsidR="004C2A87" w:rsidRPr="00C46FB5">
        <w:rPr>
          <w:rFonts w:ascii="Times New Roman" w:hAnsi="Times New Roman" w:cs="Times New Roman"/>
          <w:sz w:val="28"/>
          <w:szCs w:val="28"/>
        </w:rPr>
        <w:t>.3. обеспечивает своевременное представление в федеральный уполномоченный орган отчетности по установленной форме об осуществлении переданных Российской Федерацией полномочий в области экологической экспертизы;</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9.13</w:t>
      </w:r>
      <w:r w:rsidR="004C2A87" w:rsidRPr="00C46FB5">
        <w:rPr>
          <w:rFonts w:ascii="Times New Roman" w:hAnsi="Times New Roman" w:cs="Times New Roman"/>
          <w:sz w:val="28"/>
          <w:szCs w:val="28"/>
        </w:rPr>
        <w:t>.4. получает от соответствующих органов государственной власти Республики Тыва информацию об объектах экологической экспертизы, реализация которых может оказывать прямое или косвенное воздействие на окружающую среду в пределах территории Республики Тыва;</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9.13</w:t>
      </w:r>
      <w:r w:rsidR="004C2A87" w:rsidRPr="00C46FB5">
        <w:rPr>
          <w:rFonts w:ascii="Times New Roman" w:hAnsi="Times New Roman" w:cs="Times New Roman"/>
          <w:sz w:val="28"/>
          <w:szCs w:val="28"/>
        </w:rPr>
        <w:t>.5. направляет своих представителей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объектов на территории Республики Тыва, а также в случае возможного воздействия на окружающую среду в пределах территории Республики Тыва хозяйственной или иной деятельности, намечаемой другим субъектом Российской Федерации;</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9.13</w:t>
      </w:r>
      <w:r w:rsidR="004C2A87" w:rsidRPr="00C46FB5">
        <w:rPr>
          <w:rFonts w:ascii="Times New Roman" w:hAnsi="Times New Roman" w:cs="Times New Roman"/>
          <w:sz w:val="28"/>
          <w:szCs w:val="28"/>
        </w:rPr>
        <w:t>.6. информирует население о намечаемых и проводимых экологических экспертизах и их результатах;</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 в области геологического изучения, рационального использования и охраны участков недр местного значения:</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.1. разрабатывает и реализует территориальные программы развития и использования минерально-сырьевой базы;</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.2. создает и ведет территориальный фонд геологической информации, распоряжается информацией, полученной за счет средств республиканского бюджета Республики Тыва и местных бюджетов;</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.3. участвует в государственной экспертизе информации о разведанных запасах полезных ископаемых и иных свойствах недр, определяющих их ценность и (или) опасность;</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.4. составляет и ведет территориальный баланс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.5. предоставляет право пользования участками недр местного значения;</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.6. готовит и утверждает перечень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.7. согласовывает технические проекты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.8. участвует в определении условий пользования месторождениями полезных ископаемых;</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.9. организует и осуществляет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9A4BE9">
        <w:rPr>
          <w:rFonts w:ascii="Times New Roman" w:hAnsi="Times New Roman" w:cs="Times New Roman"/>
          <w:sz w:val="28"/>
          <w:szCs w:val="28"/>
        </w:rPr>
        <w:t>.10. проводит государственную</w:t>
      </w:r>
      <w:r w:rsidR="004C2A87" w:rsidRPr="00C46FB5">
        <w:rPr>
          <w:rFonts w:ascii="Times New Roman" w:hAnsi="Times New Roman" w:cs="Times New Roman"/>
          <w:sz w:val="28"/>
          <w:szCs w:val="28"/>
        </w:rPr>
        <w:t xml:space="preserve"> экспертиз</w:t>
      </w:r>
      <w:r w:rsidR="009A4BE9">
        <w:rPr>
          <w:rFonts w:ascii="Times New Roman" w:hAnsi="Times New Roman" w:cs="Times New Roman"/>
          <w:sz w:val="28"/>
          <w:szCs w:val="28"/>
        </w:rPr>
        <w:t>у</w:t>
      </w:r>
      <w:r w:rsidR="004C2A87" w:rsidRPr="00C46FB5">
        <w:rPr>
          <w:rFonts w:ascii="Times New Roman" w:hAnsi="Times New Roman" w:cs="Times New Roman"/>
          <w:sz w:val="28"/>
          <w:szCs w:val="28"/>
        </w:rPr>
        <w:t xml:space="preserve"> запасов полезных ископаемых и подземных вод, геологической информации о предоставляемых в пользование участ</w:t>
      </w:r>
      <w:r w:rsidR="004C2A87" w:rsidRPr="00C46FB5">
        <w:rPr>
          <w:rFonts w:ascii="Times New Roman" w:hAnsi="Times New Roman" w:cs="Times New Roman"/>
          <w:sz w:val="28"/>
          <w:szCs w:val="28"/>
        </w:rPr>
        <w:lastRenderedPageBreak/>
        <w:t>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.11. обеспечивает функционирование государственной системы лицензирования пользования участками недр местного значения;</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.12. проводит оформление, государственную регистрацию и выдачу лицензий на пользование участками недр местного значения;</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.13. утверждает состав комиссии по проведению конкурсов и аукционов на право пользования участками недр, содержащими общераспространенные полезные ископаемые;</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.14. утверждает порядок и условия проведения конкурсов и аукционов на право пользования участками недр, содержащими общераспространенные полезные ископаемые;</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.15. проводит конкурсы и аукционы на право пользования участками недр, содержащими общераспространенные полезные ископаемые;</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.16. устанавливает порядок добычи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.17. устанавливает порядок добычи общераспространенных полезных ископаемых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действующим законодательством горных отводов для собственных нужд;</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.18. утверждает нормативы потерь общераспространенных полезных ископаемых;</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.19. устанавливает конкретные размеры ставки регулярных платежей за пользование недрами в отношении участков недр местного значения;</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.20. оформляет документы, удостоверяющие уточненные границы горного отвода (горноотводный акт и графические приложения) в отношении участков недр местного значения, и включает его в лицензию в качестве неотъемлемой составной части;</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.21. предоставляет право пользования недрами для геологического изучения и добычи общераспространенных полезных ископаемых, а также в целях, не связанных с добычей полезных ископаемых, в Республике Тыва;</w:t>
      </w:r>
    </w:p>
    <w:p w:rsidR="004C2A87"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9.14</w:t>
      </w:r>
      <w:r w:rsidR="004C2A87" w:rsidRPr="00C46FB5">
        <w:rPr>
          <w:rFonts w:ascii="Times New Roman" w:hAnsi="Times New Roman" w:cs="Times New Roman"/>
          <w:sz w:val="28"/>
          <w:szCs w:val="28"/>
        </w:rPr>
        <w:t>.22. осуществляет государственный контроль за пользователями участками недр местного значения, материалами для постановки на государственный баланс и списания с государственного баланса запасов полезных ископаемых, за предотвращением самовольного пользования участками недр местного значения, необоснованной и самовольной застройки площадей залегания участков недр местного значения;</w:t>
      </w:r>
    </w:p>
    <w:p w:rsidR="005156E6"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9.15</w:t>
      </w:r>
      <w:r w:rsidR="005156E6" w:rsidRPr="00C46FB5">
        <w:rPr>
          <w:rFonts w:ascii="Times New Roman" w:hAnsi="Times New Roman" w:cs="Times New Roman"/>
          <w:sz w:val="28"/>
          <w:szCs w:val="28"/>
        </w:rPr>
        <w:t>. в области лесных отношений:</w:t>
      </w:r>
    </w:p>
    <w:p w:rsidR="005156E6"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9.15</w:t>
      </w:r>
      <w:r w:rsidR="005156E6" w:rsidRPr="00C46FB5">
        <w:rPr>
          <w:rFonts w:ascii="Times New Roman" w:hAnsi="Times New Roman" w:cs="Times New Roman"/>
          <w:sz w:val="28"/>
          <w:szCs w:val="28"/>
        </w:rPr>
        <w:t xml:space="preserve">.1. реализует государственную политику в сфере рационального использования лесов, их охраны (в том числе тушение лесных пожаров), защиты, воспроизводства на землях лесного фонда, расположенного на территории Республики Тыва, </w:t>
      </w:r>
      <w:r w:rsidR="005156E6" w:rsidRPr="00C46FB5">
        <w:rPr>
          <w:rFonts w:ascii="Times New Roman" w:hAnsi="Times New Roman" w:cs="Times New Roman"/>
          <w:sz w:val="28"/>
          <w:szCs w:val="28"/>
        </w:rPr>
        <w:lastRenderedPageBreak/>
        <w:t>с учетом географических, природных, социально-экономических и иных особенностей;</w:t>
      </w:r>
    </w:p>
    <w:p w:rsidR="005156E6"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9.15</w:t>
      </w:r>
      <w:r w:rsidR="005156E6" w:rsidRPr="00C46FB5">
        <w:rPr>
          <w:rFonts w:ascii="Times New Roman" w:hAnsi="Times New Roman" w:cs="Times New Roman"/>
          <w:sz w:val="28"/>
          <w:szCs w:val="28"/>
        </w:rPr>
        <w:t>.2. предоставляет в установленном порядке гражданам и юридическим лицам информацию об использовании, охране, защите лесного фонда и воспроизводстве лесов;</w:t>
      </w:r>
    </w:p>
    <w:p w:rsidR="005156E6"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9.15</w:t>
      </w:r>
      <w:r w:rsidR="005156E6" w:rsidRPr="00C46FB5">
        <w:rPr>
          <w:rFonts w:ascii="Times New Roman" w:hAnsi="Times New Roman" w:cs="Times New Roman"/>
          <w:sz w:val="28"/>
          <w:szCs w:val="28"/>
        </w:rPr>
        <w:t>.3. проводит в пределах своей компетенции структурные преобразования в лесном хозяйстве;</w:t>
      </w:r>
    </w:p>
    <w:p w:rsidR="005156E6" w:rsidRPr="00C46FB5" w:rsidRDefault="00CE4640"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9.15</w:t>
      </w:r>
      <w:r w:rsidR="005156E6" w:rsidRPr="00C46FB5">
        <w:rPr>
          <w:rFonts w:ascii="Times New Roman" w:hAnsi="Times New Roman" w:cs="Times New Roman"/>
          <w:sz w:val="28"/>
          <w:szCs w:val="28"/>
        </w:rPr>
        <w:t>.4. осуществляет:</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заключение договоров купли-продажи лесных насаждений, расположенных на землях лесного фонда;</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подготовку, организацию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установление сервитутов в отношении лесных участков, расположенных в границах земель лесного фонда;</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выдачу разрешений на выполнение работ по геологическому изучению недр на землях лесного фонда;</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на землях лесного фонда охрану лесов (в том числе осуществление мер пожарной безопасности и тушение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защиту лесов (за исключением лесозащитного районирования и государственного лесопатологического мониторинга), воспроизводство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лесоразведение;</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проведение на землях лесного фонда лесоустройства, за исключением случаев, предусмотренных федеральным законодательством;</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проектирование лесных участков на землях лесного фонда;</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разработку проекта лесного плана Республики Тыва, ознакомление заинтересованных лиц с его проектом;</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разработку и утверждение лесохозяйственных регламентов, ознакомление с ними заинтересованных лиц;</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проведение государственной экспертизы проектов освоения лесов;</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ведение государственного лесного реестра в отношении лесов, расположенных в границах территории Республики Тыва;</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на землях лесного фонда федеральный государственный лесной надзор (лесную охрану), федеральный государственный пожарный надзор в лесах, за исключением случаев, предусмотренных федеральным законодательством;</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lastRenderedPageBreak/>
        <w:t>подготовку и представление на утверждение Правительства Республики Тыва проекта акта, устанавливающего перечень должностных лиц, осуществляющих федеральный государственный лесной надзор (лесную охрану), и перечень должностных лиц, осуществляющих федеральный государственный пожарный надзор в лесах;</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учет древесины, заготовленной гражданами для собственных нужд в лесах, расположенных на землях лесного фонда;</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 xml:space="preserve">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r:id="rId19" w:history="1">
        <w:r w:rsidRPr="00C46FB5">
          <w:rPr>
            <w:rFonts w:ascii="Times New Roman" w:hAnsi="Times New Roman" w:cs="Times New Roman"/>
            <w:sz w:val="28"/>
            <w:szCs w:val="28"/>
          </w:rPr>
          <w:t>частью 4 статьи 29.1</w:t>
        </w:r>
      </w:hyperlink>
      <w:r w:rsidRPr="00C46FB5">
        <w:rPr>
          <w:rFonts w:ascii="Times New Roman" w:hAnsi="Times New Roman" w:cs="Times New Roman"/>
          <w:sz w:val="28"/>
          <w:szCs w:val="28"/>
        </w:rPr>
        <w:t xml:space="preserve"> Лесного кодекса Российской Федерации;</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установление порядка деятельности лесничего в рамках лесохозяйственного регламента;</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утверждение проектной документации лесных участков в отношении лесных участков в составе земель лесного фонда;</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w:t>
      </w:r>
      <w:r w:rsidR="00913B71" w:rsidRPr="00C46FB5">
        <w:rPr>
          <w:rFonts w:ascii="Times New Roman" w:hAnsi="Times New Roman" w:cs="Times New Roman"/>
          <w:sz w:val="28"/>
          <w:szCs w:val="28"/>
        </w:rPr>
        <w:t>.15</w:t>
      </w:r>
      <w:r w:rsidRPr="00C46FB5">
        <w:rPr>
          <w:rFonts w:ascii="Times New Roman" w:hAnsi="Times New Roman" w:cs="Times New Roman"/>
          <w:sz w:val="28"/>
          <w:szCs w:val="28"/>
        </w:rPr>
        <w:t>.5. организует:</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освоение лесов на основе многоцелевого, рационального, непрерывного, неистощимого использования в соответствии с действующим законодательством;</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 xml:space="preserve">работы по лесоразведению, повышению продуктивности лесов, созданию и эффективному использованию постоянной лесосеменной базы на селекционно-генетической основе, заготовке семян и выращиванию посадочного материала для </w:t>
      </w:r>
      <w:proofErr w:type="spellStart"/>
      <w:r w:rsidRPr="00C46FB5">
        <w:rPr>
          <w:rFonts w:ascii="Times New Roman" w:hAnsi="Times New Roman" w:cs="Times New Roman"/>
          <w:sz w:val="28"/>
          <w:szCs w:val="28"/>
        </w:rPr>
        <w:t>лесовосстановления</w:t>
      </w:r>
      <w:proofErr w:type="spellEnd"/>
      <w:r w:rsidRPr="00C46FB5">
        <w:rPr>
          <w:rFonts w:ascii="Times New Roman" w:hAnsi="Times New Roman" w:cs="Times New Roman"/>
          <w:sz w:val="28"/>
          <w:szCs w:val="28"/>
        </w:rPr>
        <w:t xml:space="preserve"> и лесоразведения, гидролесомелиорации земель лесного фонда, строительству дорог лесохозяйственного назначения;</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осуществление мероприятий по противодействию незаконным рубкам и незаконному обороту древесины, борьбе с вредителями и болезнями леса;</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выполнение профилактических, агитационно-пропагандистских мероприятий по предупреждению и тушению лесных пожаров;</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 xml:space="preserve">взаимодействие наземных сил охраны лесов от пожаров с </w:t>
      </w:r>
      <w:proofErr w:type="spellStart"/>
      <w:r w:rsidRPr="00C46FB5">
        <w:rPr>
          <w:rFonts w:ascii="Times New Roman" w:hAnsi="Times New Roman" w:cs="Times New Roman"/>
          <w:sz w:val="28"/>
          <w:szCs w:val="28"/>
        </w:rPr>
        <w:t>авиалесоохраной</w:t>
      </w:r>
      <w:proofErr w:type="spellEnd"/>
      <w:r w:rsidRPr="00C46FB5">
        <w:rPr>
          <w:rFonts w:ascii="Times New Roman" w:hAnsi="Times New Roman" w:cs="Times New Roman"/>
          <w:sz w:val="28"/>
          <w:szCs w:val="28"/>
        </w:rPr>
        <w:t xml:space="preserve"> и другими заинтересованными ведомствами и организациями;</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осуществление мер пожарной безопасности в лесах, расположенных на земельных участках, находящихся в собственности Республики Тыва;</w:t>
      </w:r>
    </w:p>
    <w:p w:rsidR="005156E6"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9.15</w:t>
      </w:r>
      <w:r w:rsidR="005156E6" w:rsidRPr="00C46FB5">
        <w:rPr>
          <w:rFonts w:ascii="Times New Roman" w:hAnsi="Times New Roman" w:cs="Times New Roman"/>
          <w:sz w:val="28"/>
          <w:szCs w:val="28"/>
        </w:rPr>
        <w:t>.6. обеспечивает:</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государственное управление в области использования, охраны, защиты и воспроизводства лесов;</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в пределах своих полномочий осуществление прав владения, пользования и распоряжения землями лесного фонда на территории Республики Тыва;</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принятие решений о предоставлении в аренду участков земель лесного фонда в целях, не связанных с ведением лесного хозяйства и осуществлением лесопользования;</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внедрение и совершенствование экономических и других методов управления лесопользованием, повышение эффективности ведения лесного хозяйства;</w:t>
      </w:r>
    </w:p>
    <w:p w:rsidR="005156E6"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9.15</w:t>
      </w:r>
      <w:r w:rsidR="005156E6" w:rsidRPr="00C46FB5">
        <w:rPr>
          <w:rFonts w:ascii="Times New Roman" w:hAnsi="Times New Roman" w:cs="Times New Roman"/>
          <w:sz w:val="28"/>
          <w:szCs w:val="28"/>
        </w:rPr>
        <w:t>.7. представляет:</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 на рассмотрение Правительства Республики Тыва проекты законов Республики Тыва:</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lastRenderedPageBreak/>
        <w:t>об утверждении порядка и нормативов заготовки гражданами древесины для собственных нужд, за исключением случаев, предусмотренных федеральным законодательством;</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об установлении порядка заготовки гражданами пищевых лесных ресурсов и сбора лекарственных растений для собственных нужд, за исключением случаев, предусмотренных федеральным законодательством;</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 xml:space="preserve">об установлении порядка заготовки и сбора гражданами </w:t>
      </w:r>
      <w:proofErr w:type="spellStart"/>
      <w:r w:rsidRPr="00C46FB5">
        <w:rPr>
          <w:rFonts w:ascii="Times New Roman" w:hAnsi="Times New Roman" w:cs="Times New Roman"/>
          <w:sz w:val="28"/>
          <w:szCs w:val="28"/>
        </w:rPr>
        <w:t>недревесных</w:t>
      </w:r>
      <w:proofErr w:type="spellEnd"/>
      <w:r w:rsidRPr="00C46FB5">
        <w:rPr>
          <w:rFonts w:ascii="Times New Roman" w:hAnsi="Times New Roman" w:cs="Times New Roman"/>
          <w:sz w:val="28"/>
          <w:szCs w:val="28"/>
        </w:rPr>
        <w:t xml:space="preserve"> лесных ресурсов для собственных нужд;</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об установлении правил использования лесов для осуществления видов деятельности в сфере охотничьего хозяйства;</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об установлении исключительных случаев заготовки древесины на основании договора купли-продажи лесных насаждений;</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2) предложения Правительству Республики Тыва:</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по утверждению Лесного плана Республики Тыва;</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по установлению для граждан ставок платы по договору купли-продажи лесных насаждений для собственных нужд, за исключением случаев, предусмотренных федеральным законодательством;</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по утверждению порядка заключения договора купли-продажи лесных насаждений с гражданами для собственных нужд;</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3) предложения уполномоченному федеральному органу исполнительной власти:</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по установлению количества лесничеств и их границ на землях лесного фонда Республики Тыва;</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по установлению возрастов рубок и расчетной лесосеки;</w:t>
      </w:r>
    </w:p>
    <w:p w:rsidR="005156E6" w:rsidRPr="00C46FB5" w:rsidRDefault="005156E6"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по отнесению лесов к ценным лесам, выделению особо защитных участков лесов и ус</w:t>
      </w:r>
      <w:r w:rsidR="00086056" w:rsidRPr="00C46FB5">
        <w:rPr>
          <w:rFonts w:ascii="Times New Roman" w:hAnsi="Times New Roman" w:cs="Times New Roman"/>
          <w:sz w:val="28"/>
          <w:szCs w:val="28"/>
        </w:rPr>
        <w:t>тановлению их границ;</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9.16</w:t>
      </w:r>
      <w:r w:rsidR="004C2A87" w:rsidRPr="00C46FB5">
        <w:rPr>
          <w:rFonts w:ascii="Times New Roman" w:hAnsi="Times New Roman" w:cs="Times New Roman"/>
          <w:sz w:val="28"/>
          <w:szCs w:val="28"/>
        </w:rPr>
        <w:t>. в области обеспечения радиационной безопасности:</w:t>
      </w:r>
    </w:p>
    <w:p w:rsidR="004C2A87" w:rsidRPr="00C46FB5" w:rsidRDefault="00A2210D"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w:t>
      </w:r>
      <w:r w:rsidR="00913B71" w:rsidRPr="00C46FB5">
        <w:rPr>
          <w:rFonts w:ascii="Times New Roman" w:hAnsi="Times New Roman" w:cs="Times New Roman"/>
          <w:sz w:val="28"/>
          <w:szCs w:val="28"/>
        </w:rPr>
        <w:t>16</w:t>
      </w:r>
      <w:r w:rsidR="004C2A87" w:rsidRPr="00C46FB5">
        <w:rPr>
          <w:rFonts w:ascii="Times New Roman" w:hAnsi="Times New Roman" w:cs="Times New Roman"/>
          <w:sz w:val="28"/>
          <w:szCs w:val="28"/>
        </w:rPr>
        <w:t>.1. в пределах своей компетенции осуществляет мероприятия по обеспечению безопасности радиационных источников, радиоактивных веществ, находящихся в собственности Республики Тыва;</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9.16</w:t>
      </w:r>
      <w:r w:rsidR="004C2A87" w:rsidRPr="00C46FB5">
        <w:rPr>
          <w:rFonts w:ascii="Times New Roman" w:hAnsi="Times New Roman" w:cs="Times New Roman"/>
          <w:sz w:val="28"/>
          <w:szCs w:val="28"/>
        </w:rPr>
        <w:t>.2. устанавливает порядок и организует с участием организаций, общественных организаций (объединений) и граждан обсуждение вопросов использования атомной энергии;</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9.16</w:t>
      </w:r>
      <w:r w:rsidR="004C2A87" w:rsidRPr="00C46FB5">
        <w:rPr>
          <w:rFonts w:ascii="Times New Roman" w:hAnsi="Times New Roman" w:cs="Times New Roman"/>
          <w:sz w:val="28"/>
          <w:szCs w:val="28"/>
        </w:rPr>
        <w:t>.3. принимает решения о размещении и сооружении на подведомственных им территориях радиационных источников, радиоактивных веществ, находящихся в собственности Республики Тыва;</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9.16</w:t>
      </w:r>
      <w:r w:rsidR="004C2A87" w:rsidRPr="00C46FB5">
        <w:rPr>
          <w:rFonts w:ascii="Times New Roman" w:hAnsi="Times New Roman" w:cs="Times New Roman"/>
          <w:sz w:val="28"/>
          <w:szCs w:val="28"/>
        </w:rPr>
        <w:t>.4. в пределах своей компетенции принимает участие в обеспечении защиты граждан и охраны окружающей среды от радиационного воздействия, превышающего установленные нормами и правилами в области использования атомной энергии пределы;</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9.16</w:t>
      </w:r>
      <w:r w:rsidR="004C2A87" w:rsidRPr="00C46FB5">
        <w:rPr>
          <w:rFonts w:ascii="Times New Roman" w:hAnsi="Times New Roman" w:cs="Times New Roman"/>
          <w:sz w:val="28"/>
          <w:szCs w:val="28"/>
        </w:rPr>
        <w:t>.5. осуществляет контроль за обеспечением радиационной безопасности населения и охраной окружающей среды на подведомственных им территориях, готовностью организаций и граждан к действиям в случае аварии на объекте использования атомной энергии;</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lastRenderedPageBreak/>
        <w:t>9.16</w:t>
      </w:r>
      <w:r w:rsidR="004C2A87" w:rsidRPr="00C46FB5">
        <w:rPr>
          <w:rFonts w:ascii="Times New Roman" w:hAnsi="Times New Roman" w:cs="Times New Roman"/>
          <w:sz w:val="28"/>
          <w:szCs w:val="28"/>
        </w:rPr>
        <w:t>.6. ведет учет и контроль радиоактивных веществ на подведомственных ему территориях в рамках системы государственного учета и контроля радиоактивных веществ;</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9.16</w:t>
      </w:r>
      <w:r w:rsidR="004C2A87" w:rsidRPr="00C46FB5">
        <w:rPr>
          <w:rFonts w:ascii="Times New Roman" w:hAnsi="Times New Roman" w:cs="Times New Roman"/>
          <w:sz w:val="28"/>
          <w:szCs w:val="28"/>
        </w:rPr>
        <w:t>.7. в пределах своей компетенции организует обеспечение физической защиты радиационных источников, радиоактивных веществ, находящихся в собственности Республики Тыва;</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9.17</w:t>
      </w:r>
      <w:r w:rsidR="004C2A87" w:rsidRPr="00C46FB5">
        <w:rPr>
          <w:rFonts w:ascii="Times New Roman" w:hAnsi="Times New Roman" w:cs="Times New Roman"/>
          <w:sz w:val="28"/>
          <w:szCs w:val="28"/>
        </w:rPr>
        <w:t>. разрабатывает и утверждает административные регламенты исполнения государственных функций и предоставления государственных услуг в установленных сферах деятельности;</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9.18</w:t>
      </w:r>
      <w:r w:rsidR="004C2A87" w:rsidRPr="00C46FB5">
        <w:rPr>
          <w:rFonts w:ascii="Times New Roman" w:hAnsi="Times New Roman" w:cs="Times New Roman"/>
          <w:sz w:val="28"/>
          <w:szCs w:val="28"/>
        </w:rPr>
        <w:t>. принимает участие в разработке и внедрении программ экологического образования и воспитания в Республике Тыва;</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9.19</w:t>
      </w:r>
      <w:r w:rsidR="004C2A87" w:rsidRPr="00C46FB5">
        <w:rPr>
          <w:rFonts w:ascii="Times New Roman" w:hAnsi="Times New Roman" w:cs="Times New Roman"/>
          <w:sz w:val="28"/>
          <w:szCs w:val="28"/>
        </w:rPr>
        <w:t>. организует работу по привлечению инвестиций для финансирования природоохранных программ и проектов, реализуемых на территории Республики Тыва;</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9.20</w:t>
      </w:r>
      <w:r w:rsidR="004C2A87" w:rsidRPr="00C46FB5">
        <w:rPr>
          <w:rFonts w:ascii="Times New Roman" w:hAnsi="Times New Roman" w:cs="Times New Roman"/>
          <w:sz w:val="28"/>
          <w:szCs w:val="28"/>
        </w:rPr>
        <w:t>. осуществляет отдельные права и обязанности публичного партнера в соответствии с отраслевой принадлежностью объекта соглашения о государственно-частном партнерстве;</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9.21</w:t>
      </w:r>
      <w:r w:rsidR="004C2A87" w:rsidRPr="00C46FB5">
        <w:rPr>
          <w:rFonts w:ascii="Times New Roman" w:hAnsi="Times New Roman" w:cs="Times New Roman"/>
          <w:sz w:val="28"/>
          <w:szCs w:val="28"/>
        </w:rPr>
        <w:t xml:space="preserve">. осуществляет меры по обеспечению здоровых и безопасных условий труда, участвует в расследовании аварий, групповых несчастных случаев и случаев со смертельным исходом, </w:t>
      </w:r>
      <w:r w:rsidR="009A4BE9">
        <w:rPr>
          <w:rFonts w:ascii="Times New Roman" w:hAnsi="Times New Roman" w:cs="Times New Roman"/>
          <w:sz w:val="28"/>
          <w:szCs w:val="28"/>
        </w:rPr>
        <w:t xml:space="preserve">осуществляет </w:t>
      </w:r>
      <w:r w:rsidR="004C2A87" w:rsidRPr="00C46FB5">
        <w:rPr>
          <w:rFonts w:ascii="Times New Roman" w:hAnsi="Times New Roman" w:cs="Times New Roman"/>
          <w:sz w:val="28"/>
          <w:szCs w:val="28"/>
        </w:rPr>
        <w:t>анализ причин травматизма и профессиональных заболеваний и реализацию мер по их устранению;</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9.22</w:t>
      </w:r>
      <w:r w:rsidR="004C2A87" w:rsidRPr="00C46FB5">
        <w:rPr>
          <w:rFonts w:ascii="Times New Roman" w:hAnsi="Times New Roman" w:cs="Times New Roman"/>
          <w:sz w:val="28"/>
          <w:szCs w:val="28"/>
        </w:rPr>
        <w:t>. осуществляет прием граждан, своевременное и полное рассмотрение устных и письменных обращений граждан, принятие по ним решений и направление заявителям ответов в установленные законодательством Российской Федерации сроки;</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9.23</w:t>
      </w:r>
      <w:r w:rsidR="004C2A87" w:rsidRPr="00C46FB5">
        <w:rPr>
          <w:rFonts w:ascii="Times New Roman" w:hAnsi="Times New Roman" w:cs="Times New Roman"/>
          <w:sz w:val="28"/>
          <w:szCs w:val="28"/>
        </w:rPr>
        <w:t>. оказывает бесплатную юридическую помощь гражданам, имеющим право на ее получение, в случаях и в порядке, предусмотренных федеральными законами и законами Республики Тыва;</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9.24</w:t>
      </w:r>
      <w:r w:rsidR="004C2A87" w:rsidRPr="00C46FB5">
        <w:rPr>
          <w:rFonts w:ascii="Times New Roman" w:hAnsi="Times New Roman" w:cs="Times New Roman"/>
          <w:sz w:val="28"/>
          <w:szCs w:val="28"/>
        </w:rPr>
        <w:t>. осуществляет функции главного распорядителя и получателя средств бюджета Республики Тыва, предусмотренных на содержание Министерства и реализацию возложенных на него задач, а также подведомственных ему государственных учреждений;</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9.25</w:t>
      </w:r>
      <w:r w:rsidR="004C2A87" w:rsidRPr="00C46FB5">
        <w:rPr>
          <w:rFonts w:ascii="Times New Roman" w:hAnsi="Times New Roman" w:cs="Times New Roman"/>
          <w:sz w:val="28"/>
          <w:szCs w:val="28"/>
        </w:rPr>
        <w:t>. в соответствии с действующим законодательством размещает заказы и заключает государственные контракты на поставку товаров, оказание услуг, выполнение работ для государственных нужд и нужд Министерства в установленной сфере деятельности;</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9.26</w:t>
      </w:r>
      <w:r w:rsidR="004C2A87" w:rsidRPr="00C46FB5">
        <w:rPr>
          <w:rFonts w:ascii="Times New Roman" w:hAnsi="Times New Roman" w:cs="Times New Roman"/>
          <w:sz w:val="28"/>
          <w:szCs w:val="28"/>
        </w:rPr>
        <w:t>. обеспечивает в пределах своей компетенции защиту сведений, составляющих государственную тайну;</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9.27</w:t>
      </w:r>
      <w:r w:rsidR="004C2A87" w:rsidRPr="00C46FB5">
        <w:rPr>
          <w:rFonts w:ascii="Times New Roman" w:hAnsi="Times New Roman" w:cs="Times New Roman"/>
          <w:sz w:val="28"/>
          <w:szCs w:val="28"/>
        </w:rPr>
        <w:t>. осуществляет в установленном порядке работу по комплектованию, хранению, учету и использованию архивных документов, образовавшихся в процессе деятельности Министерства;</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9.28</w:t>
      </w:r>
      <w:r w:rsidR="004C2A87" w:rsidRPr="00C46FB5">
        <w:rPr>
          <w:rFonts w:ascii="Times New Roman" w:hAnsi="Times New Roman" w:cs="Times New Roman"/>
          <w:sz w:val="28"/>
          <w:szCs w:val="28"/>
        </w:rPr>
        <w:t>. организует и обеспечивает мобилизационную подготовку и мобилизацию Министерства;</w:t>
      </w:r>
    </w:p>
    <w:p w:rsidR="004C2A87" w:rsidRPr="00C46FB5" w:rsidRDefault="00913B71"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9.29.</w:t>
      </w:r>
      <w:r w:rsidR="004C2A87" w:rsidRPr="00C46FB5">
        <w:rPr>
          <w:rFonts w:ascii="Times New Roman" w:hAnsi="Times New Roman" w:cs="Times New Roman"/>
          <w:sz w:val="28"/>
          <w:szCs w:val="28"/>
        </w:rPr>
        <w:t xml:space="preserve"> реализует в отношении подведомственных Министерству государственных учреждений полномочия учредителя;</w:t>
      </w:r>
    </w:p>
    <w:p w:rsidR="004C2A87" w:rsidRPr="00C46FB5" w:rsidRDefault="005016E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lastRenderedPageBreak/>
        <w:t>9.30</w:t>
      </w:r>
      <w:r w:rsidR="004C2A87" w:rsidRPr="00C46FB5">
        <w:rPr>
          <w:rFonts w:ascii="Times New Roman" w:hAnsi="Times New Roman" w:cs="Times New Roman"/>
          <w:sz w:val="28"/>
          <w:szCs w:val="28"/>
        </w:rPr>
        <w:t>. осуществляет экономический анализ деятельности подведомственных учреждений и утверждает показатели их деятельности, проводит проверки финансово-хозяйственной деятельности и использования переданного имущественного комплекса;</w:t>
      </w:r>
    </w:p>
    <w:p w:rsidR="004C2A87" w:rsidRPr="00C46FB5" w:rsidRDefault="005016E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9.31</w:t>
      </w:r>
      <w:r w:rsidR="004C2A87" w:rsidRPr="00C46FB5">
        <w:rPr>
          <w:rFonts w:ascii="Times New Roman" w:hAnsi="Times New Roman" w:cs="Times New Roman"/>
          <w:sz w:val="28"/>
          <w:szCs w:val="28"/>
        </w:rPr>
        <w:t xml:space="preserve">. </w:t>
      </w:r>
      <w:r w:rsidR="00026579" w:rsidRPr="00C46FB5">
        <w:rPr>
          <w:rFonts w:ascii="Times New Roman" w:hAnsi="Times New Roman" w:cs="Times New Roman"/>
          <w:sz w:val="28"/>
          <w:szCs w:val="28"/>
        </w:rPr>
        <w:t xml:space="preserve">в порядке, предусмотренном действующим законодательством </w:t>
      </w:r>
      <w:r w:rsidR="004C2A87" w:rsidRPr="00C46FB5">
        <w:rPr>
          <w:rFonts w:ascii="Times New Roman" w:hAnsi="Times New Roman" w:cs="Times New Roman"/>
          <w:sz w:val="28"/>
          <w:szCs w:val="28"/>
        </w:rPr>
        <w:t>организует и проводит внутренний финансовый контроль в Министерстве и подведомственных учреждениях;</w:t>
      </w:r>
    </w:p>
    <w:p w:rsidR="004C2A87" w:rsidRPr="00C46FB5" w:rsidRDefault="004C2A87"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9.3</w:t>
      </w:r>
      <w:r w:rsidR="005016EB" w:rsidRPr="00C46FB5">
        <w:rPr>
          <w:rFonts w:ascii="Times New Roman" w:hAnsi="Times New Roman" w:cs="Times New Roman"/>
          <w:sz w:val="28"/>
          <w:szCs w:val="28"/>
        </w:rPr>
        <w:t>2</w:t>
      </w:r>
      <w:r w:rsidRPr="00C46FB5">
        <w:rPr>
          <w:rFonts w:ascii="Times New Roman" w:hAnsi="Times New Roman" w:cs="Times New Roman"/>
          <w:sz w:val="28"/>
          <w:szCs w:val="28"/>
        </w:rPr>
        <w:t>. привлекает в установленном порядке для проработки вопросов, отнесенных к установленной сфере деятельности, научные и иные организации, ученых и специалистов, проводит в пределах своей компетенции необходимые расследования, организовывает проведение экспертиз, заказывает проведение исследований, испытаний, анализов и оценок, а также научных исследований по вопросам, отнесенным к сфере его деятельности;</w:t>
      </w:r>
    </w:p>
    <w:p w:rsidR="004C2A87" w:rsidRPr="00C46FB5" w:rsidRDefault="005016E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9.33</w:t>
      </w:r>
      <w:r w:rsidR="004C2A87" w:rsidRPr="00C46FB5">
        <w:rPr>
          <w:rFonts w:ascii="Times New Roman" w:hAnsi="Times New Roman" w:cs="Times New Roman"/>
          <w:sz w:val="28"/>
          <w:szCs w:val="28"/>
        </w:rPr>
        <w:t>. организовывает выставки, конференции и семинары по направлениям, соответствующим основной деятельности Министерства;</w:t>
      </w:r>
    </w:p>
    <w:p w:rsidR="004C2A87" w:rsidRPr="00C46FB5" w:rsidRDefault="005016E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9.34</w:t>
      </w:r>
      <w:r w:rsidR="004C2A87" w:rsidRPr="00C46FB5">
        <w:rPr>
          <w:rFonts w:ascii="Times New Roman" w:hAnsi="Times New Roman" w:cs="Times New Roman"/>
          <w:sz w:val="28"/>
          <w:szCs w:val="28"/>
        </w:rPr>
        <w:t xml:space="preserve">. организовывает </w:t>
      </w:r>
      <w:r w:rsidR="00817C6B" w:rsidRPr="00C46FB5">
        <w:rPr>
          <w:rFonts w:ascii="Times New Roman" w:hAnsi="Times New Roman" w:cs="Times New Roman"/>
          <w:sz w:val="28"/>
          <w:szCs w:val="28"/>
        </w:rPr>
        <w:t xml:space="preserve">мероприятия, </w:t>
      </w:r>
      <w:r w:rsidR="0022080D" w:rsidRPr="00C46FB5">
        <w:rPr>
          <w:rFonts w:ascii="Times New Roman" w:hAnsi="Times New Roman" w:cs="Times New Roman"/>
          <w:sz w:val="28"/>
          <w:szCs w:val="28"/>
        </w:rPr>
        <w:t>направленные</w:t>
      </w:r>
      <w:r w:rsidR="00817C6B" w:rsidRPr="00C46FB5">
        <w:rPr>
          <w:rFonts w:ascii="Times New Roman" w:hAnsi="Times New Roman" w:cs="Times New Roman"/>
          <w:sz w:val="28"/>
          <w:szCs w:val="28"/>
        </w:rPr>
        <w:t xml:space="preserve"> на </w:t>
      </w:r>
      <w:r w:rsidR="0022080D" w:rsidRPr="00C46FB5">
        <w:rPr>
          <w:rFonts w:ascii="Times New Roman" w:hAnsi="Times New Roman" w:cs="Times New Roman"/>
          <w:sz w:val="28"/>
          <w:szCs w:val="28"/>
        </w:rPr>
        <w:t xml:space="preserve">получение </w:t>
      </w:r>
      <w:r w:rsidR="004C2A87" w:rsidRPr="00C46FB5">
        <w:rPr>
          <w:rFonts w:ascii="Times New Roman" w:hAnsi="Times New Roman" w:cs="Times New Roman"/>
          <w:sz w:val="28"/>
          <w:szCs w:val="28"/>
        </w:rPr>
        <w:t>работник</w:t>
      </w:r>
      <w:r w:rsidR="0022080D" w:rsidRPr="00C46FB5">
        <w:rPr>
          <w:rFonts w:ascii="Times New Roman" w:hAnsi="Times New Roman" w:cs="Times New Roman"/>
          <w:sz w:val="28"/>
          <w:szCs w:val="28"/>
        </w:rPr>
        <w:t>ами</w:t>
      </w:r>
      <w:r w:rsidR="004C2A87" w:rsidRPr="00C46FB5">
        <w:rPr>
          <w:rFonts w:ascii="Times New Roman" w:hAnsi="Times New Roman" w:cs="Times New Roman"/>
          <w:sz w:val="28"/>
          <w:szCs w:val="28"/>
        </w:rPr>
        <w:t xml:space="preserve"> Министерства</w:t>
      </w:r>
      <w:r w:rsidR="0022080D" w:rsidRPr="00C46FB5">
        <w:rPr>
          <w:rFonts w:ascii="Times New Roman" w:hAnsi="Times New Roman" w:cs="Times New Roman"/>
          <w:sz w:val="28"/>
          <w:szCs w:val="28"/>
        </w:rPr>
        <w:t xml:space="preserve"> дополнительного профессионального образования</w:t>
      </w:r>
      <w:r w:rsidR="004C2A87" w:rsidRPr="00C46FB5">
        <w:rPr>
          <w:rFonts w:ascii="Times New Roman" w:hAnsi="Times New Roman" w:cs="Times New Roman"/>
          <w:sz w:val="28"/>
          <w:szCs w:val="28"/>
        </w:rPr>
        <w:t>;</w:t>
      </w:r>
    </w:p>
    <w:p w:rsidR="004C2A87" w:rsidRPr="00C46FB5" w:rsidRDefault="005016E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9.35</w:t>
      </w:r>
      <w:r w:rsidR="004C2A87" w:rsidRPr="00C46FB5">
        <w:rPr>
          <w:rFonts w:ascii="Times New Roman" w:hAnsi="Times New Roman" w:cs="Times New Roman"/>
          <w:sz w:val="28"/>
          <w:szCs w:val="28"/>
        </w:rPr>
        <w:t>. управляет имуществом, закрепленным за ним на праве оперативного управления;</w:t>
      </w:r>
    </w:p>
    <w:p w:rsidR="004C2A87" w:rsidRPr="00C46FB5" w:rsidRDefault="005016E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9.36</w:t>
      </w:r>
      <w:r w:rsidR="004C2A87" w:rsidRPr="00C46FB5">
        <w:rPr>
          <w:rFonts w:ascii="Times New Roman" w:hAnsi="Times New Roman" w:cs="Times New Roman"/>
          <w:sz w:val="28"/>
          <w:szCs w:val="28"/>
        </w:rPr>
        <w:t>. решает кадровые вопросы и вопросы организации своей деятельности;</w:t>
      </w:r>
    </w:p>
    <w:p w:rsidR="004C2A87" w:rsidRPr="00C46FB5" w:rsidRDefault="005016E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9.37</w:t>
      </w:r>
      <w:r w:rsidR="004C2A87" w:rsidRPr="00C46FB5">
        <w:rPr>
          <w:rFonts w:ascii="Times New Roman" w:hAnsi="Times New Roman" w:cs="Times New Roman"/>
          <w:sz w:val="28"/>
          <w:szCs w:val="28"/>
        </w:rPr>
        <w:t>. дает физическим и юридическим лицам разъяснения по вопросам, отнесенным к компетенции Министерства;</w:t>
      </w:r>
    </w:p>
    <w:p w:rsidR="004C2A87" w:rsidRPr="00C46FB5" w:rsidRDefault="005016E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9.38</w:t>
      </w:r>
      <w:r w:rsidR="004C2A87" w:rsidRPr="00C46FB5">
        <w:rPr>
          <w:rFonts w:ascii="Times New Roman" w:hAnsi="Times New Roman" w:cs="Times New Roman"/>
          <w:sz w:val="28"/>
          <w:szCs w:val="28"/>
        </w:rPr>
        <w:t>. проводит плановые и внеплановые проверки соблюдения законодательства об охране окружающей среды, охране атмосферного воздуха, водного законодательства и законодательства Российской Федерации об особо охраняемых природных территориях, в области обращения с отходами производства и потребления в порядке, установленном законом, с правом предъявления исков в суд;</w:t>
      </w:r>
    </w:p>
    <w:p w:rsidR="004C2A87" w:rsidRPr="00C46FB5" w:rsidRDefault="005016E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9.39</w:t>
      </w:r>
      <w:r w:rsidR="004C2A87" w:rsidRPr="00C46FB5">
        <w:rPr>
          <w:rFonts w:ascii="Times New Roman" w:hAnsi="Times New Roman" w:cs="Times New Roman"/>
          <w:sz w:val="28"/>
          <w:szCs w:val="28"/>
        </w:rPr>
        <w:t>. в пределах полномочий обеспечивает меры по противодействию терроризму</w:t>
      </w:r>
      <w:r w:rsidR="00F770EE" w:rsidRPr="00C46FB5">
        <w:rPr>
          <w:rFonts w:ascii="Times New Roman" w:hAnsi="Times New Roman" w:cs="Times New Roman"/>
          <w:sz w:val="28"/>
          <w:szCs w:val="28"/>
        </w:rPr>
        <w:t xml:space="preserve"> и экстремистской деятельности</w:t>
      </w:r>
      <w:r w:rsidR="004C2A87" w:rsidRPr="00C46FB5">
        <w:rPr>
          <w:rFonts w:ascii="Times New Roman" w:hAnsi="Times New Roman" w:cs="Times New Roman"/>
          <w:sz w:val="28"/>
          <w:szCs w:val="28"/>
        </w:rPr>
        <w:t>, в том числе по предупреждению терроризма, минимизации и (или) ликвидации последствий его проявлений;</w:t>
      </w:r>
    </w:p>
    <w:p w:rsidR="004C2A87" w:rsidRPr="00C46FB5" w:rsidRDefault="005016E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9.40</w:t>
      </w:r>
      <w:r w:rsidR="004C2A87" w:rsidRPr="00C46FB5">
        <w:rPr>
          <w:rFonts w:ascii="Times New Roman" w:hAnsi="Times New Roman" w:cs="Times New Roman"/>
          <w:sz w:val="28"/>
          <w:szCs w:val="28"/>
        </w:rPr>
        <w:t>. в целях поддержки и стимулирования добровольческой (волонтерской) деятельности в Республике Тыва в сфере защиты и охраны окружающей среды, благоустройства территорий осуществляет:</w:t>
      </w:r>
    </w:p>
    <w:p w:rsidR="004C2A87" w:rsidRPr="00C46FB5" w:rsidRDefault="005016E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9.40</w:t>
      </w:r>
      <w:r w:rsidR="004C2A87" w:rsidRPr="00C46FB5">
        <w:rPr>
          <w:rFonts w:ascii="Times New Roman" w:hAnsi="Times New Roman" w:cs="Times New Roman"/>
          <w:sz w:val="28"/>
          <w:szCs w:val="28"/>
        </w:rPr>
        <w:t>.1. формирование и реализацию государственной политики в области поддержки и стимулирования добровольческой деятельности в сфере защиты и охраны окружающей среды, благоустройства территорий;</w:t>
      </w:r>
    </w:p>
    <w:p w:rsidR="004C2A87" w:rsidRPr="00C46FB5" w:rsidRDefault="005016E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9.40</w:t>
      </w:r>
      <w:r w:rsidR="004C2A87" w:rsidRPr="00C46FB5">
        <w:rPr>
          <w:rFonts w:ascii="Times New Roman" w:hAnsi="Times New Roman" w:cs="Times New Roman"/>
          <w:sz w:val="28"/>
          <w:szCs w:val="28"/>
        </w:rPr>
        <w:t>.2. разработку и реализацию государственных программ (подпрограмм) Республики Тыва, содержащих мероприятия, направленные на поддержку добровольчества (</w:t>
      </w:r>
      <w:proofErr w:type="spellStart"/>
      <w:r w:rsidR="004C2A87" w:rsidRPr="00C46FB5">
        <w:rPr>
          <w:rFonts w:ascii="Times New Roman" w:hAnsi="Times New Roman" w:cs="Times New Roman"/>
          <w:sz w:val="28"/>
          <w:szCs w:val="28"/>
        </w:rPr>
        <w:t>волонтерства</w:t>
      </w:r>
      <w:proofErr w:type="spellEnd"/>
      <w:r w:rsidR="004C2A87" w:rsidRPr="00C46FB5">
        <w:rPr>
          <w:rFonts w:ascii="Times New Roman" w:hAnsi="Times New Roman" w:cs="Times New Roman"/>
          <w:sz w:val="28"/>
          <w:szCs w:val="28"/>
        </w:rPr>
        <w:t>), с учетом национальных и региональных социально-экономических, экологических, культурных и других особенностей;</w:t>
      </w:r>
    </w:p>
    <w:p w:rsidR="004C2A87" w:rsidRPr="00C46FB5" w:rsidRDefault="005016E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9.40</w:t>
      </w:r>
      <w:r w:rsidR="004C2A87" w:rsidRPr="00C46FB5">
        <w:rPr>
          <w:rFonts w:ascii="Times New Roman" w:hAnsi="Times New Roman" w:cs="Times New Roman"/>
          <w:sz w:val="28"/>
          <w:szCs w:val="28"/>
        </w:rPr>
        <w:t>.3. утверждение порядка взаимодействия Министерства, подведомственных ему государственных учреждений с организаторами добровольческой (волонтерской) деятельности, добровольческими (волонтерскими) организациями;</w:t>
      </w:r>
    </w:p>
    <w:p w:rsidR="004C2A87" w:rsidRPr="00C46FB5" w:rsidRDefault="005016E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lastRenderedPageBreak/>
        <w:t>9.40</w:t>
      </w:r>
      <w:r w:rsidR="004C2A87" w:rsidRPr="00C46FB5">
        <w:rPr>
          <w:rFonts w:ascii="Times New Roman" w:hAnsi="Times New Roman" w:cs="Times New Roman"/>
          <w:sz w:val="28"/>
          <w:szCs w:val="28"/>
        </w:rPr>
        <w:t>.4.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4C2A87" w:rsidRPr="00C46FB5" w:rsidRDefault="0097145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9.4</w:t>
      </w:r>
      <w:r w:rsidR="005016EB" w:rsidRPr="00C46FB5">
        <w:rPr>
          <w:rFonts w:ascii="Times New Roman" w:hAnsi="Times New Roman" w:cs="Times New Roman"/>
          <w:sz w:val="28"/>
          <w:szCs w:val="28"/>
        </w:rPr>
        <w:t>0</w:t>
      </w:r>
      <w:r w:rsidR="004C2A87" w:rsidRPr="00C46FB5">
        <w:rPr>
          <w:rFonts w:ascii="Times New Roman" w:hAnsi="Times New Roman" w:cs="Times New Roman"/>
          <w:sz w:val="28"/>
          <w:szCs w:val="28"/>
        </w:rPr>
        <w:t>.5. популяризацию добровольческой (волонтерской) деятельности;</w:t>
      </w:r>
    </w:p>
    <w:p w:rsidR="004C2A87" w:rsidRPr="00C46FB5" w:rsidRDefault="005016E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9.40</w:t>
      </w:r>
      <w:r w:rsidR="004C2A87" w:rsidRPr="00C46FB5">
        <w:rPr>
          <w:rFonts w:ascii="Times New Roman" w:hAnsi="Times New Roman" w:cs="Times New Roman"/>
          <w:sz w:val="28"/>
          <w:szCs w:val="28"/>
        </w:rPr>
        <w:t>.6. поддержку муниципальных программ (подпрограмм), содержащих мероприятия, направленные на поддержку добровольчества (</w:t>
      </w:r>
      <w:proofErr w:type="spellStart"/>
      <w:r w:rsidR="004C2A87" w:rsidRPr="00C46FB5">
        <w:rPr>
          <w:rFonts w:ascii="Times New Roman" w:hAnsi="Times New Roman" w:cs="Times New Roman"/>
          <w:sz w:val="28"/>
          <w:szCs w:val="28"/>
        </w:rPr>
        <w:t>волонтерства</w:t>
      </w:r>
      <w:proofErr w:type="spellEnd"/>
      <w:r w:rsidR="004C2A87" w:rsidRPr="00C46FB5">
        <w:rPr>
          <w:rFonts w:ascii="Times New Roman" w:hAnsi="Times New Roman" w:cs="Times New Roman"/>
          <w:sz w:val="28"/>
          <w:szCs w:val="28"/>
        </w:rPr>
        <w:t>);</w:t>
      </w:r>
    </w:p>
    <w:p w:rsidR="004C2A87" w:rsidRPr="00C46FB5" w:rsidRDefault="005016E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9.40</w:t>
      </w:r>
      <w:r w:rsidR="004C2A87" w:rsidRPr="00C46FB5">
        <w:rPr>
          <w:rFonts w:ascii="Times New Roman" w:hAnsi="Times New Roman" w:cs="Times New Roman"/>
          <w:sz w:val="28"/>
          <w:szCs w:val="28"/>
        </w:rPr>
        <w:t>.7. методическое обеспечение органов местного самоуправления муниципальных образований Республики Тыва и содействие им в разработке и реализации мер по развитию добровольчества (</w:t>
      </w:r>
      <w:proofErr w:type="spellStart"/>
      <w:r w:rsidR="004C2A87" w:rsidRPr="00C46FB5">
        <w:rPr>
          <w:rFonts w:ascii="Times New Roman" w:hAnsi="Times New Roman" w:cs="Times New Roman"/>
          <w:sz w:val="28"/>
          <w:szCs w:val="28"/>
        </w:rPr>
        <w:t>волонтерства</w:t>
      </w:r>
      <w:proofErr w:type="spellEnd"/>
      <w:r w:rsidR="004C2A87" w:rsidRPr="00C46FB5">
        <w:rPr>
          <w:rFonts w:ascii="Times New Roman" w:hAnsi="Times New Roman" w:cs="Times New Roman"/>
          <w:sz w:val="28"/>
          <w:szCs w:val="28"/>
        </w:rPr>
        <w:t>) на территориях муниципальных образований;</w:t>
      </w:r>
    </w:p>
    <w:p w:rsidR="004C2A87" w:rsidRPr="00C46FB5" w:rsidRDefault="005016E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9.40</w:t>
      </w:r>
      <w:r w:rsidR="004C2A87" w:rsidRPr="00C46FB5">
        <w:rPr>
          <w:rFonts w:ascii="Times New Roman" w:hAnsi="Times New Roman" w:cs="Times New Roman"/>
          <w:sz w:val="28"/>
          <w:szCs w:val="28"/>
        </w:rPr>
        <w:t>.8. формирование координационных и совещательных органов в сфере добровольчества (</w:t>
      </w:r>
      <w:proofErr w:type="spellStart"/>
      <w:r w:rsidR="004C2A87" w:rsidRPr="00C46FB5">
        <w:rPr>
          <w:rFonts w:ascii="Times New Roman" w:hAnsi="Times New Roman" w:cs="Times New Roman"/>
          <w:sz w:val="28"/>
          <w:szCs w:val="28"/>
        </w:rPr>
        <w:t>волонтерства</w:t>
      </w:r>
      <w:proofErr w:type="spellEnd"/>
      <w:r w:rsidR="004C2A87" w:rsidRPr="00C46FB5">
        <w:rPr>
          <w:rFonts w:ascii="Times New Roman" w:hAnsi="Times New Roman" w:cs="Times New Roman"/>
          <w:sz w:val="28"/>
          <w:szCs w:val="28"/>
        </w:rPr>
        <w:t>), создаваемых при Министерстве;</w:t>
      </w:r>
    </w:p>
    <w:p w:rsidR="004C2A87" w:rsidRPr="00C46FB5" w:rsidRDefault="0097145B"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9.4</w:t>
      </w:r>
      <w:r w:rsidR="005016EB" w:rsidRPr="00C46FB5">
        <w:rPr>
          <w:rFonts w:ascii="Times New Roman" w:hAnsi="Times New Roman" w:cs="Times New Roman"/>
          <w:sz w:val="28"/>
          <w:szCs w:val="28"/>
        </w:rPr>
        <w:t>0</w:t>
      </w:r>
      <w:r w:rsidR="004C2A87" w:rsidRPr="00C46FB5">
        <w:rPr>
          <w:rFonts w:ascii="Times New Roman" w:hAnsi="Times New Roman" w:cs="Times New Roman"/>
          <w:sz w:val="28"/>
          <w:szCs w:val="28"/>
        </w:rPr>
        <w:t>.9. регистрацию добровольцев.</w:t>
      </w:r>
    </w:p>
    <w:p w:rsidR="003B5BCF"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3B5BCF" w:rsidRPr="00C46FB5">
        <w:rPr>
          <w:rFonts w:ascii="Times New Roman" w:hAnsi="Times New Roman" w:cs="Times New Roman"/>
          <w:sz w:val="28"/>
          <w:szCs w:val="28"/>
        </w:rPr>
        <w:t>. Министерство имеет право:</w:t>
      </w:r>
    </w:p>
    <w:p w:rsidR="003B5BCF"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3B5BCF" w:rsidRPr="00C46FB5">
        <w:rPr>
          <w:rFonts w:ascii="Times New Roman" w:hAnsi="Times New Roman" w:cs="Times New Roman"/>
          <w:sz w:val="28"/>
          <w:szCs w:val="28"/>
        </w:rPr>
        <w:t>.1. запрашивать в установленном порядке сведения, необходимые для принятия решений по отнесенным к компетенции Министерства вопросам;</w:t>
      </w:r>
    </w:p>
    <w:p w:rsidR="003B5BCF"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3B5BCF" w:rsidRPr="00C46FB5">
        <w:rPr>
          <w:rFonts w:ascii="Times New Roman" w:hAnsi="Times New Roman" w:cs="Times New Roman"/>
          <w:sz w:val="28"/>
          <w:szCs w:val="28"/>
        </w:rPr>
        <w:t>.2. привлекать в установленном порядке для тушения лесных пожаров граждан, работников предприятий и организаций различных форм собственности, противопожарную технику и транспортные средства;</w:t>
      </w:r>
    </w:p>
    <w:p w:rsidR="003B5BCF"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3B5BCF" w:rsidRPr="00C46FB5">
        <w:rPr>
          <w:rFonts w:ascii="Times New Roman" w:hAnsi="Times New Roman" w:cs="Times New Roman"/>
          <w:sz w:val="28"/>
          <w:szCs w:val="28"/>
        </w:rPr>
        <w:t>.3.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3B5BCF"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3B5BCF" w:rsidRPr="00C46FB5">
        <w:rPr>
          <w:rFonts w:ascii="Times New Roman" w:hAnsi="Times New Roman" w:cs="Times New Roman"/>
          <w:sz w:val="28"/>
          <w:szCs w:val="28"/>
        </w:rPr>
        <w:t>.4 принимать меры по ограничению, в случае необходимости, на период высокой пожарной опасности в лесах посещения гражданами лесов и въезд в них транспортных средств, а также проведению определенных видов работ на отдельных участках лесного фонда;</w:t>
      </w:r>
    </w:p>
    <w:p w:rsidR="003B5BCF"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3B5BCF" w:rsidRPr="00C46FB5">
        <w:rPr>
          <w:rFonts w:ascii="Times New Roman" w:hAnsi="Times New Roman" w:cs="Times New Roman"/>
          <w:sz w:val="28"/>
          <w:szCs w:val="28"/>
        </w:rPr>
        <w:t>.5. направлять материалы о нарушениях законодательства об охране окружающей среды, лесного законодательства в органы внутренних дел, прокуратуру и суды, предъявлять в судебные органы иски в защиту государственных и общественных интересов, в том числе о возмещении вреда окружающей среде, причиненного в результате нарушения законодательства в области охраны окружающей среды, о возмещении ущерба за вред, причиненный лесному фонду, и о взыскании неустоек за нарушение лесохозяйственных требований при отпуске древесины на корню в лесах Российской Федерации;</w:t>
      </w:r>
    </w:p>
    <w:p w:rsidR="003B5BCF"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3B5BCF" w:rsidRPr="00C46FB5">
        <w:rPr>
          <w:rFonts w:ascii="Times New Roman" w:hAnsi="Times New Roman" w:cs="Times New Roman"/>
          <w:sz w:val="28"/>
          <w:szCs w:val="28"/>
        </w:rPr>
        <w:t>.6. привлекать виновных лиц к ответственности в установленном порядке, в том числе обеспечива</w:t>
      </w:r>
      <w:r>
        <w:rPr>
          <w:rFonts w:ascii="Times New Roman" w:hAnsi="Times New Roman" w:cs="Times New Roman"/>
          <w:sz w:val="28"/>
          <w:szCs w:val="28"/>
        </w:rPr>
        <w:t>ть</w:t>
      </w:r>
      <w:r w:rsidR="003B5BCF" w:rsidRPr="00C46FB5">
        <w:rPr>
          <w:rFonts w:ascii="Times New Roman" w:hAnsi="Times New Roman" w:cs="Times New Roman"/>
          <w:sz w:val="28"/>
          <w:szCs w:val="28"/>
        </w:rPr>
        <w:t xml:space="preserve"> составление должностными лицами Министерства, уполномоченными в установленном порядке, протоколов, собира</w:t>
      </w:r>
      <w:r>
        <w:rPr>
          <w:rFonts w:ascii="Times New Roman" w:hAnsi="Times New Roman" w:cs="Times New Roman"/>
          <w:sz w:val="28"/>
          <w:szCs w:val="28"/>
        </w:rPr>
        <w:t>ть</w:t>
      </w:r>
      <w:r w:rsidR="003B5BCF" w:rsidRPr="00C46FB5">
        <w:rPr>
          <w:rFonts w:ascii="Times New Roman" w:hAnsi="Times New Roman" w:cs="Times New Roman"/>
          <w:sz w:val="28"/>
          <w:szCs w:val="28"/>
        </w:rPr>
        <w:t xml:space="preserve"> доказательства по делу, </w:t>
      </w:r>
      <w:r w:rsidR="003B5BCF" w:rsidRPr="00C46FB5">
        <w:rPr>
          <w:rFonts w:ascii="Times New Roman" w:hAnsi="Times New Roman" w:cs="Times New Roman"/>
          <w:sz w:val="28"/>
          <w:szCs w:val="28"/>
        </w:rPr>
        <w:lastRenderedPageBreak/>
        <w:t>рассматрива</w:t>
      </w:r>
      <w:r>
        <w:rPr>
          <w:rFonts w:ascii="Times New Roman" w:hAnsi="Times New Roman" w:cs="Times New Roman"/>
          <w:sz w:val="28"/>
          <w:szCs w:val="28"/>
        </w:rPr>
        <w:t>ть</w:t>
      </w:r>
      <w:r w:rsidR="003B5BCF" w:rsidRPr="00C46FB5">
        <w:rPr>
          <w:rFonts w:ascii="Times New Roman" w:hAnsi="Times New Roman" w:cs="Times New Roman"/>
          <w:sz w:val="28"/>
          <w:szCs w:val="28"/>
        </w:rPr>
        <w:t xml:space="preserve"> дела об административных правонарушениях в области охраны окружающей среды и природопользования;</w:t>
      </w:r>
    </w:p>
    <w:p w:rsidR="003B5BCF"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3B5BCF" w:rsidRPr="00C46FB5">
        <w:rPr>
          <w:rFonts w:ascii="Times New Roman" w:hAnsi="Times New Roman" w:cs="Times New Roman"/>
          <w:sz w:val="28"/>
          <w:szCs w:val="28"/>
        </w:rPr>
        <w:t>.7. проводить проверки финансово-хозяйственной деятельности государственных учреждений, подведомственных Министерству;</w:t>
      </w:r>
    </w:p>
    <w:p w:rsidR="003B5BCF"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3B5BCF" w:rsidRPr="00C46FB5">
        <w:rPr>
          <w:rFonts w:ascii="Times New Roman" w:hAnsi="Times New Roman" w:cs="Times New Roman"/>
          <w:sz w:val="28"/>
          <w:szCs w:val="28"/>
        </w:rPr>
        <w:t xml:space="preserve">.8. создавать координационные, совещательные и экспертные </w:t>
      </w:r>
      <w:hyperlink r:id="rId20" w:history="1">
        <w:r w:rsidR="003B5BCF" w:rsidRPr="00C46FB5">
          <w:rPr>
            <w:rFonts w:ascii="Times New Roman" w:hAnsi="Times New Roman" w:cs="Times New Roman"/>
            <w:sz w:val="28"/>
            <w:szCs w:val="28"/>
          </w:rPr>
          <w:t>органы</w:t>
        </w:r>
      </w:hyperlink>
      <w:r w:rsidR="003B5BCF" w:rsidRPr="00C46FB5">
        <w:rPr>
          <w:rFonts w:ascii="Times New Roman" w:hAnsi="Times New Roman" w:cs="Times New Roman"/>
          <w:sz w:val="28"/>
          <w:szCs w:val="28"/>
        </w:rPr>
        <w:t xml:space="preserve"> (советы, комиссии, группы, коллегии), в том числе межведомственные, в установленной сфере деятельности;</w:t>
      </w:r>
    </w:p>
    <w:p w:rsidR="003B5BCF"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3B5BCF" w:rsidRPr="00C46FB5">
        <w:rPr>
          <w:rFonts w:ascii="Times New Roman" w:hAnsi="Times New Roman" w:cs="Times New Roman"/>
          <w:sz w:val="28"/>
          <w:szCs w:val="28"/>
        </w:rPr>
        <w:t xml:space="preserve">.9. созывать в установленном порядке совещания по вопросам, входящим в компетенцию Министерства, с приглашением руководителей и специалистов других органов </w:t>
      </w:r>
      <w:r w:rsidR="00BA5C28" w:rsidRPr="00C46FB5">
        <w:rPr>
          <w:rFonts w:ascii="Times New Roman" w:hAnsi="Times New Roman" w:cs="Times New Roman"/>
          <w:sz w:val="28"/>
          <w:szCs w:val="28"/>
        </w:rPr>
        <w:t xml:space="preserve">исполнительной </w:t>
      </w:r>
      <w:r w:rsidR="003B5BCF" w:rsidRPr="00C46FB5">
        <w:rPr>
          <w:rFonts w:ascii="Times New Roman" w:hAnsi="Times New Roman" w:cs="Times New Roman"/>
          <w:sz w:val="28"/>
          <w:szCs w:val="28"/>
        </w:rPr>
        <w:t>власти Республики Тыва и организаций;</w:t>
      </w:r>
    </w:p>
    <w:p w:rsidR="003B5BCF"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3B5BCF" w:rsidRPr="00C46FB5">
        <w:rPr>
          <w:rFonts w:ascii="Times New Roman" w:hAnsi="Times New Roman" w:cs="Times New Roman"/>
          <w:sz w:val="28"/>
          <w:szCs w:val="28"/>
        </w:rPr>
        <w:t>.10. выступать в качестве заказчика-застройщика по капитальному строительству и ремонту объектов для нужд Министерства и иных государственных нужд в установленной сфере деятельности.</w:t>
      </w:r>
    </w:p>
    <w:p w:rsidR="003B5BCF"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r w:rsidR="003B5BCF" w:rsidRPr="00C46FB5">
        <w:rPr>
          <w:rFonts w:ascii="Times New Roman" w:hAnsi="Times New Roman" w:cs="Times New Roman"/>
          <w:sz w:val="28"/>
          <w:szCs w:val="28"/>
        </w:rPr>
        <w:t>. Должностные лица Министерства, уполномоченные осуществлять функции в сфере охраны окружающей среды и природопользования, имеют право:</w:t>
      </w:r>
    </w:p>
    <w:p w:rsidR="003B5BCF"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r w:rsidR="003B5BCF" w:rsidRPr="00C46FB5">
        <w:rPr>
          <w:rFonts w:ascii="Times New Roman" w:hAnsi="Times New Roman" w:cs="Times New Roman"/>
          <w:sz w:val="28"/>
          <w:szCs w:val="28"/>
        </w:rPr>
        <w:t>1. запрашивать и получать у федеральных органов государственной власти, органов государственной власти субъектов Российской Федерации, органов исполнительной власти Республики Тыва, органов местного самоуправления муниципальных образований в Республике Тыва, юридических и физических лиц в установленном порядке сведения, необходимые для принятия решений по вопросам, отнесенным к компетенции Министерства;</w:t>
      </w:r>
    </w:p>
    <w:p w:rsidR="003B5BCF"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r w:rsidR="003B5BCF" w:rsidRPr="00C46FB5">
        <w:rPr>
          <w:rFonts w:ascii="Times New Roman" w:hAnsi="Times New Roman" w:cs="Times New Roman"/>
          <w:sz w:val="28"/>
          <w:szCs w:val="28"/>
        </w:rPr>
        <w:t>.2. 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3B5BCF"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r w:rsidR="003B5BCF" w:rsidRPr="00C46FB5">
        <w:rPr>
          <w:rFonts w:ascii="Times New Roman" w:hAnsi="Times New Roman" w:cs="Times New Roman"/>
          <w:sz w:val="28"/>
          <w:szCs w:val="28"/>
        </w:rPr>
        <w:t>.3. 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rsidR="003B5BCF"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r w:rsidR="00EB389B" w:rsidRPr="00C46FB5">
        <w:rPr>
          <w:rFonts w:ascii="Times New Roman" w:hAnsi="Times New Roman" w:cs="Times New Roman"/>
          <w:sz w:val="28"/>
          <w:szCs w:val="28"/>
        </w:rPr>
        <w:t>.4.</w:t>
      </w:r>
      <w:r w:rsidR="003B5BCF" w:rsidRPr="00C46FB5">
        <w:rPr>
          <w:rFonts w:ascii="Times New Roman" w:hAnsi="Times New Roman" w:cs="Times New Roman"/>
          <w:sz w:val="28"/>
          <w:szCs w:val="28"/>
        </w:rPr>
        <w:t xml:space="preserve">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надзору (контролю);</w:t>
      </w:r>
    </w:p>
    <w:p w:rsidR="00EB389B"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r w:rsidR="00EB389B" w:rsidRPr="00C46FB5">
        <w:rPr>
          <w:rFonts w:ascii="Times New Roman" w:hAnsi="Times New Roman" w:cs="Times New Roman"/>
          <w:sz w:val="28"/>
          <w:szCs w:val="28"/>
        </w:rPr>
        <w:t xml:space="preserve">.5. </w:t>
      </w:r>
      <w:r w:rsidR="003B5BCF" w:rsidRPr="00C46FB5">
        <w:rPr>
          <w:rFonts w:ascii="Times New Roman" w:hAnsi="Times New Roman" w:cs="Times New Roman"/>
          <w:sz w:val="28"/>
          <w:szCs w:val="28"/>
        </w:rPr>
        <w:t>выдавать юридическим лицам, индивидуальным предпринимателям и гражданам предписания об устранении выявленных нарушений обязательных требований природоохранного законодательства,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w:t>
      </w:r>
      <w:r w:rsidR="00EB389B" w:rsidRPr="00C46FB5">
        <w:rPr>
          <w:rFonts w:ascii="Times New Roman" w:hAnsi="Times New Roman" w:cs="Times New Roman"/>
          <w:sz w:val="28"/>
          <w:szCs w:val="28"/>
        </w:rPr>
        <w:t>дного и техногенного характера;</w:t>
      </w:r>
    </w:p>
    <w:p w:rsidR="003B5BCF"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11</w:t>
      </w:r>
      <w:r w:rsidR="00EB389B" w:rsidRPr="00C46FB5">
        <w:rPr>
          <w:rFonts w:ascii="Times New Roman" w:hAnsi="Times New Roman" w:cs="Times New Roman"/>
          <w:sz w:val="28"/>
          <w:szCs w:val="28"/>
        </w:rPr>
        <w:t xml:space="preserve">.6. </w:t>
      </w:r>
      <w:r w:rsidR="003B5BCF" w:rsidRPr="00C46FB5">
        <w:rPr>
          <w:rFonts w:ascii="Times New Roman" w:hAnsi="Times New Roman" w:cs="Times New Roman"/>
          <w:sz w:val="28"/>
          <w:szCs w:val="28"/>
        </w:rPr>
        <w:t>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CF6C49" w:rsidRPr="00C46FB5" w:rsidRDefault="009A4BE9" w:rsidP="00C46FB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r w:rsidR="00EB389B" w:rsidRPr="00C46FB5">
        <w:rPr>
          <w:rFonts w:ascii="Times New Roman" w:hAnsi="Times New Roman" w:cs="Times New Roman"/>
          <w:sz w:val="28"/>
          <w:szCs w:val="28"/>
        </w:rPr>
        <w:t xml:space="preserve">.7. </w:t>
      </w:r>
      <w:r w:rsidR="003B5BCF" w:rsidRPr="00C46FB5">
        <w:rPr>
          <w:rFonts w:ascii="Times New Roman" w:hAnsi="Times New Roman" w:cs="Times New Roman"/>
          <w:sz w:val="28"/>
          <w:szCs w:val="28"/>
        </w:rPr>
        <w:t>обращаться и направлять материалы в установленном законодательством порядке в судебные и правоохранительные органы в целях пресечения нарушений законодательства в области охраны окружающей среды, охраны и использования природных ресурсов.</w:t>
      </w:r>
    </w:p>
    <w:p w:rsidR="009D215B" w:rsidRPr="00C46FB5" w:rsidRDefault="009D215B" w:rsidP="00C46FB5">
      <w:pPr>
        <w:autoSpaceDE w:val="0"/>
        <w:autoSpaceDN w:val="0"/>
        <w:adjustRightInd w:val="0"/>
        <w:spacing w:line="240" w:lineRule="auto"/>
        <w:rPr>
          <w:rFonts w:ascii="Times New Roman" w:hAnsi="Times New Roman" w:cs="Times New Roman"/>
          <w:sz w:val="28"/>
          <w:szCs w:val="28"/>
        </w:rPr>
      </w:pPr>
    </w:p>
    <w:p w:rsidR="00CF6C49" w:rsidRPr="001D156A" w:rsidRDefault="00CF6C49" w:rsidP="001D156A">
      <w:pPr>
        <w:autoSpaceDE w:val="0"/>
        <w:autoSpaceDN w:val="0"/>
        <w:adjustRightInd w:val="0"/>
        <w:spacing w:line="240" w:lineRule="auto"/>
        <w:jc w:val="center"/>
        <w:outlineLvl w:val="1"/>
        <w:rPr>
          <w:rFonts w:ascii="Times New Roman" w:hAnsi="Times New Roman" w:cs="Times New Roman"/>
          <w:bCs/>
          <w:sz w:val="28"/>
          <w:szCs w:val="28"/>
        </w:rPr>
      </w:pPr>
      <w:r w:rsidRPr="001D156A">
        <w:rPr>
          <w:rFonts w:ascii="Times New Roman" w:hAnsi="Times New Roman" w:cs="Times New Roman"/>
          <w:bCs/>
          <w:sz w:val="28"/>
          <w:szCs w:val="28"/>
        </w:rPr>
        <w:t>III. Организация деятельности Министерства</w:t>
      </w:r>
    </w:p>
    <w:p w:rsidR="00CF6C49" w:rsidRPr="00C46FB5" w:rsidRDefault="00CF6C49" w:rsidP="00C46FB5">
      <w:pPr>
        <w:autoSpaceDE w:val="0"/>
        <w:autoSpaceDN w:val="0"/>
        <w:adjustRightInd w:val="0"/>
        <w:spacing w:line="240" w:lineRule="auto"/>
        <w:rPr>
          <w:rFonts w:ascii="Times New Roman" w:hAnsi="Times New Roman" w:cs="Times New Roman"/>
          <w:sz w:val="28"/>
          <w:szCs w:val="28"/>
        </w:rPr>
      </w:pPr>
    </w:p>
    <w:p w:rsidR="00FA46E9" w:rsidRPr="00C46FB5" w:rsidRDefault="00CF6C4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9A4BE9">
        <w:rPr>
          <w:rFonts w:ascii="Times New Roman" w:hAnsi="Times New Roman" w:cs="Times New Roman"/>
          <w:sz w:val="28"/>
          <w:szCs w:val="28"/>
        </w:rPr>
        <w:t>2</w:t>
      </w:r>
      <w:r w:rsidRPr="00C46FB5">
        <w:rPr>
          <w:rFonts w:ascii="Times New Roman" w:hAnsi="Times New Roman" w:cs="Times New Roman"/>
          <w:sz w:val="28"/>
          <w:szCs w:val="28"/>
        </w:rPr>
        <w:t>. Министерство возглавляет министр, назначаемый на должность и освобождаемый от должности Главой Республики Тыва. Министр несет персональную ответственность за выполнение возложенных на</w:t>
      </w:r>
      <w:r w:rsidR="00FA46E9" w:rsidRPr="00C46FB5">
        <w:rPr>
          <w:rFonts w:ascii="Times New Roman" w:hAnsi="Times New Roman" w:cs="Times New Roman"/>
          <w:sz w:val="28"/>
          <w:szCs w:val="28"/>
        </w:rPr>
        <w:t xml:space="preserve"> Министерство полномочий.</w:t>
      </w:r>
    </w:p>
    <w:p w:rsidR="00FA46E9" w:rsidRPr="00C46FB5" w:rsidRDefault="00CF6C4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9A4BE9">
        <w:rPr>
          <w:rFonts w:ascii="Times New Roman" w:hAnsi="Times New Roman" w:cs="Times New Roman"/>
          <w:sz w:val="28"/>
          <w:szCs w:val="28"/>
        </w:rPr>
        <w:t>3</w:t>
      </w:r>
      <w:r w:rsidRPr="00C46FB5">
        <w:rPr>
          <w:rFonts w:ascii="Times New Roman" w:hAnsi="Times New Roman" w:cs="Times New Roman"/>
          <w:sz w:val="28"/>
          <w:szCs w:val="28"/>
        </w:rPr>
        <w:t>. Министр имеет заместителей, назначаемых на должность и освобождаемых от должности Правительством Республики Тыва. Количество заместителей министра устанавливается Правительством Республики Тыва.</w:t>
      </w:r>
    </w:p>
    <w:p w:rsidR="00FA46E9" w:rsidRPr="00C46FB5" w:rsidRDefault="00CF6C4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9A4BE9">
        <w:rPr>
          <w:rFonts w:ascii="Times New Roman" w:hAnsi="Times New Roman" w:cs="Times New Roman"/>
          <w:sz w:val="28"/>
          <w:szCs w:val="28"/>
        </w:rPr>
        <w:t>4</w:t>
      </w:r>
      <w:r w:rsidRPr="00C46FB5">
        <w:rPr>
          <w:rFonts w:ascii="Times New Roman" w:hAnsi="Times New Roman" w:cs="Times New Roman"/>
          <w:sz w:val="28"/>
          <w:szCs w:val="28"/>
        </w:rPr>
        <w:t>. В случае временного отсутствия министра его обязанности исполняет один из его заместителей согласно распределению обязанностей.</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9A4BE9">
        <w:rPr>
          <w:rFonts w:ascii="Times New Roman" w:hAnsi="Times New Roman" w:cs="Times New Roman"/>
          <w:sz w:val="28"/>
          <w:szCs w:val="28"/>
        </w:rPr>
        <w:t>5</w:t>
      </w:r>
      <w:r w:rsidRPr="00C46FB5">
        <w:rPr>
          <w:rFonts w:ascii="Times New Roman" w:hAnsi="Times New Roman" w:cs="Times New Roman"/>
          <w:sz w:val="28"/>
          <w:szCs w:val="28"/>
        </w:rPr>
        <w:t>. Министр:</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9A4BE9">
        <w:rPr>
          <w:rFonts w:ascii="Times New Roman" w:hAnsi="Times New Roman" w:cs="Times New Roman"/>
          <w:sz w:val="28"/>
          <w:szCs w:val="28"/>
        </w:rPr>
        <w:t>5</w:t>
      </w:r>
      <w:r w:rsidRPr="00C46FB5">
        <w:rPr>
          <w:rFonts w:ascii="Times New Roman" w:hAnsi="Times New Roman" w:cs="Times New Roman"/>
          <w:sz w:val="28"/>
          <w:szCs w:val="28"/>
        </w:rPr>
        <w:t>.1. представляет Министерство без доверенности в органах государственной власти, органах местного самоуправления, общественных объединениях и организациях;</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9A4BE9">
        <w:rPr>
          <w:rFonts w:ascii="Times New Roman" w:hAnsi="Times New Roman" w:cs="Times New Roman"/>
          <w:sz w:val="28"/>
          <w:szCs w:val="28"/>
        </w:rPr>
        <w:t>5</w:t>
      </w:r>
      <w:r w:rsidRPr="00C46FB5">
        <w:rPr>
          <w:rFonts w:ascii="Times New Roman" w:hAnsi="Times New Roman" w:cs="Times New Roman"/>
          <w:sz w:val="28"/>
          <w:szCs w:val="28"/>
        </w:rPr>
        <w:t>.2. распределяет обязанности между своими заместителями;</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9A4BE9">
        <w:rPr>
          <w:rFonts w:ascii="Times New Roman" w:hAnsi="Times New Roman" w:cs="Times New Roman"/>
          <w:sz w:val="28"/>
          <w:szCs w:val="28"/>
        </w:rPr>
        <w:t>5</w:t>
      </w:r>
      <w:r w:rsidRPr="00C46FB5">
        <w:rPr>
          <w:rFonts w:ascii="Times New Roman" w:hAnsi="Times New Roman" w:cs="Times New Roman"/>
          <w:sz w:val="28"/>
          <w:szCs w:val="28"/>
        </w:rPr>
        <w:t>.3. представляет на утверждение Главе Республики Тыва структуру Министерства;</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9A4BE9">
        <w:rPr>
          <w:rFonts w:ascii="Times New Roman" w:hAnsi="Times New Roman" w:cs="Times New Roman"/>
          <w:sz w:val="28"/>
          <w:szCs w:val="28"/>
        </w:rPr>
        <w:t>5</w:t>
      </w:r>
      <w:r w:rsidRPr="00C46FB5">
        <w:rPr>
          <w:rFonts w:ascii="Times New Roman" w:hAnsi="Times New Roman" w:cs="Times New Roman"/>
          <w:sz w:val="28"/>
          <w:szCs w:val="28"/>
        </w:rPr>
        <w:t>.4. утверждает положения о структурных подразделениях Министерства;</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9A4BE9">
        <w:rPr>
          <w:rFonts w:ascii="Times New Roman" w:hAnsi="Times New Roman" w:cs="Times New Roman"/>
          <w:sz w:val="28"/>
          <w:szCs w:val="28"/>
        </w:rPr>
        <w:t>5</w:t>
      </w:r>
      <w:r w:rsidRPr="00C46FB5">
        <w:rPr>
          <w:rFonts w:ascii="Times New Roman" w:hAnsi="Times New Roman" w:cs="Times New Roman"/>
          <w:sz w:val="28"/>
          <w:szCs w:val="28"/>
        </w:rPr>
        <w:t>.5. решает в соответствии с законодательством Республики Тыва о государственной гражданской службе вопросы, связанные с прохождением государственной гражданской службы Республики Тыва в Министерстве, назначает на должность и освобождает от должности работников Министерства, заключает, изменяет и расторгает с ними служебные контракты (трудовые договоры);</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9A4BE9">
        <w:rPr>
          <w:rFonts w:ascii="Times New Roman" w:hAnsi="Times New Roman" w:cs="Times New Roman"/>
          <w:sz w:val="28"/>
          <w:szCs w:val="28"/>
        </w:rPr>
        <w:t>5</w:t>
      </w:r>
      <w:r w:rsidRPr="00C46FB5">
        <w:rPr>
          <w:rFonts w:ascii="Times New Roman" w:hAnsi="Times New Roman" w:cs="Times New Roman"/>
          <w:sz w:val="28"/>
          <w:szCs w:val="28"/>
        </w:rPr>
        <w:t>.</w:t>
      </w:r>
      <w:r w:rsidR="009A4BE9">
        <w:rPr>
          <w:rFonts w:ascii="Times New Roman" w:hAnsi="Times New Roman" w:cs="Times New Roman"/>
          <w:sz w:val="28"/>
          <w:szCs w:val="28"/>
        </w:rPr>
        <w:t>6</w:t>
      </w:r>
      <w:r w:rsidRPr="00C46FB5">
        <w:rPr>
          <w:rFonts w:ascii="Times New Roman" w:hAnsi="Times New Roman" w:cs="Times New Roman"/>
          <w:sz w:val="28"/>
          <w:szCs w:val="28"/>
        </w:rPr>
        <w:t xml:space="preserve">. в установленном порядке назначает на должность и освобождает от должности руководителей подведомственных государственных учреждений, заключает, изменяет, расторгает с указанными руководителями трудовые договоры, в том числе уполномочен принимать решения о прекращении трудового договора с руководителями подведомственных учреждений в случае, предусмотренном </w:t>
      </w:r>
      <w:hyperlink r:id="rId21" w:history="1">
        <w:r w:rsidRPr="00C46FB5">
          <w:rPr>
            <w:rFonts w:ascii="Times New Roman" w:hAnsi="Times New Roman" w:cs="Times New Roman"/>
            <w:sz w:val="28"/>
            <w:szCs w:val="28"/>
          </w:rPr>
          <w:t>пунктом 2 статьи 278</w:t>
        </w:r>
      </w:hyperlink>
      <w:r w:rsidRPr="00C46FB5">
        <w:rPr>
          <w:rFonts w:ascii="Times New Roman" w:hAnsi="Times New Roman" w:cs="Times New Roman"/>
          <w:sz w:val="28"/>
          <w:szCs w:val="28"/>
        </w:rPr>
        <w:t xml:space="preserve"> Трудового кодекса Российской Федерации, утверждает в установленном порядке уставы подведомственных учреждений;</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9A4BE9">
        <w:rPr>
          <w:rFonts w:ascii="Times New Roman" w:hAnsi="Times New Roman" w:cs="Times New Roman"/>
          <w:sz w:val="28"/>
          <w:szCs w:val="28"/>
        </w:rPr>
        <w:t>5.7</w:t>
      </w:r>
      <w:r w:rsidRPr="00C46FB5">
        <w:rPr>
          <w:rFonts w:ascii="Times New Roman" w:hAnsi="Times New Roman" w:cs="Times New Roman"/>
          <w:sz w:val="28"/>
          <w:szCs w:val="28"/>
        </w:rPr>
        <w:t>. решает в соответствии с законодательством Российской Федерации вопросы, связанные с прохождением государственной гражданской службы в Министерстве;</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lastRenderedPageBreak/>
        <w:t>1</w:t>
      </w:r>
      <w:r w:rsidR="00F13420">
        <w:rPr>
          <w:rFonts w:ascii="Times New Roman" w:hAnsi="Times New Roman" w:cs="Times New Roman"/>
          <w:sz w:val="28"/>
          <w:szCs w:val="28"/>
        </w:rPr>
        <w:t>5.8</w:t>
      </w:r>
      <w:r w:rsidRPr="00C46FB5">
        <w:rPr>
          <w:rFonts w:ascii="Times New Roman" w:hAnsi="Times New Roman" w:cs="Times New Roman"/>
          <w:sz w:val="28"/>
          <w:szCs w:val="28"/>
        </w:rPr>
        <w:t>. поощряет руководителей подведомственных учреждений и применяет к ним меры дисциплинарного воздействия в соответствии с действующим законодательством;</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F13420">
        <w:rPr>
          <w:rFonts w:ascii="Times New Roman" w:hAnsi="Times New Roman" w:cs="Times New Roman"/>
          <w:sz w:val="28"/>
          <w:szCs w:val="28"/>
        </w:rPr>
        <w:t>5.9</w:t>
      </w:r>
      <w:r w:rsidRPr="00C46FB5">
        <w:rPr>
          <w:rFonts w:ascii="Times New Roman" w:hAnsi="Times New Roman" w:cs="Times New Roman"/>
          <w:sz w:val="28"/>
          <w:szCs w:val="28"/>
        </w:rPr>
        <w:t>. вносит в Министерство финансов Республики Тыва предложения по формированию республиканского бюджета Республики Тыва в части финансового обеспечения деятельности Министерства и подведомственных Министерству государственных учреждений;</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F13420">
        <w:rPr>
          <w:rFonts w:ascii="Times New Roman" w:hAnsi="Times New Roman" w:cs="Times New Roman"/>
          <w:sz w:val="28"/>
          <w:szCs w:val="28"/>
        </w:rPr>
        <w:t>5.10</w:t>
      </w:r>
      <w:r w:rsidRPr="00C46FB5">
        <w:rPr>
          <w:rFonts w:ascii="Times New Roman" w:hAnsi="Times New Roman" w:cs="Times New Roman"/>
          <w:sz w:val="28"/>
          <w:szCs w:val="28"/>
        </w:rPr>
        <w:t>. утверждает штатное расписание Министерства в пределах установленных Правительством Республики Тыва фонда оплаты труда, численности работников и смету расходов на его содержание в пределах, утвержденных на соответствующий период ассигнований, предусмотренных в республиканском бюджете Республики Тыва;</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F13420">
        <w:rPr>
          <w:rFonts w:ascii="Times New Roman" w:hAnsi="Times New Roman" w:cs="Times New Roman"/>
          <w:sz w:val="28"/>
          <w:szCs w:val="28"/>
        </w:rPr>
        <w:t>5.11.</w:t>
      </w:r>
      <w:r w:rsidRPr="00C46FB5">
        <w:rPr>
          <w:rFonts w:ascii="Times New Roman" w:hAnsi="Times New Roman" w:cs="Times New Roman"/>
          <w:sz w:val="28"/>
          <w:szCs w:val="28"/>
        </w:rPr>
        <w:t xml:space="preserve"> утверждает ежегодный план работы и показатели деятельности подведомственных Министерству государственных учреждений, а также отчет об их деятельности;</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F13420">
        <w:rPr>
          <w:rFonts w:ascii="Times New Roman" w:hAnsi="Times New Roman" w:cs="Times New Roman"/>
          <w:sz w:val="28"/>
          <w:szCs w:val="28"/>
        </w:rPr>
        <w:t>5</w:t>
      </w:r>
      <w:r w:rsidRPr="00C46FB5">
        <w:rPr>
          <w:rFonts w:ascii="Times New Roman" w:hAnsi="Times New Roman" w:cs="Times New Roman"/>
          <w:sz w:val="28"/>
          <w:szCs w:val="28"/>
        </w:rPr>
        <w:t>.1</w:t>
      </w:r>
      <w:r w:rsidR="00F13420">
        <w:rPr>
          <w:rFonts w:ascii="Times New Roman" w:hAnsi="Times New Roman" w:cs="Times New Roman"/>
          <w:sz w:val="28"/>
          <w:szCs w:val="28"/>
        </w:rPr>
        <w:t>2</w:t>
      </w:r>
      <w:r w:rsidRPr="00C46FB5">
        <w:rPr>
          <w:rFonts w:ascii="Times New Roman" w:hAnsi="Times New Roman" w:cs="Times New Roman"/>
          <w:sz w:val="28"/>
          <w:szCs w:val="28"/>
        </w:rPr>
        <w:t>. вносит на утверждение Правительства Республики Тыва положение о Министерстве;</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F13420">
        <w:rPr>
          <w:rFonts w:ascii="Times New Roman" w:hAnsi="Times New Roman" w:cs="Times New Roman"/>
          <w:sz w:val="28"/>
          <w:szCs w:val="28"/>
        </w:rPr>
        <w:t>5</w:t>
      </w:r>
      <w:r w:rsidRPr="00C46FB5">
        <w:rPr>
          <w:rFonts w:ascii="Times New Roman" w:hAnsi="Times New Roman" w:cs="Times New Roman"/>
          <w:sz w:val="28"/>
          <w:szCs w:val="28"/>
        </w:rPr>
        <w:t>.1</w:t>
      </w:r>
      <w:r w:rsidR="00F13420">
        <w:rPr>
          <w:rFonts w:ascii="Times New Roman" w:hAnsi="Times New Roman" w:cs="Times New Roman"/>
          <w:sz w:val="28"/>
          <w:szCs w:val="28"/>
        </w:rPr>
        <w:t>3</w:t>
      </w:r>
      <w:r w:rsidRPr="00C46FB5">
        <w:rPr>
          <w:rFonts w:ascii="Times New Roman" w:hAnsi="Times New Roman" w:cs="Times New Roman"/>
          <w:sz w:val="28"/>
          <w:szCs w:val="28"/>
        </w:rPr>
        <w:t>. утверждает в установленном порядке ведомственные награды, положения об этих наградах и их описание, а также награждает ими работников Министерства и других лиц, осуществляющих деятельность в установленной сфере;</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F13420">
        <w:rPr>
          <w:rFonts w:ascii="Times New Roman" w:hAnsi="Times New Roman" w:cs="Times New Roman"/>
          <w:sz w:val="28"/>
          <w:szCs w:val="28"/>
        </w:rPr>
        <w:t>5</w:t>
      </w:r>
      <w:r w:rsidRPr="00C46FB5">
        <w:rPr>
          <w:rFonts w:ascii="Times New Roman" w:hAnsi="Times New Roman" w:cs="Times New Roman"/>
          <w:sz w:val="28"/>
          <w:szCs w:val="28"/>
        </w:rPr>
        <w:t>.1</w:t>
      </w:r>
      <w:r w:rsidR="00F13420">
        <w:rPr>
          <w:rFonts w:ascii="Times New Roman" w:hAnsi="Times New Roman" w:cs="Times New Roman"/>
          <w:sz w:val="28"/>
          <w:szCs w:val="28"/>
        </w:rPr>
        <w:t>4</w:t>
      </w:r>
      <w:r w:rsidRPr="00C46FB5">
        <w:rPr>
          <w:rFonts w:ascii="Times New Roman" w:hAnsi="Times New Roman" w:cs="Times New Roman"/>
          <w:sz w:val="28"/>
          <w:szCs w:val="28"/>
        </w:rPr>
        <w:t>. представляет в установленном порядке работников Министерства и подведомственных Министерству государственных учреждений и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и Республики Тыва;</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F13420">
        <w:rPr>
          <w:rFonts w:ascii="Times New Roman" w:hAnsi="Times New Roman" w:cs="Times New Roman"/>
          <w:sz w:val="28"/>
          <w:szCs w:val="28"/>
        </w:rPr>
        <w:t>5</w:t>
      </w:r>
      <w:r w:rsidRPr="00C46FB5">
        <w:rPr>
          <w:rFonts w:ascii="Times New Roman" w:hAnsi="Times New Roman" w:cs="Times New Roman"/>
          <w:sz w:val="28"/>
          <w:szCs w:val="28"/>
        </w:rPr>
        <w:t>.1</w:t>
      </w:r>
      <w:r w:rsidR="00F13420">
        <w:rPr>
          <w:rFonts w:ascii="Times New Roman" w:hAnsi="Times New Roman" w:cs="Times New Roman"/>
          <w:sz w:val="28"/>
          <w:szCs w:val="28"/>
        </w:rPr>
        <w:t>5</w:t>
      </w:r>
      <w:r w:rsidRPr="00C46FB5">
        <w:rPr>
          <w:rFonts w:ascii="Times New Roman" w:hAnsi="Times New Roman" w:cs="Times New Roman"/>
          <w:sz w:val="28"/>
          <w:szCs w:val="28"/>
        </w:rPr>
        <w:t>. представляет в Правительство Республики Тыва в установленном порядке предложения о создании, реорганизации и ликвидации государственных учреждений, находящихся в ведении Министерства;</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F13420">
        <w:rPr>
          <w:rFonts w:ascii="Times New Roman" w:hAnsi="Times New Roman" w:cs="Times New Roman"/>
          <w:sz w:val="28"/>
          <w:szCs w:val="28"/>
        </w:rPr>
        <w:t>5</w:t>
      </w:r>
      <w:r w:rsidRPr="00C46FB5">
        <w:rPr>
          <w:rFonts w:ascii="Times New Roman" w:hAnsi="Times New Roman" w:cs="Times New Roman"/>
          <w:sz w:val="28"/>
          <w:szCs w:val="28"/>
        </w:rPr>
        <w:t>.1</w:t>
      </w:r>
      <w:r w:rsidR="00F13420">
        <w:rPr>
          <w:rFonts w:ascii="Times New Roman" w:hAnsi="Times New Roman" w:cs="Times New Roman"/>
          <w:sz w:val="28"/>
          <w:szCs w:val="28"/>
        </w:rPr>
        <w:t>6</w:t>
      </w:r>
      <w:r w:rsidRPr="00C46FB5">
        <w:rPr>
          <w:rFonts w:ascii="Times New Roman" w:hAnsi="Times New Roman" w:cs="Times New Roman"/>
          <w:sz w:val="28"/>
          <w:szCs w:val="28"/>
        </w:rPr>
        <w:t>. осуществляет иные полномочия в соответствии с действующим законодательством Российской Федерации и законодательством Республики Тыва.</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F13420">
        <w:rPr>
          <w:rFonts w:ascii="Times New Roman" w:hAnsi="Times New Roman" w:cs="Times New Roman"/>
          <w:sz w:val="28"/>
          <w:szCs w:val="28"/>
        </w:rPr>
        <w:t>6</w:t>
      </w:r>
      <w:r w:rsidRPr="00C46FB5">
        <w:rPr>
          <w:rFonts w:ascii="Times New Roman" w:hAnsi="Times New Roman" w:cs="Times New Roman"/>
          <w:sz w:val="28"/>
          <w:szCs w:val="28"/>
        </w:rPr>
        <w:t>. Финансирование расходов на содержание Министерства и подведомственных ему государственных учреждений осуществляется за счет средств, предусмотренных в республиканском бюджете Республики Тыва.</w:t>
      </w:r>
    </w:p>
    <w:p w:rsidR="00FA46E9" w:rsidRPr="00C46FB5" w:rsidRDefault="00FA46E9"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w:t>
      </w:r>
      <w:r w:rsidR="00F13420">
        <w:rPr>
          <w:rFonts w:ascii="Times New Roman" w:hAnsi="Times New Roman" w:cs="Times New Roman"/>
          <w:sz w:val="28"/>
          <w:szCs w:val="28"/>
        </w:rPr>
        <w:t>7</w:t>
      </w:r>
      <w:r w:rsidRPr="00C46FB5">
        <w:rPr>
          <w:rFonts w:ascii="Times New Roman" w:hAnsi="Times New Roman" w:cs="Times New Roman"/>
          <w:sz w:val="28"/>
          <w:szCs w:val="28"/>
        </w:rPr>
        <w:t>. Ликвидация и реорганизация Министерства осуществляется по решению Главы Республики Тыва в соответствии с действующим законодательством.</w:t>
      </w:r>
    </w:p>
    <w:p w:rsidR="00CF6C49" w:rsidRPr="00C46FB5" w:rsidRDefault="00CF6C49" w:rsidP="00C46FB5">
      <w:pPr>
        <w:autoSpaceDE w:val="0"/>
        <w:autoSpaceDN w:val="0"/>
        <w:adjustRightInd w:val="0"/>
        <w:spacing w:line="240" w:lineRule="auto"/>
        <w:rPr>
          <w:rFonts w:ascii="Times New Roman" w:hAnsi="Times New Roman" w:cs="Times New Roman"/>
          <w:sz w:val="28"/>
          <w:szCs w:val="28"/>
        </w:rPr>
      </w:pPr>
    </w:p>
    <w:p w:rsidR="00CF6C49" w:rsidRPr="00C46FB5" w:rsidRDefault="00CF6C49" w:rsidP="00C46FB5">
      <w:pPr>
        <w:autoSpaceDE w:val="0"/>
        <w:autoSpaceDN w:val="0"/>
        <w:adjustRightInd w:val="0"/>
        <w:spacing w:line="240" w:lineRule="auto"/>
        <w:rPr>
          <w:rFonts w:ascii="Times New Roman" w:hAnsi="Times New Roman" w:cs="Times New Roman"/>
          <w:sz w:val="28"/>
          <w:szCs w:val="28"/>
        </w:rPr>
      </w:pPr>
    </w:p>
    <w:p w:rsidR="00CF6C49" w:rsidRPr="00C46FB5" w:rsidRDefault="00F13420" w:rsidP="00F13420">
      <w:pPr>
        <w:autoSpaceDE w:val="0"/>
        <w:autoSpaceDN w:val="0"/>
        <w:adjustRightInd w:val="0"/>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_____________</w:t>
      </w:r>
    </w:p>
    <w:p w:rsidR="00CF6C49" w:rsidRPr="00C46FB5" w:rsidRDefault="00CF6C49" w:rsidP="00C46FB5">
      <w:pPr>
        <w:autoSpaceDE w:val="0"/>
        <w:autoSpaceDN w:val="0"/>
        <w:adjustRightInd w:val="0"/>
        <w:spacing w:line="240" w:lineRule="auto"/>
        <w:rPr>
          <w:rFonts w:ascii="Times New Roman" w:hAnsi="Times New Roman" w:cs="Times New Roman"/>
          <w:sz w:val="28"/>
          <w:szCs w:val="28"/>
        </w:rPr>
      </w:pPr>
    </w:p>
    <w:p w:rsidR="00A468BA" w:rsidRPr="00C46FB5" w:rsidRDefault="00A468BA" w:rsidP="00C46FB5">
      <w:pPr>
        <w:autoSpaceDE w:val="0"/>
        <w:autoSpaceDN w:val="0"/>
        <w:adjustRightInd w:val="0"/>
        <w:spacing w:line="240" w:lineRule="auto"/>
        <w:rPr>
          <w:rFonts w:ascii="Times New Roman" w:hAnsi="Times New Roman" w:cs="Times New Roman"/>
          <w:sz w:val="28"/>
          <w:szCs w:val="28"/>
        </w:rPr>
      </w:pPr>
    </w:p>
    <w:p w:rsidR="00F13420" w:rsidRDefault="00F13420" w:rsidP="00C46FB5">
      <w:pPr>
        <w:autoSpaceDE w:val="0"/>
        <w:autoSpaceDN w:val="0"/>
        <w:adjustRightInd w:val="0"/>
        <w:spacing w:line="240" w:lineRule="auto"/>
        <w:rPr>
          <w:rFonts w:ascii="Times New Roman" w:hAnsi="Times New Roman" w:cs="Times New Roman"/>
          <w:sz w:val="28"/>
          <w:szCs w:val="28"/>
        </w:rPr>
        <w:sectPr w:rsidR="00F13420" w:rsidSect="009A4BE9">
          <w:pgSz w:w="11906" w:h="16838" w:code="9"/>
          <w:pgMar w:top="1134" w:right="567" w:bottom="1134" w:left="1134" w:header="709" w:footer="709" w:gutter="0"/>
          <w:pgNumType w:start="1"/>
          <w:cols w:space="720"/>
          <w:noEndnote/>
          <w:titlePg/>
          <w:docGrid w:linePitch="299"/>
        </w:sectPr>
      </w:pPr>
    </w:p>
    <w:p w:rsidR="001D156A" w:rsidRDefault="001D156A" w:rsidP="001D156A">
      <w:pPr>
        <w:spacing w:line="240" w:lineRule="auto"/>
        <w:ind w:left="5670" w:firstLine="0"/>
        <w:jc w:val="center"/>
        <w:rPr>
          <w:rFonts w:ascii="Times New Roman" w:hAnsi="Times New Roman" w:cs="Times New Roman"/>
          <w:sz w:val="28"/>
          <w:szCs w:val="28"/>
        </w:rPr>
      </w:pPr>
      <w:r>
        <w:rPr>
          <w:rFonts w:ascii="Times New Roman" w:hAnsi="Times New Roman" w:cs="Times New Roman"/>
          <w:sz w:val="28"/>
          <w:szCs w:val="28"/>
        </w:rPr>
        <w:lastRenderedPageBreak/>
        <w:t>У</w:t>
      </w:r>
      <w:r w:rsidRPr="00DE08B3">
        <w:rPr>
          <w:rFonts w:ascii="Times New Roman" w:hAnsi="Times New Roman" w:cs="Times New Roman"/>
          <w:sz w:val="28"/>
          <w:szCs w:val="28"/>
        </w:rPr>
        <w:t>твержден</w:t>
      </w:r>
    </w:p>
    <w:p w:rsidR="001D156A" w:rsidRPr="00DE08B3" w:rsidRDefault="001D156A" w:rsidP="001D156A">
      <w:pPr>
        <w:spacing w:line="240" w:lineRule="auto"/>
        <w:ind w:left="5670" w:firstLine="0"/>
        <w:jc w:val="center"/>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1D156A" w:rsidRPr="00DE08B3" w:rsidRDefault="001D156A" w:rsidP="001D156A">
      <w:pPr>
        <w:autoSpaceDE w:val="0"/>
        <w:autoSpaceDN w:val="0"/>
        <w:adjustRightInd w:val="0"/>
        <w:spacing w:line="240" w:lineRule="auto"/>
        <w:ind w:left="5670" w:firstLine="0"/>
        <w:jc w:val="center"/>
        <w:rPr>
          <w:rFonts w:ascii="Times New Roman" w:hAnsi="Times New Roman" w:cs="Times New Roman"/>
          <w:sz w:val="28"/>
          <w:szCs w:val="28"/>
        </w:rPr>
      </w:pPr>
      <w:r>
        <w:rPr>
          <w:rFonts w:ascii="Times New Roman" w:hAnsi="Times New Roman" w:cs="Times New Roman"/>
          <w:sz w:val="28"/>
          <w:szCs w:val="28"/>
        </w:rPr>
        <w:t>Республики Тыва</w:t>
      </w:r>
    </w:p>
    <w:p w:rsidR="00001925" w:rsidRPr="00001925" w:rsidRDefault="00001925" w:rsidP="00001925">
      <w:pPr>
        <w:autoSpaceDE w:val="0"/>
        <w:autoSpaceDN w:val="0"/>
        <w:adjustRightInd w:val="0"/>
        <w:ind w:left="4956" w:firstLine="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001925">
        <w:rPr>
          <w:rFonts w:ascii="Times New Roman" w:hAnsi="Times New Roman" w:cs="Times New Roman"/>
          <w:bCs/>
          <w:sz w:val="28"/>
          <w:szCs w:val="28"/>
        </w:rPr>
        <w:t>от 18 октября 2021 г. № 550</w:t>
      </w:r>
    </w:p>
    <w:p w:rsidR="00D52B48" w:rsidRDefault="00D52B48" w:rsidP="00F13420">
      <w:pPr>
        <w:autoSpaceDE w:val="0"/>
        <w:autoSpaceDN w:val="0"/>
        <w:adjustRightInd w:val="0"/>
        <w:spacing w:line="240" w:lineRule="auto"/>
        <w:ind w:firstLine="0"/>
        <w:jc w:val="center"/>
        <w:rPr>
          <w:rFonts w:ascii="Times New Roman" w:hAnsi="Times New Roman" w:cs="Times New Roman"/>
          <w:b/>
          <w:bCs/>
          <w:sz w:val="28"/>
          <w:szCs w:val="28"/>
        </w:rPr>
      </w:pPr>
      <w:r w:rsidRPr="001D156A">
        <w:rPr>
          <w:rFonts w:ascii="Times New Roman" w:hAnsi="Times New Roman" w:cs="Times New Roman"/>
          <w:b/>
          <w:bCs/>
          <w:sz w:val="28"/>
          <w:szCs w:val="28"/>
        </w:rPr>
        <w:t>П</w:t>
      </w:r>
      <w:r w:rsidR="001D156A">
        <w:rPr>
          <w:rFonts w:ascii="Times New Roman" w:hAnsi="Times New Roman" w:cs="Times New Roman"/>
          <w:b/>
          <w:bCs/>
          <w:sz w:val="28"/>
          <w:szCs w:val="28"/>
        </w:rPr>
        <w:t xml:space="preserve"> </w:t>
      </w:r>
      <w:r w:rsidRPr="001D156A">
        <w:rPr>
          <w:rFonts w:ascii="Times New Roman" w:hAnsi="Times New Roman" w:cs="Times New Roman"/>
          <w:b/>
          <w:bCs/>
          <w:sz w:val="28"/>
          <w:szCs w:val="28"/>
        </w:rPr>
        <w:t>Е</w:t>
      </w:r>
      <w:r w:rsidR="001D156A">
        <w:rPr>
          <w:rFonts w:ascii="Times New Roman" w:hAnsi="Times New Roman" w:cs="Times New Roman"/>
          <w:b/>
          <w:bCs/>
          <w:sz w:val="28"/>
          <w:szCs w:val="28"/>
        </w:rPr>
        <w:t xml:space="preserve"> </w:t>
      </w:r>
      <w:r w:rsidRPr="001D156A">
        <w:rPr>
          <w:rFonts w:ascii="Times New Roman" w:hAnsi="Times New Roman" w:cs="Times New Roman"/>
          <w:b/>
          <w:bCs/>
          <w:sz w:val="28"/>
          <w:szCs w:val="28"/>
        </w:rPr>
        <w:t>Р</w:t>
      </w:r>
      <w:r w:rsidR="001D156A">
        <w:rPr>
          <w:rFonts w:ascii="Times New Roman" w:hAnsi="Times New Roman" w:cs="Times New Roman"/>
          <w:b/>
          <w:bCs/>
          <w:sz w:val="28"/>
          <w:szCs w:val="28"/>
        </w:rPr>
        <w:t xml:space="preserve"> </w:t>
      </w:r>
      <w:r w:rsidRPr="001D156A">
        <w:rPr>
          <w:rFonts w:ascii="Times New Roman" w:hAnsi="Times New Roman" w:cs="Times New Roman"/>
          <w:b/>
          <w:bCs/>
          <w:sz w:val="28"/>
          <w:szCs w:val="28"/>
        </w:rPr>
        <w:t>Е</w:t>
      </w:r>
      <w:r w:rsidR="001D156A">
        <w:rPr>
          <w:rFonts w:ascii="Times New Roman" w:hAnsi="Times New Roman" w:cs="Times New Roman"/>
          <w:b/>
          <w:bCs/>
          <w:sz w:val="28"/>
          <w:szCs w:val="28"/>
        </w:rPr>
        <w:t xml:space="preserve"> </w:t>
      </w:r>
      <w:r w:rsidRPr="001D156A">
        <w:rPr>
          <w:rFonts w:ascii="Times New Roman" w:hAnsi="Times New Roman" w:cs="Times New Roman"/>
          <w:b/>
          <w:bCs/>
          <w:sz w:val="28"/>
          <w:szCs w:val="28"/>
        </w:rPr>
        <w:t>Ч</w:t>
      </w:r>
      <w:r w:rsidR="001D156A">
        <w:rPr>
          <w:rFonts w:ascii="Times New Roman" w:hAnsi="Times New Roman" w:cs="Times New Roman"/>
          <w:b/>
          <w:bCs/>
          <w:sz w:val="28"/>
          <w:szCs w:val="28"/>
        </w:rPr>
        <w:t xml:space="preserve"> </w:t>
      </w:r>
      <w:r w:rsidRPr="001D156A">
        <w:rPr>
          <w:rFonts w:ascii="Times New Roman" w:hAnsi="Times New Roman" w:cs="Times New Roman"/>
          <w:b/>
          <w:bCs/>
          <w:sz w:val="28"/>
          <w:szCs w:val="28"/>
        </w:rPr>
        <w:t>Е</w:t>
      </w:r>
      <w:r w:rsidR="001D156A">
        <w:rPr>
          <w:rFonts w:ascii="Times New Roman" w:hAnsi="Times New Roman" w:cs="Times New Roman"/>
          <w:b/>
          <w:bCs/>
          <w:sz w:val="28"/>
          <w:szCs w:val="28"/>
        </w:rPr>
        <w:t xml:space="preserve"> </w:t>
      </w:r>
      <w:r w:rsidRPr="001D156A">
        <w:rPr>
          <w:rFonts w:ascii="Times New Roman" w:hAnsi="Times New Roman" w:cs="Times New Roman"/>
          <w:b/>
          <w:bCs/>
          <w:sz w:val="28"/>
          <w:szCs w:val="28"/>
        </w:rPr>
        <w:t>Н</w:t>
      </w:r>
      <w:r w:rsidR="001D156A">
        <w:rPr>
          <w:rFonts w:ascii="Times New Roman" w:hAnsi="Times New Roman" w:cs="Times New Roman"/>
          <w:b/>
          <w:bCs/>
          <w:sz w:val="28"/>
          <w:szCs w:val="28"/>
        </w:rPr>
        <w:t xml:space="preserve"> </w:t>
      </w:r>
      <w:r w:rsidRPr="001D156A">
        <w:rPr>
          <w:rFonts w:ascii="Times New Roman" w:hAnsi="Times New Roman" w:cs="Times New Roman"/>
          <w:b/>
          <w:bCs/>
          <w:sz w:val="28"/>
          <w:szCs w:val="28"/>
        </w:rPr>
        <w:t>Ь</w:t>
      </w:r>
    </w:p>
    <w:p w:rsidR="001D156A" w:rsidRPr="001D156A" w:rsidRDefault="001D156A" w:rsidP="00F13420">
      <w:pPr>
        <w:autoSpaceDE w:val="0"/>
        <w:autoSpaceDN w:val="0"/>
        <w:adjustRightInd w:val="0"/>
        <w:spacing w:line="240" w:lineRule="auto"/>
        <w:ind w:firstLine="0"/>
        <w:jc w:val="center"/>
        <w:rPr>
          <w:rFonts w:ascii="Times New Roman" w:hAnsi="Times New Roman" w:cs="Times New Roman"/>
          <w:bCs/>
          <w:sz w:val="28"/>
          <w:szCs w:val="28"/>
        </w:rPr>
      </w:pPr>
      <w:r w:rsidRPr="001D156A">
        <w:rPr>
          <w:rFonts w:ascii="Times New Roman" w:hAnsi="Times New Roman" w:cs="Times New Roman"/>
          <w:bCs/>
          <w:sz w:val="28"/>
          <w:szCs w:val="28"/>
        </w:rPr>
        <w:t>государственных учреждений Республики Тыва</w:t>
      </w:r>
      <w:r w:rsidR="00F13420">
        <w:rPr>
          <w:rFonts w:ascii="Times New Roman" w:hAnsi="Times New Roman" w:cs="Times New Roman"/>
          <w:bCs/>
          <w:sz w:val="28"/>
          <w:szCs w:val="28"/>
        </w:rPr>
        <w:t>,</w:t>
      </w:r>
    </w:p>
    <w:p w:rsidR="001D156A" w:rsidRPr="001D156A" w:rsidRDefault="001D156A" w:rsidP="00F13420">
      <w:pPr>
        <w:autoSpaceDE w:val="0"/>
        <w:autoSpaceDN w:val="0"/>
        <w:adjustRightInd w:val="0"/>
        <w:spacing w:line="240" w:lineRule="auto"/>
        <w:ind w:firstLine="0"/>
        <w:jc w:val="center"/>
        <w:rPr>
          <w:rFonts w:ascii="Times New Roman" w:hAnsi="Times New Roman" w:cs="Times New Roman"/>
          <w:bCs/>
          <w:sz w:val="28"/>
          <w:szCs w:val="28"/>
        </w:rPr>
      </w:pPr>
      <w:r w:rsidRPr="001D156A">
        <w:rPr>
          <w:rFonts w:ascii="Times New Roman" w:hAnsi="Times New Roman" w:cs="Times New Roman"/>
          <w:bCs/>
          <w:sz w:val="28"/>
          <w:szCs w:val="28"/>
        </w:rPr>
        <w:t>подведомственных Министерству лесного</w:t>
      </w:r>
    </w:p>
    <w:p w:rsidR="001D156A" w:rsidRPr="001D156A" w:rsidRDefault="001D156A" w:rsidP="00F13420">
      <w:pPr>
        <w:autoSpaceDE w:val="0"/>
        <w:autoSpaceDN w:val="0"/>
        <w:adjustRightInd w:val="0"/>
        <w:spacing w:line="240" w:lineRule="auto"/>
        <w:ind w:firstLine="0"/>
        <w:jc w:val="center"/>
        <w:rPr>
          <w:rFonts w:ascii="Times New Roman" w:hAnsi="Times New Roman" w:cs="Times New Roman"/>
          <w:bCs/>
          <w:sz w:val="28"/>
          <w:szCs w:val="28"/>
        </w:rPr>
      </w:pPr>
      <w:r w:rsidRPr="001D156A">
        <w:rPr>
          <w:rFonts w:ascii="Times New Roman" w:hAnsi="Times New Roman" w:cs="Times New Roman"/>
          <w:bCs/>
          <w:sz w:val="28"/>
          <w:szCs w:val="28"/>
        </w:rPr>
        <w:t>хозяйства Республики Тыва</w:t>
      </w:r>
    </w:p>
    <w:p w:rsidR="00D52B48" w:rsidRPr="001D156A" w:rsidRDefault="00D52B48" w:rsidP="00F13420">
      <w:pPr>
        <w:autoSpaceDE w:val="0"/>
        <w:autoSpaceDN w:val="0"/>
        <w:adjustRightInd w:val="0"/>
        <w:spacing w:line="240" w:lineRule="auto"/>
        <w:ind w:firstLine="0"/>
        <w:rPr>
          <w:rFonts w:ascii="Times New Roman" w:hAnsi="Times New Roman" w:cs="Times New Roman"/>
          <w:sz w:val="28"/>
          <w:szCs w:val="28"/>
        </w:rPr>
      </w:pPr>
    </w:p>
    <w:p w:rsidR="00D52B48" w:rsidRPr="001D156A" w:rsidRDefault="00D52B48" w:rsidP="00F13420">
      <w:pPr>
        <w:autoSpaceDE w:val="0"/>
        <w:autoSpaceDN w:val="0"/>
        <w:adjustRightInd w:val="0"/>
        <w:spacing w:line="240" w:lineRule="auto"/>
        <w:ind w:firstLine="0"/>
        <w:jc w:val="center"/>
        <w:outlineLvl w:val="1"/>
        <w:rPr>
          <w:rFonts w:ascii="Times New Roman" w:hAnsi="Times New Roman" w:cs="Times New Roman"/>
          <w:bCs/>
          <w:sz w:val="28"/>
          <w:szCs w:val="28"/>
        </w:rPr>
      </w:pPr>
      <w:r w:rsidRPr="001D156A">
        <w:rPr>
          <w:rFonts w:ascii="Times New Roman" w:hAnsi="Times New Roman" w:cs="Times New Roman"/>
          <w:bCs/>
          <w:sz w:val="28"/>
          <w:szCs w:val="28"/>
        </w:rPr>
        <w:t>I. Перечень государственных казенных</w:t>
      </w:r>
    </w:p>
    <w:p w:rsidR="00D52B48" w:rsidRPr="001D156A" w:rsidRDefault="00D52B48" w:rsidP="00F13420">
      <w:pPr>
        <w:autoSpaceDE w:val="0"/>
        <w:autoSpaceDN w:val="0"/>
        <w:adjustRightInd w:val="0"/>
        <w:spacing w:line="240" w:lineRule="auto"/>
        <w:ind w:firstLine="0"/>
        <w:jc w:val="center"/>
        <w:rPr>
          <w:rFonts w:ascii="Times New Roman" w:hAnsi="Times New Roman" w:cs="Times New Roman"/>
          <w:bCs/>
          <w:sz w:val="28"/>
          <w:szCs w:val="28"/>
        </w:rPr>
      </w:pPr>
      <w:r w:rsidRPr="001D156A">
        <w:rPr>
          <w:rFonts w:ascii="Times New Roman" w:hAnsi="Times New Roman" w:cs="Times New Roman"/>
          <w:bCs/>
          <w:sz w:val="28"/>
          <w:szCs w:val="28"/>
        </w:rPr>
        <w:t>учреждений Республики Тыва</w:t>
      </w:r>
    </w:p>
    <w:p w:rsidR="00D52B48" w:rsidRPr="00C46FB5" w:rsidRDefault="00D52B48" w:rsidP="00C46FB5">
      <w:pPr>
        <w:autoSpaceDE w:val="0"/>
        <w:autoSpaceDN w:val="0"/>
        <w:adjustRightInd w:val="0"/>
        <w:spacing w:line="240" w:lineRule="auto"/>
        <w:rPr>
          <w:rFonts w:ascii="Times New Roman" w:hAnsi="Times New Roman" w:cs="Times New Roman"/>
          <w:sz w:val="28"/>
          <w:szCs w:val="28"/>
        </w:rPr>
      </w:pPr>
    </w:p>
    <w:p w:rsidR="00D52B48" w:rsidRPr="00C46FB5" w:rsidRDefault="00D52B48" w:rsidP="001D156A">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 Государственное казенное учреждение Республики Тыва «</w:t>
      </w:r>
      <w:proofErr w:type="spellStart"/>
      <w:r w:rsidRPr="00C46FB5">
        <w:rPr>
          <w:rFonts w:ascii="Times New Roman" w:hAnsi="Times New Roman" w:cs="Times New Roman"/>
          <w:sz w:val="28"/>
          <w:szCs w:val="28"/>
        </w:rPr>
        <w:t>Балгазынское</w:t>
      </w:r>
      <w:proofErr w:type="spellEnd"/>
      <w:r w:rsidRPr="00C46FB5">
        <w:rPr>
          <w:rFonts w:ascii="Times New Roman" w:hAnsi="Times New Roman" w:cs="Times New Roman"/>
          <w:sz w:val="28"/>
          <w:szCs w:val="28"/>
        </w:rPr>
        <w:t xml:space="preserve"> лесничество».</w:t>
      </w:r>
    </w:p>
    <w:p w:rsidR="00D52B48" w:rsidRPr="00C46FB5" w:rsidRDefault="00D52B48" w:rsidP="001D156A">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2. Государственное казенное учреждение Республики Тыва «</w:t>
      </w:r>
      <w:proofErr w:type="spellStart"/>
      <w:r w:rsidRPr="00C46FB5">
        <w:rPr>
          <w:rFonts w:ascii="Times New Roman" w:hAnsi="Times New Roman" w:cs="Times New Roman"/>
          <w:sz w:val="28"/>
          <w:szCs w:val="28"/>
        </w:rPr>
        <w:t>Барун-Хемчикское</w:t>
      </w:r>
      <w:proofErr w:type="spellEnd"/>
      <w:r w:rsidRPr="00C46FB5">
        <w:rPr>
          <w:rFonts w:ascii="Times New Roman" w:hAnsi="Times New Roman" w:cs="Times New Roman"/>
          <w:sz w:val="28"/>
          <w:szCs w:val="28"/>
        </w:rPr>
        <w:t xml:space="preserve"> лесничество».</w:t>
      </w:r>
    </w:p>
    <w:p w:rsidR="00D52B48" w:rsidRPr="00C46FB5" w:rsidRDefault="00D52B48" w:rsidP="001D156A">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3. Государственное казенное учреждение Республики Тыва «</w:t>
      </w:r>
      <w:proofErr w:type="spellStart"/>
      <w:r w:rsidRPr="00C46FB5">
        <w:rPr>
          <w:rFonts w:ascii="Times New Roman" w:hAnsi="Times New Roman" w:cs="Times New Roman"/>
          <w:sz w:val="28"/>
          <w:szCs w:val="28"/>
        </w:rPr>
        <w:t>Каа-Хемское</w:t>
      </w:r>
      <w:proofErr w:type="spellEnd"/>
      <w:r w:rsidRPr="00C46FB5">
        <w:rPr>
          <w:rFonts w:ascii="Times New Roman" w:hAnsi="Times New Roman" w:cs="Times New Roman"/>
          <w:sz w:val="28"/>
          <w:szCs w:val="28"/>
        </w:rPr>
        <w:t xml:space="preserve"> лесничество».</w:t>
      </w:r>
    </w:p>
    <w:p w:rsidR="00D52B48" w:rsidRPr="00C46FB5" w:rsidRDefault="00D52B48" w:rsidP="001D156A">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4. Государственное казенное учреждение Республики Тыва «</w:t>
      </w:r>
      <w:proofErr w:type="spellStart"/>
      <w:r w:rsidRPr="00C46FB5">
        <w:rPr>
          <w:rFonts w:ascii="Times New Roman" w:hAnsi="Times New Roman" w:cs="Times New Roman"/>
          <w:sz w:val="28"/>
          <w:szCs w:val="28"/>
        </w:rPr>
        <w:t>Кызылское</w:t>
      </w:r>
      <w:proofErr w:type="spellEnd"/>
      <w:r w:rsidRPr="00C46FB5">
        <w:rPr>
          <w:rFonts w:ascii="Times New Roman" w:hAnsi="Times New Roman" w:cs="Times New Roman"/>
          <w:sz w:val="28"/>
          <w:szCs w:val="28"/>
        </w:rPr>
        <w:t xml:space="preserve"> лесничество».</w:t>
      </w:r>
    </w:p>
    <w:p w:rsidR="00D52B48" w:rsidRPr="00C46FB5" w:rsidRDefault="00D52B48" w:rsidP="001D156A">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5. Государственное казенное учреждение Республики Тыва «</w:t>
      </w:r>
      <w:proofErr w:type="spellStart"/>
      <w:r w:rsidRPr="00C46FB5">
        <w:rPr>
          <w:rFonts w:ascii="Times New Roman" w:hAnsi="Times New Roman" w:cs="Times New Roman"/>
          <w:sz w:val="28"/>
          <w:szCs w:val="28"/>
        </w:rPr>
        <w:t>Тандинское</w:t>
      </w:r>
      <w:proofErr w:type="spellEnd"/>
      <w:r w:rsidRPr="00C46FB5">
        <w:rPr>
          <w:rFonts w:ascii="Times New Roman" w:hAnsi="Times New Roman" w:cs="Times New Roman"/>
          <w:sz w:val="28"/>
          <w:szCs w:val="28"/>
        </w:rPr>
        <w:t xml:space="preserve"> лесничество».</w:t>
      </w:r>
    </w:p>
    <w:p w:rsidR="00D52B48" w:rsidRPr="00C46FB5" w:rsidRDefault="00D52B48" w:rsidP="001D156A">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6. Государственное казенное учреждение Республики Тыва «Тес-</w:t>
      </w:r>
      <w:proofErr w:type="spellStart"/>
      <w:r w:rsidRPr="00C46FB5">
        <w:rPr>
          <w:rFonts w:ascii="Times New Roman" w:hAnsi="Times New Roman" w:cs="Times New Roman"/>
          <w:sz w:val="28"/>
          <w:szCs w:val="28"/>
        </w:rPr>
        <w:t>Хемское</w:t>
      </w:r>
      <w:proofErr w:type="spellEnd"/>
      <w:r w:rsidRPr="00C46FB5">
        <w:rPr>
          <w:rFonts w:ascii="Times New Roman" w:hAnsi="Times New Roman" w:cs="Times New Roman"/>
          <w:sz w:val="28"/>
          <w:szCs w:val="28"/>
        </w:rPr>
        <w:t xml:space="preserve"> лесничество».</w:t>
      </w:r>
    </w:p>
    <w:p w:rsidR="00D52B48" w:rsidRPr="00C46FB5" w:rsidRDefault="00D52B48" w:rsidP="001D156A">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7. Государственное казенное учреждение Республики Тыва «</w:t>
      </w:r>
      <w:proofErr w:type="spellStart"/>
      <w:r w:rsidRPr="00C46FB5">
        <w:rPr>
          <w:rFonts w:ascii="Times New Roman" w:hAnsi="Times New Roman" w:cs="Times New Roman"/>
          <w:sz w:val="28"/>
          <w:szCs w:val="28"/>
        </w:rPr>
        <w:t>Тоджинское</w:t>
      </w:r>
      <w:proofErr w:type="spellEnd"/>
      <w:r w:rsidRPr="00C46FB5">
        <w:rPr>
          <w:rFonts w:ascii="Times New Roman" w:hAnsi="Times New Roman" w:cs="Times New Roman"/>
          <w:sz w:val="28"/>
          <w:szCs w:val="28"/>
        </w:rPr>
        <w:t xml:space="preserve"> лесничество».</w:t>
      </w:r>
    </w:p>
    <w:p w:rsidR="00D52B48" w:rsidRPr="00C46FB5" w:rsidRDefault="00D52B48" w:rsidP="001D156A">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8. Государственное казенное учреждение Республики Тыва «</w:t>
      </w:r>
      <w:proofErr w:type="spellStart"/>
      <w:r w:rsidRPr="00C46FB5">
        <w:rPr>
          <w:rFonts w:ascii="Times New Roman" w:hAnsi="Times New Roman" w:cs="Times New Roman"/>
          <w:sz w:val="28"/>
          <w:szCs w:val="28"/>
        </w:rPr>
        <w:t>Туранское</w:t>
      </w:r>
      <w:proofErr w:type="spellEnd"/>
      <w:r w:rsidRPr="00C46FB5">
        <w:rPr>
          <w:rFonts w:ascii="Times New Roman" w:hAnsi="Times New Roman" w:cs="Times New Roman"/>
          <w:sz w:val="28"/>
          <w:szCs w:val="28"/>
        </w:rPr>
        <w:t xml:space="preserve"> лесничество».</w:t>
      </w:r>
    </w:p>
    <w:p w:rsidR="00D52B48" w:rsidRPr="00C46FB5" w:rsidRDefault="00D52B48" w:rsidP="001D156A">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9. Государственное казенное учреждение Республики Тыва «</w:t>
      </w:r>
      <w:proofErr w:type="spellStart"/>
      <w:r w:rsidRPr="00C46FB5">
        <w:rPr>
          <w:rFonts w:ascii="Times New Roman" w:hAnsi="Times New Roman" w:cs="Times New Roman"/>
          <w:sz w:val="28"/>
          <w:szCs w:val="28"/>
        </w:rPr>
        <w:t>Чаданское</w:t>
      </w:r>
      <w:proofErr w:type="spellEnd"/>
      <w:r w:rsidRPr="00C46FB5">
        <w:rPr>
          <w:rFonts w:ascii="Times New Roman" w:hAnsi="Times New Roman" w:cs="Times New Roman"/>
          <w:sz w:val="28"/>
          <w:szCs w:val="28"/>
        </w:rPr>
        <w:t xml:space="preserve"> лесничество».</w:t>
      </w:r>
    </w:p>
    <w:p w:rsidR="00D52B48" w:rsidRPr="00C46FB5" w:rsidRDefault="00D52B48" w:rsidP="001D156A">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10. Государственное казенное учреждение Республики Тыва «</w:t>
      </w:r>
      <w:proofErr w:type="spellStart"/>
      <w:r w:rsidRPr="00C46FB5">
        <w:rPr>
          <w:rFonts w:ascii="Times New Roman" w:hAnsi="Times New Roman" w:cs="Times New Roman"/>
          <w:sz w:val="28"/>
          <w:szCs w:val="28"/>
        </w:rPr>
        <w:t>Шагонарское</w:t>
      </w:r>
      <w:proofErr w:type="spellEnd"/>
      <w:r w:rsidRPr="00C46FB5">
        <w:rPr>
          <w:rFonts w:ascii="Times New Roman" w:hAnsi="Times New Roman" w:cs="Times New Roman"/>
          <w:sz w:val="28"/>
          <w:szCs w:val="28"/>
        </w:rPr>
        <w:t xml:space="preserve"> лесничество».</w:t>
      </w:r>
    </w:p>
    <w:p w:rsidR="00D52B48" w:rsidRPr="00C46FB5" w:rsidRDefault="00D52B48" w:rsidP="00C46FB5">
      <w:pPr>
        <w:autoSpaceDE w:val="0"/>
        <w:autoSpaceDN w:val="0"/>
        <w:adjustRightInd w:val="0"/>
        <w:spacing w:line="240" w:lineRule="auto"/>
        <w:rPr>
          <w:rFonts w:ascii="Times New Roman" w:hAnsi="Times New Roman" w:cs="Times New Roman"/>
          <w:sz w:val="28"/>
          <w:szCs w:val="28"/>
        </w:rPr>
      </w:pPr>
    </w:p>
    <w:p w:rsidR="00D52B48" w:rsidRPr="001D156A" w:rsidRDefault="00D52B48" w:rsidP="001D156A">
      <w:pPr>
        <w:autoSpaceDE w:val="0"/>
        <w:autoSpaceDN w:val="0"/>
        <w:adjustRightInd w:val="0"/>
        <w:spacing w:line="240" w:lineRule="auto"/>
        <w:jc w:val="center"/>
        <w:outlineLvl w:val="1"/>
        <w:rPr>
          <w:rFonts w:ascii="Times New Roman" w:hAnsi="Times New Roman" w:cs="Times New Roman"/>
          <w:bCs/>
          <w:sz w:val="28"/>
          <w:szCs w:val="28"/>
        </w:rPr>
      </w:pPr>
      <w:r w:rsidRPr="001D156A">
        <w:rPr>
          <w:rFonts w:ascii="Times New Roman" w:hAnsi="Times New Roman" w:cs="Times New Roman"/>
          <w:bCs/>
          <w:sz w:val="28"/>
          <w:szCs w:val="28"/>
        </w:rPr>
        <w:t>II. Перечень государственных бюджетных</w:t>
      </w:r>
    </w:p>
    <w:p w:rsidR="00D52B48" w:rsidRPr="001D156A" w:rsidRDefault="00D52B48" w:rsidP="001D156A">
      <w:pPr>
        <w:autoSpaceDE w:val="0"/>
        <w:autoSpaceDN w:val="0"/>
        <w:adjustRightInd w:val="0"/>
        <w:spacing w:line="240" w:lineRule="auto"/>
        <w:jc w:val="center"/>
        <w:rPr>
          <w:rFonts w:ascii="Times New Roman" w:hAnsi="Times New Roman" w:cs="Times New Roman"/>
          <w:bCs/>
          <w:sz w:val="28"/>
          <w:szCs w:val="28"/>
        </w:rPr>
      </w:pPr>
      <w:r w:rsidRPr="001D156A">
        <w:rPr>
          <w:rFonts w:ascii="Times New Roman" w:hAnsi="Times New Roman" w:cs="Times New Roman"/>
          <w:bCs/>
          <w:sz w:val="28"/>
          <w:szCs w:val="28"/>
        </w:rPr>
        <w:t>учреждений Республики Тыва</w:t>
      </w:r>
    </w:p>
    <w:p w:rsidR="00D52B48" w:rsidRPr="00C46FB5" w:rsidRDefault="00D52B48" w:rsidP="00C46FB5">
      <w:pPr>
        <w:autoSpaceDE w:val="0"/>
        <w:autoSpaceDN w:val="0"/>
        <w:adjustRightInd w:val="0"/>
        <w:spacing w:line="240" w:lineRule="auto"/>
        <w:rPr>
          <w:rFonts w:ascii="Times New Roman" w:hAnsi="Times New Roman" w:cs="Times New Roman"/>
          <w:sz w:val="28"/>
          <w:szCs w:val="28"/>
        </w:rPr>
      </w:pPr>
    </w:p>
    <w:p w:rsidR="00D52B48" w:rsidRPr="00C46FB5" w:rsidRDefault="00D52B48"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 Республиканское государственное бюджетное учреждение «Природный парк «Тыва».</w:t>
      </w:r>
    </w:p>
    <w:p w:rsidR="001D156A" w:rsidRDefault="001D156A" w:rsidP="001D156A">
      <w:pPr>
        <w:autoSpaceDE w:val="0"/>
        <w:autoSpaceDN w:val="0"/>
        <w:adjustRightInd w:val="0"/>
        <w:spacing w:line="240" w:lineRule="auto"/>
        <w:jc w:val="center"/>
        <w:outlineLvl w:val="1"/>
        <w:rPr>
          <w:rFonts w:ascii="Times New Roman" w:hAnsi="Times New Roman" w:cs="Times New Roman"/>
          <w:bCs/>
          <w:sz w:val="28"/>
          <w:szCs w:val="28"/>
        </w:rPr>
      </w:pPr>
    </w:p>
    <w:p w:rsidR="00D52B48" w:rsidRPr="001D156A" w:rsidRDefault="00D52B48" w:rsidP="001D156A">
      <w:pPr>
        <w:autoSpaceDE w:val="0"/>
        <w:autoSpaceDN w:val="0"/>
        <w:adjustRightInd w:val="0"/>
        <w:spacing w:line="240" w:lineRule="auto"/>
        <w:jc w:val="center"/>
        <w:outlineLvl w:val="1"/>
        <w:rPr>
          <w:rFonts w:ascii="Times New Roman" w:hAnsi="Times New Roman" w:cs="Times New Roman"/>
          <w:bCs/>
          <w:sz w:val="28"/>
          <w:szCs w:val="28"/>
        </w:rPr>
      </w:pPr>
      <w:r w:rsidRPr="001D156A">
        <w:rPr>
          <w:rFonts w:ascii="Times New Roman" w:hAnsi="Times New Roman" w:cs="Times New Roman"/>
          <w:bCs/>
          <w:sz w:val="28"/>
          <w:szCs w:val="28"/>
        </w:rPr>
        <w:t>III. Перечень государственных автономных</w:t>
      </w:r>
    </w:p>
    <w:p w:rsidR="00D52B48" w:rsidRPr="001D156A" w:rsidRDefault="00D52B48" w:rsidP="001D156A">
      <w:pPr>
        <w:autoSpaceDE w:val="0"/>
        <w:autoSpaceDN w:val="0"/>
        <w:adjustRightInd w:val="0"/>
        <w:spacing w:line="240" w:lineRule="auto"/>
        <w:jc w:val="center"/>
        <w:rPr>
          <w:rFonts w:ascii="Times New Roman" w:hAnsi="Times New Roman" w:cs="Times New Roman"/>
          <w:bCs/>
          <w:sz w:val="28"/>
          <w:szCs w:val="28"/>
        </w:rPr>
      </w:pPr>
      <w:r w:rsidRPr="001D156A">
        <w:rPr>
          <w:rFonts w:ascii="Times New Roman" w:hAnsi="Times New Roman" w:cs="Times New Roman"/>
          <w:bCs/>
          <w:sz w:val="28"/>
          <w:szCs w:val="28"/>
        </w:rPr>
        <w:t>учреждений Республики Тыва</w:t>
      </w:r>
    </w:p>
    <w:p w:rsidR="00D52B48" w:rsidRPr="00C46FB5" w:rsidRDefault="00D52B48" w:rsidP="00C46FB5">
      <w:pPr>
        <w:autoSpaceDE w:val="0"/>
        <w:autoSpaceDN w:val="0"/>
        <w:adjustRightInd w:val="0"/>
        <w:spacing w:line="240" w:lineRule="auto"/>
        <w:rPr>
          <w:rFonts w:ascii="Times New Roman" w:hAnsi="Times New Roman" w:cs="Times New Roman"/>
          <w:sz w:val="28"/>
          <w:szCs w:val="28"/>
        </w:rPr>
      </w:pPr>
    </w:p>
    <w:p w:rsidR="00D52B48" w:rsidRDefault="00D52B48" w:rsidP="00C46FB5">
      <w:pPr>
        <w:autoSpaceDE w:val="0"/>
        <w:autoSpaceDN w:val="0"/>
        <w:adjustRightInd w:val="0"/>
        <w:spacing w:line="240" w:lineRule="auto"/>
        <w:rPr>
          <w:rFonts w:ascii="Times New Roman" w:hAnsi="Times New Roman" w:cs="Times New Roman"/>
          <w:sz w:val="28"/>
          <w:szCs w:val="28"/>
        </w:rPr>
      </w:pPr>
      <w:r w:rsidRPr="00C46FB5">
        <w:rPr>
          <w:rFonts w:ascii="Times New Roman" w:hAnsi="Times New Roman" w:cs="Times New Roman"/>
          <w:sz w:val="28"/>
          <w:szCs w:val="28"/>
        </w:rPr>
        <w:t>1. Государственное автономное учреждение Республики Тыва «Тувинская</w:t>
      </w:r>
      <w:r>
        <w:rPr>
          <w:rFonts w:ascii="Times New Roman" w:hAnsi="Times New Roman" w:cs="Times New Roman"/>
          <w:sz w:val="28"/>
          <w:szCs w:val="28"/>
        </w:rPr>
        <w:t xml:space="preserve"> база авиационной охраны лесов от пожаров».</w:t>
      </w:r>
    </w:p>
    <w:p w:rsidR="00D52B48" w:rsidRDefault="00D52B48" w:rsidP="00D52B48">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2. Автономное учреждение «</w:t>
      </w:r>
      <w:proofErr w:type="spellStart"/>
      <w:r>
        <w:rPr>
          <w:rFonts w:ascii="Times New Roman" w:hAnsi="Times New Roman" w:cs="Times New Roman"/>
          <w:sz w:val="28"/>
          <w:szCs w:val="28"/>
        </w:rPr>
        <w:t>Балгазынское</w:t>
      </w:r>
      <w:proofErr w:type="spellEnd"/>
      <w:r>
        <w:rPr>
          <w:rFonts w:ascii="Times New Roman" w:hAnsi="Times New Roman" w:cs="Times New Roman"/>
          <w:sz w:val="28"/>
          <w:szCs w:val="28"/>
        </w:rPr>
        <w:t xml:space="preserve"> специализированное лесохозяйственное учреждение».</w:t>
      </w:r>
    </w:p>
    <w:p w:rsidR="00D52B48" w:rsidRDefault="00D52B48" w:rsidP="00D52B48">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3. Автономное учреждение «Бай-</w:t>
      </w:r>
      <w:proofErr w:type="spellStart"/>
      <w:r>
        <w:rPr>
          <w:rFonts w:ascii="Times New Roman" w:hAnsi="Times New Roman" w:cs="Times New Roman"/>
          <w:sz w:val="28"/>
          <w:szCs w:val="28"/>
        </w:rPr>
        <w:t>Хаакское</w:t>
      </w:r>
      <w:proofErr w:type="spellEnd"/>
      <w:r>
        <w:rPr>
          <w:rFonts w:ascii="Times New Roman" w:hAnsi="Times New Roman" w:cs="Times New Roman"/>
          <w:sz w:val="28"/>
          <w:szCs w:val="28"/>
        </w:rPr>
        <w:t xml:space="preserve"> специализированное лесохозяйственное учреждение».</w:t>
      </w:r>
    </w:p>
    <w:p w:rsidR="00D52B48" w:rsidRDefault="00D52B48" w:rsidP="00D52B48">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4. Автономное учреждение «Тес-</w:t>
      </w:r>
      <w:proofErr w:type="spellStart"/>
      <w:r>
        <w:rPr>
          <w:rFonts w:ascii="Times New Roman" w:hAnsi="Times New Roman" w:cs="Times New Roman"/>
          <w:sz w:val="28"/>
          <w:szCs w:val="28"/>
        </w:rPr>
        <w:t>Хемское</w:t>
      </w:r>
      <w:proofErr w:type="spellEnd"/>
      <w:r>
        <w:rPr>
          <w:rFonts w:ascii="Times New Roman" w:hAnsi="Times New Roman" w:cs="Times New Roman"/>
          <w:sz w:val="28"/>
          <w:szCs w:val="28"/>
        </w:rPr>
        <w:t xml:space="preserve"> специализированное лесохозяйственное учреждение».</w:t>
      </w:r>
    </w:p>
    <w:p w:rsidR="00D52B48" w:rsidRDefault="00D52B48" w:rsidP="00D52B48">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5. Автономное учреждение «</w:t>
      </w:r>
      <w:proofErr w:type="spellStart"/>
      <w:r>
        <w:rPr>
          <w:rFonts w:ascii="Times New Roman" w:hAnsi="Times New Roman" w:cs="Times New Roman"/>
          <w:sz w:val="28"/>
          <w:szCs w:val="28"/>
        </w:rPr>
        <w:t>Тоджинское</w:t>
      </w:r>
      <w:proofErr w:type="spellEnd"/>
      <w:r>
        <w:rPr>
          <w:rFonts w:ascii="Times New Roman" w:hAnsi="Times New Roman" w:cs="Times New Roman"/>
          <w:sz w:val="28"/>
          <w:szCs w:val="28"/>
        </w:rPr>
        <w:t xml:space="preserve"> специализированное лесохозяйственное учреждение».</w:t>
      </w:r>
    </w:p>
    <w:p w:rsidR="00D52B48" w:rsidRDefault="00D52B48" w:rsidP="00D52B48">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6. Автономное учреждение «</w:t>
      </w:r>
      <w:proofErr w:type="spellStart"/>
      <w:r>
        <w:rPr>
          <w:rFonts w:ascii="Times New Roman" w:hAnsi="Times New Roman" w:cs="Times New Roman"/>
          <w:sz w:val="28"/>
          <w:szCs w:val="28"/>
        </w:rPr>
        <w:t>Туранское</w:t>
      </w:r>
      <w:proofErr w:type="spellEnd"/>
      <w:r>
        <w:rPr>
          <w:rFonts w:ascii="Times New Roman" w:hAnsi="Times New Roman" w:cs="Times New Roman"/>
          <w:sz w:val="28"/>
          <w:szCs w:val="28"/>
        </w:rPr>
        <w:t xml:space="preserve"> специализированное лесохозяйственное учреждение».</w:t>
      </w:r>
    </w:p>
    <w:p w:rsidR="00D52B48" w:rsidRDefault="00D52B48" w:rsidP="00D52B48">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7. Автономное учреждение «</w:t>
      </w:r>
      <w:proofErr w:type="spellStart"/>
      <w:r>
        <w:rPr>
          <w:rFonts w:ascii="Times New Roman" w:hAnsi="Times New Roman" w:cs="Times New Roman"/>
          <w:sz w:val="28"/>
          <w:szCs w:val="28"/>
        </w:rPr>
        <w:t>Чаданское</w:t>
      </w:r>
      <w:proofErr w:type="spellEnd"/>
      <w:r>
        <w:rPr>
          <w:rFonts w:ascii="Times New Roman" w:hAnsi="Times New Roman" w:cs="Times New Roman"/>
          <w:sz w:val="28"/>
          <w:szCs w:val="28"/>
        </w:rPr>
        <w:t xml:space="preserve"> специализированное лесохозяйственное учреждение».</w:t>
      </w:r>
    </w:p>
    <w:p w:rsidR="00D52B48" w:rsidRDefault="00D52B48" w:rsidP="00D52B48">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8. Автономное учреждение «</w:t>
      </w:r>
      <w:proofErr w:type="spellStart"/>
      <w:r>
        <w:rPr>
          <w:rFonts w:ascii="Times New Roman" w:hAnsi="Times New Roman" w:cs="Times New Roman"/>
          <w:sz w:val="28"/>
          <w:szCs w:val="28"/>
        </w:rPr>
        <w:t>Шагонарское</w:t>
      </w:r>
      <w:proofErr w:type="spellEnd"/>
      <w:r>
        <w:rPr>
          <w:rFonts w:ascii="Times New Roman" w:hAnsi="Times New Roman" w:cs="Times New Roman"/>
          <w:sz w:val="28"/>
          <w:szCs w:val="28"/>
        </w:rPr>
        <w:t xml:space="preserve"> специализированное лесохозяйственное учреждение».</w:t>
      </w:r>
    </w:p>
    <w:p w:rsidR="00D52B48" w:rsidRDefault="00D52B48" w:rsidP="00F13420">
      <w:pPr>
        <w:autoSpaceDE w:val="0"/>
        <w:autoSpaceDN w:val="0"/>
        <w:adjustRightInd w:val="0"/>
        <w:spacing w:line="240" w:lineRule="auto"/>
        <w:ind w:firstLine="0"/>
        <w:outlineLvl w:val="0"/>
        <w:rPr>
          <w:rFonts w:ascii="Times New Roman" w:hAnsi="Times New Roman" w:cs="Times New Roman"/>
          <w:b/>
          <w:bCs/>
          <w:sz w:val="28"/>
          <w:szCs w:val="28"/>
        </w:rPr>
      </w:pPr>
    </w:p>
    <w:p w:rsidR="00F13420" w:rsidRDefault="00F13420" w:rsidP="00F13420">
      <w:pPr>
        <w:autoSpaceDE w:val="0"/>
        <w:autoSpaceDN w:val="0"/>
        <w:adjustRightInd w:val="0"/>
        <w:spacing w:line="240" w:lineRule="auto"/>
        <w:ind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___________</w:t>
      </w:r>
    </w:p>
    <w:p w:rsidR="00D52B48" w:rsidRDefault="00D52B48" w:rsidP="00D52B48">
      <w:pPr>
        <w:autoSpaceDE w:val="0"/>
        <w:autoSpaceDN w:val="0"/>
        <w:adjustRightInd w:val="0"/>
        <w:spacing w:line="240" w:lineRule="auto"/>
        <w:ind w:firstLine="0"/>
        <w:jc w:val="center"/>
        <w:outlineLvl w:val="0"/>
        <w:rPr>
          <w:rFonts w:ascii="Times New Roman" w:hAnsi="Times New Roman" w:cs="Times New Roman"/>
          <w:b/>
          <w:bCs/>
          <w:sz w:val="28"/>
          <w:szCs w:val="28"/>
        </w:rPr>
      </w:pPr>
    </w:p>
    <w:p w:rsidR="00D52B48" w:rsidRDefault="00D52B48" w:rsidP="00D52B48">
      <w:pPr>
        <w:autoSpaceDE w:val="0"/>
        <w:autoSpaceDN w:val="0"/>
        <w:adjustRightInd w:val="0"/>
        <w:spacing w:line="240" w:lineRule="auto"/>
        <w:ind w:firstLine="0"/>
        <w:jc w:val="center"/>
        <w:outlineLvl w:val="0"/>
        <w:rPr>
          <w:rFonts w:ascii="Times New Roman" w:hAnsi="Times New Roman" w:cs="Times New Roman"/>
          <w:b/>
          <w:bCs/>
          <w:sz w:val="28"/>
          <w:szCs w:val="28"/>
        </w:rPr>
      </w:pPr>
    </w:p>
    <w:p w:rsidR="00D52B48" w:rsidRDefault="00D52B48" w:rsidP="00D52B48">
      <w:pPr>
        <w:autoSpaceDE w:val="0"/>
        <w:autoSpaceDN w:val="0"/>
        <w:adjustRightInd w:val="0"/>
        <w:spacing w:line="240" w:lineRule="auto"/>
        <w:ind w:firstLine="0"/>
        <w:jc w:val="center"/>
        <w:outlineLvl w:val="0"/>
        <w:rPr>
          <w:rFonts w:ascii="Times New Roman" w:hAnsi="Times New Roman" w:cs="Times New Roman"/>
          <w:b/>
          <w:bCs/>
          <w:sz w:val="28"/>
          <w:szCs w:val="28"/>
        </w:rPr>
      </w:pPr>
    </w:p>
    <w:p w:rsidR="00D52B48" w:rsidRDefault="00D52B48" w:rsidP="00D52B48">
      <w:pPr>
        <w:autoSpaceDE w:val="0"/>
        <w:autoSpaceDN w:val="0"/>
        <w:adjustRightInd w:val="0"/>
        <w:spacing w:line="240" w:lineRule="auto"/>
        <w:ind w:firstLine="0"/>
        <w:jc w:val="center"/>
        <w:outlineLvl w:val="0"/>
        <w:rPr>
          <w:rFonts w:ascii="Times New Roman" w:hAnsi="Times New Roman" w:cs="Times New Roman"/>
          <w:b/>
          <w:bCs/>
          <w:sz w:val="28"/>
          <w:szCs w:val="28"/>
        </w:rPr>
      </w:pPr>
    </w:p>
    <w:p w:rsidR="00D52B48" w:rsidRDefault="00D52B48" w:rsidP="00D52B48">
      <w:pPr>
        <w:autoSpaceDE w:val="0"/>
        <w:autoSpaceDN w:val="0"/>
        <w:adjustRightInd w:val="0"/>
        <w:spacing w:line="240" w:lineRule="auto"/>
        <w:ind w:firstLine="0"/>
        <w:jc w:val="center"/>
        <w:outlineLvl w:val="0"/>
        <w:rPr>
          <w:rFonts w:ascii="Times New Roman" w:hAnsi="Times New Roman" w:cs="Times New Roman"/>
          <w:b/>
          <w:bCs/>
          <w:sz w:val="28"/>
          <w:szCs w:val="28"/>
        </w:rPr>
      </w:pPr>
    </w:p>
    <w:p w:rsidR="00D52B48" w:rsidRDefault="00D52B48" w:rsidP="00D52B48">
      <w:pPr>
        <w:autoSpaceDE w:val="0"/>
        <w:autoSpaceDN w:val="0"/>
        <w:adjustRightInd w:val="0"/>
        <w:spacing w:line="240" w:lineRule="auto"/>
        <w:ind w:firstLine="0"/>
        <w:jc w:val="center"/>
        <w:outlineLvl w:val="0"/>
        <w:rPr>
          <w:rFonts w:ascii="Times New Roman" w:hAnsi="Times New Roman" w:cs="Times New Roman"/>
          <w:b/>
          <w:bCs/>
          <w:sz w:val="28"/>
          <w:szCs w:val="28"/>
        </w:rPr>
      </w:pPr>
    </w:p>
    <w:p w:rsidR="00D52B48" w:rsidRDefault="00D52B48" w:rsidP="00D52B48">
      <w:pPr>
        <w:autoSpaceDE w:val="0"/>
        <w:autoSpaceDN w:val="0"/>
        <w:adjustRightInd w:val="0"/>
        <w:spacing w:line="240" w:lineRule="auto"/>
        <w:ind w:firstLine="0"/>
        <w:jc w:val="center"/>
        <w:outlineLvl w:val="0"/>
        <w:rPr>
          <w:rFonts w:ascii="Times New Roman" w:hAnsi="Times New Roman" w:cs="Times New Roman"/>
          <w:sz w:val="28"/>
          <w:szCs w:val="28"/>
        </w:rPr>
      </w:pPr>
    </w:p>
    <w:p w:rsidR="00D52B48" w:rsidRDefault="00D52B48" w:rsidP="00D52B48">
      <w:pPr>
        <w:autoSpaceDE w:val="0"/>
        <w:autoSpaceDN w:val="0"/>
        <w:adjustRightInd w:val="0"/>
        <w:spacing w:line="240" w:lineRule="auto"/>
        <w:ind w:firstLine="0"/>
        <w:rPr>
          <w:rFonts w:ascii="Times New Roman" w:hAnsi="Times New Roman" w:cs="Times New Roman"/>
          <w:sz w:val="28"/>
          <w:szCs w:val="28"/>
        </w:rPr>
      </w:pPr>
    </w:p>
    <w:p w:rsidR="00C84E30" w:rsidRPr="00695535" w:rsidRDefault="00C84E30"/>
    <w:sectPr w:rsidR="00C84E30" w:rsidRPr="00695535" w:rsidSect="009A4BE9">
      <w:pgSz w:w="11906" w:h="16838" w:code="9"/>
      <w:pgMar w:top="1134" w:right="567" w:bottom="1134" w:left="1134" w:header="709" w:footer="709"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35" w:rsidRDefault="00961335" w:rsidP="00877CDF">
      <w:pPr>
        <w:spacing w:line="240" w:lineRule="auto"/>
      </w:pPr>
      <w:r>
        <w:separator/>
      </w:r>
    </w:p>
  </w:endnote>
  <w:endnote w:type="continuationSeparator" w:id="0">
    <w:p w:rsidR="00961335" w:rsidRDefault="00961335" w:rsidP="00877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5F" w:rsidRDefault="001E41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5F" w:rsidRDefault="001E41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5F" w:rsidRDefault="001E41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35" w:rsidRDefault="00961335" w:rsidP="00877CDF">
      <w:pPr>
        <w:spacing w:line="240" w:lineRule="auto"/>
      </w:pPr>
      <w:r>
        <w:separator/>
      </w:r>
    </w:p>
  </w:footnote>
  <w:footnote w:type="continuationSeparator" w:id="0">
    <w:p w:rsidR="00961335" w:rsidRDefault="00961335" w:rsidP="00877C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5F" w:rsidRDefault="001E41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864986"/>
    </w:sdtPr>
    <w:sdtEndPr/>
    <w:sdtContent>
      <w:p w:rsidR="009A4BE9" w:rsidRPr="009A4BE9" w:rsidRDefault="00EE6014">
        <w:pPr>
          <w:pStyle w:val="a3"/>
          <w:jc w:val="right"/>
          <w:rPr>
            <w:rFonts w:ascii="Times New Roman" w:hAnsi="Times New Roman" w:cs="Times New Roman"/>
            <w:sz w:val="24"/>
            <w:szCs w:val="24"/>
          </w:rPr>
        </w:pPr>
        <w:r w:rsidRPr="009A4BE9">
          <w:rPr>
            <w:rFonts w:ascii="Times New Roman" w:hAnsi="Times New Roman" w:cs="Times New Roman"/>
            <w:sz w:val="24"/>
            <w:szCs w:val="24"/>
          </w:rPr>
          <w:fldChar w:fldCharType="begin"/>
        </w:r>
        <w:r w:rsidR="009A4BE9" w:rsidRPr="009A4BE9">
          <w:rPr>
            <w:rFonts w:ascii="Times New Roman" w:hAnsi="Times New Roman" w:cs="Times New Roman"/>
            <w:sz w:val="24"/>
            <w:szCs w:val="24"/>
          </w:rPr>
          <w:instrText xml:space="preserve"> PAGE   \* MERGEFORMAT </w:instrText>
        </w:r>
        <w:r w:rsidRPr="009A4BE9">
          <w:rPr>
            <w:rFonts w:ascii="Times New Roman" w:hAnsi="Times New Roman" w:cs="Times New Roman"/>
            <w:sz w:val="24"/>
            <w:szCs w:val="24"/>
          </w:rPr>
          <w:fldChar w:fldCharType="separate"/>
        </w:r>
        <w:r w:rsidR="00D7054A">
          <w:rPr>
            <w:rFonts w:ascii="Times New Roman" w:hAnsi="Times New Roman" w:cs="Times New Roman"/>
            <w:noProof/>
            <w:sz w:val="24"/>
            <w:szCs w:val="24"/>
          </w:rPr>
          <w:t>18</w:t>
        </w:r>
        <w:r w:rsidRPr="009A4BE9">
          <w:rPr>
            <w:rFonts w:ascii="Times New Roman" w:hAnsi="Times New Roman" w:cs="Times New Roman"/>
            <w:sz w:val="24"/>
            <w:szCs w:val="24"/>
          </w:rPr>
          <w:fldChar w:fldCharType="end"/>
        </w:r>
      </w:p>
    </w:sdtContent>
  </w:sdt>
  <w:p w:rsidR="009A4BE9" w:rsidRDefault="009A4BE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5F" w:rsidRDefault="001E41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41C19"/>
    <w:multiLevelType w:val="hybridMultilevel"/>
    <w:tmpl w:val="72CA41B8"/>
    <w:lvl w:ilvl="0" w:tplc="F2565CE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368bf41-daef-4fda-bd21-745a78ab2d00"/>
  </w:docVars>
  <w:rsids>
    <w:rsidRoot w:val="00BC6EAE"/>
    <w:rsid w:val="00000BEB"/>
    <w:rsid w:val="00001925"/>
    <w:rsid w:val="000151BA"/>
    <w:rsid w:val="00026579"/>
    <w:rsid w:val="00086056"/>
    <w:rsid w:val="00086A07"/>
    <w:rsid w:val="000A3173"/>
    <w:rsid w:val="000F45D1"/>
    <w:rsid w:val="001765F0"/>
    <w:rsid w:val="001B3249"/>
    <w:rsid w:val="001D156A"/>
    <w:rsid w:val="001E415F"/>
    <w:rsid w:val="0022080D"/>
    <w:rsid w:val="002A167B"/>
    <w:rsid w:val="002F01FF"/>
    <w:rsid w:val="00306BBC"/>
    <w:rsid w:val="00392AF7"/>
    <w:rsid w:val="003B5BCF"/>
    <w:rsid w:val="003F223F"/>
    <w:rsid w:val="004031A6"/>
    <w:rsid w:val="00493A26"/>
    <w:rsid w:val="004C2A87"/>
    <w:rsid w:val="004D1912"/>
    <w:rsid w:val="004E7732"/>
    <w:rsid w:val="005016EB"/>
    <w:rsid w:val="00505927"/>
    <w:rsid w:val="005156E6"/>
    <w:rsid w:val="00546E3B"/>
    <w:rsid w:val="00561F7E"/>
    <w:rsid w:val="00594547"/>
    <w:rsid w:val="005C41C2"/>
    <w:rsid w:val="00680700"/>
    <w:rsid w:val="00695535"/>
    <w:rsid w:val="006A00AF"/>
    <w:rsid w:val="006D6044"/>
    <w:rsid w:val="00724416"/>
    <w:rsid w:val="00730130"/>
    <w:rsid w:val="007535CA"/>
    <w:rsid w:val="0077188A"/>
    <w:rsid w:val="007964D1"/>
    <w:rsid w:val="007D2675"/>
    <w:rsid w:val="00817C6B"/>
    <w:rsid w:val="008379DF"/>
    <w:rsid w:val="00846138"/>
    <w:rsid w:val="0085422E"/>
    <w:rsid w:val="00877CDF"/>
    <w:rsid w:val="008C1D0E"/>
    <w:rsid w:val="008E7567"/>
    <w:rsid w:val="00913B71"/>
    <w:rsid w:val="00961335"/>
    <w:rsid w:val="00963C4C"/>
    <w:rsid w:val="0097145B"/>
    <w:rsid w:val="00981D9D"/>
    <w:rsid w:val="009A4318"/>
    <w:rsid w:val="009A4BE9"/>
    <w:rsid w:val="009B52E2"/>
    <w:rsid w:val="009D215B"/>
    <w:rsid w:val="00A2210D"/>
    <w:rsid w:val="00A23ADF"/>
    <w:rsid w:val="00A468BA"/>
    <w:rsid w:val="00A46F99"/>
    <w:rsid w:val="00A618CB"/>
    <w:rsid w:val="00A7546B"/>
    <w:rsid w:val="00AC7F03"/>
    <w:rsid w:val="00AD5B93"/>
    <w:rsid w:val="00B147AA"/>
    <w:rsid w:val="00B31C94"/>
    <w:rsid w:val="00B678AD"/>
    <w:rsid w:val="00BA5C28"/>
    <w:rsid w:val="00BC6EAE"/>
    <w:rsid w:val="00BD053E"/>
    <w:rsid w:val="00BE0D9A"/>
    <w:rsid w:val="00BF701E"/>
    <w:rsid w:val="00C10503"/>
    <w:rsid w:val="00C12171"/>
    <w:rsid w:val="00C46FB5"/>
    <w:rsid w:val="00C53612"/>
    <w:rsid w:val="00C72475"/>
    <w:rsid w:val="00C84E30"/>
    <w:rsid w:val="00CA1850"/>
    <w:rsid w:val="00CA4E0F"/>
    <w:rsid w:val="00CB22F6"/>
    <w:rsid w:val="00CB2869"/>
    <w:rsid w:val="00CE4640"/>
    <w:rsid w:val="00CF6C49"/>
    <w:rsid w:val="00D52B48"/>
    <w:rsid w:val="00D7054A"/>
    <w:rsid w:val="00D76320"/>
    <w:rsid w:val="00E34940"/>
    <w:rsid w:val="00E5051A"/>
    <w:rsid w:val="00E5477C"/>
    <w:rsid w:val="00E62FD9"/>
    <w:rsid w:val="00EB0EA7"/>
    <w:rsid w:val="00EB389B"/>
    <w:rsid w:val="00EE6014"/>
    <w:rsid w:val="00F13420"/>
    <w:rsid w:val="00F770EE"/>
    <w:rsid w:val="00F93C31"/>
    <w:rsid w:val="00FA46E9"/>
    <w:rsid w:val="00FC7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3CF2A6-C662-4BB1-BB4B-FBAA98FA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535"/>
    <w:pPr>
      <w:spacing w:after="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535"/>
    <w:pPr>
      <w:tabs>
        <w:tab w:val="center" w:pos="4677"/>
        <w:tab w:val="right" w:pos="9355"/>
      </w:tabs>
      <w:spacing w:line="240" w:lineRule="auto"/>
    </w:pPr>
  </w:style>
  <w:style w:type="character" w:customStyle="1" w:styleId="a4">
    <w:name w:val="Верхний колонтитул Знак"/>
    <w:basedOn w:val="a0"/>
    <w:link w:val="a3"/>
    <w:uiPriority w:val="99"/>
    <w:rsid w:val="00695535"/>
  </w:style>
  <w:style w:type="paragraph" w:styleId="a5">
    <w:name w:val="footer"/>
    <w:basedOn w:val="a"/>
    <w:link w:val="a6"/>
    <w:uiPriority w:val="99"/>
    <w:unhideWhenUsed/>
    <w:rsid w:val="00877CDF"/>
    <w:pPr>
      <w:tabs>
        <w:tab w:val="center" w:pos="4677"/>
        <w:tab w:val="right" w:pos="9355"/>
      </w:tabs>
      <w:spacing w:line="240" w:lineRule="auto"/>
    </w:pPr>
  </w:style>
  <w:style w:type="character" w:customStyle="1" w:styleId="a6">
    <w:name w:val="Нижний колонтитул Знак"/>
    <w:basedOn w:val="a0"/>
    <w:link w:val="a5"/>
    <w:uiPriority w:val="99"/>
    <w:rsid w:val="00877CDF"/>
  </w:style>
  <w:style w:type="paragraph" w:styleId="a7">
    <w:name w:val="List Paragraph"/>
    <w:basedOn w:val="a"/>
    <w:uiPriority w:val="34"/>
    <w:qFormat/>
    <w:rsid w:val="001B3249"/>
    <w:pPr>
      <w:ind w:left="720"/>
      <w:contextualSpacing/>
    </w:pPr>
  </w:style>
  <w:style w:type="paragraph" w:styleId="a8">
    <w:name w:val="Balloon Text"/>
    <w:basedOn w:val="a"/>
    <w:link w:val="a9"/>
    <w:uiPriority w:val="99"/>
    <w:semiHidden/>
    <w:unhideWhenUsed/>
    <w:rsid w:val="008C1D0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B3B145CDC3A4D47BB07FF760CA39296A879C2A64CDD593E37679B99710FCDCFA3425CE7C182FC5DCC02D760ED6960BE480F7BBC8C1A75E615D32Z479C" TargetMode="External"/><Relationship Id="rId13" Type="http://schemas.openxmlformats.org/officeDocument/2006/relationships/footer" Target="footer2.xml"/><Relationship Id="rId18" Type="http://schemas.openxmlformats.org/officeDocument/2006/relationships/hyperlink" Target="consultantplus://offline/ref=56687551F586B6F838CB9D580DAD563EF4368480BA031E1926FEB6366B765AD0705193D2852441F377C1AE0872E9C4A9b2N2D" TargetMode="External"/><Relationship Id="rId3" Type="http://schemas.openxmlformats.org/officeDocument/2006/relationships/styles" Target="styles.xml"/><Relationship Id="rId21" Type="http://schemas.openxmlformats.org/officeDocument/2006/relationships/hyperlink" Target="consultantplus://offline/ref=31CED6CE8B5613FD1690EB8D9DD8DEBA06ED9AC3A47BD0212D44D39EE9179987DFD990A5A4735DFCB197E0802EAB8372457B6527F659wECC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56687551F586B6F838CB83551BC10C30F235DD88B256474C2AF4E36E342F0A972157C580DF714BEF76DFACb0NED" TargetMode="External"/><Relationship Id="rId2" Type="http://schemas.openxmlformats.org/officeDocument/2006/relationships/numbering" Target="numbering.xml"/><Relationship Id="rId16" Type="http://schemas.openxmlformats.org/officeDocument/2006/relationships/hyperlink" Target="consultantplus://offline/ref=56687551F586B6F838CB9D580DAD563EF4368480BA041E1120FEB6366B765AD0705193C0857C4DF174DFA90E67BF95EF763226BB188B8ED0BE4D80b4N9D" TargetMode="External"/><Relationship Id="rId20" Type="http://schemas.openxmlformats.org/officeDocument/2006/relationships/hyperlink" Target="consultantplus://offline/ref=3C75F6C77E06E84A6A60FEE82709A0F1DCD60C44DF27F6516165130564C2063910D8F7B588A61ACCF8F0845B56335F5790190B1D318E988A4F8AFCwB3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B9C4DDB48508320F2DDA08DCB2C231A50A88BE591B20EF141023F2BBBB3D95EE2888ABA1EEB33805F7D3C3BFAF6E100ED30C9FD465x3u6D" TargetMode="External"/><Relationship Id="rId4" Type="http://schemas.openxmlformats.org/officeDocument/2006/relationships/settings" Target="settings.xml"/><Relationship Id="rId9" Type="http://schemas.openxmlformats.org/officeDocument/2006/relationships/hyperlink" Target="consultantplus://offline/ref=BF147719AA531815AA137FDBB378C714AE3D247DA2BDA1FD17DD8FE74536629AA2227AF16BA2053B7F341E7063679778AA710358598B0F849F650Dq5Z2D"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2837-198E-45D2-B8BE-72C050CC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7998</Words>
  <Characters>45595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Токмашова Елена Евгеньевна</dc:creator>
  <cp:keywords/>
  <dc:description/>
  <cp:lastModifiedBy>Тас-оол Оксана Всеволодовна</cp:lastModifiedBy>
  <cp:revision>4</cp:revision>
  <cp:lastPrinted>2021-10-20T11:42:00Z</cp:lastPrinted>
  <dcterms:created xsi:type="dcterms:W3CDTF">2021-10-20T11:37:00Z</dcterms:created>
  <dcterms:modified xsi:type="dcterms:W3CDTF">2021-10-20T11:43:00Z</dcterms:modified>
</cp:coreProperties>
</file>