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B1" w:rsidRDefault="00B000B1" w:rsidP="00B000B1">
      <w:pPr>
        <w:spacing w:after="200" w:line="276" w:lineRule="auto"/>
        <w:jc w:val="center"/>
        <w:rPr>
          <w:noProof/>
        </w:rPr>
      </w:pPr>
    </w:p>
    <w:p w:rsidR="00B41996" w:rsidRDefault="00B41996" w:rsidP="00B000B1">
      <w:pPr>
        <w:spacing w:after="200" w:line="276" w:lineRule="auto"/>
        <w:jc w:val="center"/>
        <w:rPr>
          <w:noProof/>
        </w:rPr>
      </w:pPr>
    </w:p>
    <w:p w:rsidR="00B41996" w:rsidRDefault="00B41996" w:rsidP="00B000B1">
      <w:pPr>
        <w:spacing w:after="200" w:line="276" w:lineRule="auto"/>
        <w:jc w:val="center"/>
        <w:rPr>
          <w:lang w:val="en-US"/>
        </w:rPr>
      </w:pPr>
    </w:p>
    <w:p w:rsidR="00B000B1" w:rsidRPr="004C14FF" w:rsidRDefault="00B000B1" w:rsidP="00B000B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000B1" w:rsidRPr="0025472A" w:rsidRDefault="00B000B1" w:rsidP="00B000B1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1D1364" w:rsidRDefault="001D1364" w:rsidP="001D136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B000B1" w:rsidRDefault="00B000B1" w:rsidP="001D136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1D1364" w:rsidRDefault="00FF62E5" w:rsidP="00FF62E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20 февраля 2020 г. № 53</w:t>
      </w:r>
    </w:p>
    <w:p w:rsidR="001D1364" w:rsidRDefault="00FF62E5" w:rsidP="00FF62E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г. Кызыл</w:t>
      </w:r>
    </w:p>
    <w:p w:rsidR="0007289B" w:rsidRDefault="0007289B" w:rsidP="001D136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D1364" w:rsidRPr="001D1364" w:rsidRDefault="001D1364" w:rsidP="001D136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1D1364">
        <w:rPr>
          <w:rFonts w:eastAsia="Calibri"/>
          <w:b/>
          <w:bCs/>
          <w:sz w:val="28"/>
          <w:szCs w:val="28"/>
          <w:lang w:eastAsia="en-US"/>
        </w:rPr>
        <w:t>О внесении изменений в Положение</w:t>
      </w:r>
    </w:p>
    <w:p w:rsidR="001D1364" w:rsidRPr="001D1364" w:rsidRDefault="001D1364" w:rsidP="001D136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D1364">
        <w:rPr>
          <w:rFonts w:eastAsia="Calibri"/>
          <w:b/>
          <w:bCs/>
          <w:sz w:val="28"/>
          <w:szCs w:val="28"/>
          <w:lang w:eastAsia="en-US"/>
        </w:rPr>
        <w:t xml:space="preserve">об организации работы </w:t>
      </w:r>
      <w:proofErr w:type="gramStart"/>
      <w:r w:rsidRPr="001D1364">
        <w:rPr>
          <w:rFonts w:eastAsia="Calibri"/>
          <w:b/>
          <w:bCs/>
          <w:sz w:val="28"/>
          <w:szCs w:val="28"/>
          <w:lang w:eastAsia="en-US"/>
        </w:rPr>
        <w:t>выездных</w:t>
      </w:r>
      <w:proofErr w:type="gramEnd"/>
    </w:p>
    <w:p w:rsidR="001D1364" w:rsidRPr="001D1364" w:rsidRDefault="001D1364" w:rsidP="001D136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D1364">
        <w:rPr>
          <w:rFonts w:eastAsia="Calibri"/>
          <w:b/>
          <w:bCs/>
          <w:sz w:val="28"/>
          <w:szCs w:val="28"/>
          <w:lang w:eastAsia="en-US"/>
        </w:rPr>
        <w:t xml:space="preserve">мобильных медицинских бригад «Маршрут </w:t>
      </w:r>
    </w:p>
    <w:p w:rsidR="001D1364" w:rsidRPr="001D1364" w:rsidRDefault="001D1364" w:rsidP="001D136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D1364">
        <w:rPr>
          <w:rFonts w:eastAsia="Calibri"/>
          <w:b/>
          <w:bCs/>
          <w:sz w:val="28"/>
          <w:szCs w:val="28"/>
          <w:lang w:eastAsia="en-US"/>
        </w:rPr>
        <w:t xml:space="preserve">здоровья» по </w:t>
      </w:r>
      <w:proofErr w:type="gramStart"/>
      <w:r w:rsidRPr="001D1364">
        <w:rPr>
          <w:rFonts w:eastAsia="Calibri"/>
          <w:b/>
          <w:bCs/>
          <w:sz w:val="28"/>
          <w:szCs w:val="28"/>
          <w:lang w:eastAsia="en-US"/>
        </w:rPr>
        <w:t>комплексному</w:t>
      </w:r>
      <w:proofErr w:type="gramEnd"/>
      <w:r w:rsidRPr="001D1364">
        <w:rPr>
          <w:rFonts w:eastAsia="Calibri"/>
          <w:b/>
          <w:bCs/>
          <w:sz w:val="28"/>
          <w:szCs w:val="28"/>
          <w:lang w:eastAsia="en-US"/>
        </w:rPr>
        <w:t xml:space="preserve"> медицинскому </w:t>
      </w:r>
    </w:p>
    <w:p w:rsidR="001D1364" w:rsidRPr="001D1364" w:rsidRDefault="001D1364" w:rsidP="001D136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D1364">
        <w:rPr>
          <w:rFonts w:eastAsia="Calibri"/>
          <w:b/>
          <w:bCs/>
          <w:sz w:val="28"/>
          <w:szCs w:val="28"/>
          <w:lang w:eastAsia="en-US"/>
        </w:rPr>
        <w:t>обслуживанию населения Республики Тыва</w:t>
      </w:r>
    </w:p>
    <w:p w:rsidR="001D1364" w:rsidRDefault="001D1364" w:rsidP="001D136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D1364" w:rsidRPr="0049043A" w:rsidRDefault="001D1364" w:rsidP="001D136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D1364" w:rsidRDefault="001D1364" w:rsidP="001D136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1D1364">
        <w:rPr>
          <w:rFonts w:eastAsia="Calibri"/>
          <w:sz w:val="28"/>
          <w:szCs w:val="28"/>
        </w:rPr>
        <w:t>В соответствии с пунктом 5 части 1 статьи 16 Федерального закона от 21 н</w:t>
      </w:r>
      <w:r w:rsidRPr="001D1364">
        <w:rPr>
          <w:rFonts w:eastAsia="Calibri"/>
          <w:sz w:val="28"/>
          <w:szCs w:val="28"/>
        </w:rPr>
        <w:t>о</w:t>
      </w:r>
      <w:r w:rsidRPr="001D1364">
        <w:rPr>
          <w:rFonts w:eastAsia="Calibri"/>
          <w:sz w:val="28"/>
          <w:szCs w:val="28"/>
        </w:rPr>
        <w:t>ября 2011 г. № 323-ФЗ «Об основах охраны здоровья граждан в Российской Федер</w:t>
      </w:r>
      <w:r w:rsidRPr="001D1364">
        <w:rPr>
          <w:rFonts w:eastAsia="Calibri"/>
          <w:sz w:val="28"/>
          <w:szCs w:val="28"/>
        </w:rPr>
        <w:t>а</w:t>
      </w:r>
      <w:r w:rsidRPr="001D1364">
        <w:rPr>
          <w:rFonts w:eastAsia="Calibri"/>
          <w:sz w:val="28"/>
          <w:szCs w:val="28"/>
        </w:rPr>
        <w:t>ции» Правительство Республики Тыва ПОСТАНОВЛЯЕТ:</w:t>
      </w:r>
    </w:p>
    <w:p w:rsidR="001D1364" w:rsidRPr="001D1364" w:rsidRDefault="001D1364" w:rsidP="001D136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p w:rsidR="001D1364" w:rsidRPr="001D1364" w:rsidRDefault="001D1364" w:rsidP="001D136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1D1364">
        <w:rPr>
          <w:rFonts w:eastAsia="Calibri"/>
          <w:sz w:val="28"/>
          <w:szCs w:val="28"/>
        </w:rPr>
        <w:t>Внести в Положение об организации работы выездных мобильных мед</w:t>
      </w:r>
      <w:r w:rsidRPr="001D1364">
        <w:rPr>
          <w:rFonts w:eastAsia="Calibri"/>
          <w:sz w:val="28"/>
          <w:szCs w:val="28"/>
        </w:rPr>
        <w:t>и</w:t>
      </w:r>
      <w:r w:rsidRPr="001D1364">
        <w:rPr>
          <w:rFonts w:eastAsia="Calibri"/>
          <w:sz w:val="28"/>
          <w:szCs w:val="28"/>
        </w:rPr>
        <w:t>цинских бригад «Маршрут здоровья» по комплексному медицинскому обслужив</w:t>
      </w:r>
      <w:r w:rsidRPr="001D1364">
        <w:rPr>
          <w:rFonts w:eastAsia="Calibri"/>
          <w:sz w:val="28"/>
          <w:szCs w:val="28"/>
        </w:rPr>
        <w:t>а</w:t>
      </w:r>
      <w:r w:rsidRPr="001D1364">
        <w:rPr>
          <w:rFonts w:eastAsia="Calibri"/>
          <w:sz w:val="28"/>
          <w:szCs w:val="28"/>
        </w:rPr>
        <w:t>нию населения Республики Тыва, утвержденное постановлением Правительства Республики Тыва от 9 апреля 2014 г. № 128, следующие изменения:</w:t>
      </w:r>
    </w:p>
    <w:p w:rsidR="001D1364" w:rsidRPr="001D1364" w:rsidRDefault="001D1364" w:rsidP="001D136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1D1364">
        <w:rPr>
          <w:rFonts w:eastAsia="Calibri"/>
          <w:sz w:val="28"/>
          <w:szCs w:val="28"/>
        </w:rPr>
        <w:t>пункт 12 изложить в следующей редакции:</w:t>
      </w:r>
    </w:p>
    <w:p w:rsidR="001D1364" w:rsidRPr="001D1364" w:rsidRDefault="001D1364" w:rsidP="001D136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1D1364">
        <w:rPr>
          <w:rFonts w:eastAsia="Calibri"/>
          <w:sz w:val="28"/>
          <w:szCs w:val="28"/>
        </w:rPr>
        <w:t>«12. Мобильная бригада по обслуживанию детского населения Республики Тыва функционирует на базе государственного бюджетного учреждения здрав</w:t>
      </w:r>
      <w:r w:rsidRPr="001D1364">
        <w:rPr>
          <w:rFonts w:eastAsia="Calibri"/>
          <w:sz w:val="28"/>
          <w:szCs w:val="28"/>
        </w:rPr>
        <w:t>о</w:t>
      </w:r>
      <w:r w:rsidRPr="001D1364">
        <w:rPr>
          <w:rFonts w:eastAsia="Calibri"/>
          <w:sz w:val="28"/>
          <w:szCs w:val="28"/>
        </w:rPr>
        <w:t>охранения Республики Тыва «Республиканский центр восстановительной медицины и реабилитации для детей» (далее – Центр восстановительной медицины и реабил</w:t>
      </w:r>
      <w:r w:rsidRPr="001D1364">
        <w:rPr>
          <w:rFonts w:eastAsia="Calibri"/>
          <w:sz w:val="28"/>
          <w:szCs w:val="28"/>
        </w:rPr>
        <w:t>и</w:t>
      </w:r>
      <w:r w:rsidRPr="001D1364">
        <w:rPr>
          <w:rFonts w:eastAsia="Calibri"/>
          <w:sz w:val="28"/>
          <w:szCs w:val="28"/>
        </w:rPr>
        <w:t>тации).»;</w:t>
      </w:r>
    </w:p>
    <w:p w:rsidR="001D1364" w:rsidRPr="001D1364" w:rsidRDefault="001D1364" w:rsidP="001D136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1D1364">
        <w:rPr>
          <w:rFonts w:eastAsia="Calibri"/>
          <w:sz w:val="28"/>
          <w:szCs w:val="28"/>
        </w:rPr>
        <w:t>в пункте 13 слова «Республиканской детской больницы» заменить словами «Центра восстановительной медицины и реабилитации»;</w:t>
      </w:r>
    </w:p>
    <w:p w:rsidR="001D1364" w:rsidRPr="001D1364" w:rsidRDefault="001D1364" w:rsidP="001D136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Pr="001D1364">
        <w:rPr>
          <w:rFonts w:eastAsia="Calibri"/>
          <w:sz w:val="28"/>
          <w:szCs w:val="28"/>
        </w:rPr>
        <w:t>в пункте 17 слова «Республиканской детской больницы» заменить словами «Центра восстановительной медицины и реабилитации»;</w:t>
      </w:r>
    </w:p>
    <w:p w:rsidR="001D1364" w:rsidRPr="001D1364" w:rsidRDefault="001D1364" w:rsidP="001D136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4)</w:t>
      </w:r>
      <w:r w:rsidRPr="001D1364">
        <w:rPr>
          <w:rFonts w:eastAsia="Calibri"/>
          <w:sz w:val="28"/>
          <w:szCs w:val="28"/>
        </w:rPr>
        <w:t xml:space="preserve"> в пункте 22 слова «Республиканской детской больницы» заменить словами «Центра восстановительной медицины и реабилитации»;</w:t>
      </w:r>
    </w:p>
    <w:p w:rsidR="001D1364" w:rsidRPr="001D1364" w:rsidRDefault="001D1364" w:rsidP="001D136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Pr="001D1364">
        <w:rPr>
          <w:rFonts w:eastAsia="Calibri"/>
          <w:sz w:val="28"/>
          <w:szCs w:val="28"/>
        </w:rPr>
        <w:t>в пункте 23 слова «Республиканской детской больницы» заменить словами «Центра восстановительной медицины и реабилитации».</w:t>
      </w:r>
    </w:p>
    <w:p w:rsidR="001D1364" w:rsidRPr="001D1364" w:rsidRDefault="001D1364" w:rsidP="001D136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1D1364">
        <w:rPr>
          <w:rFonts w:eastAsia="Calibri"/>
          <w:sz w:val="28"/>
          <w:szCs w:val="28"/>
        </w:rPr>
        <w:t xml:space="preserve">2. </w:t>
      </w:r>
      <w:proofErr w:type="gramStart"/>
      <w:r w:rsidRPr="001D1364">
        <w:rPr>
          <w:rFonts w:eastAsia="Calibri"/>
          <w:sz w:val="28"/>
          <w:szCs w:val="28"/>
        </w:rPr>
        <w:t>Разместить</w:t>
      </w:r>
      <w:proofErr w:type="gramEnd"/>
      <w:r w:rsidRPr="001D1364">
        <w:rPr>
          <w:rFonts w:eastAsia="Calibri"/>
          <w:sz w:val="28"/>
          <w:szCs w:val="28"/>
        </w:rPr>
        <w:t xml:space="preserve">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D1364" w:rsidRPr="0049043A" w:rsidRDefault="001D1364" w:rsidP="001D136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1D1364" w:rsidRDefault="001D1364" w:rsidP="001D136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1D1364" w:rsidRPr="0049043A" w:rsidRDefault="001D1364" w:rsidP="001D136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1D1364" w:rsidRPr="0049043A" w:rsidRDefault="001D1364" w:rsidP="001D1364">
      <w:pPr>
        <w:tabs>
          <w:tab w:val="left" w:pos="7764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9043A">
        <w:rPr>
          <w:rFonts w:eastAsia="Calibri"/>
          <w:sz w:val="28"/>
          <w:szCs w:val="28"/>
          <w:lang w:eastAsia="en-US"/>
        </w:rPr>
        <w:t xml:space="preserve">Глава Республики Тыва           </w:t>
      </w:r>
      <w:r w:rsidR="00FF62E5">
        <w:rPr>
          <w:rFonts w:eastAsia="Calibri"/>
          <w:sz w:val="28"/>
          <w:szCs w:val="28"/>
          <w:lang w:eastAsia="en-US"/>
        </w:rPr>
        <w:tab/>
      </w:r>
      <w:r w:rsidR="00FF62E5">
        <w:rPr>
          <w:rFonts w:eastAsia="Calibri"/>
          <w:sz w:val="28"/>
          <w:szCs w:val="28"/>
          <w:lang w:eastAsia="en-US"/>
        </w:rPr>
        <w:tab/>
      </w:r>
      <w:r w:rsidR="00FF62E5">
        <w:rPr>
          <w:rFonts w:eastAsia="Calibri"/>
          <w:sz w:val="28"/>
          <w:szCs w:val="28"/>
          <w:lang w:eastAsia="en-US"/>
        </w:rPr>
        <w:tab/>
      </w:r>
      <w:r w:rsidRPr="0049043A">
        <w:rPr>
          <w:rFonts w:eastAsia="Calibri"/>
          <w:sz w:val="28"/>
          <w:szCs w:val="28"/>
          <w:lang w:eastAsia="en-US"/>
        </w:rPr>
        <w:t xml:space="preserve"> Ш. </w:t>
      </w:r>
      <w:proofErr w:type="spellStart"/>
      <w:r w:rsidRPr="0049043A">
        <w:rPr>
          <w:rFonts w:eastAsia="Calibri"/>
          <w:sz w:val="28"/>
          <w:szCs w:val="28"/>
          <w:lang w:eastAsia="en-US"/>
        </w:rPr>
        <w:t>Кара-оол</w:t>
      </w:r>
      <w:proofErr w:type="spellEnd"/>
    </w:p>
    <w:p w:rsidR="00D40FB8" w:rsidRDefault="00D40FB8"/>
    <w:sectPr w:rsidR="00D40FB8" w:rsidSect="001D1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11" w:rsidRDefault="00213111" w:rsidP="001D1364">
      <w:r>
        <w:separator/>
      </w:r>
    </w:p>
  </w:endnote>
  <w:endnote w:type="continuationSeparator" w:id="0">
    <w:p w:rsidR="00213111" w:rsidRDefault="00213111" w:rsidP="001D1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5A" w:rsidRDefault="00C4665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5A" w:rsidRDefault="00C4665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5A" w:rsidRDefault="00C466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11" w:rsidRDefault="00213111" w:rsidP="001D1364">
      <w:r>
        <w:separator/>
      </w:r>
    </w:p>
  </w:footnote>
  <w:footnote w:type="continuationSeparator" w:id="0">
    <w:p w:rsidR="00213111" w:rsidRDefault="00213111" w:rsidP="001D1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5A" w:rsidRDefault="00C466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858"/>
    </w:sdtPr>
    <w:sdtContent>
      <w:p w:rsidR="001D1364" w:rsidRDefault="00E64021">
        <w:pPr>
          <w:pStyle w:val="a4"/>
          <w:jc w:val="right"/>
        </w:pPr>
        <w:r>
          <w:fldChar w:fldCharType="begin"/>
        </w:r>
        <w:r w:rsidR="0007289B">
          <w:instrText xml:space="preserve"> PAGE   \* MERGEFORMAT </w:instrText>
        </w:r>
        <w:r>
          <w:fldChar w:fldCharType="separate"/>
        </w:r>
        <w:r w:rsidR="00B419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5A" w:rsidRDefault="00C466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2EA6"/>
    <w:multiLevelType w:val="hybridMultilevel"/>
    <w:tmpl w:val="643A96A6"/>
    <w:lvl w:ilvl="0" w:tplc="F31872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1F1B5A"/>
    <w:multiLevelType w:val="hybridMultilevel"/>
    <w:tmpl w:val="560CA47E"/>
    <w:lvl w:ilvl="0" w:tplc="E7D69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3e8c9c0-bfee-47cd-8857-5fa4ac99687f"/>
  </w:docVars>
  <w:rsids>
    <w:rsidRoot w:val="001D1364"/>
    <w:rsid w:val="0007289B"/>
    <w:rsid w:val="000766DF"/>
    <w:rsid w:val="001D1364"/>
    <w:rsid w:val="001E204A"/>
    <w:rsid w:val="00213111"/>
    <w:rsid w:val="00277846"/>
    <w:rsid w:val="004D3946"/>
    <w:rsid w:val="005C2102"/>
    <w:rsid w:val="006779B2"/>
    <w:rsid w:val="008D7C5F"/>
    <w:rsid w:val="00B000B1"/>
    <w:rsid w:val="00B25E35"/>
    <w:rsid w:val="00B41996"/>
    <w:rsid w:val="00B77037"/>
    <w:rsid w:val="00C4665A"/>
    <w:rsid w:val="00CD7093"/>
    <w:rsid w:val="00D40FB8"/>
    <w:rsid w:val="00DE0B14"/>
    <w:rsid w:val="00E26B8A"/>
    <w:rsid w:val="00E50DC5"/>
    <w:rsid w:val="00E64021"/>
    <w:rsid w:val="00EC67D2"/>
    <w:rsid w:val="00FF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6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1364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1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1364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8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8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2020-02-20T08:07:00Z</cp:lastPrinted>
  <dcterms:created xsi:type="dcterms:W3CDTF">2020-02-20T08:07:00Z</dcterms:created>
  <dcterms:modified xsi:type="dcterms:W3CDTF">2020-02-20T08:07:00Z</dcterms:modified>
</cp:coreProperties>
</file>