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B" w:rsidRDefault="006D67BB" w:rsidP="006D67B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F5E82" w:rsidRDefault="000F5E82" w:rsidP="006D67B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0F5E82" w:rsidRDefault="000F5E82" w:rsidP="006D67BB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D67BB" w:rsidRPr="004C14FF" w:rsidRDefault="006D67BB" w:rsidP="006D67BB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6D67BB" w:rsidRPr="0025472A" w:rsidRDefault="006D67BB" w:rsidP="006D67BB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B5423" w:rsidRPr="00DB5423" w:rsidRDefault="00DB5423" w:rsidP="00DB5423">
      <w:pPr>
        <w:pStyle w:val="ConsPlusNormal"/>
        <w:jc w:val="right"/>
        <w:outlineLvl w:val="0"/>
        <w:rPr>
          <w:sz w:val="28"/>
          <w:szCs w:val="28"/>
        </w:rPr>
      </w:pPr>
    </w:p>
    <w:p w:rsidR="00DB5423" w:rsidRDefault="006D67BB" w:rsidP="006D67BB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18 сентября 2019 г. № 454</w:t>
      </w:r>
    </w:p>
    <w:p w:rsidR="00DB5423" w:rsidRDefault="006D67BB" w:rsidP="006D67BB">
      <w:pPr>
        <w:pStyle w:val="ConsPlusTitle"/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ызыл</w:t>
      </w:r>
    </w:p>
    <w:p w:rsidR="00DB5423" w:rsidRPr="00DB5423" w:rsidRDefault="00DB5423" w:rsidP="00DB5423">
      <w:pPr>
        <w:pStyle w:val="ConsPlusTitle"/>
        <w:jc w:val="center"/>
        <w:rPr>
          <w:b w:val="0"/>
          <w:sz w:val="28"/>
          <w:szCs w:val="28"/>
        </w:rPr>
      </w:pPr>
    </w:p>
    <w:p w:rsidR="00DB5423" w:rsidRDefault="00DB5423" w:rsidP="00DB5423">
      <w:pPr>
        <w:pStyle w:val="ConsPlusTitle"/>
        <w:jc w:val="center"/>
        <w:rPr>
          <w:sz w:val="28"/>
          <w:szCs w:val="28"/>
        </w:rPr>
      </w:pPr>
      <w:r w:rsidRPr="00DB5423">
        <w:rPr>
          <w:sz w:val="28"/>
          <w:szCs w:val="28"/>
        </w:rPr>
        <w:t xml:space="preserve">О внесении изменений в постановление </w:t>
      </w:r>
    </w:p>
    <w:p w:rsidR="00EC69E6" w:rsidRDefault="00DB5423" w:rsidP="00DB5423">
      <w:pPr>
        <w:pStyle w:val="ConsPlusTitle"/>
        <w:jc w:val="center"/>
        <w:rPr>
          <w:sz w:val="28"/>
          <w:szCs w:val="28"/>
        </w:rPr>
      </w:pPr>
      <w:r w:rsidRPr="00DB5423">
        <w:rPr>
          <w:sz w:val="28"/>
          <w:szCs w:val="28"/>
        </w:rPr>
        <w:t xml:space="preserve">Правительства Республики Тыва </w:t>
      </w:r>
    </w:p>
    <w:p w:rsidR="00DB5423" w:rsidRPr="00DB5423" w:rsidRDefault="00DB5423" w:rsidP="00EC69E6">
      <w:pPr>
        <w:pStyle w:val="ConsPlusTitle"/>
        <w:jc w:val="center"/>
        <w:rPr>
          <w:sz w:val="28"/>
          <w:szCs w:val="28"/>
        </w:rPr>
      </w:pPr>
      <w:r w:rsidRPr="00DB5423">
        <w:rPr>
          <w:sz w:val="28"/>
          <w:szCs w:val="28"/>
        </w:rPr>
        <w:t xml:space="preserve">от 18 января </w:t>
      </w:r>
      <w:r w:rsidR="00EC69E6">
        <w:rPr>
          <w:sz w:val="28"/>
          <w:szCs w:val="28"/>
        </w:rPr>
        <w:t xml:space="preserve">2017 г. № 9 </w:t>
      </w:r>
    </w:p>
    <w:p w:rsidR="00DB5423" w:rsidRPr="00DB5423" w:rsidRDefault="00DB5423" w:rsidP="00DB5423">
      <w:pPr>
        <w:pStyle w:val="ConsPlusTitle"/>
        <w:jc w:val="center"/>
        <w:rPr>
          <w:sz w:val="28"/>
          <w:szCs w:val="28"/>
        </w:rPr>
      </w:pPr>
    </w:p>
    <w:p w:rsidR="00DB5423" w:rsidRPr="00DB5423" w:rsidRDefault="00DB5423" w:rsidP="00DB5423">
      <w:pPr>
        <w:pStyle w:val="ConsPlusNormal"/>
        <w:jc w:val="center"/>
        <w:rPr>
          <w:sz w:val="28"/>
          <w:szCs w:val="28"/>
        </w:rPr>
      </w:pPr>
    </w:p>
    <w:p w:rsidR="00DB5423" w:rsidRDefault="00DB5423" w:rsidP="00DB542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AB52FA">
        <w:rPr>
          <w:sz w:val="28"/>
          <w:szCs w:val="28"/>
        </w:rPr>
        <w:t>Правительство Республики Тыва ПОСТАНОВЛЯЕТ:</w:t>
      </w:r>
    </w:p>
    <w:p w:rsidR="00DB5423" w:rsidRPr="00AB52FA" w:rsidRDefault="00DB5423" w:rsidP="00DB542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DB5423" w:rsidRPr="008552F3" w:rsidRDefault="00DB5423" w:rsidP="00DB542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8552F3">
        <w:rPr>
          <w:sz w:val="28"/>
          <w:szCs w:val="28"/>
        </w:rPr>
        <w:t xml:space="preserve">1. Внести в </w:t>
      </w:r>
      <w:hyperlink r:id="rId7" w:history="1">
        <w:r w:rsidRPr="008552F3">
          <w:rPr>
            <w:sz w:val="28"/>
            <w:szCs w:val="28"/>
          </w:rPr>
          <w:t>постановление</w:t>
        </w:r>
      </w:hyperlink>
      <w:r w:rsidRPr="008552F3">
        <w:rPr>
          <w:sz w:val="28"/>
          <w:szCs w:val="28"/>
        </w:rPr>
        <w:t xml:space="preserve"> Правительства Республики Тыва от 18 января</w:t>
      </w:r>
      <w:r>
        <w:rPr>
          <w:sz w:val="28"/>
          <w:szCs w:val="28"/>
        </w:rPr>
        <w:t xml:space="preserve">            </w:t>
      </w:r>
      <w:r w:rsidRPr="008552F3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552F3">
          <w:rPr>
            <w:sz w:val="28"/>
            <w:szCs w:val="28"/>
          </w:rPr>
          <w:t>2017 г</w:t>
        </w:r>
      </w:smartTag>
      <w:r w:rsidRPr="008552F3">
        <w:rPr>
          <w:sz w:val="28"/>
          <w:szCs w:val="28"/>
        </w:rPr>
        <w:t>. № 9 «Об утверждении Положения о Службе по гражданской обороне и чре</w:t>
      </w:r>
      <w:r w:rsidRPr="008552F3">
        <w:rPr>
          <w:sz w:val="28"/>
          <w:szCs w:val="28"/>
        </w:rPr>
        <w:t>з</w:t>
      </w:r>
      <w:r w:rsidRPr="008552F3">
        <w:rPr>
          <w:sz w:val="28"/>
          <w:szCs w:val="28"/>
        </w:rPr>
        <w:t xml:space="preserve">вычайным ситуациям Республики Тыва и ее структуры» </w:t>
      </w:r>
      <w:r>
        <w:rPr>
          <w:sz w:val="28"/>
          <w:szCs w:val="28"/>
        </w:rPr>
        <w:t>следующи</w:t>
      </w:r>
      <w:r w:rsidRPr="008552F3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8552F3">
        <w:rPr>
          <w:sz w:val="28"/>
          <w:szCs w:val="28"/>
        </w:rPr>
        <w:t>:</w:t>
      </w:r>
    </w:p>
    <w:p w:rsidR="00DB5423" w:rsidRDefault="00DB5423" w:rsidP="00DB542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8552F3">
        <w:rPr>
          <w:sz w:val="28"/>
          <w:szCs w:val="28"/>
        </w:rPr>
        <w:t xml:space="preserve">пункт 2.2 </w:t>
      </w:r>
      <w:r>
        <w:rPr>
          <w:sz w:val="28"/>
          <w:szCs w:val="28"/>
        </w:rPr>
        <w:t>П</w:t>
      </w:r>
      <w:r w:rsidRPr="008552F3">
        <w:rPr>
          <w:sz w:val="28"/>
          <w:szCs w:val="28"/>
        </w:rPr>
        <w:t xml:space="preserve">оложения о Службе по гражданской обороне и чрезвычайным ситуациям Республики Тыва дополнить абзацем </w:t>
      </w:r>
      <w:r>
        <w:rPr>
          <w:sz w:val="28"/>
          <w:szCs w:val="28"/>
        </w:rPr>
        <w:t xml:space="preserve">одиннадцатым </w:t>
      </w:r>
      <w:r w:rsidRPr="008552F3">
        <w:rPr>
          <w:sz w:val="28"/>
          <w:szCs w:val="28"/>
        </w:rPr>
        <w:t>следующего соде</w:t>
      </w:r>
      <w:r w:rsidRPr="008552F3">
        <w:rPr>
          <w:sz w:val="28"/>
          <w:szCs w:val="28"/>
        </w:rPr>
        <w:t>р</w:t>
      </w:r>
      <w:r w:rsidRPr="008552F3">
        <w:rPr>
          <w:sz w:val="28"/>
          <w:szCs w:val="28"/>
        </w:rPr>
        <w:t>жания:</w:t>
      </w:r>
      <w:r>
        <w:rPr>
          <w:sz w:val="28"/>
          <w:szCs w:val="28"/>
        </w:rPr>
        <w:t xml:space="preserve"> </w:t>
      </w:r>
    </w:p>
    <w:p w:rsidR="00DB5423" w:rsidRDefault="00DB5423" w:rsidP="00DB542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9D6140">
        <w:rPr>
          <w:sz w:val="28"/>
          <w:szCs w:val="28"/>
        </w:rPr>
        <w:t>«</w:t>
      </w:r>
      <w:r w:rsidRPr="00CE0567">
        <w:rPr>
          <w:sz w:val="28"/>
          <w:szCs w:val="28"/>
        </w:rPr>
        <w:t>обеспечение в пределах своей компетенции безопасности людей на водных</w:t>
      </w:r>
      <w:r>
        <w:rPr>
          <w:sz w:val="28"/>
          <w:szCs w:val="28"/>
        </w:rPr>
        <w:t xml:space="preserve"> </w:t>
      </w:r>
      <w:r w:rsidRPr="00CE0567">
        <w:rPr>
          <w:sz w:val="28"/>
          <w:szCs w:val="28"/>
        </w:rPr>
        <w:t>объектах</w:t>
      </w:r>
      <w:r>
        <w:rPr>
          <w:sz w:val="28"/>
          <w:szCs w:val="28"/>
        </w:rPr>
        <w:t>,</w:t>
      </w:r>
      <w:r w:rsidRPr="009D6140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я</w:t>
      </w:r>
      <w:r w:rsidRPr="009D6140">
        <w:rPr>
          <w:sz w:val="28"/>
          <w:szCs w:val="28"/>
        </w:rPr>
        <w:t xml:space="preserve"> составление протоколов об административных правонарушениях в отношении лиц, нарушающих требования </w:t>
      </w:r>
      <w:r>
        <w:rPr>
          <w:sz w:val="28"/>
          <w:szCs w:val="28"/>
        </w:rPr>
        <w:t xml:space="preserve">Правил </w:t>
      </w:r>
      <w:r w:rsidRPr="0084195B">
        <w:rPr>
          <w:sz w:val="28"/>
          <w:szCs w:val="28"/>
        </w:rPr>
        <w:t>пользования водными объект</w:t>
      </w:r>
      <w:r w:rsidRPr="0084195B">
        <w:rPr>
          <w:sz w:val="28"/>
          <w:szCs w:val="28"/>
        </w:rPr>
        <w:t>а</w:t>
      </w:r>
      <w:r w:rsidRPr="0084195B">
        <w:rPr>
          <w:sz w:val="28"/>
          <w:szCs w:val="28"/>
        </w:rPr>
        <w:t>ми для плавания на маломерных</w:t>
      </w:r>
      <w:r>
        <w:rPr>
          <w:sz w:val="28"/>
          <w:szCs w:val="28"/>
        </w:rPr>
        <w:t xml:space="preserve"> </w:t>
      </w:r>
      <w:r w:rsidRPr="0084195B">
        <w:rPr>
          <w:sz w:val="28"/>
          <w:szCs w:val="28"/>
        </w:rPr>
        <w:t>судах в Республике Тыва</w:t>
      </w:r>
      <w:r w:rsidRPr="009D6140">
        <w:rPr>
          <w:sz w:val="28"/>
          <w:szCs w:val="28"/>
        </w:rPr>
        <w:t xml:space="preserve"> и Правил охраны жиз</w:t>
      </w:r>
      <w:r w:rsidR="00EC69E6">
        <w:rPr>
          <w:sz w:val="28"/>
          <w:szCs w:val="28"/>
        </w:rPr>
        <w:t>ни людей на воде, утвержденных п</w:t>
      </w:r>
      <w:r w:rsidRPr="009D6140">
        <w:rPr>
          <w:sz w:val="28"/>
          <w:szCs w:val="28"/>
        </w:rPr>
        <w:t>остановлением Правительства Республики Тыва от 14 июля 2007 г</w:t>
      </w:r>
      <w:r>
        <w:rPr>
          <w:sz w:val="28"/>
          <w:szCs w:val="28"/>
        </w:rPr>
        <w:t>.</w:t>
      </w:r>
      <w:r w:rsidRPr="009D6140">
        <w:rPr>
          <w:sz w:val="28"/>
          <w:szCs w:val="28"/>
        </w:rPr>
        <w:t xml:space="preserve"> № 738</w:t>
      </w:r>
      <w:r>
        <w:rPr>
          <w:sz w:val="28"/>
          <w:szCs w:val="28"/>
        </w:rPr>
        <w:t>»</w:t>
      </w:r>
      <w:r w:rsidR="00EC69E6">
        <w:rPr>
          <w:sz w:val="28"/>
          <w:szCs w:val="28"/>
        </w:rPr>
        <w:t>;</w:t>
      </w:r>
      <w:proofErr w:type="gramEnd"/>
    </w:p>
    <w:p w:rsidR="00DB5423" w:rsidRDefault="00EC69E6" w:rsidP="00DB542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</w:t>
      </w:r>
      <w:r w:rsidR="00DB5423">
        <w:rPr>
          <w:sz w:val="28"/>
          <w:szCs w:val="28"/>
        </w:rPr>
        <w:t>труктуру Службы по гражданской обороне и чрезвычайным ситуациям Республики Тыва изложить в следующей редакции:</w:t>
      </w:r>
    </w:p>
    <w:p w:rsidR="00DB5423" w:rsidRDefault="00DB5423" w:rsidP="00DB5423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DB5423" w:rsidRDefault="00DB5423" w:rsidP="00DB5423">
      <w:pPr>
        <w:pStyle w:val="ConsPlusNormal"/>
        <w:ind w:left="-567" w:firstLine="851"/>
        <w:jc w:val="both"/>
        <w:rPr>
          <w:sz w:val="28"/>
          <w:szCs w:val="28"/>
        </w:rPr>
      </w:pPr>
    </w:p>
    <w:p w:rsidR="00EC69E6" w:rsidRDefault="00EC69E6" w:rsidP="00DB5423">
      <w:pPr>
        <w:pStyle w:val="ConsPlusNormal"/>
        <w:ind w:left="-567" w:firstLine="851"/>
        <w:jc w:val="both"/>
        <w:rPr>
          <w:sz w:val="28"/>
          <w:szCs w:val="28"/>
        </w:rPr>
      </w:pPr>
    </w:p>
    <w:p w:rsidR="00EC69E6" w:rsidRDefault="00EC69E6" w:rsidP="00DB5423">
      <w:pPr>
        <w:pStyle w:val="ConsPlusNormal"/>
        <w:ind w:left="-567" w:firstLine="851"/>
        <w:jc w:val="both"/>
        <w:rPr>
          <w:sz w:val="28"/>
          <w:szCs w:val="28"/>
        </w:rPr>
      </w:pPr>
    </w:p>
    <w:p w:rsidR="00DB5423" w:rsidRDefault="00DB5423" w:rsidP="00DB5423">
      <w:pPr>
        <w:pStyle w:val="ConsPlusNormal"/>
        <w:ind w:left="-567" w:firstLine="851"/>
        <w:jc w:val="both"/>
        <w:rPr>
          <w:sz w:val="28"/>
          <w:szCs w:val="28"/>
        </w:rPr>
      </w:pPr>
    </w:p>
    <w:p w:rsidR="00DB5423" w:rsidRPr="00EC69E6" w:rsidRDefault="00DB5423" w:rsidP="00DB5423">
      <w:pPr>
        <w:pStyle w:val="ConsPlusTitle"/>
        <w:jc w:val="center"/>
        <w:rPr>
          <w:b w:val="0"/>
          <w:sz w:val="28"/>
          <w:szCs w:val="28"/>
        </w:rPr>
      </w:pPr>
      <w:bookmarkStart w:id="0" w:name="P135"/>
      <w:bookmarkEnd w:id="0"/>
      <w:r w:rsidRPr="00EC69E6">
        <w:rPr>
          <w:b w:val="0"/>
          <w:sz w:val="28"/>
          <w:szCs w:val="28"/>
        </w:rPr>
        <w:lastRenderedPageBreak/>
        <w:t>«С</w:t>
      </w:r>
      <w:r w:rsidR="00EC69E6">
        <w:rPr>
          <w:b w:val="0"/>
          <w:sz w:val="28"/>
          <w:szCs w:val="28"/>
        </w:rPr>
        <w:t xml:space="preserve"> </w:t>
      </w:r>
      <w:r w:rsidRPr="00EC69E6">
        <w:rPr>
          <w:b w:val="0"/>
          <w:sz w:val="28"/>
          <w:szCs w:val="28"/>
        </w:rPr>
        <w:t>Т</w:t>
      </w:r>
      <w:r w:rsidR="00EC69E6">
        <w:rPr>
          <w:b w:val="0"/>
          <w:sz w:val="28"/>
          <w:szCs w:val="28"/>
        </w:rPr>
        <w:t xml:space="preserve"> </w:t>
      </w:r>
      <w:proofErr w:type="gramStart"/>
      <w:r w:rsidRPr="00EC69E6">
        <w:rPr>
          <w:b w:val="0"/>
          <w:sz w:val="28"/>
          <w:szCs w:val="28"/>
        </w:rPr>
        <w:t>Р</w:t>
      </w:r>
      <w:proofErr w:type="gramEnd"/>
      <w:r w:rsidR="00EC69E6">
        <w:rPr>
          <w:b w:val="0"/>
          <w:sz w:val="28"/>
          <w:szCs w:val="28"/>
        </w:rPr>
        <w:t xml:space="preserve"> </w:t>
      </w:r>
      <w:r w:rsidRPr="00EC69E6">
        <w:rPr>
          <w:b w:val="0"/>
          <w:sz w:val="28"/>
          <w:szCs w:val="28"/>
        </w:rPr>
        <w:t>У</w:t>
      </w:r>
      <w:r w:rsidR="00EC69E6">
        <w:rPr>
          <w:b w:val="0"/>
          <w:sz w:val="28"/>
          <w:szCs w:val="28"/>
        </w:rPr>
        <w:t xml:space="preserve"> </w:t>
      </w:r>
      <w:r w:rsidRPr="00EC69E6">
        <w:rPr>
          <w:b w:val="0"/>
          <w:sz w:val="28"/>
          <w:szCs w:val="28"/>
        </w:rPr>
        <w:t>К</w:t>
      </w:r>
      <w:r w:rsidR="00EC69E6">
        <w:rPr>
          <w:b w:val="0"/>
          <w:sz w:val="28"/>
          <w:szCs w:val="28"/>
        </w:rPr>
        <w:t xml:space="preserve"> </w:t>
      </w:r>
      <w:r w:rsidRPr="00EC69E6">
        <w:rPr>
          <w:b w:val="0"/>
          <w:sz w:val="28"/>
          <w:szCs w:val="28"/>
        </w:rPr>
        <w:t>Т</w:t>
      </w:r>
      <w:r w:rsidR="00EC69E6">
        <w:rPr>
          <w:b w:val="0"/>
          <w:sz w:val="28"/>
          <w:szCs w:val="28"/>
        </w:rPr>
        <w:t xml:space="preserve"> </w:t>
      </w:r>
      <w:r w:rsidRPr="00EC69E6">
        <w:rPr>
          <w:b w:val="0"/>
          <w:sz w:val="28"/>
          <w:szCs w:val="28"/>
        </w:rPr>
        <w:t>У</w:t>
      </w:r>
      <w:r w:rsidR="00EC69E6">
        <w:rPr>
          <w:b w:val="0"/>
          <w:sz w:val="28"/>
          <w:szCs w:val="28"/>
        </w:rPr>
        <w:t xml:space="preserve"> </w:t>
      </w:r>
      <w:r w:rsidRPr="00EC69E6">
        <w:rPr>
          <w:b w:val="0"/>
          <w:sz w:val="28"/>
          <w:szCs w:val="28"/>
        </w:rPr>
        <w:t>Р</w:t>
      </w:r>
      <w:r w:rsidR="00EC69E6">
        <w:rPr>
          <w:b w:val="0"/>
          <w:sz w:val="28"/>
          <w:szCs w:val="28"/>
        </w:rPr>
        <w:t xml:space="preserve"> </w:t>
      </w:r>
      <w:r w:rsidRPr="00EC69E6">
        <w:rPr>
          <w:b w:val="0"/>
          <w:sz w:val="28"/>
          <w:szCs w:val="28"/>
        </w:rPr>
        <w:t>А</w:t>
      </w:r>
    </w:p>
    <w:p w:rsidR="00DB5423" w:rsidRPr="00DB5423" w:rsidRDefault="00DB5423" w:rsidP="00DB5423">
      <w:pPr>
        <w:pStyle w:val="ConsPlusTitle"/>
        <w:jc w:val="center"/>
        <w:rPr>
          <w:b w:val="0"/>
          <w:sz w:val="28"/>
          <w:szCs w:val="28"/>
        </w:rPr>
      </w:pPr>
      <w:r w:rsidRPr="00DB5423">
        <w:rPr>
          <w:b w:val="0"/>
          <w:sz w:val="28"/>
          <w:szCs w:val="28"/>
        </w:rPr>
        <w:t>Службы по гражданской обороне</w:t>
      </w:r>
    </w:p>
    <w:p w:rsidR="00DB5423" w:rsidRPr="00DB5423" w:rsidRDefault="00DB5423" w:rsidP="00DB5423">
      <w:pPr>
        <w:pStyle w:val="ConsPlusTitle"/>
        <w:jc w:val="center"/>
        <w:rPr>
          <w:b w:val="0"/>
          <w:sz w:val="28"/>
          <w:szCs w:val="28"/>
        </w:rPr>
      </w:pPr>
      <w:r w:rsidRPr="00DB5423">
        <w:rPr>
          <w:b w:val="0"/>
          <w:sz w:val="28"/>
          <w:szCs w:val="28"/>
        </w:rPr>
        <w:t>и чрезвычайным ситуациям Республики Тыва</w:t>
      </w:r>
    </w:p>
    <w:p w:rsidR="00DB5423" w:rsidRDefault="009060AE" w:rsidP="00DB5423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163.8pt;margin-top:9.4pt;width:157.5pt;height:19.5pt;z-index:251645952">
            <v:textbox>
              <w:txbxContent>
                <w:p w:rsidR="00DB5423" w:rsidRPr="00DB5423" w:rsidRDefault="00DB5423" w:rsidP="00DB5423">
                  <w:pPr>
                    <w:spacing w:after="0" w:line="240" w:lineRule="auto"/>
                    <w:ind w:right="13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5423">
                    <w:rPr>
                      <w:rFonts w:ascii="Times New Roman" w:hAnsi="Times New Roman"/>
                      <w:sz w:val="20"/>
                      <w:szCs w:val="20"/>
                    </w:rPr>
                    <w:t>Руководитель (ГГС) – 1 ед.</w:t>
                  </w:r>
                </w:p>
              </w:txbxContent>
            </v:textbox>
          </v:rect>
        </w:pict>
      </w:r>
    </w:p>
    <w:p w:rsidR="00DB5423" w:rsidRDefault="009060AE" w:rsidP="00DB5423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247.5pt;margin-top:12.8pt;width:0;height:22.5pt;z-index:251662336" o:connectortype="straight">
            <v:stroke endarrow="block"/>
          </v:shape>
        </w:pict>
      </w:r>
    </w:p>
    <w:p w:rsidR="00DB5423" w:rsidRDefault="00DB5423" w:rsidP="00DB5423">
      <w:pPr>
        <w:pStyle w:val="ConsPlusNormal"/>
        <w:jc w:val="center"/>
        <w:rPr>
          <w:sz w:val="28"/>
          <w:szCs w:val="28"/>
        </w:rPr>
      </w:pPr>
    </w:p>
    <w:p w:rsidR="00DB5423" w:rsidRDefault="009060AE" w:rsidP="00DB5423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7" style="position:absolute;left:0;text-align:left;margin-left:82.5pt;margin-top:3.1pt;width:357.5pt;height:19.5pt;z-index:251646976">
            <v:textbox>
              <w:txbxContent>
                <w:p w:rsidR="00DB5423" w:rsidRPr="00DB5423" w:rsidRDefault="00DB5423" w:rsidP="00DB5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5423">
                    <w:rPr>
                      <w:rFonts w:ascii="Times New Roman" w:hAnsi="Times New Roman"/>
                      <w:sz w:val="20"/>
                      <w:szCs w:val="20"/>
                    </w:rPr>
                    <w:t>Заместитель руководителя (ГГС) – 1 ед.</w:t>
                  </w:r>
                </w:p>
              </w:txbxContent>
            </v:textbox>
          </v:rect>
        </w:pict>
      </w:r>
    </w:p>
    <w:p w:rsidR="00DB5423" w:rsidRDefault="009060AE" w:rsidP="00DB5423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32" style="position:absolute;left:0;text-align:left;margin-left:247.5pt;margin-top:6.5pt;width:0;height:454.85pt;z-index:251666432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7" type="#_x0000_t32" style="position:absolute;left:0;text-align:left;margin-left:434.5pt;margin-top:6.5pt;width:0;height:74.25pt;z-index:25166540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313.5pt;margin-top:6.5pt;width:0;height:74.25pt;z-index:2516643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132.3pt;margin-top:6.5pt;width:0;height:21.75pt;z-index:251663360" o:connectortype="straight">
            <v:stroke endarrow="block"/>
          </v:shape>
        </w:pict>
      </w:r>
    </w:p>
    <w:p w:rsidR="00DB5423" w:rsidRDefault="009060AE" w:rsidP="00DB5423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8" style="position:absolute;left:0;text-align:left;margin-left:-3.45pt;margin-top:12.15pt;width:239.25pt;height:192.05pt;z-index:251648000">
            <v:textbox style="mso-next-textbox:#_x0000_s1028">
              <w:txbxContent>
                <w:p w:rsidR="009B5794" w:rsidRPr="00B061C5" w:rsidRDefault="00DB5423" w:rsidP="00DB5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5423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надзорной деятельности  и </w:t>
                  </w:r>
                </w:p>
                <w:p w:rsidR="00DB5423" w:rsidRDefault="00DB5423" w:rsidP="00DB5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5423">
                    <w:rPr>
                      <w:rFonts w:ascii="Times New Roman" w:hAnsi="Times New Roman"/>
                      <w:sz w:val="20"/>
                      <w:szCs w:val="20"/>
                    </w:rPr>
                    <w:t>профилактики на водных объектах</w:t>
                  </w:r>
                </w:p>
                <w:p w:rsidR="00DB5423" w:rsidRPr="00DB5423" w:rsidRDefault="00DB5423" w:rsidP="00DB542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B5423">
                    <w:rPr>
                      <w:rFonts w:ascii="Times New Roman" w:hAnsi="Times New Roman"/>
                      <w:sz w:val="20"/>
                      <w:szCs w:val="20"/>
                    </w:rPr>
                    <w:t>Начальник (ГГС) – 1 ед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DB5423" w:rsidRDefault="00DB5423" w:rsidP="00DB5423">
                  <w:pPr>
                    <w:spacing w:after="0" w:line="240" w:lineRule="auto"/>
                    <w:jc w:val="center"/>
                  </w:pPr>
                </w:p>
                <w:p w:rsidR="00560E84" w:rsidRDefault="00560E84" w:rsidP="00DB5423">
                  <w:pPr>
                    <w:spacing w:after="0" w:line="240" w:lineRule="auto"/>
                    <w:jc w:val="center"/>
                  </w:pPr>
                </w:p>
                <w:p w:rsidR="00560E84" w:rsidRDefault="00560E84" w:rsidP="00DB5423">
                  <w:pPr>
                    <w:spacing w:after="0" w:line="240" w:lineRule="auto"/>
                    <w:jc w:val="center"/>
                  </w:pPr>
                </w:p>
                <w:p w:rsidR="00560E84" w:rsidRDefault="00560E84" w:rsidP="00DB5423">
                  <w:pPr>
                    <w:spacing w:after="0" w:line="240" w:lineRule="auto"/>
                    <w:jc w:val="center"/>
                  </w:pPr>
                </w:p>
                <w:p w:rsidR="00560E84" w:rsidRDefault="00560E84" w:rsidP="00DB5423">
                  <w:pPr>
                    <w:spacing w:after="0" w:line="240" w:lineRule="auto"/>
                    <w:jc w:val="center"/>
                  </w:pPr>
                </w:p>
                <w:p w:rsidR="00560E84" w:rsidRDefault="00560E84" w:rsidP="00DB5423">
                  <w:pPr>
                    <w:spacing w:after="0" w:line="240" w:lineRule="auto"/>
                    <w:jc w:val="center"/>
                  </w:pPr>
                </w:p>
                <w:p w:rsidR="00560E84" w:rsidRDefault="00560E84" w:rsidP="00DB5423">
                  <w:pPr>
                    <w:spacing w:after="0" w:line="240" w:lineRule="auto"/>
                    <w:jc w:val="center"/>
                  </w:pPr>
                </w:p>
                <w:p w:rsidR="00560E84" w:rsidRDefault="00560E84" w:rsidP="00DB5423">
                  <w:pPr>
                    <w:spacing w:after="0" w:line="240" w:lineRule="auto"/>
                    <w:jc w:val="center"/>
                  </w:pPr>
                </w:p>
                <w:p w:rsidR="00560E84" w:rsidRDefault="00560E84" w:rsidP="00DB5423">
                  <w:pPr>
                    <w:spacing w:after="0" w:line="240" w:lineRule="auto"/>
                    <w:jc w:val="center"/>
                  </w:pPr>
                </w:p>
                <w:p w:rsidR="00560E84" w:rsidRDefault="00560E84" w:rsidP="00DB5423">
                  <w:pPr>
                    <w:spacing w:after="0" w:line="240" w:lineRule="auto"/>
                    <w:jc w:val="center"/>
                  </w:pPr>
                </w:p>
                <w:p w:rsidR="00560E84" w:rsidRPr="009B5794" w:rsidRDefault="00560E84" w:rsidP="00DB5423">
                  <w:pPr>
                    <w:spacing w:after="0" w:line="240" w:lineRule="auto"/>
                    <w:jc w:val="center"/>
                    <w:rPr>
                      <w:sz w:val="8"/>
                      <w:szCs w:val="8"/>
                      <w:vertAlign w:val="superscript"/>
                    </w:rPr>
                  </w:pPr>
                </w:p>
                <w:p w:rsidR="00560E84" w:rsidRPr="00560E84" w:rsidRDefault="00560E84" w:rsidP="00560E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>Итого: 13 ед.</w:t>
                  </w:r>
                </w:p>
              </w:txbxContent>
            </v:textbox>
          </v:rect>
        </w:pict>
      </w:r>
    </w:p>
    <w:p w:rsidR="00DB5423" w:rsidRDefault="00DB5423" w:rsidP="00DB5423">
      <w:pPr>
        <w:pStyle w:val="ConsPlusNormal"/>
        <w:jc w:val="center"/>
        <w:rPr>
          <w:sz w:val="28"/>
          <w:szCs w:val="28"/>
        </w:rPr>
      </w:pPr>
    </w:p>
    <w:p w:rsidR="00DB5423" w:rsidRDefault="00DB5423" w:rsidP="00DB5423">
      <w:pPr>
        <w:pStyle w:val="ConsPlusNormal"/>
        <w:jc w:val="center"/>
        <w:rPr>
          <w:sz w:val="28"/>
          <w:szCs w:val="28"/>
        </w:rPr>
      </w:pPr>
    </w:p>
    <w:p w:rsidR="00DB5423" w:rsidRDefault="00DB5423" w:rsidP="00DB5423">
      <w:pPr>
        <w:pStyle w:val="ConsPlusNormal"/>
        <w:jc w:val="center"/>
        <w:rPr>
          <w:sz w:val="28"/>
          <w:szCs w:val="28"/>
        </w:rPr>
      </w:pPr>
    </w:p>
    <w:p w:rsidR="00DB5423" w:rsidRDefault="009060AE" w:rsidP="00DB5423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115.8pt;margin-top:.25pt;width:115.2pt;height:121.55pt;z-index:251650048">
            <v:textbox style="mso-next-textbox:#_x0000_s1030">
              <w:txbxContent>
                <w:p w:rsidR="00183633" w:rsidRDefault="00183633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3633">
                    <w:rPr>
                      <w:rFonts w:ascii="Times New Roman" w:hAnsi="Times New Roman"/>
                      <w:sz w:val="20"/>
                      <w:szCs w:val="20"/>
                    </w:rPr>
                    <w:t>Отдел профилактики на водных объектах</w:t>
                  </w:r>
                </w:p>
                <w:p w:rsidR="00183633" w:rsidRDefault="00183633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83633" w:rsidRDefault="00183633" w:rsidP="00183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Начальник отдела –  </w:t>
                  </w:r>
                  <w:r w:rsidR="003E51C9" w:rsidRPr="00B061C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ед.</w:t>
                  </w:r>
                </w:p>
                <w:p w:rsidR="00183633" w:rsidRDefault="00183633" w:rsidP="00183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Главный специалист – 2 ед.</w:t>
                  </w:r>
                </w:p>
                <w:p w:rsidR="00183633" w:rsidRDefault="00183633" w:rsidP="00183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Ведущий специалист – 4 ед.</w:t>
                  </w:r>
                </w:p>
                <w:p w:rsidR="00183633" w:rsidRPr="00183633" w:rsidRDefault="00183633" w:rsidP="00183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Итого: 7 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left:0;text-align:left;margin-left:4.8pt;margin-top:.25pt;width:103.5pt;height:121.55pt;z-index:251649024">
            <v:textbox style="mso-next-textbox:#_x0000_s1029">
              <w:txbxContent>
                <w:p w:rsidR="00DB5423" w:rsidRDefault="00DB5423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3633">
                    <w:rPr>
                      <w:rFonts w:ascii="Times New Roman" w:hAnsi="Times New Roman"/>
                      <w:sz w:val="20"/>
                      <w:szCs w:val="20"/>
                    </w:rPr>
                    <w:t>Отдел контроля и надзора в области защиты населения от ЧС</w:t>
                  </w:r>
                </w:p>
                <w:p w:rsidR="00183633" w:rsidRDefault="00183633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83633" w:rsidRDefault="00183633" w:rsidP="00183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Начальник отдела – 1 ед.</w:t>
                  </w:r>
                </w:p>
                <w:p w:rsidR="00183633" w:rsidRDefault="00183633" w:rsidP="00183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Главный специ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лист – 4 ед.</w:t>
                  </w:r>
                </w:p>
                <w:p w:rsidR="00183633" w:rsidRPr="00183633" w:rsidRDefault="00183633" w:rsidP="00183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Итого: 5 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1" style="position:absolute;left:0;text-align:left;margin-left:260.55pt;margin-top:.25pt;width:113.25pt;height:129.75pt;z-index:251651072">
            <v:textbox>
              <w:txbxContent>
                <w:p w:rsidR="00183633" w:rsidRDefault="00183633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3633">
                    <w:rPr>
                      <w:rFonts w:ascii="Times New Roman" w:hAnsi="Times New Roman"/>
                      <w:sz w:val="20"/>
                      <w:szCs w:val="20"/>
                    </w:rPr>
                    <w:t>Отдел организацио</w:t>
                  </w:r>
                  <w:r w:rsidRPr="00183633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183633">
                    <w:rPr>
                      <w:rFonts w:ascii="Times New Roman" w:hAnsi="Times New Roman"/>
                      <w:sz w:val="20"/>
                      <w:szCs w:val="20"/>
                    </w:rPr>
                    <w:t>ного, документацио</w:t>
                  </w:r>
                  <w:r w:rsidRPr="00183633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183633">
                    <w:rPr>
                      <w:rFonts w:ascii="Times New Roman" w:hAnsi="Times New Roman"/>
                      <w:sz w:val="20"/>
                      <w:szCs w:val="20"/>
                    </w:rPr>
                    <w:t>ного обеспечения и контроля</w:t>
                  </w:r>
                </w:p>
                <w:p w:rsidR="00183633" w:rsidRDefault="00183633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83633" w:rsidRDefault="00183633" w:rsidP="00183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Начальник отдела –            1 ед.</w:t>
                  </w:r>
                </w:p>
                <w:p w:rsidR="00183633" w:rsidRDefault="00183633" w:rsidP="00183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Главный специалист – 4 ед.</w:t>
                  </w:r>
                </w:p>
                <w:p w:rsidR="00183633" w:rsidRPr="00183633" w:rsidRDefault="00183633" w:rsidP="00183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Итого: 5 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left:0;text-align:left;margin-left:383.55pt;margin-top:.25pt;width:116.25pt;height:129.75pt;z-index:251652096">
            <v:textbox>
              <w:txbxContent>
                <w:p w:rsidR="00183633" w:rsidRDefault="00183633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3633">
                    <w:rPr>
                      <w:rFonts w:ascii="Times New Roman" w:hAnsi="Times New Roman"/>
                      <w:sz w:val="20"/>
                      <w:szCs w:val="20"/>
                    </w:rPr>
                    <w:t>Отдел правового и кадрового обеспечения</w:t>
                  </w:r>
                </w:p>
                <w:p w:rsidR="00183633" w:rsidRDefault="00183633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183633" w:rsidRDefault="00183633" w:rsidP="00183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Начальник отдела –          1 ед.</w:t>
                  </w:r>
                </w:p>
                <w:p w:rsidR="00183633" w:rsidRDefault="00183633" w:rsidP="00183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Ведущий юриско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сульт – 1 ед.</w:t>
                  </w:r>
                </w:p>
                <w:p w:rsidR="00183633" w:rsidRDefault="00183633" w:rsidP="00183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Главный специалист – 4 ед.</w:t>
                  </w:r>
                </w:p>
                <w:p w:rsidR="00183633" w:rsidRPr="00183633" w:rsidRDefault="00183633" w:rsidP="0018363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Итого: 5 ед.</w:t>
                  </w:r>
                </w:p>
                <w:p w:rsidR="00183633" w:rsidRPr="00183633" w:rsidRDefault="00183633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DB5423" w:rsidRDefault="00DB5423" w:rsidP="00DB5423">
      <w:pPr>
        <w:pStyle w:val="ConsPlusNormal"/>
        <w:jc w:val="center"/>
        <w:rPr>
          <w:sz w:val="28"/>
          <w:szCs w:val="28"/>
        </w:rPr>
      </w:pPr>
    </w:p>
    <w:p w:rsidR="00DB5423" w:rsidRDefault="00DB542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9060AE" w:rsidP="00DB5423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left:0;text-align:left;margin-left:379.5pt;margin-top:3.95pt;width:0;height:15.7pt;z-index:25166950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0" type="#_x0000_t32" style="position:absolute;left:0;text-align:left;margin-left:115.8pt;margin-top:3.95pt;width:0;height:15.7pt;z-index:2516684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49" type="#_x0000_t32" style="position:absolute;left:0;text-align:left;margin-left:115.8pt;margin-top:3.95pt;width:263.7pt;height:0;z-index:251667456" o:connectortype="straight"/>
        </w:pict>
      </w:r>
    </w:p>
    <w:p w:rsidR="00183633" w:rsidRDefault="009060AE" w:rsidP="00DB5423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left:0;text-align:left;margin-left:260.55pt;margin-top:3.55pt;width:250.5pt;height:200.25pt;z-index:251656192">
            <v:textbox>
              <w:txbxContent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>Управление финансово-экономического  и материал</w:t>
                  </w: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но-технического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планирования</w:t>
                  </w: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Начальник (ГГС)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–</w:t>
                  </w: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 xml:space="preserve"> 1 ед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Pr="00560E84" w:rsidRDefault="00560E84" w:rsidP="00560E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560E84" w:rsidRPr="00560E84" w:rsidRDefault="00560E84" w:rsidP="00560E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Итого: 9 ед.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-3.45pt;margin-top:3.55pt;width:239.25pt;height:195pt;z-index:251653120">
            <v:textbox>
              <w:txbxContent>
                <w:p w:rsidR="00183633" w:rsidRPr="00183633" w:rsidRDefault="00183633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83633">
                    <w:rPr>
                      <w:rFonts w:ascii="Times New Roman" w:hAnsi="Times New Roman"/>
                      <w:sz w:val="20"/>
                      <w:szCs w:val="20"/>
                    </w:rPr>
                    <w:t>Управление гражданской защиты</w:t>
                  </w:r>
                </w:p>
                <w:p w:rsidR="00183633" w:rsidRDefault="00183633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Начальник (ГГС) – 1 </w:t>
                  </w:r>
                  <w:r w:rsidRPr="00183633">
                    <w:rPr>
                      <w:rFonts w:ascii="Times New Roman" w:hAnsi="Times New Roman"/>
                      <w:sz w:val="20"/>
                      <w:szCs w:val="20"/>
                    </w:rPr>
                    <w:t>ед.</w:t>
                  </w:r>
                </w:p>
                <w:p w:rsidR="00560E84" w:rsidRDefault="00560E84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1836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Pr="00183633" w:rsidRDefault="00560E84" w:rsidP="00560E8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Итого: 12 ед.</w:t>
                  </w:r>
                </w:p>
              </w:txbxContent>
            </v:textbox>
          </v:rect>
        </w:pict>
      </w: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9060AE" w:rsidP="00DB5423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8" style="position:absolute;left:0;text-align:left;margin-left:393.3pt;margin-top:10.35pt;width:112.7pt;height:133.5pt;z-index:251658240">
            <v:textbox>
              <w:txbxContent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Отдел материально-технического план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рования</w:t>
                  </w: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560E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Начальник отдела –  </w:t>
                  </w:r>
                  <w:r w:rsidR="003E51C9" w:rsidRPr="00B061C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ед.</w:t>
                  </w:r>
                </w:p>
                <w:p w:rsidR="00560E84" w:rsidRDefault="00560E84" w:rsidP="00560E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Главный специалист – 1 ед.</w:t>
                  </w:r>
                </w:p>
                <w:p w:rsidR="00560E84" w:rsidRDefault="00560E84" w:rsidP="00560E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Ведущий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специ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proofErr w:type="spellEnd"/>
                  <w:r w:rsidR="003E51C9" w:rsidRPr="00B061C5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proofErr w:type="gramEnd"/>
                  <w:r w:rsidR="003E51C9" w:rsidRPr="00B061C5">
                    <w:rPr>
                      <w:rFonts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лист – 1 ед.</w:t>
                  </w:r>
                </w:p>
                <w:p w:rsidR="00560E84" w:rsidRDefault="00560E84" w:rsidP="00560E8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Итого: 3 ед.</w:t>
                  </w:r>
                </w:p>
                <w:p w:rsidR="00560E84" w:rsidRDefault="00560E84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115.8pt;margin-top:5.1pt;width:115.2pt;height:138.75pt;z-index:251655168">
            <v:textbox>
              <w:txbxContent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>Отдел территориал</w:t>
                  </w: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>ь</w:t>
                  </w: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>ной поддержки</w:t>
                  </w: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P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560E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Начальник отдела –  </w:t>
                  </w:r>
                  <w:r w:rsidR="003E51C9" w:rsidRPr="00B061C5">
                    <w:rPr>
                      <w:rFonts w:ascii="Times New Roman" w:hAnsi="Times New Roman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 ед.</w:t>
                  </w:r>
                </w:p>
                <w:p w:rsidR="00560E84" w:rsidRDefault="00560E84" w:rsidP="00560E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Главный специалист – 2 ед.</w:t>
                  </w:r>
                </w:p>
                <w:p w:rsidR="00560E84" w:rsidRDefault="00560E84" w:rsidP="00560E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Ведущий специалист – 2 ед.</w:t>
                  </w:r>
                </w:p>
                <w:p w:rsidR="00560E84" w:rsidRDefault="00560E84" w:rsidP="00560E8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Итого: 5 ед.</w:t>
                  </w:r>
                </w:p>
                <w:p w:rsidR="00560E84" w:rsidRDefault="00560E84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7" style="position:absolute;left:0;text-align:left;margin-left:271.05pt;margin-top:10.35pt;width:112.5pt;height:147.75pt;z-index:251657216">
            <v:textbox>
              <w:txbxContent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>Финансово-экономический отдел (централизованная</w:t>
                  </w:r>
                  <w:r>
                    <w:t xml:space="preserve"> </w:t>
                  </w: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>бухгалтерия)</w:t>
                  </w:r>
                </w:p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560E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Начальник отдела –          1 ед.</w:t>
                  </w: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  <w:p w:rsidR="00560E84" w:rsidRDefault="00560E84" w:rsidP="00560E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Ведущий экономист – 1 ед.</w:t>
                  </w:r>
                </w:p>
                <w:p w:rsidR="00560E84" w:rsidRDefault="00560E84" w:rsidP="00560E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Главный специалист – 3 ед.</w:t>
                  </w:r>
                </w:p>
                <w:p w:rsidR="00560E84" w:rsidRDefault="00560E84" w:rsidP="00560E8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Итого: 5 ед.</w:t>
                  </w:r>
                </w:p>
                <w:p w:rsidR="00560E84" w:rsidRP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4.8pt;margin-top:5.1pt;width:103.5pt;height:138.75pt;z-index:251654144">
            <v:textbox>
              <w:txbxContent>
                <w:p w:rsid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>Отдел планиров</w:t>
                  </w: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>ния ГО 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>предупр</w:t>
                  </w: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560E84">
                    <w:rPr>
                      <w:rFonts w:ascii="Times New Roman" w:hAnsi="Times New Roman"/>
                      <w:sz w:val="20"/>
                      <w:szCs w:val="20"/>
                    </w:rPr>
                    <w:t>ждения ЧС</w:t>
                  </w:r>
                </w:p>
                <w:p w:rsidR="00560E84" w:rsidRPr="00560E84" w:rsidRDefault="00560E84" w:rsidP="00560E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560E84" w:rsidRDefault="00560E84" w:rsidP="00560E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Начальник отдела –  1 ед.</w:t>
                  </w:r>
                </w:p>
                <w:p w:rsidR="00560E84" w:rsidRDefault="00560E84" w:rsidP="00560E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Главный специ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лист – 3 ед.</w:t>
                  </w:r>
                </w:p>
                <w:p w:rsidR="00560E84" w:rsidRDefault="00560E84" w:rsidP="00560E84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Ведущий специ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лист – 2 ед.</w:t>
                  </w:r>
                </w:p>
                <w:p w:rsidR="00560E84" w:rsidRDefault="00560E84" w:rsidP="00560E84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Итого: 6 ед.</w:t>
                  </w:r>
                </w:p>
              </w:txbxContent>
            </v:textbox>
          </v:rect>
        </w:pict>
      </w: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B17C32" w:rsidRDefault="00B17C32" w:rsidP="00DB5423">
      <w:pPr>
        <w:pStyle w:val="ConsPlusNormal"/>
        <w:jc w:val="center"/>
        <w:rPr>
          <w:sz w:val="28"/>
          <w:szCs w:val="28"/>
        </w:rPr>
      </w:pPr>
    </w:p>
    <w:p w:rsidR="00183633" w:rsidRPr="00B061C5" w:rsidRDefault="009060AE" w:rsidP="00DB5423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-3.45pt;margin-top:10.6pt;width:411.75pt;height:154.95pt;z-index:251659264">
            <v:textbox>
              <w:txbxContent>
                <w:p w:rsidR="00B17C32" w:rsidRDefault="00B17C32" w:rsidP="00B17C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32">
                    <w:rPr>
                      <w:rFonts w:ascii="Times New Roman" w:hAnsi="Times New Roman"/>
                      <w:sz w:val="20"/>
                      <w:szCs w:val="20"/>
                    </w:rPr>
                    <w:t xml:space="preserve">Управление обработки вызовов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«</w:t>
                  </w:r>
                  <w:r w:rsidRPr="00B17C32">
                    <w:rPr>
                      <w:rFonts w:ascii="Times New Roman" w:hAnsi="Times New Roman"/>
                      <w:sz w:val="20"/>
                      <w:szCs w:val="20"/>
                    </w:rPr>
                    <w:t>Система-112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</w:t>
                  </w:r>
                  <w:r w:rsidR="00EC69E6">
                    <w:rPr>
                      <w:rFonts w:ascii="Times New Roman" w:hAnsi="Times New Roman"/>
                      <w:sz w:val="20"/>
                      <w:szCs w:val="20"/>
                    </w:rPr>
                    <w:t>, оповещения и информирования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B17C32">
                    <w:rPr>
                      <w:rFonts w:ascii="Times New Roman" w:hAnsi="Times New Roman"/>
                      <w:sz w:val="20"/>
                      <w:szCs w:val="20"/>
                    </w:rPr>
                    <w:t xml:space="preserve">населения Начальник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–</w:t>
                  </w:r>
                  <w:r w:rsidRPr="00B17C32">
                    <w:rPr>
                      <w:rFonts w:ascii="Times New Roman" w:hAnsi="Times New Roman"/>
                      <w:sz w:val="20"/>
                      <w:szCs w:val="20"/>
                    </w:rPr>
                    <w:t xml:space="preserve"> 1 ед.</w:t>
                  </w:r>
                </w:p>
                <w:p w:rsidR="00B17C32" w:rsidRPr="00B061C5" w:rsidRDefault="00B17C32" w:rsidP="00B17C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E51C9" w:rsidRPr="00B061C5" w:rsidRDefault="003E51C9" w:rsidP="00B17C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3E51C9" w:rsidRPr="00B061C5" w:rsidRDefault="003E51C9" w:rsidP="00B17C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17C32" w:rsidRDefault="00B17C32" w:rsidP="00B17C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17C32" w:rsidRDefault="00B17C32" w:rsidP="00B17C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17C32" w:rsidRDefault="00B17C32" w:rsidP="00B17C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17C32" w:rsidRDefault="00B17C32" w:rsidP="00B17C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17C32" w:rsidRDefault="00B17C32" w:rsidP="00B17C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17C32" w:rsidRDefault="00B17C32" w:rsidP="00B17C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17C32" w:rsidRPr="00B17C32" w:rsidRDefault="00B17C32" w:rsidP="00B17C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B17C32" w:rsidRPr="00B17C32" w:rsidRDefault="00B17C32" w:rsidP="00B17C32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Итого:</w:t>
                  </w:r>
                  <w:r w:rsidR="00C06714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23 ед.</w:t>
                  </w:r>
                </w:p>
              </w:txbxContent>
            </v:textbox>
          </v:rect>
        </w:pict>
      </w:r>
      <w:r w:rsidR="003E51C9" w:rsidRPr="00B061C5">
        <w:rPr>
          <w:sz w:val="28"/>
          <w:szCs w:val="28"/>
        </w:rPr>
        <w:tab/>
      </w:r>
      <w:r w:rsidR="003E51C9" w:rsidRPr="00B061C5">
        <w:rPr>
          <w:sz w:val="28"/>
          <w:szCs w:val="28"/>
        </w:rPr>
        <w:tab/>
      </w:r>
      <w:r w:rsidR="003E51C9" w:rsidRPr="00B061C5">
        <w:rPr>
          <w:sz w:val="28"/>
          <w:szCs w:val="28"/>
        </w:rPr>
        <w:tab/>
      </w:r>
      <w:r w:rsidR="003E51C9" w:rsidRPr="00B061C5">
        <w:rPr>
          <w:sz w:val="28"/>
          <w:szCs w:val="28"/>
        </w:rPr>
        <w:tab/>
      </w:r>
      <w:r w:rsidR="003E51C9" w:rsidRPr="00B061C5">
        <w:rPr>
          <w:sz w:val="28"/>
          <w:szCs w:val="28"/>
        </w:rPr>
        <w:tab/>
      </w:r>
      <w:r w:rsidR="003E51C9" w:rsidRPr="00B061C5">
        <w:rPr>
          <w:sz w:val="28"/>
          <w:szCs w:val="28"/>
        </w:rPr>
        <w:tab/>
      </w:r>
      <w:r w:rsidR="003E51C9" w:rsidRPr="00B061C5">
        <w:rPr>
          <w:sz w:val="28"/>
          <w:szCs w:val="28"/>
        </w:rPr>
        <w:tab/>
      </w:r>
      <w:r w:rsidR="003E51C9" w:rsidRPr="00B061C5">
        <w:rPr>
          <w:sz w:val="28"/>
          <w:szCs w:val="28"/>
        </w:rPr>
        <w:tab/>
      </w:r>
      <w:r w:rsidR="003E51C9" w:rsidRPr="00B061C5">
        <w:rPr>
          <w:sz w:val="28"/>
          <w:szCs w:val="28"/>
        </w:rPr>
        <w:tab/>
      </w:r>
      <w:r w:rsidR="003E51C9" w:rsidRPr="00B061C5">
        <w:rPr>
          <w:sz w:val="28"/>
          <w:szCs w:val="28"/>
        </w:rPr>
        <w:tab/>
      </w:r>
      <w:r w:rsidR="003E51C9" w:rsidRPr="00B061C5">
        <w:rPr>
          <w:sz w:val="28"/>
          <w:szCs w:val="28"/>
        </w:rPr>
        <w:tab/>
      </w:r>
      <w:r w:rsidR="003E51C9" w:rsidRPr="00B061C5">
        <w:rPr>
          <w:sz w:val="28"/>
          <w:szCs w:val="28"/>
        </w:rPr>
        <w:tab/>
      </w:r>
      <w:r w:rsidR="003E51C9" w:rsidRPr="00B061C5">
        <w:rPr>
          <w:sz w:val="28"/>
          <w:szCs w:val="28"/>
        </w:rPr>
        <w:tab/>
      </w:r>
      <w:r w:rsidR="003E51C9" w:rsidRPr="00B061C5">
        <w:rPr>
          <w:sz w:val="28"/>
          <w:szCs w:val="28"/>
        </w:rPr>
        <w:tab/>
      </w:r>
      <w:r w:rsidR="003E51C9" w:rsidRPr="00B061C5">
        <w:rPr>
          <w:sz w:val="28"/>
          <w:szCs w:val="28"/>
        </w:rPr>
        <w:tab/>
      </w: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9060AE" w:rsidP="00DB5423">
      <w:pPr>
        <w:pStyle w:val="ConsPlusNormal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left:0;text-align:left;margin-left:208.8pt;margin-top:14.05pt;width:174.75pt;height:87.75pt;z-index:251661312">
            <v:textbox>
              <w:txbxContent>
                <w:p w:rsidR="00B17C32" w:rsidRDefault="00B17C32" w:rsidP="00B17C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32">
                    <w:rPr>
                      <w:rFonts w:ascii="Times New Roman" w:hAnsi="Times New Roman"/>
                      <w:sz w:val="20"/>
                      <w:szCs w:val="20"/>
                    </w:rPr>
                    <w:t>Отдел связи, АСУ и оповещения</w:t>
                  </w:r>
                </w:p>
                <w:p w:rsidR="00B17C32" w:rsidRPr="00B17C32" w:rsidRDefault="00B17C32" w:rsidP="00B17C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17C32" w:rsidRDefault="00B17C32" w:rsidP="00B17C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Начальник отдела –  1 ед.</w:t>
                  </w:r>
                </w:p>
                <w:p w:rsidR="00B17C32" w:rsidRDefault="00B17C32" w:rsidP="00B17C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Главный специалист – 3 ед.</w:t>
                  </w:r>
                </w:p>
                <w:p w:rsidR="00B17C32" w:rsidRDefault="00B17C32" w:rsidP="00B17C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Ведущий специалист – 3 ед.</w:t>
                  </w:r>
                </w:p>
                <w:p w:rsidR="00B17C32" w:rsidRDefault="00B17C32" w:rsidP="00B17C32">
                  <w:pPr>
                    <w:spacing w:after="0" w:line="240" w:lineRule="auto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Итого: 7 ед.</w:t>
                  </w:r>
                </w:p>
                <w:p w:rsidR="00B17C32" w:rsidRDefault="00B17C32"/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40" style="position:absolute;left:0;text-align:left;margin-left:4.8pt;margin-top:14.05pt;width:190.5pt;height:87.75pt;z-index:251660288">
            <v:textbox>
              <w:txbxContent>
                <w:p w:rsidR="00B17C32" w:rsidRDefault="00B17C32" w:rsidP="00B17C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32">
                    <w:rPr>
                      <w:rFonts w:ascii="Times New Roman" w:hAnsi="Times New Roman"/>
                      <w:sz w:val="20"/>
                      <w:szCs w:val="20"/>
                    </w:rPr>
                    <w:t>Оперативно-аналитическая служба</w:t>
                  </w:r>
                </w:p>
                <w:p w:rsidR="00B17C32" w:rsidRPr="00B17C32" w:rsidRDefault="00B17C32" w:rsidP="00B17C3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B17C32" w:rsidRDefault="00B17C32" w:rsidP="00B17C32">
                  <w:pPr>
                    <w:spacing w:after="0" w:line="240" w:lineRule="auto"/>
                  </w:pPr>
                  <w:r w:rsidRPr="00B17C32">
                    <w:rPr>
                      <w:rFonts w:ascii="Times New Roman" w:hAnsi="Times New Roman"/>
                      <w:sz w:val="20"/>
                      <w:szCs w:val="20"/>
                    </w:rPr>
                    <w:t>Ведущий специалист</w:t>
                  </w:r>
                  <w:r>
                    <w:t xml:space="preserve"> </w:t>
                  </w:r>
                  <w:r w:rsidRPr="00B17C32">
                    <w:rPr>
                      <w:rFonts w:ascii="Times New Roman" w:hAnsi="Times New Roman"/>
                      <w:sz w:val="20"/>
                      <w:szCs w:val="20"/>
                    </w:rPr>
                    <w:t>– 5 ед.</w:t>
                  </w:r>
                </w:p>
                <w:p w:rsidR="00B17C32" w:rsidRPr="00B17C32" w:rsidRDefault="00B17C32" w:rsidP="00B17C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32">
                    <w:rPr>
                      <w:rFonts w:ascii="Times New Roman" w:hAnsi="Times New Roman"/>
                      <w:sz w:val="20"/>
                      <w:szCs w:val="20"/>
                    </w:rPr>
                    <w:t>Оперативный дежурный – 5 ед.</w:t>
                  </w:r>
                </w:p>
                <w:p w:rsidR="00B17C32" w:rsidRPr="00B17C32" w:rsidRDefault="00B17C32" w:rsidP="00B17C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32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Помощник оперативного дежурного –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    </w:t>
                  </w:r>
                  <w:r w:rsidRPr="00B17C32">
                    <w:rPr>
                      <w:rFonts w:ascii="Times New Roman" w:hAnsi="Times New Roman"/>
                      <w:sz w:val="20"/>
                      <w:szCs w:val="20"/>
                    </w:rPr>
                    <w:t xml:space="preserve">5 ед. </w:t>
                  </w:r>
                </w:p>
                <w:p w:rsidR="00B17C32" w:rsidRPr="00B17C32" w:rsidRDefault="00B17C32" w:rsidP="00B17C32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17C32">
                    <w:rPr>
                      <w:rFonts w:ascii="Times New Roman" w:hAnsi="Times New Roman"/>
                      <w:sz w:val="20"/>
                      <w:szCs w:val="20"/>
                    </w:rPr>
                    <w:t>Итого: 15 ед.</w:t>
                  </w:r>
                </w:p>
              </w:txbxContent>
            </v:textbox>
          </v:rect>
        </w:pict>
      </w: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Default="00183633" w:rsidP="00DB5423">
      <w:pPr>
        <w:pStyle w:val="ConsPlusNormal"/>
        <w:jc w:val="center"/>
        <w:rPr>
          <w:sz w:val="28"/>
          <w:szCs w:val="28"/>
        </w:rPr>
      </w:pPr>
    </w:p>
    <w:p w:rsidR="00183633" w:rsidRPr="00DB5423" w:rsidRDefault="00183633" w:rsidP="00DB5423">
      <w:pPr>
        <w:pStyle w:val="ConsPlusNormal"/>
        <w:jc w:val="center"/>
        <w:rPr>
          <w:sz w:val="28"/>
          <w:szCs w:val="28"/>
        </w:rPr>
      </w:pPr>
    </w:p>
    <w:p w:rsidR="00DB5423" w:rsidRDefault="00DB5423" w:rsidP="00B17C32">
      <w:pPr>
        <w:pStyle w:val="ConsPlusNormal"/>
        <w:ind w:firstLine="709"/>
        <w:jc w:val="both"/>
      </w:pPr>
      <w:r w:rsidRPr="00B17C32">
        <w:rPr>
          <w:szCs w:val="24"/>
        </w:rPr>
        <w:lastRenderedPageBreak/>
        <w:t>Всего: 69 единиц, из них 5 должностей государственной гражданской службы (ГГС), 64 должности, не относящи</w:t>
      </w:r>
      <w:r w:rsidR="00EC69E6">
        <w:rPr>
          <w:szCs w:val="24"/>
        </w:rPr>
        <w:t>е</w:t>
      </w:r>
      <w:r w:rsidRPr="00B17C32">
        <w:rPr>
          <w:szCs w:val="24"/>
        </w:rPr>
        <w:t xml:space="preserve">ся к государственной гражданской службе (оплата труда </w:t>
      </w:r>
      <w:r w:rsidR="00EC69E6">
        <w:rPr>
          <w:szCs w:val="24"/>
        </w:rPr>
        <w:t xml:space="preserve">осуществляется </w:t>
      </w:r>
      <w:r w:rsidRPr="00B17C32">
        <w:rPr>
          <w:szCs w:val="24"/>
        </w:rPr>
        <w:t xml:space="preserve">в соответствии с постановлением Правительства Республики Тыва от 30 апреля </w:t>
      </w:r>
      <w:smartTag w:uri="urn:schemas-microsoft-com:office:smarttags" w:element="metricconverter">
        <w:smartTagPr>
          <w:attr w:name="ProductID" w:val="2015 г"/>
        </w:smartTagPr>
        <w:r w:rsidRPr="00B17C32">
          <w:rPr>
            <w:szCs w:val="24"/>
          </w:rPr>
          <w:t>2015 г</w:t>
        </w:r>
      </w:smartTag>
      <w:r w:rsidRPr="00B17C32">
        <w:rPr>
          <w:szCs w:val="24"/>
        </w:rPr>
        <w:t xml:space="preserve">. </w:t>
      </w:r>
      <w:r w:rsidR="00B17C32">
        <w:rPr>
          <w:szCs w:val="24"/>
        </w:rPr>
        <w:t>№</w:t>
      </w:r>
      <w:r w:rsidRPr="00B17C32">
        <w:rPr>
          <w:szCs w:val="24"/>
        </w:rPr>
        <w:t xml:space="preserve"> 215).</w:t>
      </w:r>
      <w:r>
        <w:t>».</w:t>
      </w:r>
    </w:p>
    <w:p w:rsidR="00DB5423" w:rsidRPr="00AB52FA" w:rsidRDefault="00DB5423" w:rsidP="00B17C3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</w:p>
    <w:p w:rsidR="00DB5423" w:rsidRPr="00AB52FA" w:rsidRDefault="00DB5423" w:rsidP="00B17C32">
      <w:pPr>
        <w:pStyle w:val="ConsPlusNormal"/>
        <w:spacing w:line="360" w:lineRule="atLeast"/>
        <w:ind w:firstLine="709"/>
        <w:jc w:val="both"/>
        <w:rPr>
          <w:sz w:val="28"/>
          <w:szCs w:val="28"/>
        </w:rPr>
      </w:pPr>
      <w:r w:rsidRPr="00AB52FA">
        <w:rPr>
          <w:sz w:val="28"/>
          <w:szCs w:val="28"/>
        </w:rPr>
        <w:t xml:space="preserve">2. </w:t>
      </w:r>
      <w:proofErr w:type="gramStart"/>
      <w:r w:rsidRPr="00AB52FA">
        <w:rPr>
          <w:sz w:val="28"/>
          <w:szCs w:val="28"/>
        </w:rPr>
        <w:t>Разместить</w:t>
      </w:r>
      <w:proofErr w:type="gramEnd"/>
      <w:r w:rsidRPr="00AB52FA">
        <w:rPr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AB52FA">
        <w:rPr>
          <w:sz w:val="28"/>
          <w:szCs w:val="28"/>
        </w:rPr>
        <w:t>www.pravo.gov.ru</w:t>
      </w:r>
      <w:proofErr w:type="spellEnd"/>
      <w:r w:rsidRPr="00AB52FA">
        <w:rPr>
          <w:sz w:val="28"/>
          <w:szCs w:val="28"/>
        </w:rPr>
        <w:t xml:space="preserve">) и официальном сайте Республики Тыва </w:t>
      </w:r>
      <w:r w:rsidR="00EC69E6">
        <w:rPr>
          <w:sz w:val="28"/>
          <w:szCs w:val="28"/>
        </w:rPr>
        <w:t xml:space="preserve"> </w:t>
      </w:r>
      <w:r w:rsidRPr="00AB52FA">
        <w:rPr>
          <w:sz w:val="28"/>
          <w:szCs w:val="28"/>
        </w:rPr>
        <w:t>в информационно-телекоммуникационной сет</w:t>
      </w:r>
      <w:r>
        <w:rPr>
          <w:sz w:val="28"/>
          <w:szCs w:val="28"/>
        </w:rPr>
        <w:t>и «Интернет»</w:t>
      </w:r>
      <w:r w:rsidRPr="00AB52FA">
        <w:rPr>
          <w:sz w:val="28"/>
          <w:szCs w:val="28"/>
        </w:rPr>
        <w:t>.</w:t>
      </w:r>
    </w:p>
    <w:p w:rsidR="00DB5423" w:rsidRPr="00AB52FA" w:rsidRDefault="00DB5423" w:rsidP="00B17C32">
      <w:pPr>
        <w:pStyle w:val="ConsPlusNormal"/>
        <w:rPr>
          <w:sz w:val="28"/>
          <w:szCs w:val="28"/>
        </w:rPr>
      </w:pPr>
    </w:p>
    <w:p w:rsidR="00DB5423" w:rsidRDefault="00DB5423" w:rsidP="00B17C32">
      <w:pPr>
        <w:pStyle w:val="ConsPlusNormal"/>
        <w:rPr>
          <w:sz w:val="28"/>
          <w:szCs w:val="28"/>
        </w:rPr>
      </w:pPr>
    </w:p>
    <w:p w:rsidR="00B17C32" w:rsidRPr="00AB52FA" w:rsidRDefault="00B17C32" w:rsidP="00B17C32">
      <w:pPr>
        <w:pStyle w:val="ConsPlusNormal"/>
        <w:rPr>
          <w:sz w:val="28"/>
          <w:szCs w:val="28"/>
        </w:rPr>
      </w:pPr>
    </w:p>
    <w:p w:rsidR="00172203" w:rsidRDefault="00172203" w:rsidP="00B17C3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DB5423" w:rsidRPr="00AB52FA" w:rsidRDefault="00172203" w:rsidP="00B17C32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Правительства</w:t>
      </w:r>
      <w:r w:rsidR="00B17C32">
        <w:rPr>
          <w:sz w:val="28"/>
          <w:szCs w:val="28"/>
        </w:rPr>
        <w:t xml:space="preserve"> </w:t>
      </w:r>
      <w:r w:rsidR="00DB5423" w:rsidRPr="00AB52FA">
        <w:rPr>
          <w:sz w:val="28"/>
          <w:szCs w:val="28"/>
        </w:rPr>
        <w:t>Республики Тыва</w:t>
      </w:r>
      <w:r w:rsidR="00DB5423">
        <w:rPr>
          <w:sz w:val="28"/>
          <w:szCs w:val="28"/>
        </w:rPr>
        <w:t xml:space="preserve">                      </w:t>
      </w:r>
      <w:r w:rsidR="00DB5423" w:rsidRPr="00AB52FA">
        <w:rPr>
          <w:sz w:val="28"/>
          <w:szCs w:val="28"/>
        </w:rPr>
        <w:t xml:space="preserve">                </w:t>
      </w:r>
      <w:r w:rsidR="00B17C32">
        <w:rPr>
          <w:sz w:val="28"/>
          <w:szCs w:val="28"/>
        </w:rPr>
        <w:t xml:space="preserve">       </w:t>
      </w:r>
      <w:r w:rsidR="00DB5423" w:rsidRPr="00AB52FA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</w:t>
      </w:r>
      <w:r w:rsidR="00DB5423" w:rsidRPr="00AB52F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DB5423" w:rsidRPr="00AB52F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Брокерт</w:t>
      </w:r>
      <w:proofErr w:type="spellEnd"/>
    </w:p>
    <w:p w:rsidR="00DB5423" w:rsidRDefault="00DB5423" w:rsidP="00DB5423">
      <w:pPr>
        <w:pStyle w:val="ConsPlusNormal"/>
        <w:ind w:left="-567" w:firstLine="851"/>
        <w:jc w:val="both"/>
        <w:rPr>
          <w:sz w:val="28"/>
          <w:szCs w:val="28"/>
        </w:rPr>
      </w:pPr>
    </w:p>
    <w:p w:rsidR="00DB5423" w:rsidRDefault="00DB5423" w:rsidP="00DB5423">
      <w:pPr>
        <w:pStyle w:val="ConsPlusNormal"/>
        <w:ind w:left="-567" w:firstLine="851"/>
        <w:jc w:val="both"/>
        <w:rPr>
          <w:sz w:val="28"/>
          <w:szCs w:val="28"/>
        </w:rPr>
      </w:pPr>
    </w:p>
    <w:sectPr w:rsidR="00DB5423" w:rsidSect="00B17C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D29" w:rsidRPr="00B17C32" w:rsidRDefault="00344D29" w:rsidP="00B17C32">
      <w:pPr>
        <w:pStyle w:val="ConsPlusNormal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44D29" w:rsidRPr="00B17C32" w:rsidRDefault="00344D29" w:rsidP="00B17C32">
      <w:pPr>
        <w:pStyle w:val="ConsPlusNormal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C9" w:rsidRDefault="003E51C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C9" w:rsidRDefault="003E51C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C9" w:rsidRDefault="003E51C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D29" w:rsidRPr="00B17C32" w:rsidRDefault="00344D29" w:rsidP="00B17C32">
      <w:pPr>
        <w:pStyle w:val="ConsPlusNormal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44D29" w:rsidRPr="00B17C32" w:rsidRDefault="00344D29" w:rsidP="00B17C32">
      <w:pPr>
        <w:pStyle w:val="ConsPlusNormal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C9" w:rsidRDefault="003E51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C32" w:rsidRPr="00B17C32" w:rsidRDefault="009060AE">
    <w:pPr>
      <w:pStyle w:val="a5"/>
      <w:jc w:val="right"/>
      <w:rPr>
        <w:rFonts w:ascii="Times New Roman" w:hAnsi="Times New Roman"/>
        <w:sz w:val="24"/>
        <w:szCs w:val="24"/>
      </w:rPr>
    </w:pPr>
    <w:r w:rsidRPr="00B17C32">
      <w:rPr>
        <w:rFonts w:ascii="Times New Roman" w:hAnsi="Times New Roman"/>
        <w:sz w:val="24"/>
        <w:szCs w:val="24"/>
      </w:rPr>
      <w:fldChar w:fldCharType="begin"/>
    </w:r>
    <w:r w:rsidR="00B17C32" w:rsidRPr="00B17C32">
      <w:rPr>
        <w:rFonts w:ascii="Times New Roman" w:hAnsi="Times New Roman"/>
        <w:sz w:val="24"/>
        <w:szCs w:val="24"/>
      </w:rPr>
      <w:instrText xml:space="preserve"> PAGE   \* MERGEFORMAT </w:instrText>
    </w:r>
    <w:r w:rsidRPr="00B17C32">
      <w:rPr>
        <w:rFonts w:ascii="Times New Roman" w:hAnsi="Times New Roman"/>
        <w:sz w:val="24"/>
        <w:szCs w:val="24"/>
      </w:rPr>
      <w:fldChar w:fldCharType="separate"/>
    </w:r>
    <w:r w:rsidR="000F5E82">
      <w:rPr>
        <w:rFonts w:ascii="Times New Roman" w:hAnsi="Times New Roman"/>
        <w:noProof/>
        <w:sz w:val="24"/>
        <w:szCs w:val="24"/>
      </w:rPr>
      <w:t>2</w:t>
    </w:r>
    <w:r w:rsidRPr="00B17C32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C9" w:rsidRDefault="003E51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83A90"/>
    <w:multiLevelType w:val="hybridMultilevel"/>
    <w:tmpl w:val="87ECF8BA"/>
    <w:lvl w:ilvl="0" w:tplc="51D60D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34C60"/>
    <w:multiLevelType w:val="hybridMultilevel"/>
    <w:tmpl w:val="E4AAC9EC"/>
    <w:lvl w:ilvl="0" w:tplc="ADBEE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8e9e3a36-d70d-4693-b4d6-15aff9eaf740"/>
  </w:docVars>
  <w:rsids>
    <w:rsidRoot w:val="00DB5423"/>
    <w:rsid w:val="000327ED"/>
    <w:rsid w:val="000F5E82"/>
    <w:rsid w:val="00172203"/>
    <w:rsid w:val="00183633"/>
    <w:rsid w:val="00344D29"/>
    <w:rsid w:val="003E51C9"/>
    <w:rsid w:val="00434782"/>
    <w:rsid w:val="00493224"/>
    <w:rsid w:val="004C5B24"/>
    <w:rsid w:val="00560E84"/>
    <w:rsid w:val="005B191D"/>
    <w:rsid w:val="00634487"/>
    <w:rsid w:val="006C5950"/>
    <w:rsid w:val="006D67BB"/>
    <w:rsid w:val="009060AE"/>
    <w:rsid w:val="009B5794"/>
    <w:rsid w:val="00B061C5"/>
    <w:rsid w:val="00B17C32"/>
    <w:rsid w:val="00B82DAC"/>
    <w:rsid w:val="00C06714"/>
    <w:rsid w:val="00C75DA0"/>
    <w:rsid w:val="00D40FB8"/>
    <w:rsid w:val="00DB5423"/>
    <w:rsid w:val="00DE0B14"/>
    <w:rsid w:val="00E26B8A"/>
    <w:rsid w:val="00EC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9" type="connector" idref="#_x0000_s1051"/>
        <o:r id="V:Rule10" type="connector" idref="#_x0000_s1044"/>
        <o:r id="V:Rule11" type="connector" idref="#_x0000_s1048"/>
        <o:r id="V:Rule12" type="connector" idref="#_x0000_s1047"/>
        <o:r id="V:Rule13" type="connector" idref="#_x0000_s1049"/>
        <o:r id="V:Rule14" type="connector" idref="#_x0000_s1043"/>
        <o:r id="V:Rule15" type="connector" idref="#_x0000_s1046"/>
        <o:r id="V:Rule16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F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423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Nonformat">
    <w:name w:val="ConsPlusNonformat"/>
    <w:rsid w:val="00DB542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DB542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3">
    <w:name w:val="List Paragraph"/>
    <w:basedOn w:val="a"/>
    <w:uiPriority w:val="34"/>
    <w:qFormat/>
    <w:rsid w:val="00DB5423"/>
    <w:pPr>
      <w:ind w:left="720"/>
      <w:contextualSpacing/>
    </w:pPr>
  </w:style>
  <w:style w:type="table" w:styleId="a4">
    <w:name w:val="Table Grid"/>
    <w:basedOn w:val="a1"/>
    <w:uiPriority w:val="59"/>
    <w:rsid w:val="00DB542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1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7C32"/>
  </w:style>
  <w:style w:type="paragraph" w:styleId="a7">
    <w:name w:val="footer"/>
    <w:basedOn w:val="a"/>
    <w:link w:val="a8"/>
    <w:uiPriority w:val="99"/>
    <w:semiHidden/>
    <w:unhideWhenUsed/>
    <w:rsid w:val="00B1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17C32"/>
  </w:style>
  <w:style w:type="paragraph" w:styleId="a9">
    <w:name w:val="Balloon Text"/>
    <w:basedOn w:val="a"/>
    <w:link w:val="aa"/>
    <w:uiPriority w:val="99"/>
    <w:semiHidden/>
    <w:unhideWhenUsed/>
    <w:rsid w:val="00EC6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69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EA00FAB7886F8CF858244F9B6E0539664DC49EAF17E7C41C0A7F37C74CA365O2j3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Links>
    <vt:vector size="6" baseType="variant">
      <vt:variant>
        <vt:i4>7995495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consultantplus://offline/ref=E4EA00FAB7886F8CF858244F9B6E0539664DC49EAF17E7C41C0A7F37C74CA365O2j3K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2019-09-18T04:28:00Z</cp:lastPrinted>
  <dcterms:created xsi:type="dcterms:W3CDTF">2019-09-18T04:29:00Z</dcterms:created>
  <dcterms:modified xsi:type="dcterms:W3CDTF">2019-09-18T04:29:00Z</dcterms:modified>
</cp:coreProperties>
</file>