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17" w:rsidRPr="009A2A17" w:rsidRDefault="009A2A17" w:rsidP="009A2A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2A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CFEAE2" wp14:editId="5172D73D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7" w:rsidRPr="009A2A17" w:rsidRDefault="009A2A17" w:rsidP="009A2A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2A1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A2A17">
        <w:rPr>
          <w:rFonts w:ascii="Times New Roman" w:eastAsia="Calibri" w:hAnsi="Times New Roman" w:cs="Times New Roman"/>
          <w:sz w:val="36"/>
          <w:szCs w:val="36"/>
        </w:rPr>
        <w:br/>
      </w:r>
      <w:r w:rsidRPr="009A2A1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9A2A17" w:rsidRPr="009A2A17" w:rsidRDefault="009A2A17" w:rsidP="009A2A1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A2A1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A2A17">
        <w:rPr>
          <w:rFonts w:ascii="Times New Roman" w:eastAsia="Calibri" w:hAnsi="Times New Roman" w:cs="Times New Roman"/>
          <w:sz w:val="36"/>
          <w:szCs w:val="36"/>
        </w:rPr>
        <w:br/>
      </w:r>
      <w:r w:rsidRPr="009A2A1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37825" w:rsidRDefault="00F37825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7825" w:rsidRDefault="00F37825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5" w:rsidRDefault="003B219D" w:rsidP="003B2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2022 г. № 446-р</w:t>
      </w:r>
    </w:p>
    <w:p w:rsidR="003B219D" w:rsidRDefault="003B219D" w:rsidP="003B2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27BB5" w:rsidRPr="008A457F" w:rsidRDefault="00927BB5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0D" w:rsidRDefault="006C7D0D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B2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изменения</w:t>
      </w: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существенные</w:t>
      </w:r>
      <w:r w:rsid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160D" w:rsidRDefault="006C7D0D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государственного</w:t>
      </w:r>
      <w:r w:rsidR="00B2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контракта</w:t>
      </w:r>
    </w:p>
    <w:p w:rsidR="00B2160D" w:rsidRDefault="006C7D0D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10587233"/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B7403"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апреля 2022 г. № 25 «Выполнение </w:t>
      </w:r>
    </w:p>
    <w:p w:rsidR="00B2160D" w:rsidRDefault="004B7403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проектированию и реконструкции </w:t>
      </w:r>
    </w:p>
    <w:p w:rsidR="00B2160D" w:rsidRDefault="00B2160D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4B7403"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«Реконструкция</w:t>
      </w:r>
      <w:r w:rsid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автомобильной </w:t>
      </w:r>
    </w:p>
    <w:p w:rsidR="00F37825" w:rsidRDefault="004B7403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ороги</w:t>
      </w: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Кызыл – Сарыг-Сеп,</w:t>
      </w:r>
    </w:p>
    <w:p w:rsidR="004B7403" w:rsidRPr="00F37825" w:rsidRDefault="004B7403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участок км 20+500-км 23+500»</w:t>
      </w:r>
    </w:p>
    <w:bookmarkEnd w:id="1"/>
    <w:p w:rsidR="003A2218" w:rsidRDefault="003A2218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5" w:rsidRDefault="00F37825" w:rsidP="00F3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5" w:rsidRDefault="00946A6D" w:rsidP="00F37825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Республики Тыва от 13 апреля 2022 г. № 197 «</w:t>
      </w:r>
      <w:r w:rsidRPr="00C010E6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F37825">
        <w:rPr>
          <w:rFonts w:ascii="Times New Roman" w:hAnsi="Times New Roman"/>
          <w:sz w:val="28"/>
          <w:szCs w:val="24"/>
        </w:rPr>
        <w:t xml:space="preserve">            </w:t>
      </w:r>
      <w:r w:rsidRPr="00C010E6">
        <w:rPr>
          <w:rFonts w:ascii="Times New Roman" w:hAnsi="Times New Roman"/>
          <w:sz w:val="28"/>
          <w:szCs w:val="24"/>
        </w:rPr>
        <w:t xml:space="preserve">1 января 2023 года»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</w:t>
      </w:r>
      <w:bookmarkStart w:id="2" w:name="_Hlk110590565"/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протокола Технического совета</w:t>
      </w:r>
      <w:r w:rsidRPr="00C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0587714"/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«Управление автомобильных дорог Республики Тыва»</w:t>
      </w:r>
      <w:bookmarkEnd w:id="3"/>
      <w:r w:rsidRPr="00C0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               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августа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 г. №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 по рассмотрению обращения подрядной организации </w:t>
      </w:r>
      <w:bookmarkStart w:id="4" w:name="_Hlk110587856"/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бщества с ограниченной ответственностью «Восток» </w:t>
      </w:r>
      <w:bookmarkEnd w:id="4"/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июля </w:t>
      </w:r>
      <w:r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 № 348</w:t>
      </w:r>
      <w:bookmarkEnd w:id="2"/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F37825" w:rsidRDefault="00F37825" w:rsidP="00F37825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46A6D" w:rsidRPr="00C010E6" w:rsidRDefault="00F37825" w:rsidP="00F37825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нес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ти 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существенные условия государственного контракта</w:t>
      </w:r>
      <w:r w:rsidR="003A2218" w:rsidRPr="004B74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</w:t>
      </w:r>
      <w:r w:rsidR="004B7403" w:rsidRPr="004B74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B7403" w:rsidRP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2022 г. № 25 «Выполнение работ по проектированию и реконструкции объекта</w:t>
      </w:r>
      <w:r w:rsidR="00B2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7403" w:rsidRP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а</w:t>
      </w:r>
      <w:r w:rsidR="00B2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втомобильной </w:t>
      </w:r>
      <w:r w:rsidR="004B7403" w:rsidRP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</w:t>
      </w:r>
      <w:r w:rsidR="004B7403" w:rsidRP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 – Сарыг-Сеп,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км 20+500-</w:t>
      </w:r>
      <w:r w:rsidR="004B7403" w:rsidRP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км 23+500»</w:t>
      </w:r>
      <w:r w:rsidR="004B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18" w:rsidRPr="004B74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A2218" w:rsidRPr="004B74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A2218" w:rsidRPr="004B74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государственный контракт), 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заключенного между г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«Управление автомобильных дорог Республики Тыва» 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вом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ограниченной ответственностью «Восток»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изменение,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изложи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пункт 3.</w:t>
      </w:r>
      <w:r w:rsidR="00946A6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r w:rsidR="00946A6D" w:rsidRPr="00C010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следующей редакции:</w:t>
      </w:r>
    </w:p>
    <w:p w:rsidR="00946A6D" w:rsidRDefault="00946A6D" w:rsidP="00F3782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«3.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Авансирование контрактом предусмотрено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50 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процентов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 цены контракта. Оплата аванса производится в течени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15 (пятнадцати) рабочих дней с момента заключен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ия дополнительного соглашения.</w:t>
      </w:r>
    </w:p>
    <w:p w:rsidR="00946A6D" w:rsidRPr="003A2218" w:rsidRDefault="00946A6D" w:rsidP="00F37825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3.2.1. Сумма выданного аванса учитывается Подрядчиком и Заказчиком при промежуточных расчетах за выполнен</w:t>
      </w:r>
      <w:r w:rsidR="00B21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принятые объемы работ путем вычетов пропорциональных сумм и сумм очередных платежей, причитающихся Подрядчику. Сумма аванса, подлежащая вычету из сумм очередных платежей, определяется Заказчиком</w:t>
      </w:r>
      <w:r w:rsidR="00F3782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».</w:t>
      </w:r>
    </w:p>
    <w:p w:rsidR="00946A6D" w:rsidRDefault="00946A6D" w:rsidP="00F378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A22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37825" w:rsidRDefault="00F37825" w:rsidP="00F378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37825" w:rsidRDefault="00F37825" w:rsidP="00F378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37825" w:rsidRPr="003A2218" w:rsidRDefault="00F37825" w:rsidP="00F378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46A6D" w:rsidRPr="003A2218" w:rsidTr="00F37825">
        <w:tc>
          <w:tcPr>
            <w:tcW w:w="4219" w:type="dxa"/>
          </w:tcPr>
          <w:p w:rsidR="00F37825" w:rsidRDefault="00946A6D" w:rsidP="003F0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F37825" w:rsidRDefault="00946A6D" w:rsidP="003F0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946A6D" w:rsidRPr="003A2218" w:rsidRDefault="00946A6D" w:rsidP="003F0795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946A6D" w:rsidRDefault="00946A6D" w:rsidP="003F0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946A6D" w:rsidRDefault="00946A6D" w:rsidP="003F0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946A6D" w:rsidRPr="003A2218" w:rsidRDefault="00F37825" w:rsidP="003F07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946A6D" w:rsidRPr="003A221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Брокерт</w:t>
            </w:r>
          </w:p>
        </w:tc>
      </w:tr>
    </w:tbl>
    <w:p w:rsidR="00725B27" w:rsidRPr="008A457F" w:rsidRDefault="00592EEB" w:rsidP="00F37825">
      <w:pPr>
        <w:spacing w:after="0" w:line="240" w:lineRule="auto"/>
        <w:jc w:val="center"/>
        <w:rPr>
          <w:sz w:val="28"/>
          <w:szCs w:val="28"/>
        </w:rPr>
      </w:pPr>
    </w:p>
    <w:sectPr w:rsidR="00725B27" w:rsidRPr="008A457F" w:rsidSect="00F37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EB" w:rsidRPr="00DA14B1" w:rsidRDefault="00592EEB" w:rsidP="00F37825">
      <w:pPr>
        <w:spacing w:after="0" w:line="240" w:lineRule="auto"/>
      </w:pPr>
      <w:r>
        <w:separator/>
      </w:r>
    </w:p>
  </w:endnote>
  <w:endnote w:type="continuationSeparator" w:id="0">
    <w:p w:rsidR="00592EEB" w:rsidRPr="00DA14B1" w:rsidRDefault="00592EEB" w:rsidP="00F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7" w:rsidRDefault="00AE2B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7" w:rsidRDefault="00AE2B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7" w:rsidRDefault="00AE2B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EB" w:rsidRPr="00DA14B1" w:rsidRDefault="00592EEB" w:rsidP="00F37825">
      <w:pPr>
        <w:spacing w:after="0" w:line="240" w:lineRule="auto"/>
      </w:pPr>
      <w:r>
        <w:separator/>
      </w:r>
    </w:p>
  </w:footnote>
  <w:footnote w:type="continuationSeparator" w:id="0">
    <w:p w:rsidR="00592EEB" w:rsidRPr="00DA14B1" w:rsidRDefault="00592EEB" w:rsidP="00F3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7" w:rsidRDefault="00AE2B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338"/>
    </w:sdtPr>
    <w:sdtEndPr>
      <w:rPr>
        <w:rFonts w:ascii="Times New Roman" w:hAnsi="Times New Roman" w:cs="Times New Roman"/>
        <w:sz w:val="24"/>
      </w:rPr>
    </w:sdtEndPr>
    <w:sdtContent>
      <w:p w:rsidR="00F37825" w:rsidRPr="00F37825" w:rsidRDefault="00C96284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37825">
          <w:rPr>
            <w:rFonts w:ascii="Times New Roman" w:hAnsi="Times New Roman" w:cs="Times New Roman"/>
            <w:sz w:val="24"/>
          </w:rPr>
          <w:fldChar w:fldCharType="begin"/>
        </w:r>
        <w:r w:rsidR="00F37825" w:rsidRPr="00F378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37825">
          <w:rPr>
            <w:rFonts w:ascii="Times New Roman" w:hAnsi="Times New Roman" w:cs="Times New Roman"/>
            <w:sz w:val="24"/>
          </w:rPr>
          <w:fldChar w:fldCharType="separate"/>
        </w:r>
        <w:r w:rsidR="009A2A17">
          <w:rPr>
            <w:rFonts w:ascii="Times New Roman" w:hAnsi="Times New Roman" w:cs="Times New Roman"/>
            <w:noProof/>
            <w:sz w:val="24"/>
          </w:rPr>
          <w:t>2</w:t>
        </w:r>
        <w:r w:rsidRPr="00F378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7" w:rsidRDefault="00AE2B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ABD"/>
    <w:multiLevelType w:val="hybridMultilevel"/>
    <w:tmpl w:val="0A50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791"/>
    <w:multiLevelType w:val="hybridMultilevel"/>
    <w:tmpl w:val="6390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137D5"/>
    <w:multiLevelType w:val="hybridMultilevel"/>
    <w:tmpl w:val="C1AA2644"/>
    <w:lvl w:ilvl="0" w:tplc="52EC85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073ed83-a8bd-41af-b839-72e2562d3e0a"/>
  </w:docVars>
  <w:rsids>
    <w:rsidRoot w:val="001F6613"/>
    <w:rsid w:val="00050D3A"/>
    <w:rsid w:val="000614B3"/>
    <w:rsid w:val="000F2E19"/>
    <w:rsid w:val="00130F3B"/>
    <w:rsid w:val="0013678D"/>
    <w:rsid w:val="001C5F3F"/>
    <w:rsid w:val="001F6613"/>
    <w:rsid w:val="00204852"/>
    <w:rsid w:val="002230CE"/>
    <w:rsid w:val="0027206A"/>
    <w:rsid w:val="0027306C"/>
    <w:rsid w:val="002A60BC"/>
    <w:rsid w:val="002B5396"/>
    <w:rsid w:val="002D0B4E"/>
    <w:rsid w:val="00365FDE"/>
    <w:rsid w:val="003A2218"/>
    <w:rsid w:val="003B219D"/>
    <w:rsid w:val="003C4E4D"/>
    <w:rsid w:val="00413057"/>
    <w:rsid w:val="00492D1B"/>
    <w:rsid w:val="004B7403"/>
    <w:rsid w:val="004F6A37"/>
    <w:rsid w:val="00535D81"/>
    <w:rsid w:val="00592EEB"/>
    <w:rsid w:val="00601F5C"/>
    <w:rsid w:val="00644A1C"/>
    <w:rsid w:val="00674C2E"/>
    <w:rsid w:val="00677942"/>
    <w:rsid w:val="006B4227"/>
    <w:rsid w:val="006C7D0D"/>
    <w:rsid w:val="00755352"/>
    <w:rsid w:val="007F34D9"/>
    <w:rsid w:val="007F7E27"/>
    <w:rsid w:val="008037B0"/>
    <w:rsid w:val="008A457F"/>
    <w:rsid w:val="008B204C"/>
    <w:rsid w:val="008D16F5"/>
    <w:rsid w:val="00927BB5"/>
    <w:rsid w:val="009409F6"/>
    <w:rsid w:val="00946A6D"/>
    <w:rsid w:val="009A2A17"/>
    <w:rsid w:val="009B2E2A"/>
    <w:rsid w:val="009F28F6"/>
    <w:rsid w:val="00A60BCA"/>
    <w:rsid w:val="00A62609"/>
    <w:rsid w:val="00AA4A64"/>
    <w:rsid w:val="00AE2BF7"/>
    <w:rsid w:val="00B2160D"/>
    <w:rsid w:val="00BE3CF4"/>
    <w:rsid w:val="00BF7657"/>
    <w:rsid w:val="00C12572"/>
    <w:rsid w:val="00C22FE0"/>
    <w:rsid w:val="00C96284"/>
    <w:rsid w:val="00CE290C"/>
    <w:rsid w:val="00CE7224"/>
    <w:rsid w:val="00CF33A3"/>
    <w:rsid w:val="00DA0685"/>
    <w:rsid w:val="00DB15D7"/>
    <w:rsid w:val="00DB6917"/>
    <w:rsid w:val="00DE5A3F"/>
    <w:rsid w:val="00E04BCC"/>
    <w:rsid w:val="00E627F8"/>
    <w:rsid w:val="00E76CB2"/>
    <w:rsid w:val="00EE35AE"/>
    <w:rsid w:val="00EF2505"/>
    <w:rsid w:val="00F10E51"/>
    <w:rsid w:val="00F3224B"/>
    <w:rsid w:val="00F37825"/>
    <w:rsid w:val="00FA0B89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0AE26-0845-4CE7-B8BF-AD022DF4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3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825"/>
  </w:style>
  <w:style w:type="paragraph" w:styleId="a9">
    <w:name w:val="footer"/>
    <w:basedOn w:val="a"/>
    <w:link w:val="aa"/>
    <w:uiPriority w:val="99"/>
    <w:semiHidden/>
    <w:unhideWhenUsed/>
    <w:rsid w:val="00F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Дамдын</dc:creator>
  <cp:keywords/>
  <dc:description/>
  <cp:lastModifiedBy>Тас-оол Оксана Всеволодовна</cp:lastModifiedBy>
  <cp:revision>3</cp:revision>
  <cp:lastPrinted>2022-08-12T01:46:00Z</cp:lastPrinted>
  <dcterms:created xsi:type="dcterms:W3CDTF">2022-08-12T04:29:00Z</dcterms:created>
  <dcterms:modified xsi:type="dcterms:W3CDTF">2022-08-17T09:54:00Z</dcterms:modified>
</cp:coreProperties>
</file>