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7D" w:rsidRDefault="00E30F7D" w:rsidP="00E30F7D">
      <w:pPr>
        <w:spacing w:after="200" w:line="276" w:lineRule="auto"/>
        <w:jc w:val="center"/>
        <w:rPr>
          <w:noProof/>
        </w:rPr>
      </w:pPr>
    </w:p>
    <w:p w:rsidR="00854129" w:rsidRDefault="00854129" w:rsidP="00E30F7D">
      <w:pPr>
        <w:spacing w:after="200" w:line="276" w:lineRule="auto"/>
        <w:jc w:val="center"/>
        <w:rPr>
          <w:noProof/>
        </w:rPr>
      </w:pPr>
    </w:p>
    <w:p w:rsidR="00854129" w:rsidRDefault="00854129" w:rsidP="00E30F7D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E30F7D" w:rsidRPr="0025472A" w:rsidRDefault="00E30F7D" w:rsidP="00E30F7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30F7D" w:rsidRPr="004C14FF" w:rsidRDefault="00E30F7D" w:rsidP="00E30F7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E11F9" w:rsidRDefault="00EE11F9" w:rsidP="00EE11F9">
      <w:pPr>
        <w:widowControl w:val="0"/>
        <w:autoSpaceDE w:val="0"/>
        <w:jc w:val="right"/>
        <w:rPr>
          <w:sz w:val="28"/>
          <w:szCs w:val="28"/>
        </w:rPr>
      </w:pPr>
    </w:p>
    <w:p w:rsidR="00EE11F9" w:rsidRDefault="00EE11F9" w:rsidP="00EE11F9">
      <w:pPr>
        <w:widowControl w:val="0"/>
        <w:autoSpaceDE w:val="0"/>
        <w:jc w:val="right"/>
        <w:rPr>
          <w:sz w:val="28"/>
          <w:szCs w:val="28"/>
        </w:rPr>
      </w:pPr>
    </w:p>
    <w:p w:rsidR="00EE11F9" w:rsidRDefault="00975841" w:rsidP="00975841">
      <w:pPr>
        <w:widowControl w:val="0"/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августа 2021 г. № 404</w:t>
      </w:r>
    </w:p>
    <w:p w:rsidR="00975841" w:rsidRPr="001347CB" w:rsidRDefault="00975841" w:rsidP="00975841">
      <w:pPr>
        <w:widowControl w:val="0"/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809A3" w:rsidRDefault="002809A3" w:rsidP="00EE11F9">
      <w:pPr>
        <w:shd w:val="clear" w:color="auto" w:fill="FFFFFF"/>
        <w:suppressAutoHyphens w:val="0"/>
        <w:autoSpaceDN/>
        <w:ind w:firstLine="709"/>
        <w:jc w:val="both"/>
        <w:rPr>
          <w:bCs/>
          <w:spacing w:val="2"/>
          <w:kern w:val="36"/>
          <w:sz w:val="16"/>
          <w:szCs w:val="16"/>
        </w:rPr>
      </w:pPr>
    </w:p>
    <w:p w:rsidR="00FC38FE" w:rsidRDefault="00FC38FE" w:rsidP="00EE11F9">
      <w:pPr>
        <w:shd w:val="clear" w:color="auto" w:fill="FFFFFF"/>
        <w:suppressAutoHyphens w:val="0"/>
        <w:autoSpaceDN/>
        <w:ind w:firstLine="709"/>
        <w:jc w:val="both"/>
        <w:rPr>
          <w:bCs/>
          <w:spacing w:val="2"/>
          <w:kern w:val="36"/>
          <w:sz w:val="16"/>
          <w:szCs w:val="16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C38FE" w:rsidTr="00FC38FE">
        <w:trPr>
          <w:jc w:val="center"/>
        </w:trPr>
        <w:tc>
          <w:tcPr>
            <w:tcW w:w="6912" w:type="dxa"/>
          </w:tcPr>
          <w:p w:rsidR="00FC38FE" w:rsidRDefault="00FC38FE" w:rsidP="00FC38FE">
            <w:pPr>
              <w:shd w:val="clear" w:color="auto" w:fill="FFFFFF"/>
              <w:suppressAutoHyphens w:val="0"/>
              <w:autoSpaceDN/>
              <w:jc w:val="center"/>
              <w:rPr>
                <w:b/>
                <w:bCs/>
                <w:spacing w:val="2"/>
                <w:kern w:val="36"/>
                <w:sz w:val="28"/>
                <w:szCs w:val="46"/>
              </w:rPr>
            </w:pP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>Об утверждении Порядка, услови</w:t>
            </w:r>
            <w:r>
              <w:rPr>
                <w:b/>
                <w:bCs/>
                <w:spacing w:val="2"/>
                <w:kern w:val="36"/>
                <w:sz w:val="28"/>
                <w:szCs w:val="46"/>
              </w:rPr>
              <w:t>й</w:t>
            </w: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 xml:space="preserve"> и размера </w:t>
            </w:r>
          </w:p>
          <w:p w:rsidR="00FC38FE" w:rsidRDefault="00FC38FE" w:rsidP="00FC38FE">
            <w:pPr>
              <w:shd w:val="clear" w:color="auto" w:fill="FFFFFF"/>
              <w:suppressAutoHyphens w:val="0"/>
              <w:autoSpaceDN/>
              <w:jc w:val="center"/>
              <w:rPr>
                <w:b/>
                <w:bCs/>
                <w:spacing w:val="2"/>
                <w:kern w:val="36"/>
                <w:sz w:val="28"/>
                <w:szCs w:val="46"/>
              </w:rPr>
            </w:pP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 xml:space="preserve">предоставления единовременной финансовой </w:t>
            </w:r>
            <w:bookmarkStart w:id="1" w:name="_Hlk68007191"/>
          </w:p>
          <w:p w:rsidR="00FC38FE" w:rsidRPr="00EE11F9" w:rsidRDefault="00FC38FE" w:rsidP="00FC38FE">
            <w:pPr>
              <w:shd w:val="clear" w:color="auto" w:fill="FFFFFF"/>
              <w:suppressAutoHyphens w:val="0"/>
              <w:autoSpaceDN/>
              <w:jc w:val="center"/>
              <w:rPr>
                <w:b/>
                <w:bCs/>
                <w:spacing w:val="2"/>
                <w:kern w:val="36"/>
                <w:sz w:val="28"/>
                <w:szCs w:val="46"/>
              </w:rPr>
            </w:pP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 xml:space="preserve">помощи гражданам, признанным в установленном порядке безработными, и безработным гражданам, </w:t>
            </w:r>
          </w:p>
          <w:p w:rsidR="00FC38FE" w:rsidRDefault="00FC38FE" w:rsidP="00FC38FE">
            <w:pPr>
              <w:shd w:val="clear" w:color="auto" w:fill="FFFFFF"/>
              <w:suppressAutoHyphens w:val="0"/>
              <w:autoSpaceDN/>
              <w:jc w:val="center"/>
              <w:rPr>
                <w:b/>
                <w:bCs/>
                <w:spacing w:val="2"/>
                <w:kern w:val="36"/>
                <w:sz w:val="28"/>
                <w:szCs w:val="46"/>
              </w:rPr>
            </w:pP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 xml:space="preserve">прошедшим профессиональное обучение или </w:t>
            </w:r>
          </w:p>
          <w:p w:rsidR="00FC38FE" w:rsidRDefault="00FC38FE" w:rsidP="00FC38FE">
            <w:pPr>
              <w:shd w:val="clear" w:color="auto" w:fill="FFFFFF"/>
              <w:suppressAutoHyphens w:val="0"/>
              <w:autoSpaceDN/>
              <w:jc w:val="center"/>
              <w:rPr>
                <w:b/>
                <w:bCs/>
                <w:spacing w:val="2"/>
                <w:kern w:val="36"/>
                <w:sz w:val="28"/>
                <w:szCs w:val="46"/>
              </w:rPr>
            </w:pP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 xml:space="preserve">получившим дополнительное профессиональное образование по направлению органов службы </w:t>
            </w:r>
          </w:p>
          <w:p w:rsidR="00FC38FE" w:rsidRPr="00EE11F9" w:rsidRDefault="00FC38FE" w:rsidP="00FC38FE">
            <w:pPr>
              <w:shd w:val="clear" w:color="auto" w:fill="FFFFFF"/>
              <w:suppressAutoHyphens w:val="0"/>
              <w:autoSpaceDN/>
              <w:jc w:val="center"/>
              <w:rPr>
                <w:b/>
                <w:bCs/>
                <w:spacing w:val="2"/>
                <w:kern w:val="36"/>
                <w:sz w:val="28"/>
                <w:szCs w:val="46"/>
              </w:rPr>
            </w:pP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 xml:space="preserve">занятости, в случае их регистрации в качестве </w:t>
            </w:r>
          </w:p>
          <w:p w:rsidR="00FC38FE" w:rsidRDefault="00FC38FE" w:rsidP="00FC38FE">
            <w:pPr>
              <w:shd w:val="clear" w:color="auto" w:fill="FFFFFF"/>
              <w:suppressAutoHyphens w:val="0"/>
              <w:autoSpaceDN/>
              <w:jc w:val="center"/>
              <w:rPr>
                <w:b/>
                <w:bCs/>
                <w:spacing w:val="2"/>
                <w:kern w:val="36"/>
                <w:sz w:val="28"/>
                <w:szCs w:val="46"/>
              </w:rPr>
            </w:pP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 xml:space="preserve">юридического лица, индивидуального </w:t>
            </w:r>
          </w:p>
          <w:p w:rsidR="00FC38FE" w:rsidRDefault="00FC38FE" w:rsidP="00FC38FE">
            <w:pPr>
              <w:shd w:val="clear" w:color="auto" w:fill="FFFFFF"/>
              <w:suppressAutoHyphens w:val="0"/>
              <w:autoSpaceDN/>
              <w:jc w:val="center"/>
              <w:rPr>
                <w:b/>
                <w:bCs/>
                <w:spacing w:val="2"/>
                <w:kern w:val="36"/>
                <w:sz w:val="28"/>
                <w:szCs w:val="46"/>
              </w:rPr>
            </w:pP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 xml:space="preserve">предпринимателя либо крестьянского </w:t>
            </w:r>
          </w:p>
          <w:p w:rsidR="00FC38FE" w:rsidRDefault="00FC38FE" w:rsidP="00FC38FE">
            <w:pPr>
              <w:shd w:val="clear" w:color="auto" w:fill="FFFFFF"/>
              <w:suppressAutoHyphens w:val="0"/>
              <w:autoSpaceDN/>
              <w:jc w:val="center"/>
              <w:rPr>
                <w:bCs/>
                <w:spacing w:val="2"/>
                <w:kern w:val="36"/>
                <w:sz w:val="16"/>
                <w:szCs w:val="16"/>
              </w:rPr>
            </w:pPr>
            <w:r w:rsidRPr="00EE11F9">
              <w:rPr>
                <w:b/>
                <w:bCs/>
                <w:spacing w:val="2"/>
                <w:kern w:val="36"/>
                <w:sz w:val="28"/>
                <w:szCs w:val="46"/>
              </w:rPr>
              <w:t>(фермерского) хозяйства</w:t>
            </w:r>
            <w:bookmarkEnd w:id="1"/>
          </w:p>
        </w:tc>
      </w:tr>
    </w:tbl>
    <w:p w:rsidR="00FC38FE" w:rsidRPr="00FC38FE" w:rsidRDefault="00FC38FE" w:rsidP="00FC38FE">
      <w:pPr>
        <w:spacing w:line="360" w:lineRule="atLeast"/>
        <w:ind w:firstLine="709"/>
        <w:jc w:val="both"/>
        <w:rPr>
          <w:sz w:val="28"/>
          <w:szCs w:val="28"/>
        </w:rPr>
      </w:pPr>
    </w:p>
    <w:p w:rsidR="00C56116" w:rsidRPr="00FC38FE" w:rsidRDefault="00C56116" w:rsidP="00FC38FE">
      <w:pPr>
        <w:spacing w:line="360" w:lineRule="atLeast"/>
        <w:ind w:firstLine="709"/>
        <w:jc w:val="both"/>
        <w:rPr>
          <w:sz w:val="28"/>
          <w:szCs w:val="28"/>
        </w:rPr>
      </w:pPr>
    </w:p>
    <w:p w:rsidR="00EE11F9" w:rsidRPr="00FC38FE" w:rsidRDefault="001B2B8D" w:rsidP="00FC38FE">
      <w:pPr>
        <w:spacing w:line="360" w:lineRule="atLeast"/>
        <w:ind w:firstLine="709"/>
        <w:jc w:val="both"/>
        <w:rPr>
          <w:sz w:val="28"/>
          <w:szCs w:val="28"/>
        </w:rPr>
      </w:pPr>
      <w:r w:rsidRPr="00FC38FE">
        <w:rPr>
          <w:sz w:val="28"/>
          <w:szCs w:val="28"/>
        </w:rPr>
        <w:t xml:space="preserve">В соответствии с </w:t>
      </w:r>
      <w:r w:rsidR="00D1716F" w:rsidRPr="00FC38FE">
        <w:rPr>
          <w:sz w:val="28"/>
          <w:szCs w:val="28"/>
        </w:rPr>
        <w:t>пунктом 2 части 3 статьи</w:t>
      </w:r>
      <w:r w:rsidR="00985CB4" w:rsidRPr="00FC38FE">
        <w:rPr>
          <w:sz w:val="28"/>
          <w:szCs w:val="28"/>
        </w:rPr>
        <w:t xml:space="preserve"> 4 Закона Республики Тыва </w:t>
      </w:r>
      <w:r w:rsidR="00253298" w:rsidRPr="00FC38FE">
        <w:rPr>
          <w:sz w:val="28"/>
          <w:szCs w:val="28"/>
        </w:rPr>
        <w:t xml:space="preserve">от </w:t>
      </w:r>
      <w:r w:rsidR="00FC38FE">
        <w:rPr>
          <w:sz w:val="28"/>
          <w:szCs w:val="28"/>
        </w:rPr>
        <w:t xml:space="preserve">                     </w:t>
      </w:r>
      <w:r w:rsidR="00253298" w:rsidRPr="00FC38FE">
        <w:rPr>
          <w:sz w:val="28"/>
          <w:szCs w:val="28"/>
        </w:rPr>
        <w:t>13 июля 2006 г</w:t>
      </w:r>
      <w:r w:rsidR="00D1716F" w:rsidRPr="00FC38FE">
        <w:rPr>
          <w:sz w:val="28"/>
          <w:szCs w:val="28"/>
        </w:rPr>
        <w:t>.</w:t>
      </w:r>
      <w:r w:rsidR="00253298" w:rsidRPr="00FC38FE">
        <w:rPr>
          <w:sz w:val="28"/>
          <w:szCs w:val="28"/>
        </w:rPr>
        <w:t xml:space="preserve"> </w:t>
      </w:r>
      <w:r w:rsidR="003A2645" w:rsidRPr="00FC38FE">
        <w:rPr>
          <w:sz w:val="28"/>
          <w:szCs w:val="28"/>
        </w:rPr>
        <w:t>№ 1887 ВХ-</w:t>
      </w:r>
      <w:r w:rsidR="00253298" w:rsidRPr="00FC38FE">
        <w:rPr>
          <w:sz w:val="28"/>
          <w:szCs w:val="28"/>
        </w:rPr>
        <w:t>I</w:t>
      </w:r>
      <w:r w:rsidR="00985CB4" w:rsidRPr="00FC38FE">
        <w:rPr>
          <w:sz w:val="28"/>
          <w:szCs w:val="28"/>
        </w:rPr>
        <w:t xml:space="preserve"> «О занятости населения в Республике Тыва» </w:t>
      </w:r>
      <w:r w:rsidR="00D1716F" w:rsidRPr="00FC38FE">
        <w:rPr>
          <w:sz w:val="28"/>
          <w:szCs w:val="28"/>
        </w:rPr>
        <w:t>Правительство Республики Тыва ПОСТАНОВЛЯЕТ</w:t>
      </w:r>
      <w:r w:rsidR="004F04DA" w:rsidRPr="00FC38FE">
        <w:rPr>
          <w:sz w:val="28"/>
          <w:szCs w:val="28"/>
        </w:rPr>
        <w:t>:</w:t>
      </w:r>
      <w:bookmarkStart w:id="2" w:name="_Hlk64619860"/>
    </w:p>
    <w:p w:rsidR="00EE11F9" w:rsidRPr="00FC38FE" w:rsidRDefault="00EE11F9" w:rsidP="00FC38FE">
      <w:pPr>
        <w:spacing w:line="360" w:lineRule="atLeast"/>
        <w:ind w:firstLine="709"/>
        <w:jc w:val="both"/>
        <w:rPr>
          <w:sz w:val="28"/>
          <w:szCs w:val="28"/>
        </w:rPr>
      </w:pPr>
    </w:p>
    <w:p w:rsidR="00EE11F9" w:rsidRPr="00FC38FE" w:rsidRDefault="00EE11F9" w:rsidP="00FC38FE">
      <w:pPr>
        <w:spacing w:line="360" w:lineRule="atLeast"/>
        <w:ind w:firstLine="709"/>
        <w:jc w:val="both"/>
        <w:rPr>
          <w:sz w:val="28"/>
          <w:szCs w:val="28"/>
        </w:rPr>
      </w:pPr>
      <w:r w:rsidRPr="00FC38FE">
        <w:rPr>
          <w:sz w:val="28"/>
          <w:szCs w:val="28"/>
        </w:rPr>
        <w:t xml:space="preserve">1. </w:t>
      </w:r>
      <w:r w:rsidR="001347CB" w:rsidRPr="00FC38FE">
        <w:rPr>
          <w:sz w:val="28"/>
          <w:szCs w:val="28"/>
        </w:rPr>
        <w:t xml:space="preserve">Утвердить прилагаемые Порядок, условия и размер </w:t>
      </w:r>
      <w:r w:rsidR="00253298" w:rsidRPr="00FC38FE">
        <w:rPr>
          <w:sz w:val="28"/>
          <w:szCs w:val="28"/>
        </w:rPr>
        <w:t xml:space="preserve">предоставления </w:t>
      </w:r>
      <w:r w:rsidR="001347CB" w:rsidRPr="00FC38FE">
        <w:rPr>
          <w:sz w:val="28"/>
          <w:szCs w:val="28"/>
        </w:rPr>
        <w:t xml:space="preserve">единовременной финансовой помощи </w:t>
      </w:r>
      <w:r w:rsidR="00F017E9" w:rsidRPr="00FC38FE">
        <w:rPr>
          <w:sz w:val="28"/>
          <w:szCs w:val="28"/>
        </w:rPr>
        <w:t xml:space="preserve">гражданам, признанным в установленном порядке безработными, и </w:t>
      </w:r>
      <w:r w:rsidR="003B041C" w:rsidRPr="00FC38FE">
        <w:rPr>
          <w:sz w:val="28"/>
          <w:szCs w:val="28"/>
        </w:rPr>
        <w:t>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в случае их регистрации в качестве юридического лица, индивидуального предпринимателя либо крестьянского (фермерского) хозяйства.</w:t>
      </w:r>
      <w:bookmarkEnd w:id="2"/>
    </w:p>
    <w:p w:rsidR="00EE11F9" w:rsidRPr="00FC38FE" w:rsidRDefault="00EE11F9" w:rsidP="00FC38FE">
      <w:pPr>
        <w:spacing w:line="360" w:lineRule="atLeast"/>
        <w:ind w:firstLine="709"/>
        <w:jc w:val="both"/>
        <w:rPr>
          <w:sz w:val="28"/>
          <w:szCs w:val="28"/>
        </w:rPr>
      </w:pPr>
      <w:r w:rsidRPr="00FC38FE">
        <w:rPr>
          <w:sz w:val="28"/>
          <w:szCs w:val="28"/>
        </w:rPr>
        <w:t xml:space="preserve">2. </w:t>
      </w:r>
      <w:r w:rsidR="004F04DA" w:rsidRPr="00FC38FE">
        <w:rPr>
          <w:sz w:val="28"/>
          <w:szCs w:val="28"/>
        </w:rPr>
        <w:t>Настоящ</w:t>
      </w:r>
      <w:r w:rsidR="00DC1984" w:rsidRPr="00FC38FE">
        <w:rPr>
          <w:sz w:val="28"/>
          <w:szCs w:val="28"/>
        </w:rPr>
        <w:t xml:space="preserve">ее </w:t>
      </w:r>
      <w:r w:rsidR="005F678F" w:rsidRPr="00FC38FE">
        <w:rPr>
          <w:sz w:val="28"/>
          <w:szCs w:val="28"/>
        </w:rPr>
        <w:t>п</w:t>
      </w:r>
      <w:r w:rsidR="00DC1984" w:rsidRPr="00FC38FE">
        <w:rPr>
          <w:sz w:val="28"/>
          <w:szCs w:val="28"/>
        </w:rPr>
        <w:t xml:space="preserve">остановление </w:t>
      </w:r>
      <w:r w:rsidR="004F04DA" w:rsidRPr="00FC38FE">
        <w:rPr>
          <w:sz w:val="28"/>
          <w:szCs w:val="28"/>
        </w:rPr>
        <w:t xml:space="preserve">вступает в силу </w:t>
      </w:r>
      <w:r w:rsidR="00F369D6" w:rsidRPr="00FC38FE">
        <w:rPr>
          <w:sz w:val="28"/>
          <w:szCs w:val="28"/>
        </w:rPr>
        <w:t xml:space="preserve">с момента </w:t>
      </w:r>
      <w:r w:rsidRPr="00FC38FE">
        <w:rPr>
          <w:sz w:val="28"/>
          <w:szCs w:val="28"/>
        </w:rPr>
        <w:t xml:space="preserve">его </w:t>
      </w:r>
      <w:r w:rsidR="00F369D6" w:rsidRPr="00FC38FE">
        <w:rPr>
          <w:sz w:val="28"/>
          <w:szCs w:val="28"/>
        </w:rPr>
        <w:t>подписания.</w:t>
      </w:r>
    </w:p>
    <w:p w:rsidR="00A45881" w:rsidRPr="00EE11F9" w:rsidRDefault="00EE11F9" w:rsidP="00EE11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3. </w:t>
      </w:r>
      <w:r w:rsidR="00F369D6" w:rsidRPr="001347CB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F3133" w:rsidRDefault="00CF3133" w:rsidP="00FC38FE">
      <w:pPr>
        <w:pStyle w:val="formattext"/>
        <w:shd w:val="clear" w:color="auto" w:fill="FFFFFF"/>
        <w:tabs>
          <w:tab w:val="left" w:pos="1134"/>
        </w:tabs>
        <w:spacing w:before="0" w:after="0"/>
        <w:rPr>
          <w:spacing w:val="2"/>
          <w:sz w:val="28"/>
          <w:szCs w:val="28"/>
        </w:rPr>
      </w:pPr>
    </w:p>
    <w:p w:rsidR="00FC38FE" w:rsidRDefault="00FC38FE" w:rsidP="00FC38FE">
      <w:pPr>
        <w:pStyle w:val="formattext"/>
        <w:shd w:val="clear" w:color="auto" w:fill="FFFFFF"/>
        <w:tabs>
          <w:tab w:val="left" w:pos="1134"/>
        </w:tabs>
        <w:spacing w:before="0" w:after="0"/>
        <w:rPr>
          <w:spacing w:val="2"/>
          <w:sz w:val="28"/>
          <w:szCs w:val="28"/>
        </w:rPr>
      </w:pPr>
    </w:p>
    <w:p w:rsidR="00FC38FE" w:rsidRPr="00CF3133" w:rsidRDefault="00FC38FE" w:rsidP="00FC38FE">
      <w:pPr>
        <w:pStyle w:val="formattext"/>
        <w:shd w:val="clear" w:color="auto" w:fill="FFFFFF"/>
        <w:tabs>
          <w:tab w:val="left" w:pos="1134"/>
        </w:tabs>
        <w:spacing w:before="0" w:after="0"/>
        <w:rPr>
          <w:spacing w:val="2"/>
          <w:sz w:val="28"/>
          <w:szCs w:val="28"/>
        </w:rPr>
      </w:pPr>
    </w:p>
    <w:p w:rsidR="00AA09A1" w:rsidRPr="00AA09A1" w:rsidRDefault="00AA09A1" w:rsidP="00AA09A1">
      <w:pPr>
        <w:suppressAutoHyphens w:val="0"/>
        <w:autoSpaceDN/>
        <w:textAlignment w:val="auto"/>
        <w:rPr>
          <w:rFonts w:eastAsia="Calibri"/>
          <w:sz w:val="28"/>
          <w:szCs w:val="28"/>
        </w:rPr>
      </w:pPr>
      <w:r w:rsidRPr="00AA09A1">
        <w:rPr>
          <w:rFonts w:eastAsia="Calibri"/>
          <w:sz w:val="28"/>
          <w:szCs w:val="28"/>
        </w:rPr>
        <w:t xml:space="preserve">      Исполняющий обязанности</w:t>
      </w:r>
    </w:p>
    <w:p w:rsidR="00AA09A1" w:rsidRPr="00AA09A1" w:rsidRDefault="00AA09A1" w:rsidP="00AA09A1">
      <w:pPr>
        <w:suppressAutoHyphens w:val="0"/>
        <w:autoSpaceDN/>
        <w:textAlignment w:val="auto"/>
        <w:rPr>
          <w:rFonts w:eastAsia="Calibri"/>
          <w:sz w:val="28"/>
          <w:szCs w:val="28"/>
        </w:rPr>
      </w:pPr>
      <w:r w:rsidRPr="00AA09A1">
        <w:rPr>
          <w:rFonts w:eastAsia="Calibri"/>
          <w:sz w:val="28"/>
          <w:szCs w:val="28"/>
        </w:rPr>
        <w:t xml:space="preserve">первого заместителя Председателя </w:t>
      </w:r>
    </w:p>
    <w:p w:rsidR="00AA09A1" w:rsidRPr="00AA09A1" w:rsidRDefault="00AA09A1" w:rsidP="00AA09A1">
      <w:pPr>
        <w:suppressAutoHyphens w:val="0"/>
        <w:autoSpaceDN/>
        <w:textAlignment w:val="auto"/>
        <w:rPr>
          <w:rFonts w:eastAsia="Calibri"/>
          <w:sz w:val="28"/>
          <w:szCs w:val="28"/>
        </w:rPr>
      </w:pPr>
      <w:r w:rsidRPr="00AA09A1">
        <w:rPr>
          <w:rFonts w:eastAsia="Calibri"/>
          <w:sz w:val="28"/>
          <w:szCs w:val="28"/>
        </w:rPr>
        <w:t xml:space="preserve">  Правительства Республики Тыва</w:t>
      </w:r>
      <w:r w:rsidRPr="00AA09A1">
        <w:rPr>
          <w:rFonts w:eastAsia="Calibri"/>
          <w:sz w:val="28"/>
          <w:szCs w:val="28"/>
        </w:rPr>
        <w:tab/>
      </w:r>
      <w:r w:rsidRPr="00AA09A1">
        <w:rPr>
          <w:rFonts w:eastAsia="Calibri"/>
          <w:sz w:val="28"/>
          <w:szCs w:val="28"/>
        </w:rPr>
        <w:tab/>
      </w:r>
      <w:r w:rsidRPr="00AA09A1">
        <w:rPr>
          <w:rFonts w:eastAsia="Calibri"/>
          <w:sz w:val="28"/>
          <w:szCs w:val="28"/>
        </w:rPr>
        <w:tab/>
      </w:r>
      <w:r w:rsidRPr="00AA09A1">
        <w:rPr>
          <w:rFonts w:eastAsia="Calibri"/>
          <w:sz w:val="28"/>
          <w:szCs w:val="28"/>
        </w:rPr>
        <w:tab/>
      </w:r>
      <w:r w:rsidRPr="00AA09A1">
        <w:rPr>
          <w:rFonts w:eastAsia="Calibri"/>
          <w:sz w:val="28"/>
          <w:szCs w:val="28"/>
        </w:rPr>
        <w:tab/>
        <w:t xml:space="preserve">                         А. </w:t>
      </w:r>
      <w:proofErr w:type="spellStart"/>
      <w:r w:rsidRPr="00AA09A1">
        <w:rPr>
          <w:rFonts w:eastAsia="Calibri"/>
          <w:sz w:val="28"/>
          <w:szCs w:val="28"/>
        </w:rPr>
        <w:t>Брокерт</w:t>
      </w:r>
      <w:proofErr w:type="spellEnd"/>
    </w:p>
    <w:p w:rsidR="00FC38FE" w:rsidRDefault="00FC38FE" w:rsidP="00FC38FE">
      <w:pPr>
        <w:pStyle w:val="formattext"/>
        <w:shd w:val="clear" w:color="auto" w:fill="FFFFFF"/>
        <w:spacing w:before="0" w:after="0"/>
        <w:rPr>
          <w:sz w:val="28"/>
          <w:szCs w:val="28"/>
        </w:rPr>
      </w:pPr>
    </w:p>
    <w:p w:rsidR="00FC38FE" w:rsidRDefault="00FC38FE" w:rsidP="00FC38FE">
      <w:pPr>
        <w:pStyle w:val="formattext"/>
        <w:shd w:val="clear" w:color="auto" w:fill="FFFFFF"/>
        <w:spacing w:before="0" w:after="0"/>
        <w:rPr>
          <w:sz w:val="28"/>
          <w:szCs w:val="28"/>
        </w:rPr>
        <w:sectPr w:rsidR="00FC38FE" w:rsidSect="00CC5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2B5FD5" w:rsidRPr="007B0652" w:rsidRDefault="002B5FD5" w:rsidP="00EE11F9">
      <w:pPr>
        <w:tabs>
          <w:tab w:val="left" w:pos="-142"/>
          <w:tab w:val="left" w:pos="0"/>
          <w:tab w:val="left" w:pos="142"/>
          <w:tab w:val="left" w:pos="1134"/>
        </w:tabs>
        <w:ind w:firstLine="5812"/>
        <w:jc w:val="center"/>
        <w:rPr>
          <w:sz w:val="28"/>
          <w:szCs w:val="28"/>
        </w:rPr>
      </w:pPr>
      <w:r w:rsidRPr="007B0652">
        <w:rPr>
          <w:sz w:val="28"/>
          <w:szCs w:val="28"/>
        </w:rPr>
        <w:lastRenderedPageBreak/>
        <w:t>Утвержден</w:t>
      </w:r>
      <w:r w:rsidR="003A2645">
        <w:rPr>
          <w:sz w:val="28"/>
          <w:szCs w:val="28"/>
        </w:rPr>
        <w:t>ы</w:t>
      </w:r>
    </w:p>
    <w:p w:rsidR="002B5FD5" w:rsidRPr="007B0652" w:rsidRDefault="00330637" w:rsidP="00EE11F9">
      <w:pPr>
        <w:tabs>
          <w:tab w:val="left" w:pos="-142"/>
          <w:tab w:val="left" w:pos="0"/>
          <w:tab w:val="left" w:pos="142"/>
          <w:tab w:val="left" w:pos="1134"/>
        </w:tabs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B5FD5" w:rsidRPr="007B0652">
        <w:rPr>
          <w:sz w:val="28"/>
          <w:szCs w:val="28"/>
        </w:rPr>
        <w:t xml:space="preserve"> Правительства</w:t>
      </w:r>
    </w:p>
    <w:p w:rsidR="002B5FD5" w:rsidRPr="007B0652" w:rsidRDefault="002B5FD5" w:rsidP="00EE11F9">
      <w:pPr>
        <w:tabs>
          <w:tab w:val="left" w:pos="-142"/>
          <w:tab w:val="left" w:pos="0"/>
          <w:tab w:val="left" w:pos="142"/>
          <w:tab w:val="left" w:pos="1134"/>
        </w:tabs>
        <w:ind w:firstLine="5812"/>
        <w:jc w:val="center"/>
        <w:rPr>
          <w:sz w:val="28"/>
          <w:szCs w:val="28"/>
        </w:rPr>
      </w:pPr>
      <w:r w:rsidRPr="007B0652">
        <w:rPr>
          <w:sz w:val="28"/>
          <w:szCs w:val="28"/>
        </w:rPr>
        <w:t>Республики Тыва</w:t>
      </w:r>
    </w:p>
    <w:p w:rsidR="000F4B82" w:rsidRDefault="00975841" w:rsidP="00975841">
      <w:pPr>
        <w:tabs>
          <w:tab w:val="left" w:pos="-142"/>
          <w:tab w:val="left" w:pos="0"/>
          <w:tab w:val="left" w:pos="142"/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 августа 2021 г. № 404</w:t>
      </w:r>
    </w:p>
    <w:p w:rsidR="00FC38FE" w:rsidRDefault="00FC38FE" w:rsidP="00EE11F9">
      <w:pPr>
        <w:tabs>
          <w:tab w:val="left" w:pos="-142"/>
          <w:tab w:val="left" w:pos="0"/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</w:p>
    <w:p w:rsidR="00EE11F9" w:rsidRDefault="00EE11F9" w:rsidP="00EE11F9">
      <w:pPr>
        <w:tabs>
          <w:tab w:val="left" w:pos="-142"/>
          <w:tab w:val="left" w:pos="0"/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</w:p>
    <w:p w:rsidR="00FC38FE" w:rsidRDefault="00EE11F9" w:rsidP="00EE11F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П</w:t>
      </w:r>
      <w:r w:rsidR="00FC38FE"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О</w:t>
      </w:r>
      <w:r w:rsidR="00FC38FE"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Р</w:t>
      </w:r>
      <w:r w:rsidR="00FC38FE"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Я</w:t>
      </w:r>
      <w:r w:rsidR="00FC38FE"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Д</w:t>
      </w:r>
      <w:r w:rsidR="00FC38FE"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О</w:t>
      </w:r>
      <w:r w:rsidR="00FC38FE"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К</w:t>
      </w:r>
      <w:r w:rsidR="00C02FAB" w:rsidRPr="00EE11F9">
        <w:rPr>
          <w:b/>
          <w:spacing w:val="2"/>
          <w:sz w:val="28"/>
          <w:szCs w:val="28"/>
          <w:shd w:val="clear" w:color="auto" w:fill="FFFFFF"/>
        </w:rPr>
        <w:t xml:space="preserve">, </w:t>
      </w:r>
    </w:p>
    <w:p w:rsidR="00FC38FE" w:rsidRDefault="00FC38FE" w:rsidP="00EE11F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spacing w:val="2"/>
          <w:sz w:val="28"/>
          <w:szCs w:val="28"/>
          <w:shd w:val="clear" w:color="auto" w:fill="FFFFFF"/>
        </w:rPr>
      </w:pPr>
      <w:r w:rsidRPr="00FC38FE">
        <w:rPr>
          <w:spacing w:val="2"/>
          <w:sz w:val="28"/>
          <w:szCs w:val="28"/>
          <w:shd w:val="clear" w:color="auto" w:fill="FFFFFF"/>
        </w:rPr>
        <w:t>условия и размер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253298" w:rsidRPr="001347CB">
        <w:rPr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C02FAB" w:rsidRPr="001347CB">
        <w:rPr>
          <w:spacing w:val="2"/>
          <w:sz w:val="28"/>
          <w:szCs w:val="28"/>
          <w:shd w:val="clear" w:color="auto" w:fill="FFFFFF"/>
        </w:rPr>
        <w:t xml:space="preserve">единовременной </w:t>
      </w:r>
    </w:p>
    <w:p w:rsidR="00FC38FE" w:rsidRDefault="00C02FAB" w:rsidP="00EE11F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bCs/>
          <w:spacing w:val="2"/>
          <w:kern w:val="36"/>
          <w:sz w:val="28"/>
          <w:szCs w:val="46"/>
        </w:rPr>
      </w:pPr>
      <w:r w:rsidRPr="001347CB">
        <w:rPr>
          <w:spacing w:val="2"/>
          <w:sz w:val="28"/>
          <w:szCs w:val="28"/>
          <w:shd w:val="clear" w:color="auto" w:fill="FFFFFF"/>
        </w:rPr>
        <w:t xml:space="preserve">финансовой помощи </w:t>
      </w:r>
      <w:r w:rsidRPr="00E82A36">
        <w:rPr>
          <w:bCs/>
          <w:spacing w:val="2"/>
          <w:kern w:val="36"/>
          <w:sz w:val="28"/>
          <w:szCs w:val="46"/>
        </w:rPr>
        <w:t xml:space="preserve">гражданам, признанным </w:t>
      </w:r>
      <w:r w:rsidR="00FC38FE" w:rsidRPr="00E82A36">
        <w:rPr>
          <w:bCs/>
          <w:spacing w:val="2"/>
          <w:kern w:val="36"/>
          <w:sz w:val="28"/>
          <w:szCs w:val="46"/>
        </w:rPr>
        <w:t>в</w:t>
      </w:r>
    </w:p>
    <w:p w:rsidR="00EE11F9" w:rsidRDefault="00C02FAB" w:rsidP="00EE11F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bCs/>
          <w:spacing w:val="2"/>
          <w:kern w:val="36"/>
          <w:sz w:val="28"/>
          <w:szCs w:val="46"/>
        </w:rPr>
      </w:pPr>
      <w:r w:rsidRPr="00E82A36">
        <w:rPr>
          <w:bCs/>
          <w:spacing w:val="2"/>
          <w:kern w:val="36"/>
          <w:sz w:val="28"/>
          <w:szCs w:val="46"/>
        </w:rPr>
        <w:t>установленном порядке безработными, и безработным</w:t>
      </w:r>
      <w:r>
        <w:rPr>
          <w:bCs/>
          <w:spacing w:val="2"/>
          <w:kern w:val="36"/>
          <w:sz w:val="28"/>
          <w:szCs w:val="46"/>
        </w:rPr>
        <w:t xml:space="preserve"> </w:t>
      </w:r>
    </w:p>
    <w:p w:rsidR="00FC38FE" w:rsidRDefault="00C02FAB" w:rsidP="00EE11F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bCs/>
          <w:spacing w:val="2"/>
          <w:kern w:val="36"/>
          <w:sz w:val="28"/>
          <w:szCs w:val="46"/>
        </w:rPr>
      </w:pPr>
      <w:r>
        <w:rPr>
          <w:bCs/>
          <w:spacing w:val="2"/>
          <w:kern w:val="36"/>
          <w:sz w:val="28"/>
          <w:szCs w:val="46"/>
        </w:rPr>
        <w:t>гражданам</w:t>
      </w:r>
      <w:r w:rsidRPr="00E82A36">
        <w:rPr>
          <w:bCs/>
          <w:spacing w:val="2"/>
          <w:kern w:val="36"/>
          <w:sz w:val="28"/>
          <w:szCs w:val="46"/>
        </w:rPr>
        <w:t xml:space="preserve">, прошедшим профессиональное обучение </w:t>
      </w:r>
    </w:p>
    <w:p w:rsidR="00FC38FE" w:rsidRDefault="00C02FAB" w:rsidP="00EE11F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bCs/>
          <w:spacing w:val="2"/>
          <w:kern w:val="36"/>
          <w:sz w:val="28"/>
          <w:szCs w:val="46"/>
        </w:rPr>
      </w:pPr>
      <w:r w:rsidRPr="00E82A36">
        <w:rPr>
          <w:bCs/>
          <w:spacing w:val="2"/>
          <w:kern w:val="36"/>
          <w:sz w:val="28"/>
          <w:szCs w:val="46"/>
        </w:rPr>
        <w:t xml:space="preserve">или получившим дополнительное профессиональное </w:t>
      </w:r>
    </w:p>
    <w:p w:rsidR="00FC38FE" w:rsidRDefault="00C02FAB" w:rsidP="00EE11F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bCs/>
          <w:spacing w:val="2"/>
          <w:kern w:val="36"/>
          <w:sz w:val="28"/>
          <w:szCs w:val="46"/>
        </w:rPr>
      </w:pPr>
      <w:r w:rsidRPr="00E82A36">
        <w:rPr>
          <w:bCs/>
          <w:spacing w:val="2"/>
          <w:kern w:val="36"/>
          <w:sz w:val="28"/>
          <w:szCs w:val="46"/>
        </w:rPr>
        <w:t>образование по направлению</w:t>
      </w:r>
      <w:r w:rsidR="00FC38FE">
        <w:rPr>
          <w:bCs/>
          <w:spacing w:val="2"/>
          <w:kern w:val="36"/>
          <w:sz w:val="28"/>
          <w:szCs w:val="46"/>
        </w:rPr>
        <w:t xml:space="preserve"> </w:t>
      </w:r>
      <w:r w:rsidRPr="00E82A36">
        <w:rPr>
          <w:bCs/>
          <w:spacing w:val="2"/>
          <w:kern w:val="36"/>
          <w:sz w:val="28"/>
          <w:szCs w:val="46"/>
        </w:rPr>
        <w:t>органов службы занятости</w:t>
      </w:r>
      <w:r>
        <w:rPr>
          <w:bCs/>
          <w:spacing w:val="2"/>
          <w:kern w:val="36"/>
          <w:sz w:val="28"/>
          <w:szCs w:val="46"/>
        </w:rPr>
        <w:t xml:space="preserve">, </w:t>
      </w:r>
    </w:p>
    <w:p w:rsidR="00FC38FE" w:rsidRDefault="00C02FAB" w:rsidP="00EE11F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bCs/>
          <w:spacing w:val="2"/>
          <w:kern w:val="36"/>
          <w:sz w:val="28"/>
          <w:szCs w:val="46"/>
        </w:rPr>
      </w:pPr>
      <w:r>
        <w:rPr>
          <w:bCs/>
          <w:spacing w:val="2"/>
          <w:kern w:val="36"/>
          <w:sz w:val="28"/>
          <w:szCs w:val="46"/>
        </w:rPr>
        <w:t xml:space="preserve">в случае их регистрации в качестве юридического </w:t>
      </w:r>
    </w:p>
    <w:p w:rsidR="00EE11F9" w:rsidRDefault="00C02FAB" w:rsidP="00EE11F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bCs/>
          <w:spacing w:val="2"/>
          <w:kern w:val="36"/>
          <w:sz w:val="28"/>
          <w:szCs w:val="46"/>
        </w:rPr>
      </w:pPr>
      <w:r>
        <w:rPr>
          <w:bCs/>
          <w:spacing w:val="2"/>
          <w:kern w:val="36"/>
          <w:sz w:val="28"/>
          <w:szCs w:val="46"/>
        </w:rPr>
        <w:t xml:space="preserve">лица, индивидуального предпринимателя </w:t>
      </w:r>
    </w:p>
    <w:p w:rsidR="00592009" w:rsidRDefault="00C02FAB" w:rsidP="00592009">
      <w:pPr>
        <w:pStyle w:val="formattext"/>
        <w:shd w:val="clear" w:color="auto" w:fill="FFFFFF"/>
        <w:tabs>
          <w:tab w:val="left" w:pos="1134"/>
        </w:tabs>
        <w:spacing w:before="0" w:after="0"/>
        <w:jc w:val="center"/>
        <w:rPr>
          <w:bCs/>
          <w:spacing w:val="2"/>
          <w:kern w:val="36"/>
          <w:sz w:val="28"/>
          <w:szCs w:val="46"/>
        </w:rPr>
      </w:pPr>
      <w:r>
        <w:rPr>
          <w:bCs/>
          <w:spacing w:val="2"/>
          <w:kern w:val="36"/>
          <w:sz w:val="28"/>
          <w:szCs w:val="46"/>
        </w:rPr>
        <w:t>либо крестьянского (фермерского) хозяйства</w:t>
      </w:r>
    </w:p>
    <w:p w:rsidR="00592009" w:rsidRDefault="00592009" w:rsidP="00592009">
      <w:pPr>
        <w:pStyle w:val="formattext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:rsidR="00592009" w:rsidRDefault="00592009" w:rsidP="00592009">
      <w:pPr>
        <w:pStyle w:val="formattext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B82" w:rsidRPr="00CB3A49">
        <w:rPr>
          <w:sz w:val="28"/>
          <w:szCs w:val="28"/>
        </w:rPr>
        <w:t xml:space="preserve">Настоящие Порядок, условия и размер </w:t>
      </w:r>
      <w:r w:rsidR="00253298" w:rsidRPr="00CB3A49">
        <w:rPr>
          <w:sz w:val="28"/>
          <w:szCs w:val="28"/>
        </w:rPr>
        <w:t xml:space="preserve">предоставления </w:t>
      </w:r>
      <w:r w:rsidR="000F4B82" w:rsidRPr="00CB3A49">
        <w:rPr>
          <w:sz w:val="28"/>
          <w:szCs w:val="28"/>
        </w:rPr>
        <w:t xml:space="preserve">единовременной финансовой помощи </w:t>
      </w:r>
      <w:r w:rsidR="006030CA" w:rsidRPr="00E82A36">
        <w:rPr>
          <w:bCs/>
          <w:spacing w:val="2"/>
          <w:kern w:val="36"/>
          <w:sz w:val="28"/>
          <w:szCs w:val="46"/>
        </w:rPr>
        <w:t>гражданам, признанным в установленном порядке безработными, и безработным</w:t>
      </w:r>
      <w:r w:rsidR="00F2606B">
        <w:rPr>
          <w:bCs/>
          <w:spacing w:val="2"/>
          <w:kern w:val="36"/>
          <w:sz w:val="28"/>
          <w:szCs w:val="46"/>
        </w:rPr>
        <w:t xml:space="preserve"> гражданам</w:t>
      </w:r>
      <w:r w:rsidR="006030CA" w:rsidRPr="00E82A36">
        <w:rPr>
          <w:bCs/>
          <w:spacing w:val="2"/>
          <w:kern w:val="36"/>
          <w:sz w:val="28"/>
          <w:szCs w:val="46"/>
        </w:rPr>
        <w:t>,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r w:rsidR="006030CA">
        <w:rPr>
          <w:bCs/>
          <w:spacing w:val="2"/>
          <w:kern w:val="36"/>
          <w:sz w:val="28"/>
          <w:szCs w:val="46"/>
        </w:rPr>
        <w:t xml:space="preserve">, в случае их регистрации в качестве юридического лица, индивидуального предпринимателя либо крестьянского (фермерского) хозяйства </w:t>
      </w:r>
      <w:r w:rsidR="000F4B82" w:rsidRPr="00CB3A49">
        <w:rPr>
          <w:sz w:val="28"/>
          <w:szCs w:val="28"/>
        </w:rPr>
        <w:t xml:space="preserve">(далее </w:t>
      </w:r>
      <w:r w:rsidRPr="00A76516">
        <w:rPr>
          <w:rFonts w:eastAsia="Calibri"/>
          <w:sz w:val="28"/>
          <w:szCs w:val="28"/>
        </w:rPr>
        <w:t>–</w:t>
      </w:r>
      <w:r w:rsidR="000F4B82" w:rsidRPr="00CB3A49">
        <w:rPr>
          <w:sz w:val="28"/>
          <w:szCs w:val="28"/>
        </w:rPr>
        <w:t xml:space="preserve"> единовременная финансовая помощь при государственной регистрации) </w:t>
      </w:r>
      <w:r w:rsidR="000F4B82" w:rsidRPr="00CF3133">
        <w:rPr>
          <w:sz w:val="28"/>
          <w:szCs w:val="28"/>
        </w:rPr>
        <w:t>разработаны в соответствии</w:t>
      </w:r>
      <w:r w:rsidR="00CF3133" w:rsidRPr="00CF3133">
        <w:rPr>
          <w:sz w:val="28"/>
          <w:szCs w:val="28"/>
        </w:rPr>
        <w:t xml:space="preserve"> </w:t>
      </w:r>
      <w:r w:rsidR="000F4B82" w:rsidRPr="00CF3133">
        <w:rPr>
          <w:sz w:val="28"/>
          <w:szCs w:val="28"/>
        </w:rPr>
        <w:t>с </w:t>
      </w:r>
      <w:hyperlink r:id="rId14" w:history="1">
        <w:r w:rsidR="000F4B82" w:rsidRPr="00CF3133">
          <w:rPr>
            <w:sz w:val="28"/>
            <w:szCs w:val="28"/>
          </w:rPr>
          <w:t>Законом Российской Фе</w:t>
        </w:r>
        <w:r w:rsidR="003A2645">
          <w:rPr>
            <w:sz w:val="28"/>
            <w:szCs w:val="28"/>
          </w:rPr>
          <w:t>дерации от 19 апреля 1991 г</w:t>
        </w:r>
        <w:r>
          <w:rPr>
            <w:sz w:val="28"/>
            <w:szCs w:val="28"/>
          </w:rPr>
          <w:t>.</w:t>
        </w:r>
        <w:r w:rsidR="003A2645">
          <w:rPr>
            <w:sz w:val="28"/>
            <w:szCs w:val="28"/>
          </w:rPr>
          <w:t xml:space="preserve"> №</w:t>
        </w:r>
        <w:r w:rsidR="000F4B82" w:rsidRPr="00CF3133">
          <w:rPr>
            <w:sz w:val="28"/>
            <w:szCs w:val="28"/>
          </w:rPr>
          <w:t xml:space="preserve"> 1032-</w:t>
        </w:r>
        <w:r>
          <w:rPr>
            <w:sz w:val="28"/>
            <w:szCs w:val="28"/>
            <w:lang w:val="en-US"/>
          </w:rPr>
          <w:t>I</w:t>
        </w:r>
        <w:r w:rsidR="000F4B82" w:rsidRPr="00CF3133">
          <w:rPr>
            <w:sz w:val="28"/>
            <w:szCs w:val="28"/>
          </w:rPr>
          <w:t xml:space="preserve"> </w:t>
        </w:r>
        <w:r w:rsidR="00253298">
          <w:rPr>
            <w:sz w:val="28"/>
            <w:szCs w:val="28"/>
          </w:rPr>
          <w:t>«</w:t>
        </w:r>
        <w:r w:rsidR="000F4B82" w:rsidRPr="00CF3133">
          <w:rPr>
            <w:sz w:val="28"/>
            <w:szCs w:val="28"/>
          </w:rPr>
          <w:t>О занятости населения в Российской Федерации</w:t>
        </w:r>
        <w:r w:rsidR="00253298">
          <w:rPr>
            <w:sz w:val="28"/>
            <w:szCs w:val="28"/>
          </w:rPr>
          <w:t>»</w:t>
        </w:r>
      </w:hyperlink>
      <w:r w:rsidR="00253298">
        <w:rPr>
          <w:sz w:val="28"/>
          <w:szCs w:val="28"/>
        </w:rPr>
        <w:t>,</w:t>
      </w:r>
      <w:r w:rsidR="00253298" w:rsidRPr="00253298">
        <w:rPr>
          <w:sz w:val="28"/>
          <w:szCs w:val="28"/>
        </w:rPr>
        <w:t xml:space="preserve"> </w:t>
      </w:r>
      <w:r w:rsidR="0025329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253298">
        <w:rPr>
          <w:sz w:val="28"/>
          <w:szCs w:val="28"/>
        </w:rPr>
        <w:t>Республики Тыва от 13 июля 2006 г</w:t>
      </w:r>
      <w:r>
        <w:rPr>
          <w:sz w:val="28"/>
          <w:szCs w:val="28"/>
        </w:rPr>
        <w:t>.</w:t>
      </w:r>
      <w:r w:rsidR="00253298">
        <w:rPr>
          <w:sz w:val="28"/>
          <w:szCs w:val="28"/>
        </w:rPr>
        <w:t xml:space="preserve"> № 1887 </w:t>
      </w:r>
      <w:r w:rsidR="003A2645">
        <w:rPr>
          <w:sz w:val="28"/>
          <w:szCs w:val="28"/>
        </w:rPr>
        <w:t>В</w:t>
      </w:r>
      <w:r w:rsidR="00253298">
        <w:rPr>
          <w:sz w:val="28"/>
          <w:szCs w:val="28"/>
        </w:rPr>
        <w:t>Х</w:t>
      </w:r>
      <w:r w:rsidR="003A2645">
        <w:rPr>
          <w:sz w:val="28"/>
          <w:szCs w:val="28"/>
        </w:rPr>
        <w:t>-</w:t>
      </w:r>
      <w:r w:rsidR="00253298">
        <w:rPr>
          <w:sz w:val="28"/>
          <w:szCs w:val="28"/>
          <w:lang w:val="en-US"/>
        </w:rPr>
        <w:t>I</w:t>
      </w:r>
      <w:r w:rsidR="00253298">
        <w:rPr>
          <w:sz w:val="28"/>
          <w:szCs w:val="28"/>
        </w:rPr>
        <w:t xml:space="preserve"> «О занятости населения в Республике Тыва».</w:t>
      </w:r>
    </w:p>
    <w:p w:rsidR="00592009" w:rsidRDefault="00592009" w:rsidP="00592009">
      <w:pPr>
        <w:pStyle w:val="formattext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B82" w:rsidRPr="00CB3A49">
        <w:rPr>
          <w:sz w:val="28"/>
          <w:szCs w:val="28"/>
        </w:rPr>
        <w:t>Единовременная финансовая помощь при государственной регистрации</w:t>
      </w:r>
      <w:r w:rsidR="009A26C5">
        <w:rPr>
          <w:sz w:val="28"/>
          <w:szCs w:val="28"/>
        </w:rPr>
        <w:t xml:space="preserve"> </w:t>
      </w:r>
      <w:r w:rsidR="000F4B82" w:rsidRPr="00CB3A49">
        <w:rPr>
          <w:sz w:val="28"/>
          <w:szCs w:val="28"/>
        </w:rPr>
        <w:t>предоставля</w:t>
      </w:r>
      <w:r w:rsidR="009A26C5">
        <w:rPr>
          <w:sz w:val="28"/>
          <w:szCs w:val="28"/>
        </w:rPr>
        <w:t>е</w:t>
      </w:r>
      <w:r w:rsidR="000F4B82" w:rsidRPr="00CB3A49">
        <w:rPr>
          <w:sz w:val="28"/>
          <w:szCs w:val="28"/>
        </w:rPr>
        <w:t xml:space="preserve">тся за счет средств </w:t>
      </w:r>
      <w:r w:rsidR="005F1D9E">
        <w:rPr>
          <w:sz w:val="28"/>
          <w:szCs w:val="28"/>
        </w:rPr>
        <w:t>республиканского</w:t>
      </w:r>
      <w:r w:rsidR="000F4B82" w:rsidRPr="00CB3A49">
        <w:rPr>
          <w:sz w:val="28"/>
          <w:szCs w:val="28"/>
        </w:rPr>
        <w:t xml:space="preserve"> бюджета</w:t>
      </w:r>
      <w:r w:rsidR="00FC38FE">
        <w:rPr>
          <w:sz w:val="28"/>
          <w:szCs w:val="28"/>
        </w:rPr>
        <w:t xml:space="preserve"> Республики Тыва</w:t>
      </w:r>
      <w:r w:rsidR="000F4B82" w:rsidRPr="00CB3A49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="000F4B82" w:rsidRPr="00CB3A49">
        <w:rPr>
          <w:sz w:val="28"/>
          <w:szCs w:val="28"/>
        </w:rPr>
        <w:t xml:space="preserve"> в текущем году на реализацию государственной программы </w:t>
      </w:r>
      <w:r w:rsidR="005F1D9E">
        <w:rPr>
          <w:sz w:val="28"/>
          <w:szCs w:val="28"/>
        </w:rPr>
        <w:t>Республики Тыва</w:t>
      </w:r>
      <w:r w:rsidR="000F4B82" w:rsidRPr="00CB3A49">
        <w:rPr>
          <w:sz w:val="28"/>
          <w:szCs w:val="28"/>
        </w:rPr>
        <w:t xml:space="preserve"> </w:t>
      </w:r>
      <w:r w:rsidR="00253298">
        <w:rPr>
          <w:sz w:val="28"/>
          <w:szCs w:val="28"/>
        </w:rPr>
        <w:t>«</w:t>
      </w:r>
      <w:r w:rsidR="000F4B82" w:rsidRPr="00CB3A49">
        <w:rPr>
          <w:sz w:val="28"/>
          <w:szCs w:val="28"/>
        </w:rPr>
        <w:t xml:space="preserve">Содействие занятости населения </w:t>
      </w:r>
      <w:r w:rsidR="005F1D9E">
        <w:rPr>
          <w:sz w:val="28"/>
          <w:szCs w:val="28"/>
        </w:rPr>
        <w:t>Республики Тыва на 2020-2022 годы</w:t>
      </w:r>
      <w:r w:rsidR="00253298">
        <w:rPr>
          <w:sz w:val="28"/>
          <w:szCs w:val="28"/>
        </w:rPr>
        <w:t>»</w:t>
      </w:r>
      <w:r w:rsidR="000F4B82" w:rsidRPr="00CB3A49">
        <w:rPr>
          <w:sz w:val="28"/>
          <w:szCs w:val="28"/>
        </w:rPr>
        <w:t>, у</w:t>
      </w:r>
      <w:r w:rsidR="005F1D9E">
        <w:rPr>
          <w:sz w:val="28"/>
          <w:szCs w:val="28"/>
        </w:rPr>
        <w:t>твержденной постановлением Правительства Республики Тыва от 22 ноября 2019 г</w:t>
      </w:r>
      <w:r>
        <w:rPr>
          <w:sz w:val="28"/>
          <w:szCs w:val="28"/>
        </w:rPr>
        <w:t xml:space="preserve">. </w:t>
      </w:r>
      <w:r w:rsidR="005F1D9E">
        <w:rPr>
          <w:sz w:val="28"/>
          <w:szCs w:val="28"/>
        </w:rPr>
        <w:t xml:space="preserve">№ 561. </w:t>
      </w:r>
    </w:p>
    <w:p w:rsidR="00592009" w:rsidRDefault="00592009" w:rsidP="00592009">
      <w:pPr>
        <w:pStyle w:val="formattext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4B82" w:rsidRPr="00CB3A49">
        <w:rPr>
          <w:sz w:val="28"/>
          <w:szCs w:val="28"/>
        </w:rPr>
        <w:t>Единовременная финансовая помощь при государственной регистрации</w:t>
      </w:r>
      <w:r w:rsidR="009A26C5">
        <w:rPr>
          <w:sz w:val="28"/>
          <w:szCs w:val="28"/>
        </w:rPr>
        <w:t xml:space="preserve"> </w:t>
      </w:r>
      <w:r w:rsidR="000F4B82" w:rsidRPr="00CB3A49">
        <w:rPr>
          <w:sz w:val="28"/>
          <w:szCs w:val="28"/>
        </w:rPr>
        <w:t>предоставля</w:t>
      </w:r>
      <w:r w:rsidR="009A26C5">
        <w:rPr>
          <w:sz w:val="28"/>
          <w:szCs w:val="28"/>
        </w:rPr>
        <w:t>е</w:t>
      </w:r>
      <w:r w:rsidR="000F4B82" w:rsidRPr="00CB3A49">
        <w:rPr>
          <w:sz w:val="28"/>
          <w:szCs w:val="28"/>
        </w:rPr>
        <w:t>тся гражданам, признанным в установленном порядке безработными, и безработным</w:t>
      </w:r>
      <w:r w:rsidR="00F2606B">
        <w:rPr>
          <w:sz w:val="28"/>
          <w:szCs w:val="28"/>
        </w:rPr>
        <w:t xml:space="preserve"> гражданам</w:t>
      </w:r>
      <w:r w:rsidR="000F4B82" w:rsidRPr="00CB3A49">
        <w:rPr>
          <w:sz w:val="28"/>
          <w:szCs w:val="28"/>
        </w:rPr>
        <w:t xml:space="preserve">, прошедшим профессиональное обучение или получившим дополнительное профессиональное образование по направлению областных казенных учреждений центров занятости населения (далее </w:t>
      </w:r>
      <w:r>
        <w:rPr>
          <w:sz w:val="28"/>
          <w:szCs w:val="28"/>
        </w:rPr>
        <w:t xml:space="preserve">соответственно </w:t>
      </w:r>
      <w:r w:rsidRPr="00A76516">
        <w:rPr>
          <w:rFonts w:eastAsia="Calibri"/>
          <w:sz w:val="28"/>
          <w:szCs w:val="28"/>
        </w:rPr>
        <w:t>–</w:t>
      </w:r>
      <w:r w:rsidR="000F4B82" w:rsidRPr="00CB3A49">
        <w:rPr>
          <w:sz w:val="28"/>
          <w:szCs w:val="28"/>
        </w:rPr>
        <w:t xml:space="preserve"> граждане, Центры занятости), достигшим 18-летнего возраста, на основании заключенных с Центром занятости договоров.</w:t>
      </w:r>
    </w:p>
    <w:p w:rsidR="009A26C5" w:rsidRPr="00592009" w:rsidRDefault="00592009" w:rsidP="00592009">
      <w:pPr>
        <w:pStyle w:val="formattext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bCs/>
          <w:spacing w:val="2"/>
          <w:kern w:val="36"/>
          <w:sz w:val="28"/>
          <w:szCs w:val="46"/>
        </w:rPr>
      </w:pPr>
      <w:r>
        <w:rPr>
          <w:sz w:val="28"/>
          <w:szCs w:val="28"/>
        </w:rPr>
        <w:t xml:space="preserve">4. </w:t>
      </w:r>
      <w:r w:rsidR="000F4B82" w:rsidRPr="00CB3A49">
        <w:rPr>
          <w:sz w:val="28"/>
          <w:szCs w:val="28"/>
        </w:rPr>
        <w:t>Единовременную финансовую помощь при государственной регистрации оказыва</w:t>
      </w:r>
      <w:r w:rsidR="009A26C5">
        <w:rPr>
          <w:sz w:val="28"/>
          <w:szCs w:val="28"/>
        </w:rPr>
        <w:t>ю</w:t>
      </w:r>
      <w:r w:rsidR="000F4B82" w:rsidRPr="00CB3A49">
        <w:rPr>
          <w:sz w:val="28"/>
          <w:szCs w:val="28"/>
        </w:rPr>
        <w:t>т Центры занятости по месту регистрации граждан в качестве безработных граждан</w:t>
      </w:r>
      <w:r w:rsidR="0035515E">
        <w:rPr>
          <w:sz w:val="28"/>
          <w:szCs w:val="28"/>
        </w:rPr>
        <w:t xml:space="preserve"> при следующих условиях:</w:t>
      </w:r>
    </w:p>
    <w:p w:rsidR="000F4B82" w:rsidRPr="000F4B82" w:rsidRDefault="00592009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4B82" w:rsidRPr="000F4B82">
        <w:rPr>
          <w:sz w:val="28"/>
          <w:szCs w:val="28"/>
        </w:rPr>
        <w:t>заключение договора о предоставлении единовременной финансовой помощи на подготовку документов между Центром занятости и гражданином;</w:t>
      </w:r>
    </w:p>
    <w:p w:rsidR="00592009" w:rsidRDefault="00592009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F4B82" w:rsidRPr="000F4B82">
        <w:rPr>
          <w:sz w:val="28"/>
          <w:szCs w:val="28"/>
        </w:rPr>
        <w:t>государственная регистрация гражданина в качестве юридического лица, индивидуального предпринимателя или крестьянского (фермерского) хозяйства</w:t>
      </w:r>
      <w:r w:rsidR="0031608A">
        <w:rPr>
          <w:sz w:val="28"/>
          <w:szCs w:val="28"/>
        </w:rPr>
        <w:t>.</w:t>
      </w:r>
    </w:p>
    <w:p w:rsidR="00592009" w:rsidRDefault="00592009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4B82" w:rsidRPr="00CB3A49">
        <w:rPr>
          <w:sz w:val="28"/>
          <w:szCs w:val="28"/>
        </w:rPr>
        <w:t>Единовременная финансовая помощь при государственной регистрации</w:t>
      </w:r>
      <w:r w:rsidR="00126EDA">
        <w:rPr>
          <w:sz w:val="28"/>
          <w:szCs w:val="28"/>
        </w:rPr>
        <w:t xml:space="preserve"> </w:t>
      </w:r>
      <w:r w:rsidR="000F4B82" w:rsidRPr="00CB3A49">
        <w:rPr>
          <w:sz w:val="28"/>
          <w:szCs w:val="28"/>
        </w:rPr>
        <w:t>предоставляется однократно. Граждан</w:t>
      </w:r>
      <w:r>
        <w:rPr>
          <w:sz w:val="28"/>
          <w:szCs w:val="28"/>
        </w:rPr>
        <w:t>ам</w:t>
      </w:r>
      <w:r w:rsidR="000F4B82" w:rsidRPr="00CB3A49">
        <w:rPr>
          <w:sz w:val="28"/>
          <w:szCs w:val="28"/>
        </w:rPr>
        <w:t>, которым ранее предоставлялась единовременная финансовая помощь при государственной регистрации</w:t>
      </w:r>
      <w:r w:rsidR="00126EDA">
        <w:rPr>
          <w:sz w:val="28"/>
          <w:szCs w:val="28"/>
        </w:rPr>
        <w:t xml:space="preserve">, </w:t>
      </w:r>
      <w:r w:rsidR="000F4B82" w:rsidRPr="00CB3A49">
        <w:rPr>
          <w:sz w:val="28"/>
          <w:szCs w:val="28"/>
        </w:rPr>
        <w:t xml:space="preserve">не имеют </w:t>
      </w:r>
      <w:r w:rsidR="000F4B82" w:rsidRPr="00064A9F">
        <w:rPr>
          <w:sz w:val="28"/>
          <w:szCs w:val="28"/>
        </w:rPr>
        <w:t>права на повторное получение.</w:t>
      </w:r>
    </w:p>
    <w:p w:rsidR="00592009" w:rsidRDefault="00592009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4B82" w:rsidRPr="00064A9F">
        <w:rPr>
          <w:sz w:val="28"/>
          <w:szCs w:val="28"/>
        </w:rPr>
        <w:t xml:space="preserve">Размер единовременной финансовой </w:t>
      </w:r>
      <w:r w:rsidR="009471B5">
        <w:rPr>
          <w:sz w:val="28"/>
          <w:szCs w:val="28"/>
        </w:rPr>
        <w:t>государственной регистрации</w:t>
      </w:r>
      <w:r w:rsidR="000F4B82" w:rsidRPr="00064A9F">
        <w:rPr>
          <w:sz w:val="28"/>
          <w:szCs w:val="28"/>
        </w:rPr>
        <w:t xml:space="preserve"> определяется в соответствии с представленными гражданином документами, </w:t>
      </w:r>
      <w:r w:rsidR="000F4B82" w:rsidRPr="006930FB">
        <w:rPr>
          <w:sz w:val="28"/>
          <w:szCs w:val="28"/>
        </w:rPr>
        <w:t xml:space="preserve">подтверждающими расходы, и составляет не более </w:t>
      </w:r>
      <w:r w:rsidR="007F5FAA" w:rsidRPr="006930FB">
        <w:rPr>
          <w:sz w:val="28"/>
          <w:szCs w:val="28"/>
        </w:rPr>
        <w:t>3</w:t>
      </w:r>
      <w:r w:rsidR="000F4B82" w:rsidRPr="006930FB">
        <w:rPr>
          <w:sz w:val="28"/>
          <w:szCs w:val="28"/>
        </w:rPr>
        <w:t xml:space="preserve"> тысяч рублей.</w:t>
      </w:r>
    </w:p>
    <w:p w:rsidR="00313656" w:rsidRPr="006930FB" w:rsidRDefault="00592009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F4B82" w:rsidRPr="006930FB">
        <w:rPr>
          <w:sz w:val="28"/>
          <w:szCs w:val="28"/>
        </w:rPr>
        <w:t xml:space="preserve">Для получения единовременной финансовой помощи при государственной регистрации граждане представляют не позднее 1 </w:t>
      </w:r>
      <w:r w:rsidR="006930FB" w:rsidRPr="006930FB">
        <w:rPr>
          <w:sz w:val="28"/>
          <w:szCs w:val="28"/>
        </w:rPr>
        <w:t>октября</w:t>
      </w:r>
      <w:r w:rsidR="000F4B82" w:rsidRPr="006930FB">
        <w:rPr>
          <w:sz w:val="28"/>
          <w:szCs w:val="28"/>
        </w:rPr>
        <w:t xml:space="preserve"> </w:t>
      </w:r>
      <w:r w:rsidR="0031608A">
        <w:rPr>
          <w:sz w:val="28"/>
          <w:szCs w:val="28"/>
        </w:rPr>
        <w:t xml:space="preserve">отчетного года </w:t>
      </w:r>
      <w:r w:rsidR="000F4B82" w:rsidRPr="006930FB">
        <w:rPr>
          <w:sz w:val="28"/>
          <w:szCs w:val="28"/>
        </w:rPr>
        <w:t>в Центр занятости следующие документы:</w:t>
      </w:r>
    </w:p>
    <w:p w:rsidR="00313656" w:rsidRPr="00F0740B" w:rsidRDefault="00592009" w:rsidP="00EE11F9">
      <w:pPr>
        <w:pStyle w:val="a5"/>
        <w:suppressAutoHyphens w:val="0"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4B82" w:rsidRPr="00F0740B">
        <w:rPr>
          <w:sz w:val="28"/>
          <w:szCs w:val="28"/>
        </w:rPr>
        <w:t xml:space="preserve">заявление на предоставление единовременной финансовой помощи при государственной регистрации (далее </w:t>
      </w:r>
      <w:r w:rsidRPr="00A76516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0F4B82" w:rsidRPr="00F0740B">
        <w:rPr>
          <w:sz w:val="28"/>
          <w:szCs w:val="28"/>
        </w:rPr>
        <w:t>заявление), которое составляется в произвольной форме с указанием контактного телефона;</w:t>
      </w:r>
    </w:p>
    <w:p w:rsidR="00313656" w:rsidRPr="00F0740B" w:rsidRDefault="00592009" w:rsidP="00EE11F9">
      <w:pPr>
        <w:pStyle w:val="a5"/>
        <w:suppressAutoHyphens w:val="0"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4B82" w:rsidRPr="00F0740B">
        <w:rPr>
          <w:sz w:val="28"/>
          <w:szCs w:val="28"/>
        </w:rPr>
        <w:t>копию документа, полученно</w:t>
      </w:r>
      <w:r>
        <w:rPr>
          <w:sz w:val="28"/>
          <w:szCs w:val="28"/>
        </w:rPr>
        <w:t>го</w:t>
      </w:r>
      <w:r w:rsidR="000F4B82" w:rsidRPr="00F0740B">
        <w:rPr>
          <w:sz w:val="28"/>
          <w:szCs w:val="28"/>
        </w:rPr>
        <w:t xml:space="preserve"> после окончания профессионального обучения или дополнительного профессионального образования (предоставляется гражданами, признанными в установленном порядке безработными, прошедшими профессиональное обучение или получившими дополнительное профессиональное образование по направлению Центра занятости);</w:t>
      </w:r>
    </w:p>
    <w:p w:rsidR="007A5A75" w:rsidRPr="00F0740B" w:rsidRDefault="00592009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A5A75" w:rsidRPr="00F0740B">
        <w:rPr>
          <w:sz w:val="28"/>
          <w:szCs w:val="28"/>
        </w:rPr>
        <w:t>копи</w:t>
      </w:r>
      <w:r w:rsidR="00FC38FE">
        <w:rPr>
          <w:sz w:val="28"/>
          <w:szCs w:val="28"/>
        </w:rPr>
        <w:t>и</w:t>
      </w:r>
      <w:r w:rsidR="007A5A75" w:rsidRPr="00F0740B">
        <w:rPr>
          <w:sz w:val="28"/>
          <w:szCs w:val="28"/>
        </w:rPr>
        <w:t xml:space="preserve"> расчетно-платежных документов, подтверждающих расходы на подготовку документов, представляемых при государственной регистрации юридических лиц, индивидуальных предпринимателей либо крестьянского (фермерского) хозяйства; уплату государственной пошлины; оплату нотариальных действий и услуг правового и технического характера; приобретение бланочной документации, изготовление печатей, штампов (далее </w:t>
      </w:r>
      <w:r>
        <w:rPr>
          <w:sz w:val="28"/>
          <w:szCs w:val="28"/>
        </w:rPr>
        <w:t xml:space="preserve">соответственно </w:t>
      </w:r>
      <w:r w:rsidRPr="00A76516">
        <w:rPr>
          <w:rFonts w:eastAsia="Calibri"/>
          <w:sz w:val="28"/>
          <w:szCs w:val="28"/>
        </w:rPr>
        <w:t>–</w:t>
      </w:r>
      <w:r w:rsidR="007A5A75" w:rsidRPr="00F0740B">
        <w:rPr>
          <w:sz w:val="28"/>
          <w:szCs w:val="28"/>
        </w:rPr>
        <w:t xml:space="preserve"> документы, подтверждающие расходы</w:t>
      </w:r>
      <w:r>
        <w:rPr>
          <w:sz w:val="28"/>
          <w:szCs w:val="28"/>
        </w:rPr>
        <w:t>)</w:t>
      </w:r>
      <w:r w:rsidR="004845A0">
        <w:rPr>
          <w:sz w:val="28"/>
          <w:szCs w:val="28"/>
        </w:rPr>
        <w:t>.</w:t>
      </w:r>
    </w:p>
    <w:p w:rsidR="000F4B82" w:rsidRPr="000F4B82" w:rsidRDefault="000F4B82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 w:rsidRPr="000F4B82">
        <w:rPr>
          <w:sz w:val="28"/>
          <w:szCs w:val="28"/>
        </w:rPr>
        <w:t>Граждане также при подаче документов предъявляют оригиналы документа, удостоверяющего личность, и документов, указан</w:t>
      </w:r>
      <w:r w:rsidR="00592009">
        <w:rPr>
          <w:sz w:val="28"/>
          <w:szCs w:val="28"/>
        </w:rPr>
        <w:t>ных в подпунктах</w:t>
      </w:r>
      <w:r w:rsidRPr="000F4B82">
        <w:rPr>
          <w:sz w:val="28"/>
          <w:szCs w:val="28"/>
        </w:rPr>
        <w:t xml:space="preserve"> </w:t>
      </w:r>
      <w:r w:rsidR="00592009" w:rsidRPr="001347CB">
        <w:rPr>
          <w:sz w:val="28"/>
          <w:szCs w:val="28"/>
        </w:rPr>
        <w:t>«</w:t>
      </w:r>
      <w:r w:rsidR="00592009">
        <w:rPr>
          <w:sz w:val="28"/>
          <w:szCs w:val="28"/>
        </w:rPr>
        <w:t>б</w:t>
      </w:r>
      <w:r w:rsidR="00592009" w:rsidRPr="001347CB">
        <w:rPr>
          <w:sz w:val="28"/>
          <w:szCs w:val="28"/>
        </w:rPr>
        <w:t>»</w:t>
      </w:r>
      <w:r w:rsidR="00592009">
        <w:rPr>
          <w:sz w:val="28"/>
          <w:szCs w:val="28"/>
        </w:rPr>
        <w:t xml:space="preserve"> и </w:t>
      </w:r>
      <w:r w:rsidR="00592009" w:rsidRPr="001347CB">
        <w:rPr>
          <w:sz w:val="28"/>
          <w:szCs w:val="28"/>
        </w:rPr>
        <w:t>«</w:t>
      </w:r>
      <w:r w:rsidR="00592009">
        <w:rPr>
          <w:sz w:val="28"/>
          <w:szCs w:val="28"/>
        </w:rPr>
        <w:t>в</w:t>
      </w:r>
      <w:r w:rsidR="00592009" w:rsidRPr="001347CB">
        <w:rPr>
          <w:sz w:val="28"/>
          <w:szCs w:val="28"/>
        </w:rPr>
        <w:t>»</w:t>
      </w:r>
      <w:r w:rsidR="00F0740B">
        <w:rPr>
          <w:sz w:val="28"/>
          <w:szCs w:val="28"/>
        </w:rPr>
        <w:t xml:space="preserve"> </w:t>
      </w:r>
      <w:r w:rsidRPr="000F4B82">
        <w:rPr>
          <w:sz w:val="28"/>
          <w:szCs w:val="28"/>
        </w:rPr>
        <w:t>настоящего пункта, которые им возвращаются.</w:t>
      </w:r>
    </w:p>
    <w:p w:rsidR="00592009" w:rsidRDefault="000F4B82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 w:rsidRPr="000F4B82">
        <w:rPr>
          <w:sz w:val="28"/>
          <w:szCs w:val="28"/>
        </w:rPr>
        <w:t xml:space="preserve">В случае непредставления гражданином по собственной инициативе копий документов, указанных в </w:t>
      </w:r>
      <w:r w:rsidR="00592009">
        <w:rPr>
          <w:sz w:val="28"/>
          <w:szCs w:val="28"/>
        </w:rPr>
        <w:t>подпунктах</w:t>
      </w:r>
      <w:r w:rsidR="00592009" w:rsidRPr="000F4B82">
        <w:rPr>
          <w:sz w:val="28"/>
          <w:szCs w:val="28"/>
        </w:rPr>
        <w:t xml:space="preserve"> </w:t>
      </w:r>
      <w:r w:rsidR="00592009" w:rsidRPr="001347CB">
        <w:rPr>
          <w:sz w:val="28"/>
          <w:szCs w:val="28"/>
        </w:rPr>
        <w:t>«</w:t>
      </w:r>
      <w:r w:rsidR="00592009">
        <w:rPr>
          <w:sz w:val="28"/>
          <w:szCs w:val="28"/>
        </w:rPr>
        <w:t>б</w:t>
      </w:r>
      <w:r w:rsidR="00592009" w:rsidRPr="001347CB">
        <w:rPr>
          <w:sz w:val="28"/>
          <w:szCs w:val="28"/>
        </w:rPr>
        <w:t>»</w:t>
      </w:r>
      <w:r w:rsidR="00592009">
        <w:rPr>
          <w:sz w:val="28"/>
          <w:szCs w:val="28"/>
        </w:rPr>
        <w:t xml:space="preserve"> и </w:t>
      </w:r>
      <w:r w:rsidR="00592009" w:rsidRPr="001347CB">
        <w:rPr>
          <w:sz w:val="28"/>
          <w:szCs w:val="28"/>
        </w:rPr>
        <w:t>«</w:t>
      </w:r>
      <w:r w:rsidR="00592009">
        <w:rPr>
          <w:sz w:val="28"/>
          <w:szCs w:val="28"/>
        </w:rPr>
        <w:t>в</w:t>
      </w:r>
      <w:r w:rsidR="00605ECD" w:rsidRPr="00605ECD">
        <w:rPr>
          <w:sz w:val="28"/>
          <w:szCs w:val="28"/>
        </w:rPr>
        <w:t xml:space="preserve"> </w:t>
      </w:r>
      <w:r w:rsidRPr="000F4B82">
        <w:rPr>
          <w:sz w:val="28"/>
          <w:szCs w:val="28"/>
        </w:rPr>
        <w:t>настоящего пункта, они запрашиваются Центром занятости в порядке межведомственного взаимодействия.</w:t>
      </w:r>
    </w:p>
    <w:p w:rsidR="00592009" w:rsidRDefault="00592009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F4B82" w:rsidRPr="005C1863">
        <w:rPr>
          <w:sz w:val="28"/>
          <w:szCs w:val="28"/>
        </w:rPr>
        <w:t xml:space="preserve">Заявление и документы, указанные в пункте </w:t>
      </w:r>
      <w:r w:rsidR="00373B3D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Порядка, </w:t>
      </w:r>
      <w:r w:rsidR="000F4B82" w:rsidRPr="005C1863">
        <w:rPr>
          <w:sz w:val="28"/>
          <w:szCs w:val="28"/>
        </w:rPr>
        <w:t>в день их поступления в Центр занятости регистрируются в журнале учета заявлений, которы</w:t>
      </w:r>
      <w:r>
        <w:rPr>
          <w:sz w:val="28"/>
          <w:szCs w:val="28"/>
        </w:rPr>
        <w:t>е должны</w:t>
      </w:r>
      <w:r w:rsidR="000F4B82" w:rsidRPr="005C1863">
        <w:rPr>
          <w:sz w:val="28"/>
          <w:szCs w:val="28"/>
        </w:rPr>
        <w:t xml:space="preserve"> быть прошит</w:t>
      </w:r>
      <w:r>
        <w:rPr>
          <w:sz w:val="28"/>
          <w:szCs w:val="28"/>
        </w:rPr>
        <w:t>ы</w:t>
      </w:r>
      <w:r w:rsidR="000F4B82" w:rsidRPr="005C1863">
        <w:rPr>
          <w:sz w:val="28"/>
          <w:szCs w:val="28"/>
        </w:rPr>
        <w:t>, пронумерован</w:t>
      </w:r>
      <w:r>
        <w:rPr>
          <w:sz w:val="28"/>
          <w:szCs w:val="28"/>
        </w:rPr>
        <w:t>ы</w:t>
      </w:r>
      <w:r w:rsidR="000F4B82" w:rsidRPr="005C1863">
        <w:rPr>
          <w:sz w:val="28"/>
          <w:szCs w:val="28"/>
        </w:rPr>
        <w:t xml:space="preserve"> и скреплен</w:t>
      </w:r>
      <w:r>
        <w:rPr>
          <w:sz w:val="28"/>
          <w:szCs w:val="28"/>
        </w:rPr>
        <w:t>ы</w:t>
      </w:r>
      <w:r w:rsidR="000F4B82" w:rsidRPr="005C1863">
        <w:rPr>
          <w:sz w:val="28"/>
          <w:szCs w:val="28"/>
        </w:rPr>
        <w:t xml:space="preserve"> печатью.</w:t>
      </w:r>
    </w:p>
    <w:p w:rsidR="00313656" w:rsidRPr="00D605FD" w:rsidRDefault="00592009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4B82" w:rsidRPr="00D605FD">
        <w:rPr>
          <w:sz w:val="28"/>
          <w:szCs w:val="28"/>
        </w:rPr>
        <w:t>Основаниями для отказа в приеме документов являются:</w:t>
      </w:r>
    </w:p>
    <w:p w:rsidR="000F4B82" w:rsidRPr="00D605FD" w:rsidRDefault="00592009" w:rsidP="00EE11F9">
      <w:pPr>
        <w:pStyle w:val="a5"/>
        <w:suppressAutoHyphens w:val="0"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0F4B82" w:rsidRPr="00D605FD">
        <w:rPr>
          <w:sz w:val="28"/>
          <w:szCs w:val="28"/>
        </w:rPr>
        <w:t>непредоставление</w:t>
      </w:r>
      <w:proofErr w:type="spellEnd"/>
      <w:r w:rsidR="000F4B82" w:rsidRPr="00D605FD">
        <w:rPr>
          <w:sz w:val="28"/>
          <w:szCs w:val="28"/>
        </w:rPr>
        <w:t xml:space="preserve"> документов, указанных в пункт</w:t>
      </w:r>
      <w:r w:rsidR="005C1863" w:rsidRPr="00D605FD">
        <w:rPr>
          <w:sz w:val="28"/>
          <w:szCs w:val="28"/>
        </w:rPr>
        <w:t>е</w:t>
      </w:r>
      <w:r w:rsidR="000F4B82" w:rsidRPr="00D605FD">
        <w:rPr>
          <w:sz w:val="28"/>
          <w:szCs w:val="28"/>
        </w:rPr>
        <w:t xml:space="preserve"> </w:t>
      </w:r>
      <w:r w:rsidR="00373B3D">
        <w:rPr>
          <w:sz w:val="28"/>
          <w:szCs w:val="28"/>
        </w:rPr>
        <w:t xml:space="preserve">7 </w:t>
      </w:r>
      <w:r w:rsidR="000F4B82" w:rsidRPr="00D605FD">
        <w:rPr>
          <w:sz w:val="28"/>
          <w:szCs w:val="28"/>
        </w:rPr>
        <w:t>настоящего Порядка;</w:t>
      </w:r>
    </w:p>
    <w:p w:rsidR="00313656" w:rsidRPr="00D605FD" w:rsidRDefault="00592009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4B82" w:rsidRPr="00D605FD">
        <w:rPr>
          <w:sz w:val="28"/>
          <w:szCs w:val="28"/>
        </w:rPr>
        <w:t xml:space="preserve">нарушение срока, установленного в пункте </w:t>
      </w:r>
      <w:r w:rsidR="00373B3D">
        <w:rPr>
          <w:sz w:val="28"/>
          <w:szCs w:val="28"/>
        </w:rPr>
        <w:t>7</w:t>
      </w:r>
      <w:r w:rsidR="000F4B82" w:rsidRPr="00D605FD">
        <w:rPr>
          <w:sz w:val="28"/>
          <w:szCs w:val="28"/>
        </w:rPr>
        <w:t xml:space="preserve"> настоящего Порядка</w:t>
      </w:r>
      <w:r w:rsidR="00353C85">
        <w:rPr>
          <w:sz w:val="28"/>
          <w:szCs w:val="28"/>
        </w:rPr>
        <w:t>;</w:t>
      </w:r>
    </w:p>
    <w:p w:rsidR="00CD3A90" w:rsidRDefault="00592009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D3A90" w:rsidRPr="00442064">
        <w:rPr>
          <w:sz w:val="28"/>
          <w:szCs w:val="28"/>
        </w:rPr>
        <w:t xml:space="preserve">предоставление недостоверных </w:t>
      </w:r>
      <w:r w:rsidR="00CD3A90">
        <w:rPr>
          <w:sz w:val="28"/>
          <w:szCs w:val="28"/>
        </w:rPr>
        <w:t xml:space="preserve">(неполных) </w:t>
      </w:r>
      <w:r w:rsidR="00CD3A90" w:rsidRPr="00442064">
        <w:rPr>
          <w:sz w:val="28"/>
          <w:szCs w:val="28"/>
        </w:rPr>
        <w:t xml:space="preserve">сведений, содержащихся в документах, предоставленных в соответствии с пунктом </w:t>
      </w:r>
      <w:r w:rsidR="00373B3D">
        <w:rPr>
          <w:sz w:val="28"/>
          <w:szCs w:val="28"/>
        </w:rPr>
        <w:t>7</w:t>
      </w:r>
      <w:r w:rsidR="00CD3A90" w:rsidRPr="00442064">
        <w:rPr>
          <w:sz w:val="28"/>
          <w:szCs w:val="28"/>
        </w:rPr>
        <w:t xml:space="preserve"> настоящего Порядка</w:t>
      </w:r>
      <w:r w:rsidR="00CD3A90">
        <w:rPr>
          <w:sz w:val="28"/>
          <w:szCs w:val="28"/>
        </w:rPr>
        <w:t>.</w:t>
      </w:r>
    </w:p>
    <w:p w:rsidR="00FC38FE" w:rsidRDefault="00FC38FE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</w:p>
    <w:p w:rsidR="00592009" w:rsidRDefault="000F4B82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 w:rsidRPr="000F4B82">
        <w:rPr>
          <w:sz w:val="28"/>
          <w:szCs w:val="28"/>
        </w:rPr>
        <w:lastRenderedPageBreak/>
        <w:t>Отказ в приеме документов при их предоставлении оформляется в письменном виде работником Центра занятости, принимающим документы. В случае отказа</w:t>
      </w:r>
      <w:r w:rsidR="00CC57F4">
        <w:rPr>
          <w:sz w:val="28"/>
          <w:szCs w:val="28"/>
        </w:rPr>
        <w:t xml:space="preserve"> </w:t>
      </w:r>
      <w:r w:rsidR="00CC57F4" w:rsidRPr="00FC38FE">
        <w:rPr>
          <w:sz w:val="28"/>
          <w:szCs w:val="28"/>
        </w:rPr>
        <w:t>в приеме документов</w:t>
      </w:r>
      <w:r w:rsidRPr="000F4B82">
        <w:rPr>
          <w:sz w:val="28"/>
          <w:szCs w:val="28"/>
        </w:rPr>
        <w:t xml:space="preserve"> </w:t>
      </w:r>
      <w:r w:rsidRPr="00D605FD">
        <w:rPr>
          <w:sz w:val="28"/>
          <w:szCs w:val="28"/>
        </w:rPr>
        <w:t>документы без регистрации возвращаются гражданину в день их подачи с приложением письменного аргументированного отказа.</w:t>
      </w:r>
    </w:p>
    <w:p w:rsidR="000F4B82" w:rsidRPr="00D605FD" w:rsidRDefault="00592009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4B82" w:rsidRPr="00D605FD">
        <w:rPr>
          <w:sz w:val="28"/>
          <w:szCs w:val="28"/>
        </w:rPr>
        <w:t xml:space="preserve">Решение о предоставлении единовременной финансовой помощи при государственной регистрации принимается Центром занятости в течение </w:t>
      </w:r>
      <w:r w:rsidR="00CC57F4">
        <w:rPr>
          <w:sz w:val="28"/>
          <w:szCs w:val="28"/>
        </w:rPr>
        <w:t>пяти</w:t>
      </w:r>
      <w:r w:rsidR="000F4B82" w:rsidRPr="00D605FD">
        <w:rPr>
          <w:sz w:val="28"/>
          <w:szCs w:val="28"/>
        </w:rPr>
        <w:t xml:space="preserve"> рабочих дней со дня </w:t>
      </w:r>
      <w:r w:rsidR="00D605FD" w:rsidRPr="00D605FD">
        <w:rPr>
          <w:sz w:val="28"/>
          <w:szCs w:val="28"/>
        </w:rPr>
        <w:t>принятия (регистрации)</w:t>
      </w:r>
      <w:r w:rsidR="000F4B82" w:rsidRPr="00D605FD">
        <w:rPr>
          <w:sz w:val="28"/>
          <w:szCs w:val="28"/>
        </w:rPr>
        <w:t xml:space="preserve"> </w:t>
      </w:r>
      <w:r w:rsidR="00FC38FE" w:rsidRPr="00D605FD">
        <w:rPr>
          <w:sz w:val="28"/>
          <w:szCs w:val="28"/>
        </w:rPr>
        <w:t xml:space="preserve">документов </w:t>
      </w:r>
      <w:r w:rsidR="000F4B82" w:rsidRPr="00D605FD">
        <w:rPr>
          <w:sz w:val="28"/>
          <w:szCs w:val="28"/>
        </w:rPr>
        <w:t>и оформляется приказом директора Центра занятости.</w:t>
      </w:r>
    </w:p>
    <w:p w:rsidR="000F4B82" w:rsidRPr="00EC73B6" w:rsidRDefault="000F4B82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 w:rsidRPr="00D605FD">
        <w:rPr>
          <w:sz w:val="28"/>
          <w:szCs w:val="28"/>
        </w:rPr>
        <w:t xml:space="preserve">Количество получателей единовременной финансовой помощи при государственной регистрации и единовременной финансовой помощи на подготовку документов из числа граждан определяется Центром занятости в соответствии с очередностью, </w:t>
      </w:r>
      <w:r w:rsidR="00D605FD" w:rsidRPr="00D605FD">
        <w:rPr>
          <w:sz w:val="28"/>
          <w:szCs w:val="28"/>
        </w:rPr>
        <w:t xml:space="preserve">и </w:t>
      </w:r>
      <w:r w:rsidRPr="00D605FD">
        <w:rPr>
          <w:sz w:val="28"/>
          <w:szCs w:val="28"/>
        </w:rPr>
        <w:t xml:space="preserve">исходя из объемов бюджетных ассигнований, предусмотренных Центру занятости на указанные цели в соответствии с бюджетным </w:t>
      </w:r>
      <w:r w:rsidRPr="00EC73B6">
        <w:rPr>
          <w:sz w:val="28"/>
          <w:szCs w:val="28"/>
        </w:rPr>
        <w:t>законодательством.</w:t>
      </w:r>
    </w:p>
    <w:p w:rsidR="00592009" w:rsidRDefault="000F4B82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 w:rsidRPr="00EC73B6">
        <w:rPr>
          <w:sz w:val="28"/>
          <w:szCs w:val="28"/>
        </w:rPr>
        <w:t xml:space="preserve">О принятом решении Центр занятости в течение </w:t>
      </w:r>
      <w:r w:rsidR="00CC57F4">
        <w:rPr>
          <w:sz w:val="28"/>
          <w:szCs w:val="28"/>
        </w:rPr>
        <w:t>трех</w:t>
      </w:r>
      <w:r w:rsidRPr="00EC73B6">
        <w:rPr>
          <w:sz w:val="28"/>
          <w:szCs w:val="28"/>
        </w:rPr>
        <w:t xml:space="preserve"> рабочих дней со дня издания приказа письменно и по телефону уведомляет гражданина.</w:t>
      </w:r>
    </w:p>
    <w:p w:rsidR="00EC73B6" w:rsidRPr="00F1038A" w:rsidRDefault="00592009" w:rsidP="0059200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4B82" w:rsidRPr="00F1038A">
        <w:rPr>
          <w:sz w:val="28"/>
          <w:szCs w:val="28"/>
        </w:rPr>
        <w:t xml:space="preserve">Решение об отказе в предоставлении единовременной финансовой помощи при государственной регистрации принимается Центром занятости в течение </w:t>
      </w:r>
      <w:r w:rsidR="00CC57F4">
        <w:rPr>
          <w:sz w:val="28"/>
          <w:szCs w:val="28"/>
        </w:rPr>
        <w:t>пяти</w:t>
      </w:r>
      <w:r w:rsidR="000F4B82" w:rsidRPr="00F1038A">
        <w:rPr>
          <w:sz w:val="28"/>
          <w:szCs w:val="28"/>
        </w:rPr>
        <w:t xml:space="preserve"> рабочих дней со </w:t>
      </w:r>
      <w:r w:rsidR="00EC73B6" w:rsidRPr="00F1038A">
        <w:rPr>
          <w:sz w:val="28"/>
          <w:szCs w:val="28"/>
        </w:rPr>
        <w:t xml:space="preserve">дня принятия </w:t>
      </w:r>
      <w:r w:rsidR="00FC38FE">
        <w:rPr>
          <w:sz w:val="28"/>
          <w:szCs w:val="28"/>
        </w:rPr>
        <w:t>(регистрации)</w:t>
      </w:r>
      <w:r w:rsidR="00FC38FE" w:rsidRPr="00FC38FE">
        <w:rPr>
          <w:sz w:val="28"/>
          <w:szCs w:val="28"/>
        </w:rPr>
        <w:t xml:space="preserve"> </w:t>
      </w:r>
      <w:r w:rsidR="00FC38FE" w:rsidRPr="00F1038A">
        <w:rPr>
          <w:sz w:val="28"/>
          <w:szCs w:val="28"/>
        </w:rPr>
        <w:t>документов</w:t>
      </w:r>
      <w:r w:rsidR="00FC38FE">
        <w:rPr>
          <w:sz w:val="28"/>
          <w:szCs w:val="28"/>
        </w:rPr>
        <w:t>.</w:t>
      </w:r>
    </w:p>
    <w:p w:rsidR="000F4B82" w:rsidRPr="00442064" w:rsidRDefault="000F4B82" w:rsidP="00EE11F9">
      <w:pPr>
        <w:pStyle w:val="a5"/>
        <w:suppressAutoHyphens w:val="0"/>
        <w:autoSpaceDN/>
        <w:ind w:left="0" w:firstLine="709"/>
        <w:jc w:val="both"/>
        <w:rPr>
          <w:sz w:val="28"/>
          <w:szCs w:val="28"/>
        </w:rPr>
      </w:pPr>
      <w:r w:rsidRPr="00442064">
        <w:rPr>
          <w:sz w:val="28"/>
          <w:szCs w:val="28"/>
        </w:rPr>
        <w:t>Основанием для отказа в предоставлении единовременной финансовой помощи при государственной регистрации является:</w:t>
      </w:r>
    </w:p>
    <w:p w:rsidR="000F4B82" w:rsidRPr="00442064" w:rsidRDefault="00CC57F4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4B82" w:rsidRPr="00442064">
        <w:rPr>
          <w:sz w:val="28"/>
          <w:szCs w:val="28"/>
        </w:rPr>
        <w:t xml:space="preserve">предоставление недостоверных сведений, содержащихся в документах, предоставленных в соответствии с пунктом </w:t>
      </w:r>
      <w:r w:rsidR="00373B3D">
        <w:rPr>
          <w:sz w:val="28"/>
          <w:szCs w:val="28"/>
        </w:rPr>
        <w:t>7</w:t>
      </w:r>
      <w:r w:rsidR="000F4B82" w:rsidRPr="00442064">
        <w:rPr>
          <w:sz w:val="28"/>
          <w:szCs w:val="28"/>
        </w:rPr>
        <w:t xml:space="preserve"> настоящего Порядка;</w:t>
      </w:r>
    </w:p>
    <w:p w:rsidR="00F941C3" w:rsidRPr="00F941C3" w:rsidRDefault="00CC57F4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4B82" w:rsidRPr="00BF460B">
        <w:rPr>
          <w:sz w:val="28"/>
          <w:szCs w:val="28"/>
        </w:rPr>
        <w:t>несоответствие критериям и условиям, установленным пункт</w:t>
      </w:r>
      <w:r w:rsidR="00BF460B" w:rsidRPr="00BF460B">
        <w:rPr>
          <w:sz w:val="28"/>
          <w:szCs w:val="28"/>
        </w:rPr>
        <w:t>ом</w:t>
      </w:r>
      <w:r w:rsidR="000F4B82" w:rsidRPr="00BF460B">
        <w:rPr>
          <w:sz w:val="28"/>
          <w:szCs w:val="28"/>
        </w:rPr>
        <w:t xml:space="preserve"> </w:t>
      </w:r>
      <w:r w:rsidR="00373B3D">
        <w:rPr>
          <w:sz w:val="28"/>
          <w:szCs w:val="28"/>
        </w:rPr>
        <w:t>7</w:t>
      </w:r>
      <w:r w:rsidR="000F4B82" w:rsidRPr="00BF460B">
        <w:rPr>
          <w:sz w:val="28"/>
          <w:szCs w:val="28"/>
        </w:rPr>
        <w:t xml:space="preserve"> настоящего </w:t>
      </w:r>
      <w:r w:rsidR="000F4B82" w:rsidRPr="00F941C3">
        <w:rPr>
          <w:sz w:val="28"/>
          <w:szCs w:val="28"/>
        </w:rPr>
        <w:t>Порядка.</w:t>
      </w:r>
    </w:p>
    <w:p w:rsidR="000F4B82" w:rsidRPr="00F941C3" w:rsidRDefault="00F941C3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 w:rsidRPr="00F941C3">
        <w:rPr>
          <w:sz w:val="28"/>
          <w:szCs w:val="28"/>
        </w:rPr>
        <w:t>1</w:t>
      </w:r>
      <w:r w:rsidR="005673A7">
        <w:rPr>
          <w:sz w:val="28"/>
          <w:szCs w:val="28"/>
        </w:rPr>
        <w:t xml:space="preserve">2. </w:t>
      </w:r>
      <w:r w:rsidR="000F4B82" w:rsidRPr="00F941C3">
        <w:rPr>
          <w:sz w:val="28"/>
          <w:szCs w:val="28"/>
        </w:rPr>
        <w:t xml:space="preserve">Гражданин вправе в течение </w:t>
      </w:r>
      <w:r w:rsidR="00CC57F4">
        <w:rPr>
          <w:sz w:val="28"/>
          <w:szCs w:val="28"/>
        </w:rPr>
        <w:t xml:space="preserve">десяти </w:t>
      </w:r>
      <w:r w:rsidR="000F4B82" w:rsidRPr="00F941C3">
        <w:rPr>
          <w:sz w:val="28"/>
          <w:szCs w:val="28"/>
        </w:rPr>
        <w:t>календарных дней с момента заключения договоров отказаться от получения единовременной финансовой помощи при государственной регистрации после подписания договора. Отказ оформляется гражданином письменно, в свободной форме.</w:t>
      </w:r>
    </w:p>
    <w:p w:rsidR="000F4B82" w:rsidRPr="00F941C3" w:rsidRDefault="000F4B82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 w:rsidRPr="00F941C3">
        <w:rPr>
          <w:sz w:val="28"/>
          <w:szCs w:val="28"/>
        </w:rPr>
        <w:t>1</w:t>
      </w:r>
      <w:r w:rsidR="005673A7">
        <w:rPr>
          <w:sz w:val="28"/>
          <w:szCs w:val="28"/>
        </w:rPr>
        <w:t>3.</w:t>
      </w:r>
      <w:r w:rsidR="00F941C3" w:rsidRPr="00F941C3">
        <w:rPr>
          <w:sz w:val="28"/>
          <w:szCs w:val="28"/>
        </w:rPr>
        <w:t xml:space="preserve"> </w:t>
      </w:r>
      <w:r w:rsidRPr="00F941C3">
        <w:rPr>
          <w:sz w:val="28"/>
          <w:szCs w:val="28"/>
        </w:rPr>
        <w:t xml:space="preserve">Центр занятости перечисляет </w:t>
      </w:r>
      <w:r w:rsidR="00FC38FE" w:rsidRPr="00FC38FE">
        <w:rPr>
          <w:sz w:val="28"/>
          <w:szCs w:val="28"/>
        </w:rPr>
        <w:t xml:space="preserve">соответствующие суммы </w:t>
      </w:r>
      <w:r w:rsidRPr="00F941C3">
        <w:rPr>
          <w:sz w:val="28"/>
          <w:szCs w:val="28"/>
        </w:rPr>
        <w:t>единовременной финансовой помощи при государственной регистрации на лицевые счета граждан, открытые ими в российских кредитных организациях, в соответствии с договорами, заключенными между Центром занятости и гражданами</w:t>
      </w:r>
      <w:r w:rsidR="00FC38FE">
        <w:rPr>
          <w:sz w:val="28"/>
          <w:szCs w:val="28"/>
        </w:rPr>
        <w:t>,</w:t>
      </w:r>
      <w:r w:rsidRPr="00F941C3">
        <w:rPr>
          <w:sz w:val="28"/>
          <w:szCs w:val="28"/>
        </w:rPr>
        <w:t xml:space="preserve"> в течение </w:t>
      </w:r>
      <w:r w:rsidR="00CC57F4">
        <w:rPr>
          <w:sz w:val="28"/>
          <w:szCs w:val="28"/>
        </w:rPr>
        <w:t>десяти</w:t>
      </w:r>
      <w:r w:rsidRPr="00F941C3">
        <w:rPr>
          <w:sz w:val="28"/>
          <w:szCs w:val="28"/>
        </w:rPr>
        <w:t xml:space="preserve"> рабочих дней</w:t>
      </w:r>
      <w:r w:rsidR="00F941C3" w:rsidRPr="00F941C3">
        <w:rPr>
          <w:sz w:val="28"/>
          <w:szCs w:val="28"/>
        </w:rPr>
        <w:t>.</w:t>
      </w:r>
    </w:p>
    <w:p w:rsidR="000F4B82" w:rsidRPr="00F941C3" w:rsidRDefault="00F941C3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B3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C38FE">
        <w:rPr>
          <w:sz w:val="28"/>
          <w:szCs w:val="28"/>
        </w:rPr>
        <w:t xml:space="preserve"> Ответственность за соблюдение</w:t>
      </w:r>
      <w:r w:rsidR="000F4B82" w:rsidRPr="00F941C3">
        <w:rPr>
          <w:sz w:val="28"/>
          <w:szCs w:val="28"/>
        </w:rPr>
        <w:t xml:space="preserve"> настоящего Порядка возлагается на Центр занятости.</w:t>
      </w:r>
    </w:p>
    <w:p w:rsidR="001177E7" w:rsidRPr="001177E7" w:rsidRDefault="00F941C3" w:rsidP="00EE11F9">
      <w:pPr>
        <w:suppressAutoHyphens w:val="0"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B3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F4B82" w:rsidRPr="00F941C3">
        <w:rPr>
          <w:sz w:val="28"/>
          <w:szCs w:val="28"/>
        </w:rPr>
        <w:t xml:space="preserve"> Контроль за организацией деятельности Центра занятости по оказанию государственной услуги по</w:t>
      </w:r>
      <w:r w:rsidR="000F4B82" w:rsidRPr="000F4B82">
        <w:rPr>
          <w:sz w:val="28"/>
          <w:szCs w:val="28"/>
        </w:rPr>
        <w:t xml:space="preserve"> содействию </w:t>
      </w:r>
      <w:proofErr w:type="spellStart"/>
      <w:r w:rsidR="000F4B82" w:rsidRPr="000F4B82">
        <w:rPr>
          <w:sz w:val="28"/>
          <w:szCs w:val="28"/>
        </w:rPr>
        <w:t>самозанятости</w:t>
      </w:r>
      <w:proofErr w:type="spellEnd"/>
      <w:r w:rsidR="000F4B82" w:rsidRPr="000F4B82">
        <w:rPr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</w:t>
      </w:r>
      <w:r w:rsidR="001177E7" w:rsidRPr="001177E7">
        <w:rPr>
          <w:sz w:val="28"/>
          <w:szCs w:val="28"/>
        </w:rPr>
        <w:t xml:space="preserve"> </w:t>
      </w:r>
      <w:r w:rsidR="000F4B82" w:rsidRPr="000F4B82">
        <w:rPr>
          <w:sz w:val="28"/>
          <w:szCs w:val="28"/>
        </w:rPr>
        <w:t xml:space="preserve">осуществляет </w:t>
      </w:r>
      <w:r w:rsidR="001177E7" w:rsidRPr="001177E7">
        <w:rPr>
          <w:sz w:val="28"/>
          <w:szCs w:val="28"/>
        </w:rPr>
        <w:t>Министерство труда и социальной политики Республики Тыва.</w:t>
      </w:r>
    </w:p>
    <w:p w:rsidR="003A2645" w:rsidRDefault="00F941C3" w:rsidP="00CC57F4">
      <w:pPr>
        <w:suppressAutoHyphens w:val="0"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lastRenderedPageBreak/>
        <w:t>1</w:t>
      </w:r>
      <w:r w:rsidR="00373B3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F4B82" w:rsidRPr="000F4B82">
        <w:rPr>
          <w:sz w:val="28"/>
          <w:szCs w:val="28"/>
        </w:rPr>
        <w:t xml:space="preserve"> Не использованные в отчетном финансовом году остатки</w:t>
      </w:r>
      <w:r w:rsidR="00CC57F4">
        <w:rPr>
          <w:sz w:val="28"/>
          <w:szCs w:val="28"/>
        </w:rPr>
        <w:t xml:space="preserve"> </w:t>
      </w:r>
      <w:r w:rsidR="000F4B82" w:rsidRPr="000F4B82">
        <w:rPr>
          <w:sz w:val="28"/>
          <w:szCs w:val="28"/>
        </w:rPr>
        <w:t xml:space="preserve">единовременной финансовой помощи при государственной регистрации подлежат возврату в </w:t>
      </w:r>
      <w:r w:rsidR="00827D9D" w:rsidRPr="00827D9D">
        <w:rPr>
          <w:sz w:val="28"/>
          <w:szCs w:val="28"/>
        </w:rPr>
        <w:t>республиканский</w:t>
      </w:r>
      <w:r w:rsidR="000F4B82" w:rsidRPr="000F4B82">
        <w:rPr>
          <w:sz w:val="28"/>
          <w:szCs w:val="28"/>
        </w:rPr>
        <w:t xml:space="preserve"> бюджет в порядке, установленном </w:t>
      </w:r>
      <w:r w:rsidR="00827D9D" w:rsidRPr="00827D9D">
        <w:rPr>
          <w:sz w:val="28"/>
          <w:szCs w:val="28"/>
        </w:rPr>
        <w:t>Министерством финансов Республики Тыва</w:t>
      </w:r>
      <w:r w:rsidR="00CC57F4">
        <w:rPr>
          <w:sz w:val="28"/>
          <w:szCs w:val="28"/>
        </w:rPr>
        <w:t>,</w:t>
      </w:r>
      <w:r w:rsidR="00827D9D" w:rsidRPr="00827D9D">
        <w:rPr>
          <w:sz w:val="28"/>
          <w:szCs w:val="28"/>
        </w:rPr>
        <w:t xml:space="preserve"> </w:t>
      </w:r>
      <w:r w:rsidR="000F4B82" w:rsidRPr="000F4B82">
        <w:rPr>
          <w:sz w:val="28"/>
          <w:szCs w:val="28"/>
        </w:rPr>
        <w:t>в случаях, предусмотренных договором о предоставлении единовременной финансовой помощи при государственной регистрации.</w:t>
      </w:r>
    </w:p>
    <w:p w:rsidR="003A2645" w:rsidRDefault="003A2645" w:rsidP="00FC38FE">
      <w:pPr>
        <w:suppressAutoHyphens w:val="0"/>
        <w:autoSpaceDN/>
        <w:jc w:val="center"/>
        <w:rPr>
          <w:sz w:val="28"/>
          <w:szCs w:val="28"/>
        </w:rPr>
      </w:pPr>
    </w:p>
    <w:p w:rsidR="00FC38FE" w:rsidRDefault="00FC38FE" w:rsidP="00FC38FE">
      <w:pPr>
        <w:suppressAutoHyphens w:val="0"/>
        <w:autoSpaceDN/>
        <w:jc w:val="center"/>
        <w:rPr>
          <w:sz w:val="28"/>
          <w:szCs w:val="28"/>
        </w:rPr>
      </w:pPr>
    </w:p>
    <w:p w:rsidR="00FC38FE" w:rsidRPr="007B0652" w:rsidRDefault="00FC38FE" w:rsidP="00FC38FE">
      <w:pPr>
        <w:suppressAutoHyphens w:val="0"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FC38FE" w:rsidRPr="007B0652" w:rsidSect="00CC57F4">
      <w:pgSz w:w="11906" w:h="16838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FC" w:rsidRDefault="003A79FC" w:rsidP="00CC57F4">
      <w:r>
        <w:separator/>
      </w:r>
    </w:p>
  </w:endnote>
  <w:endnote w:type="continuationSeparator" w:id="0">
    <w:p w:rsidR="003A79FC" w:rsidRDefault="003A79FC" w:rsidP="00CC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F" w:rsidRDefault="00D171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F" w:rsidRDefault="00D171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F" w:rsidRDefault="00D171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FC" w:rsidRDefault="003A79FC" w:rsidP="00CC57F4">
      <w:r>
        <w:separator/>
      </w:r>
    </w:p>
  </w:footnote>
  <w:footnote w:type="continuationSeparator" w:id="0">
    <w:p w:rsidR="003A79FC" w:rsidRDefault="003A79FC" w:rsidP="00CC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F" w:rsidRDefault="00D171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1056"/>
    </w:sdtPr>
    <w:sdtEndPr/>
    <w:sdtContent>
      <w:p w:rsidR="00CC57F4" w:rsidRDefault="003A79F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1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6F" w:rsidRDefault="00D171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1187"/>
    <w:multiLevelType w:val="multilevel"/>
    <w:tmpl w:val="2FBA4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d152898-d91e-45d0-986a-b2b76571d256"/>
  </w:docVars>
  <w:rsids>
    <w:rsidRoot w:val="004F04DA"/>
    <w:rsid w:val="000049AD"/>
    <w:rsid w:val="00031BC5"/>
    <w:rsid w:val="000454EE"/>
    <w:rsid w:val="00064A9F"/>
    <w:rsid w:val="00081B2B"/>
    <w:rsid w:val="000A79B6"/>
    <w:rsid w:val="000D054D"/>
    <w:rsid w:val="000D71CA"/>
    <w:rsid w:val="000F4B82"/>
    <w:rsid w:val="000F61E1"/>
    <w:rsid w:val="001177E7"/>
    <w:rsid w:val="00121428"/>
    <w:rsid w:val="0012412C"/>
    <w:rsid w:val="00125884"/>
    <w:rsid w:val="00125AD1"/>
    <w:rsid w:val="00126EDA"/>
    <w:rsid w:val="001347CB"/>
    <w:rsid w:val="001621A5"/>
    <w:rsid w:val="001930D8"/>
    <w:rsid w:val="001B2B8D"/>
    <w:rsid w:val="001C2F59"/>
    <w:rsid w:val="00253298"/>
    <w:rsid w:val="002561C3"/>
    <w:rsid w:val="00271FD6"/>
    <w:rsid w:val="002809A3"/>
    <w:rsid w:val="00290CAA"/>
    <w:rsid w:val="002A2B10"/>
    <w:rsid w:val="002A41E5"/>
    <w:rsid w:val="002B0726"/>
    <w:rsid w:val="002B5FD5"/>
    <w:rsid w:val="002D2C44"/>
    <w:rsid w:val="002F58E2"/>
    <w:rsid w:val="002F6B9F"/>
    <w:rsid w:val="002F6E49"/>
    <w:rsid w:val="0030292A"/>
    <w:rsid w:val="00313656"/>
    <w:rsid w:val="0031608A"/>
    <w:rsid w:val="00330637"/>
    <w:rsid w:val="00353C85"/>
    <w:rsid w:val="0035515E"/>
    <w:rsid w:val="00363D36"/>
    <w:rsid w:val="00367184"/>
    <w:rsid w:val="00373B3D"/>
    <w:rsid w:val="003A112E"/>
    <w:rsid w:val="003A2645"/>
    <w:rsid w:val="003A5203"/>
    <w:rsid w:val="003A79FC"/>
    <w:rsid w:val="003B041C"/>
    <w:rsid w:val="003C5149"/>
    <w:rsid w:val="003D3FC0"/>
    <w:rsid w:val="003E4BAF"/>
    <w:rsid w:val="00433AF4"/>
    <w:rsid w:val="00442064"/>
    <w:rsid w:val="00445577"/>
    <w:rsid w:val="004845A0"/>
    <w:rsid w:val="004A7DA3"/>
    <w:rsid w:val="004D4671"/>
    <w:rsid w:val="004E3EE3"/>
    <w:rsid w:val="004F04DA"/>
    <w:rsid w:val="004F343E"/>
    <w:rsid w:val="005034E2"/>
    <w:rsid w:val="005638C6"/>
    <w:rsid w:val="005673A7"/>
    <w:rsid w:val="00583907"/>
    <w:rsid w:val="00592009"/>
    <w:rsid w:val="005C0B90"/>
    <w:rsid w:val="005C1863"/>
    <w:rsid w:val="005C4099"/>
    <w:rsid w:val="005D2021"/>
    <w:rsid w:val="005D206B"/>
    <w:rsid w:val="005E5702"/>
    <w:rsid w:val="005F1D9E"/>
    <w:rsid w:val="005F678F"/>
    <w:rsid w:val="006030CA"/>
    <w:rsid w:val="00605ECD"/>
    <w:rsid w:val="00642077"/>
    <w:rsid w:val="00655675"/>
    <w:rsid w:val="00675F57"/>
    <w:rsid w:val="006778FE"/>
    <w:rsid w:val="006930FB"/>
    <w:rsid w:val="0069753C"/>
    <w:rsid w:val="006C736C"/>
    <w:rsid w:val="006D0149"/>
    <w:rsid w:val="007008BF"/>
    <w:rsid w:val="00714CBE"/>
    <w:rsid w:val="007825FD"/>
    <w:rsid w:val="007A426B"/>
    <w:rsid w:val="007A5A75"/>
    <w:rsid w:val="007A6F59"/>
    <w:rsid w:val="007C750D"/>
    <w:rsid w:val="007E5373"/>
    <w:rsid w:val="007F5FAA"/>
    <w:rsid w:val="00827D9D"/>
    <w:rsid w:val="00854129"/>
    <w:rsid w:val="008971A6"/>
    <w:rsid w:val="008E2027"/>
    <w:rsid w:val="008E5175"/>
    <w:rsid w:val="008F0324"/>
    <w:rsid w:val="008F243C"/>
    <w:rsid w:val="00916D70"/>
    <w:rsid w:val="009471B5"/>
    <w:rsid w:val="00961F8E"/>
    <w:rsid w:val="00975841"/>
    <w:rsid w:val="009846CC"/>
    <w:rsid w:val="00985CB4"/>
    <w:rsid w:val="00990E65"/>
    <w:rsid w:val="009A26C5"/>
    <w:rsid w:val="009C3125"/>
    <w:rsid w:val="009E2362"/>
    <w:rsid w:val="00A057FF"/>
    <w:rsid w:val="00A21903"/>
    <w:rsid w:val="00A22EC9"/>
    <w:rsid w:val="00A244A7"/>
    <w:rsid w:val="00A3281C"/>
    <w:rsid w:val="00A36970"/>
    <w:rsid w:val="00A45881"/>
    <w:rsid w:val="00A542E6"/>
    <w:rsid w:val="00A67F5C"/>
    <w:rsid w:val="00A75501"/>
    <w:rsid w:val="00A93391"/>
    <w:rsid w:val="00AA09A1"/>
    <w:rsid w:val="00AB6929"/>
    <w:rsid w:val="00AB7C81"/>
    <w:rsid w:val="00B02F71"/>
    <w:rsid w:val="00B201D7"/>
    <w:rsid w:val="00B424AB"/>
    <w:rsid w:val="00B61420"/>
    <w:rsid w:val="00BF460B"/>
    <w:rsid w:val="00C02FAB"/>
    <w:rsid w:val="00C45D55"/>
    <w:rsid w:val="00C533C6"/>
    <w:rsid w:val="00C56116"/>
    <w:rsid w:val="00C737A1"/>
    <w:rsid w:val="00C901ED"/>
    <w:rsid w:val="00C956E7"/>
    <w:rsid w:val="00CB3A49"/>
    <w:rsid w:val="00CB5745"/>
    <w:rsid w:val="00CC1D97"/>
    <w:rsid w:val="00CC4B94"/>
    <w:rsid w:val="00CC57F4"/>
    <w:rsid w:val="00CC78A5"/>
    <w:rsid w:val="00CD1EB8"/>
    <w:rsid w:val="00CD32F5"/>
    <w:rsid w:val="00CD3A90"/>
    <w:rsid w:val="00CF3133"/>
    <w:rsid w:val="00D12CA6"/>
    <w:rsid w:val="00D1716F"/>
    <w:rsid w:val="00D17578"/>
    <w:rsid w:val="00D42AB6"/>
    <w:rsid w:val="00D53F9D"/>
    <w:rsid w:val="00D605FD"/>
    <w:rsid w:val="00D7104A"/>
    <w:rsid w:val="00D879D1"/>
    <w:rsid w:val="00DC1984"/>
    <w:rsid w:val="00E20E7B"/>
    <w:rsid w:val="00E30F7D"/>
    <w:rsid w:val="00E570E6"/>
    <w:rsid w:val="00E81EEA"/>
    <w:rsid w:val="00E8244D"/>
    <w:rsid w:val="00E82A36"/>
    <w:rsid w:val="00EB1C22"/>
    <w:rsid w:val="00EB41E7"/>
    <w:rsid w:val="00EC12B5"/>
    <w:rsid w:val="00EC73B6"/>
    <w:rsid w:val="00ED7489"/>
    <w:rsid w:val="00EE11F9"/>
    <w:rsid w:val="00EF33BE"/>
    <w:rsid w:val="00F017E9"/>
    <w:rsid w:val="00F04C49"/>
    <w:rsid w:val="00F0740B"/>
    <w:rsid w:val="00F1038A"/>
    <w:rsid w:val="00F2606B"/>
    <w:rsid w:val="00F369D6"/>
    <w:rsid w:val="00F63C0C"/>
    <w:rsid w:val="00F941C3"/>
    <w:rsid w:val="00FC38FE"/>
    <w:rsid w:val="00FF3AD8"/>
    <w:rsid w:val="00FF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0BC49-6D7A-4E51-9390-E747238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paragraph" w:styleId="a5">
    <w:name w:val="List Paragraph"/>
    <w:basedOn w:val="a"/>
    <w:uiPriority w:val="34"/>
    <w:qFormat/>
    <w:rsid w:val="00F36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D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57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C5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57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C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9437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0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24DF-CF8C-4FCB-9AAF-1983B975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Тас-оол Оксана Всеволодовна</cp:lastModifiedBy>
  <cp:revision>3</cp:revision>
  <cp:lastPrinted>2021-08-04T02:42:00Z</cp:lastPrinted>
  <dcterms:created xsi:type="dcterms:W3CDTF">2021-08-04T02:42:00Z</dcterms:created>
  <dcterms:modified xsi:type="dcterms:W3CDTF">2021-08-04T02:43:00Z</dcterms:modified>
</cp:coreProperties>
</file>