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A1" w:rsidRDefault="009833A1" w:rsidP="009833A1">
      <w:pPr>
        <w:spacing w:after="200" w:line="276" w:lineRule="auto"/>
        <w:jc w:val="center"/>
        <w:rPr>
          <w:noProof/>
          <w:sz w:val="24"/>
          <w:szCs w:val="24"/>
        </w:rPr>
      </w:pPr>
    </w:p>
    <w:p w:rsidR="00A21345" w:rsidRDefault="00A21345" w:rsidP="009833A1">
      <w:pPr>
        <w:spacing w:after="200" w:line="276" w:lineRule="auto"/>
        <w:jc w:val="center"/>
        <w:rPr>
          <w:noProof/>
          <w:sz w:val="24"/>
          <w:szCs w:val="24"/>
        </w:rPr>
      </w:pPr>
    </w:p>
    <w:p w:rsidR="00A21345" w:rsidRDefault="00A21345" w:rsidP="009833A1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9833A1" w:rsidRPr="004C14FF" w:rsidRDefault="009833A1" w:rsidP="009833A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833A1" w:rsidRPr="0025472A" w:rsidRDefault="009833A1" w:rsidP="009833A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402" w:rsidRDefault="009833A1" w:rsidP="009833A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августа 2019 г. № 400</w:t>
      </w:r>
    </w:p>
    <w:p w:rsidR="009833A1" w:rsidRDefault="009833A1" w:rsidP="009833A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402" w:rsidRPr="00F24402" w:rsidRDefault="0019296C" w:rsidP="00F244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24402" w:rsidRPr="00F24402">
        <w:rPr>
          <w:rFonts w:ascii="Times New Roman" w:hAnsi="Times New Roman" w:cs="Times New Roman"/>
          <w:sz w:val="28"/>
          <w:szCs w:val="28"/>
        </w:rPr>
        <w:t>осударственную</w:t>
      </w:r>
      <w:proofErr w:type="gramEnd"/>
      <w:r w:rsidR="00F24402" w:rsidRPr="00F2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 xml:space="preserve">программу Республики Тыва «Охрана </w:t>
      </w: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окружающей среды на период 2015-2020 годов»</w:t>
      </w: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402" w:rsidRPr="00F24402" w:rsidRDefault="00F24402" w:rsidP="00F244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402" w:rsidRPr="001035D9" w:rsidRDefault="00F24402" w:rsidP="00F24402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5D9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 ПОСТАНОВЛЯЕТ:</w:t>
      </w:r>
    </w:p>
    <w:p w:rsidR="00F24402" w:rsidRPr="001035D9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02" w:rsidRPr="001035D9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D9">
        <w:rPr>
          <w:rFonts w:ascii="Times New Roman" w:hAnsi="Times New Roman" w:cs="Times New Roman"/>
          <w:sz w:val="28"/>
          <w:szCs w:val="28"/>
        </w:rPr>
        <w:t>1. Внести в государственную программу Республики Тыва «Охрана окружа</w:t>
      </w:r>
      <w:r w:rsidRPr="001035D9">
        <w:rPr>
          <w:rFonts w:ascii="Times New Roman" w:hAnsi="Times New Roman" w:cs="Times New Roman"/>
          <w:sz w:val="28"/>
          <w:szCs w:val="28"/>
        </w:rPr>
        <w:t>ю</w:t>
      </w:r>
      <w:r w:rsidRPr="001035D9">
        <w:rPr>
          <w:rFonts w:ascii="Times New Roman" w:hAnsi="Times New Roman" w:cs="Times New Roman"/>
          <w:sz w:val="28"/>
          <w:szCs w:val="28"/>
        </w:rPr>
        <w:t>щей среды на период 2015-2020 годов», утвержденную постановлением Правител</w:t>
      </w:r>
      <w:r w:rsidRPr="001035D9">
        <w:rPr>
          <w:rFonts w:ascii="Times New Roman" w:hAnsi="Times New Roman" w:cs="Times New Roman"/>
          <w:sz w:val="28"/>
          <w:szCs w:val="28"/>
        </w:rPr>
        <w:t>ь</w:t>
      </w:r>
      <w:r w:rsidRPr="001035D9">
        <w:rPr>
          <w:rFonts w:ascii="Times New Roman" w:hAnsi="Times New Roman" w:cs="Times New Roman"/>
          <w:sz w:val="28"/>
          <w:szCs w:val="28"/>
        </w:rPr>
        <w:t>ства Республики Тыва от 22 октября 2014 г. № 497 (далее – Программа), следующие изменения:</w:t>
      </w:r>
    </w:p>
    <w:p w:rsidR="00F24402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D9">
        <w:rPr>
          <w:rFonts w:ascii="Times New Roman" w:hAnsi="Times New Roman" w:cs="Times New Roman"/>
          <w:sz w:val="28"/>
          <w:szCs w:val="28"/>
        </w:rPr>
        <w:t>1) в Паспорте программы:</w:t>
      </w:r>
    </w:p>
    <w:p w:rsidR="00F24402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DB">
        <w:rPr>
          <w:rFonts w:ascii="Times New Roman" w:hAnsi="Times New Roman" w:cs="Times New Roman"/>
          <w:sz w:val="28"/>
          <w:szCs w:val="28"/>
        </w:rPr>
        <w:t>а)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34DB">
        <w:rPr>
          <w:rFonts w:ascii="Times New Roman" w:hAnsi="Times New Roman" w:cs="Times New Roman"/>
          <w:sz w:val="28"/>
          <w:szCs w:val="28"/>
        </w:rPr>
        <w:t xml:space="preserve"> «Подпрограммы Программы»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держания: </w:t>
      </w:r>
    </w:p>
    <w:p w:rsidR="00F24402" w:rsidRPr="001035D9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3FD1">
        <w:rPr>
          <w:rFonts w:ascii="Times New Roman" w:hAnsi="Times New Roman" w:cs="Times New Roman"/>
          <w:sz w:val="28"/>
          <w:szCs w:val="28"/>
        </w:rPr>
        <w:t xml:space="preserve">Сохранение </w:t>
      </w:r>
      <w:proofErr w:type="spellStart"/>
      <w:r w:rsidRPr="00753FD1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753FD1">
        <w:rPr>
          <w:rFonts w:ascii="Times New Roman" w:hAnsi="Times New Roman" w:cs="Times New Roman"/>
          <w:sz w:val="28"/>
          <w:szCs w:val="28"/>
        </w:rPr>
        <w:t xml:space="preserve"> и развитие особо охраняемых природных те</w:t>
      </w:r>
      <w:r w:rsidRPr="00753FD1">
        <w:rPr>
          <w:rFonts w:ascii="Times New Roman" w:hAnsi="Times New Roman" w:cs="Times New Roman"/>
          <w:sz w:val="28"/>
          <w:szCs w:val="28"/>
        </w:rPr>
        <w:t>р</w:t>
      </w:r>
      <w:r w:rsidRPr="00753FD1">
        <w:rPr>
          <w:rFonts w:ascii="Times New Roman" w:hAnsi="Times New Roman" w:cs="Times New Roman"/>
          <w:sz w:val="28"/>
          <w:szCs w:val="28"/>
        </w:rPr>
        <w:t>риторий региона</w:t>
      </w:r>
      <w:r>
        <w:rPr>
          <w:rFonts w:ascii="Times New Roman" w:hAnsi="Times New Roman" w:cs="Times New Roman"/>
          <w:sz w:val="28"/>
          <w:szCs w:val="28"/>
        </w:rPr>
        <w:t>льного значения Республики Тыва»;</w:t>
      </w:r>
    </w:p>
    <w:p w:rsidR="00F24402" w:rsidRPr="001035D9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035D9">
        <w:rPr>
          <w:rFonts w:ascii="Times New Roman" w:hAnsi="Times New Roman" w:cs="Times New Roman"/>
          <w:sz w:val="28"/>
          <w:szCs w:val="28"/>
        </w:rPr>
        <w:t>) позицию «Объемы бюджетных ассигнований Программы» изложить в сл</w:t>
      </w:r>
      <w:r w:rsidRPr="001035D9">
        <w:rPr>
          <w:rFonts w:ascii="Times New Roman" w:hAnsi="Times New Roman" w:cs="Times New Roman"/>
          <w:sz w:val="28"/>
          <w:szCs w:val="28"/>
        </w:rPr>
        <w:t>е</w:t>
      </w:r>
      <w:r w:rsidRPr="001035D9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F24402" w:rsidRPr="001035D9" w:rsidRDefault="00F24402" w:rsidP="00F24402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7" w:type="dxa"/>
        <w:jc w:val="center"/>
        <w:tblInd w:w="4" w:type="dxa"/>
        <w:tblLook w:val="00A0"/>
      </w:tblPr>
      <w:tblGrid>
        <w:gridCol w:w="3592"/>
        <w:gridCol w:w="356"/>
        <w:gridCol w:w="6469"/>
      </w:tblGrid>
      <w:tr w:rsidR="00F24402" w:rsidRPr="00F24402" w:rsidTr="00F24402">
        <w:trPr>
          <w:jc w:val="center"/>
        </w:trPr>
        <w:tc>
          <w:tcPr>
            <w:tcW w:w="3598" w:type="dxa"/>
          </w:tcPr>
          <w:p w:rsidR="00F24402" w:rsidRPr="00F24402" w:rsidRDefault="00F24402" w:rsidP="00F24402">
            <w:pPr>
              <w:rPr>
                <w:szCs w:val="28"/>
              </w:rPr>
            </w:pPr>
            <w:r w:rsidRPr="00F24402">
              <w:rPr>
                <w:szCs w:val="28"/>
              </w:rPr>
              <w:t>«Объемы бюджетных а</w:t>
            </w:r>
            <w:r w:rsidRPr="00F24402">
              <w:rPr>
                <w:szCs w:val="28"/>
              </w:rPr>
              <w:t>с</w:t>
            </w:r>
            <w:r w:rsidRPr="00F24402">
              <w:rPr>
                <w:szCs w:val="28"/>
              </w:rPr>
              <w:t>сигнований Программы</w:t>
            </w:r>
          </w:p>
          <w:p w:rsidR="00F24402" w:rsidRPr="00F24402" w:rsidRDefault="00F24402" w:rsidP="00F24402">
            <w:pPr>
              <w:rPr>
                <w:szCs w:val="28"/>
              </w:rPr>
            </w:pPr>
          </w:p>
        </w:tc>
        <w:tc>
          <w:tcPr>
            <w:tcW w:w="336" w:type="dxa"/>
          </w:tcPr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–</w:t>
            </w:r>
          </w:p>
        </w:tc>
        <w:tc>
          <w:tcPr>
            <w:tcW w:w="6483" w:type="dxa"/>
          </w:tcPr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общий объем финансирования Программы соста</w:t>
            </w:r>
            <w:r w:rsidRPr="00F24402">
              <w:rPr>
                <w:szCs w:val="28"/>
              </w:rPr>
              <w:t>в</w:t>
            </w:r>
            <w:r w:rsidRPr="00F24402">
              <w:rPr>
                <w:szCs w:val="28"/>
              </w:rPr>
              <w:t>ляет 64000,7 тыс. рублей, из них: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г. – 3040,0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г. – 3140,0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г. – 5240,0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г. – 18587,0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г. – 17450,0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lastRenderedPageBreak/>
              <w:t>2020 г. – 16543,6 тыс. рублей,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в том числе средства республиканского бюджета Республики Тыва – 53320,7 тыс. рублей: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г. – 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г. – 1100,0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г. – 3040,0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г. – 15687,0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г. – 17200,0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2020 г. – 16293,7 тыс. рублей,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средства из иных источников – 10680,0 тыс. ру</w:t>
            </w:r>
            <w:r w:rsidRPr="00F24402">
              <w:rPr>
                <w:szCs w:val="28"/>
              </w:rPr>
              <w:t>б</w:t>
            </w:r>
            <w:r w:rsidRPr="00F24402">
              <w:rPr>
                <w:szCs w:val="28"/>
              </w:rPr>
              <w:t>лей: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г. – 3040,0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г. – 2040,0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г. – 2200,0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г. – 2900,0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г. – 250,0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2020 г. – 250,0 тыс. рублей.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Финансирование Подпрограммы 1 «Регулирование качества окружающей среды в Республике Тыва» – 8344,0 тыс. рублей из республиканского бюджета Республики Тыва, из них: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год – 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год – 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год – 930,0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год – 1000,0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год – 3100,0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2020 год – 3314,0 тыс. рублей.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Финансирование Подпрограммы 2 «Развитие и и</w:t>
            </w:r>
            <w:r w:rsidRPr="00F24402">
              <w:rPr>
                <w:szCs w:val="28"/>
              </w:rPr>
              <w:t>с</w:t>
            </w:r>
            <w:r w:rsidRPr="00F24402">
              <w:rPr>
                <w:szCs w:val="28"/>
              </w:rPr>
              <w:t>пользование минерально-сырьевой базы полезных ископаемых на территории Республики Тыва» – 15552,6 тыс. рублей</w:t>
            </w:r>
            <w:r w:rsidR="0019296C">
              <w:rPr>
                <w:szCs w:val="28"/>
              </w:rPr>
              <w:t>,</w:t>
            </w:r>
            <w:r w:rsidRPr="00F24402">
              <w:rPr>
                <w:szCs w:val="28"/>
              </w:rPr>
              <w:t xml:space="preserve"> в том числе из республика</w:t>
            </w:r>
            <w:r w:rsidRPr="00F24402">
              <w:rPr>
                <w:szCs w:val="28"/>
              </w:rPr>
              <w:t>н</w:t>
            </w:r>
            <w:r w:rsidRPr="00F24402">
              <w:rPr>
                <w:szCs w:val="28"/>
              </w:rPr>
              <w:t>ского бюджета Республики Тыва – 4872,6 тыс. ру</w:t>
            </w:r>
            <w:r w:rsidRPr="00F24402">
              <w:rPr>
                <w:szCs w:val="28"/>
              </w:rPr>
              <w:t>б</w:t>
            </w:r>
            <w:r w:rsidRPr="00F24402">
              <w:rPr>
                <w:szCs w:val="28"/>
              </w:rPr>
              <w:t>лей, за счет иных источников – 10680,0 тыс. ру</w:t>
            </w:r>
            <w:r w:rsidRPr="00F24402">
              <w:rPr>
                <w:szCs w:val="28"/>
              </w:rPr>
              <w:t>б</w:t>
            </w:r>
            <w:r w:rsidRPr="00F24402">
              <w:rPr>
                <w:szCs w:val="28"/>
              </w:rPr>
              <w:t>лей, в том числе:</w:t>
            </w:r>
          </w:p>
          <w:p w:rsidR="00F24402" w:rsidRPr="00F24402" w:rsidRDefault="00F24402" w:rsidP="00F24402">
            <w:pPr>
              <w:tabs>
                <w:tab w:val="left" w:pos="4170"/>
              </w:tabs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году – 3040,0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году – 2040,0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году – 2200,0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году – 3355,3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году – 2550,0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2020 году – 2367,3 тыс. рублей.</w:t>
            </w:r>
          </w:p>
          <w:p w:rsidR="00F24402" w:rsidRPr="00F24402" w:rsidRDefault="00F24402" w:rsidP="00F24402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F24402">
              <w:rPr>
                <w:szCs w:val="28"/>
              </w:rPr>
              <w:t xml:space="preserve">Финансирование Подпрограммы 3 «Сохранение </w:t>
            </w:r>
            <w:proofErr w:type="spellStart"/>
            <w:r w:rsidRPr="00F24402">
              <w:rPr>
                <w:szCs w:val="28"/>
              </w:rPr>
              <w:t>биоразнообразия</w:t>
            </w:r>
            <w:proofErr w:type="spellEnd"/>
            <w:r w:rsidRPr="00F24402">
              <w:rPr>
                <w:szCs w:val="28"/>
              </w:rPr>
              <w:t xml:space="preserve"> и развитие особо охраняемых природных территорий регионального значения Республики Тыва» – 40104,1 тыс. рублей из ре</w:t>
            </w:r>
            <w:r w:rsidRPr="00F24402">
              <w:rPr>
                <w:szCs w:val="28"/>
              </w:rPr>
              <w:t>с</w:t>
            </w:r>
            <w:r w:rsidRPr="00F24402">
              <w:rPr>
                <w:szCs w:val="28"/>
              </w:rPr>
              <w:lastRenderedPageBreak/>
              <w:t>публиканского бюджета Республики Тыва, в том числе: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2015 году – 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2016 году – 1100,0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2017 году – 2110,0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2018 году – 14231,7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2019 году – 11800,0 тыс. рублей;</w:t>
            </w:r>
          </w:p>
          <w:p w:rsidR="00F24402" w:rsidRPr="00F24402" w:rsidRDefault="00F24402" w:rsidP="00F24402">
            <w:pPr>
              <w:jc w:val="both"/>
              <w:rPr>
                <w:szCs w:val="28"/>
              </w:rPr>
            </w:pPr>
            <w:r w:rsidRPr="00F24402">
              <w:rPr>
                <w:szCs w:val="28"/>
              </w:rPr>
              <w:t>2020 году – 10862,4 тыс. рублей»;</w:t>
            </w:r>
          </w:p>
        </w:tc>
      </w:tr>
    </w:tbl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</w:pPr>
    </w:p>
    <w:p w:rsid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t xml:space="preserve">2) </w:t>
      </w:r>
      <w:r w:rsidRPr="00F24402">
        <w:rPr>
          <w:rFonts w:eastAsia="Times New Roman"/>
          <w:szCs w:val="28"/>
          <w:lang w:eastAsia="en-US"/>
        </w:rPr>
        <w:t>раздел IV изложить в следующей редакции:</w:t>
      </w:r>
    </w:p>
    <w:p w:rsidR="0019296C" w:rsidRPr="00F24402" w:rsidRDefault="0019296C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</w:p>
    <w:p w:rsidR="00F24402" w:rsidRDefault="00F24402" w:rsidP="0019296C">
      <w:pPr>
        <w:autoSpaceDE w:val="0"/>
        <w:autoSpaceDN w:val="0"/>
        <w:adjustRightInd w:val="0"/>
        <w:spacing w:line="340" w:lineRule="atLeast"/>
        <w:ind w:firstLine="709"/>
        <w:jc w:val="center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>«IV. Обоснование финансовых и материальных затрат Программы</w:t>
      </w:r>
    </w:p>
    <w:p w:rsidR="0019296C" w:rsidRPr="00F24402" w:rsidRDefault="0019296C" w:rsidP="0019296C">
      <w:pPr>
        <w:autoSpaceDE w:val="0"/>
        <w:autoSpaceDN w:val="0"/>
        <w:adjustRightInd w:val="0"/>
        <w:spacing w:line="340" w:lineRule="atLeast"/>
        <w:ind w:firstLine="709"/>
        <w:jc w:val="center"/>
        <w:rPr>
          <w:rFonts w:eastAsia="Times New Roman"/>
          <w:szCs w:val="28"/>
          <w:lang w:eastAsia="en-US"/>
        </w:rPr>
      </w:pP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>Общий объем финансирован</w:t>
      </w:r>
      <w:r>
        <w:rPr>
          <w:rFonts w:eastAsia="Times New Roman"/>
          <w:szCs w:val="28"/>
          <w:lang w:eastAsia="en-US"/>
        </w:rPr>
        <w:t>ия мероприятий Программы в 2015</w:t>
      </w:r>
      <w:r w:rsidRPr="00F24402">
        <w:rPr>
          <w:rFonts w:eastAsia="Times New Roman"/>
          <w:szCs w:val="28"/>
          <w:lang w:eastAsia="en-US"/>
        </w:rPr>
        <w:t xml:space="preserve">-2020 годах составляет </w:t>
      </w:r>
      <w:r w:rsidRPr="00F24402">
        <w:rPr>
          <w:szCs w:val="28"/>
        </w:rPr>
        <w:t xml:space="preserve">64000,7 </w:t>
      </w:r>
      <w:r w:rsidRPr="00F24402">
        <w:rPr>
          <w:rFonts w:eastAsia="Times New Roman"/>
          <w:szCs w:val="28"/>
          <w:lang w:eastAsia="en-US"/>
        </w:rPr>
        <w:t xml:space="preserve">тыс. рублей, из них из республиканского бюджета Республики Тыва – 53320,7 тыс. рублей, из иных источников – 10680,0 тыс. рублей. </w:t>
      </w: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>Общий объем финансирования Программы по годам: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2015 г. – 3040,0 тыс. рублей;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2016 г. – 3140,0 тыс. рублей;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2017 г. – 5240,0 тыс. рублей;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2018 г. – 18587,0 тыс. рублей;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2019 г. – 17450,0 тыс. рублей;</w:t>
      </w:r>
    </w:p>
    <w:p w:rsidR="00F24402" w:rsidRPr="00F24402" w:rsidRDefault="00F24402" w:rsidP="00F24402">
      <w:pPr>
        <w:spacing w:line="340" w:lineRule="atLeast"/>
        <w:ind w:firstLine="709"/>
        <w:jc w:val="both"/>
        <w:rPr>
          <w:szCs w:val="28"/>
        </w:rPr>
      </w:pPr>
      <w:r w:rsidRPr="00F24402">
        <w:rPr>
          <w:szCs w:val="28"/>
        </w:rPr>
        <w:t>2020 г. – 16543,6 тыс. рублей.</w:t>
      </w: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>Объем финансирования подпрограмм составляет:</w:t>
      </w: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 xml:space="preserve">подпрограммы «Регулирование качества окружающей среды в Республике Тыва» </w:t>
      </w:r>
      <w:r w:rsidRPr="001035D9">
        <w:rPr>
          <w:szCs w:val="28"/>
        </w:rPr>
        <w:t>–</w:t>
      </w:r>
      <w:r w:rsidRPr="00F24402">
        <w:rPr>
          <w:rFonts w:eastAsia="Times New Roman"/>
          <w:szCs w:val="28"/>
          <w:lang w:eastAsia="en-US"/>
        </w:rPr>
        <w:t xml:space="preserve"> 8344,0 тыс. рублей;</w:t>
      </w: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>подпрограммы «Развитие и использование минерально-сырьевой базы поле</w:t>
      </w:r>
      <w:r w:rsidRPr="00F24402">
        <w:rPr>
          <w:rFonts w:eastAsia="Times New Roman"/>
          <w:szCs w:val="28"/>
          <w:lang w:eastAsia="en-US"/>
        </w:rPr>
        <w:t>з</w:t>
      </w:r>
      <w:r w:rsidRPr="00F24402">
        <w:rPr>
          <w:rFonts w:eastAsia="Times New Roman"/>
          <w:szCs w:val="28"/>
          <w:lang w:eastAsia="en-US"/>
        </w:rPr>
        <w:t xml:space="preserve">ных ископаемых на территории Республики Тыва» </w:t>
      </w:r>
      <w:r w:rsidRPr="001035D9">
        <w:rPr>
          <w:szCs w:val="28"/>
        </w:rPr>
        <w:t>–</w:t>
      </w:r>
      <w:r w:rsidRPr="00F24402">
        <w:rPr>
          <w:rFonts w:eastAsia="Times New Roman"/>
          <w:szCs w:val="28"/>
          <w:lang w:eastAsia="en-US"/>
        </w:rPr>
        <w:t xml:space="preserve"> 15552,6 тыс. рублей;</w:t>
      </w:r>
    </w:p>
    <w:p w:rsidR="00F24402" w:rsidRPr="00F24402" w:rsidRDefault="00F24402" w:rsidP="00F2440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Times New Roman"/>
          <w:szCs w:val="28"/>
          <w:lang w:eastAsia="en-US"/>
        </w:rPr>
      </w:pPr>
      <w:r w:rsidRPr="00F24402">
        <w:rPr>
          <w:rFonts w:eastAsia="Times New Roman"/>
          <w:szCs w:val="28"/>
          <w:lang w:eastAsia="en-US"/>
        </w:rPr>
        <w:t xml:space="preserve">подпрограммы «Сохранение </w:t>
      </w:r>
      <w:proofErr w:type="spellStart"/>
      <w:r w:rsidRPr="00F24402">
        <w:rPr>
          <w:rFonts w:eastAsia="Times New Roman"/>
          <w:szCs w:val="28"/>
          <w:lang w:eastAsia="en-US"/>
        </w:rPr>
        <w:t>биоразнообразия</w:t>
      </w:r>
      <w:proofErr w:type="spellEnd"/>
      <w:r w:rsidRPr="00F24402">
        <w:rPr>
          <w:rFonts w:eastAsia="Times New Roman"/>
          <w:szCs w:val="28"/>
          <w:lang w:eastAsia="en-US"/>
        </w:rPr>
        <w:t xml:space="preserve"> и развитие особо охраняемых природных территорий регионального значения Республики Тыва» </w:t>
      </w:r>
      <w:r w:rsidRPr="001035D9">
        <w:rPr>
          <w:szCs w:val="28"/>
        </w:rPr>
        <w:t>–</w:t>
      </w:r>
      <w:r w:rsidRPr="00F24402">
        <w:rPr>
          <w:rFonts w:eastAsia="Times New Roman"/>
          <w:szCs w:val="28"/>
          <w:lang w:eastAsia="en-US"/>
        </w:rPr>
        <w:t xml:space="preserve"> 40104,1 тыс. рублей</w:t>
      </w:r>
      <w:proofErr w:type="gramStart"/>
      <w:r w:rsidRPr="00F24402">
        <w:rPr>
          <w:rFonts w:eastAsia="Times New Roman"/>
          <w:szCs w:val="28"/>
          <w:lang w:eastAsia="en-US"/>
        </w:rPr>
        <w:t>.»;</w:t>
      </w:r>
      <w:proofErr w:type="gramEnd"/>
    </w:p>
    <w:p w:rsidR="00F24402" w:rsidRPr="00F24402" w:rsidRDefault="00F24402" w:rsidP="00F24402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 приложения № 2 и 3 к Программе изложить в следующей редакции:</w:t>
      </w:r>
    </w:p>
    <w:p w:rsidR="00F24402" w:rsidRPr="001035D9" w:rsidRDefault="00F24402" w:rsidP="00F2440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F24402" w:rsidRPr="001035D9" w:rsidRDefault="00F24402" w:rsidP="00F24402">
      <w:pPr>
        <w:pStyle w:val="ConsPlusNormal"/>
        <w:widowControl/>
        <w:ind w:firstLine="567"/>
        <w:jc w:val="both"/>
        <w:rPr>
          <w:sz w:val="24"/>
          <w:szCs w:val="24"/>
        </w:rPr>
        <w:sectPr w:rsidR="00F24402" w:rsidRPr="001035D9" w:rsidSect="00F24402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F24402" w:rsidRPr="00F24402" w:rsidRDefault="00F24402" w:rsidP="00F257C0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F24402">
        <w:rPr>
          <w:szCs w:val="28"/>
        </w:rPr>
        <w:lastRenderedPageBreak/>
        <w:t>Приложение № 2</w:t>
      </w:r>
    </w:p>
    <w:p w:rsidR="00F257C0" w:rsidRDefault="00F24402" w:rsidP="00F257C0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F24402">
        <w:rPr>
          <w:szCs w:val="28"/>
        </w:rPr>
        <w:t xml:space="preserve">к </w:t>
      </w:r>
      <w:r w:rsidR="0019296C">
        <w:rPr>
          <w:szCs w:val="28"/>
        </w:rPr>
        <w:t>г</w:t>
      </w:r>
      <w:r w:rsidRPr="00F24402">
        <w:rPr>
          <w:szCs w:val="28"/>
        </w:rPr>
        <w:t xml:space="preserve">осударственной программе </w:t>
      </w:r>
    </w:p>
    <w:p w:rsidR="00F24402" w:rsidRDefault="00F24402" w:rsidP="00F257C0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F24402">
        <w:rPr>
          <w:szCs w:val="28"/>
        </w:rPr>
        <w:t>Республики Тыва</w:t>
      </w:r>
      <w:r>
        <w:rPr>
          <w:szCs w:val="28"/>
        </w:rPr>
        <w:t xml:space="preserve"> </w:t>
      </w:r>
      <w:r w:rsidRPr="00F24402">
        <w:rPr>
          <w:szCs w:val="28"/>
        </w:rPr>
        <w:t>«Охрана</w:t>
      </w:r>
    </w:p>
    <w:p w:rsidR="00F257C0" w:rsidRDefault="00F24402" w:rsidP="00F257C0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F24402">
        <w:rPr>
          <w:szCs w:val="28"/>
        </w:rPr>
        <w:t xml:space="preserve"> окружающей среды на пе</w:t>
      </w:r>
      <w:r>
        <w:rPr>
          <w:szCs w:val="28"/>
        </w:rPr>
        <w:t xml:space="preserve">риод </w:t>
      </w:r>
    </w:p>
    <w:p w:rsidR="00F24402" w:rsidRDefault="00F24402" w:rsidP="00F257C0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>
        <w:rPr>
          <w:szCs w:val="28"/>
        </w:rPr>
        <w:t>2015-</w:t>
      </w:r>
      <w:r w:rsidRPr="00F24402">
        <w:rPr>
          <w:szCs w:val="28"/>
        </w:rPr>
        <w:t>2020 годов»</w:t>
      </w:r>
    </w:p>
    <w:p w:rsidR="00F24402" w:rsidRDefault="00F24402" w:rsidP="00F24402">
      <w:pPr>
        <w:widowControl w:val="0"/>
        <w:autoSpaceDE w:val="0"/>
        <w:autoSpaceDN w:val="0"/>
        <w:adjustRightInd w:val="0"/>
        <w:ind w:left="10065"/>
        <w:jc w:val="center"/>
        <w:rPr>
          <w:szCs w:val="28"/>
        </w:rPr>
      </w:pPr>
    </w:p>
    <w:p w:rsidR="00496E65" w:rsidRDefault="00496E65" w:rsidP="00F24402">
      <w:pPr>
        <w:widowControl w:val="0"/>
        <w:autoSpaceDE w:val="0"/>
        <w:autoSpaceDN w:val="0"/>
        <w:adjustRightInd w:val="0"/>
        <w:ind w:left="10065"/>
        <w:jc w:val="center"/>
        <w:rPr>
          <w:szCs w:val="28"/>
        </w:rPr>
      </w:pPr>
    </w:p>
    <w:p w:rsidR="00F24402" w:rsidRPr="00F24402" w:rsidRDefault="00F24402" w:rsidP="00F24402">
      <w:pPr>
        <w:widowControl w:val="0"/>
        <w:autoSpaceDE w:val="0"/>
        <w:autoSpaceDN w:val="0"/>
        <w:adjustRightInd w:val="0"/>
        <w:ind w:left="10065"/>
        <w:jc w:val="center"/>
        <w:rPr>
          <w:szCs w:val="28"/>
        </w:rPr>
      </w:pPr>
    </w:p>
    <w:p w:rsidR="00F24402" w:rsidRPr="0019296C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19296C">
        <w:rPr>
          <w:bCs/>
          <w:szCs w:val="28"/>
        </w:rPr>
        <w:t>П</w:t>
      </w:r>
      <w:proofErr w:type="gramEnd"/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Е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Р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Е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Ч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Е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Н</w:t>
      </w:r>
      <w:r w:rsidR="0019296C">
        <w:rPr>
          <w:bCs/>
          <w:szCs w:val="28"/>
        </w:rPr>
        <w:t xml:space="preserve"> </w:t>
      </w:r>
      <w:r w:rsidRPr="0019296C">
        <w:rPr>
          <w:bCs/>
          <w:szCs w:val="28"/>
        </w:rPr>
        <w:t>Ь</w:t>
      </w:r>
    </w:p>
    <w:p w:rsidR="00F24402" w:rsidRPr="00F24402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24402">
        <w:rPr>
          <w:bCs/>
          <w:szCs w:val="28"/>
        </w:rPr>
        <w:t xml:space="preserve">основных мероприятий государственной программы Республики Тыва </w:t>
      </w:r>
    </w:p>
    <w:p w:rsidR="00F24402" w:rsidRPr="00F24402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24402">
        <w:rPr>
          <w:bCs/>
          <w:szCs w:val="28"/>
        </w:rPr>
        <w:t>«Охрана окружающей среды на период 2015-2020 годов»</w:t>
      </w:r>
    </w:p>
    <w:p w:rsidR="00F24402" w:rsidRPr="00F24402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F24402" w:rsidRPr="00C14165" w:rsidTr="00496E65">
        <w:tc>
          <w:tcPr>
            <w:tcW w:w="1951" w:type="dxa"/>
            <w:vMerge w:val="restart"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Источн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ки ф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нансир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Объем фина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сиров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ния, вс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го, (тыс. рублей)</w:t>
            </w:r>
          </w:p>
        </w:tc>
        <w:tc>
          <w:tcPr>
            <w:tcW w:w="6379" w:type="dxa"/>
            <w:gridSpan w:val="6"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992" w:type="dxa"/>
            <w:vMerge w:val="restart"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Сроки испо</w:t>
            </w:r>
            <w:r w:rsidRPr="00496E65">
              <w:rPr>
                <w:sz w:val="22"/>
                <w:szCs w:val="22"/>
              </w:rPr>
              <w:t>л</w:t>
            </w:r>
            <w:r w:rsidRPr="00496E65">
              <w:rPr>
                <w:sz w:val="22"/>
                <w:szCs w:val="22"/>
              </w:rPr>
              <w:t>нения</w:t>
            </w:r>
          </w:p>
        </w:tc>
        <w:tc>
          <w:tcPr>
            <w:tcW w:w="1559" w:type="dxa"/>
            <w:vMerge w:val="restart"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496E65">
              <w:rPr>
                <w:sz w:val="22"/>
                <w:szCs w:val="22"/>
              </w:rPr>
              <w:t>Ответстве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ные</w:t>
            </w:r>
            <w:proofErr w:type="gramEnd"/>
            <w:r w:rsidRPr="00496E65">
              <w:rPr>
                <w:sz w:val="22"/>
                <w:szCs w:val="22"/>
              </w:rPr>
              <w:t xml:space="preserve"> за испо</w:t>
            </w:r>
            <w:r w:rsidRPr="00496E65">
              <w:rPr>
                <w:sz w:val="22"/>
                <w:szCs w:val="22"/>
              </w:rPr>
              <w:t>л</w:t>
            </w:r>
            <w:r w:rsidRPr="00496E65">
              <w:rPr>
                <w:sz w:val="22"/>
                <w:szCs w:val="22"/>
              </w:rPr>
              <w:t>нение</w:t>
            </w:r>
          </w:p>
        </w:tc>
        <w:tc>
          <w:tcPr>
            <w:tcW w:w="2771" w:type="dxa"/>
            <w:vMerge w:val="restart"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Результаты реализации мероприятий (достижение плановых показателей)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F24402" w:rsidRPr="00496E65" w:rsidRDefault="00F2440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Merge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F24402" w:rsidRPr="00496E65" w:rsidRDefault="00F2440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1. Подпрограмма 1 «Регулирование качества окр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жающей среды в Республике Т</w:t>
            </w:r>
            <w:r w:rsidRPr="00496E65">
              <w:rPr>
                <w:sz w:val="22"/>
                <w:szCs w:val="22"/>
              </w:rPr>
              <w:t>ы</w:t>
            </w:r>
            <w:r w:rsidRPr="00496E65">
              <w:rPr>
                <w:sz w:val="22"/>
                <w:szCs w:val="22"/>
              </w:rPr>
              <w:t>ва», в том числе: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8344,0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3100,0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3314,00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2017-</w:t>
            </w:r>
          </w:p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AE3FE2" w:rsidRPr="00496E65" w:rsidRDefault="00AE3FE2" w:rsidP="0019296C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созд</w:t>
            </w:r>
            <w:r w:rsidR="00C14165" w:rsidRPr="00496E65">
              <w:rPr>
                <w:sz w:val="22"/>
                <w:szCs w:val="22"/>
              </w:rPr>
              <w:t>ание</w:t>
            </w:r>
            <w:r w:rsidRPr="00496E65">
              <w:rPr>
                <w:sz w:val="22"/>
                <w:szCs w:val="22"/>
              </w:rPr>
              <w:t xml:space="preserve"> эффективн</w:t>
            </w:r>
            <w:r w:rsidR="00C14165" w:rsidRPr="00496E65">
              <w:rPr>
                <w:sz w:val="22"/>
                <w:szCs w:val="22"/>
              </w:rPr>
              <w:t>ой</w:t>
            </w:r>
            <w:r w:rsidRPr="00496E65">
              <w:rPr>
                <w:sz w:val="22"/>
                <w:szCs w:val="22"/>
              </w:rPr>
              <w:t xml:space="preserve"> систем</w:t>
            </w:r>
            <w:r w:rsidR="00C14165" w:rsidRPr="00496E65">
              <w:rPr>
                <w:sz w:val="22"/>
                <w:szCs w:val="22"/>
              </w:rPr>
              <w:t>ы</w:t>
            </w:r>
            <w:r w:rsidRPr="00496E65">
              <w:rPr>
                <w:sz w:val="22"/>
                <w:szCs w:val="22"/>
              </w:rPr>
              <w:t xml:space="preserve"> государственного регулирования и управл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 в области охраны о</w:t>
            </w:r>
            <w:r w:rsidRPr="00496E65">
              <w:rPr>
                <w:sz w:val="22"/>
                <w:szCs w:val="22"/>
              </w:rPr>
              <w:t>к</w:t>
            </w:r>
            <w:r w:rsidRPr="00496E65">
              <w:rPr>
                <w:sz w:val="22"/>
                <w:szCs w:val="22"/>
              </w:rPr>
              <w:t>ружающей среды и обе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печени</w:t>
            </w:r>
            <w:r w:rsidR="0019296C" w:rsidRPr="00496E65">
              <w:rPr>
                <w:sz w:val="22"/>
                <w:szCs w:val="22"/>
              </w:rPr>
              <w:t>я</w:t>
            </w:r>
            <w:r w:rsidRPr="00496E65">
              <w:rPr>
                <w:sz w:val="22"/>
                <w:szCs w:val="22"/>
              </w:rPr>
              <w:t xml:space="preserve"> экологической безопасности;</w:t>
            </w:r>
            <w:r w:rsidR="00C14165" w:rsidRPr="00496E65">
              <w:rPr>
                <w:sz w:val="22"/>
                <w:szCs w:val="22"/>
              </w:rPr>
              <w:t xml:space="preserve"> </w:t>
            </w:r>
            <w:r w:rsidRPr="00496E65">
              <w:rPr>
                <w:sz w:val="22"/>
                <w:szCs w:val="22"/>
              </w:rPr>
              <w:t>обеспеч</w:t>
            </w:r>
            <w:r w:rsidR="00C14165" w:rsidRPr="00496E65">
              <w:rPr>
                <w:sz w:val="22"/>
                <w:szCs w:val="22"/>
              </w:rPr>
              <w:t>ение</w:t>
            </w:r>
            <w:r w:rsidRPr="00496E65">
              <w:rPr>
                <w:sz w:val="22"/>
                <w:szCs w:val="22"/>
              </w:rPr>
              <w:t xml:space="preserve"> эффективност</w:t>
            </w:r>
            <w:r w:rsidR="00C14165"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 xml:space="preserve"> государс</w:t>
            </w:r>
            <w:r w:rsidRPr="00496E65">
              <w:rPr>
                <w:sz w:val="22"/>
                <w:szCs w:val="22"/>
              </w:rPr>
              <w:t>т</w:t>
            </w:r>
            <w:r w:rsidRPr="00496E65">
              <w:rPr>
                <w:sz w:val="22"/>
                <w:szCs w:val="22"/>
              </w:rPr>
              <w:t>венного регионального экологического надзора;</w:t>
            </w:r>
            <w:r w:rsidR="00C14165" w:rsidRPr="00496E65">
              <w:rPr>
                <w:sz w:val="22"/>
                <w:szCs w:val="22"/>
              </w:rPr>
              <w:t xml:space="preserve"> улучшение</w:t>
            </w:r>
            <w:r w:rsidRPr="00496E65">
              <w:rPr>
                <w:sz w:val="22"/>
                <w:szCs w:val="22"/>
              </w:rPr>
              <w:t xml:space="preserve"> экологическ</w:t>
            </w:r>
            <w:r w:rsidR="00C14165" w:rsidRPr="00496E65">
              <w:rPr>
                <w:sz w:val="22"/>
                <w:szCs w:val="22"/>
              </w:rPr>
              <w:t>ой</w:t>
            </w:r>
            <w:r w:rsidRPr="00496E65">
              <w:rPr>
                <w:sz w:val="22"/>
                <w:szCs w:val="22"/>
              </w:rPr>
              <w:t xml:space="preserve"> 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8344,0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3100,0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3314,00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AE3FE2" w:rsidRPr="00C14165" w:rsidTr="00496E65">
        <w:tc>
          <w:tcPr>
            <w:tcW w:w="1951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AE3FE2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обстановки в Республике Тыва вследствие снижения объема выбросов вредных веществ в атмосферный воздух; снижение уровня выбросов вредных (з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грязняющих) веществ в атмосферный воздух от стационарных источников до 18,0 тыс</w:t>
            </w:r>
            <w:proofErr w:type="gramStart"/>
            <w:r w:rsidRPr="00496E65">
              <w:rPr>
                <w:sz w:val="22"/>
                <w:szCs w:val="22"/>
              </w:rPr>
              <w:t>.т</w:t>
            </w:r>
            <w:proofErr w:type="gramEnd"/>
            <w:r w:rsidRPr="00496E65">
              <w:rPr>
                <w:sz w:val="22"/>
                <w:szCs w:val="22"/>
              </w:rPr>
              <w:t>/год; увел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чение количеств</w:t>
            </w:r>
            <w:r w:rsidR="0019296C"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 xml:space="preserve"> пров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денных аналитических и экспертных работ в рамках функционирования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ториальной системы м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ниторинга окружающей среды, 3 ед.</w:t>
            </w: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1.1. Обеспечение системы эколог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ческого монит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ринга в 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лике Тыва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4641,1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1841,10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2018-2020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проведение  экологическ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го мониторинга как ко</w:t>
            </w:r>
            <w:r w:rsidRPr="00496E65">
              <w:rPr>
                <w:sz w:val="22"/>
                <w:szCs w:val="22"/>
              </w:rPr>
              <w:t>м</w:t>
            </w:r>
            <w:r w:rsidRPr="00496E65">
              <w:rPr>
                <w:sz w:val="22"/>
                <w:szCs w:val="22"/>
              </w:rPr>
              <w:t>плекс мероприятий по проведению наблюдения, оценки, прогноза состо</w:t>
            </w:r>
            <w:r w:rsidRPr="00496E65">
              <w:rPr>
                <w:sz w:val="22"/>
                <w:szCs w:val="22"/>
              </w:rPr>
              <w:t>я</w:t>
            </w:r>
            <w:r w:rsidRPr="00496E65">
              <w:rPr>
                <w:sz w:val="22"/>
                <w:szCs w:val="22"/>
              </w:rPr>
              <w:t>ния окружающей среды на основе измерений колич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ственных и качественных показателей степени ее загрязнения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4641,1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1841,10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1.2. Научно-исследовател</w:t>
            </w:r>
            <w:r w:rsidRPr="00496E65">
              <w:rPr>
                <w:sz w:val="22"/>
                <w:szCs w:val="22"/>
              </w:rPr>
              <w:t>ь</w:t>
            </w:r>
            <w:r w:rsidRPr="00496E65">
              <w:rPr>
                <w:sz w:val="22"/>
                <w:szCs w:val="22"/>
              </w:rPr>
              <w:t>ские работы в о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ласти экологии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3702,9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1472,90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2017-2020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 нау</w:t>
            </w:r>
            <w:r w:rsidRPr="00496E65">
              <w:rPr>
                <w:sz w:val="22"/>
                <w:szCs w:val="22"/>
              </w:rPr>
              <w:t>ч</w:t>
            </w:r>
            <w:r w:rsidRPr="00496E65">
              <w:rPr>
                <w:sz w:val="22"/>
                <w:szCs w:val="22"/>
              </w:rPr>
              <w:t xml:space="preserve">ные </w:t>
            </w:r>
            <w:proofErr w:type="spellStart"/>
            <w:r w:rsidRPr="00496E65">
              <w:rPr>
                <w:sz w:val="22"/>
                <w:szCs w:val="22"/>
              </w:rPr>
              <w:t>органи</w:t>
            </w:r>
            <w:proofErr w:type="spellEnd"/>
            <w:r w:rsidR="00C14165" w:rsidRPr="00496E65">
              <w:rPr>
                <w:sz w:val="22"/>
                <w:szCs w:val="22"/>
              </w:rPr>
              <w:t>-</w:t>
            </w:r>
          </w:p>
        </w:tc>
        <w:tc>
          <w:tcPr>
            <w:tcW w:w="277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организация и проведение комплекса теоретических и экспериментальных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 xml:space="preserve">следований по </w:t>
            </w:r>
            <w:proofErr w:type="gramStart"/>
            <w:r w:rsidRPr="00496E65">
              <w:rPr>
                <w:sz w:val="22"/>
                <w:szCs w:val="22"/>
              </w:rPr>
              <w:t>актуальным</w:t>
            </w:r>
            <w:proofErr w:type="gramEnd"/>
            <w:r w:rsidRPr="00496E65">
              <w:rPr>
                <w:sz w:val="22"/>
                <w:szCs w:val="22"/>
              </w:rPr>
              <w:t xml:space="preserve"> 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3702,9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1472,90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E3FE2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96E65">
              <w:rPr>
                <w:sz w:val="22"/>
                <w:szCs w:val="22"/>
              </w:rPr>
              <w:t>зации</w:t>
            </w:r>
            <w:proofErr w:type="spellEnd"/>
            <w:r w:rsidRPr="00496E65">
              <w:rPr>
                <w:sz w:val="22"/>
                <w:szCs w:val="22"/>
              </w:rPr>
              <w:t xml:space="preserve"> (по 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гласованию)</w:t>
            </w:r>
          </w:p>
        </w:tc>
        <w:tc>
          <w:tcPr>
            <w:tcW w:w="2771" w:type="dxa"/>
            <w:vMerge w:val="restart"/>
          </w:tcPr>
          <w:p w:rsidR="00AE3FE2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проблемам Республики Тыва в области экологии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2. Подпрограмма 2 «Развитие и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пользование м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нерально-сырьевой базы полезных иск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паемых на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тории Республики Тыва», в том чи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ле: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15552,6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3040,0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2040,0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3355,3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2550,0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2367,3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2015-2020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актуализ</w:t>
            </w:r>
            <w:r w:rsidR="0019296C" w:rsidRPr="00496E65">
              <w:rPr>
                <w:sz w:val="22"/>
                <w:szCs w:val="22"/>
              </w:rPr>
              <w:t>ация</w:t>
            </w:r>
            <w:r w:rsidRPr="00496E65">
              <w:rPr>
                <w:sz w:val="22"/>
                <w:szCs w:val="22"/>
              </w:rPr>
              <w:t xml:space="preserve"> современн</w:t>
            </w:r>
            <w:r w:rsidRPr="00496E65">
              <w:rPr>
                <w:sz w:val="22"/>
                <w:szCs w:val="22"/>
              </w:rPr>
              <w:t>о</w:t>
            </w:r>
            <w:r w:rsidR="0019296C" w:rsidRPr="00496E65">
              <w:rPr>
                <w:sz w:val="22"/>
                <w:szCs w:val="22"/>
              </w:rPr>
              <w:t>го</w:t>
            </w:r>
            <w:r w:rsidRPr="00496E65">
              <w:rPr>
                <w:sz w:val="22"/>
                <w:szCs w:val="22"/>
              </w:rPr>
              <w:t xml:space="preserve"> состояни</w:t>
            </w:r>
            <w:r w:rsidR="0019296C" w:rsidRPr="00496E65">
              <w:rPr>
                <w:sz w:val="22"/>
                <w:szCs w:val="22"/>
              </w:rPr>
              <w:t>я</w:t>
            </w:r>
            <w:r w:rsidRPr="00496E65">
              <w:rPr>
                <w:sz w:val="22"/>
                <w:szCs w:val="22"/>
              </w:rPr>
              <w:t xml:space="preserve"> минерально-сырьевой базы общера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пространенных полезных ископаемых с учетом вр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менного, геологического и техногенного факторов, что послужит основой для усовершенствования м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ханизма управления пол</w:t>
            </w:r>
            <w:r w:rsidRPr="00496E65">
              <w:rPr>
                <w:sz w:val="22"/>
                <w:szCs w:val="22"/>
              </w:rPr>
              <w:t>ь</w:t>
            </w:r>
            <w:r w:rsidRPr="00496E65">
              <w:rPr>
                <w:sz w:val="22"/>
                <w:szCs w:val="22"/>
              </w:rPr>
              <w:t>зования недрами, форм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рования новых инвестиц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онных площадок; в р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зультате обобщения и си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тематизации геологич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ских данных, получения геолого-экономической оценки важнейших во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требованных общераспр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страненных полезных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копаемых, выявления н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 xml:space="preserve">вых </w:t>
            </w:r>
            <w:r w:rsidR="00C14165" w:rsidRPr="00496E65">
              <w:rPr>
                <w:sz w:val="22"/>
                <w:szCs w:val="22"/>
              </w:rPr>
              <w:t>месторождений на площадях приближенных к потенциальным потр</w:t>
            </w:r>
            <w:r w:rsidR="00C14165" w:rsidRPr="00496E65">
              <w:rPr>
                <w:sz w:val="22"/>
                <w:szCs w:val="22"/>
              </w:rPr>
              <w:t>е</w:t>
            </w:r>
            <w:r w:rsidR="00C14165" w:rsidRPr="00496E65">
              <w:rPr>
                <w:sz w:val="22"/>
                <w:szCs w:val="22"/>
              </w:rPr>
              <w:t xml:space="preserve">бителям </w:t>
            </w:r>
            <w:proofErr w:type="gramStart"/>
            <w:r w:rsidR="00C14165" w:rsidRPr="00496E65">
              <w:rPr>
                <w:sz w:val="22"/>
                <w:szCs w:val="22"/>
              </w:rPr>
              <w:t>ожидается</w:t>
            </w:r>
            <w:proofErr w:type="gramEnd"/>
            <w:r w:rsidR="00C14165" w:rsidRPr="00496E65">
              <w:rPr>
                <w:sz w:val="22"/>
                <w:szCs w:val="22"/>
              </w:rPr>
              <w:t xml:space="preserve"> увели</w:t>
            </w:r>
            <w:r w:rsidR="0019296C" w:rsidRPr="00496E65">
              <w:rPr>
                <w:sz w:val="22"/>
                <w:szCs w:val="22"/>
              </w:rPr>
              <w:t>-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4872,6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455,3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2117,3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10680,0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3040,0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2040,0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C14165" w:rsidRPr="00496E65" w:rsidRDefault="0019296C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496E65">
              <w:rPr>
                <w:sz w:val="22"/>
                <w:szCs w:val="22"/>
              </w:rPr>
              <w:t>чение</w:t>
            </w:r>
            <w:proofErr w:type="spellEnd"/>
            <w:r w:rsidRPr="00496E65">
              <w:rPr>
                <w:sz w:val="22"/>
                <w:szCs w:val="22"/>
              </w:rPr>
              <w:t xml:space="preserve"> </w:t>
            </w:r>
            <w:r w:rsidR="00C14165" w:rsidRPr="00496E65">
              <w:rPr>
                <w:sz w:val="22"/>
                <w:szCs w:val="22"/>
              </w:rPr>
              <w:t>ресурсной базы по общераспространенным полезным ископаемым с заложением основ общего снижения стоимости м</w:t>
            </w:r>
            <w:r w:rsidR="00C14165" w:rsidRPr="00496E65">
              <w:rPr>
                <w:sz w:val="22"/>
                <w:szCs w:val="22"/>
              </w:rPr>
              <w:t>е</w:t>
            </w:r>
            <w:r w:rsidR="00C14165" w:rsidRPr="00496E65">
              <w:rPr>
                <w:sz w:val="22"/>
                <w:szCs w:val="22"/>
              </w:rPr>
              <w:t>стных строительных мат</w:t>
            </w:r>
            <w:r w:rsidR="00C14165" w:rsidRPr="00496E65">
              <w:rPr>
                <w:sz w:val="22"/>
                <w:szCs w:val="22"/>
              </w:rPr>
              <w:t>е</w:t>
            </w:r>
            <w:r w:rsidR="00C14165" w:rsidRPr="00496E65">
              <w:rPr>
                <w:sz w:val="22"/>
                <w:szCs w:val="22"/>
              </w:rPr>
              <w:t>риалов за счет оптимиз</w:t>
            </w:r>
            <w:r w:rsidR="00C14165" w:rsidRPr="00496E65">
              <w:rPr>
                <w:sz w:val="22"/>
                <w:szCs w:val="22"/>
              </w:rPr>
              <w:t>а</w:t>
            </w:r>
            <w:r w:rsidR="00C14165" w:rsidRPr="00496E65">
              <w:rPr>
                <w:sz w:val="22"/>
                <w:szCs w:val="22"/>
              </w:rPr>
              <w:t xml:space="preserve">ции </w:t>
            </w:r>
            <w:proofErr w:type="spellStart"/>
            <w:r w:rsidR="00C14165" w:rsidRPr="00496E65">
              <w:rPr>
                <w:sz w:val="22"/>
                <w:szCs w:val="22"/>
              </w:rPr>
              <w:t>логистических</w:t>
            </w:r>
            <w:proofErr w:type="spellEnd"/>
            <w:r w:rsidR="00C14165" w:rsidRPr="00496E65">
              <w:rPr>
                <w:sz w:val="22"/>
                <w:szCs w:val="22"/>
              </w:rPr>
              <w:t xml:space="preserve"> пот</w:t>
            </w:r>
            <w:r w:rsidR="00C14165" w:rsidRPr="00496E65">
              <w:rPr>
                <w:sz w:val="22"/>
                <w:szCs w:val="22"/>
              </w:rPr>
              <w:t>о</w:t>
            </w:r>
            <w:r w:rsidR="00C14165" w:rsidRPr="00496E65">
              <w:rPr>
                <w:sz w:val="22"/>
                <w:szCs w:val="22"/>
              </w:rPr>
              <w:t>ков и сокращения ра</w:t>
            </w:r>
            <w:r w:rsidR="00C14165" w:rsidRPr="00496E65">
              <w:rPr>
                <w:sz w:val="22"/>
                <w:szCs w:val="22"/>
              </w:rPr>
              <w:t>с</w:t>
            </w:r>
            <w:r w:rsidR="00C14165" w:rsidRPr="00496E65">
              <w:rPr>
                <w:sz w:val="22"/>
                <w:szCs w:val="22"/>
              </w:rPr>
              <w:t>стояний перевозок, что в конечном итоге обеспечит развитие геологоразведо</w:t>
            </w:r>
            <w:r w:rsidR="00C14165" w:rsidRPr="00496E65">
              <w:rPr>
                <w:sz w:val="22"/>
                <w:szCs w:val="22"/>
              </w:rPr>
              <w:t>ч</w:t>
            </w:r>
            <w:r w:rsidR="00C14165" w:rsidRPr="00496E65">
              <w:rPr>
                <w:sz w:val="22"/>
                <w:szCs w:val="22"/>
              </w:rPr>
              <w:t>ных и добычных работ с учётом предполагаемого роста объёмов промы</w:t>
            </w:r>
            <w:r w:rsidR="00C14165" w:rsidRPr="00496E65">
              <w:rPr>
                <w:sz w:val="22"/>
                <w:szCs w:val="22"/>
              </w:rPr>
              <w:t>ш</w:t>
            </w:r>
            <w:r w:rsidR="00C14165" w:rsidRPr="00496E65">
              <w:rPr>
                <w:sz w:val="22"/>
                <w:szCs w:val="22"/>
              </w:rPr>
              <w:t>ленного и гражданского строительства в Республ</w:t>
            </w:r>
            <w:r w:rsidR="00C14165" w:rsidRPr="00496E65">
              <w:rPr>
                <w:sz w:val="22"/>
                <w:szCs w:val="22"/>
              </w:rPr>
              <w:t>и</w:t>
            </w:r>
            <w:r w:rsidR="00C14165" w:rsidRPr="00496E65">
              <w:rPr>
                <w:sz w:val="22"/>
                <w:szCs w:val="22"/>
              </w:rPr>
              <w:t>ке Тыва и, соответственно, увеличение платежей за пользование недрами и налога на добычу поле</w:t>
            </w:r>
            <w:r w:rsidR="00C14165" w:rsidRPr="00496E65">
              <w:rPr>
                <w:sz w:val="22"/>
                <w:szCs w:val="22"/>
              </w:rPr>
              <w:t>з</w:t>
            </w:r>
            <w:r w:rsidR="00C14165" w:rsidRPr="00496E65">
              <w:rPr>
                <w:sz w:val="22"/>
                <w:szCs w:val="22"/>
              </w:rPr>
              <w:t>ных ископаемых</w:t>
            </w:r>
            <w:proofErr w:type="gramEnd"/>
            <w:r w:rsidR="00C14165" w:rsidRPr="00496E65">
              <w:rPr>
                <w:sz w:val="22"/>
                <w:szCs w:val="22"/>
              </w:rPr>
              <w:t>; увелич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ние</w:t>
            </w:r>
            <w:r w:rsidR="00C14165" w:rsidRPr="00496E65">
              <w:rPr>
                <w:sz w:val="22"/>
                <w:szCs w:val="22"/>
              </w:rPr>
              <w:t xml:space="preserve"> неналоговы</w:t>
            </w:r>
            <w:r w:rsidRPr="00496E65">
              <w:rPr>
                <w:sz w:val="22"/>
                <w:szCs w:val="22"/>
              </w:rPr>
              <w:t>х</w:t>
            </w:r>
            <w:r w:rsidR="00C14165" w:rsidRPr="00496E65">
              <w:rPr>
                <w:sz w:val="22"/>
                <w:szCs w:val="22"/>
              </w:rPr>
              <w:t xml:space="preserve"> платеж</w:t>
            </w:r>
            <w:r w:rsidRPr="00496E65">
              <w:rPr>
                <w:sz w:val="22"/>
                <w:szCs w:val="22"/>
              </w:rPr>
              <w:t>ей</w:t>
            </w:r>
            <w:r w:rsidR="00C14165" w:rsidRPr="00496E65">
              <w:rPr>
                <w:sz w:val="22"/>
                <w:szCs w:val="22"/>
              </w:rPr>
              <w:t xml:space="preserve"> за пользование недрами, содержащими общера</w:t>
            </w:r>
            <w:r w:rsidR="00C14165" w:rsidRPr="00496E65">
              <w:rPr>
                <w:sz w:val="22"/>
                <w:szCs w:val="22"/>
              </w:rPr>
              <w:t>с</w:t>
            </w:r>
            <w:r w:rsidR="00C14165" w:rsidRPr="00496E65">
              <w:rPr>
                <w:sz w:val="22"/>
                <w:szCs w:val="22"/>
              </w:rPr>
              <w:t>пространенные полезные ископаемые</w:t>
            </w:r>
            <w:r w:rsidRPr="00496E65">
              <w:rPr>
                <w:sz w:val="22"/>
                <w:szCs w:val="22"/>
              </w:rPr>
              <w:t>,</w:t>
            </w:r>
            <w:r w:rsidR="00C14165" w:rsidRPr="00496E65">
              <w:rPr>
                <w:sz w:val="22"/>
                <w:szCs w:val="22"/>
              </w:rPr>
              <w:t xml:space="preserve"> до 15,2 млн.</w:t>
            </w:r>
            <w:r w:rsidRPr="00496E65">
              <w:rPr>
                <w:sz w:val="22"/>
                <w:szCs w:val="22"/>
              </w:rPr>
              <w:t xml:space="preserve"> </w:t>
            </w:r>
            <w:r w:rsidR="00C14165" w:rsidRPr="00496E65">
              <w:rPr>
                <w:sz w:val="22"/>
                <w:szCs w:val="22"/>
              </w:rPr>
              <w:t>рублей; повы</w:t>
            </w:r>
            <w:r w:rsidRPr="00496E65">
              <w:rPr>
                <w:sz w:val="22"/>
                <w:szCs w:val="22"/>
              </w:rPr>
              <w:t>шение</w:t>
            </w:r>
            <w:r w:rsidR="00C14165" w:rsidRPr="00496E65">
              <w:rPr>
                <w:sz w:val="22"/>
                <w:szCs w:val="22"/>
              </w:rPr>
              <w:t xml:space="preserve"> геол</w:t>
            </w:r>
            <w:r w:rsidR="00C14165" w:rsidRPr="00496E65">
              <w:rPr>
                <w:sz w:val="22"/>
                <w:szCs w:val="22"/>
              </w:rPr>
              <w:t>о</w:t>
            </w:r>
            <w:r w:rsidR="00C14165" w:rsidRPr="00496E65">
              <w:rPr>
                <w:sz w:val="22"/>
                <w:szCs w:val="22"/>
              </w:rPr>
              <w:t>гическ</w:t>
            </w:r>
            <w:r w:rsidRPr="00496E65">
              <w:rPr>
                <w:sz w:val="22"/>
                <w:szCs w:val="22"/>
              </w:rPr>
              <w:t>ой</w:t>
            </w:r>
            <w:r w:rsidR="00C14165" w:rsidRPr="00496E65">
              <w:rPr>
                <w:sz w:val="22"/>
                <w:szCs w:val="22"/>
              </w:rPr>
              <w:t xml:space="preserve"> изученност</w:t>
            </w:r>
            <w:r w:rsidRPr="00496E65">
              <w:rPr>
                <w:sz w:val="22"/>
                <w:szCs w:val="22"/>
              </w:rPr>
              <w:t>и</w:t>
            </w:r>
            <w:r w:rsidR="00C14165" w:rsidRPr="00496E65">
              <w:rPr>
                <w:sz w:val="22"/>
                <w:szCs w:val="22"/>
              </w:rPr>
              <w:t xml:space="preserve"> те</w:t>
            </w:r>
            <w:r w:rsidR="00C14165" w:rsidRPr="00496E65">
              <w:rPr>
                <w:sz w:val="22"/>
                <w:szCs w:val="22"/>
              </w:rPr>
              <w:t>р</w:t>
            </w:r>
            <w:r w:rsidR="00C14165" w:rsidRPr="00496E65">
              <w:rPr>
                <w:sz w:val="22"/>
                <w:szCs w:val="22"/>
              </w:rPr>
              <w:t>ритории Республики Тыва</w:t>
            </w:r>
          </w:p>
        </w:tc>
      </w:tr>
    </w:tbl>
    <w:p w:rsidR="00C14165" w:rsidRDefault="00C14165"/>
    <w:p w:rsidR="00C14165" w:rsidRDefault="00C14165"/>
    <w:p w:rsidR="0019296C" w:rsidRDefault="0019296C"/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2.1. Сбор и си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тематизация св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дений о геолог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ческом строении территории Ре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публики Тыва и подготовка о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зорной карты и пояснительной записки по мест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рождениям общ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распростране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ных полезных ископаемых и участкам недр местного знач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 в разрезе м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ниципальных районов 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лики Тыва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3912,3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455,3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1657,0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2015-2020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обеспечение сбора, анал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за и систематизации 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временных геологических данных по месторожден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ям общераспространенных полезных ископаемых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3912,3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455,3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1657,0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 w:val="restart"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2.2. Геологора</w:t>
            </w:r>
            <w:r w:rsidRPr="00496E65">
              <w:rPr>
                <w:sz w:val="22"/>
                <w:szCs w:val="22"/>
              </w:rPr>
              <w:t>з</w:t>
            </w:r>
            <w:r w:rsidRPr="00496E65">
              <w:rPr>
                <w:sz w:val="22"/>
                <w:szCs w:val="22"/>
              </w:rPr>
              <w:t>ведочные и пои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ково-оценочные работы на общ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распростране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ные полезные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копаемые на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 xml:space="preserve">ритории </w:t>
            </w:r>
            <w:proofErr w:type="gramStart"/>
            <w:r w:rsidRPr="00496E65">
              <w:rPr>
                <w:sz w:val="22"/>
                <w:szCs w:val="22"/>
              </w:rPr>
              <w:t>г</w:t>
            </w:r>
            <w:proofErr w:type="gramEnd"/>
            <w:r w:rsidRPr="00496E65">
              <w:rPr>
                <w:sz w:val="22"/>
                <w:szCs w:val="22"/>
              </w:rPr>
              <w:t>. Кыз</w:t>
            </w:r>
            <w:r w:rsidRPr="00496E65">
              <w:rPr>
                <w:sz w:val="22"/>
                <w:szCs w:val="22"/>
              </w:rPr>
              <w:t>ы</w:t>
            </w:r>
            <w:r w:rsidRPr="00496E65">
              <w:rPr>
                <w:sz w:val="22"/>
                <w:szCs w:val="22"/>
              </w:rPr>
              <w:t>ле и муниципал</w:t>
            </w:r>
            <w:r w:rsidRPr="00496E65">
              <w:rPr>
                <w:sz w:val="22"/>
                <w:szCs w:val="22"/>
              </w:rPr>
              <w:t>ь</w:t>
            </w:r>
            <w:r w:rsidRPr="00496E65">
              <w:rPr>
                <w:sz w:val="22"/>
                <w:szCs w:val="22"/>
              </w:rPr>
              <w:t>ных районов «</w:t>
            </w:r>
            <w:proofErr w:type="spellStart"/>
            <w:r w:rsidRPr="00496E65">
              <w:rPr>
                <w:sz w:val="22"/>
                <w:szCs w:val="22"/>
              </w:rPr>
              <w:t>Кызылский</w:t>
            </w:r>
            <w:proofErr w:type="spellEnd"/>
            <w:r w:rsidRPr="00496E65">
              <w:rPr>
                <w:sz w:val="22"/>
                <w:szCs w:val="22"/>
              </w:rPr>
              <w:t xml:space="preserve"> к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жуун», «</w:t>
            </w:r>
            <w:proofErr w:type="spellStart"/>
            <w:r w:rsidRPr="00496E65">
              <w:rPr>
                <w:sz w:val="22"/>
                <w:szCs w:val="22"/>
              </w:rPr>
              <w:t>Пий-Хемский</w:t>
            </w:r>
            <w:proofErr w:type="spellEnd"/>
            <w:r w:rsidRPr="00496E65">
              <w:rPr>
                <w:sz w:val="22"/>
                <w:szCs w:val="22"/>
              </w:rPr>
              <w:t xml:space="preserve"> кож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ун», «</w:t>
            </w:r>
            <w:proofErr w:type="spellStart"/>
            <w:r w:rsidRPr="00496E65">
              <w:rPr>
                <w:sz w:val="22"/>
                <w:szCs w:val="22"/>
              </w:rPr>
              <w:t>Тандинский</w:t>
            </w:r>
            <w:proofErr w:type="spellEnd"/>
            <w:r w:rsidRPr="00496E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10680,0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3040,0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2040,0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2015-2020 гг.</w:t>
            </w:r>
          </w:p>
        </w:tc>
        <w:tc>
          <w:tcPr>
            <w:tcW w:w="1559" w:type="dxa"/>
            <w:vMerge w:val="restart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</w:t>
            </w:r>
            <w:r w:rsidR="00C14165" w:rsidRPr="00496E65">
              <w:rPr>
                <w:sz w:val="22"/>
                <w:szCs w:val="22"/>
              </w:rPr>
              <w:t xml:space="preserve"> </w:t>
            </w:r>
            <w:proofErr w:type="spellStart"/>
            <w:r w:rsidRPr="00496E65">
              <w:rPr>
                <w:sz w:val="22"/>
                <w:szCs w:val="22"/>
              </w:rPr>
              <w:t>недр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пользователи</w:t>
            </w:r>
            <w:proofErr w:type="spellEnd"/>
            <w:r w:rsidRPr="00496E65">
              <w:rPr>
                <w:sz w:val="22"/>
                <w:szCs w:val="22"/>
              </w:rPr>
              <w:t xml:space="preserve"> (по соглас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ванию)</w:t>
            </w:r>
          </w:p>
        </w:tc>
        <w:tc>
          <w:tcPr>
            <w:tcW w:w="2771" w:type="dxa"/>
            <w:vMerge w:val="restart"/>
          </w:tcPr>
          <w:p w:rsidR="00AE3FE2" w:rsidRPr="00496E65" w:rsidRDefault="0019296C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 xml:space="preserve">обеспечение </w:t>
            </w:r>
            <w:r w:rsidR="00AE3FE2" w:rsidRPr="00496E65">
              <w:rPr>
                <w:sz w:val="22"/>
                <w:szCs w:val="22"/>
              </w:rPr>
              <w:t>дальнейшего воспроизводства (испол</w:t>
            </w:r>
            <w:r w:rsidR="00AE3FE2" w:rsidRPr="00496E65">
              <w:rPr>
                <w:sz w:val="22"/>
                <w:szCs w:val="22"/>
              </w:rPr>
              <w:t>ь</w:t>
            </w:r>
            <w:r w:rsidR="00AE3FE2" w:rsidRPr="00496E65">
              <w:rPr>
                <w:sz w:val="22"/>
                <w:szCs w:val="22"/>
              </w:rPr>
              <w:t>зования) запасов общера</w:t>
            </w:r>
            <w:r w:rsidR="00AE3FE2" w:rsidRPr="00496E65">
              <w:rPr>
                <w:sz w:val="22"/>
                <w:szCs w:val="22"/>
              </w:rPr>
              <w:t>с</w:t>
            </w:r>
            <w:r w:rsidR="00AE3FE2" w:rsidRPr="00496E65">
              <w:rPr>
                <w:sz w:val="22"/>
                <w:szCs w:val="22"/>
              </w:rPr>
              <w:t>пространенных полезных ископаемых на территории муниципальных районов Республики Тыва</w:t>
            </w: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E3FE2" w:rsidRPr="00C14165" w:rsidTr="00496E65">
        <w:tc>
          <w:tcPr>
            <w:tcW w:w="195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10680,0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3040,0</w:t>
            </w:r>
          </w:p>
        </w:tc>
        <w:tc>
          <w:tcPr>
            <w:tcW w:w="993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2040,0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AE3FE2" w:rsidRPr="00496E65" w:rsidRDefault="00AE3FE2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3FE2" w:rsidRPr="00496E65" w:rsidRDefault="00AE3FE2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AE3FE2" w:rsidRPr="00496E65" w:rsidRDefault="00AE3FE2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кожуун», «</w:t>
            </w:r>
            <w:proofErr w:type="spellStart"/>
            <w:r w:rsidRPr="00496E65">
              <w:rPr>
                <w:sz w:val="22"/>
                <w:szCs w:val="22"/>
              </w:rPr>
              <w:t>Улуг-Хемский</w:t>
            </w:r>
            <w:proofErr w:type="spellEnd"/>
            <w:r w:rsidRPr="00496E65">
              <w:rPr>
                <w:sz w:val="22"/>
                <w:szCs w:val="22"/>
              </w:rPr>
              <w:t xml:space="preserve"> </w:t>
            </w:r>
            <w:proofErr w:type="spellStart"/>
            <w:r w:rsidRPr="00496E65">
              <w:rPr>
                <w:sz w:val="22"/>
                <w:szCs w:val="22"/>
              </w:rPr>
              <w:t>ко</w:t>
            </w:r>
            <w:r w:rsidR="0019296C" w:rsidRPr="00496E65">
              <w:rPr>
                <w:sz w:val="22"/>
                <w:szCs w:val="22"/>
              </w:rPr>
              <w:t>-</w:t>
            </w:r>
            <w:r w:rsidRPr="00496E65">
              <w:rPr>
                <w:sz w:val="22"/>
                <w:szCs w:val="22"/>
              </w:rPr>
              <w:t>жуун</w:t>
            </w:r>
            <w:proofErr w:type="spellEnd"/>
            <w:r w:rsidRPr="00496E65">
              <w:rPr>
                <w:sz w:val="22"/>
                <w:szCs w:val="22"/>
              </w:rPr>
              <w:t xml:space="preserve">», «Чаа-Хольский </w:t>
            </w:r>
            <w:proofErr w:type="spellStart"/>
            <w:r w:rsidRPr="00496E65">
              <w:rPr>
                <w:sz w:val="22"/>
                <w:szCs w:val="22"/>
              </w:rPr>
              <w:t>ко</w:t>
            </w:r>
            <w:r w:rsidR="0019296C" w:rsidRPr="00496E65">
              <w:rPr>
                <w:sz w:val="22"/>
                <w:szCs w:val="22"/>
              </w:rPr>
              <w:t>-</w:t>
            </w:r>
            <w:r w:rsidRPr="00496E65">
              <w:rPr>
                <w:sz w:val="22"/>
                <w:szCs w:val="22"/>
              </w:rPr>
              <w:t>жуун</w:t>
            </w:r>
            <w:proofErr w:type="spellEnd"/>
            <w:r w:rsidRPr="00496E65">
              <w:rPr>
                <w:sz w:val="22"/>
                <w:szCs w:val="22"/>
              </w:rPr>
              <w:t>», «</w:t>
            </w:r>
            <w:proofErr w:type="spellStart"/>
            <w:r w:rsidRPr="00496E65">
              <w:rPr>
                <w:sz w:val="22"/>
                <w:szCs w:val="22"/>
              </w:rPr>
              <w:t>Дзун-Хемчикский</w:t>
            </w:r>
            <w:proofErr w:type="spellEnd"/>
            <w:r w:rsidRPr="00496E65">
              <w:rPr>
                <w:sz w:val="22"/>
                <w:szCs w:val="22"/>
              </w:rPr>
              <w:t xml:space="preserve"> к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жуун», «</w:t>
            </w:r>
            <w:proofErr w:type="spellStart"/>
            <w:r w:rsidRPr="00496E65">
              <w:rPr>
                <w:sz w:val="22"/>
                <w:szCs w:val="22"/>
              </w:rPr>
              <w:t>Овю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ский</w:t>
            </w:r>
            <w:proofErr w:type="spellEnd"/>
            <w:r w:rsidRPr="00496E65">
              <w:rPr>
                <w:sz w:val="22"/>
                <w:szCs w:val="22"/>
              </w:rPr>
              <w:t xml:space="preserve"> кожуун», «</w:t>
            </w:r>
            <w:proofErr w:type="spellStart"/>
            <w:r w:rsidRPr="00496E65">
              <w:rPr>
                <w:sz w:val="22"/>
                <w:szCs w:val="22"/>
              </w:rPr>
              <w:t>Барун-Хемчик</w:t>
            </w:r>
            <w:r w:rsidR="0019296C" w:rsidRPr="00496E65">
              <w:rPr>
                <w:sz w:val="22"/>
                <w:szCs w:val="22"/>
              </w:rPr>
              <w:t>-</w:t>
            </w:r>
            <w:r w:rsidRPr="00496E65">
              <w:rPr>
                <w:sz w:val="22"/>
                <w:szCs w:val="22"/>
              </w:rPr>
              <w:t>ский</w:t>
            </w:r>
            <w:proofErr w:type="spellEnd"/>
            <w:r w:rsidRPr="00496E65">
              <w:rPr>
                <w:sz w:val="22"/>
                <w:szCs w:val="22"/>
              </w:rPr>
              <w:t xml:space="preserve"> кожуун» Республики Тыва</w:t>
            </w:r>
          </w:p>
        </w:tc>
        <w:tc>
          <w:tcPr>
            <w:tcW w:w="1134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2.3. Обеспечение надлежащего ка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тографического и аналитического информационного сопровождения инвестиционных предложений по участкам недр Республики Тыва местного знач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ния, обеспечени</w:t>
            </w:r>
            <w:r w:rsidR="0019296C"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 xml:space="preserve"> коммуникати</w:t>
            </w:r>
            <w:r w:rsidRPr="00496E65">
              <w:rPr>
                <w:sz w:val="22"/>
                <w:szCs w:val="22"/>
              </w:rPr>
              <w:t>в</w:t>
            </w:r>
            <w:r w:rsidRPr="00496E65">
              <w:rPr>
                <w:sz w:val="22"/>
                <w:szCs w:val="22"/>
              </w:rPr>
              <w:t>ных связей и в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дения баз данных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960,3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460,3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2019-2020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модернизация оснащения профильных специалистов Министерства природных ресурсов и экологии Ре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публики Тыва совреме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ной оргтехникой и инфо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мационно-программными средствами, обеспечение хранения и систематиз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ции полученной информ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ции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960,3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460,3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 xml:space="preserve">3. Подпрограмма 4 «Сохранение </w:t>
            </w:r>
            <w:proofErr w:type="spellStart"/>
            <w:r w:rsidRPr="00496E65">
              <w:rPr>
                <w:sz w:val="22"/>
                <w:szCs w:val="22"/>
              </w:rPr>
              <w:t>биоразнообразия</w:t>
            </w:r>
            <w:proofErr w:type="spellEnd"/>
            <w:r w:rsidRPr="00496E65">
              <w:rPr>
                <w:sz w:val="22"/>
                <w:szCs w:val="22"/>
              </w:rPr>
              <w:t xml:space="preserve"> и развитие особо охраняемых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родных террит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рий региональн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 xml:space="preserve">го значения </w:t>
            </w:r>
            <w:proofErr w:type="spellStart"/>
            <w:r w:rsidRPr="00496E65">
              <w:rPr>
                <w:sz w:val="22"/>
                <w:szCs w:val="22"/>
              </w:rPr>
              <w:t>Рес</w:t>
            </w:r>
            <w:proofErr w:type="spellEnd"/>
            <w:r w:rsidR="00C14165"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40104,1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2110,0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14 231,7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11800,0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10862,4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2016-2020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</w:t>
            </w:r>
            <w:r w:rsidR="00C14165" w:rsidRPr="00496E65">
              <w:rPr>
                <w:sz w:val="22"/>
                <w:szCs w:val="22"/>
              </w:rPr>
              <w:t xml:space="preserve"> </w:t>
            </w:r>
            <w:r w:rsidRPr="00496E65">
              <w:rPr>
                <w:sz w:val="22"/>
                <w:szCs w:val="22"/>
              </w:rPr>
              <w:t>ГКУ «Дирекция по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няемым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родным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 xml:space="preserve">риториям 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с</w:t>
            </w:r>
            <w:r w:rsidR="00C14165" w:rsidRPr="00496E65">
              <w:rPr>
                <w:sz w:val="22"/>
                <w:szCs w:val="22"/>
              </w:rPr>
              <w:t>оздание</w:t>
            </w:r>
            <w:r w:rsidRPr="00496E65">
              <w:rPr>
                <w:sz w:val="22"/>
                <w:szCs w:val="22"/>
              </w:rPr>
              <w:t xml:space="preserve"> услови</w:t>
            </w:r>
            <w:r w:rsidR="00C14165" w:rsidRPr="00496E65">
              <w:rPr>
                <w:sz w:val="22"/>
                <w:szCs w:val="22"/>
              </w:rPr>
              <w:t>й</w:t>
            </w:r>
            <w:r w:rsidRPr="00496E65">
              <w:rPr>
                <w:sz w:val="22"/>
                <w:szCs w:val="22"/>
              </w:rPr>
              <w:t xml:space="preserve"> для 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хранения природных ландшафтов республики и биологического разноо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разия за счет расширения и оптимизации сети зака</w:t>
            </w:r>
            <w:r w:rsidRPr="00496E65">
              <w:rPr>
                <w:sz w:val="22"/>
                <w:szCs w:val="22"/>
              </w:rPr>
              <w:t>з</w:t>
            </w:r>
            <w:r w:rsidRPr="00496E65">
              <w:rPr>
                <w:sz w:val="22"/>
                <w:szCs w:val="22"/>
              </w:rPr>
              <w:t xml:space="preserve">ников и </w:t>
            </w:r>
            <w:proofErr w:type="gramStart"/>
            <w:r w:rsidRPr="00496E65">
              <w:rPr>
                <w:sz w:val="22"/>
                <w:szCs w:val="22"/>
              </w:rPr>
              <w:t>других</w:t>
            </w:r>
            <w:proofErr w:type="gramEnd"/>
            <w:r w:rsidRPr="00496E65">
              <w:rPr>
                <w:sz w:val="22"/>
                <w:szCs w:val="22"/>
              </w:rPr>
              <w:t xml:space="preserve"> особо о</w:t>
            </w:r>
            <w:r w:rsidRPr="00496E65">
              <w:rPr>
                <w:sz w:val="22"/>
                <w:szCs w:val="22"/>
              </w:rPr>
              <w:t>х</w:t>
            </w:r>
            <w:r w:rsidRPr="00496E65">
              <w:rPr>
                <w:sz w:val="22"/>
                <w:szCs w:val="22"/>
              </w:rPr>
              <w:t>раняемых природных тер</w:t>
            </w:r>
            <w:r w:rsidR="00C14165" w:rsidRPr="00496E65">
              <w:rPr>
                <w:sz w:val="22"/>
                <w:szCs w:val="22"/>
              </w:rPr>
              <w:t>-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40104,1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2110,0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14 231,7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11800,0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10862,4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4165" w:rsidRDefault="00C14165"/>
    <w:p w:rsidR="0019296C" w:rsidRDefault="0019296C"/>
    <w:p w:rsidR="0019296C" w:rsidRDefault="001929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публики Тыва»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55DF3" w:rsidRPr="00496E65" w:rsidRDefault="00C14165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Республики Тыва», РГБУ «Природный парк «Тыва»</w:t>
            </w:r>
          </w:p>
        </w:tc>
        <w:tc>
          <w:tcPr>
            <w:tcW w:w="2771" w:type="dxa"/>
            <w:vMerge w:val="restart"/>
          </w:tcPr>
          <w:p w:rsidR="00B55DF3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496E65">
              <w:rPr>
                <w:sz w:val="22"/>
                <w:szCs w:val="22"/>
              </w:rPr>
              <w:t>риторий</w:t>
            </w:r>
            <w:proofErr w:type="spellEnd"/>
            <w:r w:rsidRPr="00496E65">
              <w:rPr>
                <w:sz w:val="22"/>
                <w:szCs w:val="22"/>
              </w:rPr>
              <w:t xml:space="preserve"> регионального значения; увеличение площади особо охраня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мых природных террит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рий регионального знач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 до 1348,2 тыс. га.; п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реиздание Красной книги Республики Тыва до 500 экз.; доля контрольных мероприятий по соблюд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нию режима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няемых природных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торий в общем количестве контрольных мероприятий в области охраны окр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жающей среды и природ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пользования, до 47,0 пр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центов; повышение уровня экологического сознания населения Республики Тыва</w:t>
            </w:r>
            <w:proofErr w:type="gramEnd"/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3.1. Развитие ос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бо охраняемых природных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риторий реги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нального знач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 Республики Тыва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27206,3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13531,7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5850,0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7824,6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2018-2020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</w:t>
            </w:r>
            <w:r w:rsidR="00C14165" w:rsidRPr="00496E65">
              <w:rPr>
                <w:sz w:val="22"/>
                <w:szCs w:val="22"/>
              </w:rPr>
              <w:t xml:space="preserve"> </w:t>
            </w:r>
            <w:r w:rsidRPr="00496E65">
              <w:rPr>
                <w:sz w:val="22"/>
                <w:szCs w:val="22"/>
              </w:rPr>
              <w:t>ГКУ «Дирекция по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няемым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родным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риториям Республики Тыва», РГБУ «Природный парк «Тыва»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отсутствие нарушений р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жима особо охраняемых природных территорий, упразднение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няемых природных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торий, потерявших свое природоохранное знач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ние и создание новых ос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 xml:space="preserve">бо охраняемых природных территорий, оптимизация сети особо охраняемых природных территорий 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27206,3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13531,7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5850,0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7824,6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4165" w:rsidRPr="00496E65" w:rsidRDefault="00C14165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C14165" w:rsidRPr="00496E65" w:rsidRDefault="0019296C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путем п</w:t>
            </w:r>
            <w:r w:rsidR="00C14165" w:rsidRPr="00496E65">
              <w:rPr>
                <w:sz w:val="22"/>
                <w:szCs w:val="22"/>
              </w:rPr>
              <w:t>роведени</w:t>
            </w:r>
            <w:r w:rsidRPr="00496E65">
              <w:rPr>
                <w:sz w:val="22"/>
                <w:szCs w:val="22"/>
              </w:rPr>
              <w:t>я</w:t>
            </w:r>
            <w:r w:rsidR="00C14165" w:rsidRPr="00496E65">
              <w:rPr>
                <w:sz w:val="22"/>
                <w:szCs w:val="22"/>
              </w:rPr>
              <w:t xml:space="preserve"> земл</w:t>
            </w:r>
            <w:r w:rsidR="00C14165" w:rsidRPr="00496E65">
              <w:rPr>
                <w:sz w:val="22"/>
                <w:szCs w:val="22"/>
              </w:rPr>
              <w:t>е</w:t>
            </w:r>
            <w:r w:rsidR="00C14165" w:rsidRPr="00496E65">
              <w:rPr>
                <w:sz w:val="22"/>
                <w:szCs w:val="22"/>
              </w:rPr>
              <w:t>устроительных работ, с</w:t>
            </w:r>
            <w:r w:rsidR="00C14165" w:rsidRPr="00496E65">
              <w:rPr>
                <w:sz w:val="22"/>
                <w:szCs w:val="22"/>
              </w:rPr>
              <w:t>о</w:t>
            </w:r>
            <w:r w:rsidR="00C14165" w:rsidRPr="00496E65">
              <w:rPr>
                <w:sz w:val="22"/>
                <w:szCs w:val="22"/>
              </w:rPr>
              <w:t>ставле</w:t>
            </w:r>
            <w:r w:rsidRPr="00496E65">
              <w:rPr>
                <w:sz w:val="22"/>
                <w:szCs w:val="22"/>
              </w:rPr>
              <w:t>ния</w:t>
            </w:r>
            <w:r w:rsidR="00C14165" w:rsidRPr="00496E65">
              <w:rPr>
                <w:sz w:val="22"/>
                <w:szCs w:val="22"/>
              </w:rPr>
              <w:t xml:space="preserve"> кадастра и у</w:t>
            </w:r>
            <w:r w:rsidR="00C14165" w:rsidRPr="00496E65">
              <w:rPr>
                <w:sz w:val="22"/>
                <w:szCs w:val="22"/>
              </w:rPr>
              <w:t>с</w:t>
            </w:r>
            <w:r w:rsidR="00C14165" w:rsidRPr="00496E65">
              <w:rPr>
                <w:sz w:val="22"/>
                <w:szCs w:val="22"/>
              </w:rPr>
              <w:t>тановлени</w:t>
            </w:r>
            <w:r w:rsidRPr="00496E65">
              <w:rPr>
                <w:sz w:val="22"/>
                <w:szCs w:val="22"/>
              </w:rPr>
              <w:t>я</w:t>
            </w:r>
            <w:r w:rsidR="00C14165" w:rsidRPr="00496E65">
              <w:rPr>
                <w:sz w:val="22"/>
                <w:szCs w:val="22"/>
              </w:rPr>
              <w:t xml:space="preserve"> границ особо охраняемых природных территорий</w:t>
            </w: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3.2. Сохранение и восстановление биологического разнообразия особо охраня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мых природных территорий р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гионального зн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чения Республики Тыва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4990,8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2110,0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1380,8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2017-2020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 ГКУ «Дирекция по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няемым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родным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риториям Республики Тыва», РГБУ «Природный парк «Тыва»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получение информации о биологическом разнообр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зии, ценности и состоянии охраняемых объектов, обеспечение выполнения научно-исследовательских работ, восстановление биологического разноо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разия особо охраняемых природных территорий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4990,8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2110,0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1380,8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3.3. Создание и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фраструктуры для экологического туризма на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тории особо о</w:t>
            </w:r>
            <w:r w:rsidRPr="00496E65">
              <w:rPr>
                <w:sz w:val="22"/>
                <w:szCs w:val="22"/>
              </w:rPr>
              <w:t>х</w:t>
            </w:r>
            <w:r w:rsidRPr="00496E65">
              <w:rPr>
                <w:sz w:val="22"/>
                <w:szCs w:val="22"/>
              </w:rPr>
              <w:t>раняемых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родных террит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рий региональн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го значения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4762,6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3750,0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1012,6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2019-2020 гг.</w:t>
            </w: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 w:val="restart"/>
          </w:tcPr>
          <w:p w:rsidR="00B55DF3" w:rsidRPr="00496E65" w:rsidRDefault="00B55DF3" w:rsidP="0019296C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создание и обустройство экологических троп на территории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няемых природных терр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торий регионального зн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чения; обустройство (строительство уборных, ограждений, установка наружного освещения, м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сорных контейнеров, а также приобретение об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рудовани</w:t>
            </w:r>
            <w:r w:rsidR="0019296C" w:rsidRPr="00496E65">
              <w:rPr>
                <w:sz w:val="22"/>
                <w:szCs w:val="22"/>
              </w:rPr>
              <w:t>я</w:t>
            </w:r>
            <w:r w:rsidRPr="00496E65">
              <w:rPr>
                <w:sz w:val="22"/>
                <w:szCs w:val="22"/>
              </w:rPr>
              <w:t>) специально оборудованного места о</w:t>
            </w:r>
            <w:r w:rsidRPr="00496E65">
              <w:rPr>
                <w:sz w:val="22"/>
                <w:szCs w:val="22"/>
              </w:rPr>
              <w:t>т</w:t>
            </w:r>
            <w:r w:rsidRPr="00496E65">
              <w:rPr>
                <w:sz w:val="22"/>
                <w:szCs w:val="22"/>
              </w:rPr>
              <w:t>дыха на территории ООПТ регионального значения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4762,6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3750,0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1012,6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</w:tbl>
    <w:p w:rsidR="00C14165" w:rsidRDefault="00C14165"/>
    <w:p w:rsidR="00C14165" w:rsidRDefault="00C141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134"/>
        <w:gridCol w:w="992"/>
        <w:gridCol w:w="993"/>
        <w:gridCol w:w="1134"/>
        <w:gridCol w:w="1134"/>
        <w:gridCol w:w="992"/>
        <w:gridCol w:w="1134"/>
        <w:gridCol w:w="992"/>
        <w:gridCol w:w="1559"/>
        <w:gridCol w:w="2771"/>
      </w:tblGrid>
      <w:tr w:rsidR="00C14165" w:rsidRPr="00C14165" w:rsidTr="00496E65">
        <w:tc>
          <w:tcPr>
            <w:tcW w:w="195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165" w:rsidRPr="00496E65" w:rsidRDefault="00C14165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96E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</w:t>
            </w:r>
          </w:p>
        </w:tc>
        <w:tc>
          <w:tcPr>
            <w:tcW w:w="2771" w:type="dxa"/>
          </w:tcPr>
          <w:p w:rsidR="00C14165" w:rsidRPr="00496E65" w:rsidRDefault="00C14165" w:rsidP="00496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12</w:t>
            </w: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3.4. Ведение и переиздание Красной книги Республики Тыва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3144,4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644,4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2016-2018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19296C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обновление данных о с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стоянии и распростран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нии редких и находящихся под угрозой исчезновения объектов животного и ра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тительного мира, оценка состояния видов животн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 xml:space="preserve">го и растительного мира с целью внесения </w:t>
            </w:r>
            <w:r w:rsidR="0019296C" w:rsidRPr="00496E65">
              <w:rPr>
                <w:sz w:val="22"/>
                <w:szCs w:val="22"/>
              </w:rPr>
              <w:t xml:space="preserve">в Красную книгу Республики Тыва </w:t>
            </w:r>
            <w:r w:rsidRPr="00496E65">
              <w:rPr>
                <w:sz w:val="22"/>
                <w:szCs w:val="22"/>
              </w:rPr>
              <w:t>или исключения</w:t>
            </w:r>
            <w:r w:rsidR="0019296C" w:rsidRPr="00496E65">
              <w:rPr>
                <w:sz w:val="22"/>
                <w:szCs w:val="22"/>
              </w:rPr>
              <w:t xml:space="preserve"> из нее</w:t>
            </w:r>
            <w:r w:rsidRPr="00496E65">
              <w:rPr>
                <w:sz w:val="22"/>
                <w:szCs w:val="22"/>
              </w:rPr>
              <w:t xml:space="preserve">; издание Красной книги Республики Тыва до </w:t>
            </w:r>
            <w:r w:rsidR="0019296C" w:rsidRPr="00496E65">
              <w:rPr>
                <w:sz w:val="22"/>
                <w:szCs w:val="22"/>
              </w:rPr>
              <w:t xml:space="preserve">        </w:t>
            </w:r>
            <w:r w:rsidRPr="00496E65">
              <w:rPr>
                <w:sz w:val="22"/>
                <w:szCs w:val="22"/>
              </w:rPr>
              <w:t>500 экземпляров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3144,4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644,4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 w:val="restart"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3.5. Организация эколого-просветительской работы</w:t>
            </w: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2019-2020 гг.</w:t>
            </w:r>
          </w:p>
        </w:tc>
        <w:tc>
          <w:tcPr>
            <w:tcW w:w="1559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Минприроды Республики Тыва, ГКУ «Дирекция по особо охр</w:t>
            </w:r>
            <w:r w:rsidRPr="00496E65">
              <w:rPr>
                <w:sz w:val="22"/>
                <w:szCs w:val="22"/>
              </w:rPr>
              <w:t>а</w:t>
            </w:r>
            <w:r w:rsidRPr="00496E65">
              <w:rPr>
                <w:sz w:val="22"/>
                <w:szCs w:val="22"/>
              </w:rPr>
              <w:t>няемым пр</w:t>
            </w:r>
            <w:r w:rsidRPr="00496E65">
              <w:rPr>
                <w:sz w:val="22"/>
                <w:szCs w:val="22"/>
              </w:rPr>
              <w:t>и</w:t>
            </w:r>
            <w:r w:rsidRPr="00496E65">
              <w:rPr>
                <w:sz w:val="22"/>
                <w:szCs w:val="22"/>
              </w:rPr>
              <w:t>родным те</w:t>
            </w:r>
            <w:r w:rsidRPr="00496E65">
              <w:rPr>
                <w:sz w:val="22"/>
                <w:szCs w:val="22"/>
              </w:rPr>
              <w:t>р</w:t>
            </w:r>
            <w:r w:rsidRPr="00496E65">
              <w:rPr>
                <w:sz w:val="22"/>
                <w:szCs w:val="22"/>
              </w:rPr>
              <w:t>риториям Республики Тыва», РГБУ «Природный парк «Тыва»</w:t>
            </w:r>
          </w:p>
        </w:tc>
        <w:tc>
          <w:tcPr>
            <w:tcW w:w="2771" w:type="dxa"/>
            <w:vMerge w:val="restart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повышение уровня экол</w:t>
            </w:r>
            <w:r w:rsidRPr="00496E65">
              <w:rPr>
                <w:sz w:val="22"/>
                <w:szCs w:val="22"/>
              </w:rPr>
              <w:t>о</w:t>
            </w:r>
            <w:r w:rsidRPr="00496E65">
              <w:rPr>
                <w:sz w:val="22"/>
                <w:szCs w:val="22"/>
              </w:rPr>
              <w:t>гического образования и воспитания населения; информирование насел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ния о состоянии окр</w:t>
            </w:r>
            <w:r w:rsidRPr="00496E65">
              <w:rPr>
                <w:sz w:val="22"/>
                <w:szCs w:val="22"/>
              </w:rPr>
              <w:t>у</w:t>
            </w:r>
            <w:r w:rsidRPr="00496E65">
              <w:rPr>
                <w:sz w:val="22"/>
                <w:szCs w:val="22"/>
              </w:rPr>
              <w:t>жающей природной ср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ды; проведение форумов, конференций, совещаний, акций, слетов, конкурсов</w:t>
            </w: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фед</w:t>
            </w:r>
            <w:r w:rsidRPr="00496E65">
              <w:rPr>
                <w:sz w:val="22"/>
                <w:szCs w:val="22"/>
              </w:rPr>
              <w:t>е</w:t>
            </w:r>
            <w:r w:rsidRPr="00496E65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респу</w:t>
            </w:r>
            <w:r w:rsidRPr="00496E65">
              <w:rPr>
                <w:sz w:val="22"/>
                <w:szCs w:val="22"/>
              </w:rPr>
              <w:t>б</w:t>
            </w:r>
            <w:r w:rsidRPr="00496E65">
              <w:rPr>
                <w:sz w:val="22"/>
                <w:szCs w:val="22"/>
              </w:rPr>
              <w:t>лика</w:t>
            </w:r>
            <w:r w:rsidRPr="00496E65">
              <w:rPr>
                <w:sz w:val="22"/>
                <w:szCs w:val="22"/>
              </w:rPr>
              <w:t>н</w:t>
            </w:r>
            <w:r w:rsidRPr="00496E65">
              <w:rPr>
                <w:sz w:val="22"/>
                <w:szCs w:val="22"/>
              </w:rPr>
              <w:t>ский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  <w:tr w:rsidR="00B55DF3" w:rsidRPr="00C14165" w:rsidTr="00496E65">
        <w:tc>
          <w:tcPr>
            <w:tcW w:w="1951" w:type="dxa"/>
            <w:vMerge/>
          </w:tcPr>
          <w:p w:rsidR="00B55DF3" w:rsidRPr="00496E65" w:rsidRDefault="00B55DF3" w:rsidP="00496E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иные и</w:t>
            </w:r>
            <w:r w:rsidRPr="00496E65">
              <w:rPr>
                <w:sz w:val="22"/>
                <w:szCs w:val="22"/>
              </w:rPr>
              <w:t>с</w:t>
            </w:r>
            <w:r w:rsidRPr="00496E65">
              <w:rPr>
                <w:sz w:val="22"/>
                <w:szCs w:val="22"/>
              </w:rPr>
              <w:t>точники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5DF3" w:rsidRPr="00496E65" w:rsidRDefault="00B55DF3" w:rsidP="00496E65">
            <w:pPr>
              <w:jc w:val="center"/>
              <w:rPr>
                <w:sz w:val="22"/>
                <w:szCs w:val="22"/>
              </w:rPr>
            </w:pPr>
            <w:r w:rsidRPr="00496E6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B55DF3" w:rsidRPr="00496E65" w:rsidRDefault="00B55DF3" w:rsidP="00C14165">
            <w:pPr>
              <w:rPr>
                <w:sz w:val="22"/>
                <w:szCs w:val="22"/>
              </w:rPr>
            </w:pPr>
          </w:p>
        </w:tc>
      </w:tr>
    </w:tbl>
    <w:p w:rsidR="00F24402" w:rsidRPr="00F24402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24402" w:rsidRPr="00F24402" w:rsidRDefault="00F24402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14165" w:rsidRDefault="00C14165" w:rsidP="00F244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  <w:sectPr w:rsidR="00C14165" w:rsidSect="00F257C0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F24402" w:rsidRPr="00C14165" w:rsidRDefault="00F24402" w:rsidP="00C14165">
      <w:pPr>
        <w:ind w:left="10773"/>
        <w:jc w:val="center"/>
        <w:rPr>
          <w:szCs w:val="28"/>
        </w:rPr>
      </w:pPr>
      <w:r w:rsidRPr="00C14165">
        <w:rPr>
          <w:szCs w:val="28"/>
        </w:rPr>
        <w:lastRenderedPageBreak/>
        <w:t>Приложение №</w:t>
      </w:r>
      <w:r w:rsidR="00C14165">
        <w:rPr>
          <w:szCs w:val="28"/>
        </w:rPr>
        <w:t xml:space="preserve"> </w:t>
      </w:r>
      <w:r w:rsidRPr="00C14165">
        <w:rPr>
          <w:szCs w:val="28"/>
        </w:rPr>
        <w:t>3</w:t>
      </w:r>
    </w:p>
    <w:p w:rsidR="00C14165" w:rsidRDefault="0019296C" w:rsidP="00C14165">
      <w:pPr>
        <w:widowControl w:val="0"/>
        <w:autoSpaceDE w:val="0"/>
        <w:autoSpaceDN w:val="0"/>
        <w:adjustRightInd w:val="0"/>
        <w:ind w:left="10773"/>
        <w:jc w:val="center"/>
        <w:rPr>
          <w:szCs w:val="28"/>
        </w:rPr>
      </w:pPr>
      <w:r>
        <w:rPr>
          <w:szCs w:val="28"/>
        </w:rPr>
        <w:t>к г</w:t>
      </w:r>
      <w:r w:rsidR="00F24402" w:rsidRPr="00C14165">
        <w:rPr>
          <w:szCs w:val="28"/>
        </w:rPr>
        <w:t xml:space="preserve">осударственной программе </w:t>
      </w:r>
    </w:p>
    <w:p w:rsidR="00F24402" w:rsidRPr="00C14165" w:rsidRDefault="00F24402" w:rsidP="00C14165">
      <w:pPr>
        <w:widowControl w:val="0"/>
        <w:autoSpaceDE w:val="0"/>
        <w:autoSpaceDN w:val="0"/>
        <w:adjustRightInd w:val="0"/>
        <w:ind w:left="10773"/>
        <w:jc w:val="center"/>
        <w:rPr>
          <w:szCs w:val="28"/>
        </w:rPr>
      </w:pPr>
      <w:r w:rsidRPr="00C14165">
        <w:rPr>
          <w:szCs w:val="28"/>
        </w:rPr>
        <w:t>Республики Тыва «Охрана ок</w:t>
      </w:r>
      <w:r w:rsidR="00C14165">
        <w:rPr>
          <w:szCs w:val="28"/>
        </w:rPr>
        <w:t>ружающей среды на период 2015-</w:t>
      </w:r>
      <w:r w:rsidRPr="00C14165">
        <w:rPr>
          <w:szCs w:val="28"/>
        </w:rPr>
        <w:t>2020 годов»</w:t>
      </w:r>
    </w:p>
    <w:p w:rsidR="00F24402" w:rsidRDefault="00F24402" w:rsidP="00C14165">
      <w:pPr>
        <w:widowControl w:val="0"/>
        <w:autoSpaceDE w:val="0"/>
        <w:autoSpaceDN w:val="0"/>
        <w:adjustRightInd w:val="0"/>
        <w:ind w:left="10773"/>
        <w:jc w:val="center"/>
        <w:rPr>
          <w:szCs w:val="28"/>
        </w:rPr>
      </w:pPr>
    </w:p>
    <w:p w:rsidR="00C14165" w:rsidRPr="00C14165" w:rsidRDefault="00C14165" w:rsidP="00C14165">
      <w:pPr>
        <w:widowControl w:val="0"/>
        <w:autoSpaceDE w:val="0"/>
        <w:autoSpaceDN w:val="0"/>
        <w:adjustRightInd w:val="0"/>
        <w:ind w:left="10773"/>
        <w:jc w:val="center"/>
        <w:rPr>
          <w:szCs w:val="28"/>
        </w:rPr>
      </w:pPr>
    </w:p>
    <w:p w:rsidR="00C14165" w:rsidRPr="0019296C" w:rsidRDefault="00C14165" w:rsidP="00C141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9296C">
        <w:rPr>
          <w:szCs w:val="28"/>
        </w:rPr>
        <w:t xml:space="preserve">РЕСУРСНОЕ ОБЕСПЕЧЕНИЕ </w:t>
      </w:r>
    </w:p>
    <w:p w:rsidR="00F24402" w:rsidRPr="00C14165" w:rsidRDefault="00F24402" w:rsidP="00C141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14165">
        <w:rPr>
          <w:szCs w:val="28"/>
        </w:rPr>
        <w:t>реализации государственной программы Республики Тыва</w:t>
      </w:r>
    </w:p>
    <w:p w:rsidR="00F24402" w:rsidRPr="00C14165" w:rsidRDefault="00F24402" w:rsidP="00C141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14165">
        <w:rPr>
          <w:szCs w:val="28"/>
        </w:rPr>
        <w:t>«Охрана окружающей среды на период 2015-2020 годы»</w:t>
      </w:r>
    </w:p>
    <w:p w:rsidR="00F24402" w:rsidRPr="00C14165" w:rsidRDefault="00F24402" w:rsidP="00C1416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656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5"/>
        <w:gridCol w:w="2268"/>
        <w:gridCol w:w="1275"/>
        <w:gridCol w:w="1276"/>
        <w:gridCol w:w="1106"/>
        <w:gridCol w:w="1300"/>
        <w:gridCol w:w="1105"/>
        <w:gridCol w:w="1305"/>
        <w:gridCol w:w="1436"/>
      </w:tblGrid>
      <w:tr w:rsidR="00F24402" w:rsidRPr="00C14165" w:rsidTr="00C14165">
        <w:trPr>
          <w:jc w:val="center"/>
        </w:trPr>
        <w:tc>
          <w:tcPr>
            <w:tcW w:w="4585" w:type="dxa"/>
            <w:vMerge w:val="restart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Наименование г</w:t>
            </w:r>
            <w:r w:rsidRPr="00C14165">
              <w:rPr>
                <w:sz w:val="24"/>
                <w:szCs w:val="24"/>
              </w:rPr>
              <w:t>о</w:t>
            </w:r>
            <w:r w:rsidRPr="00C14165">
              <w:rPr>
                <w:sz w:val="24"/>
                <w:szCs w:val="24"/>
              </w:rPr>
              <w:t>сударственной пр</w:t>
            </w:r>
            <w:r w:rsidRPr="00C14165">
              <w:rPr>
                <w:sz w:val="24"/>
                <w:szCs w:val="24"/>
              </w:rPr>
              <w:t>о</w:t>
            </w:r>
            <w:r w:rsidRPr="00C14165">
              <w:rPr>
                <w:sz w:val="24"/>
                <w:szCs w:val="24"/>
              </w:rPr>
              <w:t>граммы, подпр</w:t>
            </w:r>
            <w:r w:rsidRPr="00C14165">
              <w:rPr>
                <w:sz w:val="24"/>
                <w:szCs w:val="24"/>
              </w:rPr>
              <w:t>о</w:t>
            </w:r>
            <w:r w:rsidRPr="00C14165">
              <w:rPr>
                <w:sz w:val="24"/>
                <w:szCs w:val="24"/>
              </w:rPr>
              <w:t>граммы государс</w:t>
            </w:r>
            <w:r w:rsidRPr="00C14165">
              <w:rPr>
                <w:sz w:val="24"/>
                <w:szCs w:val="24"/>
              </w:rPr>
              <w:t>т</w:t>
            </w:r>
            <w:r w:rsidRPr="00C14165">
              <w:rPr>
                <w:sz w:val="24"/>
                <w:szCs w:val="24"/>
              </w:rPr>
              <w:t>венной программы, основного мер</w:t>
            </w:r>
            <w:r w:rsidRPr="00C14165">
              <w:rPr>
                <w:sz w:val="24"/>
                <w:szCs w:val="24"/>
              </w:rPr>
              <w:t>о</w:t>
            </w:r>
            <w:r w:rsidRPr="00C14165">
              <w:rPr>
                <w:sz w:val="24"/>
                <w:szCs w:val="24"/>
              </w:rPr>
              <w:t>приятия</w:t>
            </w:r>
          </w:p>
        </w:tc>
        <w:tc>
          <w:tcPr>
            <w:tcW w:w="8803" w:type="dxa"/>
            <w:gridSpan w:val="7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Расходы на реализацию (тыс</w:t>
            </w:r>
            <w:proofErr w:type="gramStart"/>
            <w:r w:rsidRPr="00C14165">
              <w:rPr>
                <w:sz w:val="24"/>
                <w:szCs w:val="24"/>
              </w:rPr>
              <w:t>.р</w:t>
            </w:r>
            <w:proofErr w:type="gramEnd"/>
            <w:r w:rsidRPr="00C14165">
              <w:rPr>
                <w:sz w:val="24"/>
                <w:szCs w:val="24"/>
              </w:rPr>
              <w:t>ублей), годы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2015 год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2016 год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2017 год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2018 год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2019 год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2020 год</w:t>
            </w:r>
          </w:p>
        </w:tc>
      </w:tr>
      <w:tr w:rsidR="00C14165" w:rsidRPr="00C14165" w:rsidTr="00C14165">
        <w:trPr>
          <w:jc w:val="center"/>
        </w:trPr>
        <w:tc>
          <w:tcPr>
            <w:tcW w:w="458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 w:val="restart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24402" w:rsidRPr="00C14165">
              <w:rPr>
                <w:sz w:val="24"/>
                <w:szCs w:val="24"/>
              </w:rPr>
              <w:t>Государственная программа Республ</w:t>
            </w:r>
            <w:r w:rsidR="00F24402" w:rsidRPr="00C14165">
              <w:rPr>
                <w:sz w:val="24"/>
                <w:szCs w:val="24"/>
              </w:rPr>
              <w:t>и</w:t>
            </w:r>
            <w:r w:rsidR="00F24402" w:rsidRPr="00C14165">
              <w:rPr>
                <w:sz w:val="24"/>
                <w:szCs w:val="24"/>
              </w:rPr>
              <w:t>ки Тыва «Охрана окружающей среды на период 2015-2020 годы»</w:t>
            </w: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64000,7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3140,0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5240,0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18587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17450,0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16543,6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53320,7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1100,0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15687,0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17200,0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16293,6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10680,0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2040,0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2200,0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2900,0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</w:tr>
      <w:tr w:rsidR="00F24402" w:rsidRPr="00C14165" w:rsidTr="00C14165">
        <w:trPr>
          <w:trHeight w:val="70"/>
          <w:jc w:val="center"/>
        </w:trPr>
        <w:tc>
          <w:tcPr>
            <w:tcW w:w="4585" w:type="dxa"/>
            <w:vMerge w:val="restart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24402" w:rsidRPr="00C14165">
              <w:rPr>
                <w:sz w:val="24"/>
                <w:szCs w:val="24"/>
              </w:rPr>
              <w:t>Подпрограмма</w:t>
            </w:r>
            <w:r w:rsidR="00C14165">
              <w:rPr>
                <w:sz w:val="24"/>
                <w:szCs w:val="24"/>
              </w:rPr>
              <w:t xml:space="preserve"> </w:t>
            </w:r>
            <w:r w:rsidR="00F24402" w:rsidRPr="00C14165">
              <w:rPr>
                <w:sz w:val="24"/>
                <w:szCs w:val="24"/>
              </w:rPr>
              <w:t>«Регулирование качес</w:t>
            </w:r>
            <w:r w:rsidR="00F24402" w:rsidRPr="00C14165">
              <w:rPr>
                <w:sz w:val="24"/>
                <w:szCs w:val="24"/>
              </w:rPr>
              <w:t>т</w:t>
            </w:r>
            <w:r w:rsidR="00F24402" w:rsidRPr="00C14165">
              <w:rPr>
                <w:sz w:val="24"/>
                <w:szCs w:val="24"/>
              </w:rPr>
              <w:t>ва окружающей среды в Республике Т</w:t>
            </w:r>
            <w:r w:rsidR="00F24402" w:rsidRPr="00C14165">
              <w:rPr>
                <w:sz w:val="24"/>
                <w:szCs w:val="24"/>
              </w:rPr>
              <w:t>ы</w:t>
            </w:r>
            <w:r w:rsidR="00F24402" w:rsidRPr="00C14165">
              <w:rPr>
                <w:sz w:val="24"/>
                <w:szCs w:val="24"/>
              </w:rPr>
              <w:t>ва»</w:t>
            </w: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8344,0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930,0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3100,0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3314,0</w:t>
            </w:r>
          </w:p>
        </w:tc>
      </w:tr>
      <w:tr w:rsidR="00F24402" w:rsidRPr="00C14165" w:rsidTr="00C14165">
        <w:trPr>
          <w:trHeight w:val="414"/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федеральный бю</w:t>
            </w:r>
            <w:r w:rsidRPr="00C14165">
              <w:rPr>
                <w:sz w:val="24"/>
                <w:szCs w:val="24"/>
              </w:rPr>
              <w:t>д</w:t>
            </w:r>
            <w:r w:rsidRPr="00C14165">
              <w:rPr>
                <w:sz w:val="24"/>
                <w:szCs w:val="24"/>
              </w:rPr>
              <w:t>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8344,0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930,0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3100,0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3314,0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</w:tbl>
    <w:p w:rsidR="00C14165" w:rsidRDefault="00C14165"/>
    <w:p w:rsidR="00C14165" w:rsidRDefault="00C14165"/>
    <w:p w:rsidR="00C14165" w:rsidRDefault="00C14165"/>
    <w:p w:rsidR="00C14165" w:rsidRDefault="00C14165"/>
    <w:p w:rsidR="00C14165" w:rsidRDefault="00C14165"/>
    <w:tbl>
      <w:tblPr>
        <w:tblW w:w="15656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5"/>
        <w:gridCol w:w="2268"/>
        <w:gridCol w:w="1275"/>
        <w:gridCol w:w="1276"/>
        <w:gridCol w:w="1106"/>
        <w:gridCol w:w="1300"/>
        <w:gridCol w:w="1105"/>
        <w:gridCol w:w="1305"/>
        <w:gridCol w:w="1436"/>
      </w:tblGrid>
      <w:tr w:rsidR="00C14165" w:rsidRPr="00C14165" w:rsidTr="00C14165">
        <w:trPr>
          <w:jc w:val="center"/>
        </w:trPr>
        <w:tc>
          <w:tcPr>
            <w:tcW w:w="458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C14165" w:rsidRPr="00C14165" w:rsidRDefault="00C14165" w:rsidP="00C14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="00F24402" w:rsidRPr="00C14165">
              <w:rPr>
                <w:sz w:val="24"/>
                <w:szCs w:val="24"/>
              </w:rPr>
              <w:t>Выявление и постановка на учет юридических лиц и индивидуальных предпринимателей, имеющих стациона</w:t>
            </w:r>
            <w:r w:rsidR="00F24402" w:rsidRPr="00C14165">
              <w:rPr>
                <w:sz w:val="24"/>
                <w:szCs w:val="24"/>
              </w:rPr>
              <w:t>р</w:t>
            </w:r>
            <w:r w:rsidR="00F24402" w:rsidRPr="00C14165">
              <w:rPr>
                <w:sz w:val="24"/>
                <w:szCs w:val="24"/>
              </w:rPr>
              <w:t>ные источники выбросов, установленных на объектах, подлежащих региональному государственному экологическому надз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ру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F24402" w:rsidRPr="00C14165">
              <w:rPr>
                <w:sz w:val="24"/>
                <w:szCs w:val="24"/>
              </w:rPr>
              <w:t>Реализация природоохранных мер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приятий по охране атмосферного воздуха на объектах хозяйственной и иной де</w:t>
            </w:r>
            <w:r w:rsidR="00F24402" w:rsidRPr="00C14165">
              <w:rPr>
                <w:sz w:val="24"/>
                <w:szCs w:val="24"/>
              </w:rPr>
              <w:t>я</w:t>
            </w:r>
            <w:r w:rsidR="00F24402" w:rsidRPr="00C14165">
              <w:rPr>
                <w:sz w:val="24"/>
                <w:szCs w:val="24"/>
              </w:rPr>
              <w:t>тельности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F24402" w:rsidRPr="00C14165">
              <w:rPr>
                <w:sz w:val="24"/>
                <w:szCs w:val="24"/>
              </w:rPr>
              <w:t>Обеспечение системы экологического мониторинга в Республике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4641,1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800,0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1841,1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F24402" w:rsidRPr="00C14165">
              <w:rPr>
                <w:sz w:val="24"/>
                <w:szCs w:val="24"/>
              </w:rPr>
              <w:t>Научно-исследовательские работы в области экологии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3702,9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930,0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1472,9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 w:val="restart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24402" w:rsidRPr="00C14165">
              <w:rPr>
                <w:sz w:val="24"/>
                <w:szCs w:val="24"/>
              </w:rPr>
              <w:t>Подпрограмма</w:t>
            </w:r>
            <w:r w:rsidR="00C14165">
              <w:rPr>
                <w:sz w:val="24"/>
                <w:szCs w:val="24"/>
              </w:rPr>
              <w:t xml:space="preserve"> </w:t>
            </w:r>
            <w:r w:rsidR="00F24402" w:rsidRPr="00C14165">
              <w:rPr>
                <w:sz w:val="24"/>
                <w:szCs w:val="24"/>
              </w:rPr>
              <w:t>«Развитие и использ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вание минерально-сырьевой базы поле</w:t>
            </w:r>
            <w:r w:rsidR="00F24402" w:rsidRPr="00C14165">
              <w:rPr>
                <w:sz w:val="24"/>
                <w:szCs w:val="24"/>
              </w:rPr>
              <w:t>з</w:t>
            </w:r>
            <w:r w:rsidR="00F24402" w:rsidRPr="00C14165">
              <w:rPr>
                <w:sz w:val="24"/>
                <w:szCs w:val="24"/>
              </w:rPr>
              <w:t>ных ископаемых на территории Респу</w:t>
            </w:r>
            <w:r w:rsidR="00F24402" w:rsidRPr="00C14165">
              <w:rPr>
                <w:sz w:val="24"/>
                <w:szCs w:val="24"/>
              </w:rPr>
              <w:t>б</w:t>
            </w:r>
            <w:r w:rsidR="00F24402" w:rsidRPr="00C14165">
              <w:rPr>
                <w:sz w:val="24"/>
                <w:szCs w:val="24"/>
              </w:rPr>
              <w:t>лики Тыва»</w:t>
            </w: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15552,6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2040,0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2200,0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3355,3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2550,0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2367,3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федеральный бю</w:t>
            </w:r>
            <w:r w:rsidRPr="00C14165">
              <w:rPr>
                <w:sz w:val="24"/>
                <w:szCs w:val="24"/>
              </w:rPr>
              <w:t>д</w:t>
            </w:r>
            <w:r w:rsidRPr="00C14165">
              <w:rPr>
                <w:sz w:val="24"/>
                <w:szCs w:val="24"/>
              </w:rPr>
              <w:t>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4872,6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455,3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2300,0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2117,3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C14165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10680,0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2040,0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2200,0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2900,0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24402" w:rsidRPr="00C14165">
              <w:rPr>
                <w:sz w:val="24"/>
                <w:szCs w:val="24"/>
              </w:rPr>
              <w:t>Сбор и систематизация сведений о геологическом строении территории Ре</w:t>
            </w:r>
            <w:r w:rsidR="00F24402" w:rsidRPr="00C14165">
              <w:rPr>
                <w:sz w:val="24"/>
                <w:szCs w:val="24"/>
              </w:rPr>
              <w:t>с</w:t>
            </w:r>
            <w:r w:rsidR="00F24402" w:rsidRPr="00C14165">
              <w:rPr>
                <w:sz w:val="24"/>
                <w:szCs w:val="24"/>
              </w:rPr>
              <w:t>публики Тыва и подготовка обзорной карты и пояснительной записки по мест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рождениям общераспространенных п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лезных ископаемых и участкам недр м</w:t>
            </w:r>
            <w:r w:rsidR="00F24402" w:rsidRPr="00C14165">
              <w:rPr>
                <w:sz w:val="24"/>
                <w:szCs w:val="24"/>
              </w:rPr>
              <w:t>е</w:t>
            </w:r>
            <w:r w:rsidR="00F24402" w:rsidRPr="00C14165">
              <w:rPr>
                <w:sz w:val="24"/>
                <w:szCs w:val="24"/>
              </w:rPr>
              <w:t>стного значения в разрезе муниципальных районов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3912,3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455,3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1800,0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1657,0</w:t>
            </w:r>
          </w:p>
        </w:tc>
      </w:tr>
    </w:tbl>
    <w:p w:rsidR="00F257C0" w:rsidRDefault="00F257C0"/>
    <w:p w:rsidR="00F257C0" w:rsidRDefault="00F257C0"/>
    <w:tbl>
      <w:tblPr>
        <w:tblW w:w="15656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5"/>
        <w:gridCol w:w="2268"/>
        <w:gridCol w:w="1275"/>
        <w:gridCol w:w="1276"/>
        <w:gridCol w:w="1106"/>
        <w:gridCol w:w="1300"/>
        <w:gridCol w:w="1105"/>
        <w:gridCol w:w="1305"/>
        <w:gridCol w:w="1436"/>
      </w:tblGrid>
      <w:tr w:rsidR="00F257C0" w:rsidRPr="00C14165" w:rsidTr="00830700">
        <w:trPr>
          <w:jc w:val="center"/>
        </w:trPr>
        <w:tc>
          <w:tcPr>
            <w:tcW w:w="458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F24402" w:rsidRPr="00C14165">
              <w:rPr>
                <w:sz w:val="24"/>
                <w:szCs w:val="24"/>
              </w:rPr>
              <w:t>Геологоразведочные и поисково-оценочные работы на общераспростр</w:t>
            </w:r>
            <w:r w:rsidR="00F24402" w:rsidRPr="00C14165">
              <w:rPr>
                <w:sz w:val="24"/>
                <w:szCs w:val="24"/>
              </w:rPr>
              <w:t>а</w:t>
            </w:r>
            <w:r w:rsidR="00F24402" w:rsidRPr="00C14165">
              <w:rPr>
                <w:sz w:val="24"/>
                <w:szCs w:val="24"/>
              </w:rPr>
              <w:t>ненные полезные ископаемые на террит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рии: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10680,0</w:t>
            </w:r>
          </w:p>
        </w:tc>
        <w:tc>
          <w:tcPr>
            <w:tcW w:w="127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3040,0</w:t>
            </w:r>
          </w:p>
        </w:tc>
        <w:tc>
          <w:tcPr>
            <w:tcW w:w="110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2040,0</w:t>
            </w:r>
          </w:p>
        </w:tc>
        <w:tc>
          <w:tcPr>
            <w:tcW w:w="1300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2200,0</w:t>
            </w:r>
          </w:p>
        </w:tc>
        <w:tc>
          <w:tcPr>
            <w:tcW w:w="11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2900,0</w:t>
            </w:r>
          </w:p>
        </w:tc>
        <w:tc>
          <w:tcPr>
            <w:tcW w:w="1305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  <w:tc>
          <w:tcPr>
            <w:tcW w:w="1436" w:type="dxa"/>
          </w:tcPr>
          <w:p w:rsidR="00F24402" w:rsidRPr="00C14165" w:rsidRDefault="00F24402" w:rsidP="00C14165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="00F24402" w:rsidRPr="00C14165">
              <w:rPr>
                <w:sz w:val="24"/>
                <w:szCs w:val="24"/>
              </w:rPr>
              <w:t>г.</w:t>
            </w:r>
            <w:r w:rsidR="00F257C0">
              <w:rPr>
                <w:sz w:val="24"/>
                <w:szCs w:val="24"/>
              </w:rPr>
              <w:t xml:space="preserve"> </w:t>
            </w:r>
            <w:r w:rsidR="00F24402" w:rsidRPr="00C14165">
              <w:rPr>
                <w:sz w:val="24"/>
                <w:szCs w:val="24"/>
              </w:rPr>
              <w:t>Кызыла и муниципального района «</w:t>
            </w:r>
            <w:proofErr w:type="spellStart"/>
            <w:r w:rsidR="00F24402" w:rsidRPr="00C14165">
              <w:rPr>
                <w:sz w:val="24"/>
                <w:szCs w:val="24"/>
              </w:rPr>
              <w:t>Кызылский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3596,0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2556,0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1040,0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="00F24402" w:rsidRPr="00C14165">
              <w:rPr>
                <w:sz w:val="24"/>
                <w:szCs w:val="24"/>
              </w:rPr>
              <w:t>муниципального района «</w:t>
            </w:r>
            <w:proofErr w:type="spellStart"/>
            <w:r w:rsidR="00F24402" w:rsidRPr="00C14165">
              <w:rPr>
                <w:sz w:val="24"/>
                <w:szCs w:val="24"/>
              </w:rPr>
              <w:t>Пий-Хемский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1222,0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242,0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980,0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3.2.3. </w:t>
            </w:r>
            <w:r w:rsidR="00F24402" w:rsidRPr="00C14165">
              <w:rPr>
                <w:sz w:val="24"/>
                <w:szCs w:val="24"/>
              </w:rPr>
              <w:t>муниципальных районов «</w:t>
            </w:r>
            <w:proofErr w:type="spellStart"/>
            <w:r w:rsidR="00F24402" w:rsidRPr="00C14165">
              <w:rPr>
                <w:sz w:val="24"/>
                <w:szCs w:val="24"/>
              </w:rPr>
              <w:t>Улуг-Хемский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и «Чаа-Хольский к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жуун»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1000,0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3.2.4. </w:t>
            </w:r>
            <w:r w:rsidR="00F24402" w:rsidRPr="00C14165">
              <w:rPr>
                <w:sz w:val="24"/>
                <w:szCs w:val="24"/>
              </w:rPr>
              <w:t>муниципальных районов «</w:t>
            </w:r>
            <w:proofErr w:type="spellStart"/>
            <w:r w:rsidR="00F24402" w:rsidRPr="00C14165">
              <w:rPr>
                <w:sz w:val="24"/>
                <w:szCs w:val="24"/>
              </w:rPr>
              <w:t>Дзун-Хемский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и «</w:t>
            </w:r>
            <w:proofErr w:type="spellStart"/>
            <w:r w:rsidR="00F24402" w:rsidRPr="00C14165">
              <w:rPr>
                <w:sz w:val="24"/>
                <w:szCs w:val="24"/>
              </w:rPr>
              <w:t>Овюрский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4620,0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1000,0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1220,0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1900,0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250,0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3.2.5. </w:t>
            </w:r>
            <w:r w:rsidR="00F24402" w:rsidRPr="00C14165">
              <w:rPr>
                <w:sz w:val="24"/>
                <w:szCs w:val="24"/>
              </w:rPr>
              <w:t>муниципального района «</w:t>
            </w:r>
            <w:proofErr w:type="spellStart"/>
            <w:r w:rsidR="00F24402" w:rsidRPr="00C14165">
              <w:rPr>
                <w:sz w:val="24"/>
                <w:szCs w:val="24"/>
              </w:rPr>
              <w:t>Каа-Хемский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кожуун»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242,0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242,0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</w:tcPr>
          <w:p w:rsidR="00F24402" w:rsidRPr="00C14165" w:rsidRDefault="0019296C" w:rsidP="0019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F24402" w:rsidRPr="00C14165">
              <w:rPr>
                <w:sz w:val="24"/>
                <w:szCs w:val="24"/>
              </w:rPr>
              <w:t>Обеспечение надлежащего картогр</w:t>
            </w:r>
            <w:r w:rsidR="00F24402" w:rsidRPr="00C14165">
              <w:rPr>
                <w:sz w:val="24"/>
                <w:szCs w:val="24"/>
              </w:rPr>
              <w:t>а</w:t>
            </w:r>
            <w:r w:rsidR="00F24402" w:rsidRPr="00C14165">
              <w:rPr>
                <w:sz w:val="24"/>
                <w:szCs w:val="24"/>
              </w:rPr>
              <w:t>фического и аналитического информац</w:t>
            </w:r>
            <w:r w:rsidR="00F24402" w:rsidRPr="00C14165">
              <w:rPr>
                <w:sz w:val="24"/>
                <w:szCs w:val="24"/>
              </w:rPr>
              <w:t>и</w:t>
            </w:r>
            <w:r w:rsidR="00F24402" w:rsidRPr="00C14165">
              <w:rPr>
                <w:sz w:val="24"/>
                <w:szCs w:val="24"/>
              </w:rPr>
              <w:t>онного сопровождения инвестиционных предложений по участкам недр Республ</w:t>
            </w:r>
            <w:r w:rsidR="00F24402" w:rsidRPr="00C14165">
              <w:rPr>
                <w:sz w:val="24"/>
                <w:szCs w:val="24"/>
              </w:rPr>
              <w:t>и</w:t>
            </w:r>
            <w:r w:rsidR="00F24402" w:rsidRPr="00C14165">
              <w:rPr>
                <w:sz w:val="24"/>
                <w:szCs w:val="24"/>
              </w:rPr>
              <w:t>ки Тыва местного значения, обеспечени</w:t>
            </w:r>
            <w:r>
              <w:rPr>
                <w:sz w:val="24"/>
                <w:szCs w:val="24"/>
              </w:rPr>
              <w:t>е</w:t>
            </w:r>
            <w:r w:rsidR="00F24402" w:rsidRPr="00C14165">
              <w:rPr>
                <w:sz w:val="24"/>
                <w:szCs w:val="24"/>
              </w:rPr>
              <w:t xml:space="preserve"> коммуникативных связей и ведения баз данных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960,3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500,0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460,3</w:t>
            </w:r>
          </w:p>
        </w:tc>
      </w:tr>
      <w:tr w:rsidR="00F24402" w:rsidRPr="00C14165" w:rsidTr="00C14165">
        <w:trPr>
          <w:trHeight w:val="364"/>
          <w:jc w:val="center"/>
        </w:trPr>
        <w:tc>
          <w:tcPr>
            <w:tcW w:w="4585" w:type="dxa"/>
            <w:vMerge w:val="restart"/>
          </w:tcPr>
          <w:p w:rsidR="00F24402" w:rsidRPr="00C14165" w:rsidRDefault="0019296C" w:rsidP="00F2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24402" w:rsidRPr="00C14165">
              <w:rPr>
                <w:sz w:val="24"/>
                <w:szCs w:val="24"/>
              </w:rPr>
              <w:t>Подпрограмма</w:t>
            </w:r>
            <w:r w:rsidR="00F257C0">
              <w:rPr>
                <w:sz w:val="24"/>
                <w:szCs w:val="24"/>
              </w:rPr>
              <w:t xml:space="preserve"> </w:t>
            </w:r>
            <w:r w:rsidR="00F24402" w:rsidRPr="00C14165">
              <w:rPr>
                <w:sz w:val="24"/>
                <w:szCs w:val="24"/>
              </w:rPr>
              <w:t xml:space="preserve">«Сохранение </w:t>
            </w:r>
            <w:proofErr w:type="spellStart"/>
            <w:r w:rsidR="00F24402" w:rsidRPr="00C14165">
              <w:rPr>
                <w:sz w:val="24"/>
                <w:szCs w:val="24"/>
              </w:rPr>
              <w:t>биоразн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образия</w:t>
            </w:r>
            <w:proofErr w:type="spellEnd"/>
            <w:r w:rsidR="00F24402" w:rsidRPr="00C14165">
              <w:rPr>
                <w:sz w:val="24"/>
                <w:szCs w:val="24"/>
              </w:rPr>
              <w:t xml:space="preserve"> и развитие особо охраняемых природных территорий регионального значения Республики Тыва»</w:t>
            </w:r>
          </w:p>
        </w:tc>
        <w:tc>
          <w:tcPr>
            <w:tcW w:w="2268" w:type="dxa"/>
          </w:tcPr>
          <w:p w:rsidR="00F24402" w:rsidRPr="00C14165" w:rsidRDefault="00F257C0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40104,1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1100,0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2110,0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14231,7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11800,0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10862,4</w:t>
            </w:r>
          </w:p>
        </w:tc>
      </w:tr>
      <w:tr w:rsidR="00F24402" w:rsidRPr="00C14165" w:rsidTr="00C14165">
        <w:trPr>
          <w:trHeight w:val="425"/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F257C0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федеральный бю</w:t>
            </w:r>
            <w:r w:rsidRPr="00C14165">
              <w:rPr>
                <w:sz w:val="24"/>
                <w:szCs w:val="24"/>
              </w:rPr>
              <w:t>д</w:t>
            </w:r>
            <w:r w:rsidRPr="00C14165">
              <w:rPr>
                <w:sz w:val="24"/>
                <w:szCs w:val="24"/>
              </w:rPr>
              <w:t>жет</w:t>
            </w: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  <w:tr w:rsidR="00F24402" w:rsidRPr="00C14165" w:rsidTr="00C14165">
        <w:trPr>
          <w:trHeight w:val="719"/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F257C0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40104,1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1100,0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2110,0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14231,7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11800,0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10862,4</w:t>
            </w:r>
          </w:p>
        </w:tc>
      </w:tr>
      <w:tr w:rsidR="00F24402" w:rsidRPr="00C14165" w:rsidTr="00C14165">
        <w:trPr>
          <w:jc w:val="center"/>
        </w:trPr>
        <w:tc>
          <w:tcPr>
            <w:tcW w:w="4585" w:type="dxa"/>
            <w:vMerge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4402" w:rsidRPr="00C14165" w:rsidRDefault="00F257C0" w:rsidP="00C14165">
            <w:pPr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</w:tr>
    </w:tbl>
    <w:p w:rsidR="00F257C0" w:rsidRDefault="00F257C0"/>
    <w:p w:rsidR="00F257C0" w:rsidRDefault="00F257C0"/>
    <w:p w:rsidR="00F257C0" w:rsidRDefault="00F257C0"/>
    <w:tbl>
      <w:tblPr>
        <w:tblW w:w="16153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5"/>
        <w:gridCol w:w="2268"/>
        <w:gridCol w:w="1275"/>
        <w:gridCol w:w="1276"/>
        <w:gridCol w:w="1106"/>
        <w:gridCol w:w="1300"/>
        <w:gridCol w:w="1105"/>
        <w:gridCol w:w="1305"/>
        <w:gridCol w:w="1436"/>
        <w:gridCol w:w="497"/>
      </w:tblGrid>
      <w:tr w:rsidR="00F257C0" w:rsidRPr="00C14165" w:rsidTr="00F257C0">
        <w:trPr>
          <w:gridAfter w:val="1"/>
          <w:wAfter w:w="497" w:type="dxa"/>
          <w:jc w:val="center"/>
        </w:trPr>
        <w:tc>
          <w:tcPr>
            <w:tcW w:w="458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F257C0" w:rsidRPr="00C14165" w:rsidRDefault="00F257C0" w:rsidP="0083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4402" w:rsidRPr="00C14165" w:rsidTr="00F257C0">
        <w:trPr>
          <w:gridAfter w:val="1"/>
          <w:wAfter w:w="497" w:type="dxa"/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F24402" w:rsidRPr="00C14165">
              <w:rPr>
                <w:sz w:val="24"/>
                <w:szCs w:val="24"/>
              </w:rPr>
              <w:t>Развитие особо охраняемых приро</w:t>
            </w:r>
            <w:r w:rsidR="00F24402" w:rsidRPr="00C14165">
              <w:rPr>
                <w:sz w:val="24"/>
                <w:szCs w:val="24"/>
              </w:rPr>
              <w:t>д</w:t>
            </w:r>
            <w:r w:rsidR="00F24402" w:rsidRPr="00C14165">
              <w:rPr>
                <w:sz w:val="24"/>
                <w:szCs w:val="24"/>
              </w:rPr>
              <w:t>ных территорий регионального значения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C141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27206,3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13531,7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5850,0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7824,60</w:t>
            </w:r>
          </w:p>
        </w:tc>
      </w:tr>
      <w:tr w:rsidR="00F24402" w:rsidRPr="00C14165" w:rsidTr="00F257C0">
        <w:trPr>
          <w:gridAfter w:val="1"/>
          <w:wAfter w:w="497" w:type="dxa"/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F24402" w:rsidRPr="00C14165">
              <w:rPr>
                <w:sz w:val="24"/>
                <w:szCs w:val="24"/>
              </w:rPr>
              <w:t>Сохранение и восстановление биол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гического разнообразия особо охраня</w:t>
            </w:r>
            <w:r w:rsidR="00F24402" w:rsidRPr="00C14165">
              <w:rPr>
                <w:sz w:val="24"/>
                <w:szCs w:val="24"/>
              </w:rPr>
              <w:t>е</w:t>
            </w:r>
            <w:r w:rsidR="00F24402" w:rsidRPr="00C14165">
              <w:rPr>
                <w:sz w:val="24"/>
                <w:szCs w:val="24"/>
              </w:rPr>
              <w:t>мых природных территорий региональн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го значения Республики Тыва</w:t>
            </w:r>
          </w:p>
        </w:tc>
        <w:tc>
          <w:tcPr>
            <w:tcW w:w="2268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4990,8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2110,0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1500,0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1380,8</w:t>
            </w:r>
          </w:p>
        </w:tc>
      </w:tr>
      <w:tr w:rsidR="00F24402" w:rsidRPr="00C14165" w:rsidTr="00F257C0">
        <w:trPr>
          <w:gridAfter w:val="1"/>
          <w:wAfter w:w="497" w:type="dxa"/>
          <w:jc w:val="center"/>
        </w:trPr>
        <w:tc>
          <w:tcPr>
            <w:tcW w:w="4585" w:type="dxa"/>
          </w:tcPr>
          <w:p w:rsidR="00F24402" w:rsidRPr="00C14165" w:rsidRDefault="0019296C" w:rsidP="0019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С</w:t>
            </w:r>
            <w:r w:rsidR="00F24402" w:rsidRPr="00C14165">
              <w:rPr>
                <w:sz w:val="24"/>
                <w:szCs w:val="24"/>
              </w:rPr>
              <w:t>оздание инфраструктуры для экол</w:t>
            </w:r>
            <w:r w:rsidR="00F24402" w:rsidRPr="00C14165">
              <w:rPr>
                <w:sz w:val="24"/>
                <w:szCs w:val="24"/>
              </w:rPr>
              <w:t>о</w:t>
            </w:r>
            <w:r w:rsidR="00F24402" w:rsidRPr="00C14165">
              <w:rPr>
                <w:sz w:val="24"/>
                <w:szCs w:val="24"/>
              </w:rPr>
              <w:t>гического туризма на территории особо охраняемых природных территорий р</w:t>
            </w:r>
            <w:r w:rsidR="00F24402" w:rsidRPr="00C14165">
              <w:rPr>
                <w:sz w:val="24"/>
                <w:szCs w:val="24"/>
              </w:rPr>
              <w:t>е</w:t>
            </w:r>
            <w:r w:rsidR="00F24402" w:rsidRPr="00C14165">
              <w:rPr>
                <w:sz w:val="24"/>
                <w:szCs w:val="24"/>
              </w:rPr>
              <w:t>гионального значения</w:t>
            </w:r>
          </w:p>
        </w:tc>
        <w:tc>
          <w:tcPr>
            <w:tcW w:w="2268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4762,6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3750,0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1012,6</w:t>
            </w:r>
          </w:p>
        </w:tc>
      </w:tr>
      <w:tr w:rsidR="00F24402" w:rsidRPr="00C14165" w:rsidTr="00F257C0">
        <w:trPr>
          <w:gridAfter w:val="1"/>
          <w:wAfter w:w="497" w:type="dxa"/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F24402" w:rsidRPr="00C14165">
              <w:rPr>
                <w:sz w:val="24"/>
                <w:szCs w:val="24"/>
              </w:rPr>
              <w:t>Ведение и переиздание Красной кн</w:t>
            </w:r>
            <w:r w:rsidR="00F24402" w:rsidRPr="00C14165">
              <w:rPr>
                <w:sz w:val="24"/>
                <w:szCs w:val="24"/>
              </w:rPr>
              <w:t>и</w:t>
            </w:r>
            <w:r w:rsidR="00F24402" w:rsidRPr="00C14165">
              <w:rPr>
                <w:sz w:val="24"/>
                <w:szCs w:val="24"/>
              </w:rPr>
              <w:t>ги Республики Тыва, в том числе:</w:t>
            </w:r>
          </w:p>
        </w:tc>
        <w:tc>
          <w:tcPr>
            <w:tcW w:w="2268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3144,4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1100,0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700,0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700,0</w:t>
            </w:r>
          </w:p>
        </w:tc>
        <w:tc>
          <w:tcPr>
            <w:tcW w:w="143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644,4</w:t>
            </w:r>
          </w:p>
        </w:tc>
      </w:tr>
      <w:tr w:rsidR="00F257C0" w:rsidRPr="00C14165" w:rsidTr="00F257C0">
        <w:trPr>
          <w:jc w:val="center"/>
        </w:trPr>
        <w:tc>
          <w:tcPr>
            <w:tcW w:w="4585" w:type="dxa"/>
          </w:tcPr>
          <w:p w:rsidR="00F24402" w:rsidRPr="00C14165" w:rsidRDefault="0019296C" w:rsidP="00C1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 </w:t>
            </w:r>
            <w:r w:rsidR="00F24402" w:rsidRPr="00C14165">
              <w:rPr>
                <w:sz w:val="24"/>
                <w:szCs w:val="24"/>
              </w:rPr>
              <w:t>Организация эколого-просветительской работы</w:t>
            </w:r>
          </w:p>
        </w:tc>
        <w:tc>
          <w:tcPr>
            <w:tcW w:w="2268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24402" w:rsidRPr="00C14165" w:rsidRDefault="00F24402" w:rsidP="00F257C0">
            <w:pPr>
              <w:jc w:val="center"/>
              <w:rPr>
                <w:sz w:val="24"/>
                <w:szCs w:val="24"/>
              </w:rPr>
            </w:pPr>
            <w:r w:rsidRPr="00C1416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57C0" w:rsidRPr="00F257C0" w:rsidRDefault="00F257C0" w:rsidP="00F257C0">
            <w:pPr>
              <w:rPr>
                <w:sz w:val="24"/>
                <w:szCs w:val="24"/>
              </w:rPr>
            </w:pPr>
            <w:r w:rsidRPr="00F257C0">
              <w:rPr>
                <w:sz w:val="24"/>
                <w:szCs w:val="24"/>
              </w:rPr>
              <w:t>».</w:t>
            </w:r>
          </w:p>
        </w:tc>
      </w:tr>
    </w:tbl>
    <w:p w:rsidR="00F24402" w:rsidRPr="00485323" w:rsidRDefault="00F24402" w:rsidP="00F24402">
      <w:pPr>
        <w:pStyle w:val="ConsPlusNormal"/>
        <w:widowControl/>
        <w:ind w:left="8931" w:right="-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402" w:rsidRPr="001035D9" w:rsidRDefault="00F24402" w:rsidP="00F24402">
      <w:pPr>
        <w:pStyle w:val="ConsPlusNormal"/>
        <w:widowControl/>
        <w:ind w:left="8931" w:right="-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402" w:rsidRPr="001035D9" w:rsidRDefault="00F24402" w:rsidP="00F24402">
      <w:pPr>
        <w:pStyle w:val="ConsPlusNormal"/>
        <w:widowControl/>
        <w:ind w:left="8931" w:right="-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402" w:rsidRPr="001035D9" w:rsidRDefault="00F24402" w:rsidP="00F24402">
      <w:pPr>
        <w:pStyle w:val="ConsPlusNormal"/>
        <w:widowControl/>
        <w:ind w:right="-426" w:firstLine="0"/>
        <w:rPr>
          <w:rFonts w:ascii="Times New Roman" w:hAnsi="Times New Roman" w:cs="Times New Roman"/>
          <w:sz w:val="24"/>
          <w:szCs w:val="24"/>
        </w:rPr>
        <w:sectPr w:rsidR="00F24402" w:rsidRPr="001035D9" w:rsidSect="00F257C0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F24402" w:rsidRPr="001035D9" w:rsidRDefault="00F24402" w:rsidP="00F257C0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5D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035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035D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1035D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1035D9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r w:rsidR="0019296C">
        <w:rPr>
          <w:rFonts w:ascii="Times New Roman" w:hAnsi="Times New Roman" w:cs="Times New Roman"/>
          <w:sz w:val="28"/>
          <w:szCs w:val="28"/>
        </w:rPr>
        <w:t xml:space="preserve"> </w:t>
      </w:r>
      <w:r w:rsidRPr="001035D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24402" w:rsidRPr="001035D9" w:rsidRDefault="00F24402" w:rsidP="00F25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402" w:rsidRPr="001035D9" w:rsidRDefault="00F24402" w:rsidP="00F25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402" w:rsidRPr="001035D9" w:rsidRDefault="00F24402" w:rsidP="00F25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402" w:rsidRPr="007968D1" w:rsidRDefault="00F24402" w:rsidP="00F25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35D9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Pr="001035D9">
        <w:rPr>
          <w:rFonts w:ascii="Times New Roman" w:hAnsi="Times New Roman" w:cs="Times New Roman"/>
          <w:sz w:val="28"/>
          <w:szCs w:val="28"/>
        </w:rPr>
        <w:tab/>
      </w:r>
      <w:r w:rsidR="00F257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5D9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1035D9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F24402" w:rsidRPr="007968D1" w:rsidRDefault="00F24402" w:rsidP="00F24402">
      <w:pPr>
        <w:spacing w:after="200"/>
        <w:rPr>
          <w:i/>
          <w:sz w:val="24"/>
          <w:szCs w:val="24"/>
        </w:rPr>
      </w:pPr>
    </w:p>
    <w:p w:rsidR="00F24402" w:rsidRPr="007968D1" w:rsidRDefault="00F24402" w:rsidP="00F24402"/>
    <w:p w:rsidR="00D40FB8" w:rsidRDefault="00D40FB8"/>
    <w:sectPr w:rsidR="00D40FB8" w:rsidSect="00F2440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A5" w:rsidRDefault="00762BA5" w:rsidP="00F24402">
      <w:r>
        <w:separator/>
      </w:r>
    </w:p>
  </w:endnote>
  <w:endnote w:type="continuationSeparator" w:id="0">
    <w:p w:rsidR="00762BA5" w:rsidRDefault="00762BA5" w:rsidP="00F2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A5" w:rsidRDefault="00762BA5" w:rsidP="00F24402">
      <w:r>
        <w:separator/>
      </w:r>
    </w:p>
  </w:footnote>
  <w:footnote w:type="continuationSeparator" w:id="0">
    <w:p w:rsidR="00762BA5" w:rsidRDefault="00762BA5" w:rsidP="00F2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65" w:rsidRPr="00F24402" w:rsidRDefault="00F00910">
    <w:pPr>
      <w:pStyle w:val="a8"/>
      <w:jc w:val="right"/>
      <w:rPr>
        <w:sz w:val="24"/>
        <w:szCs w:val="24"/>
      </w:rPr>
    </w:pPr>
    <w:r>
      <w:rPr>
        <w:noProof/>
        <w:sz w:val="24"/>
        <w:szCs w:val="24"/>
      </w:rPr>
      <w:pict>
        <v:rect id="AryanRegN" o:spid="_x0000_s4097" style="position:absolute;left:0;text-align:left;margin-left:288.3pt;margin-top:-17.4pt;width:200pt;height:10pt;z-index:251657728" filled="f" stroked="f">
          <v:textbox inset="0,0,0,0">
            <w:txbxContent>
              <w:p w:rsidR="00496E65" w:rsidRPr="00496E65" w:rsidRDefault="00496E65" w:rsidP="00496E65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620200080/20243(2)</w:t>
                </w:r>
              </w:p>
            </w:txbxContent>
          </v:textbox>
        </v:rect>
      </w:pict>
    </w:r>
    <w:r w:rsidRPr="00F24402">
      <w:rPr>
        <w:sz w:val="24"/>
        <w:szCs w:val="24"/>
      </w:rPr>
      <w:fldChar w:fldCharType="begin"/>
    </w:r>
    <w:r w:rsidR="00C14165" w:rsidRPr="00F24402">
      <w:rPr>
        <w:sz w:val="24"/>
        <w:szCs w:val="24"/>
      </w:rPr>
      <w:instrText xml:space="preserve"> PAGE   \* MERGEFORMAT </w:instrText>
    </w:r>
    <w:r w:rsidRPr="00F24402">
      <w:rPr>
        <w:sz w:val="24"/>
        <w:szCs w:val="24"/>
      </w:rPr>
      <w:fldChar w:fldCharType="separate"/>
    </w:r>
    <w:r w:rsidR="00A21345">
      <w:rPr>
        <w:noProof/>
        <w:sz w:val="24"/>
        <w:szCs w:val="24"/>
      </w:rPr>
      <w:t>2</w:t>
    </w:r>
    <w:r w:rsidRPr="00F2440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A6"/>
    <w:multiLevelType w:val="hybridMultilevel"/>
    <w:tmpl w:val="FF6E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5312"/>
    <w:multiLevelType w:val="hybridMultilevel"/>
    <w:tmpl w:val="DA32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09D"/>
    <w:multiLevelType w:val="hybridMultilevel"/>
    <w:tmpl w:val="75BA0124"/>
    <w:lvl w:ilvl="0" w:tplc="2500DD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c4c4878-625d-43c7-aec5-0c2dcacc8d04"/>
  </w:docVars>
  <w:rsids>
    <w:rsidRoot w:val="00F24402"/>
    <w:rsid w:val="0002602E"/>
    <w:rsid w:val="0019296C"/>
    <w:rsid w:val="00496E65"/>
    <w:rsid w:val="00762BA5"/>
    <w:rsid w:val="00830700"/>
    <w:rsid w:val="00841800"/>
    <w:rsid w:val="009833A1"/>
    <w:rsid w:val="00A21345"/>
    <w:rsid w:val="00A57EB3"/>
    <w:rsid w:val="00AE3FE2"/>
    <w:rsid w:val="00B55DF3"/>
    <w:rsid w:val="00BF33A2"/>
    <w:rsid w:val="00C14165"/>
    <w:rsid w:val="00D40FB8"/>
    <w:rsid w:val="00DE0B14"/>
    <w:rsid w:val="00E1219C"/>
    <w:rsid w:val="00F00910"/>
    <w:rsid w:val="00F24402"/>
    <w:rsid w:val="00F2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0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44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F24402"/>
    <w:pPr>
      <w:ind w:left="720"/>
      <w:contextualSpacing/>
    </w:pPr>
  </w:style>
  <w:style w:type="paragraph" w:customStyle="1" w:styleId="ConsPlusNormal">
    <w:name w:val="ConsPlusNormal"/>
    <w:rsid w:val="00F24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F24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4402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rsid w:val="00F24402"/>
    <w:rPr>
      <w:rFonts w:cs="Times New Roman"/>
      <w:color w:val="0000FF"/>
      <w:u w:val="single"/>
    </w:rPr>
  </w:style>
  <w:style w:type="paragraph" w:customStyle="1" w:styleId="10">
    <w:name w:val="Без интервала1"/>
    <w:rsid w:val="00F24402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24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F244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44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24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440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4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402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2019-08-06T09:09:00Z</cp:lastPrinted>
  <dcterms:created xsi:type="dcterms:W3CDTF">2019-08-06T09:09:00Z</dcterms:created>
  <dcterms:modified xsi:type="dcterms:W3CDTF">2019-08-06T09:10:00Z</dcterms:modified>
</cp:coreProperties>
</file>