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5DED0" w14:textId="390D7C48" w:rsidR="003107E7" w:rsidRDefault="003107E7" w:rsidP="0031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DE736" wp14:editId="3349BA5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0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9FE9D" w14:textId="2E7F0F6C" w:rsidR="003107E7" w:rsidRPr="003107E7" w:rsidRDefault="003107E7" w:rsidP="003107E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620200099/29363(3)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TIVAMAAAQ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DPuVMhUAwAABA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4F19FE9D" w14:textId="2E7F0F6C" w:rsidR="003107E7" w:rsidRPr="003107E7" w:rsidRDefault="003107E7" w:rsidP="003107E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620200099/29363(3)</w:t>
                      </w:r>
                    </w:p>
                  </w:txbxContent>
                </v:textbox>
              </v:rect>
            </w:pict>
          </mc:Fallback>
        </mc:AlternateContent>
      </w:r>
    </w:p>
    <w:p w14:paraId="55659DC9" w14:textId="77777777" w:rsidR="003107E7" w:rsidRDefault="003107E7" w:rsidP="0031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6631ABC" w14:textId="77777777" w:rsidR="003107E7" w:rsidRPr="003107E7" w:rsidRDefault="003107E7" w:rsidP="003107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F9192BF" w14:textId="77777777" w:rsidR="003107E7" w:rsidRPr="003107E7" w:rsidRDefault="003107E7" w:rsidP="003107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07E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107E7">
        <w:rPr>
          <w:rFonts w:ascii="Times New Roman" w:eastAsia="Calibri" w:hAnsi="Times New Roman" w:cs="Times New Roman"/>
          <w:sz w:val="36"/>
          <w:szCs w:val="36"/>
        </w:rPr>
        <w:br/>
      </w:r>
      <w:r w:rsidRPr="003107E7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0EB7AAA4" w14:textId="77777777" w:rsidR="003107E7" w:rsidRPr="003107E7" w:rsidRDefault="003107E7" w:rsidP="003107E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107E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107E7">
        <w:rPr>
          <w:rFonts w:ascii="Times New Roman" w:eastAsia="Calibri" w:hAnsi="Times New Roman" w:cs="Times New Roman"/>
          <w:sz w:val="36"/>
          <w:szCs w:val="36"/>
        </w:rPr>
        <w:br/>
      </w:r>
      <w:r w:rsidRPr="003107E7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CCFAD45" w14:textId="77777777" w:rsidR="00E35C68" w:rsidRDefault="00E35C68" w:rsidP="004B20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73D28" w14:textId="67F5C03D" w:rsidR="00E35C68" w:rsidRPr="000C6B63" w:rsidRDefault="000C6B63" w:rsidP="000C6B6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B63">
        <w:rPr>
          <w:rFonts w:ascii="Times New Roman" w:hAnsi="Times New Roman" w:cs="Times New Roman"/>
          <w:sz w:val="28"/>
          <w:szCs w:val="28"/>
        </w:rPr>
        <w:t>от 28 июня 2024 г. № 385-р</w:t>
      </w:r>
    </w:p>
    <w:p w14:paraId="2F97A731" w14:textId="1B8BEDF5" w:rsidR="000C6B63" w:rsidRPr="000C6B63" w:rsidRDefault="000C6B63" w:rsidP="000C6B6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B63">
        <w:rPr>
          <w:rFonts w:ascii="Times New Roman" w:hAnsi="Times New Roman" w:cs="Times New Roman"/>
          <w:sz w:val="28"/>
          <w:szCs w:val="28"/>
        </w:rPr>
        <w:t>г. Кызыл</w:t>
      </w:r>
    </w:p>
    <w:p w14:paraId="50320292" w14:textId="77777777" w:rsidR="00E35C68" w:rsidRDefault="00E35C68" w:rsidP="004B20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83907" w14:textId="77777777" w:rsidR="00E35C68" w:rsidRDefault="00F22928" w:rsidP="00E179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О введении режима функционирования</w:t>
      </w:r>
      <w:r w:rsidR="00F47D6E" w:rsidRPr="00F22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3B3F26" w14:textId="77777777" w:rsidR="00E35C68" w:rsidRDefault="00F22928" w:rsidP="00E179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«Повышенная готовность» для органов</w:t>
      </w:r>
      <w:r w:rsidR="00F47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C2E433" w14:textId="77777777" w:rsidR="00E35C68" w:rsidRDefault="00F22928" w:rsidP="00E179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 xml:space="preserve">управления и сил </w:t>
      </w:r>
      <w:proofErr w:type="gramStart"/>
      <w:r w:rsidRPr="00F22928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="00F47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6F6611" w14:textId="77777777" w:rsidR="00E35C68" w:rsidRDefault="00F22928" w:rsidP="00E179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подсистемы единой государственной</w:t>
      </w:r>
      <w:r w:rsidR="00F47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1B0980" w14:textId="5E737FCB" w:rsidR="00F22928" w:rsidRPr="00F22928" w:rsidRDefault="00F22928" w:rsidP="00E179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системы предупреждения и ликвидации</w:t>
      </w:r>
    </w:p>
    <w:p w14:paraId="19B4309A" w14:textId="144AFCA1" w:rsidR="00CB5763" w:rsidRDefault="00F22928" w:rsidP="00E179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чрезвычайных ситуаций Республики Тыва</w:t>
      </w:r>
    </w:p>
    <w:p w14:paraId="4D65002C" w14:textId="77777777" w:rsidR="00F47D6E" w:rsidRPr="00F47D6E" w:rsidRDefault="00F47D6E" w:rsidP="00E35C68">
      <w:pPr>
        <w:pStyle w:val="ConsPlusNormal"/>
        <w:spacing w:line="7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B954CB" w14:textId="31C7CB80" w:rsidR="00CB5763" w:rsidRDefault="00CB5763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2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B13A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229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3A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2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11 </w:t>
      </w:r>
      <w:r w:rsidRPr="00924CAF">
        <w:rPr>
          <w:rFonts w:ascii="Times New Roman" w:hAnsi="Times New Roman" w:cs="Times New Roman"/>
          <w:sz w:val="28"/>
          <w:szCs w:val="28"/>
        </w:rPr>
        <w:t>Федерального закона от 21 д</w:t>
      </w:r>
      <w:r w:rsidRPr="00924CAF">
        <w:rPr>
          <w:rFonts w:ascii="Times New Roman" w:hAnsi="Times New Roman" w:cs="Times New Roman"/>
          <w:sz w:val="28"/>
          <w:szCs w:val="28"/>
        </w:rPr>
        <w:t>е</w:t>
      </w:r>
      <w:r w:rsidRPr="00924CAF">
        <w:rPr>
          <w:rFonts w:ascii="Times New Roman" w:hAnsi="Times New Roman" w:cs="Times New Roman"/>
          <w:sz w:val="28"/>
          <w:szCs w:val="28"/>
        </w:rPr>
        <w:t xml:space="preserve">кабря 1994 г. </w:t>
      </w:r>
      <w:r w:rsidR="00B13A8E">
        <w:rPr>
          <w:rFonts w:ascii="Times New Roman" w:hAnsi="Times New Roman" w:cs="Times New Roman"/>
          <w:sz w:val="28"/>
          <w:szCs w:val="28"/>
        </w:rPr>
        <w:t>№</w:t>
      </w:r>
      <w:r w:rsidRPr="00924CAF">
        <w:rPr>
          <w:rFonts w:ascii="Times New Roman" w:hAnsi="Times New Roman" w:cs="Times New Roman"/>
          <w:sz w:val="28"/>
          <w:szCs w:val="28"/>
        </w:rPr>
        <w:t xml:space="preserve"> 68-ФЗ </w:t>
      </w:r>
      <w:r w:rsidR="00B13A8E">
        <w:rPr>
          <w:rFonts w:ascii="Times New Roman" w:hAnsi="Times New Roman" w:cs="Times New Roman"/>
          <w:sz w:val="28"/>
          <w:szCs w:val="28"/>
        </w:rPr>
        <w:t>«</w:t>
      </w:r>
      <w:r w:rsidRPr="00924CA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</w:t>
      </w:r>
      <w:r w:rsidRPr="00924CAF">
        <w:rPr>
          <w:rFonts w:ascii="Times New Roman" w:hAnsi="Times New Roman" w:cs="Times New Roman"/>
          <w:sz w:val="28"/>
          <w:szCs w:val="28"/>
        </w:rPr>
        <w:t>и</w:t>
      </w:r>
      <w:r w:rsidRPr="00924CAF"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</w:t>
      </w:r>
      <w:r w:rsidR="00B13A8E">
        <w:rPr>
          <w:rFonts w:ascii="Times New Roman" w:hAnsi="Times New Roman" w:cs="Times New Roman"/>
          <w:sz w:val="28"/>
          <w:szCs w:val="28"/>
        </w:rPr>
        <w:t>»</w:t>
      </w:r>
      <w:r w:rsidRPr="00924CA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F229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B13A8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229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л</w:t>
        </w:r>
        <w:r w:rsidR="00B13A8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229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10</w:t>
        </w:r>
      </w:hyperlink>
      <w:r w:rsidRPr="00924CA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3656902"/>
      <w:r w:rsidRPr="00924CAF">
        <w:rPr>
          <w:rFonts w:ascii="Times New Roman" w:hAnsi="Times New Roman" w:cs="Times New Roman"/>
          <w:sz w:val="28"/>
          <w:szCs w:val="28"/>
        </w:rPr>
        <w:t xml:space="preserve">Закона Республики Тыва от 27 августа 1996 г. </w:t>
      </w:r>
      <w:r w:rsidR="00B13A8E">
        <w:rPr>
          <w:rFonts w:ascii="Times New Roman" w:hAnsi="Times New Roman" w:cs="Times New Roman"/>
          <w:sz w:val="28"/>
          <w:szCs w:val="28"/>
        </w:rPr>
        <w:t>№</w:t>
      </w:r>
      <w:r w:rsidRPr="00924CAF">
        <w:rPr>
          <w:rFonts w:ascii="Times New Roman" w:hAnsi="Times New Roman" w:cs="Times New Roman"/>
          <w:sz w:val="28"/>
          <w:szCs w:val="28"/>
        </w:rPr>
        <w:t xml:space="preserve"> 578 </w:t>
      </w:r>
      <w:r w:rsidR="00B13A8E">
        <w:rPr>
          <w:rFonts w:ascii="Times New Roman" w:hAnsi="Times New Roman" w:cs="Times New Roman"/>
          <w:sz w:val="28"/>
          <w:szCs w:val="28"/>
        </w:rPr>
        <w:t>«</w:t>
      </w:r>
      <w:r w:rsidRPr="00924CAF">
        <w:rPr>
          <w:rFonts w:ascii="Times New Roman" w:hAnsi="Times New Roman" w:cs="Times New Roman"/>
          <w:sz w:val="28"/>
          <w:szCs w:val="28"/>
        </w:rPr>
        <w:t>О защите населения и террит</w:t>
      </w:r>
      <w:r w:rsidRPr="00924CAF">
        <w:rPr>
          <w:rFonts w:ascii="Times New Roman" w:hAnsi="Times New Roman" w:cs="Times New Roman"/>
          <w:sz w:val="28"/>
          <w:szCs w:val="28"/>
        </w:rPr>
        <w:t>о</w:t>
      </w:r>
      <w:r w:rsidRPr="00924CAF">
        <w:rPr>
          <w:rFonts w:ascii="Times New Roman" w:hAnsi="Times New Roman" w:cs="Times New Roman"/>
          <w:sz w:val="28"/>
          <w:szCs w:val="28"/>
        </w:rPr>
        <w:t>рий от чрезвычайных ситуаций природного и техногенного характера</w:t>
      </w:r>
      <w:r w:rsidR="00B13A8E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924CAF">
        <w:rPr>
          <w:rFonts w:ascii="Times New Roman" w:hAnsi="Times New Roman" w:cs="Times New Roman"/>
          <w:sz w:val="28"/>
          <w:szCs w:val="28"/>
        </w:rPr>
        <w:t>,</w:t>
      </w:r>
      <w:r w:rsidR="00BD488E">
        <w:rPr>
          <w:rFonts w:ascii="Times New Roman" w:hAnsi="Times New Roman" w:cs="Times New Roman"/>
          <w:sz w:val="28"/>
          <w:szCs w:val="28"/>
        </w:rPr>
        <w:t xml:space="preserve"> прот</w:t>
      </w:r>
      <w:r w:rsidR="00BD488E">
        <w:rPr>
          <w:rFonts w:ascii="Times New Roman" w:hAnsi="Times New Roman" w:cs="Times New Roman"/>
          <w:sz w:val="28"/>
          <w:szCs w:val="28"/>
        </w:rPr>
        <w:t>о</w:t>
      </w:r>
      <w:r w:rsidR="00BD488E">
        <w:rPr>
          <w:rFonts w:ascii="Times New Roman" w:hAnsi="Times New Roman" w:cs="Times New Roman"/>
          <w:sz w:val="28"/>
          <w:szCs w:val="28"/>
        </w:rPr>
        <w:t>кол</w:t>
      </w:r>
      <w:r w:rsidR="00E35C68">
        <w:rPr>
          <w:rFonts w:ascii="Times New Roman" w:hAnsi="Times New Roman" w:cs="Times New Roman"/>
          <w:sz w:val="28"/>
          <w:szCs w:val="28"/>
        </w:rPr>
        <w:t>ом</w:t>
      </w:r>
      <w:r w:rsidR="00BD488E">
        <w:rPr>
          <w:rFonts w:ascii="Times New Roman" w:hAnsi="Times New Roman" w:cs="Times New Roman"/>
          <w:sz w:val="28"/>
          <w:szCs w:val="28"/>
        </w:rPr>
        <w:t xml:space="preserve"> внеочередного заседания</w:t>
      </w:r>
      <w:r w:rsidR="00680BDF">
        <w:rPr>
          <w:rFonts w:ascii="Times New Roman" w:hAnsi="Times New Roman" w:cs="Times New Roman"/>
          <w:sz w:val="28"/>
          <w:szCs w:val="28"/>
        </w:rPr>
        <w:t xml:space="preserve"> </w:t>
      </w:r>
      <w:r w:rsidR="00680BDF" w:rsidRPr="00680BDF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</w:t>
      </w:r>
      <w:proofErr w:type="gramEnd"/>
      <w:r w:rsidR="00680BDF">
        <w:rPr>
          <w:rFonts w:ascii="Times New Roman" w:hAnsi="Times New Roman" w:cs="Times New Roman"/>
          <w:sz w:val="28"/>
          <w:szCs w:val="28"/>
        </w:rPr>
        <w:t xml:space="preserve"> </w:t>
      </w:r>
      <w:r w:rsidR="00680BDF" w:rsidRPr="00680BDF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 Республики Тыва</w:t>
      </w:r>
      <w:r w:rsidRPr="00680BDF">
        <w:rPr>
          <w:rFonts w:ascii="Times New Roman" w:hAnsi="Times New Roman" w:cs="Times New Roman"/>
          <w:sz w:val="28"/>
          <w:szCs w:val="28"/>
        </w:rPr>
        <w:t xml:space="preserve"> </w:t>
      </w:r>
      <w:r w:rsidR="00680BDF">
        <w:rPr>
          <w:rFonts w:ascii="Times New Roman" w:hAnsi="Times New Roman" w:cs="Times New Roman"/>
          <w:sz w:val="28"/>
          <w:szCs w:val="28"/>
        </w:rPr>
        <w:t xml:space="preserve">от 28 июня 2024 г. № 7-КЧС, </w:t>
      </w:r>
      <w:r w:rsidRPr="00A566AB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97D26" w:rsidRPr="00A566AB">
        <w:rPr>
          <w:rFonts w:ascii="Times New Roman" w:hAnsi="Times New Roman" w:cs="Times New Roman"/>
          <w:sz w:val="28"/>
          <w:szCs w:val="28"/>
        </w:rPr>
        <w:t xml:space="preserve">с </w:t>
      </w:r>
      <w:r w:rsidR="00BA1BC8">
        <w:rPr>
          <w:rFonts w:ascii="Times New Roman" w:hAnsi="Times New Roman" w:cs="Times New Roman"/>
          <w:sz w:val="28"/>
          <w:szCs w:val="28"/>
        </w:rPr>
        <w:t>ухудшением</w:t>
      </w:r>
      <w:r w:rsidR="00897D26" w:rsidRPr="00A566AB">
        <w:rPr>
          <w:rFonts w:ascii="Times New Roman" w:hAnsi="Times New Roman" w:cs="Times New Roman"/>
          <w:sz w:val="28"/>
          <w:szCs w:val="28"/>
        </w:rPr>
        <w:t xml:space="preserve"> </w:t>
      </w:r>
      <w:r w:rsidR="00BA1BC8">
        <w:rPr>
          <w:rFonts w:ascii="Times New Roman" w:hAnsi="Times New Roman" w:cs="Times New Roman"/>
          <w:sz w:val="28"/>
          <w:szCs w:val="28"/>
        </w:rPr>
        <w:t>пожарной обстановки</w:t>
      </w:r>
      <w:r w:rsidR="00897D26" w:rsidRPr="00A566AB">
        <w:rPr>
          <w:rFonts w:ascii="Times New Roman" w:hAnsi="Times New Roman" w:cs="Times New Roman"/>
          <w:sz w:val="28"/>
          <w:szCs w:val="28"/>
        </w:rPr>
        <w:t xml:space="preserve"> </w:t>
      </w:r>
      <w:r w:rsidRPr="00A566AB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Тыва, в результате которых </w:t>
      </w:r>
      <w:r w:rsidR="00BA1BC8">
        <w:rPr>
          <w:rFonts w:ascii="Times New Roman" w:hAnsi="Times New Roman" w:cs="Times New Roman"/>
          <w:sz w:val="28"/>
          <w:szCs w:val="28"/>
        </w:rPr>
        <w:t>возможна</w:t>
      </w:r>
      <w:r w:rsidR="00897D26" w:rsidRPr="00A566AB">
        <w:rPr>
          <w:rFonts w:ascii="Times New Roman" w:hAnsi="Times New Roman" w:cs="Times New Roman"/>
          <w:sz w:val="28"/>
          <w:szCs w:val="28"/>
        </w:rPr>
        <w:t xml:space="preserve"> </w:t>
      </w:r>
      <w:r w:rsidR="00BA1BC8">
        <w:rPr>
          <w:rFonts w:ascii="Times New Roman" w:hAnsi="Times New Roman" w:cs="Times New Roman"/>
          <w:sz w:val="28"/>
          <w:szCs w:val="28"/>
        </w:rPr>
        <w:t>угроза</w:t>
      </w:r>
      <w:r w:rsidRPr="00A566AB">
        <w:rPr>
          <w:rFonts w:ascii="Times New Roman" w:hAnsi="Times New Roman" w:cs="Times New Roman"/>
          <w:sz w:val="28"/>
          <w:szCs w:val="28"/>
        </w:rPr>
        <w:t xml:space="preserve"> </w:t>
      </w:r>
      <w:r w:rsidR="00BA1BC8">
        <w:rPr>
          <w:rFonts w:ascii="Times New Roman" w:hAnsi="Times New Roman" w:cs="Times New Roman"/>
          <w:sz w:val="28"/>
          <w:szCs w:val="28"/>
        </w:rPr>
        <w:t>нас</w:t>
      </w:r>
      <w:r w:rsidR="00BA1BC8">
        <w:rPr>
          <w:rFonts w:ascii="Times New Roman" w:hAnsi="Times New Roman" w:cs="Times New Roman"/>
          <w:sz w:val="28"/>
          <w:szCs w:val="28"/>
        </w:rPr>
        <w:t>е</w:t>
      </w:r>
      <w:r w:rsidR="00BA1BC8">
        <w:rPr>
          <w:rFonts w:ascii="Times New Roman" w:hAnsi="Times New Roman" w:cs="Times New Roman"/>
          <w:sz w:val="28"/>
          <w:szCs w:val="28"/>
        </w:rPr>
        <w:t>ленным пунктам</w:t>
      </w:r>
      <w:r w:rsidRPr="00A566A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BA1BC8">
        <w:rPr>
          <w:rFonts w:ascii="Times New Roman" w:hAnsi="Times New Roman" w:cs="Times New Roman"/>
          <w:sz w:val="28"/>
          <w:szCs w:val="28"/>
        </w:rPr>
        <w:t>и</w:t>
      </w:r>
      <w:r w:rsidRPr="00A566AB">
        <w:rPr>
          <w:rFonts w:ascii="Times New Roman" w:hAnsi="Times New Roman" w:cs="Times New Roman"/>
          <w:sz w:val="28"/>
          <w:szCs w:val="28"/>
        </w:rPr>
        <w:t xml:space="preserve"> Тыва:</w:t>
      </w:r>
    </w:p>
    <w:p w14:paraId="689F2C74" w14:textId="77777777" w:rsidR="00E35C68" w:rsidRPr="00924CAF" w:rsidRDefault="00E35C68" w:rsidP="00E35C68">
      <w:pPr>
        <w:pStyle w:val="ConsPlusNormal"/>
        <w:spacing w:line="4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6C936" w14:textId="5EDBF990" w:rsidR="00CB5763" w:rsidRPr="00924CAF" w:rsidRDefault="00CB5763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AF">
        <w:rPr>
          <w:rFonts w:ascii="Times New Roman" w:hAnsi="Times New Roman" w:cs="Times New Roman"/>
          <w:sz w:val="28"/>
          <w:szCs w:val="28"/>
        </w:rPr>
        <w:t xml:space="preserve">1. Ввести на территории Республики Тыва режим функционирования </w:t>
      </w:r>
      <w:r w:rsidR="009D3E5A">
        <w:rPr>
          <w:rFonts w:ascii="Times New Roman" w:hAnsi="Times New Roman" w:cs="Times New Roman"/>
          <w:sz w:val="28"/>
          <w:szCs w:val="28"/>
        </w:rPr>
        <w:t>«</w:t>
      </w:r>
      <w:r w:rsidR="00A566AB">
        <w:rPr>
          <w:rFonts w:ascii="Times New Roman" w:hAnsi="Times New Roman" w:cs="Times New Roman"/>
          <w:sz w:val="28"/>
          <w:szCs w:val="28"/>
        </w:rPr>
        <w:t>П</w:t>
      </w:r>
      <w:r w:rsidRPr="00924CAF">
        <w:rPr>
          <w:rFonts w:ascii="Times New Roman" w:hAnsi="Times New Roman" w:cs="Times New Roman"/>
          <w:sz w:val="28"/>
          <w:szCs w:val="28"/>
        </w:rPr>
        <w:t>овышенная готовность</w:t>
      </w:r>
      <w:r w:rsidR="009D3E5A">
        <w:rPr>
          <w:rFonts w:ascii="Times New Roman" w:hAnsi="Times New Roman" w:cs="Times New Roman"/>
          <w:sz w:val="28"/>
          <w:szCs w:val="28"/>
        </w:rPr>
        <w:t>»</w:t>
      </w:r>
      <w:r w:rsidRPr="00924CAF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территориальной по</w:t>
      </w:r>
      <w:r w:rsidRPr="00924CAF">
        <w:rPr>
          <w:rFonts w:ascii="Times New Roman" w:hAnsi="Times New Roman" w:cs="Times New Roman"/>
          <w:sz w:val="28"/>
          <w:szCs w:val="28"/>
        </w:rPr>
        <w:t>д</w:t>
      </w:r>
      <w:r w:rsidRPr="00924CAF">
        <w:rPr>
          <w:rFonts w:ascii="Times New Roman" w:hAnsi="Times New Roman" w:cs="Times New Roman"/>
          <w:sz w:val="28"/>
          <w:szCs w:val="28"/>
        </w:rPr>
        <w:t>системы единой государственной системы предупреждения и ликвидации чре</w:t>
      </w:r>
      <w:r w:rsidRPr="00924CAF">
        <w:rPr>
          <w:rFonts w:ascii="Times New Roman" w:hAnsi="Times New Roman" w:cs="Times New Roman"/>
          <w:sz w:val="28"/>
          <w:szCs w:val="28"/>
        </w:rPr>
        <w:t>з</w:t>
      </w:r>
      <w:r w:rsidRPr="00924CAF">
        <w:rPr>
          <w:rFonts w:ascii="Times New Roman" w:hAnsi="Times New Roman" w:cs="Times New Roman"/>
          <w:sz w:val="28"/>
          <w:szCs w:val="28"/>
        </w:rPr>
        <w:t xml:space="preserve">вычайных ситуаций Республики Тыва с </w:t>
      </w:r>
      <w:r w:rsidR="00413410">
        <w:rPr>
          <w:rFonts w:ascii="Times New Roman" w:hAnsi="Times New Roman" w:cs="Times New Roman"/>
          <w:sz w:val="28"/>
          <w:szCs w:val="28"/>
        </w:rPr>
        <w:t>2</w:t>
      </w:r>
      <w:r w:rsidR="00733FA6">
        <w:rPr>
          <w:rFonts w:ascii="Times New Roman" w:hAnsi="Times New Roman" w:cs="Times New Roman"/>
          <w:sz w:val="28"/>
          <w:szCs w:val="28"/>
        </w:rPr>
        <w:t>9</w:t>
      </w:r>
      <w:r w:rsidR="00897D26" w:rsidRPr="00924CAF">
        <w:rPr>
          <w:rFonts w:ascii="Times New Roman" w:hAnsi="Times New Roman" w:cs="Times New Roman"/>
          <w:sz w:val="28"/>
          <w:szCs w:val="28"/>
        </w:rPr>
        <w:t xml:space="preserve"> </w:t>
      </w:r>
      <w:r w:rsidR="00413410">
        <w:rPr>
          <w:rFonts w:ascii="Times New Roman" w:hAnsi="Times New Roman" w:cs="Times New Roman"/>
          <w:sz w:val="28"/>
          <w:szCs w:val="28"/>
        </w:rPr>
        <w:t>июня</w:t>
      </w:r>
      <w:r w:rsidRPr="00924CAF">
        <w:rPr>
          <w:rFonts w:ascii="Times New Roman" w:hAnsi="Times New Roman" w:cs="Times New Roman"/>
          <w:sz w:val="28"/>
          <w:szCs w:val="28"/>
        </w:rPr>
        <w:t xml:space="preserve"> 202</w:t>
      </w:r>
      <w:r w:rsidR="00897D26" w:rsidRPr="00924CAF">
        <w:rPr>
          <w:rFonts w:ascii="Times New Roman" w:hAnsi="Times New Roman" w:cs="Times New Roman"/>
          <w:sz w:val="28"/>
          <w:szCs w:val="28"/>
        </w:rPr>
        <w:t>4</w:t>
      </w:r>
      <w:r w:rsidRPr="00924CAF">
        <w:rPr>
          <w:rFonts w:ascii="Times New Roman" w:hAnsi="Times New Roman" w:cs="Times New Roman"/>
          <w:sz w:val="28"/>
          <w:szCs w:val="28"/>
        </w:rPr>
        <w:t xml:space="preserve"> г.</w:t>
      </w:r>
      <w:r w:rsidR="00517F51">
        <w:rPr>
          <w:rFonts w:ascii="Times New Roman" w:hAnsi="Times New Roman" w:cs="Times New Roman"/>
          <w:sz w:val="28"/>
          <w:szCs w:val="28"/>
        </w:rPr>
        <w:t xml:space="preserve"> и</w:t>
      </w:r>
      <w:r w:rsidRPr="00924CAF">
        <w:rPr>
          <w:rFonts w:ascii="Times New Roman" w:hAnsi="Times New Roman" w:cs="Times New Roman"/>
          <w:sz w:val="28"/>
          <w:szCs w:val="28"/>
        </w:rPr>
        <w:t xml:space="preserve"> до особого распор</w:t>
      </w:r>
      <w:r w:rsidRPr="00924CAF">
        <w:rPr>
          <w:rFonts w:ascii="Times New Roman" w:hAnsi="Times New Roman" w:cs="Times New Roman"/>
          <w:sz w:val="28"/>
          <w:szCs w:val="28"/>
        </w:rPr>
        <w:t>я</w:t>
      </w:r>
      <w:r w:rsidRPr="00924CAF">
        <w:rPr>
          <w:rFonts w:ascii="Times New Roman" w:hAnsi="Times New Roman" w:cs="Times New Roman"/>
          <w:sz w:val="28"/>
          <w:szCs w:val="28"/>
        </w:rPr>
        <w:t>жения.</w:t>
      </w:r>
    </w:p>
    <w:p w14:paraId="36E6A20D" w14:textId="77777777" w:rsidR="00E35C68" w:rsidRDefault="00E35C68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68032" w14:textId="6B02820A" w:rsidR="00CB5763" w:rsidRPr="00924CAF" w:rsidRDefault="00517F51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5763" w:rsidRPr="00924CAF">
        <w:rPr>
          <w:rFonts w:ascii="Times New Roman" w:hAnsi="Times New Roman" w:cs="Times New Roman"/>
          <w:sz w:val="28"/>
          <w:szCs w:val="28"/>
        </w:rPr>
        <w:t xml:space="preserve">. </w:t>
      </w:r>
      <w:r w:rsidR="00F345B3" w:rsidRPr="00F345B3">
        <w:rPr>
          <w:rFonts w:ascii="Times New Roman" w:hAnsi="Times New Roman" w:cs="Times New Roman"/>
          <w:sz w:val="28"/>
          <w:szCs w:val="28"/>
        </w:rPr>
        <w:t>Установить региональный уровень реагирования для органов управл</w:t>
      </w:r>
      <w:r w:rsidR="00F345B3" w:rsidRPr="00F345B3">
        <w:rPr>
          <w:rFonts w:ascii="Times New Roman" w:hAnsi="Times New Roman" w:cs="Times New Roman"/>
          <w:sz w:val="28"/>
          <w:szCs w:val="28"/>
        </w:rPr>
        <w:t>е</w:t>
      </w:r>
      <w:r w:rsidR="00F345B3" w:rsidRPr="00F345B3">
        <w:rPr>
          <w:rFonts w:ascii="Times New Roman" w:hAnsi="Times New Roman" w:cs="Times New Roman"/>
          <w:sz w:val="28"/>
          <w:szCs w:val="28"/>
        </w:rPr>
        <w:t>ния и сил территориальной подсистемы единой государственной системы пр</w:t>
      </w:r>
      <w:r w:rsidR="00F345B3" w:rsidRPr="00F345B3">
        <w:rPr>
          <w:rFonts w:ascii="Times New Roman" w:hAnsi="Times New Roman" w:cs="Times New Roman"/>
          <w:sz w:val="28"/>
          <w:szCs w:val="28"/>
        </w:rPr>
        <w:t>е</w:t>
      </w:r>
      <w:r w:rsidR="00F345B3" w:rsidRPr="00F345B3">
        <w:rPr>
          <w:rFonts w:ascii="Times New Roman" w:hAnsi="Times New Roman" w:cs="Times New Roman"/>
          <w:sz w:val="28"/>
          <w:szCs w:val="28"/>
        </w:rPr>
        <w:t>дупреждения и ликвидации чрезвычайных ситуаций Республики Тыва.</w:t>
      </w:r>
    </w:p>
    <w:p w14:paraId="748BDF4A" w14:textId="2C92EC83" w:rsidR="00FE20C5" w:rsidRPr="00FE20C5" w:rsidRDefault="00517F51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928">
        <w:rPr>
          <w:rFonts w:ascii="Times New Roman" w:hAnsi="Times New Roman" w:cs="Times New Roman"/>
          <w:sz w:val="28"/>
          <w:szCs w:val="28"/>
        </w:rPr>
        <w:t>.</w:t>
      </w:r>
      <w:r w:rsidR="00F22928" w:rsidRPr="00924CAF">
        <w:rPr>
          <w:rFonts w:ascii="Times New Roman" w:hAnsi="Times New Roman" w:cs="Times New Roman"/>
          <w:sz w:val="28"/>
          <w:szCs w:val="28"/>
        </w:rPr>
        <w:t xml:space="preserve"> </w:t>
      </w:r>
      <w:r w:rsidR="00FE20C5" w:rsidRPr="00FE20C5">
        <w:rPr>
          <w:rFonts w:ascii="Times New Roman" w:hAnsi="Times New Roman" w:cs="Times New Roman"/>
          <w:sz w:val="28"/>
          <w:szCs w:val="28"/>
        </w:rPr>
        <w:t>Определить органы управления и силы территориальной подсистемы единой государственной систем</w:t>
      </w:r>
      <w:r w:rsidR="00E35C68">
        <w:rPr>
          <w:rFonts w:ascii="Times New Roman" w:hAnsi="Times New Roman" w:cs="Times New Roman"/>
          <w:sz w:val="28"/>
          <w:szCs w:val="28"/>
        </w:rPr>
        <w:t>ы</w:t>
      </w:r>
      <w:r w:rsidR="00FE20C5" w:rsidRPr="00FE20C5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 Республики Тыва по функционированию в режиме «Повышенн</w:t>
      </w:r>
      <w:r w:rsidR="00E35C68">
        <w:rPr>
          <w:rFonts w:ascii="Times New Roman" w:hAnsi="Times New Roman" w:cs="Times New Roman"/>
          <w:sz w:val="28"/>
          <w:szCs w:val="28"/>
        </w:rPr>
        <w:t>ая</w:t>
      </w:r>
      <w:r w:rsidR="00FE20C5" w:rsidRPr="00FE20C5">
        <w:rPr>
          <w:rFonts w:ascii="Times New Roman" w:hAnsi="Times New Roman" w:cs="Times New Roman"/>
          <w:sz w:val="28"/>
          <w:szCs w:val="28"/>
        </w:rPr>
        <w:t xml:space="preserve"> г</w:t>
      </w:r>
      <w:r w:rsidR="00FE20C5" w:rsidRPr="00FE20C5">
        <w:rPr>
          <w:rFonts w:ascii="Times New Roman" w:hAnsi="Times New Roman" w:cs="Times New Roman"/>
          <w:sz w:val="28"/>
          <w:szCs w:val="28"/>
        </w:rPr>
        <w:t>о</w:t>
      </w:r>
      <w:r w:rsidR="00FE20C5" w:rsidRPr="00FE20C5">
        <w:rPr>
          <w:rFonts w:ascii="Times New Roman" w:hAnsi="Times New Roman" w:cs="Times New Roman"/>
          <w:sz w:val="28"/>
          <w:szCs w:val="28"/>
        </w:rPr>
        <w:t>товност</w:t>
      </w:r>
      <w:r w:rsidR="00E35C68">
        <w:rPr>
          <w:rFonts w:ascii="Times New Roman" w:hAnsi="Times New Roman" w:cs="Times New Roman"/>
          <w:sz w:val="28"/>
          <w:szCs w:val="28"/>
        </w:rPr>
        <w:t>ь</w:t>
      </w:r>
      <w:r w:rsidR="00FE20C5" w:rsidRPr="00FE20C5">
        <w:rPr>
          <w:rFonts w:ascii="Times New Roman" w:hAnsi="Times New Roman" w:cs="Times New Roman"/>
          <w:sz w:val="28"/>
          <w:szCs w:val="28"/>
        </w:rPr>
        <w:t>»:</w:t>
      </w:r>
    </w:p>
    <w:p w14:paraId="350215F7" w14:textId="5FFB39AC" w:rsidR="00FE20C5" w:rsidRPr="00FE20C5" w:rsidRDefault="00FE20C5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C5">
        <w:rPr>
          <w:rFonts w:ascii="Times New Roman" w:hAnsi="Times New Roman" w:cs="Times New Roman"/>
          <w:sz w:val="28"/>
          <w:szCs w:val="28"/>
        </w:rPr>
        <w:t>Служба по гражданской обороне и чрезвычайным ситуациям Республ</w:t>
      </w:r>
      <w:r w:rsidRPr="00FE20C5">
        <w:rPr>
          <w:rFonts w:ascii="Times New Roman" w:hAnsi="Times New Roman" w:cs="Times New Roman"/>
          <w:sz w:val="28"/>
          <w:szCs w:val="28"/>
        </w:rPr>
        <w:t>и</w:t>
      </w:r>
      <w:r w:rsidRPr="00FE20C5">
        <w:rPr>
          <w:rFonts w:ascii="Times New Roman" w:hAnsi="Times New Roman" w:cs="Times New Roman"/>
          <w:sz w:val="28"/>
          <w:szCs w:val="28"/>
        </w:rPr>
        <w:t>ки Тыва;</w:t>
      </w:r>
    </w:p>
    <w:p w14:paraId="2C1176C7" w14:textId="1C574A5A" w:rsidR="00FE20C5" w:rsidRPr="00FE20C5" w:rsidRDefault="00FE20C5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C5">
        <w:rPr>
          <w:rFonts w:ascii="Times New Roman" w:hAnsi="Times New Roman" w:cs="Times New Roman"/>
          <w:sz w:val="28"/>
          <w:szCs w:val="28"/>
        </w:rPr>
        <w:t>Министерство лесного хозяйства и природопользования Республики Т</w:t>
      </w:r>
      <w:r w:rsidRPr="00FE20C5">
        <w:rPr>
          <w:rFonts w:ascii="Times New Roman" w:hAnsi="Times New Roman" w:cs="Times New Roman"/>
          <w:sz w:val="28"/>
          <w:szCs w:val="28"/>
        </w:rPr>
        <w:t>ы</w:t>
      </w:r>
      <w:r w:rsidRPr="00FE20C5">
        <w:rPr>
          <w:rFonts w:ascii="Times New Roman" w:hAnsi="Times New Roman" w:cs="Times New Roman"/>
          <w:sz w:val="28"/>
          <w:szCs w:val="28"/>
        </w:rPr>
        <w:t>ва;</w:t>
      </w:r>
    </w:p>
    <w:p w14:paraId="35068629" w14:textId="0707F40A" w:rsidR="00FE20C5" w:rsidRPr="00FE20C5" w:rsidRDefault="00FE20C5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C5">
        <w:rPr>
          <w:rFonts w:ascii="Times New Roman" w:hAnsi="Times New Roman" w:cs="Times New Roman"/>
          <w:sz w:val="28"/>
          <w:szCs w:val="28"/>
        </w:rPr>
        <w:t>Министерство образования Республики Тыва;</w:t>
      </w:r>
    </w:p>
    <w:p w14:paraId="5655B2E0" w14:textId="06518E9B" w:rsidR="00FE20C5" w:rsidRPr="00FE20C5" w:rsidRDefault="00FE20C5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C5">
        <w:rPr>
          <w:rFonts w:ascii="Times New Roman" w:hAnsi="Times New Roman" w:cs="Times New Roman"/>
          <w:sz w:val="28"/>
          <w:szCs w:val="28"/>
        </w:rPr>
        <w:t>Министерство труда и социальной политики Республики Тыва;</w:t>
      </w:r>
    </w:p>
    <w:p w14:paraId="32322BE6" w14:textId="6A950411" w:rsidR="00FE20C5" w:rsidRDefault="00FE20C5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C5">
        <w:rPr>
          <w:rFonts w:ascii="Times New Roman" w:hAnsi="Times New Roman" w:cs="Times New Roman"/>
          <w:sz w:val="28"/>
          <w:szCs w:val="28"/>
        </w:rPr>
        <w:t>администраци</w:t>
      </w:r>
      <w:r w:rsidR="00C93A1B">
        <w:rPr>
          <w:rFonts w:ascii="Times New Roman" w:hAnsi="Times New Roman" w:cs="Times New Roman"/>
          <w:sz w:val="28"/>
          <w:szCs w:val="28"/>
        </w:rPr>
        <w:t>и</w:t>
      </w:r>
      <w:r w:rsidRPr="00FE20C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Тыва.</w:t>
      </w:r>
    </w:p>
    <w:p w14:paraId="3DD36E57" w14:textId="30DB3346" w:rsidR="00CB5763" w:rsidRDefault="00FE20C5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5763" w:rsidRPr="00924CAF">
        <w:rPr>
          <w:rFonts w:ascii="Times New Roman" w:hAnsi="Times New Roman" w:cs="Times New Roman"/>
          <w:sz w:val="28"/>
          <w:szCs w:val="28"/>
        </w:rPr>
        <w:t>Рекомендовать руководителям администраций муниципальных образ</w:t>
      </w:r>
      <w:r w:rsidR="00CB5763" w:rsidRPr="00924CAF">
        <w:rPr>
          <w:rFonts w:ascii="Times New Roman" w:hAnsi="Times New Roman" w:cs="Times New Roman"/>
          <w:sz w:val="28"/>
          <w:szCs w:val="28"/>
        </w:rPr>
        <w:t>о</w:t>
      </w:r>
      <w:r w:rsidR="00CB5763" w:rsidRPr="00924CAF">
        <w:rPr>
          <w:rFonts w:ascii="Times New Roman" w:hAnsi="Times New Roman" w:cs="Times New Roman"/>
          <w:sz w:val="28"/>
          <w:szCs w:val="28"/>
        </w:rPr>
        <w:t>ваний Республики Тыва:</w:t>
      </w:r>
    </w:p>
    <w:p w14:paraId="4600DD70" w14:textId="72525A0E" w:rsidR="00965E61" w:rsidRPr="00B61EE1" w:rsidRDefault="00FE1ACF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01B4">
        <w:rPr>
          <w:rFonts w:ascii="Times New Roman" w:hAnsi="Times New Roman" w:cs="Times New Roman"/>
          <w:sz w:val="28"/>
          <w:szCs w:val="28"/>
        </w:rPr>
        <w:t>.1)</w:t>
      </w:r>
      <w:r w:rsidR="00965E61" w:rsidRPr="00B61EE1">
        <w:rPr>
          <w:rFonts w:ascii="Times New Roman" w:hAnsi="Times New Roman" w:cs="Times New Roman"/>
          <w:sz w:val="28"/>
          <w:szCs w:val="28"/>
        </w:rPr>
        <w:t xml:space="preserve"> </w:t>
      </w:r>
      <w:r w:rsidR="00C93A1B">
        <w:rPr>
          <w:rFonts w:ascii="Times New Roman" w:hAnsi="Times New Roman" w:cs="Times New Roman"/>
          <w:sz w:val="28"/>
          <w:szCs w:val="28"/>
        </w:rPr>
        <w:t>привести в готовность подразделения</w:t>
      </w:r>
      <w:r w:rsidR="00965E61">
        <w:rPr>
          <w:rFonts w:ascii="Times New Roman" w:hAnsi="Times New Roman" w:cs="Times New Roman"/>
          <w:sz w:val="28"/>
          <w:szCs w:val="28"/>
        </w:rPr>
        <w:t xml:space="preserve"> добровольной пожарной охр</w:t>
      </w:r>
      <w:r w:rsidR="00965E61">
        <w:rPr>
          <w:rFonts w:ascii="Times New Roman" w:hAnsi="Times New Roman" w:cs="Times New Roman"/>
          <w:sz w:val="28"/>
          <w:szCs w:val="28"/>
        </w:rPr>
        <w:t>а</w:t>
      </w:r>
      <w:r w:rsidR="00965E61">
        <w:rPr>
          <w:rFonts w:ascii="Times New Roman" w:hAnsi="Times New Roman" w:cs="Times New Roman"/>
          <w:sz w:val="28"/>
          <w:szCs w:val="28"/>
        </w:rPr>
        <w:t>ны</w:t>
      </w:r>
      <w:r w:rsidR="00C93A1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965E61">
        <w:rPr>
          <w:rFonts w:ascii="Times New Roman" w:hAnsi="Times New Roman" w:cs="Times New Roman"/>
          <w:sz w:val="28"/>
          <w:szCs w:val="28"/>
        </w:rPr>
        <w:t xml:space="preserve"> к защите населенных пунктов</w:t>
      </w:r>
      <w:r w:rsidR="00965E61" w:rsidRPr="00B61EE1">
        <w:rPr>
          <w:rFonts w:ascii="Times New Roman" w:hAnsi="Times New Roman" w:cs="Times New Roman"/>
          <w:sz w:val="28"/>
          <w:szCs w:val="28"/>
        </w:rPr>
        <w:t>;</w:t>
      </w:r>
    </w:p>
    <w:p w14:paraId="5A81EC4A" w14:textId="09B8E0F5" w:rsidR="00965E61" w:rsidRPr="00430F59" w:rsidRDefault="00FE1ACF" w:rsidP="00E35C68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4</w:t>
      </w:r>
      <w:r w:rsidR="00AF01B4">
        <w:rPr>
          <w:sz w:val="28"/>
          <w:szCs w:val="28"/>
        </w:rPr>
        <w:t>.</w:t>
      </w:r>
      <w:r w:rsidR="00284882">
        <w:rPr>
          <w:sz w:val="28"/>
          <w:szCs w:val="28"/>
        </w:rPr>
        <w:t>2</w:t>
      </w:r>
      <w:r w:rsidR="00AF01B4">
        <w:rPr>
          <w:sz w:val="28"/>
          <w:szCs w:val="28"/>
        </w:rPr>
        <w:t>)</w:t>
      </w:r>
      <w:r w:rsidR="00965E61" w:rsidRPr="00430F59">
        <w:rPr>
          <w:sz w:val="28"/>
          <w:szCs w:val="28"/>
        </w:rPr>
        <w:t xml:space="preserve"> провести проверку </w:t>
      </w:r>
      <w:r w:rsidR="00965E61" w:rsidRPr="002B066E">
        <w:rPr>
          <w:sz w:val="28"/>
          <w:szCs w:val="28"/>
        </w:rPr>
        <w:t>готовности</w:t>
      </w:r>
      <w:r w:rsidR="00965E61" w:rsidRPr="00430F59">
        <w:rPr>
          <w:sz w:val="28"/>
          <w:szCs w:val="28"/>
        </w:rPr>
        <w:t xml:space="preserve"> пунктов временного размещения;</w:t>
      </w:r>
    </w:p>
    <w:p w14:paraId="4552A84D" w14:textId="4DA82A95" w:rsidR="00965E61" w:rsidRPr="00430F59" w:rsidRDefault="00FE1ACF" w:rsidP="00E35C68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4</w:t>
      </w:r>
      <w:r w:rsidR="00E1791A">
        <w:rPr>
          <w:sz w:val="28"/>
          <w:szCs w:val="28"/>
        </w:rPr>
        <w:t>.</w:t>
      </w:r>
      <w:r w:rsidR="00E1791A" w:rsidRPr="00E1791A">
        <w:rPr>
          <w:sz w:val="28"/>
          <w:szCs w:val="28"/>
        </w:rPr>
        <w:t>3</w:t>
      </w:r>
      <w:r w:rsidR="00AF01B4">
        <w:rPr>
          <w:sz w:val="28"/>
          <w:szCs w:val="28"/>
        </w:rPr>
        <w:t>)</w:t>
      </w:r>
      <w:r w:rsidR="00965E61">
        <w:rPr>
          <w:sz w:val="28"/>
          <w:szCs w:val="28"/>
        </w:rPr>
        <w:t xml:space="preserve"> </w:t>
      </w:r>
      <w:r w:rsidR="00965E61" w:rsidRPr="00430F59">
        <w:rPr>
          <w:sz w:val="28"/>
          <w:szCs w:val="28"/>
        </w:rPr>
        <w:t>обеспечить информирование населения через средства массовой и</w:t>
      </w:r>
      <w:r w:rsidR="00965E61" w:rsidRPr="00430F59">
        <w:rPr>
          <w:sz w:val="28"/>
          <w:szCs w:val="28"/>
        </w:rPr>
        <w:t>н</w:t>
      </w:r>
      <w:r w:rsidR="00965E61" w:rsidRPr="00430F59">
        <w:rPr>
          <w:sz w:val="28"/>
          <w:szCs w:val="28"/>
        </w:rPr>
        <w:t xml:space="preserve">формации о введении режима </w:t>
      </w:r>
      <w:r w:rsidR="00E35C68">
        <w:rPr>
          <w:sz w:val="28"/>
          <w:szCs w:val="28"/>
        </w:rPr>
        <w:t>«П</w:t>
      </w:r>
      <w:r w:rsidR="00965E61" w:rsidRPr="00430F59">
        <w:rPr>
          <w:sz w:val="28"/>
          <w:szCs w:val="28"/>
        </w:rPr>
        <w:t>овышенн</w:t>
      </w:r>
      <w:r w:rsidR="00E35C68">
        <w:rPr>
          <w:sz w:val="28"/>
          <w:szCs w:val="28"/>
        </w:rPr>
        <w:t>ая</w:t>
      </w:r>
      <w:r w:rsidR="00965E61" w:rsidRPr="00430F59">
        <w:rPr>
          <w:sz w:val="28"/>
          <w:szCs w:val="28"/>
        </w:rPr>
        <w:t xml:space="preserve"> готовност</w:t>
      </w:r>
      <w:r w:rsidR="00E35C68">
        <w:rPr>
          <w:sz w:val="28"/>
          <w:szCs w:val="28"/>
        </w:rPr>
        <w:t>ь»</w:t>
      </w:r>
      <w:r w:rsidR="00965E61" w:rsidRPr="00430F59">
        <w:rPr>
          <w:sz w:val="28"/>
          <w:szCs w:val="28"/>
        </w:rPr>
        <w:t>.</w:t>
      </w:r>
    </w:p>
    <w:p w14:paraId="4E4324BF" w14:textId="7652C3E6" w:rsidR="00CB5763" w:rsidRPr="00430F59" w:rsidRDefault="00C93A1B" w:rsidP="00E35C68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5763" w:rsidRPr="00430F59">
        <w:rPr>
          <w:sz w:val="28"/>
          <w:szCs w:val="28"/>
        </w:rPr>
        <w:t xml:space="preserve">. </w:t>
      </w:r>
      <w:r w:rsidR="00FE1ACF" w:rsidRPr="00FE1ACF">
        <w:rPr>
          <w:sz w:val="28"/>
          <w:szCs w:val="28"/>
        </w:rPr>
        <w:t>Контроль за исполнением настоящего распоряжения возложить на з</w:t>
      </w:r>
      <w:r w:rsidR="00FE1ACF" w:rsidRPr="00FE1ACF">
        <w:rPr>
          <w:sz w:val="28"/>
          <w:szCs w:val="28"/>
        </w:rPr>
        <w:t>а</w:t>
      </w:r>
      <w:r w:rsidR="00FE1ACF" w:rsidRPr="00FE1ACF">
        <w:rPr>
          <w:sz w:val="28"/>
          <w:szCs w:val="28"/>
        </w:rPr>
        <w:t>местителя Председателя Правительства Республики Тыва Бартына-Сады В.М.</w:t>
      </w:r>
    </w:p>
    <w:p w14:paraId="00E58357" w14:textId="45E9B4FE" w:rsidR="00CB5763" w:rsidRPr="00430F59" w:rsidRDefault="00C93A1B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5763" w:rsidRPr="00430F59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интернет-портале правовой информации (www.pravo.gov.ru) и официальном сайте Ре</w:t>
      </w:r>
      <w:r w:rsidR="00CB5763" w:rsidRPr="00430F59">
        <w:rPr>
          <w:rFonts w:ascii="Times New Roman" w:hAnsi="Times New Roman" w:cs="Times New Roman"/>
          <w:sz w:val="28"/>
          <w:szCs w:val="28"/>
        </w:rPr>
        <w:t>с</w:t>
      </w:r>
      <w:r w:rsidR="00CB5763" w:rsidRPr="00430F59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9D3E5A" w:rsidRPr="00430F59">
        <w:rPr>
          <w:rFonts w:ascii="Times New Roman" w:hAnsi="Times New Roman" w:cs="Times New Roman"/>
          <w:sz w:val="28"/>
          <w:szCs w:val="28"/>
        </w:rPr>
        <w:t>«</w:t>
      </w:r>
      <w:r w:rsidR="00CB5763" w:rsidRPr="00430F59">
        <w:rPr>
          <w:rFonts w:ascii="Times New Roman" w:hAnsi="Times New Roman" w:cs="Times New Roman"/>
          <w:sz w:val="28"/>
          <w:szCs w:val="28"/>
        </w:rPr>
        <w:t>Интернет</w:t>
      </w:r>
      <w:r w:rsidR="009D3E5A" w:rsidRPr="00430F59">
        <w:rPr>
          <w:rFonts w:ascii="Times New Roman" w:hAnsi="Times New Roman" w:cs="Times New Roman"/>
          <w:sz w:val="28"/>
          <w:szCs w:val="28"/>
        </w:rPr>
        <w:t>»</w:t>
      </w:r>
      <w:r w:rsidR="00CB5763" w:rsidRPr="00430F59">
        <w:rPr>
          <w:rFonts w:ascii="Times New Roman" w:hAnsi="Times New Roman" w:cs="Times New Roman"/>
          <w:sz w:val="28"/>
          <w:szCs w:val="28"/>
        </w:rPr>
        <w:t>.</w:t>
      </w:r>
    </w:p>
    <w:p w14:paraId="40A3E380" w14:textId="4333E60E" w:rsidR="00F22928" w:rsidRDefault="00F22928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1377C5" w14:textId="77777777" w:rsidR="00E35C68" w:rsidRPr="00430F59" w:rsidRDefault="00E35C68" w:rsidP="00E35C68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E9E91A" w14:textId="5DF56196" w:rsidR="00CB5763" w:rsidRPr="00430F59" w:rsidRDefault="00F22928" w:rsidP="00E35C68">
      <w:pPr>
        <w:pStyle w:val="ConsPlusNormal"/>
        <w:jc w:val="both"/>
      </w:pPr>
      <w:r w:rsidRPr="00430F59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</w:t>
      </w:r>
      <w:r w:rsidR="00E1791A">
        <w:rPr>
          <w:rFonts w:ascii="Times New Roman" w:hAnsi="Times New Roman"/>
          <w:sz w:val="28"/>
          <w:szCs w:val="28"/>
        </w:rPr>
        <w:t xml:space="preserve">   </w:t>
      </w:r>
      <w:r w:rsidRPr="00430F59">
        <w:rPr>
          <w:rFonts w:ascii="Times New Roman" w:hAnsi="Times New Roman"/>
          <w:sz w:val="28"/>
          <w:szCs w:val="28"/>
        </w:rPr>
        <w:t xml:space="preserve"> </w:t>
      </w:r>
      <w:r w:rsidR="00E1791A">
        <w:rPr>
          <w:rFonts w:ascii="Times New Roman" w:hAnsi="Times New Roman"/>
          <w:sz w:val="28"/>
          <w:szCs w:val="28"/>
        </w:rPr>
        <w:t xml:space="preserve">   </w:t>
      </w:r>
      <w:r w:rsidRPr="00430F59">
        <w:rPr>
          <w:rFonts w:ascii="Times New Roman" w:hAnsi="Times New Roman"/>
          <w:sz w:val="28"/>
          <w:szCs w:val="28"/>
        </w:rPr>
        <w:t>В. Хов</w:t>
      </w:r>
      <w:r w:rsidRPr="00430F59">
        <w:rPr>
          <w:rFonts w:ascii="Times New Roman" w:hAnsi="Times New Roman"/>
          <w:sz w:val="28"/>
          <w:szCs w:val="28"/>
        </w:rPr>
        <w:t>а</w:t>
      </w:r>
      <w:r w:rsidRPr="00430F59">
        <w:rPr>
          <w:rFonts w:ascii="Times New Roman" w:hAnsi="Times New Roman"/>
          <w:sz w:val="28"/>
          <w:szCs w:val="28"/>
        </w:rPr>
        <w:t>лыг</w:t>
      </w:r>
    </w:p>
    <w:sectPr w:rsidR="00CB5763" w:rsidRPr="00430F59" w:rsidSect="00E35C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0F8D9" w14:textId="77777777" w:rsidR="00885335" w:rsidRDefault="00885335" w:rsidP="00E35C68">
      <w:pPr>
        <w:spacing w:after="0" w:line="240" w:lineRule="auto"/>
      </w:pPr>
      <w:r>
        <w:separator/>
      </w:r>
    </w:p>
  </w:endnote>
  <w:endnote w:type="continuationSeparator" w:id="0">
    <w:p w14:paraId="651EB466" w14:textId="77777777" w:rsidR="00885335" w:rsidRDefault="00885335" w:rsidP="00E3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67AFF" w14:textId="77777777" w:rsidR="00885335" w:rsidRDefault="00885335" w:rsidP="00E35C68">
      <w:pPr>
        <w:spacing w:after="0" w:line="240" w:lineRule="auto"/>
      </w:pPr>
      <w:r>
        <w:separator/>
      </w:r>
    </w:p>
  </w:footnote>
  <w:footnote w:type="continuationSeparator" w:id="0">
    <w:p w14:paraId="6A5874D3" w14:textId="77777777" w:rsidR="00885335" w:rsidRDefault="00885335" w:rsidP="00E3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3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16A65A" w14:textId="3A9B80FF" w:rsidR="00E35C68" w:rsidRPr="00E35C68" w:rsidRDefault="003107E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B07EF0" wp14:editId="533B4CF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9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41E4C" w14:textId="25043CE1" w:rsidR="003107E7" w:rsidRPr="003107E7" w:rsidRDefault="003107E7" w:rsidP="003107E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620200099/29363(3)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5d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R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CT2F5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7FF41E4C" w14:textId="25043CE1" w:rsidR="003107E7" w:rsidRPr="003107E7" w:rsidRDefault="003107E7" w:rsidP="003107E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620200099/29363(3)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35C68" w:rsidRPr="00E35C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5C68" w:rsidRPr="00E35C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35C68" w:rsidRPr="00E35C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35C68" w:rsidRPr="00E35C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49F8DE" w14:textId="77777777" w:rsidR="00E35C68" w:rsidRDefault="00E35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4b3902-3641-4936-a151-4daf996c0b23"/>
  </w:docVars>
  <w:rsids>
    <w:rsidRoot w:val="00CB5763"/>
    <w:rsid w:val="000B108F"/>
    <w:rsid w:val="000B6B31"/>
    <w:rsid w:val="000C6B63"/>
    <w:rsid w:val="0016338F"/>
    <w:rsid w:val="00265258"/>
    <w:rsid w:val="002733A7"/>
    <w:rsid w:val="00284882"/>
    <w:rsid w:val="002B066E"/>
    <w:rsid w:val="002D2AE9"/>
    <w:rsid w:val="003107E7"/>
    <w:rsid w:val="00413410"/>
    <w:rsid w:val="00430F59"/>
    <w:rsid w:val="00466544"/>
    <w:rsid w:val="004B20EE"/>
    <w:rsid w:val="00517F51"/>
    <w:rsid w:val="00614BDF"/>
    <w:rsid w:val="00641824"/>
    <w:rsid w:val="00680BDF"/>
    <w:rsid w:val="006E53D8"/>
    <w:rsid w:val="00733FA6"/>
    <w:rsid w:val="0077383C"/>
    <w:rsid w:val="008206A4"/>
    <w:rsid w:val="00885335"/>
    <w:rsid w:val="00897D26"/>
    <w:rsid w:val="00924CAF"/>
    <w:rsid w:val="00965E61"/>
    <w:rsid w:val="009D3E5A"/>
    <w:rsid w:val="00A566AB"/>
    <w:rsid w:val="00AF01B4"/>
    <w:rsid w:val="00B13A8E"/>
    <w:rsid w:val="00B46982"/>
    <w:rsid w:val="00B5663E"/>
    <w:rsid w:val="00BA1BC8"/>
    <w:rsid w:val="00BD488E"/>
    <w:rsid w:val="00C93A1B"/>
    <w:rsid w:val="00CB5763"/>
    <w:rsid w:val="00D10810"/>
    <w:rsid w:val="00D24345"/>
    <w:rsid w:val="00D80334"/>
    <w:rsid w:val="00E1791A"/>
    <w:rsid w:val="00E35C68"/>
    <w:rsid w:val="00F22928"/>
    <w:rsid w:val="00F345B3"/>
    <w:rsid w:val="00F47D6E"/>
    <w:rsid w:val="00FE1ACF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C68"/>
  </w:style>
  <w:style w:type="paragraph" w:styleId="a5">
    <w:name w:val="footer"/>
    <w:basedOn w:val="a"/>
    <w:link w:val="a6"/>
    <w:uiPriority w:val="99"/>
    <w:unhideWhenUsed/>
    <w:rsid w:val="00E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C68"/>
  </w:style>
  <w:style w:type="paragraph" w:styleId="a7">
    <w:name w:val="Balloon Text"/>
    <w:basedOn w:val="a"/>
    <w:link w:val="a8"/>
    <w:uiPriority w:val="99"/>
    <w:semiHidden/>
    <w:unhideWhenUsed/>
    <w:rsid w:val="00E1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C68"/>
  </w:style>
  <w:style w:type="paragraph" w:styleId="a5">
    <w:name w:val="footer"/>
    <w:basedOn w:val="a"/>
    <w:link w:val="a6"/>
    <w:uiPriority w:val="99"/>
    <w:unhideWhenUsed/>
    <w:rsid w:val="00E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C68"/>
  </w:style>
  <w:style w:type="paragraph" w:styleId="a7">
    <w:name w:val="Balloon Text"/>
    <w:basedOn w:val="a"/>
    <w:link w:val="a8"/>
    <w:uiPriority w:val="99"/>
    <w:semiHidden/>
    <w:unhideWhenUsed/>
    <w:rsid w:val="00E1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3514&amp;dst=1004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Грецких О.П.</cp:lastModifiedBy>
  <cp:revision>2</cp:revision>
  <cp:lastPrinted>2024-06-29T09:12:00Z</cp:lastPrinted>
  <dcterms:created xsi:type="dcterms:W3CDTF">2024-06-29T09:13:00Z</dcterms:created>
  <dcterms:modified xsi:type="dcterms:W3CDTF">2024-06-29T09:13:00Z</dcterms:modified>
</cp:coreProperties>
</file>