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6E9" w:rsidRDefault="007416E9" w:rsidP="007416E9">
      <w:pPr>
        <w:suppressAutoHyphens w:val="0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2284730</wp:posOffset>
                </wp:positionH>
                <wp:positionV relativeFrom="paragraph">
                  <wp:posOffset>-1211580</wp:posOffset>
                </wp:positionV>
                <wp:extent cx="2540000" cy="127000"/>
                <wp:effectExtent l="0" t="0" r="0" b="6350"/>
                <wp:wrapNone/>
                <wp:docPr id="6" name="AryanRegNFirstP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00" cy="1270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  <a:miter lim="800000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416E9" w:rsidRPr="007416E9" w:rsidRDefault="007416E9" w:rsidP="007416E9">
                            <w:pPr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620200099/29400(7)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AryanRegNFirstP" o:spid="_x0000_s1026" style="position:absolute;left:0;text-align:left;margin-left:179.9pt;margin-top:-95.4pt;width:200pt;height:10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" filled="f" fillcolor="#5b9bd5 [3204]" stroked="f" strokecolor="#1f4d78 [1604]" strokeweight="1pt">
                <v:textbox inset="0,0,0,0">
                  <w:txbxContent>
                    <w:p w:rsidR="007416E9" w:rsidRPr="007416E9" w:rsidRDefault="007416E9" w:rsidP="007416E9">
                      <w:pPr>
                        <w:jc w:val="righ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620200099/29400(7)</w:t>
                      </w:r>
                    </w:p>
                  </w:txbxContent>
                </v:textbox>
              </v:rect>
            </w:pict>
          </mc:Fallback>
        </mc:AlternateContent>
      </w:r>
    </w:p>
    <w:p w:rsidR="007416E9" w:rsidRDefault="007416E9" w:rsidP="007416E9">
      <w:pPr>
        <w:suppressAutoHyphens w:val="0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7416E9" w:rsidRPr="007416E9" w:rsidRDefault="007416E9" w:rsidP="007416E9">
      <w:pPr>
        <w:suppressAutoHyphens w:val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p w:rsidR="007416E9" w:rsidRPr="007416E9" w:rsidRDefault="007416E9" w:rsidP="007416E9">
      <w:pPr>
        <w:suppressAutoHyphens w:val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416E9">
        <w:rPr>
          <w:rFonts w:ascii="Times New Roman" w:hAnsi="Times New Roman" w:cs="Times New Roman"/>
          <w:sz w:val="32"/>
          <w:szCs w:val="32"/>
        </w:rPr>
        <w:t>ПРАВИТЕЛЬСТВО РЕСПУБЛИКИ ТЫВА</w:t>
      </w:r>
      <w:r w:rsidRPr="007416E9">
        <w:rPr>
          <w:rFonts w:ascii="Times New Roman" w:hAnsi="Times New Roman" w:cs="Times New Roman"/>
          <w:sz w:val="36"/>
          <w:szCs w:val="36"/>
        </w:rPr>
        <w:br/>
      </w:r>
      <w:r w:rsidRPr="007416E9"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7416E9" w:rsidRPr="007416E9" w:rsidRDefault="007416E9" w:rsidP="007416E9">
      <w:pPr>
        <w:suppressAutoHyphens w:val="0"/>
        <w:jc w:val="center"/>
        <w:rPr>
          <w:rFonts w:ascii="Times New Roman" w:hAnsi="Times New Roman" w:cs="Times New Roman"/>
          <w:sz w:val="36"/>
          <w:szCs w:val="36"/>
        </w:rPr>
      </w:pPr>
      <w:r w:rsidRPr="007416E9">
        <w:rPr>
          <w:rFonts w:ascii="Times New Roman" w:hAnsi="Times New Roman" w:cs="Times New Roman"/>
          <w:sz w:val="32"/>
          <w:szCs w:val="32"/>
        </w:rPr>
        <w:t>ТЫВА РЕСПУБЛИКАНЫӉ ЧАЗАА</w:t>
      </w:r>
      <w:r w:rsidRPr="007416E9">
        <w:rPr>
          <w:rFonts w:ascii="Times New Roman" w:hAnsi="Times New Roman" w:cs="Times New Roman"/>
          <w:sz w:val="36"/>
          <w:szCs w:val="36"/>
        </w:rPr>
        <w:br/>
      </w:r>
      <w:r w:rsidRPr="007416E9">
        <w:rPr>
          <w:rFonts w:ascii="Times New Roman" w:hAnsi="Times New Roman" w:cs="Times New Roman"/>
          <w:b/>
          <w:sz w:val="36"/>
          <w:szCs w:val="36"/>
        </w:rPr>
        <w:t>ДОКТААЛ</w:t>
      </w:r>
    </w:p>
    <w:p w:rsidR="00D26062" w:rsidRPr="00CD4643" w:rsidRDefault="00D26062" w:rsidP="00D635C0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" w:name="P520"/>
      <w:bookmarkEnd w:id="1"/>
    </w:p>
    <w:p w:rsidR="00D26062" w:rsidRDefault="008849BE" w:rsidP="008849BE">
      <w:pPr>
        <w:suppressAutoHyphens w:val="0"/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от 10 июля 2024 г. № 348</w:t>
      </w:r>
    </w:p>
    <w:p w:rsidR="008849BE" w:rsidRPr="00CD4643" w:rsidRDefault="008849BE" w:rsidP="008849BE">
      <w:pPr>
        <w:suppressAutoHyphens w:val="0"/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г. Кызыл</w:t>
      </w:r>
    </w:p>
    <w:p w:rsidR="00D26062" w:rsidRPr="00CD4643" w:rsidRDefault="00D26062" w:rsidP="00D635C0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26062" w:rsidRPr="00CD4643" w:rsidRDefault="00245E2E" w:rsidP="00D635C0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D464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 внесении изменений в </w:t>
      </w:r>
      <w:proofErr w:type="gramStart"/>
      <w:r w:rsidRPr="00CD464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государственную</w:t>
      </w:r>
      <w:proofErr w:type="gramEnd"/>
    </w:p>
    <w:p w:rsidR="00D26062" w:rsidRPr="00CD4643" w:rsidRDefault="00245E2E" w:rsidP="00D635C0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D464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программу Республики Тыва </w:t>
      </w:r>
      <w:r w:rsidR="00FB091C" w:rsidRPr="00CD464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</w:t>
      </w:r>
      <w:r w:rsidRPr="00CD464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Реализация </w:t>
      </w:r>
    </w:p>
    <w:p w:rsidR="00ED3802" w:rsidRPr="00CD4643" w:rsidRDefault="00245E2E" w:rsidP="00D635C0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D464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государственной национальной политики</w:t>
      </w:r>
    </w:p>
    <w:p w:rsidR="00ED3802" w:rsidRPr="00CD4643" w:rsidRDefault="00245E2E" w:rsidP="00D635C0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D464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Российской Федерации в Республике Тыва</w:t>
      </w:r>
      <w:r w:rsidR="00FB091C" w:rsidRPr="00CD464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</w:p>
    <w:p w:rsidR="00760956" w:rsidRPr="00CD4643" w:rsidRDefault="00760956" w:rsidP="00D635C0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60956" w:rsidRPr="00CD4643" w:rsidRDefault="00760956" w:rsidP="00D635C0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D3802" w:rsidRPr="00CD4643" w:rsidRDefault="00245E2E" w:rsidP="00D635C0">
      <w:pPr>
        <w:suppressAutoHyphens w:val="0"/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D4643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со статьей 179 Бюджетно</w:t>
      </w:r>
      <w:r w:rsidR="009124A8" w:rsidRPr="00CD4643">
        <w:rPr>
          <w:rFonts w:ascii="Times New Roman" w:hAnsi="Times New Roman" w:cs="Times New Roman"/>
          <w:color w:val="000000" w:themeColor="text1"/>
          <w:sz w:val="28"/>
          <w:szCs w:val="28"/>
        </w:rPr>
        <w:t>го кодекса Российской Федер</w:t>
      </w:r>
      <w:r w:rsidR="009124A8" w:rsidRPr="00CD4643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9124A8" w:rsidRPr="00CD4643">
        <w:rPr>
          <w:rFonts w:ascii="Times New Roman" w:hAnsi="Times New Roman" w:cs="Times New Roman"/>
          <w:color w:val="000000" w:themeColor="text1"/>
          <w:sz w:val="28"/>
          <w:szCs w:val="28"/>
        </w:rPr>
        <w:t>ции</w:t>
      </w:r>
      <w:r w:rsidRPr="00CD46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Правительство Республики Тыва ПОСТАНОВЛЯЕТ:</w:t>
      </w:r>
    </w:p>
    <w:p w:rsidR="00760956" w:rsidRPr="00CD4643" w:rsidRDefault="00760956" w:rsidP="00D635C0">
      <w:pPr>
        <w:suppressAutoHyphens w:val="0"/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D3802" w:rsidRPr="00CD4643" w:rsidRDefault="00245E2E" w:rsidP="00D635C0">
      <w:pPr>
        <w:suppressAutoHyphens w:val="0"/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D46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Внести в государственную программу Республики Тыва </w:t>
      </w:r>
      <w:r w:rsidR="00FB091C" w:rsidRPr="00CD4643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CD4643">
        <w:rPr>
          <w:rFonts w:ascii="Times New Roman" w:hAnsi="Times New Roman" w:cs="Times New Roman"/>
          <w:color w:val="000000" w:themeColor="text1"/>
          <w:sz w:val="28"/>
          <w:szCs w:val="28"/>
        </w:rPr>
        <w:t>Реализация государственной национальной политики Российской Федера</w:t>
      </w:r>
      <w:r w:rsidR="00760956" w:rsidRPr="00CD4643">
        <w:rPr>
          <w:rFonts w:ascii="Times New Roman" w:hAnsi="Times New Roman" w:cs="Times New Roman"/>
          <w:color w:val="000000" w:themeColor="text1"/>
          <w:sz w:val="28"/>
          <w:szCs w:val="28"/>
        </w:rPr>
        <w:t>ции в Республике Тыва</w:t>
      </w:r>
      <w:r w:rsidR="00FB091C" w:rsidRPr="00CD4643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760956" w:rsidRPr="00CD4643">
        <w:rPr>
          <w:rFonts w:ascii="Times New Roman" w:hAnsi="Times New Roman" w:cs="Times New Roman"/>
          <w:color w:val="000000" w:themeColor="text1"/>
          <w:sz w:val="28"/>
          <w:szCs w:val="28"/>
        </w:rPr>
        <w:t>, утвержде</w:t>
      </w:r>
      <w:r w:rsidRPr="00CD46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нную постановлением Правительства Республики Тыва от </w:t>
      </w:r>
      <w:r w:rsidR="00D635C0" w:rsidRPr="00CD46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</w:t>
      </w:r>
      <w:r w:rsidRPr="00CD46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 ноября 2023 г. № 795 (далее </w:t>
      </w:r>
      <w:r w:rsidR="00D635C0" w:rsidRPr="00CD4643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CD46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Программа), следующие изменения:</w:t>
      </w:r>
    </w:p>
    <w:p w:rsidR="004757C0" w:rsidRPr="00CD4643" w:rsidRDefault="00245E2E" w:rsidP="00D635C0">
      <w:pPr>
        <w:suppressAutoHyphens w:val="0"/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D4643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803769" w:rsidRPr="00CD46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структуру </w:t>
      </w:r>
      <w:r w:rsidR="009124A8" w:rsidRPr="00CD4643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803769" w:rsidRPr="00CD4643">
        <w:rPr>
          <w:rFonts w:ascii="Times New Roman" w:hAnsi="Times New Roman" w:cs="Times New Roman"/>
          <w:color w:val="000000" w:themeColor="text1"/>
          <w:sz w:val="28"/>
          <w:szCs w:val="28"/>
        </w:rPr>
        <w:t>рограммы изложить в следующей редакции:</w:t>
      </w:r>
    </w:p>
    <w:p w:rsidR="00D635C0" w:rsidRPr="00CD4643" w:rsidRDefault="00D635C0" w:rsidP="00D635C0">
      <w:pPr>
        <w:suppressAutoHyphens w:val="0"/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635C0" w:rsidRPr="00CD4643" w:rsidRDefault="00D635C0" w:rsidP="00D635C0">
      <w:pPr>
        <w:suppressAutoHyphens w:val="0"/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635C0" w:rsidRPr="00CD4643" w:rsidRDefault="00D635C0" w:rsidP="00D635C0">
      <w:pPr>
        <w:suppressAutoHyphens w:val="0"/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D635C0" w:rsidRPr="00CD4643" w:rsidSect="00D635C0">
          <w:headerReference w:type="default" r:id="rId9"/>
          <w:pgSz w:w="11906" w:h="16838"/>
          <w:pgMar w:top="1134" w:right="567" w:bottom="1134" w:left="1701" w:header="0" w:footer="0" w:gutter="0"/>
          <w:cols w:space="720"/>
          <w:formProt w:val="0"/>
          <w:titlePg/>
          <w:docGrid w:linePitch="299" w:charSpace="16384"/>
        </w:sectPr>
      </w:pPr>
    </w:p>
    <w:p w:rsidR="005D12A8" w:rsidRPr="00CD4643" w:rsidRDefault="00FB091C" w:rsidP="005D12A8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D464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«</w:t>
      </w:r>
      <w:r w:rsidR="005D12A8" w:rsidRPr="00CD4643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7524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D12A8" w:rsidRPr="00CD4643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7524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5D12A8" w:rsidRPr="00CD4643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proofErr w:type="gramEnd"/>
      <w:r w:rsidR="007524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D12A8" w:rsidRPr="00CD4643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7524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D12A8" w:rsidRPr="00CD4643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7524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D12A8" w:rsidRPr="00CD4643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7524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D12A8" w:rsidRPr="00CD4643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7524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D12A8" w:rsidRPr="00CD4643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7524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D12A8" w:rsidRPr="00CD46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</w:t>
      </w:r>
    </w:p>
    <w:p w:rsidR="004757C0" w:rsidRPr="00CD4643" w:rsidRDefault="004757C0" w:rsidP="005D12A8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D4643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государственной программы Республики Тыва</w:t>
      </w:r>
    </w:p>
    <w:p w:rsidR="004757C0" w:rsidRPr="00CD4643" w:rsidRDefault="00FB091C" w:rsidP="005D12A8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D4643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4757C0" w:rsidRPr="00CD4643">
        <w:rPr>
          <w:rFonts w:ascii="Times New Roman" w:hAnsi="Times New Roman" w:cs="Times New Roman"/>
          <w:color w:val="000000" w:themeColor="text1"/>
          <w:sz w:val="28"/>
          <w:szCs w:val="28"/>
        </w:rPr>
        <w:t>Реализация государственной национальной политики</w:t>
      </w:r>
    </w:p>
    <w:p w:rsidR="00803769" w:rsidRPr="00CD4643" w:rsidRDefault="004757C0" w:rsidP="005D12A8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D4643">
        <w:rPr>
          <w:rFonts w:ascii="Times New Roman" w:hAnsi="Times New Roman" w:cs="Times New Roman"/>
          <w:color w:val="000000" w:themeColor="text1"/>
          <w:sz w:val="28"/>
          <w:szCs w:val="28"/>
        </w:rPr>
        <w:t>Российской Федерации в Республике Тыва</w:t>
      </w:r>
      <w:r w:rsidR="00FB091C" w:rsidRPr="00CD4643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p w:rsidR="004757C0" w:rsidRPr="00CD4643" w:rsidRDefault="004757C0" w:rsidP="005D12A8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15518" w:type="dxa"/>
        <w:jc w:val="center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914"/>
        <w:gridCol w:w="4535"/>
        <w:gridCol w:w="5473"/>
        <w:gridCol w:w="4596"/>
      </w:tblGrid>
      <w:tr w:rsidR="004757C0" w:rsidRPr="00CD4643" w:rsidTr="00830350">
        <w:trPr>
          <w:tblHeader/>
          <w:jc w:val="center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C0" w:rsidRPr="00CD4643" w:rsidRDefault="006D4A2C" w:rsidP="00830350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</w:p>
          <w:p w:rsidR="004757C0" w:rsidRPr="00CD4643" w:rsidRDefault="004757C0" w:rsidP="00830350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/п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C0" w:rsidRPr="00CD4643" w:rsidRDefault="004757C0" w:rsidP="005D12A8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Задачи структурного элемента</w:t>
            </w:r>
          </w:p>
        </w:tc>
        <w:tc>
          <w:tcPr>
            <w:tcW w:w="5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A8" w:rsidRPr="00CD4643" w:rsidRDefault="004757C0" w:rsidP="005D12A8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Краткое описание ожидаемых эффектов </w:t>
            </w:r>
            <w:proofErr w:type="gramStart"/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</w:t>
            </w:r>
            <w:proofErr w:type="gramEnd"/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4757C0" w:rsidRPr="00CD4643" w:rsidRDefault="004757C0" w:rsidP="005D12A8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реализации задачи структурного элемента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C0" w:rsidRPr="00CD4643" w:rsidRDefault="004757C0" w:rsidP="005D12A8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Связь с показателями</w:t>
            </w:r>
          </w:p>
        </w:tc>
      </w:tr>
      <w:tr w:rsidR="004757C0" w:rsidRPr="00CD4643" w:rsidTr="00830350">
        <w:trPr>
          <w:jc w:val="center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C0" w:rsidRPr="00CD4643" w:rsidRDefault="004757C0" w:rsidP="00830350">
            <w:pPr>
              <w:pStyle w:val="ConsPlusNormal"/>
              <w:suppressAutoHyphens w:val="0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14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C0" w:rsidRPr="00CD4643" w:rsidRDefault="004757C0" w:rsidP="005D12A8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2" w:name="Par368"/>
            <w:bookmarkEnd w:id="2"/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Направление (подпрограмма) 1 </w:t>
            </w:r>
            <w:r w:rsidR="00FB091C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Общероссийская гражданская идентичность</w:t>
            </w:r>
            <w:r w:rsidR="00FB091C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</w:tr>
      <w:tr w:rsidR="004757C0" w:rsidRPr="00CD4643" w:rsidTr="00830350">
        <w:trPr>
          <w:jc w:val="center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C0" w:rsidRPr="00CD4643" w:rsidRDefault="004757C0" w:rsidP="00830350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C0" w:rsidRPr="00CD4643" w:rsidRDefault="004757C0" w:rsidP="00BD17FF">
            <w:pPr>
              <w:pStyle w:val="ConsPlusNormal"/>
              <w:suppressAutoHyphens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Ответственные</w:t>
            </w:r>
            <w:proofErr w:type="gramEnd"/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за реализацию: Аген</w:t>
            </w:r>
            <w:r w:rsidR="00BD17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тство по делам национальностей Р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еспублики Тыва, ГАУ Р</w:t>
            </w:r>
            <w:r w:rsidR="00830350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еспублики 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="00830350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ыва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FB091C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Центр русской культуры им</w:t>
            </w:r>
            <w:r w:rsidR="00830350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И.Г. </w:t>
            </w:r>
            <w:proofErr w:type="spellStart"/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Сафьянова</w:t>
            </w:r>
            <w:proofErr w:type="spellEnd"/>
            <w:r w:rsidR="00FB091C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="00740645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Региональное </w:t>
            </w:r>
            <w:r w:rsidR="00BD17FF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="00740645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тделение ОГО </w:t>
            </w:r>
            <w:r w:rsidR="00FB091C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="00740645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Ассамблея </w:t>
            </w:r>
            <w:r w:rsidR="00BD17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="00740645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ародов России</w:t>
            </w:r>
            <w:r w:rsidR="00FB091C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="00740645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Республики Тыва</w:t>
            </w:r>
            <w:r w:rsidR="00FB091C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Министерство культуры Республики Тыва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C0" w:rsidRPr="00CD4643" w:rsidRDefault="004757C0" w:rsidP="00BD17FF">
            <w:pPr>
              <w:pStyle w:val="ConsPlusNormal"/>
              <w:suppressAutoHyphens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срок реализации (год начала </w:t>
            </w:r>
            <w:r w:rsidR="00830350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 оконч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ния)</w:t>
            </w:r>
            <w:r w:rsidR="00BD17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</w:t>
            </w:r>
            <w:r w:rsidR="00830350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024-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2030 годы</w:t>
            </w:r>
          </w:p>
        </w:tc>
      </w:tr>
      <w:tr w:rsidR="004757C0" w:rsidRPr="00CD4643" w:rsidTr="00830350">
        <w:trPr>
          <w:jc w:val="center"/>
        </w:trPr>
        <w:tc>
          <w:tcPr>
            <w:tcW w:w="155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C0" w:rsidRPr="00CD4643" w:rsidRDefault="004757C0" w:rsidP="00830350">
            <w:pPr>
              <w:pStyle w:val="ConsPlusNormal"/>
              <w:suppressAutoHyphens w:val="0"/>
              <w:jc w:val="center"/>
              <w:outlineLvl w:val="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1.1. Ведомственный проект </w:t>
            </w:r>
            <w:r w:rsidR="00FB091C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и проведение государственных праздников</w:t>
            </w:r>
            <w:r w:rsidR="00FB091C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</w:tr>
      <w:tr w:rsidR="004757C0" w:rsidRPr="00CD4643" w:rsidTr="00830350">
        <w:trPr>
          <w:jc w:val="center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C0" w:rsidRPr="00CD4643" w:rsidRDefault="004757C0" w:rsidP="00830350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1.1.1.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C0" w:rsidRPr="00CD4643" w:rsidRDefault="004757C0" w:rsidP="005D12A8">
            <w:pPr>
              <w:pStyle w:val="ConsPlusNormal"/>
              <w:suppressAutoHyphens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Задача 1. День воссоединения Крыма с Россией (18 марта)</w:t>
            </w:r>
          </w:p>
        </w:tc>
        <w:tc>
          <w:tcPr>
            <w:tcW w:w="5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C0" w:rsidRPr="00CD4643" w:rsidRDefault="004757C0" w:rsidP="005D12A8">
            <w:pPr>
              <w:pStyle w:val="ConsPlusNormal"/>
              <w:suppressAutoHyphens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проведение культурно-массовых и просветител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ь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ских мероприятий на территории Республики Тыва, а также праздничного концерта на площади Арата г. Кызыла.</w:t>
            </w:r>
          </w:p>
          <w:p w:rsidR="004757C0" w:rsidRPr="00CD4643" w:rsidRDefault="004757C0" w:rsidP="005D12A8">
            <w:pPr>
              <w:pStyle w:val="ConsPlusNormal"/>
              <w:suppressAutoHyphens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Общий охват участников </w:t>
            </w:r>
            <w:r w:rsidR="00416A15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не менее 3 тыс. чел</w:t>
            </w:r>
            <w:r w:rsidR="00416A15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год</w:t>
            </w:r>
            <w:r w:rsidR="00416A15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8E6570" w:rsidRPr="00CD4643" w:rsidRDefault="008E6570" w:rsidP="005D12A8">
            <w:pPr>
              <w:pStyle w:val="ConsPlusNormal"/>
              <w:suppressAutoHyphens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Мероприятие запланировано к проведению в 2025 году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C0" w:rsidRPr="00CD4643" w:rsidRDefault="004757C0" w:rsidP="005D12A8">
            <w:pPr>
              <w:pStyle w:val="ConsPlusNormal"/>
              <w:suppressAutoHyphens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показатель: количество участников мер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приятий, направленных на укрепление о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щероссийского гражданского единства;</w:t>
            </w:r>
          </w:p>
          <w:p w:rsidR="004757C0" w:rsidRPr="00CD4643" w:rsidRDefault="004757C0" w:rsidP="005D12A8">
            <w:pPr>
              <w:pStyle w:val="ConsPlusNormal"/>
              <w:suppressAutoHyphens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уровень общероссийской гражданской идентичности</w:t>
            </w:r>
            <w:r w:rsidR="00A80999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A80999" w:rsidRPr="00CD4643" w:rsidRDefault="00A80999" w:rsidP="00BD17FF">
            <w:pPr>
              <w:pStyle w:val="ConsPlusNormal"/>
              <w:suppressAutoHyphens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Срок реализации</w:t>
            </w:r>
            <w:r w:rsidR="00BD17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</w:t>
            </w:r>
            <w:r w:rsidR="00416A15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2025 года</w:t>
            </w:r>
          </w:p>
        </w:tc>
      </w:tr>
      <w:tr w:rsidR="004757C0" w:rsidRPr="00CD4643" w:rsidTr="00830350">
        <w:trPr>
          <w:jc w:val="center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C0" w:rsidRPr="00CD4643" w:rsidRDefault="004757C0" w:rsidP="00830350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1.1.2.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C0" w:rsidRPr="00CD4643" w:rsidRDefault="004757C0" w:rsidP="005D12A8">
            <w:pPr>
              <w:pStyle w:val="ConsPlusNormal"/>
              <w:suppressAutoHyphens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Задача 2. 9 мая </w:t>
            </w:r>
            <w:r w:rsidR="00416A15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День Победы советского народа в Великой Отечественной вой</w:t>
            </w:r>
            <w:r w:rsidR="00416A15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1941-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1945 годов (9 мая)</w:t>
            </w:r>
          </w:p>
        </w:tc>
        <w:tc>
          <w:tcPr>
            <w:tcW w:w="5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C0" w:rsidRPr="00CD4643" w:rsidRDefault="004757C0" w:rsidP="005D12A8">
            <w:pPr>
              <w:pStyle w:val="ConsPlusNormal"/>
              <w:suppressAutoHyphens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проведение праздничных мероприятий и концерта на базе ГАУ </w:t>
            </w:r>
            <w:r w:rsidR="00416A15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Республики Тыва</w:t>
            </w:r>
            <w:r w:rsidR="00BB22B1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FB091C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Центр русской культуры им</w:t>
            </w:r>
            <w:r w:rsidR="00BD17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И.Г. </w:t>
            </w:r>
            <w:proofErr w:type="spellStart"/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Сафьянова</w:t>
            </w:r>
            <w:proofErr w:type="spellEnd"/>
            <w:r w:rsidR="00FB091C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4757C0" w:rsidRPr="00CD4643" w:rsidRDefault="004757C0" w:rsidP="005D12A8">
            <w:pPr>
              <w:pStyle w:val="ConsPlusNormal"/>
              <w:suppressAutoHyphens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Общий охват участников </w:t>
            </w:r>
            <w:r w:rsidR="00416A15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1,5 тыс. чел. в год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C0" w:rsidRPr="00CD4643" w:rsidRDefault="004757C0" w:rsidP="005D12A8">
            <w:pPr>
              <w:pStyle w:val="ConsPlusNormal"/>
              <w:suppressAutoHyphens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показатель: количество участников мер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приятий, направленных на укрепление о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щероссийского гражданского единства;</w:t>
            </w:r>
          </w:p>
          <w:p w:rsidR="004757C0" w:rsidRPr="00CD4643" w:rsidRDefault="004757C0" w:rsidP="005D12A8">
            <w:pPr>
              <w:pStyle w:val="ConsPlusNormal"/>
              <w:suppressAutoHyphens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уровень общероссийской гражданской идентичности</w:t>
            </w:r>
          </w:p>
        </w:tc>
      </w:tr>
      <w:tr w:rsidR="004757C0" w:rsidRPr="00CD4643" w:rsidTr="00830350">
        <w:trPr>
          <w:jc w:val="center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C0" w:rsidRPr="00CD4643" w:rsidRDefault="004757C0" w:rsidP="00830350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1.1.3.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C0" w:rsidRPr="00CD4643" w:rsidRDefault="004757C0" w:rsidP="005D12A8">
            <w:pPr>
              <w:pStyle w:val="ConsPlusNormal"/>
              <w:suppressAutoHyphens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Задача 3. День России (12 июня)</w:t>
            </w:r>
          </w:p>
        </w:tc>
        <w:tc>
          <w:tcPr>
            <w:tcW w:w="5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C0" w:rsidRPr="00CD4643" w:rsidRDefault="004757C0" w:rsidP="005D12A8">
            <w:pPr>
              <w:pStyle w:val="ConsPlusNormal"/>
              <w:suppressAutoHyphens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проведение культурно-массовых и просветител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ь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ских мероприятий на территории Республики Тыва, а также праздничного концерта на площади Арата г. Кызыла.</w:t>
            </w:r>
          </w:p>
          <w:p w:rsidR="004757C0" w:rsidRPr="00CD4643" w:rsidRDefault="004757C0" w:rsidP="005D12A8">
            <w:pPr>
              <w:pStyle w:val="ConsPlusNormal"/>
              <w:suppressAutoHyphens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Общий охват участников </w:t>
            </w:r>
            <w:r w:rsidR="00416A15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не менее 3,5 тыс. чел. в год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C0" w:rsidRPr="00CD4643" w:rsidRDefault="004757C0" w:rsidP="005D12A8">
            <w:pPr>
              <w:pStyle w:val="ConsPlusNormal"/>
              <w:suppressAutoHyphens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показатель: количество участников мер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приятий, направленных на укрепление о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щероссийского гражданского единства;</w:t>
            </w:r>
          </w:p>
          <w:p w:rsidR="004757C0" w:rsidRPr="00CD4643" w:rsidRDefault="004757C0" w:rsidP="005D12A8">
            <w:pPr>
              <w:pStyle w:val="ConsPlusNormal"/>
              <w:suppressAutoHyphens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уровень общероссийской гражданской идентичности</w:t>
            </w:r>
          </w:p>
        </w:tc>
      </w:tr>
      <w:tr w:rsidR="004757C0" w:rsidRPr="00CD4643" w:rsidTr="00830350">
        <w:trPr>
          <w:jc w:val="center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C0" w:rsidRPr="00CD4643" w:rsidRDefault="004757C0" w:rsidP="00830350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1.1.4.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C0" w:rsidRPr="00CD4643" w:rsidRDefault="004757C0" w:rsidP="005D12A8">
            <w:pPr>
              <w:pStyle w:val="ConsPlusNormal"/>
              <w:suppressAutoHyphens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Задача 4. День народного единства (4 н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ября)</w:t>
            </w:r>
          </w:p>
        </w:tc>
        <w:tc>
          <w:tcPr>
            <w:tcW w:w="5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C0" w:rsidRPr="00CD4643" w:rsidRDefault="004757C0" w:rsidP="005D12A8">
            <w:pPr>
              <w:pStyle w:val="ConsPlusNormal"/>
              <w:suppressAutoHyphens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проведение культурно-массовых и просветител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ь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ских мероприятий на территории Республики Тыва, а также праздничного концерта на площади Арата г. Кызыла, в том числе конкурсов, выставок, нац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="001F21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ональных подворий и т.д.</w:t>
            </w:r>
          </w:p>
          <w:p w:rsidR="004757C0" w:rsidRPr="00CD4643" w:rsidRDefault="004757C0" w:rsidP="005D12A8">
            <w:pPr>
              <w:pStyle w:val="ConsPlusNormal"/>
              <w:suppressAutoHyphens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Общий охват участников </w:t>
            </w:r>
            <w:r w:rsidR="00E846D2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не менее 4 тыс. чел. в год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C0" w:rsidRPr="00CD4643" w:rsidRDefault="004757C0" w:rsidP="005D12A8">
            <w:pPr>
              <w:pStyle w:val="ConsPlusNormal"/>
              <w:suppressAutoHyphens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показатель: количество участников мер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приятий, направленных на укрепление о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щероссийского гражданского единства;</w:t>
            </w:r>
          </w:p>
          <w:p w:rsidR="004757C0" w:rsidRPr="00CD4643" w:rsidRDefault="004757C0" w:rsidP="005D12A8">
            <w:pPr>
              <w:pStyle w:val="ConsPlusNormal"/>
              <w:suppressAutoHyphens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уровень общероссийской гражданской идентичности</w:t>
            </w:r>
          </w:p>
        </w:tc>
      </w:tr>
      <w:tr w:rsidR="004757C0" w:rsidRPr="00CD4643" w:rsidTr="00830350">
        <w:trPr>
          <w:jc w:val="center"/>
        </w:trPr>
        <w:tc>
          <w:tcPr>
            <w:tcW w:w="155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C0" w:rsidRPr="00CD4643" w:rsidRDefault="004757C0" w:rsidP="00830350">
            <w:pPr>
              <w:pStyle w:val="ConsPlusNormal"/>
              <w:suppressAutoHyphens w:val="0"/>
              <w:jc w:val="center"/>
              <w:outlineLvl w:val="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1.2. Ведомственный проект </w:t>
            </w:r>
            <w:r w:rsidR="00FB091C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Региональный обучающий форум </w:t>
            </w:r>
            <w:r w:rsidR="00FB091C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Национальная политика. Тыва</w:t>
            </w:r>
            <w:r w:rsidR="00FB091C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</w:tr>
      <w:tr w:rsidR="004757C0" w:rsidRPr="00CD4643" w:rsidTr="00830350">
        <w:trPr>
          <w:jc w:val="center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C0" w:rsidRPr="00CD4643" w:rsidRDefault="004757C0" w:rsidP="00830350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1.2.1.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C0" w:rsidRPr="00CD4643" w:rsidRDefault="004757C0" w:rsidP="005D12A8">
            <w:pPr>
              <w:pStyle w:val="ConsPlusNormal"/>
              <w:suppressAutoHyphens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Задача 1. Проведение регионального об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чающего форума </w:t>
            </w:r>
            <w:r w:rsidR="00FB091C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Национальная полит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ка. Тыва</w:t>
            </w:r>
            <w:r w:rsidR="00FB091C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5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C0" w:rsidRPr="00CD4643" w:rsidRDefault="004757C0" w:rsidP="005D12A8">
            <w:pPr>
              <w:pStyle w:val="ConsPlusNormal"/>
              <w:suppressAutoHyphens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и проведение 2-дневного региональн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го обучающего форума </w:t>
            </w:r>
            <w:r w:rsidR="00FB091C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Национальная политика. Тыва</w:t>
            </w:r>
            <w:r w:rsidR="00FB091C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для сотрудников администраций муниц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пальных образований Республики Тыва и гг. Ак-Довурака и Кызыла, ответственных за реализацию государственной национальной политики в Респу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лике Тыва, некоммерческих организаций и других заинтересованных лиц с целью повышения квал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фикации.</w:t>
            </w:r>
          </w:p>
          <w:p w:rsidR="004757C0" w:rsidRPr="00CD4643" w:rsidRDefault="004757C0" w:rsidP="005D12A8">
            <w:pPr>
              <w:pStyle w:val="ConsPlusNormal"/>
              <w:suppressAutoHyphens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Общий охват участников </w:t>
            </w:r>
            <w:r w:rsidR="00E846D2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300 чел. в год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C0" w:rsidRPr="00CD4643" w:rsidRDefault="004757C0" w:rsidP="005D12A8">
            <w:pPr>
              <w:pStyle w:val="ConsPlusNormal"/>
              <w:suppressAutoHyphens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показатель:</w:t>
            </w:r>
          </w:p>
          <w:p w:rsidR="004757C0" w:rsidRPr="00CD4643" w:rsidRDefault="004757C0" w:rsidP="005D12A8">
            <w:pPr>
              <w:pStyle w:val="ConsPlusNormal"/>
              <w:suppressAutoHyphens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количество участников мероприятий, направленных на гармонизацию межрел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гиозных и межнациональных (межэтнич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ских) отношений;</w:t>
            </w:r>
          </w:p>
          <w:p w:rsidR="004757C0" w:rsidRPr="00CD4643" w:rsidRDefault="004757C0" w:rsidP="005D12A8">
            <w:pPr>
              <w:pStyle w:val="ConsPlusNormal"/>
              <w:suppressAutoHyphens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количество участников мероприятий, направленных на укрепление общеросси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й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ского гражданского единства</w:t>
            </w:r>
          </w:p>
        </w:tc>
      </w:tr>
      <w:tr w:rsidR="004757C0" w:rsidRPr="00CD4643" w:rsidTr="00830350">
        <w:trPr>
          <w:jc w:val="center"/>
        </w:trPr>
        <w:tc>
          <w:tcPr>
            <w:tcW w:w="155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C0" w:rsidRPr="00CD4643" w:rsidRDefault="004757C0" w:rsidP="00830350">
            <w:pPr>
              <w:pStyle w:val="ConsPlusNormal"/>
              <w:suppressAutoHyphens w:val="0"/>
              <w:jc w:val="center"/>
              <w:outlineLvl w:val="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1.3. Ведомственный проект </w:t>
            </w:r>
            <w:r w:rsidR="00FB091C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Материально-техническое обеспечение учреждений</w:t>
            </w:r>
            <w:r w:rsidR="00FB091C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</w:tr>
      <w:tr w:rsidR="004757C0" w:rsidRPr="00CD4643" w:rsidTr="00830350">
        <w:trPr>
          <w:jc w:val="center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C0" w:rsidRPr="00CD4643" w:rsidRDefault="004757C0" w:rsidP="00830350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1.3.1.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C0" w:rsidRPr="00CD4643" w:rsidRDefault="00A27254" w:rsidP="005D12A8">
            <w:pPr>
              <w:pStyle w:val="ConsPlusNormal"/>
              <w:suppressAutoHyphens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Задача 1. М</w:t>
            </w:r>
            <w:r w:rsidR="004757C0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атериально-техническое обе</w:t>
            </w:r>
            <w:r w:rsidR="004757C0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="004757C0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печение ГАУ </w:t>
            </w:r>
            <w:r w:rsidR="00FB091C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="004757C0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Дом дружбы народов</w:t>
            </w:r>
            <w:r w:rsidR="00FB091C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="004757C0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Ре</w:t>
            </w:r>
            <w:r w:rsidR="004757C0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="004757C0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публики Тыва</w:t>
            </w:r>
          </w:p>
        </w:tc>
        <w:tc>
          <w:tcPr>
            <w:tcW w:w="5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C0" w:rsidRPr="00CD4643" w:rsidRDefault="004757C0" w:rsidP="005D12A8">
            <w:pPr>
              <w:pStyle w:val="ConsPlusNormal"/>
              <w:suppressAutoHyphens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приобретение материально-технического оснащ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ния для полноценного функционирования ГАУ </w:t>
            </w:r>
            <w:r w:rsidR="00FB091C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Дом дружбы народов</w:t>
            </w:r>
            <w:r w:rsidR="00FB091C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Республики Тыва, а име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но: ноутбуки </w:t>
            </w:r>
            <w:r w:rsidR="00E846D2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7</w:t>
            </w:r>
            <w:r w:rsidR="00E846D2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шт., принтеры </w:t>
            </w:r>
            <w:r w:rsidR="00E846D2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4</w:t>
            </w:r>
            <w:r w:rsidR="00E846D2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шт., столы </w:t>
            </w:r>
            <w:r w:rsidR="00E846D2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7</w:t>
            </w:r>
            <w:r w:rsidR="00E846D2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шт., стулья </w:t>
            </w:r>
            <w:r w:rsidR="00E846D2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7</w:t>
            </w:r>
            <w:r w:rsidR="00E846D2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шт., шкафы для хранения докуме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тов </w:t>
            </w:r>
            <w:r w:rsidR="00E846D2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4</w:t>
            </w:r>
            <w:r w:rsidR="00E846D2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шт.</w:t>
            </w:r>
            <w:proofErr w:type="gramEnd"/>
          </w:p>
          <w:p w:rsidR="004757C0" w:rsidRPr="00CD4643" w:rsidRDefault="004757C0" w:rsidP="005D12A8">
            <w:pPr>
              <w:pStyle w:val="ConsPlusNormal"/>
              <w:suppressAutoHyphens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Общий охват участников</w:t>
            </w:r>
            <w:r w:rsidR="001F21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E846D2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не более 2 тыс. чел. в год</w:t>
            </w:r>
            <w:r w:rsidR="008E6570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8E6570" w:rsidRPr="00CD4643" w:rsidRDefault="008E6570" w:rsidP="005D12A8">
            <w:pPr>
              <w:pStyle w:val="ConsPlusNormal"/>
              <w:suppressAutoHyphens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Мероприятие запланировано к проведению в 2025 году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C0" w:rsidRPr="00CD4643" w:rsidRDefault="004757C0" w:rsidP="005D12A8">
            <w:pPr>
              <w:pStyle w:val="ConsPlusNormal"/>
              <w:suppressAutoHyphens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показатель:</w:t>
            </w:r>
          </w:p>
          <w:p w:rsidR="004757C0" w:rsidRPr="00CD4643" w:rsidRDefault="004757C0" w:rsidP="005D12A8">
            <w:pPr>
              <w:pStyle w:val="ConsPlusNormal"/>
              <w:suppressAutoHyphens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численность участников мероприятий, направленных на этнокультурное развитие народов России;</w:t>
            </w:r>
          </w:p>
          <w:p w:rsidR="004757C0" w:rsidRPr="00CD4643" w:rsidRDefault="004757C0" w:rsidP="005D12A8">
            <w:pPr>
              <w:pStyle w:val="ConsPlusNormal"/>
              <w:suppressAutoHyphens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количество участников мероприятий, направленных на гармонизацию межрел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гиозных и межнациональных (межэтнич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ских) отношений.</w:t>
            </w:r>
          </w:p>
          <w:p w:rsidR="004757C0" w:rsidRPr="00CD4643" w:rsidRDefault="004757C0" w:rsidP="00A461FA">
            <w:pPr>
              <w:pStyle w:val="ConsPlusNormal"/>
              <w:suppressAutoHyphens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Срок реализации</w:t>
            </w:r>
            <w:r w:rsidR="00A461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</w:t>
            </w:r>
            <w:r w:rsidR="00E846D2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</w:t>
            </w:r>
            <w:r w:rsidR="000555C4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года</w:t>
            </w:r>
          </w:p>
        </w:tc>
      </w:tr>
    </w:tbl>
    <w:p w:rsidR="00A461FA" w:rsidRDefault="00A461FA"/>
    <w:p w:rsidR="00A461FA" w:rsidRDefault="00A461FA"/>
    <w:tbl>
      <w:tblPr>
        <w:tblW w:w="15518" w:type="dxa"/>
        <w:jc w:val="center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914"/>
        <w:gridCol w:w="4535"/>
        <w:gridCol w:w="5473"/>
        <w:gridCol w:w="4596"/>
      </w:tblGrid>
      <w:tr w:rsidR="00A461FA" w:rsidRPr="00CD4643" w:rsidTr="003633A4">
        <w:trPr>
          <w:tblHeader/>
          <w:jc w:val="center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1FA" w:rsidRPr="00CD4643" w:rsidRDefault="00A461FA" w:rsidP="003633A4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</w:p>
          <w:p w:rsidR="00A461FA" w:rsidRPr="00CD4643" w:rsidRDefault="00A461FA" w:rsidP="003633A4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/п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1FA" w:rsidRPr="00CD4643" w:rsidRDefault="00A461FA" w:rsidP="003633A4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Задачи структурного элемента</w:t>
            </w:r>
          </w:p>
        </w:tc>
        <w:tc>
          <w:tcPr>
            <w:tcW w:w="5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1FA" w:rsidRPr="00CD4643" w:rsidRDefault="00A461FA" w:rsidP="003633A4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Краткое описание ожидаемых эффектов </w:t>
            </w:r>
            <w:proofErr w:type="gramStart"/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</w:t>
            </w:r>
            <w:proofErr w:type="gramEnd"/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A461FA" w:rsidRPr="00CD4643" w:rsidRDefault="00A461FA" w:rsidP="003633A4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реализации задачи структурного элемента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1FA" w:rsidRPr="00CD4643" w:rsidRDefault="00A461FA" w:rsidP="003633A4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Связь с показателями</w:t>
            </w:r>
          </w:p>
        </w:tc>
      </w:tr>
      <w:tr w:rsidR="004757C0" w:rsidRPr="00CD4643" w:rsidTr="00830350">
        <w:trPr>
          <w:jc w:val="center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C0" w:rsidRPr="00CD4643" w:rsidRDefault="004757C0" w:rsidP="00830350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1.3.2.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C0" w:rsidRPr="00CD4643" w:rsidRDefault="00A27254" w:rsidP="005D12A8">
            <w:pPr>
              <w:pStyle w:val="ConsPlusNormal"/>
              <w:suppressAutoHyphens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Задача 2. М</w:t>
            </w:r>
            <w:r w:rsidR="004757C0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атериально-техническое обе</w:t>
            </w:r>
            <w:r w:rsidR="004757C0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="004757C0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печение ГАУ </w:t>
            </w:r>
            <w:r w:rsidR="00CA2509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Республики Тыва</w:t>
            </w:r>
            <w:r w:rsidR="00BB22B1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FB091C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="004757C0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Центр русской культуры им</w:t>
            </w:r>
            <w:r w:rsidR="00CA2509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4757C0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И.Г. </w:t>
            </w:r>
            <w:proofErr w:type="spellStart"/>
            <w:r w:rsidR="004757C0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Сафьянова</w:t>
            </w:r>
            <w:proofErr w:type="spellEnd"/>
            <w:r w:rsidR="00FB091C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5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C0" w:rsidRPr="00CD4643" w:rsidRDefault="004757C0" w:rsidP="005D12A8">
            <w:pPr>
              <w:pStyle w:val="ConsPlusNormal"/>
              <w:suppressAutoHyphens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приобретение материально-технического оснащ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ния для полноценного функционирования ГАУ </w:t>
            </w:r>
            <w:r w:rsidR="00CA2509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Республики Тыва </w:t>
            </w:r>
            <w:r w:rsidR="00FB091C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Центр русской культуры им</w:t>
            </w:r>
            <w:r w:rsidR="00A272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И.Г. </w:t>
            </w:r>
            <w:proofErr w:type="spellStart"/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Сафьянова</w:t>
            </w:r>
            <w:proofErr w:type="spellEnd"/>
            <w:r w:rsidR="00FB091C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а именно: комплект звукового оборудования для концертного зала </w:t>
            </w:r>
            <w:r w:rsidR="00CA2509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</w:t>
            </w:r>
            <w:r w:rsidR="00CA2509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шт., ко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плект аппаратуры для выездных мероприятий </w:t>
            </w:r>
            <w:r w:rsidR="00CA2509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</w:t>
            </w:r>
            <w:r w:rsidR="00CA2509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шт., комплект аппаратуры для звукозаписи </w:t>
            </w:r>
            <w:r w:rsidR="00D348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</w:t>
            </w:r>
            <w:r w:rsidR="00D348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шт., обновление фонда концертных костюмов колле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тивов ГАУ </w:t>
            </w:r>
            <w:r w:rsidR="00CA2509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Республики Тыва</w:t>
            </w:r>
            <w:r w:rsidR="00BB22B1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FB091C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Центр русской кул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ь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туры им. И.Г. </w:t>
            </w:r>
            <w:proofErr w:type="spellStart"/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Сафьянова</w:t>
            </w:r>
            <w:proofErr w:type="spellEnd"/>
            <w:r w:rsidR="00FB091C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="00CA2509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3 шт.</w:t>
            </w:r>
            <w:proofErr w:type="gramEnd"/>
          </w:p>
          <w:p w:rsidR="004757C0" w:rsidRPr="00CD4643" w:rsidRDefault="004757C0" w:rsidP="005D12A8">
            <w:pPr>
              <w:pStyle w:val="ConsPlusNormal"/>
              <w:suppressAutoHyphens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Общий охват участников </w:t>
            </w:r>
            <w:r w:rsidR="00D348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не менее 6 тыс. чел. в год</w:t>
            </w:r>
            <w:r w:rsidR="008E6570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8E6570" w:rsidRPr="00CD4643" w:rsidRDefault="008E6570" w:rsidP="005D12A8">
            <w:pPr>
              <w:pStyle w:val="ConsPlusNormal"/>
              <w:suppressAutoHyphens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Мероприятие запланировано к проведению в 2025 году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C0" w:rsidRPr="00CD4643" w:rsidRDefault="004757C0" w:rsidP="005D12A8">
            <w:pPr>
              <w:pStyle w:val="ConsPlusNormal"/>
              <w:suppressAutoHyphens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показатель: количество участников мер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приятий, направленных на укрепление о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щероссийского гражданского единства.</w:t>
            </w:r>
          </w:p>
          <w:p w:rsidR="004757C0" w:rsidRPr="00CD4643" w:rsidRDefault="00A461FA" w:rsidP="00A461FA">
            <w:pPr>
              <w:pStyle w:val="ConsPlusNormal"/>
              <w:suppressAutoHyphens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Срок реализации:</w:t>
            </w:r>
            <w:r w:rsidR="004757C0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</w:t>
            </w:r>
            <w:r w:rsidR="00CA2509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4757C0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</w:t>
            </w:r>
            <w:r w:rsidR="000555C4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="004757C0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года</w:t>
            </w:r>
          </w:p>
        </w:tc>
      </w:tr>
      <w:tr w:rsidR="004757C0" w:rsidRPr="00CD4643" w:rsidTr="00830350">
        <w:trPr>
          <w:jc w:val="center"/>
        </w:trPr>
        <w:tc>
          <w:tcPr>
            <w:tcW w:w="155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C0" w:rsidRPr="00CD4643" w:rsidRDefault="004757C0" w:rsidP="00830350">
            <w:pPr>
              <w:pStyle w:val="ConsPlusNormal"/>
              <w:suppressAutoHyphens w:val="0"/>
              <w:jc w:val="center"/>
              <w:outlineLvl w:val="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1.4. Ведомственный проект </w:t>
            </w:r>
            <w:r w:rsidR="00FB091C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Межрегиональный фестиваль русской культуры</w:t>
            </w:r>
            <w:r w:rsidR="00FB091C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</w:tr>
      <w:tr w:rsidR="004757C0" w:rsidRPr="00CD4643" w:rsidTr="00830350">
        <w:trPr>
          <w:jc w:val="center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C0" w:rsidRPr="00CD4643" w:rsidRDefault="004757C0" w:rsidP="00830350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1.4.1.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C0" w:rsidRPr="00CD4643" w:rsidRDefault="004757C0" w:rsidP="005D12A8">
            <w:pPr>
              <w:pStyle w:val="ConsPlusNormal"/>
              <w:suppressAutoHyphens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Задача 1. Организация и проведение ме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регионального фестиваля русской культ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ры</w:t>
            </w:r>
          </w:p>
        </w:tc>
        <w:tc>
          <w:tcPr>
            <w:tcW w:w="5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C0" w:rsidRPr="00CD4643" w:rsidRDefault="004757C0" w:rsidP="005D12A8">
            <w:pPr>
              <w:pStyle w:val="ConsPlusNormal"/>
              <w:suppressAutoHyphens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рамках фестиваля пройдут: концертная програ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ма, ярмарка-выставка, мастер-классы, конкурсы и другие различные площадки. Цель конкурса </w:t>
            </w:r>
            <w:r w:rsidR="00FB4C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витие духовно-культурной жизни региона, разв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тие и сохранение национальной русской культуры, традиций и обычаев, а также народных промыслов и традиционных русских ремесел в Республике Т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ва, обмен опытом, популяризация и комплексная презентация русской культуры для жителей и го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тей региона.</w:t>
            </w:r>
          </w:p>
          <w:p w:rsidR="004757C0" w:rsidRPr="00CD4643" w:rsidRDefault="004757C0" w:rsidP="005D12A8">
            <w:pPr>
              <w:pStyle w:val="ConsPlusNormal"/>
              <w:suppressAutoHyphens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Общий охват участников </w:t>
            </w:r>
            <w:r w:rsidR="007411D2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не менее 5 тыс. чел. в год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C0" w:rsidRPr="00CD4643" w:rsidRDefault="004757C0" w:rsidP="005D12A8">
            <w:pPr>
              <w:pStyle w:val="ConsPlusNormal"/>
              <w:suppressAutoHyphens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показатель: количество участников мер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приятий, направленных на укрепление о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щероссийского гражданского единства</w:t>
            </w:r>
          </w:p>
        </w:tc>
      </w:tr>
    </w:tbl>
    <w:p w:rsidR="00FB4C6F" w:rsidRDefault="00FB4C6F"/>
    <w:tbl>
      <w:tblPr>
        <w:tblW w:w="15518" w:type="dxa"/>
        <w:jc w:val="center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914"/>
        <w:gridCol w:w="4535"/>
        <w:gridCol w:w="5473"/>
        <w:gridCol w:w="4596"/>
      </w:tblGrid>
      <w:tr w:rsidR="00FB4C6F" w:rsidRPr="00CD4643" w:rsidTr="003837CB">
        <w:trPr>
          <w:tblHeader/>
          <w:jc w:val="center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C6F" w:rsidRPr="00CD4643" w:rsidRDefault="00FB4C6F" w:rsidP="003837CB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№</w:t>
            </w:r>
          </w:p>
          <w:p w:rsidR="00FB4C6F" w:rsidRPr="00CD4643" w:rsidRDefault="00FB4C6F" w:rsidP="003837CB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/п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C6F" w:rsidRPr="00CD4643" w:rsidRDefault="00FB4C6F" w:rsidP="003837CB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Задачи структурного элемента</w:t>
            </w:r>
          </w:p>
        </w:tc>
        <w:tc>
          <w:tcPr>
            <w:tcW w:w="5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C6F" w:rsidRPr="00CD4643" w:rsidRDefault="00FB4C6F" w:rsidP="003837CB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Краткое описание ожидаемых эффектов </w:t>
            </w:r>
            <w:proofErr w:type="gramStart"/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</w:t>
            </w:r>
            <w:proofErr w:type="gramEnd"/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FB4C6F" w:rsidRPr="00CD4643" w:rsidRDefault="00FB4C6F" w:rsidP="003837CB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реализации задачи структурного элемента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C6F" w:rsidRPr="00CD4643" w:rsidRDefault="00FB4C6F" w:rsidP="003837CB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Связь с показателями</w:t>
            </w:r>
          </w:p>
        </w:tc>
      </w:tr>
      <w:tr w:rsidR="004757C0" w:rsidRPr="00CD4643" w:rsidTr="00830350">
        <w:trPr>
          <w:jc w:val="center"/>
        </w:trPr>
        <w:tc>
          <w:tcPr>
            <w:tcW w:w="155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D2" w:rsidRPr="00CD4643" w:rsidRDefault="004757C0" w:rsidP="00830350">
            <w:pPr>
              <w:pStyle w:val="ConsPlusNormal"/>
              <w:suppressAutoHyphens w:val="0"/>
              <w:jc w:val="center"/>
              <w:outlineLvl w:val="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1.5. Ведомственный проект </w:t>
            </w:r>
            <w:r w:rsidR="00FB091C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Лучшая муниципальная программа по реализации </w:t>
            </w:r>
          </w:p>
          <w:p w:rsidR="004757C0" w:rsidRPr="00CD4643" w:rsidRDefault="004757C0" w:rsidP="00830350">
            <w:pPr>
              <w:pStyle w:val="ConsPlusNormal"/>
              <w:suppressAutoHyphens w:val="0"/>
              <w:jc w:val="center"/>
              <w:outlineLvl w:val="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национальной политики Российской Федерации в Республике Тыва</w:t>
            </w:r>
            <w:r w:rsidR="00FB091C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</w:tr>
      <w:tr w:rsidR="004757C0" w:rsidRPr="00CD4643" w:rsidTr="00830350">
        <w:trPr>
          <w:jc w:val="center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C0" w:rsidRPr="00CD4643" w:rsidRDefault="004757C0" w:rsidP="00830350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1.5.1.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C0" w:rsidRPr="00CD4643" w:rsidRDefault="004757C0" w:rsidP="005D12A8">
            <w:pPr>
              <w:pStyle w:val="ConsPlusNormal"/>
              <w:suppressAutoHyphens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Задача 1. Проведение конкурса на лучшую муниципальную программу по реализации национальной политики Российской Ф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дерации в Республике Тыва</w:t>
            </w:r>
          </w:p>
        </w:tc>
        <w:tc>
          <w:tcPr>
            <w:tcW w:w="5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C0" w:rsidRPr="00CD4643" w:rsidRDefault="004757C0" w:rsidP="005D12A8">
            <w:pPr>
              <w:pStyle w:val="ConsPlusNormal"/>
              <w:suppressAutoHyphens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цель конкурса заключается в выявлении лучших практик реализации национальной политики в ра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й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онах Республики Тыва для их последующего ма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штабирования и развития. Конкурс способствует выстраиванию единой линии по реализации страт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гии национальной политики в Республике Тыва, а также при выявлении недочетов </w:t>
            </w:r>
            <w:r w:rsidR="00D348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– 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их устранение.</w:t>
            </w:r>
          </w:p>
          <w:p w:rsidR="004757C0" w:rsidRPr="00CD4643" w:rsidRDefault="004757C0" w:rsidP="005D12A8">
            <w:pPr>
              <w:pStyle w:val="ConsPlusNormal"/>
              <w:suppressAutoHyphens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Общий охват участников </w:t>
            </w:r>
            <w:r w:rsidR="007411D2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не менее 100 чел. в год</w:t>
            </w:r>
            <w:r w:rsidR="008E6570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8E6570" w:rsidRPr="00CD4643" w:rsidRDefault="008E6570" w:rsidP="005D12A8">
            <w:pPr>
              <w:pStyle w:val="ConsPlusNormal"/>
              <w:suppressAutoHyphens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Мероприятие запланировано к проведению в 2025 году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C0" w:rsidRPr="00CD4643" w:rsidRDefault="004757C0" w:rsidP="005D12A8">
            <w:pPr>
              <w:pStyle w:val="ConsPlusNormal"/>
              <w:suppressAutoHyphens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показатель: количество участников мер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приятий, направленных на укрепление о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щероссийского гражданского единства</w:t>
            </w:r>
            <w:r w:rsidR="00BB22B1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BB22B1" w:rsidRPr="00CD4643" w:rsidRDefault="00D348C3" w:rsidP="00D348C3">
            <w:pPr>
              <w:pStyle w:val="ConsPlusNormal"/>
              <w:suppressAutoHyphens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Срок реализации:</w:t>
            </w:r>
            <w:r w:rsidR="00BB22B1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</w:t>
            </w:r>
            <w:r w:rsidR="007411D2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BB22B1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2025 года</w:t>
            </w:r>
          </w:p>
        </w:tc>
      </w:tr>
      <w:tr w:rsidR="004757C0" w:rsidRPr="00CD4643" w:rsidTr="00830350">
        <w:trPr>
          <w:jc w:val="center"/>
        </w:trPr>
        <w:tc>
          <w:tcPr>
            <w:tcW w:w="155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D2" w:rsidRPr="00CD4643" w:rsidRDefault="004757C0" w:rsidP="00830350">
            <w:pPr>
              <w:pStyle w:val="ConsPlusNormal"/>
              <w:suppressAutoHyphens w:val="0"/>
              <w:jc w:val="center"/>
              <w:outlineLvl w:val="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1.6. Ведомственный проект </w:t>
            </w:r>
            <w:r w:rsidR="00FB091C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Участие делегации Республики Тыва в </w:t>
            </w:r>
            <w:proofErr w:type="gramStart"/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межрегиональных</w:t>
            </w:r>
            <w:proofErr w:type="gramEnd"/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4757C0" w:rsidRPr="00CD4643" w:rsidRDefault="004757C0" w:rsidP="00830350">
            <w:pPr>
              <w:pStyle w:val="ConsPlusNormal"/>
              <w:suppressAutoHyphens w:val="0"/>
              <w:jc w:val="center"/>
              <w:outlineLvl w:val="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форумах</w:t>
            </w:r>
            <w:proofErr w:type="gramEnd"/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фестивалях, выставках, конференциях, семинарах</w:t>
            </w:r>
            <w:r w:rsidR="00FB091C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</w:tr>
      <w:tr w:rsidR="004757C0" w:rsidRPr="00CD4643" w:rsidTr="00830350">
        <w:trPr>
          <w:jc w:val="center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C0" w:rsidRPr="00CD4643" w:rsidRDefault="004757C0" w:rsidP="00830350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1.6.1.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C0" w:rsidRPr="00CD4643" w:rsidRDefault="004757C0" w:rsidP="005D12A8">
            <w:pPr>
              <w:pStyle w:val="ConsPlusNormal"/>
              <w:suppressAutoHyphens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Задача 1. Обеспечение участия делегации Республики Тыва в межрегиональных ф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румах, фестивалях, выставках, конфере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циях, семинарах</w:t>
            </w:r>
          </w:p>
        </w:tc>
        <w:tc>
          <w:tcPr>
            <w:tcW w:w="5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C0" w:rsidRPr="00CD4643" w:rsidRDefault="004757C0" w:rsidP="005D12A8">
            <w:pPr>
              <w:pStyle w:val="ConsPlusNormal"/>
              <w:suppressAutoHyphens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организационное обеспечение участников делег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ций в проводимых мероприятиях на региональном и федеральном уровнях с целью повышения квал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фикации и компетенций.</w:t>
            </w:r>
          </w:p>
          <w:p w:rsidR="004757C0" w:rsidRPr="00CD4643" w:rsidRDefault="004757C0" w:rsidP="005D12A8">
            <w:pPr>
              <w:pStyle w:val="ConsPlusNormal"/>
              <w:suppressAutoHyphens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Общий охват участников </w:t>
            </w:r>
            <w:r w:rsidR="007411D2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не менее 20 чел. в год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C0" w:rsidRPr="00CD4643" w:rsidRDefault="004757C0" w:rsidP="005D12A8">
            <w:pPr>
              <w:pStyle w:val="ConsPlusNormal"/>
              <w:suppressAutoHyphens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показатель: количество участников мер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приятий, направленных на укрепление о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щероссийского гражданского единства</w:t>
            </w:r>
          </w:p>
        </w:tc>
      </w:tr>
      <w:tr w:rsidR="004757C0" w:rsidRPr="00CD4643" w:rsidTr="007411D2">
        <w:trPr>
          <w:jc w:val="center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C0" w:rsidRPr="00CD4643" w:rsidRDefault="004757C0" w:rsidP="00830350">
            <w:pPr>
              <w:pStyle w:val="ConsPlusNormal"/>
              <w:suppressAutoHyphens w:val="0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14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C0" w:rsidRPr="00CD4643" w:rsidRDefault="004757C0" w:rsidP="007411D2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3" w:name="Par441"/>
            <w:bookmarkEnd w:id="3"/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Направление (подпрограмма) 2 </w:t>
            </w:r>
            <w:r w:rsidR="00FB091C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Межнациональный и межрелигиозный мир и согласие</w:t>
            </w:r>
            <w:r w:rsidR="00FB091C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</w:tr>
      <w:tr w:rsidR="004757C0" w:rsidRPr="00CD4643" w:rsidTr="00830350">
        <w:trPr>
          <w:jc w:val="center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C0" w:rsidRPr="00CD4643" w:rsidRDefault="004757C0" w:rsidP="00830350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C0" w:rsidRPr="00CD4643" w:rsidRDefault="004757C0" w:rsidP="00173A56">
            <w:pPr>
              <w:pStyle w:val="ConsPlusNormal"/>
              <w:suppressAutoHyphens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Ответственные</w:t>
            </w:r>
            <w:proofErr w:type="gramEnd"/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за реализацию: Аген</w:t>
            </w:r>
            <w:r w:rsidR="00173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тство по делам национальностей Р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еспублики Тыва, ГАУ</w:t>
            </w:r>
            <w:r w:rsidR="00BB22B1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7411D2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Республики Тыва</w:t>
            </w:r>
            <w:r w:rsidR="00BB22B1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FB091C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Центр русской культуры им</w:t>
            </w:r>
            <w:r w:rsidR="00A272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И.Г. </w:t>
            </w:r>
            <w:proofErr w:type="spellStart"/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Сафьянова</w:t>
            </w:r>
            <w:proofErr w:type="spellEnd"/>
            <w:r w:rsidR="00FB091C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Министерство культуры Ре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публики Тыва, </w:t>
            </w:r>
            <w:r w:rsidR="00173A56" w:rsidRPr="00173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Министерство образования </w:t>
            </w:r>
            <w:r w:rsidRPr="00173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Республики Тыва, </w:t>
            </w:r>
            <w:r w:rsidR="00442661" w:rsidRPr="00173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Региональное</w:t>
            </w:r>
            <w:r w:rsidR="00442661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173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="00442661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тделение ОГО </w:t>
            </w:r>
            <w:r w:rsidR="00FB091C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="00442661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Ассамблея </w:t>
            </w:r>
            <w:r w:rsidR="00173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="00442661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ародов России</w:t>
            </w:r>
            <w:r w:rsidR="00FB091C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="00442661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Республики Тыва</w:t>
            </w:r>
            <w:r w:rsidR="00FB091C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Централизованная религиозная шаманская организация Тувы </w:t>
            </w:r>
            <w:r w:rsidR="00FB091C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Управление Верховного шамана</w:t>
            </w:r>
            <w:r w:rsidR="00FB091C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C0" w:rsidRPr="00CD4643" w:rsidRDefault="004757C0" w:rsidP="005D12A8">
            <w:pPr>
              <w:pStyle w:val="ConsPlusNormal"/>
              <w:suppressAutoHyphens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срок реализации (год начала </w:t>
            </w:r>
            <w:r w:rsidR="007411D2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 оконч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="007411D2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ния): 2024-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2030 годы</w:t>
            </w:r>
          </w:p>
        </w:tc>
      </w:tr>
      <w:tr w:rsidR="004757C0" w:rsidRPr="00CD4643" w:rsidTr="00830350">
        <w:trPr>
          <w:jc w:val="center"/>
        </w:trPr>
        <w:tc>
          <w:tcPr>
            <w:tcW w:w="155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D2" w:rsidRPr="00CD4643" w:rsidRDefault="004757C0" w:rsidP="00830350">
            <w:pPr>
              <w:pStyle w:val="ConsPlusNormal"/>
              <w:suppressAutoHyphens w:val="0"/>
              <w:jc w:val="center"/>
              <w:outlineLvl w:val="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2.1. Ведомственный проект </w:t>
            </w:r>
            <w:r w:rsidR="00FB091C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Содействие проведению торжественных мероприятий, приуроченных </w:t>
            </w:r>
          </w:p>
          <w:p w:rsidR="004757C0" w:rsidRPr="00CD4643" w:rsidRDefault="004757C0" w:rsidP="00830350">
            <w:pPr>
              <w:pStyle w:val="ConsPlusNormal"/>
              <w:suppressAutoHyphens w:val="0"/>
              <w:jc w:val="center"/>
              <w:outlineLvl w:val="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 праздничным и памятным датам в истории народов России, в том числе посвященных</w:t>
            </w:r>
            <w:r w:rsidR="00FB091C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</w:tr>
      <w:tr w:rsidR="004757C0" w:rsidRPr="00CD4643" w:rsidTr="00830350">
        <w:trPr>
          <w:jc w:val="center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C0" w:rsidRPr="00CD4643" w:rsidRDefault="004757C0" w:rsidP="00830350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2.1.1.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C0" w:rsidRPr="00CD4643" w:rsidRDefault="004757C0" w:rsidP="005D12A8">
            <w:pPr>
              <w:pStyle w:val="ConsPlusNormal"/>
              <w:suppressAutoHyphens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Задача 1. К 110-летию единения Тувы и России (август)</w:t>
            </w:r>
          </w:p>
        </w:tc>
        <w:tc>
          <w:tcPr>
            <w:tcW w:w="5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C0" w:rsidRPr="00CD4643" w:rsidRDefault="004757C0" w:rsidP="005D12A8">
            <w:pPr>
              <w:pStyle w:val="ConsPlusNormal"/>
              <w:suppressAutoHyphens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проведение ряда культурно-массовых, научных и образовательных мероприятий, направленных на укрепление гражданского единства.</w:t>
            </w:r>
          </w:p>
          <w:p w:rsidR="004757C0" w:rsidRPr="00CD4643" w:rsidRDefault="004757C0" w:rsidP="005D12A8">
            <w:pPr>
              <w:pStyle w:val="ConsPlusNormal"/>
              <w:suppressAutoHyphens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Общий охват участников </w:t>
            </w:r>
            <w:r w:rsidR="00155DEB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не менее 13 тыс. чел. в год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C0" w:rsidRPr="00CD4643" w:rsidRDefault="004757C0" w:rsidP="005D12A8">
            <w:pPr>
              <w:pStyle w:val="ConsPlusNormal"/>
              <w:suppressAutoHyphens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показатель:</w:t>
            </w:r>
          </w:p>
          <w:p w:rsidR="004757C0" w:rsidRPr="00CD4643" w:rsidRDefault="004757C0" w:rsidP="005D12A8">
            <w:pPr>
              <w:pStyle w:val="ConsPlusNormal"/>
              <w:suppressAutoHyphens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количество участников мероприятий, направленных на гармонизацию межрел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гиозных и межнациональных (межэтнич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ских) отношений;</w:t>
            </w:r>
          </w:p>
          <w:p w:rsidR="004757C0" w:rsidRPr="00CD4643" w:rsidRDefault="004757C0" w:rsidP="005D12A8">
            <w:pPr>
              <w:pStyle w:val="ConsPlusNormal"/>
              <w:suppressAutoHyphens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количество участников мероприятий, направленных на укрепление общеросси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й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ского гражданского единства</w:t>
            </w:r>
          </w:p>
        </w:tc>
      </w:tr>
      <w:tr w:rsidR="004757C0" w:rsidRPr="00CD4643" w:rsidTr="00830350">
        <w:trPr>
          <w:jc w:val="center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C0" w:rsidRPr="00CD4643" w:rsidRDefault="004757C0" w:rsidP="00830350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2.1.2.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C0" w:rsidRPr="00CD4643" w:rsidRDefault="004757C0" w:rsidP="005D12A8">
            <w:pPr>
              <w:pStyle w:val="ConsPlusNormal"/>
              <w:suppressAutoHyphens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Задача 2. Международному дню родного языка (21 февраля)</w:t>
            </w:r>
          </w:p>
        </w:tc>
        <w:tc>
          <w:tcPr>
            <w:tcW w:w="5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C0" w:rsidRPr="00CD4643" w:rsidRDefault="004757C0" w:rsidP="005D12A8">
            <w:pPr>
              <w:pStyle w:val="ConsPlusNormal"/>
              <w:suppressAutoHyphens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проведение культурных мероприятий в целях п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пуляризация языков и литературного наследия народов России. Повышение престижа владения родным языком.</w:t>
            </w:r>
          </w:p>
          <w:p w:rsidR="004757C0" w:rsidRPr="00CD4643" w:rsidRDefault="004757C0" w:rsidP="005D12A8">
            <w:pPr>
              <w:pStyle w:val="ConsPlusNormal"/>
              <w:suppressAutoHyphens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Общий охват участников </w:t>
            </w:r>
            <w:r w:rsidR="00155DEB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не менее 700 чел. в год.</w:t>
            </w:r>
          </w:p>
          <w:p w:rsidR="004757C0" w:rsidRPr="00CD4643" w:rsidRDefault="004757C0" w:rsidP="005D12A8">
            <w:pPr>
              <w:pStyle w:val="ConsPlusNormal"/>
              <w:suppressAutoHyphens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Мероприятие запланировано к проведению в 2025 году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C0" w:rsidRPr="00CD4643" w:rsidRDefault="004757C0" w:rsidP="005D12A8">
            <w:pPr>
              <w:pStyle w:val="ConsPlusNormal"/>
              <w:suppressAutoHyphens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показатель: количество участников мер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приятий, направленных на укрепление о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щероссийского гражданского единства</w:t>
            </w:r>
            <w:r w:rsidR="00442661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442661" w:rsidRPr="00CD4643" w:rsidRDefault="00DA3DFB" w:rsidP="00DA3DFB">
            <w:pPr>
              <w:pStyle w:val="ConsPlusNormal"/>
              <w:suppressAutoHyphens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Срок реализации: </w:t>
            </w:r>
            <w:r w:rsidR="00442661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2025 года</w:t>
            </w:r>
          </w:p>
        </w:tc>
      </w:tr>
      <w:tr w:rsidR="004757C0" w:rsidRPr="00CD4643" w:rsidTr="00830350">
        <w:trPr>
          <w:jc w:val="center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C0" w:rsidRPr="00CD4643" w:rsidRDefault="004757C0" w:rsidP="00830350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2.1.3.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C0" w:rsidRPr="00CD4643" w:rsidRDefault="004757C0" w:rsidP="005D12A8">
            <w:pPr>
              <w:pStyle w:val="ConsPlusNormal"/>
              <w:suppressAutoHyphens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Задача 3. Дню славянской письменности и культуры (24 мая)</w:t>
            </w:r>
          </w:p>
        </w:tc>
        <w:tc>
          <w:tcPr>
            <w:tcW w:w="5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C0" w:rsidRPr="00CD4643" w:rsidRDefault="004757C0" w:rsidP="005D12A8">
            <w:pPr>
              <w:pStyle w:val="ConsPlusNormal"/>
              <w:suppressAutoHyphens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проведение культурных мероприятий, посвяще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ных истории и значению славянской письменности. Цель </w:t>
            </w:r>
            <w:r w:rsidR="00155DEB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ознакомление людей с богатством и разн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образием славянской письменности, которая явл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ется одним из ключевых компонентов культурного наследия.</w:t>
            </w:r>
          </w:p>
          <w:p w:rsidR="004757C0" w:rsidRPr="00CD4643" w:rsidRDefault="004757C0" w:rsidP="005D12A8">
            <w:pPr>
              <w:pStyle w:val="ConsPlusNormal"/>
              <w:suppressAutoHyphens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Общий охват участников </w:t>
            </w:r>
            <w:r w:rsidR="00155DEB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не менее 1 тыс. чел. в год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C0" w:rsidRPr="00CD4643" w:rsidRDefault="004757C0" w:rsidP="005D12A8">
            <w:pPr>
              <w:pStyle w:val="ConsPlusNormal"/>
              <w:suppressAutoHyphens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показатель: численность участников мер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приятий, направленных на этнокультурное развитие народов России</w:t>
            </w:r>
          </w:p>
        </w:tc>
      </w:tr>
      <w:tr w:rsidR="004757C0" w:rsidRPr="00CD4643" w:rsidTr="00830350">
        <w:trPr>
          <w:jc w:val="center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C0" w:rsidRPr="00CD4643" w:rsidRDefault="004757C0" w:rsidP="00830350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2.1.4.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C0" w:rsidRPr="00CD4643" w:rsidRDefault="004757C0" w:rsidP="005D12A8">
            <w:pPr>
              <w:pStyle w:val="ConsPlusNormal"/>
              <w:suppressAutoHyphens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Задача 4. Дню русского языка (6 июня)</w:t>
            </w:r>
          </w:p>
        </w:tc>
        <w:tc>
          <w:tcPr>
            <w:tcW w:w="5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C0" w:rsidRPr="00CD4643" w:rsidRDefault="004757C0" w:rsidP="005D12A8">
            <w:pPr>
              <w:pStyle w:val="ConsPlusNormal"/>
              <w:suppressAutoHyphens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проведение культурных мероприятий в целях с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хранения, поддержки и дальнейшего развития ру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ского языка как общенационального достояния народов Российской Федерации, средства межд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народного общения и неотъемлемой части кул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ь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турного и духовного наследия мировой цивилиз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ции.</w:t>
            </w:r>
          </w:p>
          <w:p w:rsidR="004757C0" w:rsidRPr="00CD4643" w:rsidRDefault="004757C0" w:rsidP="005D12A8">
            <w:pPr>
              <w:pStyle w:val="ConsPlusNormal"/>
              <w:suppressAutoHyphens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Общий охват участников </w:t>
            </w:r>
            <w:r w:rsidR="00155DEB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не менее 1 тыс. чел. в год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C0" w:rsidRPr="00CD4643" w:rsidRDefault="004757C0" w:rsidP="005D12A8">
            <w:pPr>
              <w:pStyle w:val="ConsPlusNormal"/>
              <w:suppressAutoHyphens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показатель:</w:t>
            </w:r>
          </w:p>
          <w:p w:rsidR="004757C0" w:rsidRPr="00CD4643" w:rsidRDefault="004757C0" w:rsidP="005D12A8">
            <w:pPr>
              <w:pStyle w:val="ConsPlusNormal"/>
              <w:suppressAutoHyphens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количество участников мероприятий, направленных на гармонизацию межрел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гиозных и межнациональных (межэтнич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ских) отношений;</w:t>
            </w:r>
          </w:p>
          <w:p w:rsidR="004757C0" w:rsidRPr="00CD4643" w:rsidRDefault="004757C0" w:rsidP="005D12A8">
            <w:pPr>
              <w:pStyle w:val="ConsPlusNormal"/>
              <w:suppressAutoHyphens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количество участников мероприятий, направленных на укрепление общеросси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й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ского гражданского единства</w:t>
            </w:r>
          </w:p>
        </w:tc>
      </w:tr>
    </w:tbl>
    <w:p w:rsidR="00DA3DFB" w:rsidRDefault="00DA3DFB"/>
    <w:p w:rsidR="00DA3DFB" w:rsidRDefault="00DA3DFB"/>
    <w:tbl>
      <w:tblPr>
        <w:tblW w:w="15518" w:type="dxa"/>
        <w:jc w:val="center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914"/>
        <w:gridCol w:w="4535"/>
        <w:gridCol w:w="5473"/>
        <w:gridCol w:w="4596"/>
      </w:tblGrid>
      <w:tr w:rsidR="00DA3DFB" w:rsidRPr="00CD4643" w:rsidTr="003633A4">
        <w:trPr>
          <w:tblHeader/>
          <w:jc w:val="center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FB" w:rsidRPr="00CD4643" w:rsidRDefault="00DA3DFB" w:rsidP="003633A4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</w:p>
          <w:p w:rsidR="00DA3DFB" w:rsidRPr="00CD4643" w:rsidRDefault="00DA3DFB" w:rsidP="003633A4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/п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FB" w:rsidRPr="00CD4643" w:rsidRDefault="00DA3DFB" w:rsidP="003633A4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Задачи структурного элемента</w:t>
            </w:r>
          </w:p>
        </w:tc>
        <w:tc>
          <w:tcPr>
            <w:tcW w:w="5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FB" w:rsidRPr="00CD4643" w:rsidRDefault="00DA3DFB" w:rsidP="003633A4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Краткое описание ожидаемых эффектов </w:t>
            </w:r>
            <w:proofErr w:type="gramStart"/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</w:t>
            </w:r>
            <w:proofErr w:type="gramEnd"/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DA3DFB" w:rsidRPr="00CD4643" w:rsidRDefault="00DA3DFB" w:rsidP="003633A4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реализации задачи структурного элемента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FB" w:rsidRPr="00CD4643" w:rsidRDefault="00DA3DFB" w:rsidP="003633A4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Связь с показателями</w:t>
            </w:r>
          </w:p>
        </w:tc>
      </w:tr>
      <w:tr w:rsidR="004757C0" w:rsidRPr="00CD4643" w:rsidTr="00830350">
        <w:trPr>
          <w:jc w:val="center"/>
        </w:trPr>
        <w:tc>
          <w:tcPr>
            <w:tcW w:w="155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B12" w:rsidRDefault="004757C0" w:rsidP="00830350">
            <w:pPr>
              <w:pStyle w:val="ConsPlusNormal"/>
              <w:suppressAutoHyphens w:val="0"/>
              <w:jc w:val="center"/>
              <w:outlineLvl w:val="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2.2. Ведомственный проект </w:t>
            </w:r>
            <w:r w:rsidR="00FB091C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Всероссийская просветительская акция </w:t>
            </w:r>
          </w:p>
          <w:p w:rsidR="004757C0" w:rsidRPr="00CD4643" w:rsidRDefault="00FB091C" w:rsidP="00830350">
            <w:pPr>
              <w:pStyle w:val="ConsPlusNormal"/>
              <w:suppressAutoHyphens w:val="0"/>
              <w:jc w:val="center"/>
              <w:outlineLvl w:val="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="004757C0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Большой этнографический диктант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="004757C0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территории Республики Тыва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</w:tr>
      <w:tr w:rsidR="004757C0" w:rsidRPr="00CD4643" w:rsidTr="00830350">
        <w:trPr>
          <w:jc w:val="center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C0" w:rsidRPr="00CD4643" w:rsidRDefault="004757C0" w:rsidP="00830350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2.2.1</w:t>
            </w:r>
            <w:r w:rsidR="00DA3D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C0" w:rsidRPr="00CD4643" w:rsidRDefault="004757C0" w:rsidP="005D12A8">
            <w:pPr>
              <w:pStyle w:val="ConsPlusNormal"/>
              <w:suppressAutoHyphens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Задача 1. Участие в проведении Всеро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сийской просветительской акции </w:t>
            </w:r>
            <w:r w:rsidR="00FB091C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Бол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ь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шой этнографический диктант</w:t>
            </w:r>
            <w:r w:rsidR="00FB091C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терр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="00721B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тории Республики Тыва (3-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 ноября)</w:t>
            </w:r>
          </w:p>
        </w:tc>
        <w:tc>
          <w:tcPr>
            <w:tcW w:w="5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C0" w:rsidRPr="00CD4643" w:rsidRDefault="004757C0" w:rsidP="005D12A8">
            <w:pPr>
              <w:pStyle w:val="ConsPlusNormal"/>
              <w:suppressAutoHyphens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проведение региональной площадки Всеросси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й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ской просветительской акции </w:t>
            </w:r>
            <w:r w:rsidR="00FB091C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Большой этногр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фический диктант</w:t>
            </w:r>
            <w:r w:rsidR="00FB091C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территории Республики Т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ва.</w:t>
            </w:r>
          </w:p>
          <w:p w:rsidR="004757C0" w:rsidRPr="00CD4643" w:rsidRDefault="004757C0" w:rsidP="005D12A8">
            <w:pPr>
              <w:pStyle w:val="ConsPlusNormal"/>
              <w:suppressAutoHyphens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Общий охват участников </w:t>
            </w:r>
            <w:r w:rsidR="00155DEB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не менее 1 тыс. чел. в год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C0" w:rsidRPr="00CD4643" w:rsidRDefault="004757C0" w:rsidP="005D12A8">
            <w:pPr>
              <w:pStyle w:val="ConsPlusNormal"/>
              <w:suppressAutoHyphens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показатель: численность участников мер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приятий, направленных на этнокультурное развитие народов России</w:t>
            </w:r>
          </w:p>
        </w:tc>
      </w:tr>
      <w:tr w:rsidR="004757C0" w:rsidRPr="00CD4643" w:rsidTr="00830350">
        <w:trPr>
          <w:jc w:val="center"/>
        </w:trPr>
        <w:tc>
          <w:tcPr>
            <w:tcW w:w="155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C0" w:rsidRPr="00CD4643" w:rsidRDefault="004757C0" w:rsidP="00DA3DFB">
            <w:pPr>
              <w:pStyle w:val="ConsPlusNormal"/>
              <w:suppressAutoHyphens w:val="0"/>
              <w:jc w:val="center"/>
              <w:outlineLvl w:val="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2.3. Ведомственный проект </w:t>
            </w:r>
            <w:r w:rsidR="00FB091C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Поддержка и развитие </w:t>
            </w:r>
            <w:r w:rsidR="008C4B40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регионального отделения ОГО </w:t>
            </w:r>
            <w:r w:rsidR="00FB091C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="008C4B40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Ассамблея </w:t>
            </w:r>
            <w:r w:rsidR="00DA3D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="008C4B40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ародов России</w:t>
            </w:r>
            <w:r w:rsidR="00FB091C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="008C4B40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Республики Тыва</w:t>
            </w:r>
            <w:r w:rsidR="00DA3D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</w:tr>
      <w:tr w:rsidR="004757C0" w:rsidRPr="00CD4643" w:rsidTr="00830350">
        <w:trPr>
          <w:jc w:val="center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C0" w:rsidRPr="00CD4643" w:rsidRDefault="004757C0" w:rsidP="00830350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2.3.1.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C0" w:rsidRPr="00CD4643" w:rsidRDefault="004757C0" w:rsidP="000A6747">
            <w:pPr>
              <w:pStyle w:val="ConsPlusNormal"/>
              <w:suppressAutoHyphens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Задача 1. Мероприятия, направленные на поддержку и развитие </w:t>
            </w:r>
            <w:r w:rsidR="008C4B40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регионально</w:t>
            </w:r>
            <w:r w:rsidR="00155DEB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</w:t>
            </w:r>
            <w:r w:rsidR="008C4B40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</w:t>
            </w:r>
            <w:r w:rsidR="008C4B40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="008C4B40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делени</w:t>
            </w:r>
            <w:r w:rsidR="00721B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</w:t>
            </w:r>
            <w:r w:rsidR="008C4B40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ОГО </w:t>
            </w:r>
            <w:r w:rsidR="00FB091C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="008C4B40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Ассамблея </w:t>
            </w:r>
            <w:r w:rsidR="000A67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="008C4B40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ародов Ро</w:t>
            </w:r>
            <w:r w:rsidR="008C4B40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="008C4B40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сии</w:t>
            </w:r>
            <w:r w:rsidR="00FB091C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="008C4B40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Республики Тыва</w:t>
            </w:r>
            <w:r w:rsidR="000A67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5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C0" w:rsidRPr="00CD4643" w:rsidRDefault="004757C0" w:rsidP="005D12A8">
            <w:pPr>
              <w:pStyle w:val="ConsPlusNormal"/>
              <w:suppressAutoHyphens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оказание содействия и помощи </w:t>
            </w:r>
            <w:r w:rsidR="008C4B40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регионально</w:t>
            </w:r>
            <w:r w:rsidR="000A67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</w:t>
            </w:r>
            <w:r w:rsidR="008C4B40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</w:t>
            </w:r>
            <w:r w:rsidR="008C4B40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="008C4B40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делени</w:t>
            </w:r>
            <w:r w:rsidR="000A67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</w:t>
            </w:r>
            <w:r w:rsidR="008C4B40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ОГО </w:t>
            </w:r>
            <w:r w:rsidR="00FB091C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="008C4B40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Ассамблея </w:t>
            </w:r>
            <w:r w:rsidR="000A67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="008C4B40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ародов России</w:t>
            </w:r>
            <w:r w:rsidR="00FB091C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="008C4B40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Ре</w:t>
            </w:r>
            <w:r w:rsidR="008C4B40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="008C4B40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публики Тыва</w:t>
            </w:r>
            <w:r w:rsidR="000A67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для проведения мероприятий, направленных на этнокультурное развитие народов Рос</w:t>
            </w:r>
            <w:r w:rsidR="000A67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сии, 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укрепление общероссийского гражданск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 единства, межрелигиозных и межнациональных (межэтнических) отношений на территории Ре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публики Тыва.</w:t>
            </w:r>
          </w:p>
          <w:p w:rsidR="004757C0" w:rsidRPr="00CD4643" w:rsidRDefault="004757C0" w:rsidP="005D12A8">
            <w:pPr>
              <w:pStyle w:val="ConsPlusNormal"/>
              <w:suppressAutoHyphens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Общий охват участников </w:t>
            </w:r>
            <w:r w:rsidR="00155DEB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не менее 1,5 тыс. чел. в год</w:t>
            </w:r>
            <w:r w:rsidR="00155DEB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4034BA" w:rsidRPr="00CD4643" w:rsidRDefault="004034BA" w:rsidP="005D12A8">
            <w:pPr>
              <w:pStyle w:val="ConsPlusNormal"/>
              <w:suppressAutoHyphens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Мероприятие заплани</w:t>
            </w:r>
            <w:r w:rsidR="00155DEB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ровано к проведению в 2025 году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4BA" w:rsidRPr="00CD4643" w:rsidRDefault="004757C0" w:rsidP="005D12A8">
            <w:pPr>
              <w:pStyle w:val="ConsPlusNormal"/>
              <w:suppressAutoHyphens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показатель: численность участников мер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приятий, направленных на этнокультурное развитие народов России</w:t>
            </w:r>
            <w:r w:rsidR="004034BA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4757C0" w:rsidRPr="00CD4643" w:rsidRDefault="000A6747" w:rsidP="000A6747">
            <w:pPr>
              <w:pStyle w:val="ConsPlusNormal"/>
              <w:suppressAutoHyphens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Срок реализации: </w:t>
            </w:r>
            <w:r w:rsidR="004034BA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2025 года</w:t>
            </w:r>
          </w:p>
        </w:tc>
      </w:tr>
      <w:tr w:rsidR="004757C0" w:rsidRPr="00CD4643" w:rsidTr="00830350">
        <w:trPr>
          <w:jc w:val="center"/>
        </w:trPr>
        <w:tc>
          <w:tcPr>
            <w:tcW w:w="155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1C" w:rsidRPr="00CD4643" w:rsidRDefault="004757C0" w:rsidP="00830350">
            <w:pPr>
              <w:pStyle w:val="ConsPlusNormal"/>
              <w:suppressAutoHyphens w:val="0"/>
              <w:jc w:val="center"/>
              <w:outlineLvl w:val="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2.4. Ведомственный проект </w:t>
            </w:r>
            <w:r w:rsidR="00FB091C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Социологическое исследование с целью определения состояния </w:t>
            </w:r>
          </w:p>
          <w:p w:rsidR="004757C0" w:rsidRPr="00CD4643" w:rsidRDefault="004757C0" w:rsidP="00830350">
            <w:pPr>
              <w:pStyle w:val="ConsPlusNormal"/>
              <w:suppressAutoHyphens w:val="0"/>
              <w:jc w:val="center"/>
              <w:outlineLvl w:val="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межнациональных и межконфессиональных отношений в Республике Тыва</w:t>
            </w:r>
            <w:r w:rsidR="00FB091C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</w:tr>
      <w:tr w:rsidR="004757C0" w:rsidRPr="00CD4643" w:rsidTr="00830350">
        <w:trPr>
          <w:jc w:val="center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C0" w:rsidRPr="00CD4643" w:rsidRDefault="004757C0" w:rsidP="00830350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2.4.1.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C0" w:rsidRPr="00CD4643" w:rsidRDefault="004757C0" w:rsidP="005D12A8">
            <w:pPr>
              <w:pStyle w:val="ConsPlusNormal"/>
              <w:suppressAutoHyphens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Задача 1. Проведение социологического исследования с целью определения сост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яния межнациональных и межконфесси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нальных отношений в Республике Тыва</w:t>
            </w:r>
          </w:p>
        </w:tc>
        <w:tc>
          <w:tcPr>
            <w:tcW w:w="5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C0" w:rsidRPr="00CD4643" w:rsidRDefault="004757C0" w:rsidP="005D12A8">
            <w:pPr>
              <w:pStyle w:val="ConsPlusNormal"/>
              <w:suppressAutoHyphens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результатом проведенного социологического и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следования </w:t>
            </w:r>
            <w:r w:rsidR="000A67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будет являться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</w:p>
          <w:p w:rsidR="004757C0" w:rsidRPr="00CD4643" w:rsidRDefault="004757C0" w:rsidP="005D12A8">
            <w:pPr>
              <w:pStyle w:val="ConsPlusNormal"/>
              <w:suppressAutoHyphens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оценка состояния межнациональных отношений в Республике Тыва;</w:t>
            </w:r>
          </w:p>
          <w:p w:rsidR="004757C0" w:rsidRPr="00CD4643" w:rsidRDefault="004757C0" w:rsidP="005D12A8">
            <w:pPr>
              <w:pStyle w:val="ConsPlusNormal"/>
              <w:suppressAutoHyphens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оценка состояния межконфессиональных отнош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ний в Республике Тыва;</w:t>
            </w:r>
          </w:p>
          <w:p w:rsidR="004757C0" w:rsidRPr="00CD4643" w:rsidRDefault="004757C0" w:rsidP="005D12A8">
            <w:pPr>
              <w:pStyle w:val="ConsPlusNormal"/>
              <w:suppressAutoHyphens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оценка уровня толерантного отношения к пре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ставителям другой национальности;</w:t>
            </w:r>
          </w:p>
          <w:p w:rsidR="004757C0" w:rsidRPr="00CD4643" w:rsidRDefault="004757C0" w:rsidP="005D12A8">
            <w:pPr>
              <w:pStyle w:val="ConsPlusNormal"/>
              <w:suppressAutoHyphens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оценка уровня общероссийской гражданской идентичности;</w:t>
            </w:r>
          </w:p>
          <w:p w:rsidR="004757C0" w:rsidRPr="00CD4643" w:rsidRDefault="004757C0" w:rsidP="005D12A8">
            <w:pPr>
              <w:pStyle w:val="ConsPlusNormal"/>
              <w:suppressAutoHyphens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оценка отсутствия в отношении себя дискримин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ции по национальному признаку;</w:t>
            </w:r>
          </w:p>
          <w:p w:rsidR="004757C0" w:rsidRPr="00CD4643" w:rsidRDefault="004757C0" w:rsidP="005D12A8">
            <w:pPr>
              <w:pStyle w:val="ConsPlusNormal"/>
              <w:suppressAutoHyphens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доля граждан, не испытывающих негативного о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ношения к мигрантам, в общем количестве опр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шенных граждан.</w:t>
            </w:r>
          </w:p>
          <w:p w:rsidR="004757C0" w:rsidRPr="00CD4643" w:rsidRDefault="004757C0" w:rsidP="005D12A8">
            <w:pPr>
              <w:pStyle w:val="ConsPlusNormal"/>
              <w:suppressAutoHyphens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Процент </w:t>
            </w:r>
            <w:r w:rsidR="00FB091C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75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C0" w:rsidRPr="00CD4643" w:rsidRDefault="004757C0" w:rsidP="005D12A8">
            <w:pPr>
              <w:pStyle w:val="ConsPlusNormal"/>
              <w:suppressAutoHyphens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показатель:</w:t>
            </w:r>
          </w:p>
          <w:p w:rsidR="004757C0" w:rsidRPr="00CD4643" w:rsidRDefault="004757C0" w:rsidP="005D12A8">
            <w:pPr>
              <w:pStyle w:val="ConsPlusNormal"/>
              <w:suppressAutoHyphens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доля граждан, положительно оценива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щих состояние межнациональных, ме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конфессиональных отношений, в общей численности граждан, проживающих в 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Республике Тыва;</w:t>
            </w:r>
          </w:p>
          <w:p w:rsidR="004757C0" w:rsidRPr="00CD4643" w:rsidRDefault="004757C0" w:rsidP="005D12A8">
            <w:pPr>
              <w:pStyle w:val="ConsPlusNormal"/>
              <w:suppressAutoHyphens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количество участников мероприятий, направленных на укрепление общеросси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й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ского гражданского единства</w:t>
            </w:r>
          </w:p>
        </w:tc>
      </w:tr>
      <w:tr w:rsidR="004757C0" w:rsidRPr="00CD4643" w:rsidTr="00830350">
        <w:trPr>
          <w:jc w:val="center"/>
        </w:trPr>
        <w:tc>
          <w:tcPr>
            <w:tcW w:w="155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C0" w:rsidRPr="00CD4643" w:rsidRDefault="004757C0" w:rsidP="00830350">
            <w:pPr>
              <w:pStyle w:val="ConsPlusNormal"/>
              <w:suppressAutoHyphens w:val="0"/>
              <w:jc w:val="center"/>
              <w:outlineLvl w:val="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2.5. Ведомственный проект </w:t>
            </w:r>
            <w:r w:rsidR="00FB091C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Научно-практическая конференция по шаманизму</w:t>
            </w:r>
            <w:r w:rsidR="00FB091C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</w:tr>
      <w:tr w:rsidR="004757C0" w:rsidRPr="00CD4643" w:rsidTr="00830350">
        <w:trPr>
          <w:jc w:val="center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C0" w:rsidRPr="00CD4643" w:rsidRDefault="004757C0" w:rsidP="00830350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2.5.1.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C0" w:rsidRPr="00CD4643" w:rsidRDefault="004757C0" w:rsidP="005D12A8">
            <w:pPr>
              <w:pStyle w:val="ConsPlusNormal"/>
              <w:suppressAutoHyphens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Задача 1. Проведение научно-практической конференции по шаманизму</w:t>
            </w:r>
          </w:p>
        </w:tc>
        <w:tc>
          <w:tcPr>
            <w:tcW w:w="5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C0" w:rsidRPr="00CD4643" w:rsidRDefault="004757C0" w:rsidP="005D12A8">
            <w:pPr>
              <w:pStyle w:val="ConsPlusNormal"/>
              <w:suppressAutoHyphens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оценка состояния шаманизма в Республике Тыва. Рассмотрение роли шаманизма в современности. Выработкам мер по сохранению шаманизма как религиозного течения.</w:t>
            </w:r>
          </w:p>
          <w:p w:rsidR="004757C0" w:rsidRPr="00CD4643" w:rsidRDefault="004757C0" w:rsidP="005D12A8">
            <w:pPr>
              <w:pStyle w:val="ConsPlusNormal"/>
              <w:suppressAutoHyphens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Общий охват участников </w:t>
            </w:r>
            <w:r w:rsidR="00FB091C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не менее 250 чел.</w:t>
            </w:r>
          </w:p>
          <w:p w:rsidR="004034BA" w:rsidRPr="00CD4643" w:rsidRDefault="004034BA" w:rsidP="005D12A8">
            <w:pPr>
              <w:pStyle w:val="ConsPlusNormal"/>
              <w:suppressAutoHyphens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Мероприятие запланировано к проведению в 2025 году</w:t>
            </w:r>
          </w:p>
          <w:p w:rsidR="004034BA" w:rsidRPr="00CD4643" w:rsidRDefault="004034BA" w:rsidP="005D12A8">
            <w:pPr>
              <w:pStyle w:val="ConsPlusNormal"/>
              <w:suppressAutoHyphens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C0" w:rsidRPr="00CD4643" w:rsidRDefault="004757C0" w:rsidP="005D12A8">
            <w:pPr>
              <w:pStyle w:val="ConsPlusNormal"/>
              <w:suppressAutoHyphens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показатель:</w:t>
            </w:r>
          </w:p>
          <w:p w:rsidR="004757C0" w:rsidRPr="00CD4643" w:rsidRDefault="004757C0" w:rsidP="005D12A8">
            <w:pPr>
              <w:pStyle w:val="ConsPlusNormal"/>
              <w:suppressAutoHyphens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количество участников мероприятий, направленных на гармонизацию межрел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гиозных и межнациональных (межэтнич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ских) отношений;</w:t>
            </w:r>
          </w:p>
          <w:p w:rsidR="004757C0" w:rsidRPr="00CD4643" w:rsidRDefault="004757C0" w:rsidP="005D12A8">
            <w:pPr>
              <w:pStyle w:val="ConsPlusNormal"/>
              <w:suppressAutoHyphens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численность участников мероприятий, направленных на этнокультурное развитие народов России</w:t>
            </w:r>
            <w:r w:rsidR="004034BA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4034BA" w:rsidRPr="00CD4643" w:rsidRDefault="002538AF" w:rsidP="002538AF">
            <w:pPr>
              <w:pStyle w:val="ConsPlusNormal"/>
              <w:suppressAutoHyphens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Срок реализации: </w:t>
            </w:r>
            <w:r w:rsidR="004034BA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2025 года</w:t>
            </w:r>
          </w:p>
        </w:tc>
      </w:tr>
      <w:tr w:rsidR="004757C0" w:rsidRPr="00CD4643" w:rsidTr="00FB091C">
        <w:trPr>
          <w:jc w:val="center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C0" w:rsidRPr="00CD4643" w:rsidRDefault="004757C0" w:rsidP="00830350">
            <w:pPr>
              <w:pStyle w:val="ConsPlusNormal"/>
              <w:suppressAutoHyphens w:val="0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14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C0" w:rsidRPr="00CD4643" w:rsidRDefault="004757C0" w:rsidP="00FB091C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4" w:name="Par506"/>
            <w:bookmarkEnd w:id="4"/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Направление (подпрограмма) 3 </w:t>
            </w:r>
            <w:r w:rsidR="00FB091C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Этнокультурное и духовное развитие народов</w:t>
            </w:r>
            <w:r w:rsidR="00FB091C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</w:tr>
      <w:tr w:rsidR="004757C0" w:rsidRPr="00CD4643" w:rsidTr="00830350">
        <w:trPr>
          <w:jc w:val="center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C0" w:rsidRPr="00CD4643" w:rsidRDefault="004757C0" w:rsidP="00830350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C0" w:rsidRPr="00CD4643" w:rsidRDefault="004757C0" w:rsidP="002538AF">
            <w:pPr>
              <w:pStyle w:val="ConsPlusNormal"/>
              <w:suppressAutoHyphens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Ответственные</w:t>
            </w:r>
            <w:proofErr w:type="gramEnd"/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за реализацию: Аген</w:t>
            </w:r>
            <w:r w:rsidR="002538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тство по делам национальностей Р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еспублики Тыва, ГАУ </w:t>
            </w:r>
            <w:r w:rsidR="00FB091C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Республики Тыва</w:t>
            </w:r>
            <w:r w:rsidR="004034BA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FB091C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Центр рус</w:t>
            </w:r>
            <w:r w:rsidR="004034BA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ской культуры им</w:t>
            </w:r>
            <w:r w:rsidR="00FB091C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4034BA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И.Г. </w:t>
            </w:r>
            <w:proofErr w:type="spellStart"/>
            <w:r w:rsidR="004034BA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Сафьянова</w:t>
            </w:r>
            <w:proofErr w:type="spellEnd"/>
            <w:r w:rsidR="00FB091C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="004034BA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Региональное </w:t>
            </w:r>
            <w:r w:rsidR="002538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="004034BA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тделение ОГО </w:t>
            </w:r>
            <w:r w:rsidR="00FB091C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="004034BA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Ассамблея </w:t>
            </w:r>
            <w:r w:rsidR="002538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="004034BA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ародов России</w:t>
            </w:r>
            <w:r w:rsidR="00FB091C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="004034BA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Республики Тыва</w:t>
            </w:r>
            <w:r w:rsidR="002538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Управление </w:t>
            </w:r>
            <w:proofErr w:type="spellStart"/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Камбы</w:t>
            </w:r>
            <w:proofErr w:type="spellEnd"/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-Ламы Республики Тыва, </w:t>
            </w:r>
            <w:proofErr w:type="spellStart"/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Кызылская</w:t>
            </w:r>
            <w:proofErr w:type="spellEnd"/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епархия Русской Православной Церкви, Министерство культуры Республики Тыва, Централизованная религиозная шаманская организация Тувы </w:t>
            </w:r>
            <w:r w:rsidR="00FB091C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Управление Верховного шам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</w:t>
            </w:r>
            <w:r w:rsidR="00FB091C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C0" w:rsidRPr="00CD4643" w:rsidRDefault="004757C0" w:rsidP="005D12A8">
            <w:pPr>
              <w:pStyle w:val="ConsPlusNormal"/>
              <w:suppressAutoHyphens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срок реализации (год начала </w:t>
            </w:r>
            <w:r w:rsidR="00FB091C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 оконч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="00FB091C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ния): 2024-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2030 годы</w:t>
            </w:r>
          </w:p>
        </w:tc>
      </w:tr>
    </w:tbl>
    <w:p w:rsidR="002538AF" w:rsidRDefault="002538AF"/>
    <w:p w:rsidR="002538AF" w:rsidRDefault="002538AF"/>
    <w:tbl>
      <w:tblPr>
        <w:tblW w:w="15518" w:type="dxa"/>
        <w:jc w:val="center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914"/>
        <w:gridCol w:w="4535"/>
        <w:gridCol w:w="5473"/>
        <w:gridCol w:w="4596"/>
      </w:tblGrid>
      <w:tr w:rsidR="002538AF" w:rsidRPr="00CD4643" w:rsidTr="003633A4">
        <w:trPr>
          <w:tblHeader/>
          <w:jc w:val="center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8AF" w:rsidRPr="00CD4643" w:rsidRDefault="002538AF" w:rsidP="003633A4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</w:p>
          <w:p w:rsidR="002538AF" w:rsidRPr="00CD4643" w:rsidRDefault="002538AF" w:rsidP="003633A4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/п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8AF" w:rsidRPr="00CD4643" w:rsidRDefault="002538AF" w:rsidP="003633A4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Задачи структурного элемента</w:t>
            </w:r>
          </w:p>
        </w:tc>
        <w:tc>
          <w:tcPr>
            <w:tcW w:w="5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8AF" w:rsidRPr="00CD4643" w:rsidRDefault="002538AF" w:rsidP="003633A4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Краткое описание ожидаемых эффектов </w:t>
            </w:r>
            <w:proofErr w:type="gramStart"/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</w:t>
            </w:r>
            <w:proofErr w:type="gramEnd"/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2538AF" w:rsidRPr="00CD4643" w:rsidRDefault="002538AF" w:rsidP="003633A4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реализации задачи структурного элемента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8AF" w:rsidRPr="00CD4643" w:rsidRDefault="002538AF" w:rsidP="003633A4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Связь с показателями</w:t>
            </w:r>
          </w:p>
        </w:tc>
      </w:tr>
      <w:tr w:rsidR="004757C0" w:rsidRPr="00CD4643" w:rsidTr="00830350">
        <w:trPr>
          <w:jc w:val="center"/>
        </w:trPr>
        <w:tc>
          <w:tcPr>
            <w:tcW w:w="155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C0" w:rsidRPr="00CD4643" w:rsidRDefault="004757C0" w:rsidP="00830350">
            <w:pPr>
              <w:pStyle w:val="ConsPlusNormal"/>
              <w:suppressAutoHyphens w:val="0"/>
              <w:jc w:val="center"/>
              <w:outlineLvl w:val="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3.1. Ведомственный проект </w:t>
            </w:r>
            <w:r w:rsidR="00FB091C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Проведение региональных праздничных мероприятий</w:t>
            </w:r>
            <w:r w:rsidR="00FB091C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</w:tr>
      <w:tr w:rsidR="004757C0" w:rsidRPr="00CD4643" w:rsidTr="00830350">
        <w:trPr>
          <w:jc w:val="center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C0" w:rsidRPr="00CD4643" w:rsidRDefault="004757C0" w:rsidP="00830350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3.1.1.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C0" w:rsidRPr="00CD4643" w:rsidRDefault="004757C0" w:rsidP="002538AF">
            <w:pPr>
              <w:pStyle w:val="ConsPlusNormal"/>
              <w:suppressAutoHyphens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Задача 1. Новый год по </w:t>
            </w:r>
            <w:r w:rsidR="002538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унному календ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рю </w:t>
            </w:r>
            <w:r w:rsidR="00FB091C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proofErr w:type="spellStart"/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Шагаа</w:t>
            </w:r>
            <w:proofErr w:type="spellEnd"/>
            <w:r w:rsidR="00FB091C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(февраль)</w:t>
            </w:r>
          </w:p>
        </w:tc>
        <w:tc>
          <w:tcPr>
            <w:tcW w:w="5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C0" w:rsidRPr="00CD4643" w:rsidRDefault="004757C0" w:rsidP="005D12A8">
            <w:pPr>
              <w:pStyle w:val="ConsPlusNormal"/>
              <w:suppressAutoHyphens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оказание содействия Управлению </w:t>
            </w:r>
            <w:proofErr w:type="spellStart"/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Камбы</w:t>
            </w:r>
            <w:proofErr w:type="spellEnd"/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-Ламы Республики Тыва в проведении молебнов в </w:t>
            </w:r>
            <w:proofErr w:type="spellStart"/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Хурээ</w:t>
            </w:r>
            <w:proofErr w:type="spellEnd"/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Республики Тыва в рамках национального туви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ского праздника </w:t>
            </w:r>
            <w:proofErr w:type="spellStart"/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Шагаа</w:t>
            </w:r>
            <w:proofErr w:type="spellEnd"/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(Новый год по лунному к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лендарю). Также содействие в проведении кул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ь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турно-массовых мероприятий.</w:t>
            </w:r>
          </w:p>
          <w:p w:rsidR="004757C0" w:rsidRPr="00CD4643" w:rsidRDefault="004757C0" w:rsidP="005D12A8">
            <w:pPr>
              <w:pStyle w:val="ConsPlusNormal"/>
              <w:suppressAutoHyphens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Общий охват участников </w:t>
            </w:r>
            <w:r w:rsidR="001112A9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не менее 4 тыс. чел. в год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C0" w:rsidRPr="00CD4643" w:rsidRDefault="004757C0" w:rsidP="005D12A8">
            <w:pPr>
              <w:pStyle w:val="ConsPlusNormal"/>
              <w:suppressAutoHyphens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показатель: численность участников мер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приятий, направленных на этнокультурное развитие народов России</w:t>
            </w:r>
          </w:p>
        </w:tc>
      </w:tr>
      <w:tr w:rsidR="004757C0" w:rsidRPr="00CD4643" w:rsidTr="00830350">
        <w:trPr>
          <w:jc w:val="center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C0" w:rsidRPr="00CD4643" w:rsidRDefault="004757C0" w:rsidP="00830350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3.1.2.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C0" w:rsidRPr="00CD4643" w:rsidRDefault="004757C0" w:rsidP="005D12A8">
            <w:pPr>
              <w:pStyle w:val="ConsPlusNormal"/>
              <w:suppressAutoHyphens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Задача 2. Рождество Христово (7 января)</w:t>
            </w:r>
          </w:p>
        </w:tc>
        <w:tc>
          <w:tcPr>
            <w:tcW w:w="5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C0" w:rsidRPr="00CD4643" w:rsidRDefault="004757C0" w:rsidP="005D12A8">
            <w:pPr>
              <w:pStyle w:val="ConsPlusNormal"/>
              <w:suppressAutoHyphens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проведение культурно-массовых и образовател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ь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ных мероприятий на территории Республики Тыва, а также на базе ГАУ </w:t>
            </w:r>
            <w:r w:rsidR="001112A9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Республики Тыва</w:t>
            </w:r>
            <w:r w:rsidR="004034BA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FB091C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Центр ру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ской культуры им</w:t>
            </w:r>
            <w:r w:rsidR="00C31A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И.Г. </w:t>
            </w:r>
            <w:proofErr w:type="spellStart"/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Сафьянова</w:t>
            </w:r>
            <w:proofErr w:type="spellEnd"/>
            <w:r w:rsidR="00FB091C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совместно с </w:t>
            </w:r>
            <w:proofErr w:type="spellStart"/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Кызылской</w:t>
            </w:r>
            <w:proofErr w:type="spellEnd"/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епархией Русской Православной Цер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ви.</w:t>
            </w:r>
          </w:p>
          <w:p w:rsidR="004757C0" w:rsidRPr="00CD4643" w:rsidRDefault="004757C0" w:rsidP="005D12A8">
            <w:pPr>
              <w:pStyle w:val="ConsPlusNormal"/>
              <w:suppressAutoHyphens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Общий охват участников </w:t>
            </w:r>
            <w:r w:rsidR="001112A9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не менее 2 тыс. чел. в год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C0" w:rsidRPr="00CD4643" w:rsidRDefault="004757C0" w:rsidP="005D12A8">
            <w:pPr>
              <w:pStyle w:val="ConsPlusNormal"/>
              <w:suppressAutoHyphens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показатель:</w:t>
            </w:r>
          </w:p>
          <w:p w:rsidR="004757C0" w:rsidRPr="00CD4643" w:rsidRDefault="004757C0" w:rsidP="005D12A8">
            <w:pPr>
              <w:pStyle w:val="ConsPlusNormal"/>
              <w:suppressAutoHyphens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количество участников мероприятий, направленных на гармонизацию межрел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гиозных и межнациональных (межэтнич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ских) отношений;</w:t>
            </w:r>
          </w:p>
          <w:p w:rsidR="004757C0" w:rsidRPr="00CD4643" w:rsidRDefault="004757C0" w:rsidP="005D12A8">
            <w:pPr>
              <w:pStyle w:val="ConsPlusNormal"/>
              <w:suppressAutoHyphens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численность участников мероприятий, направленных на этнокультурное развитие народов России</w:t>
            </w:r>
          </w:p>
        </w:tc>
      </w:tr>
      <w:tr w:rsidR="004757C0" w:rsidRPr="00CD4643" w:rsidTr="00830350">
        <w:trPr>
          <w:jc w:val="center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C0" w:rsidRPr="00CD4643" w:rsidRDefault="004757C0" w:rsidP="00830350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3.1.3.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C0" w:rsidRPr="00CD4643" w:rsidRDefault="004757C0" w:rsidP="005D12A8">
            <w:pPr>
              <w:pStyle w:val="ConsPlusNormal"/>
              <w:suppressAutoHyphens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Задача 3. </w:t>
            </w:r>
            <w:proofErr w:type="spellStart"/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Паринирвана</w:t>
            </w:r>
            <w:proofErr w:type="spellEnd"/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Будды Шакьямуни (февраль)</w:t>
            </w:r>
          </w:p>
        </w:tc>
        <w:tc>
          <w:tcPr>
            <w:tcW w:w="5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C0" w:rsidRPr="00CD4643" w:rsidRDefault="004757C0" w:rsidP="005D12A8">
            <w:pPr>
              <w:pStyle w:val="ConsPlusNormal"/>
              <w:suppressAutoHyphens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оказание содействия Управлению </w:t>
            </w:r>
            <w:proofErr w:type="spellStart"/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Камбы</w:t>
            </w:r>
            <w:proofErr w:type="spellEnd"/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-Ламы Республики Тыва в проведении религиозных мер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приятий.</w:t>
            </w:r>
          </w:p>
          <w:p w:rsidR="004757C0" w:rsidRPr="00CD4643" w:rsidRDefault="004757C0" w:rsidP="005D12A8">
            <w:pPr>
              <w:pStyle w:val="ConsPlusNormal"/>
              <w:suppressAutoHyphens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Общий охват участников </w:t>
            </w:r>
            <w:r w:rsidR="001112A9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не менее 2,5 тыс. чел. в год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C0" w:rsidRPr="00CD4643" w:rsidRDefault="004757C0" w:rsidP="005D12A8">
            <w:pPr>
              <w:pStyle w:val="ConsPlusNormal"/>
              <w:suppressAutoHyphens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показатель:</w:t>
            </w:r>
          </w:p>
          <w:p w:rsidR="004757C0" w:rsidRPr="00CD4643" w:rsidRDefault="004757C0" w:rsidP="005D12A8">
            <w:pPr>
              <w:pStyle w:val="ConsPlusNormal"/>
              <w:suppressAutoHyphens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количество участников мероприятий, направленных на гармонизацию межрел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гиозных и межнациональных (межэтнич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ских) отношений;</w:t>
            </w:r>
          </w:p>
          <w:p w:rsidR="004757C0" w:rsidRPr="00CD4643" w:rsidRDefault="004757C0" w:rsidP="005D12A8">
            <w:pPr>
              <w:pStyle w:val="ConsPlusNormal"/>
              <w:suppressAutoHyphens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численность участников мероприятий, направленных на этнокультурное развитие народов России</w:t>
            </w:r>
          </w:p>
        </w:tc>
      </w:tr>
      <w:tr w:rsidR="004757C0" w:rsidRPr="00CD4643" w:rsidTr="00830350">
        <w:trPr>
          <w:jc w:val="center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C0" w:rsidRPr="00CD4643" w:rsidRDefault="004757C0" w:rsidP="00830350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3.1.4.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C0" w:rsidRPr="00CD4643" w:rsidRDefault="004757C0" w:rsidP="005D12A8">
            <w:pPr>
              <w:pStyle w:val="ConsPlusNormal"/>
              <w:suppressAutoHyphens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Задача 4. Проведение</w:t>
            </w:r>
            <w:r w:rsidR="0030754C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мероприятий</w:t>
            </w:r>
            <w:r w:rsidR="004034BA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ра</w:t>
            </w:r>
            <w:r w:rsidR="004034BA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="004034BA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ках празднования</w:t>
            </w:r>
            <w:r w:rsidR="00D758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Широк</w:t>
            </w:r>
            <w:r w:rsidR="004034BA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ой</w:t>
            </w:r>
            <w:r w:rsidR="001112A9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Маслениц</w:t>
            </w:r>
            <w:r w:rsidR="004034BA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</w:t>
            </w:r>
            <w:r w:rsidR="00FB091C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="001112A9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4034BA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Республике Тыва </w:t>
            </w:r>
            <w:r w:rsidR="001112A9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(11-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 марта)</w:t>
            </w:r>
          </w:p>
        </w:tc>
        <w:tc>
          <w:tcPr>
            <w:tcW w:w="5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C0" w:rsidRPr="00CD4643" w:rsidRDefault="004757C0" w:rsidP="005D12A8">
            <w:pPr>
              <w:pStyle w:val="ConsPlusNormal"/>
              <w:suppressAutoHyphens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проведение праздничного концерта на площади Арата г. Кызыла и праздничных мероприятий (ко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курсы, выставки, масленичные подворья и т.д.).</w:t>
            </w:r>
          </w:p>
          <w:p w:rsidR="004757C0" w:rsidRPr="00CD4643" w:rsidRDefault="004757C0" w:rsidP="001112A9">
            <w:pPr>
              <w:pStyle w:val="ConsPlusNormal"/>
              <w:suppressAutoHyphens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Общий охват участников </w:t>
            </w:r>
            <w:r w:rsidR="001112A9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4</w:t>
            </w:r>
            <w:r w:rsidR="001112A9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 чел. в год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C0" w:rsidRPr="00CD4643" w:rsidRDefault="004757C0" w:rsidP="005D12A8">
            <w:pPr>
              <w:pStyle w:val="ConsPlusNormal"/>
              <w:suppressAutoHyphens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показатель: численность участников мер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приятий, направленных на этнокультурное развитие народов России</w:t>
            </w:r>
          </w:p>
        </w:tc>
      </w:tr>
      <w:tr w:rsidR="004757C0" w:rsidRPr="00CD4643" w:rsidTr="00830350">
        <w:trPr>
          <w:jc w:val="center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C0" w:rsidRPr="00CD4643" w:rsidRDefault="004757C0" w:rsidP="00830350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3.1.5.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C0" w:rsidRPr="00CD4643" w:rsidRDefault="004757C0" w:rsidP="005D12A8">
            <w:pPr>
              <w:pStyle w:val="ConsPlusNormal"/>
              <w:suppressAutoHyphens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Задача 5. Светлое Христово Воскресенье (Пасха) (5 мая)</w:t>
            </w:r>
          </w:p>
        </w:tc>
        <w:tc>
          <w:tcPr>
            <w:tcW w:w="5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C0" w:rsidRPr="00CD4643" w:rsidRDefault="004757C0" w:rsidP="005D12A8">
            <w:pPr>
              <w:pStyle w:val="ConsPlusNormal"/>
              <w:suppressAutoHyphens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проведение культурно-массовых и образовател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ь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ных мероприятий на территории Республики Тыва, а также на базе ГАУ </w:t>
            </w:r>
            <w:r w:rsidR="00FD5E69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Республики Тыва</w:t>
            </w:r>
            <w:r w:rsidR="00FB34D8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FB091C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Центр ру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="00FB34D8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ской культуры им</w:t>
            </w:r>
            <w:r w:rsidR="00FD5E69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FB34D8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И.Г. </w:t>
            </w:r>
            <w:proofErr w:type="spellStart"/>
            <w:r w:rsidR="00FB34D8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Сафьянова</w:t>
            </w:r>
            <w:proofErr w:type="spellEnd"/>
            <w:r w:rsidR="00FB091C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совместно с </w:t>
            </w:r>
            <w:proofErr w:type="spellStart"/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Кызылской</w:t>
            </w:r>
            <w:proofErr w:type="spellEnd"/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епархией Русской Православной Цер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ви.</w:t>
            </w:r>
          </w:p>
          <w:p w:rsidR="004757C0" w:rsidRPr="00CD4643" w:rsidRDefault="004757C0" w:rsidP="005D12A8">
            <w:pPr>
              <w:pStyle w:val="ConsPlusNormal"/>
              <w:suppressAutoHyphens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Общий охват участников </w:t>
            </w:r>
            <w:r w:rsidR="00FD5E69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не менее 2,5 тыс. чел. в год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C0" w:rsidRPr="00CD4643" w:rsidRDefault="004757C0" w:rsidP="005D12A8">
            <w:pPr>
              <w:pStyle w:val="ConsPlusNormal"/>
              <w:suppressAutoHyphens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показатель:</w:t>
            </w:r>
          </w:p>
          <w:p w:rsidR="004757C0" w:rsidRPr="00CD4643" w:rsidRDefault="004757C0" w:rsidP="005D12A8">
            <w:pPr>
              <w:pStyle w:val="ConsPlusNormal"/>
              <w:suppressAutoHyphens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количество участников мероприятий, направленных на гармонизацию межрел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гиозных и межнациональных (межэтнич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ских) отношений;</w:t>
            </w:r>
          </w:p>
          <w:p w:rsidR="004757C0" w:rsidRPr="00CD4643" w:rsidRDefault="004757C0" w:rsidP="005D12A8">
            <w:pPr>
              <w:pStyle w:val="ConsPlusNormal"/>
              <w:suppressAutoHyphens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численность участников мероприятий, направленных на этнокультурное развитие народов России</w:t>
            </w:r>
          </w:p>
        </w:tc>
      </w:tr>
      <w:tr w:rsidR="004757C0" w:rsidRPr="00CD4643" w:rsidTr="00830350">
        <w:trPr>
          <w:jc w:val="center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C0" w:rsidRPr="00CD4643" w:rsidRDefault="004757C0" w:rsidP="00830350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3.1.6.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C0" w:rsidRPr="00CD4643" w:rsidRDefault="004757C0" w:rsidP="005D12A8">
            <w:pPr>
              <w:pStyle w:val="ConsPlusNormal"/>
              <w:suppressAutoHyphens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Задача 6. Фестиваль тувинского шамани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ма </w:t>
            </w:r>
            <w:r w:rsidR="00FB091C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proofErr w:type="spellStart"/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Дунгур</w:t>
            </w:r>
            <w:proofErr w:type="spellEnd"/>
            <w:r w:rsidR="00FB091C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5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C0" w:rsidRPr="00CD4643" w:rsidRDefault="004757C0" w:rsidP="005D12A8">
            <w:pPr>
              <w:pStyle w:val="ConsPlusNormal"/>
              <w:suppressAutoHyphens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проведение совместно с Централизованной религ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озной шаманской организацией Тувы </w:t>
            </w:r>
            <w:r w:rsidR="00FB091C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Управление Верховного шамана</w:t>
            </w:r>
            <w:r w:rsidR="00FB091C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фестиваля, целью которого является знакомство с культурой шаманизма, во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рождение древних духовных практик.</w:t>
            </w:r>
          </w:p>
          <w:p w:rsidR="004757C0" w:rsidRPr="00CD4643" w:rsidRDefault="004757C0" w:rsidP="005D12A8">
            <w:pPr>
              <w:pStyle w:val="ConsPlusNormal"/>
              <w:suppressAutoHyphens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рамках фестиваля будет проводит</w:t>
            </w:r>
            <w:r w:rsidR="00817B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ь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ся культурная, научная и образовательная программа, ярмарка-выставка.</w:t>
            </w:r>
          </w:p>
          <w:p w:rsidR="004757C0" w:rsidRPr="00CD4643" w:rsidRDefault="004757C0" w:rsidP="00FD5E69">
            <w:pPr>
              <w:pStyle w:val="ConsPlusNormal"/>
              <w:suppressAutoHyphens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Общий охват участников </w:t>
            </w:r>
            <w:r w:rsidR="00FD5E69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</w:t>
            </w:r>
            <w:r w:rsidR="00FD5E69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 чел. в год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C0" w:rsidRPr="00CD4643" w:rsidRDefault="004757C0" w:rsidP="005D12A8">
            <w:pPr>
              <w:pStyle w:val="ConsPlusNormal"/>
              <w:suppressAutoHyphens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показатель: численность участников мер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приятий, направленных на этнокультурное развитие народов России</w:t>
            </w:r>
          </w:p>
        </w:tc>
      </w:tr>
      <w:tr w:rsidR="004757C0" w:rsidRPr="00CD4643" w:rsidTr="00830350">
        <w:trPr>
          <w:jc w:val="center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C0" w:rsidRPr="00CD4643" w:rsidRDefault="004757C0" w:rsidP="00830350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3.1.7.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C0" w:rsidRPr="00CD4643" w:rsidRDefault="004757C0" w:rsidP="005D12A8">
            <w:pPr>
              <w:pStyle w:val="ConsPlusNormal"/>
              <w:suppressAutoHyphens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Задача 7. Проведение регионального этапа ежегодных Международных рождестве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ских образовательных чтений</w:t>
            </w:r>
          </w:p>
        </w:tc>
        <w:tc>
          <w:tcPr>
            <w:tcW w:w="5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C0" w:rsidRPr="00CD4643" w:rsidRDefault="004757C0" w:rsidP="005D12A8">
            <w:pPr>
              <w:pStyle w:val="ConsPlusNormal"/>
              <w:suppressAutoHyphens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проведение совместно с </w:t>
            </w:r>
            <w:proofErr w:type="spellStart"/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Кызылской</w:t>
            </w:r>
            <w:proofErr w:type="spellEnd"/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епархией Ру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ской Православной Церкви регионального этапа ежегодных Международных Рождественских обр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зовательных чтений. Цель </w:t>
            </w:r>
            <w:r w:rsidR="00C31A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организация духовно-нравственного и патриотического воспитания детей и молодежи, привлечение внимания подрастающ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 поколения к истории России и Православной Церкви, ее духовным ценностям и подвижникам, осмысления церковно-общественного взаимоде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й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ствия в решении актуальных вопросов современн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 общества.</w:t>
            </w:r>
          </w:p>
          <w:p w:rsidR="00681550" w:rsidRPr="00CD4643" w:rsidRDefault="004757C0" w:rsidP="005D12A8">
            <w:pPr>
              <w:pStyle w:val="ConsPlusNormal"/>
              <w:suppressAutoHyphens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Общий охват участников </w:t>
            </w:r>
            <w:r w:rsidR="00FD5E69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200 чел. в год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C0" w:rsidRPr="00CD4643" w:rsidRDefault="004757C0" w:rsidP="005D12A8">
            <w:pPr>
              <w:pStyle w:val="ConsPlusNormal"/>
              <w:suppressAutoHyphens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показатель:</w:t>
            </w:r>
          </w:p>
          <w:p w:rsidR="004757C0" w:rsidRPr="00CD4643" w:rsidRDefault="004757C0" w:rsidP="005D12A8">
            <w:pPr>
              <w:pStyle w:val="ConsPlusNormal"/>
              <w:suppressAutoHyphens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количество участников мероприятий, направленных на гармонизацию межрел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гиозных и межнациональных (межэтнич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ских) отношений;</w:t>
            </w:r>
          </w:p>
          <w:p w:rsidR="00681550" w:rsidRPr="00CD4643" w:rsidRDefault="004757C0" w:rsidP="005D12A8">
            <w:pPr>
              <w:pStyle w:val="ConsPlusNormal"/>
              <w:suppressAutoHyphens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количество участников мероприятий, направленных на укрепление общеросси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й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ского гражданского единства</w:t>
            </w:r>
          </w:p>
          <w:p w:rsidR="004757C0" w:rsidRPr="00CD4643" w:rsidRDefault="004757C0" w:rsidP="005D12A8">
            <w:pPr>
              <w:pStyle w:val="ConsPlusNormal"/>
              <w:suppressAutoHyphens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757C0" w:rsidRPr="00CD4643" w:rsidTr="00830350">
        <w:trPr>
          <w:jc w:val="center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C0" w:rsidRPr="00CD4643" w:rsidRDefault="004757C0" w:rsidP="00830350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3.1.8.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C0" w:rsidRPr="00CD4643" w:rsidRDefault="004757C0" w:rsidP="005D12A8">
            <w:pPr>
              <w:pStyle w:val="ConsPlusNormal"/>
              <w:suppressAutoHyphens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Задача 8. Проведение духовно-нравственных концертов в районах Ре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публики Тыва</w:t>
            </w:r>
          </w:p>
        </w:tc>
        <w:tc>
          <w:tcPr>
            <w:tcW w:w="5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F3" w:rsidRDefault="004757C0" w:rsidP="005D12A8">
            <w:pPr>
              <w:pStyle w:val="ConsPlusNormal"/>
              <w:suppressAutoHyphens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организация совместно с </w:t>
            </w:r>
            <w:proofErr w:type="spellStart"/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Кызылской</w:t>
            </w:r>
            <w:proofErr w:type="spellEnd"/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епархией Ру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ской Православной Церкви выездов мужского хора Московской духовной академии в г. Кызыл и рай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ны Республики Тыва. </w:t>
            </w:r>
          </w:p>
          <w:p w:rsidR="004757C0" w:rsidRPr="00CD4643" w:rsidRDefault="004757C0" w:rsidP="005D12A8">
            <w:pPr>
              <w:pStyle w:val="ConsPlusNormal"/>
              <w:suppressAutoHyphens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Цель </w:t>
            </w:r>
            <w:r w:rsidR="00C31A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организация духовно-нравственного и па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риотического воспитания.</w:t>
            </w:r>
          </w:p>
          <w:p w:rsidR="004757C0" w:rsidRPr="00CD4643" w:rsidRDefault="004757C0" w:rsidP="005D12A8">
            <w:pPr>
              <w:pStyle w:val="ConsPlusNormal"/>
              <w:suppressAutoHyphens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Общий охват участников </w:t>
            </w:r>
            <w:r w:rsidR="00FD5E69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5,5 тыс. чел. в год</w:t>
            </w:r>
            <w:r w:rsidR="007D3999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7D3999" w:rsidRPr="00CD4643" w:rsidRDefault="007D3999" w:rsidP="005D12A8">
            <w:pPr>
              <w:pStyle w:val="ConsPlusNormal"/>
              <w:suppressAutoHyphens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Мероприятие запланировано к проведению в 2025 году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C0" w:rsidRPr="00CD4643" w:rsidRDefault="004757C0" w:rsidP="005D12A8">
            <w:pPr>
              <w:pStyle w:val="ConsPlusNormal"/>
              <w:suppressAutoHyphens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показатель:</w:t>
            </w:r>
          </w:p>
          <w:p w:rsidR="004757C0" w:rsidRPr="00CD4643" w:rsidRDefault="004757C0" w:rsidP="005D12A8">
            <w:pPr>
              <w:pStyle w:val="ConsPlusNormal"/>
              <w:suppressAutoHyphens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количество участников мероприятий, направленных на гармонизацию межрел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гиозных и межнациональных (межэтнич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ских) отношений;</w:t>
            </w:r>
          </w:p>
          <w:p w:rsidR="004757C0" w:rsidRPr="00CD4643" w:rsidRDefault="004757C0" w:rsidP="005D12A8">
            <w:pPr>
              <w:pStyle w:val="ConsPlusNormal"/>
              <w:suppressAutoHyphens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количество участников мероприятий, направленных на укрепление общеросси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й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ского гражданского единства</w:t>
            </w:r>
            <w:r w:rsidR="007D3999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7D3999" w:rsidRPr="00CD4643" w:rsidRDefault="00817B2A" w:rsidP="00817B2A">
            <w:pPr>
              <w:pStyle w:val="ConsPlusNormal"/>
              <w:suppressAutoHyphens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Срок реализации: </w:t>
            </w:r>
            <w:r w:rsidR="007D3999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2025 года</w:t>
            </w:r>
          </w:p>
        </w:tc>
      </w:tr>
      <w:tr w:rsidR="004757C0" w:rsidRPr="00CD4643" w:rsidTr="00830350">
        <w:trPr>
          <w:jc w:val="center"/>
        </w:trPr>
        <w:tc>
          <w:tcPr>
            <w:tcW w:w="155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C0" w:rsidRPr="00CD4643" w:rsidRDefault="004757C0" w:rsidP="00830350">
            <w:pPr>
              <w:pStyle w:val="ConsPlusNormal"/>
              <w:suppressAutoHyphens w:val="0"/>
              <w:jc w:val="center"/>
              <w:outlineLvl w:val="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3.4. Ведомственный проект </w:t>
            </w:r>
            <w:r w:rsidR="00FB091C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Поддержка диаспор и землячеств, проживающих на территории Республики Тыва</w:t>
            </w:r>
            <w:r w:rsidR="00FB091C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</w:tr>
      <w:tr w:rsidR="004757C0" w:rsidRPr="00CD4643" w:rsidTr="00830350">
        <w:trPr>
          <w:jc w:val="center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C0" w:rsidRPr="00CD4643" w:rsidRDefault="004757C0" w:rsidP="00830350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3.4.1.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C0" w:rsidRPr="00CD4643" w:rsidRDefault="004757C0" w:rsidP="005D12A8">
            <w:pPr>
              <w:pStyle w:val="ConsPlusNormal"/>
              <w:suppressAutoHyphens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Задача 1. Проведение национальных праздничных мероприятий совместно с представителями культурно-национальных автономий, проживающих на территории Республики Тыва (</w:t>
            </w:r>
            <w:proofErr w:type="spellStart"/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Навруз</w:t>
            </w:r>
            <w:proofErr w:type="spellEnd"/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Сабантуй, Ураза-байрам и т.д.)</w:t>
            </w:r>
          </w:p>
        </w:tc>
        <w:tc>
          <w:tcPr>
            <w:tcW w:w="5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F3" w:rsidRDefault="004757C0" w:rsidP="005D12A8">
            <w:pPr>
              <w:pStyle w:val="ConsPlusNormal"/>
              <w:suppressAutoHyphens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проведение национальных праздничных меропри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тий совместно с представителями культурно-национальных автономий, проживающих на терр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тории Республики Тыва (</w:t>
            </w:r>
            <w:proofErr w:type="spellStart"/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Навруз</w:t>
            </w:r>
            <w:proofErr w:type="spellEnd"/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Сабантуй, Ураза-байрам и т.д.). </w:t>
            </w:r>
          </w:p>
          <w:p w:rsidR="004757C0" w:rsidRPr="00CD4643" w:rsidRDefault="004757C0" w:rsidP="005D12A8">
            <w:pPr>
              <w:pStyle w:val="ConsPlusNormal"/>
              <w:suppressAutoHyphens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Цель </w:t>
            </w:r>
            <w:r w:rsidR="00FD5E69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знакомство с культурой, обычаями и трад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циями народов.</w:t>
            </w:r>
          </w:p>
          <w:p w:rsidR="004757C0" w:rsidRPr="00CD4643" w:rsidRDefault="004757C0" w:rsidP="005D12A8">
            <w:pPr>
              <w:pStyle w:val="ConsPlusNormal"/>
              <w:suppressAutoHyphens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Общий охват участников </w:t>
            </w:r>
            <w:r w:rsidR="00FD5E69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не менее 1,5 тыс. чел. в год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C0" w:rsidRPr="00CD4643" w:rsidRDefault="004757C0" w:rsidP="005D12A8">
            <w:pPr>
              <w:pStyle w:val="ConsPlusNormal"/>
              <w:suppressAutoHyphens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показатель: численность участников мер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приятий, направленных на этнокультурное развитие народов России</w:t>
            </w:r>
          </w:p>
        </w:tc>
      </w:tr>
      <w:tr w:rsidR="004757C0" w:rsidRPr="00CD4643" w:rsidTr="00830350">
        <w:trPr>
          <w:jc w:val="center"/>
        </w:trPr>
        <w:tc>
          <w:tcPr>
            <w:tcW w:w="155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C0" w:rsidRPr="00CD4643" w:rsidRDefault="004757C0" w:rsidP="00830350">
            <w:pPr>
              <w:pStyle w:val="ConsPlusNormal"/>
              <w:suppressAutoHyphens w:val="0"/>
              <w:jc w:val="center"/>
              <w:outlineLvl w:val="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3.5. Ведомственный проект </w:t>
            </w:r>
            <w:r w:rsidR="00FB091C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Издание печатных материалов о культуре и традициях проживающих народов на территории Республики Тыва</w:t>
            </w:r>
            <w:r w:rsidR="00FB091C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</w:tr>
      <w:tr w:rsidR="004757C0" w:rsidRPr="00CD4643" w:rsidTr="00830350">
        <w:trPr>
          <w:jc w:val="center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C0" w:rsidRPr="00CD4643" w:rsidRDefault="004757C0" w:rsidP="00830350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3.5.1.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C0" w:rsidRPr="00CD4643" w:rsidRDefault="004757C0" w:rsidP="005D12A8">
            <w:pPr>
              <w:pStyle w:val="ConsPlusNormal"/>
              <w:suppressAutoHyphens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Задача 1. Издание печатных материалов для детей и подростков о культуре и тр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дициях проживающих народов на терр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тории Республики Тыва</w:t>
            </w:r>
          </w:p>
        </w:tc>
        <w:tc>
          <w:tcPr>
            <w:tcW w:w="5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C0" w:rsidRPr="00CD4643" w:rsidRDefault="004757C0" w:rsidP="005D12A8">
            <w:pPr>
              <w:pStyle w:val="ConsPlusNormal"/>
              <w:suppressAutoHyphens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издание раскрасок, книг, буклетов о традициях, культуре и обычаях народов, проживающих в Ро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сийской Федерации и Республике Тыва, в колич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стве не менее 300 экз. Данные издания будут пер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даны в дошкольные учебные заведения, учебные заведения, детские дома на территории Республики Тыва.</w:t>
            </w:r>
          </w:p>
          <w:p w:rsidR="004757C0" w:rsidRPr="00CD4643" w:rsidRDefault="004757C0" w:rsidP="005D12A8">
            <w:pPr>
              <w:pStyle w:val="ConsPlusNormal"/>
              <w:suppressAutoHyphens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Общий охват участников </w:t>
            </w:r>
            <w:r w:rsidR="00FD5E69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не менее 600 чел. в год</w:t>
            </w:r>
            <w:r w:rsidR="007D3999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7D3999" w:rsidRPr="00CD4643" w:rsidRDefault="007D3999" w:rsidP="005D12A8">
            <w:pPr>
              <w:pStyle w:val="ConsPlusNormal"/>
              <w:suppressAutoHyphens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Мероприятие запланировано к проведению в 2025 году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C0" w:rsidRPr="00CD4643" w:rsidRDefault="004757C0" w:rsidP="005D12A8">
            <w:pPr>
              <w:pStyle w:val="ConsPlusNormal"/>
              <w:suppressAutoHyphens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показатель: численность участников мер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приятий, направленных на этнокультурное развитие народов России</w:t>
            </w:r>
            <w:r w:rsidR="007D3999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7D3999" w:rsidRPr="00CD4643" w:rsidRDefault="00817B2A" w:rsidP="00817B2A">
            <w:pPr>
              <w:pStyle w:val="ConsPlusNormal"/>
              <w:suppressAutoHyphens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Срок реализации: </w:t>
            </w:r>
            <w:r w:rsidR="007D3999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2025 года</w:t>
            </w:r>
          </w:p>
        </w:tc>
      </w:tr>
    </w:tbl>
    <w:p w:rsidR="00817B2A" w:rsidRPr="006A60F3" w:rsidRDefault="00817B2A" w:rsidP="006A60F3">
      <w:pPr>
        <w:spacing w:after="0" w:line="240" w:lineRule="auto"/>
        <w:rPr>
          <w:sz w:val="10"/>
        </w:rPr>
      </w:pPr>
    </w:p>
    <w:tbl>
      <w:tblPr>
        <w:tblW w:w="15518" w:type="dxa"/>
        <w:jc w:val="center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914"/>
        <w:gridCol w:w="4535"/>
        <w:gridCol w:w="5473"/>
        <w:gridCol w:w="4596"/>
      </w:tblGrid>
      <w:tr w:rsidR="00817B2A" w:rsidRPr="00CD4643" w:rsidTr="003633A4">
        <w:trPr>
          <w:tblHeader/>
          <w:jc w:val="center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B2A" w:rsidRPr="00CD4643" w:rsidRDefault="00817B2A" w:rsidP="003633A4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№</w:t>
            </w:r>
          </w:p>
          <w:p w:rsidR="00817B2A" w:rsidRPr="00CD4643" w:rsidRDefault="00817B2A" w:rsidP="003633A4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/п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B2A" w:rsidRPr="00CD4643" w:rsidRDefault="00817B2A" w:rsidP="003633A4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Задачи структурного элемента</w:t>
            </w:r>
          </w:p>
        </w:tc>
        <w:tc>
          <w:tcPr>
            <w:tcW w:w="5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B2A" w:rsidRPr="00CD4643" w:rsidRDefault="00817B2A" w:rsidP="003633A4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Краткое описание ожидаемых эффектов </w:t>
            </w:r>
            <w:proofErr w:type="gramStart"/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</w:t>
            </w:r>
            <w:proofErr w:type="gramEnd"/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817B2A" w:rsidRPr="00CD4643" w:rsidRDefault="00817B2A" w:rsidP="003633A4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реализации задачи структурного элемента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B2A" w:rsidRPr="00CD4643" w:rsidRDefault="00817B2A" w:rsidP="003633A4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Связь с показателями</w:t>
            </w:r>
          </w:p>
        </w:tc>
      </w:tr>
      <w:tr w:rsidR="004757C0" w:rsidRPr="00CD4643" w:rsidTr="00830350">
        <w:trPr>
          <w:jc w:val="center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C0" w:rsidRPr="00CD4643" w:rsidRDefault="004757C0" w:rsidP="00830350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3.5.2.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C0" w:rsidRPr="00CD4643" w:rsidRDefault="004757C0" w:rsidP="005D12A8">
            <w:pPr>
              <w:pStyle w:val="ConsPlusNormal"/>
              <w:suppressAutoHyphens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Задача 2. Издание альманаха о тувинском шаманизме</w:t>
            </w:r>
          </w:p>
        </w:tc>
        <w:tc>
          <w:tcPr>
            <w:tcW w:w="5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C0" w:rsidRPr="00CD4643" w:rsidRDefault="004757C0" w:rsidP="005D12A8">
            <w:pPr>
              <w:pStyle w:val="ConsPlusNormal"/>
              <w:suppressAutoHyphens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издание альманаха об истоках, истории, культуре, традициях и обычаях шаманизма в количестве 60 шт. Данные издания будут переданы в библиотеки и учебные заведения на территории Республики Тыва</w:t>
            </w:r>
            <w:r w:rsidR="007D3999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7D3999" w:rsidRPr="00CD4643" w:rsidRDefault="007D3999" w:rsidP="005D12A8">
            <w:pPr>
              <w:pStyle w:val="ConsPlusNormal"/>
              <w:suppressAutoHyphens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Мероприятие запланировано к проведению в 2025 году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C0" w:rsidRPr="00CD4643" w:rsidRDefault="004757C0" w:rsidP="005D12A8">
            <w:pPr>
              <w:pStyle w:val="ConsPlusNormal"/>
              <w:suppressAutoHyphens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показатель: численность участников мер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приятий, направленных на этнокультурное развитие народов России</w:t>
            </w:r>
            <w:r w:rsidR="007D3999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7D3999" w:rsidRPr="00CD4643" w:rsidRDefault="00817B2A" w:rsidP="00817B2A">
            <w:pPr>
              <w:pStyle w:val="ConsPlusNormal"/>
              <w:suppressAutoHyphens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Срок реализации: </w:t>
            </w:r>
            <w:r w:rsidR="007D3999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2025 года</w:t>
            </w:r>
          </w:p>
        </w:tc>
      </w:tr>
      <w:tr w:rsidR="004757C0" w:rsidRPr="00CD4643" w:rsidTr="00830350">
        <w:trPr>
          <w:jc w:val="center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C0" w:rsidRPr="00CD4643" w:rsidRDefault="004757C0" w:rsidP="00830350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3.5.3.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C0" w:rsidRPr="00CD4643" w:rsidRDefault="004757C0" w:rsidP="00592040">
            <w:pPr>
              <w:pStyle w:val="ConsPlusNormal"/>
              <w:suppressAutoHyphens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Задача 3. Издание журнала </w:t>
            </w:r>
            <w:r w:rsidR="00FB091C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proofErr w:type="spellStart"/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Эне-Сай</w:t>
            </w:r>
            <w:proofErr w:type="spellEnd"/>
            <w:r w:rsidR="00FB091C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="00FD5E69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7D3999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="007D3999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="007D3999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гиональн</w:t>
            </w:r>
            <w:r w:rsidR="005920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ым</w:t>
            </w:r>
            <w:r w:rsidR="007D3999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отделение</w:t>
            </w:r>
            <w:r w:rsidR="005920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="007D3999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ОГО </w:t>
            </w:r>
            <w:r w:rsidR="00FB091C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="007D3999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Ассамблея </w:t>
            </w:r>
            <w:r w:rsidR="005920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="007D3999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ародов России</w:t>
            </w:r>
            <w:r w:rsidR="00FB091C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="007D3999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Республики Тыва</w:t>
            </w:r>
            <w:r w:rsidR="005920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5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C0" w:rsidRPr="00CD4643" w:rsidRDefault="004757C0" w:rsidP="005D12A8">
            <w:pPr>
              <w:pStyle w:val="ConsPlusNormal"/>
              <w:suppressAutoHyphens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издание журнала </w:t>
            </w:r>
            <w:r w:rsidR="00FB091C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proofErr w:type="spellStart"/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Эне-Сай</w:t>
            </w:r>
            <w:proofErr w:type="spellEnd"/>
            <w:r w:rsidR="00FB091C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5920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целях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исследовани</w:t>
            </w:r>
            <w:r w:rsidR="005920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самобытного </w:t>
            </w:r>
            <w:proofErr w:type="spellStart"/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этномира</w:t>
            </w:r>
            <w:proofErr w:type="spellEnd"/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Республики Тыва, а также </w:t>
            </w:r>
            <w:r w:rsidR="005920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создания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площадк</w:t>
            </w:r>
            <w:r w:rsidR="005920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для обмена мнениями, сужд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ниями и мировоззрениями, максимально точным отражением государственной политики в сфере межнациональных отношений. Издание тиражом не менее 100 экз. в год</w:t>
            </w:r>
            <w:r w:rsidR="007D3999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7D3999" w:rsidRPr="00CD4643" w:rsidRDefault="007D3999" w:rsidP="005D12A8">
            <w:pPr>
              <w:pStyle w:val="ConsPlusNormal"/>
              <w:suppressAutoHyphens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Мероприятие запланировано к проведению в 2025 году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C0" w:rsidRPr="00CD4643" w:rsidRDefault="004757C0" w:rsidP="005D12A8">
            <w:pPr>
              <w:pStyle w:val="ConsPlusNormal"/>
              <w:suppressAutoHyphens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показатель: количество участников мер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приятий, направленных на укрепление о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щероссийского гражданского единства</w:t>
            </w:r>
            <w:r w:rsidR="007D3999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7D3999" w:rsidRPr="00CD4643" w:rsidRDefault="000106B2" w:rsidP="005D12A8">
            <w:pPr>
              <w:pStyle w:val="ConsPlusNormal"/>
              <w:suppressAutoHyphens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Срок реализации: 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2025 года</w:t>
            </w:r>
          </w:p>
        </w:tc>
      </w:tr>
      <w:tr w:rsidR="004757C0" w:rsidRPr="00CD4643" w:rsidTr="00830350">
        <w:trPr>
          <w:jc w:val="center"/>
        </w:trPr>
        <w:tc>
          <w:tcPr>
            <w:tcW w:w="155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E69" w:rsidRPr="00CD4643" w:rsidRDefault="004757C0" w:rsidP="00830350">
            <w:pPr>
              <w:pStyle w:val="ConsPlusNormal"/>
              <w:suppressAutoHyphens w:val="0"/>
              <w:jc w:val="center"/>
              <w:outlineLvl w:val="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3.6. Ведомственный проект </w:t>
            </w:r>
            <w:r w:rsidR="00FB091C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Передвижная фотовыставка </w:t>
            </w:r>
            <w:r w:rsidR="00FB091C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Многоликая Тыва</w:t>
            </w:r>
            <w:r w:rsidR="00FB091C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4757C0" w:rsidRPr="00CD4643" w:rsidRDefault="004757C0" w:rsidP="000106B2">
            <w:pPr>
              <w:pStyle w:val="ConsPlusNormal"/>
              <w:suppressAutoHyphens w:val="0"/>
              <w:jc w:val="center"/>
              <w:outlineLvl w:val="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районам Республики Тыва в рамках Дня Центра русской культуры</w:t>
            </w:r>
            <w:r w:rsidR="00FB091C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</w:tr>
      <w:tr w:rsidR="004757C0" w:rsidRPr="00CD4643" w:rsidTr="00830350">
        <w:trPr>
          <w:jc w:val="center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C0" w:rsidRPr="00CD4643" w:rsidRDefault="004757C0" w:rsidP="00830350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3.6.1.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C0" w:rsidRPr="00CD4643" w:rsidRDefault="004757C0" w:rsidP="000106B2">
            <w:pPr>
              <w:pStyle w:val="ConsPlusNormal"/>
              <w:suppressAutoHyphens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Задача 1. Проведение передвижной фот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выставки </w:t>
            </w:r>
            <w:r w:rsidR="00FB091C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Многоликая Тыва</w:t>
            </w:r>
            <w:r w:rsidR="00FB091C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 районам Республики Тыва в рамках Дня Центра русской культуры</w:t>
            </w:r>
          </w:p>
        </w:tc>
        <w:tc>
          <w:tcPr>
            <w:tcW w:w="5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C0" w:rsidRPr="00CD4643" w:rsidRDefault="004757C0" w:rsidP="005D12A8">
            <w:pPr>
              <w:pStyle w:val="ConsPlusNormal"/>
              <w:suppressAutoHyphens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знакомство жителей Республики Тыва с русской культурой, а также культурой народов, прожива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щих в Российской Федерации.</w:t>
            </w:r>
          </w:p>
          <w:p w:rsidR="004757C0" w:rsidRPr="00CD4643" w:rsidRDefault="004757C0" w:rsidP="005D12A8">
            <w:pPr>
              <w:pStyle w:val="ConsPlusNormal"/>
              <w:suppressAutoHyphens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Общий охват участников </w:t>
            </w:r>
            <w:r w:rsidR="000A2E0F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не менее 1 тыс. чел. в год.</w:t>
            </w:r>
          </w:p>
          <w:p w:rsidR="004757C0" w:rsidRPr="00CD4643" w:rsidRDefault="004757C0" w:rsidP="005D12A8">
            <w:pPr>
              <w:pStyle w:val="ConsPlusNormal"/>
              <w:suppressAutoHyphens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Мероприятие запланировано к проведению с 2025 года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C0" w:rsidRPr="00CD4643" w:rsidRDefault="004757C0" w:rsidP="005D12A8">
            <w:pPr>
              <w:pStyle w:val="ConsPlusNormal"/>
              <w:suppressAutoHyphens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показатель:</w:t>
            </w:r>
          </w:p>
          <w:p w:rsidR="004757C0" w:rsidRPr="00CD4643" w:rsidRDefault="004757C0" w:rsidP="005D12A8">
            <w:pPr>
              <w:pStyle w:val="ConsPlusNormal"/>
              <w:suppressAutoHyphens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численность участников мероприятий, направленных на этнокультурное развитие народов России;</w:t>
            </w:r>
          </w:p>
          <w:p w:rsidR="004757C0" w:rsidRPr="00CD4643" w:rsidRDefault="004757C0" w:rsidP="005D12A8">
            <w:pPr>
              <w:pStyle w:val="ConsPlusNormal"/>
              <w:suppressAutoHyphens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количество участников мероприятий, направленных на гармонизацию межрел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гиозных и межнациональных (межэтнич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ских) отношений</w:t>
            </w:r>
            <w:r w:rsidR="00AB0F18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AB0F18" w:rsidRPr="00CD4643" w:rsidRDefault="000106B2" w:rsidP="000106B2">
            <w:pPr>
              <w:pStyle w:val="ConsPlusNormal"/>
              <w:suppressAutoHyphens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Срок реализации: </w:t>
            </w:r>
            <w:r w:rsidR="00AB0F18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2025 года</w:t>
            </w:r>
          </w:p>
        </w:tc>
      </w:tr>
      <w:tr w:rsidR="004757C0" w:rsidRPr="00CD4643" w:rsidTr="00830350">
        <w:trPr>
          <w:jc w:val="center"/>
        </w:trPr>
        <w:tc>
          <w:tcPr>
            <w:tcW w:w="155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C0" w:rsidRPr="00CD4643" w:rsidRDefault="004757C0" w:rsidP="00830350">
            <w:pPr>
              <w:pStyle w:val="ConsPlusNormal"/>
              <w:suppressAutoHyphens w:val="0"/>
              <w:jc w:val="center"/>
              <w:outlineLvl w:val="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3.7. Ведомственный проект </w:t>
            </w:r>
            <w:r w:rsidR="00FB091C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Национальная литературная премия</w:t>
            </w:r>
            <w:r w:rsidR="00FB091C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</w:tr>
      <w:tr w:rsidR="004757C0" w:rsidRPr="00CD4643" w:rsidTr="00830350">
        <w:trPr>
          <w:jc w:val="center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C0" w:rsidRPr="00CD4643" w:rsidRDefault="004757C0" w:rsidP="00830350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3.7.1.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C0" w:rsidRPr="00CD4643" w:rsidRDefault="004757C0" w:rsidP="005D12A8">
            <w:pPr>
              <w:pStyle w:val="ConsPlusNormal"/>
              <w:suppressAutoHyphens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Задача 1. Проведение национальной лит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ратурой премии</w:t>
            </w:r>
          </w:p>
        </w:tc>
        <w:tc>
          <w:tcPr>
            <w:tcW w:w="5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C0" w:rsidRPr="00CD4643" w:rsidRDefault="004757C0" w:rsidP="005D12A8">
            <w:pPr>
              <w:pStyle w:val="ConsPlusNormal"/>
              <w:suppressAutoHyphens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проведение конкурса среди писателей и поэтов. Цель </w:t>
            </w:r>
            <w:r w:rsidR="000A2E0F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повышение социальной значимости литер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туры, привлечение к ней внимания.</w:t>
            </w:r>
          </w:p>
          <w:p w:rsidR="000A6ED0" w:rsidRPr="00CD4643" w:rsidRDefault="004757C0" w:rsidP="000106B2">
            <w:pPr>
              <w:pStyle w:val="ConsPlusNormal"/>
              <w:suppressAutoHyphens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Общий охват участников </w:t>
            </w:r>
            <w:r w:rsidR="000A6E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не менее </w:t>
            </w:r>
            <w:r w:rsidR="001079AE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чел. в год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C0" w:rsidRPr="00CD4643" w:rsidRDefault="004757C0" w:rsidP="005D12A8">
            <w:pPr>
              <w:pStyle w:val="ConsPlusNormal"/>
              <w:suppressAutoHyphens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показатель: численность участников мер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приятий, направленных на этнокультурное 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развитие народов России</w:t>
            </w:r>
          </w:p>
        </w:tc>
      </w:tr>
      <w:tr w:rsidR="004757C0" w:rsidRPr="00CD4643" w:rsidTr="00830350">
        <w:trPr>
          <w:jc w:val="center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C0" w:rsidRPr="00CD4643" w:rsidRDefault="004757C0" w:rsidP="00830350">
            <w:pPr>
              <w:pStyle w:val="ConsPlusNormal"/>
              <w:suppressAutoHyphens w:val="0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4.</w:t>
            </w:r>
          </w:p>
        </w:tc>
        <w:tc>
          <w:tcPr>
            <w:tcW w:w="14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C0" w:rsidRPr="00CD4643" w:rsidRDefault="004757C0" w:rsidP="000A2E0F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5" w:name="Par598"/>
            <w:bookmarkEnd w:id="5"/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Направление (подпрограмма) 4 </w:t>
            </w:r>
            <w:r w:rsidR="00FB091C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Казачество</w:t>
            </w:r>
            <w:r w:rsidR="00FB091C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</w:tr>
      <w:tr w:rsidR="004757C0" w:rsidRPr="00CD4643" w:rsidTr="00830350">
        <w:trPr>
          <w:jc w:val="center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C0" w:rsidRPr="00CD4643" w:rsidRDefault="004757C0" w:rsidP="00830350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C0" w:rsidRPr="00CD4643" w:rsidRDefault="004757C0" w:rsidP="005D12A8">
            <w:pPr>
              <w:pStyle w:val="ConsPlusNormal"/>
              <w:suppressAutoHyphens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Ответственные</w:t>
            </w:r>
            <w:proofErr w:type="gramEnd"/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за реализацию: Аген</w:t>
            </w:r>
            <w:r w:rsidR="000106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тство по делам национальностей Р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еспублики Тыва, ГАУ </w:t>
            </w:r>
            <w:r w:rsidR="00C80B49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="000A6E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еспублики </w:t>
            </w:r>
            <w:r w:rsidR="00C80B49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="000A6E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ыва</w:t>
            </w:r>
            <w:r w:rsidR="00C80B49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FB091C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Центр русской культуры им</w:t>
            </w:r>
            <w:r w:rsidR="000A6E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И.Г. </w:t>
            </w:r>
            <w:proofErr w:type="spellStart"/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Сафьянова</w:t>
            </w:r>
            <w:proofErr w:type="spellEnd"/>
            <w:r w:rsidR="00FB091C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Верхнеенисейское</w:t>
            </w:r>
            <w:proofErr w:type="spellEnd"/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окружное казачье общество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C0" w:rsidRPr="00CD4643" w:rsidRDefault="004757C0" w:rsidP="005D12A8">
            <w:pPr>
              <w:pStyle w:val="ConsPlusNormal"/>
              <w:suppressAutoHyphens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срок реализации (год начала </w:t>
            </w:r>
            <w:r w:rsidR="000A2E0F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 оконч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="000A2E0F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ния): 2024-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2030 годы</w:t>
            </w:r>
          </w:p>
        </w:tc>
      </w:tr>
      <w:tr w:rsidR="004757C0" w:rsidRPr="00CD4643" w:rsidTr="00830350">
        <w:trPr>
          <w:jc w:val="center"/>
        </w:trPr>
        <w:tc>
          <w:tcPr>
            <w:tcW w:w="155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0F" w:rsidRPr="00CD4643" w:rsidRDefault="004757C0" w:rsidP="00830350">
            <w:pPr>
              <w:pStyle w:val="ConsPlusNormal"/>
              <w:suppressAutoHyphens w:val="0"/>
              <w:jc w:val="center"/>
              <w:outlineLvl w:val="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4.1. Ведомственный проект </w:t>
            </w:r>
            <w:r w:rsidR="00FB091C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Реализация мероприятий в сфере государственной политики </w:t>
            </w:r>
          </w:p>
          <w:p w:rsidR="004757C0" w:rsidRPr="00CD4643" w:rsidRDefault="004757C0" w:rsidP="00830350">
            <w:pPr>
              <w:pStyle w:val="ConsPlusNormal"/>
              <w:suppressAutoHyphens w:val="0"/>
              <w:jc w:val="center"/>
              <w:outlineLvl w:val="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Российской Федерации в отношении российского казачества на территории Республики Тыва</w:t>
            </w:r>
            <w:r w:rsidR="00FB091C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</w:tr>
      <w:tr w:rsidR="004757C0" w:rsidRPr="00CD4643" w:rsidTr="00830350">
        <w:trPr>
          <w:jc w:val="center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C0" w:rsidRPr="00CD4643" w:rsidRDefault="004757C0" w:rsidP="00830350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4.1.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C0" w:rsidRPr="00CD4643" w:rsidRDefault="004757C0" w:rsidP="005D12A8">
            <w:pPr>
              <w:pStyle w:val="ConsPlusNormal"/>
              <w:suppressAutoHyphens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Задача 1. Участие в мероприятиях казач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ства (региональные, всероссийские смо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ры-конкурсы, семинары и т.д.)</w:t>
            </w:r>
          </w:p>
        </w:tc>
        <w:tc>
          <w:tcPr>
            <w:tcW w:w="5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F3" w:rsidRDefault="004757C0" w:rsidP="005D12A8">
            <w:pPr>
              <w:pStyle w:val="ConsPlusNormal"/>
              <w:suppressAutoHyphens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оказание помощи казачьим обществам Республики Тыва для участия в культурно-массовых и просв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тительских мероприятиях на территории Республ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ки Тыва, а также за ее пределами. Проведение к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зачьих фестивалей, конкурсов. </w:t>
            </w:r>
          </w:p>
          <w:p w:rsidR="004757C0" w:rsidRPr="00CD4643" w:rsidRDefault="004757C0" w:rsidP="005D12A8">
            <w:pPr>
              <w:pStyle w:val="ConsPlusNormal"/>
              <w:suppressAutoHyphens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Цель </w:t>
            </w:r>
            <w:r w:rsidR="00C8459B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популяризация российского казачества ср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 населения, в том числе среди подрастающего поколения.</w:t>
            </w:r>
          </w:p>
          <w:p w:rsidR="004757C0" w:rsidRPr="00CD4643" w:rsidRDefault="004757C0" w:rsidP="005D12A8">
            <w:pPr>
              <w:pStyle w:val="ConsPlusNormal"/>
              <w:suppressAutoHyphens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Общий охват участников </w:t>
            </w:r>
            <w:r w:rsidR="00C8459B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не менее 100 чел. в год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C0" w:rsidRPr="00CD4643" w:rsidRDefault="004757C0" w:rsidP="005D12A8">
            <w:pPr>
              <w:pStyle w:val="ConsPlusNormal"/>
              <w:suppressAutoHyphens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показатель:</w:t>
            </w:r>
          </w:p>
          <w:p w:rsidR="004757C0" w:rsidRPr="00CD4643" w:rsidRDefault="004757C0" w:rsidP="005D12A8">
            <w:pPr>
              <w:pStyle w:val="ConsPlusNormal"/>
              <w:suppressAutoHyphens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количество участников мероприятий, направленных на сохранение и развитие казачества;</w:t>
            </w:r>
          </w:p>
          <w:p w:rsidR="004757C0" w:rsidRPr="00CD4643" w:rsidRDefault="004757C0" w:rsidP="005D12A8">
            <w:pPr>
              <w:pStyle w:val="ConsPlusNormal"/>
              <w:suppressAutoHyphens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количество участников мероприятий, направленных на укрепление общеросси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й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ского гражданского единства</w:t>
            </w:r>
          </w:p>
        </w:tc>
      </w:tr>
      <w:tr w:rsidR="004757C0" w:rsidRPr="00CD4643" w:rsidTr="00830350">
        <w:trPr>
          <w:jc w:val="center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C0" w:rsidRPr="00CD4643" w:rsidRDefault="004757C0" w:rsidP="00830350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4.2.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C0" w:rsidRPr="00CD4643" w:rsidRDefault="004757C0" w:rsidP="005D12A8">
            <w:pPr>
              <w:pStyle w:val="ConsPlusNormal"/>
              <w:suppressAutoHyphens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Задача 2. Организация выплат казачьим обществам Республики Тыва по ведению работы при возникновении чрезвычайных ситуаций</w:t>
            </w:r>
          </w:p>
        </w:tc>
        <w:tc>
          <w:tcPr>
            <w:tcW w:w="5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C0" w:rsidRPr="00CD4643" w:rsidRDefault="004757C0" w:rsidP="005D12A8">
            <w:pPr>
              <w:pStyle w:val="ConsPlusNormal"/>
              <w:suppressAutoHyphens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оказание помощи казачьи</w:t>
            </w:r>
            <w:r w:rsidR="006A60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общества</w:t>
            </w:r>
            <w:r w:rsidR="006A60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Республики Тыва, которые принимают участие при возникн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вении чрезвычайных ситуаций.</w:t>
            </w:r>
          </w:p>
          <w:p w:rsidR="004757C0" w:rsidRPr="00CD4643" w:rsidRDefault="004757C0" w:rsidP="005D12A8">
            <w:pPr>
              <w:pStyle w:val="ConsPlusNormal"/>
              <w:suppressAutoHyphens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Общий охват участников </w:t>
            </w:r>
            <w:r w:rsidR="00C8459B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20 чел. в год.</w:t>
            </w:r>
          </w:p>
          <w:p w:rsidR="004757C0" w:rsidRPr="00CD4643" w:rsidRDefault="004757C0" w:rsidP="005D12A8">
            <w:pPr>
              <w:pStyle w:val="ConsPlusNormal"/>
              <w:suppressAutoHyphens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Мероприятие запланировано к проведению в 2025 году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C0" w:rsidRPr="00CD4643" w:rsidRDefault="004757C0" w:rsidP="005D12A8">
            <w:pPr>
              <w:pStyle w:val="ConsPlusNormal"/>
              <w:suppressAutoHyphens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показатель:</w:t>
            </w:r>
          </w:p>
          <w:p w:rsidR="004757C0" w:rsidRPr="00CD4643" w:rsidRDefault="004757C0" w:rsidP="005D12A8">
            <w:pPr>
              <w:pStyle w:val="ConsPlusNormal"/>
              <w:suppressAutoHyphens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количество участников мероприятий, направленных на сохранение и развитие казачества;</w:t>
            </w:r>
          </w:p>
          <w:p w:rsidR="004757C0" w:rsidRPr="00CD4643" w:rsidRDefault="004757C0" w:rsidP="005D12A8">
            <w:pPr>
              <w:pStyle w:val="ConsPlusNormal"/>
              <w:suppressAutoHyphens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количество участников мероприятий, направленных на укрепление общеросси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й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ского гражданского единства</w:t>
            </w:r>
            <w:r w:rsidR="00AB0F18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AB0F18" w:rsidRPr="00CD4643" w:rsidRDefault="006A60F3" w:rsidP="006A60F3">
            <w:pPr>
              <w:pStyle w:val="ConsPlusNormal"/>
              <w:suppressAutoHyphens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Срок реализации: </w:t>
            </w:r>
            <w:r w:rsidR="00AB0F18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2025 года</w:t>
            </w:r>
          </w:p>
        </w:tc>
      </w:tr>
      <w:tr w:rsidR="004757C0" w:rsidRPr="00CD4643" w:rsidTr="00830350">
        <w:trPr>
          <w:jc w:val="center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C0" w:rsidRPr="00CD4643" w:rsidRDefault="004757C0" w:rsidP="00830350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4.3.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C0" w:rsidRPr="00CD4643" w:rsidRDefault="004757C0" w:rsidP="005D12A8">
            <w:pPr>
              <w:pStyle w:val="ConsPlusNormal"/>
              <w:suppressAutoHyphens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Задача 3. Обеспечение деятельности Шт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 казачества</w:t>
            </w:r>
          </w:p>
        </w:tc>
        <w:tc>
          <w:tcPr>
            <w:tcW w:w="5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F3" w:rsidRDefault="004757C0" w:rsidP="005D12A8">
            <w:pPr>
              <w:pStyle w:val="ConsPlusNormal"/>
              <w:suppressAutoHyphens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материально-техническое обеспечение деятельн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сти Штаба казачества. </w:t>
            </w:r>
          </w:p>
          <w:p w:rsidR="004757C0" w:rsidRPr="00CD4643" w:rsidRDefault="004757C0" w:rsidP="005D12A8">
            <w:pPr>
              <w:pStyle w:val="ConsPlusNormal"/>
              <w:suppressAutoHyphens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Цель штаба </w:t>
            </w:r>
            <w:r w:rsidR="001F16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проведение мероприятий, направле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ных на популяризацию казачества, участие в </w:t>
            </w:r>
            <w:proofErr w:type="spellStart"/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гра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товых</w:t>
            </w:r>
            <w:proofErr w:type="spellEnd"/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конкурсах, разработка планов развития и с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хранения казачества совместно с Агентством по делам национальностей Республики Тыва. Прио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ретение формы и костюмов.</w:t>
            </w:r>
          </w:p>
          <w:p w:rsidR="004757C0" w:rsidRPr="00CD4643" w:rsidRDefault="004757C0" w:rsidP="005D12A8">
            <w:pPr>
              <w:pStyle w:val="ConsPlusNormal"/>
              <w:suppressAutoHyphens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Общий охват участников </w:t>
            </w:r>
            <w:r w:rsidR="00C8459B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не менее 100 чел. в год</w:t>
            </w:r>
            <w:r w:rsidR="00AB0F18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AB0F18" w:rsidRPr="00CD4643" w:rsidRDefault="00AB0F18" w:rsidP="005D12A8">
            <w:pPr>
              <w:pStyle w:val="ConsPlusNormal"/>
              <w:suppressAutoHyphens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Мероприятие запланировано к проведению в 2025 году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C0" w:rsidRPr="00CD4643" w:rsidRDefault="004757C0" w:rsidP="005D12A8">
            <w:pPr>
              <w:pStyle w:val="ConsPlusNormal"/>
              <w:suppressAutoHyphens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показатель:</w:t>
            </w:r>
          </w:p>
          <w:p w:rsidR="004757C0" w:rsidRPr="00CD4643" w:rsidRDefault="004757C0" w:rsidP="005D12A8">
            <w:pPr>
              <w:pStyle w:val="ConsPlusNormal"/>
              <w:suppressAutoHyphens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количество участников мероприятий, направленных на сохранение и развитие казачества;</w:t>
            </w:r>
          </w:p>
          <w:p w:rsidR="004757C0" w:rsidRPr="00CD4643" w:rsidRDefault="004757C0" w:rsidP="005D12A8">
            <w:pPr>
              <w:pStyle w:val="ConsPlusNormal"/>
              <w:suppressAutoHyphens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численность участников мероприятий, 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направленных на этнокультурное развитие народов России</w:t>
            </w:r>
            <w:r w:rsidR="00AB0F18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AB0F18" w:rsidRPr="00CD4643" w:rsidRDefault="00251127" w:rsidP="00251127">
            <w:pPr>
              <w:pStyle w:val="ConsPlusNormal"/>
              <w:suppressAutoHyphens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Срок реализации: </w:t>
            </w:r>
            <w:r w:rsidR="00AB0F18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2025 года</w:t>
            </w:r>
          </w:p>
        </w:tc>
      </w:tr>
      <w:tr w:rsidR="004757C0" w:rsidRPr="00CD4643" w:rsidTr="00830350">
        <w:trPr>
          <w:jc w:val="center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C0" w:rsidRPr="00CD4643" w:rsidRDefault="004757C0" w:rsidP="00830350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4.4.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C0" w:rsidRPr="00CD4643" w:rsidRDefault="004757C0" w:rsidP="005D12A8">
            <w:pPr>
              <w:pStyle w:val="ConsPlusNormal"/>
              <w:suppressAutoHyphens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Задача 4. Издание полиграфической пр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дукции о казачестве, в том числе о казач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стве в Республике Тыва</w:t>
            </w:r>
          </w:p>
        </w:tc>
        <w:tc>
          <w:tcPr>
            <w:tcW w:w="5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127" w:rsidRDefault="004757C0" w:rsidP="005D12A8">
            <w:pPr>
              <w:pStyle w:val="ConsPlusNormal"/>
              <w:suppressAutoHyphens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издание буклетов и книг об истории казачества для популяризации казачества среди населения Респу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лики Тыва, в том числе среди подрастающего п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коления. </w:t>
            </w:r>
          </w:p>
          <w:p w:rsidR="004757C0" w:rsidRPr="00CD4643" w:rsidRDefault="004757C0" w:rsidP="005D12A8">
            <w:pPr>
              <w:pStyle w:val="ConsPlusNormal"/>
              <w:suppressAutoHyphens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Издание в общем количестве </w:t>
            </w:r>
            <w:r w:rsidR="00C8459B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100 экз. Изданный материал будет передан в библиотеки и учебные заведения.</w:t>
            </w:r>
          </w:p>
          <w:p w:rsidR="004757C0" w:rsidRPr="00CD4643" w:rsidRDefault="004757C0" w:rsidP="005D12A8">
            <w:pPr>
              <w:pStyle w:val="ConsPlusNormal"/>
              <w:suppressAutoHyphens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Мероприятие запланировано к проведению в 2025 году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C0" w:rsidRPr="00CD4643" w:rsidRDefault="004757C0" w:rsidP="005D12A8">
            <w:pPr>
              <w:pStyle w:val="ConsPlusNormal"/>
              <w:suppressAutoHyphens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показатель:</w:t>
            </w:r>
          </w:p>
          <w:p w:rsidR="004757C0" w:rsidRPr="00CD4643" w:rsidRDefault="004757C0" w:rsidP="005D12A8">
            <w:pPr>
              <w:pStyle w:val="ConsPlusNormal"/>
              <w:suppressAutoHyphens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количество участников мероприятий, направленных на сохранение и развитие казачества;</w:t>
            </w:r>
          </w:p>
          <w:p w:rsidR="004757C0" w:rsidRPr="00CD4643" w:rsidRDefault="004757C0" w:rsidP="005D12A8">
            <w:pPr>
              <w:pStyle w:val="ConsPlusNormal"/>
              <w:suppressAutoHyphens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численность участников мероприятий, направленных на этнокультурное развитие народов России</w:t>
            </w:r>
            <w:r w:rsidR="00277137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277137" w:rsidRPr="00CD4643" w:rsidRDefault="00251127" w:rsidP="00251127">
            <w:pPr>
              <w:pStyle w:val="ConsPlusNormal"/>
              <w:suppressAutoHyphens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Срок реализации: </w:t>
            </w:r>
            <w:r w:rsidR="00277137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2025 года</w:t>
            </w:r>
          </w:p>
        </w:tc>
      </w:tr>
      <w:tr w:rsidR="004757C0" w:rsidRPr="00CD4643" w:rsidTr="00830350">
        <w:trPr>
          <w:jc w:val="center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C0" w:rsidRPr="00CD4643" w:rsidRDefault="004757C0" w:rsidP="00830350">
            <w:pPr>
              <w:pStyle w:val="ConsPlusNormal"/>
              <w:suppressAutoHyphens w:val="0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14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C0" w:rsidRPr="00CD4643" w:rsidRDefault="004757C0" w:rsidP="00C8459B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6" w:name="Par633"/>
            <w:bookmarkEnd w:id="6"/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Направление (подпрограмма) 5 </w:t>
            </w:r>
            <w:r w:rsidR="00FB091C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Коренные малочисленные народы Российской Федерации</w:t>
            </w:r>
            <w:r w:rsidR="00FB091C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</w:tr>
      <w:tr w:rsidR="004757C0" w:rsidRPr="00CD4643" w:rsidTr="00830350">
        <w:trPr>
          <w:jc w:val="center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C0" w:rsidRPr="00CD4643" w:rsidRDefault="004757C0" w:rsidP="00830350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C0" w:rsidRPr="00CD4643" w:rsidRDefault="004757C0" w:rsidP="000F54B2">
            <w:pPr>
              <w:pStyle w:val="ConsPlusNormal"/>
              <w:suppressAutoHyphens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Ответственные</w:t>
            </w:r>
            <w:proofErr w:type="gramEnd"/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за реализацию: </w:t>
            </w:r>
            <w:proofErr w:type="gramStart"/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Аген</w:t>
            </w:r>
            <w:r w:rsidR="002511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тство по делам национальностей Р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еспублики Тыва, ГАУ </w:t>
            </w:r>
            <w:r w:rsidR="006E4DC7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Республики Тыва</w:t>
            </w:r>
            <w:r w:rsidR="00277137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FB091C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Центр русской культуры им</w:t>
            </w:r>
            <w:r w:rsidR="00757069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И.Г. </w:t>
            </w:r>
            <w:proofErr w:type="spellStart"/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Сафьянова</w:t>
            </w:r>
            <w:proofErr w:type="spellEnd"/>
            <w:r w:rsidR="00FB091C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Министерство здравоохран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ния Республики Тыва, Министерство труда и социальной политики Республики Тыва, Мин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стерство культуры Республики Тыва, Министерство образования Республики Тыва, </w:t>
            </w:r>
            <w:r w:rsidR="002511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Министе</w:t>
            </w:r>
            <w:r w:rsidR="002511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="002511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ство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 делам молодежи Республики Тыва, Министерство здравоохранения Республики Тыва, администрация </w:t>
            </w:r>
            <w:proofErr w:type="spellStart"/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Тоджинского</w:t>
            </w:r>
            <w:proofErr w:type="spellEnd"/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района, администрация </w:t>
            </w:r>
            <w:proofErr w:type="spellStart"/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Тере-Хольского</w:t>
            </w:r>
            <w:proofErr w:type="spellEnd"/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района, администрация </w:t>
            </w:r>
            <w:proofErr w:type="spellStart"/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Монгун-Тайгинского</w:t>
            </w:r>
            <w:proofErr w:type="spellEnd"/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района, администрация </w:t>
            </w:r>
            <w:proofErr w:type="spellStart"/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Эрзинского</w:t>
            </w:r>
            <w:proofErr w:type="spellEnd"/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кожууна</w:t>
            </w:r>
            <w:proofErr w:type="spellEnd"/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="00277137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Региональное </w:t>
            </w:r>
            <w:r w:rsidR="000F54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="00277137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тделение ОГО</w:t>
            </w:r>
            <w:proofErr w:type="gramEnd"/>
            <w:r w:rsidR="00277137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FB091C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="00277137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Ассамблея </w:t>
            </w:r>
            <w:r w:rsidR="00F059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="00277137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ародов России</w:t>
            </w:r>
            <w:r w:rsidR="00FB091C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="00277137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Республики Тыва</w:t>
            </w:r>
            <w:r w:rsidR="00F059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Ассоциация общин коренного малочи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ленного народа Сибири </w:t>
            </w:r>
            <w:r w:rsidR="006E4DC7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тувинцев-</w:t>
            </w:r>
            <w:proofErr w:type="spellStart"/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тоджинцев</w:t>
            </w:r>
            <w:proofErr w:type="spellEnd"/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77137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="00757069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</w:t>
            </w:r>
            <w:proofErr w:type="spellStart"/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Тос-Чадыр</w:t>
            </w:r>
            <w:proofErr w:type="spellEnd"/>
            <w:r w:rsidR="00FB091C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r w:rsidR="00FB091C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Берестяной чум</w:t>
            </w:r>
            <w:r w:rsidR="00FB091C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), Ассоциация коренного малочисленного народа Сибири </w:t>
            </w:r>
            <w:r w:rsidR="006E4DC7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тувин</w:t>
            </w:r>
            <w:r w:rsidR="00F059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цев-</w:t>
            </w:r>
            <w:proofErr w:type="spellStart"/>
            <w:r w:rsidR="00F059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тоджинцев</w:t>
            </w:r>
            <w:proofErr w:type="spellEnd"/>
            <w:r w:rsidR="00F059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Республике Тыва </w:t>
            </w:r>
            <w:r w:rsidR="00FB091C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proofErr w:type="spellStart"/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Тос</w:t>
            </w:r>
            <w:proofErr w:type="spellEnd"/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</w:t>
            </w:r>
            <w:r w:rsidR="00FB091C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ГБНИиОУ</w:t>
            </w:r>
            <w:proofErr w:type="spellEnd"/>
            <w:r w:rsidR="00F059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Тувинский институт гуманитарных и прикладных социально-экономических исследований при Правительстве Республики Тыва</w:t>
            </w:r>
            <w:r w:rsidR="00FB091C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C0" w:rsidRPr="00CD4643" w:rsidRDefault="004757C0" w:rsidP="005D12A8">
            <w:pPr>
              <w:pStyle w:val="ConsPlusNormal"/>
              <w:suppressAutoHyphens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срок реализации (год начала </w:t>
            </w:r>
            <w:r w:rsidR="00757069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 оконч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="00757069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ния): 2024-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2030 годы</w:t>
            </w:r>
          </w:p>
        </w:tc>
      </w:tr>
    </w:tbl>
    <w:p w:rsidR="00F05921" w:rsidRDefault="00F05921"/>
    <w:p w:rsidR="00882EA6" w:rsidRDefault="00882EA6" w:rsidP="00882EA6">
      <w:pPr>
        <w:spacing w:after="0" w:line="240" w:lineRule="auto"/>
      </w:pPr>
    </w:p>
    <w:tbl>
      <w:tblPr>
        <w:tblW w:w="15518" w:type="dxa"/>
        <w:jc w:val="center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914"/>
        <w:gridCol w:w="4535"/>
        <w:gridCol w:w="5473"/>
        <w:gridCol w:w="4596"/>
      </w:tblGrid>
      <w:tr w:rsidR="00F05921" w:rsidRPr="00CD4643" w:rsidTr="003633A4">
        <w:trPr>
          <w:tblHeader/>
          <w:jc w:val="center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921" w:rsidRPr="00CD4643" w:rsidRDefault="00F05921" w:rsidP="003633A4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</w:p>
          <w:p w:rsidR="00F05921" w:rsidRPr="00CD4643" w:rsidRDefault="00F05921" w:rsidP="003633A4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/п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921" w:rsidRPr="00CD4643" w:rsidRDefault="00F05921" w:rsidP="003633A4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Задачи структурного элемента</w:t>
            </w:r>
          </w:p>
        </w:tc>
        <w:tc>
          <w:tcPr>
            <w:tcW w:w="5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921" w:rsidRPr="00CD4643" w:rsidRDefault="00F05921" w:rsidP="003633A4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Краткое описание ожидаемых эффектов </w:t>
            </w:r>
            <w:proofErr w:type="gramStart"/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</w:t>
            </w:r>
            <w:proofErr w:type="gramEnd"/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F05921" w:rsidRPr="00CD4643" w:rsidRDefault="00F05921" w:rsidP="003633A4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реализации задачи структурного элемента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921" w:rsidRPr="00CD4643" w:rsidRDefault="00F05921" w:rsidP="003633A4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Связь с показателями</w:t>
            </w:r>
          </w:p>
        </w:tc>
      </w:tr>
      <w:tr w:rsidR="004757C0" w:rsidRPr="00CD4643" w:rsidTr="00830350">
        <w:trPr>
          <w:jc w:val="center"/>
        </w:trPr>
        <w:tc>
          <w:tcPr>
            <w:tcW w:w="155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069" w:rsidRPr="00CD4643" w:rsidRDefault="004757C0" w:rsidP="00830350">
            <w:pPr>
              <w:pStyle w:val="ConsPlusNormal"/>
              <w:suppressAutoHyphens w:val="0"/>
              <w:jc w:val="center"/>
              <w:outlineLvl w:val="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5.1. Ведомственный проект </w:t>
            </w:r>
            <w:r w:rsidR="00FB091C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Поддержка коренных малочисленных народов </w:t>
            </w:r>
          </w:p>
          <w:p w:rsidR="004757C0" w:rsidRPr="00CD4643" w:rsidRDefault="004757C0" w:rsidP="00830350">
            <w:pPr>
              <w:pStyle w:val="ConsPlusNormal"/>
              <w:suppressAutoHyphens w:val="0"/>
              <w:jc w:val="center"/>
              <w:outlineLvl w:val="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Российской Федерации, </w:t>
            </w:r>
            <w:proofErr w:type="gramStart"/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проживающих</w:t>
            </w:r>
            <w:proofErr w:type="gramEnd"/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территории Республики Тыва</w:t>
            </w:r>
            <w:r w:rsidR="00FB091C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</w:tr>
      <w:tr w:rsidR="004757C0" w:rsidRPr="00CD4643" w:rsidTr="00830350">
        <w:trPr>
          <w:jc w:val="center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C0" w:rsidRPr="00CD4643" w:rsidRDefault="004757C0" w:rsidP="00830350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5.1.1.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C0" w:rsidRPr="00CD4643" w:rsidRDefault="004757C0" w:rsidP="005D12A8">
            <w:pPr>
              <w:pStyle w:val="ConsPlusNormal"/>
              <w:suppressAutoHyphens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Задача 1. Проведение мероприятий в ра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ках Международного дня коренных нар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дов мира</w:t>
            </w:r>
          </w:p>
        </w:tc>
        <w:tc>
          <w:tcPr>
            <w:tcW w:w="5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C0" w:rsidRPr="00CD4643" w:rsidRDefault="004757C0" w:rsidP="005D12A8">
            <w:pPr>
              <w:pStyle w:val="ConsPlusNormal"/>
              <w:suppressAutoHyphens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проведение культурных, образовательных, научных мероприятий в рамках фестиваля </w:t>
            </w:r>
            <w:r w:rsidR="00FB091C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Таежный</w:t>
            </w:r>
            <w:r w:rsidR="00FB091C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направленн</w:t>
            </w:r>
            <w:r w:rsidR="00A612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ых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сохранение и развитие коренного малочисленного народа </w:t>
            </w:r>
            <w:r w:rsidR="00757069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тувинцев-</w:t>
            </w:r>
            <w:proofErr w:type="spellStart"/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тоджинцев</w:t>
            </w:r>
            <w:proofErr w:type="spellEnd"/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</w:t>
            </w:r>
            <w:r w:rsidR="00757069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Тоджинском</w:t>
            </w:r>
            <w:proofErr w:type="spellEnd"/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районе Республики Тыва.</w:t>
            </w:r>
          </w:p>
          <w:p w:rsidR="004757C0" w:rsidRPr="00CD4643" w:rsidRDefault="004757C0" w:rsidP="00757069">
            <w:pPr>
              <w:pStyle w:val="ConsPlusNormal"/>
              <w:suppressAutoHyphens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Общий охват участников </w:t>
            </w:r>
            <w:r w:rsidR="00757069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</w:t>
            </w:r>
            <w:r w:rsidR="00757069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 чел. в год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C0" w:rsidRPr="00CD4643" w:rsidRDefault="004757C0" w:rsidP="005D12A8">
            <w:pPr>
              <w:pStyle w:val="ConsPlusNormal"/>
              <w:suppressAutoHyphens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показатель: число участников</w:t>
            </w:r>
            <w:r w:rsidR="00F059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меропри</w:t>
            </w:r>
            <w:r w:rsidR="00F059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</w:t>
            </w:r>
            <w:r w:rsidR="00F059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тий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направленных на сохранение культур и традиционного образа жизни коренных малочисленных народов Российской Фед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рации</w:t>
            </w:r>
          </w:p>
        </w:tc>
      </w:tr>
      <w:tr w:rsidR="004757C0" w:rsidRPr="00CD4643" w:rsidTr="00830350">
        <w:trPr>
          <w:jc w:val="center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C0" w:rsidRPr="00CD4643" w:rsidRDefault="004757C0" w:rsidP="00830350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5.1.2.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C0" w:rsidRPr="00CD4643" w:rsidRDefault="004757C0" w:rsidP="005D12A8">
            <w:pPr>
              <w:pStyle w:val="ConsPlusNormal"/>
              <w:suppressAutoHyphens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Задача 2. Организация и обеспечение де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тельности этнокультурного центра коре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ных малочисленных народов Севера, С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бири, Дальнего Востока Российской Ф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дерации, проживающих на территории Республики Тыва</w:t>
            </w:r>
          </w:p>
        </w:tc>
        <w:tc>
          <w:tcPr>
            <w:tcW w:w="5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C0" w:rsidRPr="00CD4643" w:rsidRDefault="004757C0" w:rsidP="005D12A8">
            <w:pPr>
              <w:pStyle w:val="ConsPlusNormal"/>
              <w:suppressAutoHyphens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оказание содействия общинам КМНС в создании этнокультурного центра коренных малочисленных народов Севера, Сибири, Дальнего Востока Ро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сийской Федерации в Республике Тыва. Приобр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тение материально-технического оснащения для обеспечения деятельности центра (выставочные витрины, костюмы и другая атрибутика).</w:t>
            </w:r>
          </w:p>
          <w:p w:rsidR="004757C0" w:rsidRPr="00CD4643" w:rsidRDefault="004757C0" w:rsidP="005D12A8">
            <w:pPr>
              <w:pStyle w:val="ConsPlusNormal"/>
              <w:suppressAutoHyphens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Общий охват участников </w:t>
            </w:r>
            <w:r w:rsidR="006E4DC7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не менее 400 чел. в год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C0" w:rsidRPr="00CD4643" w:rsidRDefault="004757C0" w:rsidP="005D12A8">
            <w:pPr>
              <w:pStyle w:val="ConsPlusNormal"/>
              <w:suppressAutoHyphens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показатель: количество общин и иных об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ъ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единений коренных малочисленных нар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дов, получивших поддержку на сохранение и развитие</w:t>
            </w:r>
          </w:p>
        </w:tc>
      </w:tr>
      <w:tr w:rsidR="004757C0" w:rsidRPr="00CD4643" w:rsidTr="00830350">
        <w:trPr>
          <w:jc w:val="center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C0" w:rsidRPr="00CD4643" w:rsidRDefault="004757C0" w:rsidP="00830350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5.1.3.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C0" w:rsidRPr="00CD4643" w:rsidRDefault="004757C0" w:rsidP="005D12A8">
            <w:pPr>
              <w:pStyle w:val="ConsPlusNormal"/>
              <w:suppressAutoHyphens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Задача 3. Обеспечение участия во Всеро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сийском молодежном форуме коренных малочисленных народов </w:t>
            </w:r>
            <w:r w:rsidR="00FB091C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Российский С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вер</w:t>
            </w:r>
            <w:r w:rsidR="00FB091C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форуме </w:t>
            </w:r>
            <w:r w:rsidR="00FB091C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Женщины Севера</w:t>
            </w:r>
            <w:r w:rsidR="00FB091C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5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C0" w:rsidRPr="00CD4643" w:rsidRDefault="004757C0" w:rsidP="005D12A8">
            <w:pPr>
              <w:pStyle w:val="ConsPlusNormal"/>
              <w:suppressAutoHyphens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обеспечение участия делегации КМН Республики Тыва в форумах.</w:t>
            </w:r>
          </w:p>
          <w:p w:rsidR="004757C0" w:rsidRPr="00CD4643" w:rsidRDefault="004757C0" w:rsidP="00CC4DC0">
            <w:pPr>
              <w:pStyle w:val="ConsPlusNormal"/>
              <w:suppressAutoHyphens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Общий охват участников </w:t>
            </w:r>
            <w:r w:rsidR="00CC4DC0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</w:t>
            </w:r>
            <w:r w:rsidR="00CC4DC0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чел. в год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C0" w:rsidRPr="00CD4643" w:rsidRDefault="004757C0" w:rsidP="005D12A8">
            <w:pPr>
              <w:pStyle w:val="ConsPlusNormal"/>
              <w:suppressAutoHyphens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показатель: число участников</w:t>
            </w:r>
            <w:r w:rsidR="00A612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меропри</w:t>
            </w:r>
            <w:r w:rsidR="00A612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</w:t>
            </w:r>
            <w:r w:rsidR="00A612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тий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направленных на сохранение культур и традиционного образа жизни коренных малочисленных народов Российской Фед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рации</w:t>
            </w:r>
          </w:p>
        </w:tc>
      </w:tr>
      <w:tr w:rsidR="004757C0" w:rsidRPr="00CD4643" w:rsidTr="00830350">
        <w:trPr>
          <w:jc w:val="center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C0" w:rsidRPr="00CD4643" w:rsidRDefault="004757C0" w:rsidP="00830350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5.1.4.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C0" w:rsidRPr="00CD4643" w:rsidRDefault="004757C0" w:rsidP="005D12A8">
            <w:pPr>
              <w:pStyle w:val="ConsPlusNormal"/>
              <w:suppressAutoHyphens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Задача 4. Улучшение материально-технической базы социальных объектов в местах проживания коренного малочи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ленного народа </w:t>
            </w:r>
            <w:r w:rsidR="00CC4DC0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тувинцев-</w:t>
            </w:r>
            <w:proofErr w:type="spellStart"/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тоджинцев</w:t>
            </w:r>
            <w:proofErr w:type="spellEnd"/>
          </w:p>
        </w:tc>
        <w:tc>
          <w:tcPr>
            <w:tcW w:w="5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C0" w:rsidRPr="00CD4643" w:rsidRDefault="004757C0" w:rsidP="005D12A8">
            <w:pPr>
              <w:pStyle w:val="ConsPlusNormal"/>
              <w:suppressAutoHyphens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приобретение материально-технического обеспеч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ния для оснащения социальных объектов в местах проживания коренного малочисленного народа </w:t>
            </w:r>
            <w:r w:rsidR="00882E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</w:t>
            </w:r>
            <w:r w:rsidR="00882E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увинцев-</w:t>
            </w:r>
            <w:proofErr w:type="spellStart"/>
            <w:r w:rsidR="00882E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тоджинцев</w:t>
            </w:r>
            <w:proofErr w:type="spellEnd"/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соответствии с протокол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ь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ным решением Ассоциаций коренных малочисле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ных народов </w:t>
            </w:r>
            <w:r w:rsidR="00CC4DC0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</w:t>
            </w:r>
            <w:r w:rsidR="001910DB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увинцев-</w:t>
            </w:r>
            <w:proofErr w:type="spellStart"/>
            <w:r w:rsidR="001910DB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тоджинцев</w:t>
            </w:r>
            <w:proofErr w:type="spellEnd"/>
            <w:r w:rsidR="001910DB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4757C0" w:rsidRPr="00CD4643" w:rsidRDefault="004757C0" w:rsidP="005D12A8">
            <w:pPr>
              <w:pStyle w:val="ConsPlusNormal"/>
              <w:suppressAutoHyphens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Общее количество поддержанных общин </w:t>
            </w:r>
            <w:r w:rsidR="00CC4DC0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не м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нее 1 ед.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C0" w:rsidRPr="00CD4643" w:rsidRDefault="004757C0" w:rsidP="005D12A8">
            <w:pPr>
              <w:pStyle w:val="ConsPlusNormal"/>
              <w:suppressAutoHyphens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показатель: количество общин и иных об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ъ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единений коренных малочисленных нар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дов, получивших поддержку на сохранение и развитие</w:t>
            </w:r>
          </w:p>
        </w:tc>
      </w:tr>
      <w:tr w:rsidR="004757C0" w:rsidRPr="00CD4643" w:rsidTr="00830350">
        <w:trPr>
          <w:jc w:val="center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C0" w:rsidRPr="00CD4643" w:rsidRDefault="004757C0" w:rsidP="00830350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5.1.5.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C0" w:rsidRPr="00CD4643" w:rsidRDefault="004757C0" w:rsidP="005D12A8">
            <w:pPr>
              <w:pStyle w:val="ConsPlusNormal"/>
              <w:suppressAutoHyphens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Задача 5. Обеспечение участия в межд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народной выставке-ярмарке </w:t>
            </w:r>
            <w:r w:rsidR="00FB091C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Сокровища Севера</w:t>
            </w:r>
            <w:r w:rsidR="00FB091C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5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C0" w:rsidRPr="00CD4643" w:rsidRDefault="004757C0" w:rsidP="005D12A8">
            <w:pPr>
              <w:pStyle w:val="ConsPlusNormal"/>
              <w:suppressAutoHyphens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обеспечение участия делегации КМН Республики Тыва в международной выставке-ярмарке </w:t>
            </w:r>
            <w:r w:rsidR="00FB091C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Сокр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вище Севера</w:t>
            </w:r>
            <w:r w:rsidR="00FB091C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Материально-техническое обесп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чение участия.</w:t>
            </w:r>
          </w:p>
          <w:p w:rsidR="004757C0" w:rsidRPr="00CD4643" w:rsidRDefault="004757C0" w:rsidP="005D12A8">
            <w:pPr>
              <w:pStyle w:val="ConsPlusNormal"/>
              <w:suppressAutoHyphens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Общий охват участников </w:t>
            </w:r>
            <w:r w:rsidR="00CC4DC0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не менее 5 чел. в год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C0" w:rsidRPr="00CD4643" w:rsidRDefault="004757C0" w:rsidP="005D12A8">
            <w:pPr>
              <w:pStyle w:val="ConsPlusNormal"/>
              <w:suppressAutoHyphens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показатель: число участников</w:t>
            </w:r>
            <w:r w:rsidR="00882E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меропри</w:t>
            </w:r>
            <w:r w:rsidR="00882E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</w:t>
            </w:r>
            <w:r w:rsidR="00882E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тий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направленных на сохранение культур и традиционного образа жизни коренных малочисленных народов Российской Фед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рации</w:t>
            </w:r>
          </w:p>
        </w:tc>
      </w:tr>
      <w:tr w:rsidR="004757C0" w:rsidRPr="00CD4643" w:rsidTr="00830350">
        <w:trPr>
          <w:jc w:val="center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C0" w:rsidRPr="00CD4643" w:rsidRDefault="004757C0" w:rsidP="00830350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5.1.6.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C0" w:rsidRPr="00CD4643" w:rsidRDefault="004757C0" w:rsidP="005D12A8">
            <w:pPr>
              <w:pStyle w:val="ConsPlusNormal"/>
              <w:suppressAutoHyphens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Задача 6. Проведение фестиваля оленев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дов Республики Тыва</w:t>
            </w:r>
          </w:p>
        </w:tc>
        <w:tc>
          <w:tcPr>
            <w:tcW w:w="5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3C6" w:rsidRDefault="004757C0" w:rsidP="005D12A8">
            <w:pPr>
              <w:pStyle w:val="ConsPlusNormal"/>
              <w:suppressAutoHyphens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проведение праздничного концерта, гонок на ол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нях, выставки-ярмарки, площадки трофеев, пл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щадки мастеров и других тематических площадок в </w:t>
            </w:r>
            <w:proofErr w:type="spellStart"/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Тоджинском</w:t>
            </w:r>
            <w:proofErr w:type="spellEnd"/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районе. </w:t>
            </w:r>
          </w:p>
          <w:p w:rsidR="009943C6" w:rsidRDefault="004757C0" w:rsidP="005D12A8">
            <w:pPr>
              <w:pStyle w:val="ConsPlusNormal"/>
              <w:suppressAutoHyphens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Цель фестиваля </w:t>
            </w:r>
            <w:r w:rsidR="001F13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знакомство жителей Республики Тыва и гостей региона с бытом и традиционным видом хозяйствования коренного малочисленного народа </w:t>
            </w:r>
            <w:r w:rsidR="00CC4DC0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тувинцев-</w:t>
            </w:r>
            <w:proofErr w:type="spellStart"/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тоджинцев</w:t>
            </w:r>
            <w:proofErr w:type="spellEnd"/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А также сохранение и популяризация традиционного образа жизни т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винцев-</w:t>
            </w:r>
            <w:proofErr w:type="spellStart"/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тоджинцев</w:t>
            </w:r>
            <w:proofErr w:type="spellEnd"/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Проводится</w:t>
            </w:r>
            <w:r w:rsidR="009943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один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раз в 2 года. </w:t>
            </w:r>
          </w:p>
          <w:p w:rsidR="004757C0" w:rsidRPr="00CD4643" w:rsidRDefault="004757C0" w:rsidP="005D12A8">
            <w:pPr>
              <w:pStyle w:val="ConsPlusNormal"/>
              <w:suppressAutoHyphens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Мероприятие запланировано к проведению в 2025 году.</w:t>
            </w:r>
          </w:p>
          <w:p w:rsidR="004757C0" w:rsidRPr="00CD4643" w:rsidRDefault="004757C0" w:rsidP="001910DB">
            <w:pPr>
              <w:pStyle w:val="ConsPlusNormal"/>
              <w:suppressAutoHyphens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Общий охват участников </w:t>
            </w:r>
            <w:r w:rsidR="001910DB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3</w:t>
            </w:r>
            <w:r w:rsidR="001910DB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 чел. в год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C0" w:rsidRPr="00CD4643" w:rsidRDefault="004757C0" w:rsidP="005D12A8">
            <w:pPr>
              <w:pStyle w:val="ConsPlusNormal"/>
              <w:suppressAutoHyphens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показатель: число участников</w:t>
            </w:r>
            <w:r w:rsidR="00882E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меропри</w:t>
            </w:r>
            <w:r w:rsidR="00882E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</w:t>
            </w:r>
            <w:r w:rsidR="00882E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тий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направленных на сохранение культур и традиционного образа жизни коренных малочисленных народов Российской Фед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рации</w:t>
            </w:r>
          </w:p>
        </w:tc>
      </w:tr>
      <w:tr w:rsidR="004757C0" w:rsidRPr="00CD4643" w:rsidTr="00830350">
        <w:trPr>
          <w:jc w:val="center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C0" w:rsidRPr="00CD4643" w:rsidRDefault="004757C0" w:rsidP="00830350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5.1.7.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C0" w:rsidRPr="00CD4643" w:rsidRDefault="004757C0" w:rsidP="005D12A8">
            <w:pPr>
              <w:pStyle w:val="ConsPlusNormal"/>
              <w:suppressAutoHyphens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Задача 7. Улучшение материально-технической базы для сохранения и разв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тия традиционного образа жизни и хозя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й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ственной деятельности коренного мал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численного народа </w:t>
            </w:r>
            <w:r w:rsidR="001910DB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тувинцев-</w:t>
            </w:r>
            <w:proofErr w:type="spellStart"/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тоджинцев</w:t>
            </w:r>
            <w:proofErr w:type="spellEnd"/>
          </w:p>
        </w:tc>
        <w:tc>
          <w:tcPr>
            <w:tcW w:w="5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C0" w:rsidRPr="00CD4643" w:rsidRDefault="004757C0" w:rsidP="005D12A8">
            <w:pPr>
              <w:pStyle w:val="ConsPlusNormal"/>
              <w:suppressAutoHyphens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приобретение общинам коренного малочисленного народа </w:t>
            </w:r>
            <w:r w:rsidR="008249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="009943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тувинцам-</w:t>
            </w:r>
            <w:proofErr w:type="spellStart"/>
            <w:r w:rsidR="009943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тоджинцам</w:t>
            </w:r>
            <w:proofErr w:type="spellEnd"/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необходимого и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вентаря для ведения традиционного образа жизни и хозяйственной деятельности.</w:t>
            </w:r>
          </w:p>
          <w:p w:rsidR="004757C0" w:rsidRPr="00CD4643" w:rsidRDefault="004757C0" w:rsidP="005D12A8">
            <w:pPr>
              <w:pStyle w:val="ConsPlusNormal"/>
              <w:suppressAutoHyphens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Общее количество поддержанных общин </w:t>
            </w:r>
            <w:r w:rsidR="009943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не м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нее 3 ед. в год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C0" w:rsidRPr="00CD4643" w:rsidRDefault="004757C0" w:rsidP="005D12A8">
            <w:pPr>
              <w:pStyle w:val="ConsPlusNormal"/>
              <w:suppressAutoHyphens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показатель: количество общин и иных об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ъ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единений коренных малочисленных нар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дов, получивших поддержку на сохранение и развитие</w:t>
            </w:r>
          </w:p>
        </w:tc>
      </w:tr>
      <w:tr w:rsidR="004757C0" w:rsidRPr="00CD4643" w:rsidTr="00830350">
        <w:trPr>
          <w:jc w:val="center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C0" w:rsidRPr="00CD4643" w:rsidRDefault="004757C0" w:rsidP="00830350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5.1.8.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C0" w:rsidRPr="00CD4643" w:rsidRDefault="004757C0" w:rsidP="005D12A8">
            <w:pPr>
              <w:pStyle w:val="ConsPlusNormal"/>
              <w:suppressAutoHyphens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Задача 8. Проведение медицинского о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следования коренного малочисленного народа </w:t>
            </w:r>
            <w:r w:rsidR="001910DB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тувинцев-</w:t>
            </w:r>
            <w:proofErr w:type="spellStart"/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тоджинцев</w:t>
            </w:r>
            <w:proofErr w:type="spellEnd"/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(онкология, гинекология, урология, инфекционные з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болевания)</w:t>
            </w:r>
          </w:p>
        </w:tc>
        <w:tc>
          <w:tcPr>
            <w:tcW w:w="5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C0" w:rsidRPr="00CD4643" w:rsidRDefault="004757C0" w:rsidP="005D12A8">
            <w:pPr>
              <w:pStyle w:val="ConsPlusNormal"/>
              <w:suppressAutoHyphens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проведение Министерством здравоохранения Ре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публики Тыва мероприятий по профилактике заб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леваемости</w:t>
            </w:r>
            <w:r w:rsidR="009943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целях 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увеличени</w:t>
            </w:r>
            <w:r w:rsidR="009943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продолжительности жизни коренных малочисленных народов (не менее одного раза в год).</w:t>
            </w:r>
          </w:p>
          <w:p w:rsidR="004757C0" w:rsidRPr="00CD4643" w:rsidRDefault="004757C0" w:rsidP="005D12A8">
            <w:pPr>
              <w:pStyle w:val="ConsPlusNormal"/>
              <w:suppressAutoHyphens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Общий охват участников </w:t>
            </w:r>
            <w:r w:rsidR="001910DB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не менее 1 тыс. чел. в 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год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C0" w:rsidRPr="00CD4643" w:rsidRDefault="004757C0" w:rsidP="005D12A8">
            <w:pPr>
              <w:pStyle w:val="ConsPlusNormal"/>
              <w:suppressAutoHyphens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показатель: количество общин и иных об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ъ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единений коренных малочисленных нар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дов, получивших поддержку на сохранение и развитие традиционного образа жизни и хозяйственной деятельности</w:t>
            </w:r>
          </w:p>
        </w:tc>
      </w:tr>
      <w:tr w:rsidR="004757C0" w:rsidRPr="00CD4643" w:rsidTr="00830350">
        <w:trPr>
          <w:jc w:val="center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C0" w:rsidRPr="00CD4643" w:rsidRDefault="004757C0" w:rsidP="00830350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5.1.9.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C0" w:rsidRPr="00CD4643" w:rsidRDefault="004757C0" w:rsidP="005D12A8">
            <w:pPr>
              <w:pStyle w:val="ConsPlusNormal"/>
              <w:suppressAutoHyphens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Задача 9. Мероприятия, направленные на увеличение занятости трудоспособной ч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сти коренного малочисленного народа </w:t>
            </w:r>
            <w:r w:rsidR="007312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тувинцев-</w:t>
            </w:r>
            <w:proofErr w:type="spellStart"/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тоджинцев</w:t>
            </w:r>
            <w:proofErr w:type="spellEnd"/>
          </w:p>
        </w:tc>
        <w:tc>
          <w:tcPr>
            <w:tcW w:w="5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C0" w:rsidRPr="00CD4643" w:rsidRDefault="004757C0" w:rsidP="005D12A8">
            <w:pPr>
              <w:pStyle w:val="ConsPlusNormal"/>
              <w:suppressAutoHyphens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проведение Министерством труда и социальной политики Республики Тыва не менее одного мер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приятия, направленного на трудоустройство коре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ного малочисленного народа </w:t>
            </w:r>
            <w:r w:rsidR="001910DB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тувинцев-</w:t>
            </w:r>
            <w:proofErr w:type="spellStart"/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тоджинцев</w:t>
            </w:r>
            <w:proofErr w:type="spellEnd"/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4757C0" w:rsidRPr="00CD4643" w:rsidRDefault="004757C0" w:rsidP="005D12A8">
            <w:pPr>
              <w:pStyle w:val="ConsPlusNormal"/>
              <w:suppressAutoHyphens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Количество трудоустроившихся </w:t>
            </w:r>
            <w:r w:rsidR="001910DB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не менее 3 чел. в год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C0" w:rsidRPr="00CD4643" w:rsidRDefault="004757C0" w:rsidP="005D12A8">
            <w:pPr>
              <w:pStyle w:val="ConsPlusNormal"/>
              <w:suppressAutoHyphens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показатель: количество общин и иных об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ъ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единений коренных малочисленных нар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дов, получивших поддержку на сохранение и развитие традиционного образа жизни и хозяйственной деятельности</w:t>
            </w:r>
          </w:p>
        </w:tc>
      </w:tr>
      <w:tr w:rsidR="004757C0" w:rsidRPr="00CD4643" w:rsidTr="00830350">
        <w:trPr>
          <w:jc w:val="center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C0" w:rsidRPr="00CD4643" w:rsidRDefault="004757C0" w:rsidP="00830350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5.1.10.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C0" w:rsidRPr="00CD4643" w:rsidRDefault="004757C0" w:rsidP="005D12A8">
            <w:pPr>
              <w:pStyle w:val="ConsPlusNormal"/>
              <w:suppressAutoHyphens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Задача 10. Обучение (подготовка) пре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ставителей коренного малочисленного народа </w:t>
            </w:r>
            <w:r w:rsidR="001910DB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тувинцев-</w:t>
            </w:r>
            <w:proofErr w:type="spellStart"/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тоджинцев</w:t>
            </w:r>
            <w:proofErr w:type="spellEnd"/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востреб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ванным профессиям</w:t>
            </w:r>
          </w:p>
        </w:tc>
        <w:tc>
          <w:tcPr>
            <w:tcW w:w="5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C0" w:rsidRPr="00CD4643" w:rsidRDefault="004757C0" w:rsidP="005D12A8">
            <w:pPr>
              <w:pStyle w:val="ConsPlusNormal"/>
              <w:suppressAutoHyphens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проведение Министерством образования Республ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ки Тыва и Министерством труда и социальной п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литики Республики Тыва мероприятий, направле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ных на обучение (переобучение) коренного мал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численного народа </w:t>
            </w:r>
            <w:r w:rsidR="001910DB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="007312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тувинцев-</w:t>
            </w:r>
            <w:proofErr w:type="spellStart"/>
            <w:r w:rsidR="007312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тоджинцев</w:t>
            </w:r>
            <w:proofErr w:type="spellEnd"/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востр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бованным профессиям.</w:t>
            </w:r>
          </w:p>
          <w:p w:rsidR="004757C0" w:rsidRPr="00CD4643" w:rsidRDefault="004757C0" w:rsidP="007312C5">
            <w:pPr>
              <w:pStyle w:val="ConsPlusNormal"/>
              <w:suppressAutoHyphens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Количество прошедших обучение (переподготовку) </w:t>
            </w:r>
            <w:r w:rsidR="001910DB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от 1 до 3 чел</w:t>
            </w:r>
            <w:r w:rsidR="007312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год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C0" w:rsidRPr="00CD4643" w:rsidRDefault="004757C0" w:rsidP="005D12A8">
            <w:pPr>
              <w:pStyle w:val="ConsPlusNormal"/>
              <w:suppressAutoHyphens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показатель: количество общин и иных об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ъ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единений коренных малочисленных нар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дов, получивших поддержку на сохранение и развитие традиционного образа жизни и хозяйственной деятельности</w:t>
            </w:r>
          </w:p>
        </w:tc>
      </w:tr>
      <w:tr w:rsidR="004757C0" w:rsidRPr="00CD4643" w:rsidTr="00830350">
        <w:trPr>
          <w:jc w:val="center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C0" w:rsidRPr="00CD4643" w:rsidRDefault="004757C0" w:rsidP="00830350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5.1.11.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C0" w:rsidRPr="00CD4643" w:rsidRDefault="004757C0" w:rsidP="005D12A8">
            <w:pPr>
              <w:pStyle w:val="ConsPlusNormal"/>
              <w:suppressAutoHyphens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Задача 11. Проведение социологических исследований с целью определения соц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ального самочувствия коренного мал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численного народа </w:t>
            </w:r>
            <w:r w:rsidR="001910DB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тувинцев-</w:t>
            </w:r>
            <w:proofErr w:type="spellStart"/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тоджинцев</w:t>
            </w:r>
            <w:proofErr w:type="spellEnd"/>
          </w:p>
        </w:tc>
        <w:tc>
          <w:tcPr>
            <w:tcW w:w="5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C0" w:rsidRPr="00CD4643" w:rsidRDefault="004757C0" w:rsidP="005D12A8">
            <w:pPr>
              <w:pStyle w:val="ConsPlusNormal"/>
              <w:suppressAutoHyphens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результатом проведенного социологического и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следования будет являться показатель:</w:t>
            </w:r>
          </w:p>
          <w:p w:rsidR="004757C0" w:rsidRPr="00CD4643" w:rsidRDefault="004757C0" w:rsidP="005D12A8">
            <w:pPr>
              <w:pStyle w:val="ConsPlusNormal"/>
              <w:suppressAutoHyphens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доля граждан из числа коренных малочисленных народов </w:t>
            </w:r>
            <w:r w:rsidR="001910DB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тувинцев-</w:t>
            </w:r>
            <w:proofErr w:type="spellStart"/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тоджинцев</w:t>
            </w:r>
            <w:proofErr w:type="spellEnd"/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удовлетворенных качеством реализуемых мероприятий, направле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ных на поддержку экономического и социального развития коренных малочисленных народов Сев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ра, Сибири и Дальнего Востока Российской Фед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рации.</w:t>
            </w:r>
          </w:p>
          <w:p w:rsidR="004757C0" w:rsidRPr="00CD4643" w:rsidRDefault="004757C0" w:rsidP="005D12A8">
            <w:pPr>
              <w:pStyle w:val="ConsPlusNormal"/>
              <w:suppressAutoHyphens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Процент </w:t>
            </w:r>
            <w:r w:rsidR="001910DB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71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C0" w:rsidRPr="00CD4643" w:rsidRDefault="004757C0" w:rsidP="005D12A8">
            <w:pPr>
              <w:pStyle w:val="ConsPlusNormal"/>
              <w:suppressAutoHyphens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показатель: доля граждан из числа коре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ных малочисленных народов Севера, С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бири и Дальнего Востока Российской Ф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дерации, проживающих на территории Республики Тыва, удовлетворенных кач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ством реализуемых мероприятий, напра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ленных на поддержку экономического и социального развития коренных малочи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ленных народов Севера, Сибири и Дальн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 Востока Российской Федерации, из о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щего числа опрошенных лиц, относящихся к коренным малочисленным народам С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вера, Сибири и Дальнего Востока Росси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й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ской Федерации</w:t>
            </w:r>
            <w:proofErr w:type="gramEnd"/>
          </w:p>
        </w:tc>
      </w:tr>
      <w:tr w:rsidR="007B4A52" w:rsidRPr="00CD4643" w:rsidTr="00830350">
        <w:trPr>
          <w:jc w:val="center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52" w:rsidRPr="00CD4643" w:rsidRDefault="007B4A52" w:rsidP="00830350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5.1.12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52" w:rsidRPr="00CD4643" w:rsidRDefault="00EA6907" w:rsidP="005D12A8">
            <w:pPr>
              <w:pStyle w:val="ConsPlusNormal"/>
              <w:suppressAutoHyphens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Задача 12. Поддержка социально знач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мых проектов и программ общинами к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ренного малочисленного народа </w:t>
            </w:r>
            <w:r w:rsidR="007312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– 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туви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цев-</w:t>
            </w:r>
            <w:proofErr w:type="spellStart"/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тоджинцев</w:t>
            </w:r>
            <w:proofErr w:type="spellEnd"/>
          </w:p>
        </w:tc>
        <w:tc>
          <w:tcPr>
            <w:tcW w:w="5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52" w:rsidRPr="00CD4643" w:rsidRDefault="005849ED" w:rsidP="005D12A8">
            <w:pPr>
              <w:pStyle w:val="ConsPlusNormal"/>
              <w:suppressAutoHyphens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005DBF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роведение конкурса на поддержку социально зн</w:t>
            </w:r>
            <w:r w:rsidR="00005DBF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="00005DBF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чимых проектов и программ общинами коренного малочисленного народа </w:t>
            </w:r>
            <w:r w:rsidR="007312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– </w:t>
            </w:r>
            <w:r w:rsidR="00005DBF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тувинцев-</w:t>
            </w:r>
            <w:proofErr w:type="spellStart"/>
            <w:r w:rsidR="00005DBF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тоджинцев</w:t>
            </w:r>
            <w:proofErr w:type="spellEnd"/>
            <w:r w:rsidR="00005DBF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005DBF" w:rsidRPr="00CD4643" w:rsidRDefault="00005DBF" w:rsidP="005D12A8">
            <w:pPr>
              <w:pStyle w:val="ConsPlusNormal"/>
              <w:suppressAutoHyphens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Поддержка проектов </w:t>
            </w:r>
            <w:r w:rsidR="007312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– 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не менее 2 ед. 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07" w:rsidRPr="00CD4643" w:rsidRDefault="00EA6907" w:rsidP="005D12A8">
            <w:pPr>
              <w:pStyle w:val="ConsPlusNormal"/>
              <w:suppressAutoHyphens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показатель: количество поддержанных с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циально значимых проектов и </w:t>
            </w:r>
            <w:r w:rsidR="00005DBF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программ,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направленных</w:t>
            </w:r>
            <w:r w:rsidR="00005DBF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поддержку коренного малочисленного народа </w:t>
            </w:r>
            <w:r w:rsidR="007312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– </w:t>
            </w:r>
            <w:r w:rsidR="00005DBF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тувинцев-</w:t>
            </w:r>
            <w:proofErr w:type="spellStart"/>
            <w:r w:rsidR="00005DBF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тоджинцев</w:t>
            </w:r>
            <w:proofErr w:type="spellEnd"/>
            <w:r w:rsidR="007312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7B4A52" w:rsidRPr="00CD4643" w:rsidRDefault="00EA6907" w:rsidP="005D12A8">
            <w:pPr>
              <w:pStyle w:val="ConsPlusNormal"/>
              <w:suppressAutoHyphens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Число посещений мероприятий, проведе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ных некоммерческими организациями, направленных на сохранение и развитие духовно-нравственных и культурных це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ностей</w:t>
            </w:r>
          </w:p>
        </w:tc>
      </w:tr>
      <w:tr w:rsidR="004757C0" w:rsidRPr="00CD4643" w:rsidTr="00830350">
        <w:trPr>
          <w:jc w:val="center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C0" w:rsidRPr="00CD4643" w:rsidRDefault="004757C0" w:rsidP="00830350">
            <w:pPr>
              <w:pStyle w:val="ConsPlusNormal"/>
              <w:suppressAutoHyphens w:val="0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14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C0" w:rsidRPr="00CD4643" w:rsidRDefault="004757C0" w:rsidP="005849ED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7" w:name="Par695"/>
            <w:bookmarkEnd w:id="7"/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Направление (подпрограмма) 6 </w:t>
            </w:r>
            <w:r w:rsidR="00FB091C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Социально-культурная адаптация и интеграция мигрантов</w:t>
            </w:r>
            <w:r w:rsidR="00FB091C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</w:tr>
      <w:tr w:rsidR="004757C0" w:rsidRPr="00CD4643" w:rsidTr="00830350">
        <w:trPr>
          <w:jc w:val="center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C0" w:rsidRPr="00CD4643" w:rsidRDefault="004757C0" w:rsidP="00830350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C0" w:rsidRPr="00CD4643" w:rsidRDefault="004757C0" w:rsidP="005D12A8">
            <w:pPr>
              <w:pStyle w:val="ConsPlusNormal"/>
              <w:suppressAutoHyphens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Ответственные</w:t>
            </w:r>
            <w:proofErr w:type="gramEnd"/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за реализацию: Аген</w:t>
            </w:r>
            <w:r w:rsidR="00EA6907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тство по делам национальностей Р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еспублики Тыва, ГАУ </w:t>
            </w:r>
            <w:r w:rsidR="005849ED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Республики Тыва</w:t>
            </w:r>
            <w:r w:rsidR="00277137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FB091C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Центр русской культуры им</w:t>
            </w:r>
            <w:r w:rsidR="005849ED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И.Г. </w:t>
            </w:r>
            <w:proofErr w:type="spellStart"/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Сафьянова</w:t>
            </w:r>
            <w:proofErr w:type="spellEnd"/>
            <w:r w:rsidR="00FB091C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Министерство образования Республики Тыва, Министерство внутренних дел по Республике Тыва</w:t>
            </w:r>
            <w:r w:rsidR="001F13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C0" w:rsidRPr="00CD4643" w:rsidRDefault="004757C0" w:rsidP="005D12A8">
            <w:pPr>
              <w:pStyle w:val="ConsPlusNormal"/>
              <w:suppressAutoHyphens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срок реализации (год начала </w:t>
            </w:r>
            <w:r w:rsidR="001F13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 оконч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="005849ED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ния): 2024-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2030 годы</w:t>
            </w:r>
          </w:p>
        </w:tc>
      </w:tr>
      <w:tr w:rsidR="004757C0" w:rsidRPr="00CD4643" w:rsidTr="00830350">
        <w:trPr>
          <w:jc w:val="center"/>
        </w:trPr>
        <w:tc>
          <w:tcPr>
            <w:tcW w:w="155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C0" w:rsidRPr="00CD4643" w:rsidRDefault="004757C0" w:rsidP="00830350">
            <w:pPr>
              <w:pStyle w:val="ConsPlusNormal"/>
              <w:suppressAutoHyphens w:val="0"/>
              <w:jc w:val="center"/>
              <w:outlineLvl w:val="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6.1. Ведомственный проект </w:t>
            </w:r>
            <w:r w:rsidR="00FB091C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Социально-культурная адаптация и интеграция мигрантов</w:t>
            </w:r>
            <w:r w:rsidR="00FB091C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</w:tr>
      <w:tr w:rsidR="004757C0" w:rsidRPr="00CD4643" w:rsidTr="00830350">
        <w:trPr>
          <w:jc w:val="center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C0" w:rsidRPr="00CD4643" w:rsidRDefault="004757C0" w:rsidP="00830350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6.1.1.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C0" w:rsidRPr="00CD4643" w:rsidRDefault="004757C0" w:rsidP="005D12A8">
            <w:pPr>
              <w:pStyle w:val="ConsPlusNormal"/>
              <w:suppressAutoHyphens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Задача 1. Проведение региональной ко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ференции по миграционным и межнаци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нальным отношениям</w:t>
            </w:r>
          </w:p>
        </w:tc>
        <w:tc>
          <w:tcPr>
            <w:tcW w:w="5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C0" w:rsidRPr="00CD4643" w:rsidRDefault="004757C0" w:rsidP="005D12A8">
            <w:pPr>
              <w:pStyle w:val="ConsPlusNormal"/>
              <w:suppressAutoHyphens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проведение региональной конференции с целью обсуждения актуальных задач миграционной пол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тики в современных условиях, а также выработка эффективных инструментов социокультурной адаптации и интеграции иностранных граждан к жизни в Российской Федерации и Республике Тыва при участии представителей федеральных и реги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нальных органов государственной власти, научного и экспертного сообщества, институтов гражданск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 общества.</w:t>
            </w:r>
          </w:p>
          <w:p w:rsidR="004757C0" w:rsidRPr="00CD4643" w:rsidRDefault="004757C0" w:rsidP="005D12A8">
            <w:pPr>
              <w:pStyle w:val="ConsPlusNormal"/>
              <w:suppressAutoHyphens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Общий охват участников </w:t>
            </w:r>
            <w:r w:rsidR="00B50C4D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300 чел. в год</w:t>
            </w:r>
            <w:r w:rsidR="00277137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277137" w:rsidRPr="00CD4643" w:rsidRDefault="00277137" w:rsidP="005D12A8">
            <w:pPr>
              <w:pStyle w:val="ConsPlusNormal"/>
              <w:suppressAutoHyphens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Мероприятие запланировано к проведению с 2025 года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C0" w:rsidRPr="00CD4643" w:rsidRDefault="004757C0" w:rsidP="005D12A8">
            <w:pPr>
              <w:pStyle w:val="ConsPlusNormal"/>
              <w:suppressAutoHyphens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показатель:</w:t>
            </w:r>
          </w:p>
          <w:p w:rsidR="004757C0" w:rsidRPr="00CD4643" w:rsidRDefault="004757C0" w:rsidP="005D12A8">
            <w:pPr>
              <w:pStyle w:val="ConsPlusNormal"/>
              <w:suppressAutoHyphens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количество иностранных граждан, охв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ченных мероприятиями по социально-культурной адаптации и интеграции;</w:t>
            </w:r>
          </w:p>
          <w:p w:rsidR="00277137" w:rsidRPr="00CD4643" w:rsidRDefault="004757C0" w:rsidP="005D12A8">
            <w:pPr>
              <w:pStyle w:val="ConsPlusNormal"/>
              <w:suppressAutoHyphens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количество участников мероприятий, направленных на укрепление общеросси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й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ского гражданского единства</w:t>
            </w:r>
            <w:r w:rsidR="00277137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4757C0" w:rsidRPr="00CD4643" w:rsidRDefault="00CE1F55" w:rsidP="00CE1F55">
            <w:pPr>
              <w:pStyle w:val="ConsPlusNormal"/>
              <w:suppressAutoHyphens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Срок реализации: </w:t>
            </w:r>
            <w:r w:rsidR="00277137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2025 года</w:t>
            </w:r>
          </w:p>
        </w:tc>
      </w:tr>
      <w:tr w:rsidR="004757C0" w:rsidRPr="00CD4643" w:rsidTr="00830350">
        <w:trPr>
          <w:jc w:val="center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C0" w:rsidRPr="00CD4643" w:rsidRDefault="004757C0" w:rsidP="00830350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6.1.2.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C0" w:rsidRPr="00CD4643" w:rsidRDefault="004757C0" w:rsidP="005D12A8">
            <w:pPr>
              <w:pStyle w:val="ConsPlusNormal"/>
              <w:suppressAutoHyphens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Задача 2. Проведение мероприятий для мигрантов, направленных на распростр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нение знаний об основах российской го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ударственности, истории, культуры Ре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публики Тыва, традициях народов, пр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живающих на ее территории</w:t>
            </w:r>
          </w:p>
        </w:tc>
        <w:tc>
          <w:tcPr>
            <w:tcW w:w="5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C0" w:rsidRPr="00CD4643" w:rsidRDefault="004757C0" w:rsidP="005D12A8">
            <w:pPr>
              <w:pStyle w:val="ConsPlusNormal"/>
              <w:suppressAutoHyphens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проведение ряда культурно-обучающих меропри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тий для мигрантов, проживающих и работающих 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на территории Республики Тыва, с целью адапт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ции (семинары, выставки, опросы, посещение кул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ь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турных учреждений и мероприятий Республики Тыва).</w:t>
            </w:r>
          </w:p>
          <w:p w:rsidR="00277137" w:rsidRPr="00CD4643" w:rsidRDefault="004757C0" w:rsidP="00B50C4D">
            <w:pPr>
              <w:pStyle w:val="ConsPlusNormal"/>
              <w:suppressAutoHyphens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Общий охват участников </w:t>
            </w:r>
            <w:r w:rsidR="00B50C4D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200 чел. в год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C0" w:rsidRPr="00CD4643" w:rsidRDefault="004757C0" w:rsidP="005D12A8">
            <w:pPr>
              <w:pStyle w:val="ConsPlusNormal"/>
              <w:suppressAutoHyphens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показатель:</w:t>
            </w:r>
          </w:p>
          <w:p w:rsidR="004757C0" w:rsidRPr="00CD4643" w:rsidRDefault="004757C0" w:rsidP="005D12A8">
            <w:pPr>
              <w:pStyle w:val="ConsPlusNormal"/>
              <w:suppressAutoHyphens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количество иностранных граждан, охв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ченных мероприятиями по социально-культурной адаптации и интеграции;</w:t>
            </w:r>
          </w:p>
          <w:p w:rsidR="00277137" w:rsidRPr="00CD4643" w:rsidRDefault="004757C0" w:rsidP="005D12A8">
            <w:pPr>
              <w:pStyle w:val="ConsPlusNormal"/>
              <w:suppressAutoHyphens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количество участников мероприятий, направленных на укрепление общеросси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й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ского гражданского единства</w:t>
            </w:r>
          </w:p>
        </w:tc>
      </w:tr>
      <w:tr w:rsidR="004757C0" w:rsidRPr="00CD4643" w:rsidTr="00830350">
        <w:trPr>
          <w:jc w:val="center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C0" w:rsidRPr="00CD4643" w:rsidRDefault="004757C0" w:rsidP="00830350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6.1.3.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C0" w:rsidRPr="00CD4643" w:rsidRDefault="004757C0" w:rsidP="005D12A8">
            <w:pPr>
              <w:pStyle w:val="ConsPlusNormal"/>
              <w:suppressAutoHyphens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Задача 3. Реализация мер по социализации и психологической адаптации несове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шеннолетних иностранных граждан, по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лежащих </w:t>
            </w:r>
            <w:proofErr w:type="gramStart"/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обучению по</w:t>
            </w:r>
            <w:proofErr w:type="gramEnd"/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образовательным программам дошкольного, начального общего, основного общего и среднего о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щего образования, среднего професси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нального образования</w:t>
            </w:r>
          </w:p>
        </w:tc>
        <w:tc>
          <w:tcPr>
            <w:tcW w:w="5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C0" w:rsidRPr="00CD4643" w:rsidRDefault="004757C0" w:rsidP="005D12A8">
            <w:pPr>
              <w:pStyle w:val="ConsPlusNormal"/>
              <w:suppressAutoHyphens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проведение Министерством образования Республ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ки Тыва культурных и просветительских меропр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ятий среди учащихся с целью адаптации</w:t>
            </w:r>
            <w:r w:rsidR="00CE1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CE1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также оказание психологической помощи при необход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мости.</w:t>
            </w:r>
          </w:p>
          <w:p w:rsidR="004757C0" w:rsidRPr="00CD4643" w:rsidRDefault="004757C0" w:rsidP="005D12A8">
            <w:pPr>
              <w:pStyle w:val="ConsPlusNormal"/>
              <w:suppressAutoHyphens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Общий охват участников </w:t>
            </w:r>
            <w:r w:rsidR="00B50C4D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не менее 10 чел. в год</w:t>
            </w:r>
          </w:p>
          <w:p w:rsidR="00BD40FC" w:rsidRPr="00CD4643" w:rsidRDefault="00BD40FC" w:rsidP="005D12A8">
            <w:pPr>
              <w:pStyle w:val="ConsPlusNormal"/>
              <w:suppressAutoHyphens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C0" w:rsidRPr="00CD4643" w:rsidRDefault="004757C0" w:rsidP="005D12A8">
            <w:pPr>
              <w:pStyle w:val="ConsPlusNormal"/>
              <w:suppressAutoHyphens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показатель:</w:t>
            </w:r>
          </w:p>
          <w:p w:rsidR="004757C0" w:rsidRPr="00CD4643" w:rsidRDefault="004757C0" w:rsidP="005D12A8">
            <w:pPr>
              <w:pStyle w:val="ConsPlusNormal"/>
              <w:suppressAutoHyphens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количество иностранных граждан, охв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ченных мероприятиями по социально-культурной адаптации и интеграции;</w:t>
            </w:r>
          </w:p>
          <w:p w:rsidR="004757C0" w:rsidRPr="00CD4643" w:rsidRDefault="004757C0" w:rsidP="005D12A8">
            <w:pPr>
              <w:pStyle w:val="ConsPlusNormal"/>
              <w:suppressAutoHyphens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количество участников мероприятий, направленных на укрепление общеросси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й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ского гражданского единства</w:t>
            </w:r>
          </w:p>
          <w:p w:rsidR="00BD40FC" w:rsidRPr="00CD4643" w:rsidRDefault="00BD40FC" w:rsidP="005D12A8">
            <w:pPr>
              <w:pStyle w:val="ConsPlusNormal"/>
              <w:suppressAutoHyphens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757C0" w:rsidRPr="00CD4643" w:rsidTr="00830350">
        <w:trPr>
          <w:jc w:val="center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C0" w:rsidRPr="00CD4643" w:rsidRDefault="004757C0" w:rsidP="00830350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6.1.4.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18" w:rsidRDefault="004757C0" w:rsidP="005D12A8">
            <w:pPr>
              <w:pStyle w:val="ConsPlusNormal"/>
              <w:suppressAutoHyphens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Задача 4. Поддержка деятельности центра адаптации и интеграции мигрантов </w:t>
            </w:r>
            <w:proofErr w:type="gramStart"/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proofErr w:type="gramEnd"/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4757C0" w:rsidRPr="00CD4643" w:rsidRDefault="004757C0" w:rsidP="005D12A8">
            <w:pPr>
              <w:pStyle w:val="ConsPlusNormal"/>
              <w:suppressAutoHyphens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г. </w:t>
            </w:r>
            <w:proofErr w:type="gramStart"/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Кызыле</w:t>
            </w:r>
            <w:proofErr w:type="gramEnd"/>
          </w:p>
        </w:tc>
        <w:tc>
          <w:tcPr>
            <w:tcW w:w="5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C0" w:rsidRPr="00CD4643" w:rsidRDefault="004757C0" w:rsidP="005D12A8">
            <w:pPr>
              <w:pStyle w:val="ConsPlusNormal"/>
              <w:suppressAutoHyphens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обеспечение необходимым инвентарем центра адаптации и интеграции мигрантов в г. Кызыле для прохождения мигрантами программы обучения </w:t>
            </w:r>
            <w:r w:rsidR="00CE77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сдачи экзаменов для получения гражданства Р</w:t>
            </w:r>
            <w:r w:rsidR="00051D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="00051D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="00051D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сийской 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</w:t>
            </w:r>
            <w:r w:rsidR="00051D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едерации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(учебная литература, столы, стулья, компьютеры, камеры, шкафы).</w:t>
            </w:r>
          </w:p>
          <w:p w:rsidR="004757C0" w:rsidRPr="00CD4643" w:rsidRDefault="004757C0" w:rsidP="005D12A8">
            <w:pPr>
              <w:pStyle w:val="ConsPlusNormal"/>
              <w:suppressAutoHyphens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Общий охват участников </w:t>
            </w:r>
            <w:r w:rsidR="00B50C4D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не менее 10 чел. в год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C0" w:rsidRPr="00CD4643" w:rsidRDefault="004757C0" w:rsidP="005D12A8">
            <w:pPr>
              <w:pStyle w:val="ConsPlusNormal"/>
              <w:suppressAutoHyphens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показатель:</w:t>
            </w:r>
          </w:p>
          <w:p w:rsidR="004757C0" w:rsidRPr="00CD4643" w:rsidRDefault="004757C0" w:rsidP="005D12A8">
            <w:pPr>
              <w:pStyle w:val="ConsPlusNormal"/>
              <w:suppressAutoHyphens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количество иностранных граждан, охв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ченных мероприятиями по социально-культурной адаптации и интеграции;</w:t>
            </w:r>
          </w:p>
          <w:p w:rsidR="004757C0" w:rsidRPr="00CD4643" w:rsidRDefault="004757C0" w:rsidP="005D12A8">
            <w:pPr>
              <w:pStyle w:val="ConsPlusNormal"/>
              <w:suppressAutoHyphens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количество участников мероприятий, направленных на укрепление общеросси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й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ского гражданского единства</w:t>
            </w:r>
          </w:p>
        </w:tc>
      </w:tr>
      <w:tr w:rsidR="004757C0" w:rsidRPr="00CD4643" w:rsidTr="00830350">
        <w:trPr>
          <w:jc w:val="center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C0" w:rsidRPr="00CD4643" w:rsidRDefault="004757C0" w:rsidP="00830350">
            <w:pPr>
              <w:pStyle w:val="ConsPlusNormal"/>
              <w:suppressAutoHyphens w:val="0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14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C0" w:rsidRPr="00CD4643" w:rsidRDefault="004757C0" w:rsidP="00B50C4D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8" w:name="Par729"/>
            <w:bookmarkEnd w:id="8"/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Направление (подпрограмма) 7 </w:t>
            </w:r>
            <w:r w:rsidR="00FB091C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Профилактика экстремизма на национальной и религиозной почве</w:t>
            </w:r>
            <w:r w:rsidR="00FB091C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</w:tr>
      <w:tr w:rsidR="004757C0" w:rsidRPr="00CD4643" w:rsidTr="00830350">
        <w:trPr>
          <w:jc w:val="center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C0" w:rsidRPr="00CD4643" w:rsidRDefault="004757C0" w:rsidP="00830350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C0" w:rsidRPr="00CD4643" w:rsidRDefault="004757C0" w:rsidP="00CE7718">
            <w:pPr>
              <w:pStyle w:val="ConsPlusNormal"/>
              <w:suppressAutoHyphens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Ответственные</w:t>
            </w:r>
            <w:proofErr w:type="gramEnd"/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за реализацию: Агентство по делам национальностей республики Тыва, ГАУ </w:t>
            </w:r>
            <w:r w:rsidR="00B50C4D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Республики Тыва</w:t>
            </w:r>
            <w:r w:rsidR="00BD40FC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FB091C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Центр русской культуры им</w:t>
            </w:r>
            <w:r w:rsidR="00B50C4D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И.Г. </w:t>
            </w:r>
            <w:proofErr w:type="spellStart"/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Сафьянова</w:t>
            </w:r>
            <w:proofErr w:type="spellEnd"/>
            <w:r w:rsidR="00FB091C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М</w:t>
            </w:r>
            <w:r w:rsidR="00CE77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инистерство внутренних дел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 Республике Тыва</w:t>
            </w:r>
            <w:r w:rsidR="000A0826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(по согласованию)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="00BD40FC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Региональное </w:t>
            </w:r>
            <w:r w:rsidR="00CE77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="00BD40FC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тделение ОГО </w:t>
            </w:r>
            <w:r w:rsidR="00FB091C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="00BD40FC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Ассамблея </w:t>
            </w:r>
            <w:r w:rsidR="00CE77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="00BD40FC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ародов России</w:t>
            </w:r>
            <w:r w:rsidR="00FB091C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="00CE77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Республики Тыва»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C0" w:rsidRPr="00CD4643" w:rsidRDefault="004757C0" w:rsidP="005D12A8">
            <w:pPr>
              <w:pStyle w:val="ConsPlusNormal"/>
              <w:suppressAutoHyphens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срок реализации (год начала </w:t>
            </w:r>
            <w:r w:rsidR="00B50C4D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 оконч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="00B50C4D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ния): 2024-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2030 годы</w:t>
            </w:r>
          </w:p>
        </w:tc>
      </w:tr>
      <w:tr w:rsidR="004757C0" w:rsidRPr="00CD4643" w:rsidTr="00830350">
        <w:trPr>
          <w:jc w:val="center"/>
        </w:trPr>
        <w:tc>
          <w:tcPr>
            <w:tcW w:w="155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C0" w:rsidRPr="00CD4643" w:rsidRDefault="004757C0" w:rsidP="00830350">
            <w:pPr>
              <w:pStyle w:val="ConsPlusNormal"/>
              <w:suppressAutoHyphens w:val="0"/>
              <w:jc w:val="center"/>
              <w:outlineLvl w:val="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7.1. Ведомственный проект </w:t>
            </w:r>
            <w:r w:rsidR="00FB091C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Проведение мероприятий, направленных на профилактику экстремизма на национальной и религиозной почве</w:t>
            </w:r>
            <w:r w:rsidR="00FB091C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</w:tr>
      <w:tr w:rsidR="004757C0" w:rsidRPr="00CD4643" w:rsidTr="00830350">
        <w:trPr>
          <w:jc w:val="center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C0" w:rsidRPr="00CD4643" w:rsidRDefault="004757C0" w:rsidP="00830350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7.1.1.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C0" w:rsidRPr="00CD4643" w:rsidRDefault="004757C0" w:rsidP="005D12A8">
            <w:pPr>
              <w:pStyle w:val="ConsPlusNormal"/>
              <w:suppressAutoHyphens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Задача 1. Мероприятия, направленные на профилактику ксенофобии, экстремизма и терроризма</w:t>
            </w:r>
          </w:p>
        </w:tc>
        <w:tc>
          <w:tcPr>
            <w:tcW w:w="5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C0" w:rsidRPr="00CD4643" w:rsidRDefault="004757C0" w:rsidP="005D12A8">
            <w:pPr>
              <w:pStyle w:val="ConsPlusNormal"/>
              <w:suppressAutoHyphens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C0" w:rsidRPr="00CD4643" w:rsidRDefault="004757C0" w:rsidP="005D12A8">
            <w:pPr>
              <w:pStyle w:val="ConsPlusNormal"/>
              <w:suppressAutoHyphens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59376E" w:rsidRDefault="0059376E"/>
    <w:p w:rsidR="0059376E" w:rsidRDefault="0059376E"/>
    <w:tbl>
      <w:tblPr>
        <w:tblW w:w="15518" w:type="dxa"/>
        <w:jc w:val="center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914"/>
        <w:gridCol w:w="4535"/>
        <w:gridCol w:w="5473"/>
        <w:gridCol w:w="4596"/>
      </w:tblGrid>
      <w:tr w:rsidR="0059376E" w:rsidRPr="00CD4643" w:rsidTr="003633A4">
        <w:trPr>
          <w:tblHeader/>
          <w:jc w:val="center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76E" w:rsidRPr="00CD4643" w:rsidRDefault="0059376E" w:rsidP="003633A4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</w:p>
          <w:p w:rsidR="0059376E" w:rsidRPr="00CD4643" w:rsidRDefault="0059376E" w:rsidP="003633A4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/п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76E" w:rsidRPr="00CD4643" w:rsidRDefault="0059376E" w:rsidP="003633A4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Задачи структурного элемента</w:t>
            </w:r>
          </w:p>
        </w:tc>
        <w:tc>
          <w:tcPr>
            <w:tcW w:w="5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76E" w:rsidRPr="00CD4643" w:rsidRDefault="0059376E" w:rsidP="003633A4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Краткое описание ожидаемых эффектов </w:t>
            </w:r>
            <w:proofErr w:type="gramStart"/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</w:t>
            </w:r>
            <w:proofErr w:type="gramEnd"/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59376E" w:rsidRPr="00CD4643" w:rsidRDefault="0059376E" w:rsidP="003633A4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реализации задачи структурного элемента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76E" w:rsidRPr="00CD4643" w:rsidRDefault="0059376E" w:rsidP="003633A4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Связь с показателями</w:t>
            </w:r>
          </w:p>
        </w:tc>
      </w:tr>
      <w:tr w:rsidR="004757C0" w:rsidRPr="00CD4643" w:rsidTr="00830350">
        <w:trPr>
          <w:jc w:val="center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C0" w:rsidRPr="00CD4643" w:rsidRDefault="004757C0" w:rsidP="00830350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7.1.2.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C0" w:rsidRPr="00CD4643" w:rsidRDefault="004757C0" w:rsidP="0059376E">
            <w:pPr>
              <w:pStyle w:val="ConsPlusNormal"/>
              <w:suppressAutoHyphens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Задача </w:t>
            </w:r>
            <w:r w:rsidR="005937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Проведение обучающего сем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нара для сотрудников администраций районов Республики Тыва по противоде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й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ствию идеологии экстремизма и терр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ризма</w:t>
            </w:r>
          </w:p>
        </w:tc>
        <w:tc>
          <w:tcPr>
            <w:tcW w:w="5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C0" w:rsidRPr="00CD4643" w:rsidRDefault="004757C0" w:rsidP="005D12A8">
            <w:pPr>
              <w:pStyle w:val="ConsPlusNormal"/>
              <w:suppressAutoHyphens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проведение обучающего семинара с целью сове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шенствования форм и методов учебно-методической работы в области профилактики ра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пространения идеологии экстремизма и террори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ма, организация методической работы в образов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тельных учреждениях Республики Тыва в области профилактики распространения идеологии экстр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мизма и терроризма, обмен опытом работы по об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значенной проблематике.</w:t>
            </w:r>
          </w:p>
          <w:p w:rsidR="00B46CF5" w:rsidRPr="00CD4643" w:rsidRDefault="004757C0" w:rsidP="0059376E">
            <w:pPr>
              <w:pStyle w:val="ConsPlusNormal"/>
              <w:suppressAutoHyphens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Общий охват участников </w:t>
            </w:r>
            <w:r w:rsidR="000A0826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не менее 200 чел. в год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C0" w:rsidRPr="00CD4643" w:rsidRDefault="004757C0" w:rsidP="005D12A8">
            <w:pPr>
              <w:pStyle w:val="ConsPlusNormal"/>
              <w:suppressAutoHyphens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показатель: количество участников мер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приятий, направленных на укрепление о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щероссийского гражданского единства</w:t>
            </w:r>
          </w:p>
          <w:p w:rsidR="00B46CF5" w:rsidRPr="00CD4643" w:rsidRDefault="00B46CF5" w:rsidP="005D12A8">
            <w:pPr>
              <w:pStyle w:val="ConsPlusNormal"/>
              <w:suppressAutoHyphens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757C0" w:rsidRPr="00CD4643" w:rsidTr="00830350">
        <w:trPr>
          <w:jc w:val="center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C0" w:rsidRPr="00CD4643" w:rsidRDefault="004757C0" w:rsidP="00830350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7.1.3.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C0" w:rsidRPr="00CD4643" w:rsidRDefault="004757C0" w:rsidP="0059376E">
            <w:pPr>
              <w:pStyle w:val="ConsPlusNormal"/>
              <w:suppressAutoHyphens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Задача </w:t>
            </w:r>
            <w:r w:rsidR="005937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Проведение мероприятий в ра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ках празднования Международного дня толерантности (16 ноября)</w:t>
            </w:r>
          </w:p>
        </w:tc>
        <w:tc>
          <w:tcPr>
            <w:tcW w:w="5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C0" w:rsidRPr="00CD4643" w:rsidRDefault="004757C0" w:rsidP="005D12A8">
            <w:pPr>
              <w:pStyle w:val="ConsPlusNormal"/>
              <w:suppressAutoHyphens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проведение мероприятий среди населения и по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растающего поколения о недопустимости проп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ганды идеологии экстремизма и терроризма.</w:t>
            </w:r>
          </w:p>
          <w:p w:rsidR="00B46CF5" w:rsidRPr="00CD4643" w:rsidRDefault="004757C0" w:rsidP="005D12A8">
            <w:pPr>
              <w:pStyle w:val="ConsPlusNormal"/>
              <w:suppressAutoHyphens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Общий охват участников </w:t>
            </w:r>
            <w:r w:rsidR="000A0826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не менее 700 чел.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C0" w:rsidRPr="00CD4643" w:rsidRDefault="004757C0" w:rsidP="005D12A8">
            <w:pPr>
              <w:pStyle w:val="ConsPlusNormal"/>
              <w:suppressAutoHyphens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показатель: количество участников мер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приятий, направленных на укрепление о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щероссийского гражданского единства</w:t>
            </w:r>
          </w:p>
          <w:p w:rsidR="00B46CF5" w:rsidRPr="00CD4643" w:rsidRDefault="00B46CF5" w:rsidP="005D12A8">
            <w:pPr>
              <w:pStyle w:val="ConsPlusNormal"/>
              <w:suppressAutoHyphens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757C0" w:rsidRPr="00CD4643" w:rsidTr="00830350">
        <w:trPr>
          <w:jc w:val="center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C0" w:rsidRPr="00CD4643" w:rsidRDefault="004757C0" w:rsidP="00830350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7.1.4.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C0" w:rsidRPr="00CD4643" w:rsidRDefault="004757C0" w:rsidP="0059376E">
            <w:pPr>
              <w:pStyle w:val="ConsPlusNormal"/>
              <w:suppressAutoHyphens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Задача </w:t>
            </w:r>
            <w:r w:rsidR="005937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Проведение психолого-</w:t>
            </w:r>
            <w:proofErr w:type="spellStart"/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религиоведческо</w:t>
            </w:r>
            <w:proofErr w:type="spellEnd"/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-лингвистических иссл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дований</w:t>
            </w:r>
          </w:p>
        </w:tc>
        <w:tc>
          <w:tcPr>
            <w:tcW w:w="5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C0" w:rsidRPr="00CD4643" w:rsidRDefault="004757C0" w:rsidP="005D12A8">
            <w:pPr>
              <w:pStyle w:val="ConsPlusNormal"/>
              <w:suppressAutoHyphens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проведение экспертиз при выявлении </w:t>
            </w:r>
            <w:proofErr w:type="gramStart"/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фактов нарушения обеспечения равенства прав</w:t>
            </w:r>
            <w:proofErr w:type="gramEnd"/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свобод человека и гражданина независимо от расы, наци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нальности, языка, отношения к религии и других обстоятельств, с последующим привлечением к о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ветственности установленным законодательством.</w:t>
            </w:r>
          </w:p>
          <w:p w:rsidR="004757C0" w:rsidRPr="00CD4643" w:rsidRDefault="004757C0" w:rsidP="005D12A8">
            <w:pPr>
              <w:pStyle w:val="ConsPlusNormal"/>
              <w:suppressAutoHyphens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Количество экспертиз </w:t>
            </w:r>
            <w:r w:rsidR="00051D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не менее 1 ед. в год</w:t>
            </w:r>
            <w:r w:rsidR="00B46CF5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B46CF5" w:rsidRPr="00CD4643" w:rsidRDefault="00B46CF5" w:rsidP="005D12A8">
            <w:pPr>
              <w:pStyle w:val="ConsPlusNormal"/>
              <w:suppressAutoHyphens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Мероприятие запланировано к проведению с 2025 года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C0" w:rsidRPr="00CD4643" w:rsidRDefault="004757C0" w:rsidP="005D12A8">
            <w:pPr>
              <w:pStyle w:val="ConsPlusNormal"/>
              <w:suppressAutoHyphens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показатель:</w:t>
            </w:r>
          </w:p>
          <w:p w:rsidR="004757C0" w:rsidRPr="00CD4643" w:rsidRDefault="004757C0" w:rsidP="005D12A8">
            <w:pPr>
              <w:pStyle w:val="ConsPlusNormal"/>
              <w:suppressAutoHyphens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количество выявленных </w:t>
            </w:r>
            <w:proofErr w:type="gramStart"/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фактов наруш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ния обеспечения равенства прав</w:t>
            </w:r>
            <w:proofErr w:type="gramEnd"/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свобод человека и гражданина независимо от р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сы, национальности, языка, отношения к религии и других обстоятельств;</w:t>
            </w:r>
          </w:p>
          <w:p w:rsidR="004757C0" w:rsidRPr="00CD4643" w:rsidRDefault="004757C0" w:rsidP="005D12A8">
            <w:pPr>
              <w:pStyle w:val="ConsPlusNormal"/>
              <w:suppressAutoHyphens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количество участников мероприятий, направленных на укрепление общеросси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й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ского гражданского единства</w:t>
            </w:r>
            <w:r w:rsidR="00B46CF5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B46CF5" w:rsidRPr="00CD4643" w:rsidRDefault="0059376E" w:rsidP="0059376E">
            <w:pPr>
              <w:pStyle w:val="ConsPlusNormal"/>
              <w:suppressAutoHyphens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Срок реализации: </w:t>
            </w:r>
            <w:r w:rsidR="00B46CF5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2025 года</w:t>
            </w:r>
          </w:p>
        </w:tc>
      </w:tr>
    </w:tbl>
    <w:p w:rsidR="0059376E" w:rsidRDefault="0059376E"/>
    <w:p w:rsidR="0059376E" w:rsidRDefault="0059376E"/>
    <w:p w:rsidR="0059376E" w:rsidRDefault="0059376E"/>
    <w:tbl>
      <w:tblPr>
        <w:tblW w:w="15518" w:type="dxa"/>
        <w:jc w:val="center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914"/>
        <w:gridCol w:w="4535"/>
        <w:gridCol w:w="5473"/>
        <w:gridCol w:w="4596"/>
      </w:tblGrid>
      <w:tr w:rsidR="0059376E" w:rsidRPr="00CD4643" w:rsidTr="003633A4">
        <w:trPr>
          <w:tblHeader/>
          <w:jc w:val="center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76E" w:rsidRPr="00CD4643" w:rsidRDefault="0059376E" w:rsidP="003633A4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№</w:t>
            </w:r>
          </w:p>
          <w:p w:rsidR="0059376E" w:rsidRPr="00CD4643" w:rsidRDefault="0059376E" w:rsidP="003633A4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/п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76E" w:rsidRPr="00CD4643" w:rsidRDefault="0059376E" w:rsidP="003633A4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Задачи структурного элемента</w:t>
            </w:r>
          </w:p>
        </w:tc>
        <w:tc>
          <w:tcPr>
            <w:tcW w:w="5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76E" w:rsidRPr="00CD4643" w:rsidRDefault="0059376E" w:rsidP="003633A4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Краткое описание ожидаемых эффектов </w:t>
            </w:r>
            <w:proofErr w:type="gramStart"/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</w:t>
            </w:r>
            <w:proofErr w:type="gramEnd"/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59376E" w:rsidRPr="00CD4643" w:rsidRDefault="0059376E" w:rsidP="003633A4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реализации задачи структурного элемента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76E" w:rsidRPr="00CD4643" w:rsidRDefault="0059376E" w:rsidP="003633A4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Связь с показателями</w:t>
            </w:r>
          </w:p>
        </w:tc>
      </w:tr>
      <w:tr w:rsidR="004757C0" w:rsidRPr="00CD4643" w:rsidTr="00830350">
        <w:trPr>
          <w:jc w:val="center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C0" w:rsidRPr="00CD4643" w:rsidRDefault="004757C0" w:rsidP="00830350">
            <w:pPr>
              <w:pStyle w:val="ConsPlusNormal"/>
              <w:suppressAutoHyphens w:val="0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8.</w:t>
            </w:r>
          </w:p>
        </w:tc>
        <w:tc>
          <w:tcPr>
            <w:tcW w:w="14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C0" w:rsidRPr="00CD4643" w:rsidRDefault="004757C0" w:rsidP="004260AF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9" w:name="Par756"/>
            <w:bookmarkEnd w:id="9"/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Направление (подпрограмма) 8 </w:t>
            </w:r>
            <w:r w:rsidR="00FB091C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Институты гражданского общества</w:t>
            </w:r>
            <w:r w:rsidR="00FB091C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</w:tr>
      <w:tr w:rsidR="004757C0" w:rsidRPr="00CD4643" w:rsidTr="00830350">
        <w:trPr>
          <w:jc w:val="center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C0" w:rsidRPr="00CD4643" w:rsidRDefault="004757C0" w:rsidP="00830350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C0" w:rsidRPr="00CD4643" w:rsidRDefault="004757C0" w:rsidP="005D12A8">
            <w:pPr>
              <w:pStyle w:val="ConsPlusNormal"/>
              <w:suppressAutoHyphens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Ответственный</w:t>
            </w:r>
            <w:proofErr w:type="gramEnd"/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за реализацию: Агентство по делам национальностей Республики Тыва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C0" w:rsidRPr="00CD4643" w:rsidRDefault="004757C0" w:rsidP="005D12A8">
            <w:pPr>
              <w:pStyle w:val="ConsPlusNormal"/>
              <w:suppressAutoHyphens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срок реализации (год начала </w:t>
            </w:r>
            <w:r w:rsidR="004260AF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 оконч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="004260AF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ния): 2024-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2030 годы</w:t>
            </w:r>
          </w:p>
        </w:tc>
      </w:tr>
      <w:tr w:rsidR="004757C0" w:rsidRPr="00CD4643" w:rsidTr="00830350">
        <w:trPr>
          <w:jc w:val="center"/>
        </w:trPr>
        <w:tc>
          <w:tcPr>
            <w:tcW w:w="155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C0" w:rsidRPr="00CD4643" w:rsidRDefault="004757C0" w:rsidP="00830350">
            <w:pPr>
              <w:pStyle w:val="ConsPlusNormal"/>
              <w:suppressAutoHyphens w:val="0"/>
              <w:jc w:val="center"/>
              <w:outlineLvl w:val="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8.1. Ведомственный проект </w:t>
            </w:r>
            <w:r w:rsidR="00FB091C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Поддержка институтов гражданского общества</w:t>
            </w:r>
            <w:r w:rsidR="00FB091C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</w:tr>
      <w:tr w:rsidR="004757C0" w:rsidRPr="00CD4643" w:rsidTr="00830350">
        <w:trPr>
          <w:jc w:val="center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57C0" w:rsidRPr="00CD4643" w:rsidRDefault="004757C0" w:rsidP="00830350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8.1.1.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57C0" w:rsidRPr="00CD4643" w:rsidRDefault="004757C0" w:rsidP="005D12A8">
            <w:pPr>
              <w:pStyle w:val="ConsPlusNormal"/>
              <w:suppressAutoHyphens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Задача 1. Организация и проведение ко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курса на предоставление грантов Главы Республики Тыва на развитие гражданск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 общества</w:t>
            </w:r>
          </w:p>
        </w:tc>
        <w:tc>
          <w:tcPr>
            <w:tcW w:w="5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57C0" w:rsidRPr="00CD4643" w:rsidRDefault="004757C0" w:rsidP="005D12A8">
            <w:pPr>
              <w:pStyle w:val="ConsPlusNormal"/>
              <w:suppressAutoHyphens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проведение ежегодного конкурса на предоставл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ние грантов Главы Республики Тыва на развитие гражданского общества среди некоммерческих о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ганизаций, зарегистрированных на территории Республики Тыва</w:t>
            </w:r>
            <w:r w:rsidR="005262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 целью реализации социально ориентированных проектов.</w:t>
            </w:r>
          </w:p>
          <w:p w:rsidR="004757C0" w:rsidRPr="00CD4643" w:rsidRDefault="004757C0" w:rsidP="005D12A8">
            <w:pPr>
              <w:pStyle w:val="ConsPlusNormal"/>
              <w:suppressAutoHyphens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Общее число под</w:t>
            </w:r>
            <w:r w:rsidR="00793A6B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держанных проектов </w:t>
            </w:r>
            <w:r w:rsidR="004260AF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="00793A6B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не менее 10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ед. в год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6B3D" w:rsidRPr="00CD4643" w:rsidRDefault="001C6B3D" w:rsidP="005D12A8">
            <w:pPr>
              <w:pStyle w:val="ConsPlusNormal"/>
              <w:suppressAutoHyphens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показатель: количество поддержанных с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циально значимых проектов и программ некоммерческих организаций, реализу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мых НКО.</w:t>
            </w:r>
          </w:p>
          <w:p w:rsidR="004757C0" w:rsidRPr="00CD4643" w:rsidRDefault="001C6B3D" w:rsidP="005D12A8">
            <w:pPr>
              <w:pStyle w:val="ConsPlusNormal"/>
              <w:suppressAutoHyphens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Число посещений мероприятий, проведе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ных некоммерческими организациями, направленных на сохранение и развитие духовно-нравственных и культурных це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ностей</w:t>
            </w:r>
          </w:p>
        </w:tc>
      </w:tr>
      <w:tr w:rsidR="004757C0" w:rsidRPr="00CD4643" w:rsidTr="00830350">
        <w:trPr>
          <w:jc w:val="center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C0" w:rsidRPr="00CD4643" w:rsidRDefault="004757C0" w:rsidP="00830350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8.1.2.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C0" w:rsidRPr="00CD4643" w:rsidRDefault="004757C0" w:rsidP="005D12A8">
            <w:pPr>
              <w:pStyle w:val="ConsPlusNormal"/>
              <w:suppressAutoHyphens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Задача 2. Проведение обучающих семин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ров для некоммерческих организаций Ре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публики Тыва</w:t>
            </w:r>
          </w:p>
        </w:tc>
        <w:tc>
          <w:tcPr>
            <w:tcW w:w="5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C0" w:rsidRPr="00CD4643" w:rsidRDefault="004757C0" w:rsidP="005D12A8">
            <w:pPr>
              <w:pStyle w:val="ConsPlusNormal"/>
              <w:suppressAutoHyphens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проведение ряда обучающих семинаров для н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коммерческих организаций по заполнению заявок для участия в конкурсах, сдача отчетности и т.д.</w:t>
            </w:r>
          </w:p>
          <w:p w:rsidR="004757C0" w:rsidRPr="00CD4643" w:rsidRDefault="004757C0" w:rsidP="005D12A8">
            <w:pPr>
              <w:pStyle w:val="ConsPlusNormal"/>
              <w:suppressAutoHyphens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Общий охват участников </w:t>
            </w:r>
            <w:r w:rsidR="004260AF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400 чел. в год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C0" w:rsidRPr="00CD4643" w:rsidRDefault="004757C0" w:rsidP="005D12A8">
            <w:pPr>
              <w:pStyle w:val="ConsPlusNormal"/>
              <w:suppressAutoHyphens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показатель:</w:t>
            </w:r>
          </w:p>
          <w:p w:rsidR="004757C0" w:rsidRPr="00CD4643" w:rsidRDefault="004757C0" w:rsidP="005D12A8">
            <w:pPr>
              <w:pStyle w:val="ConsPlusNormal"/>
              <w:suppressAutoHyphens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количество участников мероприятий, направленных на укрепление общеросси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й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ского гражданского единства;</w:t>
            </w:r>
          </w:p>
          <w:p w:rsidR="004757C0" w:rsidRPr="00CD4643" w:rsidRDefault="004757C0" w:rsidP="005D12A8">
            <w:pPr>
              <w:pStyle w:val="ConsPlusNormal"/>
              <w:suppressAutoHyphens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численность участников мероприятий, направленных на этнокультурное развитие народов России</w:t>
            </w:r>
          </w:p>
        </w:tc>
      </w:tr>
      <w:tr w:rsidR="004757C0" w:rsidRPr="00CD4643" w:rsidTr="00830350">
        <w:trPr>
          <w:jc w:val="center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C0" w:rsidRPr="00CD4643" w:rsidRDefault="004757C0" w:rsidP="00830350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8.1.3.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C0" w:rsidRPr="00CD4643" w:rsidRDefault="004757C0" w:rsidP="005D12A8">
            <w:pPr>
              <w:pStyle w:val="ConsPlusNormal"/>
              <w:suppressAutoHyphens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Задача 3. Проведение Слета некоммерч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ских организаций Республики Тыва</w:t>
            </w:r>
          </w:p>
        </w:tc>
        <w:tc>
          <w:tcPr>
            <w:tcW w:w="5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C0" w:rsidRPr="00CD4643" w:rsidRDefault="004757C0" w:rsidP="005D12A8">
            <w:pPr>
              <w:pStyle w:val="ConsPlusNormal"/>
              <w:suppressAutoHyphens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проведение Слета с целью организации площадки по обмену опытом, определения актуальных мех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низмов по реализации проектов, разработки прое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тов.</w:t>
            </w:r>
          </w:p>
          <w:p w:rsidR="004757C0" w:rsidRPr="00CD4643" w:rsidRDefault="004757C0" w:rsidP="005D12A8">
            <w:pPr>
              <w:pStyle w:val="ConsPlusNormal"/>
              <w:suppressAutoHyphens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Общее количество участников </w:t>
            </w:r>
            <w:r w:rsidR="004260AF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не менее 200 чел. в год</w:t>
            </w:r>
            <w:r w:rsidR="00B46CF5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B46CF5" w:rsidRPr="00CD4643" w:rsidRDefault="00B46CF5" w:rsidP="005D12A8">
            <w:pPr>
              <w:pStyle w:val="ConsPlusNormal"/>
              <w:suppressAutoHyphens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Мероприятие запланировано к проведению с 2025 года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C0" w:rsidRPr="00CD4643" w:rsidRDefault="004757C0" w:rsidP="005D12A8">
            <w:pPr>
              <w:pStyle w:val="ConsPlusNormal"/>
              <w:suppressAutoHyphens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показатель: количество участников мер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приятий, направленных на укрепление о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щероссийского гражданского единства</w:t>
            </w:r>
            <w:r w:rsidR="00B46CF5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B46CF5" w:rsidRPr="00CD4643" w:rsidRDefault="005262E3" w:rsidP="005262E3">
            <w:pPr>
              <w:pStyle w:val="ConsPlusNormal"/>
              <w:suppressAutoHyphens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Срок реализации: </w:t>
            </w:r>
            <w:r w:rsidR="00B46CF5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2025 года</w:t>
            </w:r>
          </w:p>
        </w:tc>
      </w:tr>
      <w:tr w:rsidR="001C6B3D" w:rsidRPr="00CD4643" w:rsidTr="00830350">
        <w:trPr>
          <w:jc w:val="center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B3D" w:rsidRPr="00CD4643" w:rsidRDefault="001C6B3D" w:rsidP="00830350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8.1.4.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B3D" w:rsidRPr="00CD4643" w:rsidRDefault="001C6B3D" w:rsidP="006331EA">
            <w:pPr>
              <w:pStyle w:val="ConsPlusNormal"/>
              <w:suppressAutoHyphens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Задача 4. Организация и проведение ко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курса социально значимых проектов, пр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водим</w:t>
            </w:r>
            <w:r w:rsidR="005262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ого среди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территориальны</w:t>
            </w:r>
            <w:r w:rsidR="005262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общ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ственны</w:t>
            </w:r>
            <w:r w:rsidR="005262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самоуправлени</w:t>
            </w:r>
            <w:r w:rsidR="006331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й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зарегистрир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ванных на территории Республики Тыва</w:t>
            </w:r>
          </w:p>
        </w:tc>
        <w:tc>
          <w:tcPr>
            <w:tcW w:w="5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B3D" w:rsidRPr="00CD4643" w:rsidRDefault="001C6B3D" w:rsidP="005D12A8">
            <w:pPr>
              <w:pStyle w:val="ConsPlusNormal"/>
              <w:suppressAutoHyphens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проведение конкурса социально значимых прое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тов, проводим</w:t>
            </w:r>
            <w:r w:rsidR="006331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ого среди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территориальны</w:t>
            </w:r>
            <w:r w:rsidR="006331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общ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ственны</w:t>
            </w:r>
            <w:r w:rsidR="006331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самоуправлени</w:t>
            </w:r>
            <w:r w:rsidR="006331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й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зарегистрированных на территории Республики Тыва.</w:t>
            </w:r>
          </w:p>
          <w:p w:rsidR="001C6B3D" w:rsidRPr="00CD4643" w:rsidRDefault="001C6B3D" w:rsidP="005D12A8">
            <w:pPr>
              <w:pStyle w:val="ConsPlusNormal"/>
              <w:suppressAutoHyphens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Общее количество участников </w:t>
            </w:r>
            <w:r w:rsidR="004260AF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не менее 2 ед.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B3D" w:rsidRPr="00CD4643" w:rsidRDefault="001C6B3D" w:rsidP="005D12A8">
            <w:pPr>
              <w:pStyle w:val="ConsPlusNormal"/>
              <w:suppressAutoHyphens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показатель: количество поддержанных с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циально значимых проектов и программ 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некоммерческих организаций, реализу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мых НКО.</w:t>
            </w:r>
          </w:p>
          <w:p w:rsidR="001C6B3D" w:rsidRPr="00CD4643" w:rsidRDefault="001C6B3D" w:rsidP="005D12A8">
            <w:pPr>
              <w:pStyle w:val="ConsPlusNormal"/>
              <w:suppressAutoHyphens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Число посещений мероприятий, проведе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ных некоммерческими организациями, направленных на сохранение и развитие духовно-нравственных и культурных це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ностей</w:t>
            </w:r>
          </w:p>
        </w:tc>
      </w:tr>
      <w:tr w:rsidR="004757C0" w:rsidRPr="00CD4643" w:rsidTr="00830350">
        <w:trPr>
          <w:jc w:val="center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C0" w:rsidRPr="00CD4643" w:rsidRDefault="004757C0" w:rsidP="00830350">
            <w:pPr>
              <w:pStyle w:val="ConsPlusNormal"/>
              <w:suppressAutoHyphens w:val="0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9.</w:t>
            </w:r>
          </w:p>
        </w:tc>
        <w:tc>
          <w:tcPr>
            <w:tcW w:w="14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C0" w:rsidRPr="00CD4643" w:rsidRDefault="004757C0" w:rsidP="004260AF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10" w:name="Par781"/>
            <w:bookmarkEnd w:id="10"/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Направление (подпрограмма) 9 </w:t>
            </w:r>
            <w:r w:rsidR="00FB091C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Информационное обеспечение реализации государственной национальной политики</w:t>
            </w:r>
            <w:r w:rsidR="00FB091C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</w:tr>
      <w:tr w:rsidR="004757C0" w:rsidRPr="00CD4643" w:rsidTr="00830350">
        <w:trPr>
          <w:jc w:val="center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C0" w:rsidRPr="00CD4643" w:rsidRDefault="004757C0" w:rsidP="00830350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7" w:rsidRPr="00CD4643" w:rsidRDefault="004757C0" w:rsidP="006331EA">
            <w:pPr>
              <w:pStyle w:val="ConsPlusNormal"/>
              <w:suppressAutoHyphens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Ответственные</w:t>
            </w:r>
            <w:proofErr w:type="gramEnd"/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за реализацию: Аген</w:t>
            </w:r>
            <w:r w:rsidR="006331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тство по делам национальностей Р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еспублики Тыва, ГАУ </w:t>
            </w:r>
            <w:r w:rsidR="004260AF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Республики Тыва</w:t>
            </w:r>
            <w:r w:rsidR="00B46CF5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FB091C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Центр русской культуры им</w:t>
            </w:r>
            <w:r w:rsidR="00CB17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И.Г. </w:t>
            </w:r>
            <w:proofErr w:type="spellStart"/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Сафьянова</w:t>
            </w:r>
            <w:proofErr w:type="spellEnd"/>
            <w:r w:rsidR="00FB091C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C0" w:rsidRPr="00CD4643" w:rsidRDefault="004757C0" w:rsidP="005D12A8">
            <w:pPr>
              <w:pStyle w:val="ConsPlusNormal"/>
              <w:suppressAutoHyphens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срок реализации (год начала </w:t>
            </w:r>
            <w:r w:rsidR="004260AF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 оконч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="004260AF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ния): 2024-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2030 годы</w:t>
            </w:r>
          </w:p>
        </w:tc>
      </w:tr>
      <w:tr w:rsidR="004757C0" w:rsidRPr="00CD4643" w:rsidTr="00830350">
        <w:trPr>
          <w:jc w:val="center"/>
        </w:trPr>
        <w:tc>
          <w:tcPr>
            <w:tcW w:w="155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C0" w:rsidRPr="00CD4643" w:rsidRDefault="004757C0" w:rsidP="00830350">
            <w:pPr>
              <w:pStyle w:val="ConsPlusNormal"/>
              <w:suppressAutoHyphens w:val="0"/>
              <w:jc w:val="center"/>
              <w:outlineLvl w:val="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9.1. Ведомственный проект </w:t>
            </w:r>
            <w:r w:rsidR="00FB091C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Информационное обеспечение реализации государственной национальной политики</w:t>
            </w:r>
            <w:r w:rsidR="00FB091C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</w:tr>
      <w:tr w:rsidR="004757C0" w:rsidRPr="00CD4643" w:rsidTr="00830350">
        <w:trPr>
          <w:jc w:val="center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C0" w:rsidRPr="00CD4643" w:rsidRDefault="004757C0" w:rsidP="00830350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9.1.1.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C0" w:rsidRPr="00CD4643" w:rsidRDefault="004757C0" w:rsidP="005D12A8">
            <w:pPr>
              <w:pStyle w:val="ConsPlusNormal"/>
              <w:suppressAutoHyphens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Задача 1. Популяризация памятных дат в истории народов России и национальных событий путем информационной по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держки проводимых мероприятий</w:t>
            </w:r>
          </w:p>
        </w:tc>
        <w:tc>
          <w:tcPr>
            <w:tcW w:w="5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C0" w:rsidRPr="00CD4643" w:rsidRDefault="004757C0" w:rsidP="005D12A8">
            <w:pPr>
              <w:pStyle w:val="ConsPlusNormal"/>
              <w:suppressAutoHyphens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размещение информационных постов, интервью и прямых эфиров на официальном сайте и официал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ь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ных аккаунтах в социальных сетях Агентства по делам национальностей Республики Тыва, ГАУ </w:t>
            </w:r>
            <w:r w:rsidR="004260AF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Республики Тыва</w:t>
            </w:r>
            <w:r w:rsidR="00587795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FB091C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Центр русской культуры им</w:t>
            </w:r>
            <w:r w:rsidR="00CB17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И.Г. </w:t>
            </w:r>
            <w:proofErr w:type="spellStart"/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Сафьянова</w:t>
            </w:r>
            <w:proofErr w:type="spellEnd"/>
            <w:r w:rsidR="00FB091C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 целью популяризации памятных дат в истории народов России и национальных с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бытий.</w:t>
            </w:r>
          </w:p>
          <w:p w:rsidR="00587795" w:rsidRPr="00CD4643" w:rsidRDefault="004757C0" w:rsidP="005D12A8">
            <w:pPr>
              <w:pStyle w:val="ConsPlusNormal"/>
              <w:suppressAutoHyphens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Общее количество просмотров </w:t>
            </w:r>
            <w:r w:rsidR="004260AF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не менее 100 тыс. в год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C0" w:rsidRPr="00CD4643" w:rsidRDefault="004757C0" w:rsidP="005D12A8">
            <w:pPr>
              <w:pStyle w:val="ConsPlusNormal"/>
              <w:suppressAutoHyphens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показатель: количество участников мер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приятий, направленных на укрепление о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щероссийского гражданского единства</w:t>
            </w:r>
          </w:p>
          <w:p w:rsidR="00587795" w:rsidRPr="00CD4643" w:rsidRDefault="00587795" w:rsidP="005D12A8">
            <w:pPr>
              <w:pStyle w:val="ConsPlusNormal"/>
              <w:suppressAutoHyphens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757C0" w:rsidRPr="00CD4643" w:rsidTr="00830350">
        <w:trPr>
          <w:jc w:val="center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C0" w:rsidRPr="00CD4643" w:rsidRDefault="004757C0" w:rsidP="00830350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9.1.2.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C0" w:rsidRPr="00CD4643" w:rsidRDefault="004757C0" w:rsidP="005D12A8">
            <w:pPr>
              <w:pStyle w:val="ConsPlusNormal"/>
              <w:suppressAutoHyphens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Задача 2. </w:t>
            </w:r>
            <w:proofErr w:type="gramStart"/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Изготовление социальных рол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ков, освещающих тему гармонизации межнациональных и межконфессионал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ь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ных отношений, направленных на форм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рование диалога культур и противоде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й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ствие ксенофобии и экстремизму на этн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ческой и религиозной основах</w:t>
            </w:r>
            <w:proofErr w:type="gramEnd"/>
          </w:p>
        </w:tc>
        <w:tc>
          <w:tcPr>
            <w:tcW w:w="5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C0" w:rsidRPr="00CD4643" w:rsidRDefault="004757C0" w:rsidP="005D12A8">
            <w:pPr>
              <w:pStyle w:val="ConsPlusNormal"/>
              <w:suppressAutoHyphens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изготовление и размещение информационных п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стов на официальном сайте и официальных аккау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тах в социальных сетях Агентства по делам наци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нальностей Республики Тыва, ГАУ </w:t>
            </w:r>
            <w:r w:rsidR="004260AF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Республики Тыва</w:t>
            </w:r>
            <w:r w:rsidR="00587795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FB091C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Центр русской культуры им</w:t>
            </w:r>
            <w:r w:rsidR="00CB17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И.Г. </w:t>
            </w:r>
            <w:proofErr w:type="spellStart"/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Сафьян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</w:t>
            </w:r>
            <w:proofErr w:type="spellEnd"/>
            <w:r w:rsidR="00FB091C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 целью освещения хода реализации меропри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тий государственной национальной политики.</w:t>
            </w:r>
          </w:p>
          <w:p w:rsidR="004757C0" w:rsidRPr="00CD4643" w:rsidRDefault="004757C0" w:rsidP="005D12A8">
            <w:pPr>
              <w:pStyle w:val="ConsPlusNormal"/>
              <w:suppressAutoHyphens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Общее количество просмотров </w:t>
            </w:r>
            <w:r w:rsidR="004260AF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не менее 20 тыс. в год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C0" w:rsidRPr="00CD4643" w:rsidRDefault="004757C0" w:rsidP="005D12A8">
            <w:pPr>
              <w:pStyle w:val="ConsPlusNormal"/>
              <w:suppressAutoHyphens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показатель: количество участников мер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приятий, направленных на укрепление о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щероссийского гражданского единства</w:t>
            </w:r>
          </w:p>
        </w:tc>
      </w:tr>
    </w:tbl>
    <w:p w:rsidR="00CB1797" w:rsidRDefault="00CB1797"/>
    <w:tbl>
      <w:tblPr>
        <w:tblW w:w="15931" w:type="dxa"/>
        <w:jc w:val="center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914"/>
        <w:gridCol w:w="4535"/>
        <w:gridCol w:w="5473"/>
        <w:gridCol w:w="4596"/>
        <w:gridCol w:w="413"/>
      </w:tblGrid>
      <w:tr w:rsidR="00CB1797" w:rsidRPr="00CD4643" w:rsidTr="0066414C">
        <w:trPr>
          <w:tblHeader/>
          <w:jc w:val="center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7" w:rsidRPr="00CD4643" w:rsidRDefault="00CB1797" w:rsidP="003837CB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</w:p>
          <w:p w:rsidR="00CB1797" w:rsidRPr="00CD4643" w:rsidRDefault="00CB1797" w:rsidP="003837CB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/п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7" w:rsidRPr="00CD4643" w:rsidRDefault="00CB1797" w:rsidP="003837CB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Задачи структурного элемента</w:t>
            </w:r>
          </w:p>
        </w:tc>
        <w:tc>
          <w:tcPr>
            <w:tcW w:w="5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7" w:rsidRPr="00CD4643" w:rsidRDefault="00CB1797" w:rsidP="003837CB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Краткое описание ожидаемых эффектов </w:t>
            </w:r>
            <w:proofErr w:type="gramStart"/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</w:t>
            </w:r>
            <w:proofErr w:type="gramEnd"/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CB1797" w:rsidRPr="00CD4643" w:rsidRDefault="00CB1797" w:rsidP="003837CB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реализации задачи структурного элемента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7" w:rsidRPr="00CD4643" w:rsidRDefault="00CB1797" w:rsidP="003837CB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Связь с показателями</w:t>
            </w:r>
          </w:p>
        </w:tc>
        <w:tc>
          <w:tcPr>
            <w:tcW w:w="413" w:type="dxa"/>
            <w:tcBorders>
              <w:left w:val="single" w:sz="4" w:space="0" w:color="auto"/>
            </w:tcBorders>
          </w:tcPr>
          <w:p w:rsidR="00CB1797" w:rsidRPr="00CD4643" w:rsidRDefault="00CB1797" w:rsidP="003837CB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86C33" w:rsidRPr="00CD4643" w:rsidTr="0066414C">
        <w:trPr>
          <w:tblHeader/>
          <w:jc w:val="center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C33" w:rsidRPr="00CD4643" w:rsidRDefault="00F86C33" w:rsidP="003633A4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9.1.3.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C33" w:rsidRPr="00CD4643" w:rsidRDefault="00F86C33" w:rsidP="003633A4">
            <w:pPr>
              <w:pStyle w:val="ConsPlusNormal"/>
              <w:suppressAutoHyphens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Задача 4. Издание информационных мат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риалов об актуальной информации по укреплению единства российской нации и этнокультурному развитию народов Ро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сии</w:t>
            </w:r>
          </w:p>
        </w:tc>
        <w:tc>
          <w:tcPr>
            <w:tcW w:w="5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C33" w:rsidRPr="00CD4643" w:rsidRDefault="00F86C33" w:rsidP="00AE0F5A">
            <w:pPr>
              <w:pStyle w:val="ConsPlusNormal"/>
              <w:suppressAutoHyphens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подготовка и издание полиграфического материала с актуальной информацией о </w:t>
            </w:r>
            <w:r w:rsidR="00AE0F5A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религиозных течениях в Республике Тыва </w:t>
            </w:r>
            <w:r w:rsidR="00AE0F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 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мерах поддержки коренного малочисленного народа – тувинцев-</w:t>
            </w:r>
            <w:proofErr w:type="spellStart"/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тоджинцев</w:t>
            </w:r>
            <w:proofErr w:type="spellEnd"/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Республики Тыва, памятки для НКО, </w:t>
            </w:r>
            <w:r w:rsidR="00AE0F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мигрантов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Общий тираж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не менее 1 тыс. экз. Данные мат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риалы будут распространяться на культурных, пр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светительских и образовательных мероприятиях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C33" w:rsidRPr="00CD4643" w:rsidRDefault="00F86C33" w:rsidP="003633A4">
            <w:pPr>
              <w:pStyle w:val="ConsPlusNormal"/>
              <w:suppressAutoHyphens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показатель: количество участников мер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приятий, направленных на укрепление о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щероссийского гражданского единства</w:t>
            </w:r>
          </w:p>
        </w:tc>
        <w:tc>
          <w:tcPr>
            <w:tcW w:w="413" w:type="dxa"/>
            <w:tcBorders>
              <w:left w:val="single" w:sz="4" w:space="0" w:color="auto"/>
            </w:tcBorders>
          </w:tcPr>
          <w:p w:rsidR="00F86C33" w:rsidRPr="00CD4643" w:rsidRDefault="00F86C33" w:rsidP="003837CB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86C33" w:rsidRPr="00CD4643" w:rsidTr="0066414C">
        <w:trPr>
          <w:jc w:val="center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C33" w:rsidRPr="00CD4643" w:rsidRDefault="00F86C33" w:rsidP="00830350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C33" w:rsidRPr="00CD4643" w:rsidRDefault="00F86C33" w:rsidP="004260AF">
            <w:pPr>
              <w:pStyle w:val="ConsPlusNormal"/>
              <w:suppressAutoHyphens w:val="0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Структурные элементы, не входящие в направления (подпрограммы)</w:t>
            </w:r>
          </w:p>
        </w:tc>
        <w:tc>
          <w:tcPr>
            <w:tcW w:w="413" w:type="dxa"/>
            <w:tcBorders>
              <w:left w:val="single" w:sz="4" w:space="0" w:color="auto"/>
            </w:tcBorders>
          </w:tcPr>
          <w:p w:rsidR="00F86C33" w:rsidRPr="00CD4643" w:rsidRDefault="00F86C33" w:rsidP="004260AF">
            <w:pPr>
              <w:pStyle w:val="ConsPlusNormal"/>
              <w:suppressAutoHyphens w:val="0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86C33" w:rsidRPr="00CD4643" w:rsidTr="0066414C">
        <w:trPr>
          <w:jc w:val="center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C33" w:rsidRPr="00CD4643" w:rsidRDefault="00F86C33" w:rsidP="00830350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C33" w:rsidRPr="00CD4643" w:rsidRDefault="00F86C33" w:rsidP="005D12A8">
            <w:pPr>
              <w:pStyle w:val="ConsPlusNormal"/>
              <w:suppressAutoHyphens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Ответственный</w:t>
            </w:r>
            <w:proofErr w:type="gramEnd"/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за реализацию: Агентство по делам национальностей Республики Тыва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C33" w:rsidRPr="00CD4643" w:rsidRDefault="00F86C33" w:rsidP="005D12A8">
            <w:pPr>
              <w:pStyle w:val="ConsPlusNormal"/>
              <w:suppressAutoHyphens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срок реализации (год начала – год оконч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ния) 2024-2030 годы</w:t>
            </w:r>
          </w:p>
        </w:tc>
        <w:tc>
          <w:tcPr>
            <w:tcW w:w="413" w:type="dxa"/>
            <w:tcBorders>
              <w:left w:val="single" w:sz="4" w:space="0" w:color="auto"/>
            </w:tcBorders>
          </w:tcPr>
          <w:p w:rsidR="00F86C33" w:rsidRPr="00CD4643" w:rsidRDefault="00F86C33" w:rsidP="005D12A8">
            <w:pPr>
              <w:pStyle w:val="ConsPlusNormal"/>
              <w:suppressAutoHyphens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86C33" w:rsidRPr="00CD4643" w:rsidTr="0066414C">
        <w:trPr>
          <w:jc w:val="center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C33" w:rsidRPr="00CD4643" w:rsidRDefault="00F86C33" w:rsidP="00830350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C33" w:rsidRPr="00CD4643" w:rsidRDefault="00F86C33" w:rsidP="005D12A8">
            <w:pPr>
              <w:pStyle w:val="ConsPlusNormal"/>
              <w:suppressAutoHyphens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Задача 1. </w:t>
            </w:r>
            <w:proofErr w:type="gramStart"/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Мониторинг обращений граждан о фактах нарушения принципа равенства граждан независимо от расы, национал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ь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ности, языка, отношения к религии, убе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дений, принадлежности к общественным объединениям, а также других обсто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тельств, в том числе при приеме на раб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ту, 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замещении должностей в правоохр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нительных органах и 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судебной системе, при формировании кадрового резерва на республиканском и муниципальном уро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нях</w:t>
            </w:r>
            <w:proofErr w:type="gramEnd"/>
          </w:p>
        </w:tc>
        <w:tc>
          <w:tcPr>
            <w:tcW w:w="5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C33" w:rsidRPr="00CD4643" w:rsidRDefault="00F86C33" w:rsidP="005D12A8">
            <w:pPr>
              <w:pStyle w:val="ConsPlusNormal"/>
              <w:suppressAutoHyphens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обеспечение равенства прав и свобод человека и гражданина независимо от расы, национальности, языка, отношения к религии и других обстоятел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ь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ств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C33" w:rsidRPr="00CD4643" w:rsidRDefault="00F86C33" w:rsidP="005D12A8">
            <w:pPr>
              <w:pStyle w:val="ConsPlusNormal"/>
              <w:suppressAutoHyphens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показатель:</w:t>
            </w:r>
          </w:p>
          <w:p w:rsidR="00F86C33" w:rsidRPr="00CD4643" w:rsidRDefault="00F86C33" w:rsidP="005D12A8">
            <w:pPr>
              <w:pStyle w:val="ConsPlusNormal"/>
              <w:suppressAutoHyphens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количество участников мероприятий, направленных на укрепление общеросси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й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ского гражданского единства;</w:t>
            </w:r>
          </w:p>
          <w:p w:rsidR="00F86C33" w:rsidRPr="00CD4643" w:rsidRDefault="00F86C33" w:rsidP="005D12A8">
            <w:pPr>
              <w:pStyle w:val="ConsPlusNormal"/>
              <w:suppressAutoHyphens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численность участников мероприятий, направленных на этнокультурное развитие народов России</w:t>
            </w:r>
          </w:p>
        </w:tc>
        <w:tc>
          <w:tcPr>
            <w:tcW w:w="413" w:type="dxa"/>
            <w:tcBorders>
              <w:left w:val="single" w:sz="4" w:space="0" w:color="auto"/>
            </w:tcBorders>
            <w:vAlign w:val="bottom"/>
          </w:tcPr>
          <w:p w:rsidR="00F86C33" w:rsidRPr="00CD4643" w:rsidRDefault="00F86C33" w:rsidP="0066414C">
            <w:pPr>
              <w:pStyle w:val="ConsPlusNormal"/>
              <w:suppressAutoHyphens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»;</w:t>
            </w:r>
          </w:p>
        </w:tc>
      </w:tr>
    </w:tbl>
    <w:p w:rsidR="00B2211B" w:rsidRPr="00CD4643" w:rsidRDefault="00B2211B" w:rsidP="00D635C0">
      <w:pPr>
        <w:pStyle w:val="ConsPlusNormal"/>
        <w:suppressAutoHyphens w:val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ED3802" w:rsidRPr="00CD4643" w:rsidRDefault="00974B67" w:rsidP="00D635C0">
      <w:pPr>
        <w:pStyle w:val="ConsPlusNormal"/>
        <w:suppressAutoHyphens w:val="0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00"/>
        </w:rPr>
      </w:pPr>
      <w:r w:rsidRPr="00CD464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</w:t>
      </w:r>
      <w:r w:rsidR="004B2330" w:rsidRPr="00CD464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) п</w:t>
      </w:r>
      <w:r w:rsidR="00245E2E" w:rsidRPr="00CD464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риложение № 4 к </w:t>
      </w:r>
      <w:r w:rsidR="009124A8" w:rsidRPr="00CD464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</w:t>
      </w:r>
      <w:r w:rsidR="00245E2E" w:rsidRPr="00CD464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рограмме изложить в следующей редакции:</w:t>
      </w:r>
    </w:p>
    <w:p w:rsidR="00B2211B" w:rsidRPr="00CD4643" w:rsidRDefault="00B2211B" w:rsidP="00B2211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6414C" w:rsidRDefault="0066414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br w:type="page"/>
      </w:r>
    </w:p>
    <w:p w:rsidR="00ED3802" w:rsidRPr="00CD4643" w:rsidRDefault="00FB091C" w:rsidP="00B2211B">
      <w:pPr>
        <w:spacing w:after="0" w:line="240" w:lineRule="auto"/>
        <w:ind w:left="9072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D464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«</w:t>
      </w:r>
      <w:r w:rsidR="00245E2E" w:rsidRPr="00CD4643"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Приложение № 4</w:t>
      </w:r>
    </w:p>
    <w:p w:rsidR="00B2211B" w:rsidRPr="00CD4643" w:rsidRDefault="00245E2E" w:rsidP="00B2211B">
      <w:pPr>
        <w:spacing w:after="0" w:line="240" w:lineRule="auto"/>
        <w:ind w:left="9072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D46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государственной программе Республики </w:t>
      </w:r>
    </w:p>
    <w:p w:rsidR="000E5D8F" w:rsidRPr="00CD4643" w:rsidRDefault="00245E2E" w:rsidP="00B2211B">
      <w:pPr>
        <w:spacing w:after="0" w:line="240" w:lineRule="auto"/>
        <w:ind w:left="9072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D4643">
        <w:rPr>
          <w:rFonts w:ascii="Times New Roman" w:hAnsi="Times New Roman" w:cs="Times New Roman"/>
          <w:color w:val="000000" w:themeColor="text1"/>
          <w:sz w:val="28"/>
          <w:szCs w:val="28"/>
        </w:rPr>
        <w:t>Тыва</w:t>
      </w:r>
      <w:r w:rsidR="00B2211B" w:rsidRPr="00CD46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B091C" w:rsidRPr="00CD4643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CD46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Реализация </w:t>
      </w:r>
      <w:proofErr w:type="gramStart"/>
      <w:r w:rsidRPr="00CD4643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государственной</w:t>
      </w:r>
      <w:proofErr w:type="gramEnd"/>
      <w:r w:rsidRPr="00CD46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0E5D8F" w:rsidRPr="00CD4643" w:rsidRDefault="00245E2E" w:rsidP="00B2211B">
      <w:pPr>
        <w:spacing w:after="0" w:line="240" w:lineRule="auto"/>
        <w:ind w:left="9072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D4643">
        <w:rPr>
          <w:rFonts w:ascii="Times New Roman" w:hAnsi="Times New Roman" w:cs="Times New Roman"/>
          <w:color w:val="000000" w:themeColor="text1"/>
          <w:sz w:val="28"/>
          <w:szCs w:val="28"/>
        </w:rPr>
        <w:t>национальной политики</w:t>
      </w:r>
      <w:r w:rsidR="00B2211B" w:rsidRPr="00CD46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D46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Российской </w:t>
      </w:r>
    </w:p>
    <w:p w:rsidR="00ED3802" w:rsidRPr="00CD4643" w:rsidRDefault="00245E2E" w:rsidP="00B2211B">
      <w:pPr>
        <w:spacing w:after="0" w:line="240" w:lineRule="auto"/>
        <w:ind w:left="9072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D4643">
        <w:rPr>
          <w:rFonts w:ascii="Times New Roman" w:hAnsi="Times New Roman" w:cs="Times New Roman"/>
          <w:color w:val="000000" w:themeColor="text1"/>
          <w:sz w:val="28"/>
          <w:szCs w:val="28"/>
        </w:rPr>
        <w:t>Федерации в Республике Тыва</w:t>
      </w:r>
      <w:r w:rsidR="00FB091C" w:rsidRPr="00CD4643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p w:rsidR="00ED3802" w:rsidRPr="0076281B" w:rsidRDefault="00ED3802" w:rsidP="00B2211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44"/>
          <w:szCs w:val="28"/>
        </w:rPr>
      </w:pPr>
    </w:p>
    <w:p w:rsidR="00ED3802" w:rsidRPr="00CD4643" w:rsidRDefault="00245E2E" w:rsidP="00B2211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D4643">
        <w:rPr>
          <w:rFonts w:ascii="Times New Roman" w:hAnsi="Times New Roman" w:cs="Times New Roman"/>
          <w:color w:val="000000" w:themeColor="text1"/>
          <w:sz w:val="28"/>
          <w:szCs w:val="28"/>
        </w:rPr>
        <w:t>РЕСУРСНОЕ ОБЕСПЕЧЕНИЕ</w:t>
      </w:r>
    </w:p>
    <w:p w:rsidR="000E5D8F" w:rsidRPr="00CD4643" w:rsidRDefault="00245E2E" w:rsidP="00B2211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D46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государственной программы </w:t>
      </w:r>
      <w:r w:rsidR="00FB091C" w:rsidRPr="00CD4643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CD46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Реализация </w:t>
      </w:r>
      <w:r w:rsidR="00803769" w:rsidRPr="00CD4643">
        <w:rPr>
          <w:rFonts w:ascii="Times New Roman" w:hAnsi="Times New Roman" w:cs="Times New Roman"/>
          <w:color w:val="000000" w:themeColor="text1"/>
          <w:sz w:val="28"/>
          <w:szCs w:val="28"/>
        </w:rPr>
        <w:t>госу</w:t>
      </w:r>
      <w:r w:rsidRPr="00CD46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дарственной </w:t>
      </w:r>
    </w:p>
    <w:p w:rsidR="00ED3802" w:rsidRPr="00CD4643" w:rsidRDefault="00245E2E" w:rsidP="00B2211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D4643">
        <w:rPr>
          <w:rFonts w:ascii="Times New Roman" w:hAnsi="Times New Roman" w:cs="Times New Roman"/>
          <w:color w:val="000000" w:themeColor="text1"/>
          <w:sz w:val="28"/>
          <w:szCs w:val="28"/>
        </w:rPr>
        <w:t>национальной политики</w:t>
      </w:r>
      <w:r w:rsidR="000E5D8F" w:rsidRPr="00CD46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D4643">
        <w:rPr>
          <w:rFonts w:ascii="Times New Roman" w:hAnsi="Times New Roman" w:cs="Times New Roman"/>
          <w:color w:val="000000" w:themeColor="text1"/>
          <w:sz w:val="28"/>
          <w:szCs w:val="28"/>
        </w:rPr>
        <w:t>Российской Федерации в Республике Тыва</w:t>
      </w:r>
      <w:r w:rsidR="00FB091C" w:rsidRPr="00CD4643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p w:rsidR="00ED3802" w:rsidRPr="00CD4643" w:rsidRDefault="00ED3802" w:rsidP="00B2211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4951" w:type="pct"/>
        <w:jc w:val="center"/>
        <w:tblLayout w:type="fixed"/>
        <w:tblCellMar>
          <w:left w:w="55" w:type="dxa"/>
          <w:right w:w="55" w:type="dxa"/>
        </w:tblCellMar>
        <w:tblLook w:val="04A0" w:firstRow="1" w:lastRow="0" w:firstColumn="1" w:lastColumn="0" w:noHBand="0" w:noVBand="1"/>
      </w:tblPr>
      <w:tblGrid>
        <w:gridCol w:w="4592"/>
        <w:gridCol w:w="1388"/>
        <w:gridCol w:w="1387"/>
        <w:gridCol w:w="1387"/>
        <w:gridCol w:w="1384"/>
        <w:gridCol w:w="1384"/>
        <w:gridCol w:w="1384"/>
        <w:gridCol w:w="1384"/>
        <w:gridCol w:w="1369"/>
      </w:tblGrid>
      <w:tr w:rsidR="00851AF1" w:rsidRPr="00CD4643" w:rsidTr="003837CB">
        <w:trPr>
          <w:trHeight w:val="20"/>
          <w:tblHeader/>
          <w:jc w:val="center"/>
        </w:trPr>
        <w:tc>
          <w:tcPr>
            <w:tcW w:w="1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1AF1" w:rsidRPr="00CD4643" w:rsidRDefault="000E5D8F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1AF1" w:rsidRPr="00CD4643" w:rsidRDefault="000E5D8F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1AF1" w:rsidRPr="00CD4643" w:rsidRDefault="000E5D8F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1AF1" w:rsidRPr="00CD4643" w:rsidRDefault="000E5D8F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1AF1" w:rsidRPr="00CD4643" w:rsidRDefault="000E5D8F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1AF1" w:rsidRPr="00CD4643" w:rsidRDefault="000E5D8F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1AF1" w:rsidRPr="00CD4643" w:rsidRDefault="000E5D8F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1AF1" w:rsidRPr="00CD4643" w:rsidRDefault="000E5D8F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AF1" w:rsidRPr="00CD4643" w:rsidRDefault="000E5D8F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</w:tr>
      <w:tr w:rsidR="00851AF1" w:rsidRPr="00CD4643" w:rsidTr="003837CB">
        <w:trPr>
          <w:trHeight w:val="20"/>
          <w:jc w:val="center"/>
        </w:trPr>
        <w:tc>
          <w:tcPr>
            <w:tcW w:w="1466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2025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2026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2027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2028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2029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2030</w:t>
            </w:r>
          </w:p>
        </w:tc>
        <w:tc>
          <w:tcPr>
            <w:tcW w:w="43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AF1" w:rsidRPr="00CD4643" w:rsidRDefault="000E5D8F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Итого</w:t>
            </w:r>
          </w:p>
        </w:tc>
      </w:tr>
      <w:tr w:rsidR="00851AF1" w:rsidRPr="00CD4643" w:rsidTr="003837CB">
        <w:trPr>
          <w:trHeight w:val="20"/>
          <w:jc w:val="center"/>
        </w:trPr>
        <w:tc>
          <w:tcPr>
            <w:tcW w:w="1466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Государственная программа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18339,4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456,6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24545,16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25846,77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28152,83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29485,61</w:t>
            </w:r>
          </w:p>
        </w:tc>
        <w:tc>
          <w:tcPr>
            <w:tcW w:w="43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126826,37</w:t>
            </w:r>
          </w:p>
        </w:tc>
      </w:tr>
      <w:tr w:rsidR="00851AF1" w:rsidRPr="00CD4643" w:rsidTr="003837CB">
        <w:trPr>
          <w:trHeight w:val="20"/>
          <w:jc w:val="center"/>
        </w:trPr>
        <w:tc>
          <w:tcPr>
            <w:tcW w:w="1466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F86C33" w:rsidP="00782221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1AF1" w:rsidRPr="00CD4643" w:rsidTr="003837CB">
        <w:trPr>
          <w:trHeight w:val="20"/>
          <w:jc w:val="center"/>
        </w:trPr>
        <w:tc>
          <w:tcPr>
            <w:tcW w:w="1466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том числе: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1AF1" w:rsidRPr="00CD4643" w:rsidTr="003837CB">
        <w:trPr>
          <w:trHeight w:val="20"/>
          <w:jc w:val="center"/>
        </w:trPr>
        <w:tc>
          <w:tcPr>
            <w:tcW w:w="1466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Межбюджетные трансферты из федерал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ь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ного бюджета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10631,4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12676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12823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14039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14003</w:t>
            </w:r>
          </w:p>
        </w:tc>
        <w:tc>
          <w:tcPr>
            <w:tcW w:w="43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64172,4</w:t>
            </w:r>
          </w:p>
        </w:tc>
      </w:tr>
      <w:tr w:rsidR="00851AF1" w:rsidRPr="00CD4643" w:rsidTr="003837CB">
        <w:trPr>
          <w:trHeight w:val="20"/>
          <w:jc w:val="center"/>
        </w:trPr>
        <w:tc>
          <w:tcPr>
            <w:tcW w:w="1466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Консолиди</w:t>
            </w:r>
            <w:r w:rsidR="00F86C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рованный бюджет Республики Тыва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7708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456,6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11869,16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13023,77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14113,83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15482,61</w:t>
            </w:r>
          </w:p>
        </w:tc>
        <w:tc>
          <w:tcPr>
            <w:tcW w:w="43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62653,97</w:t>
            </w:r>
          </w:p>
        </w:tc>
      </w:tr>
      <w:tr w:rsidR="00851AF1" w:rsidRPr="00CD4643" w:rsidTr="003837CB">
        <w:trPr>
          <w:trHeight w:val="20"/>
          <w:jc w:val="center"/>
        </w:trPr>
        <w:tc>
          <w:tcPr>
            <w:tcW w:w="1466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том числе [2]</w:t>
            </w:r>
            <w:r w:rsidR="00F86C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1AF1" w:rsidRPr="00CD4643" w:rsidTr="003837CB">
        <w:trPr>
          <w:trHeight w:val="20"/>
          <w:jc w:val="center"/>
        </w:trPr>
        <w:tc>
          <w:tcPr>
            <w:tcW w:w="1466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76281B" w:rsidP="00782221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Республиканский бюджет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7708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456,6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11868,56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13023,17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14113,2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15481,85</w:t>
            </w:r>
          </w:p>
        </w:tc>
        <w:tc>
          <w:tcPr>
            <w:tcW w:w="43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62651,38</w:t>
            </w:r>
          </w:p>
        </w:tc>
      </w:tr>
      <w:tr w:rsidR="00851AF1" w:rsidRPr="00CD4643" w:rsidTr="003837CB">
        <w:trPr>
          <w:trHeight w:val="20"/>
          <w:jc w:val="center"/>
        </w:trPr>
        <w:tc>
          <w:tcPr>
            <w:tcW w:w="1466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76281B" w:rsidP="00782221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Бюджеты муниципальных образований республики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51AF1" w:rsidRPr="00CD4643" w:rsidTr="003837CB">
        <w:trPr>
          <w:trHeight w:val="20"/>
          <w:jc w:val="center"/>
        </w:trPr>
        <w:tc>
          <w:tcPr>
            <w:tcW w:w="1466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76281B" w:rsidP="00782221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 Т</w:t>
            </w:r>
            <w:r w:rsidR="00851AF1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ерриториального фонда обяз</w:t>
            </w:r>
            <w:r w:rsidR="00851AF1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="00851AF1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тельного медицинского страхования Ре</w:t>
            </w:r>
            <w:r w:rsidR="00851AF1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="00851AF1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публики Тыва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51AF1" w:rsidRPr="00CD4643" w:rsidTr="003837CB">
        <w:trPr>
          <w:trHeight w:val="20"/>
          <w:jc w:val="center"/>
        </w:trPr>
        <w:tc>
          <w:tcPr>
            <w:tcW w:w="1466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76281B" w:rsidP="00782221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="00851AF1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небюджетные источники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51AF1" w:rsidRPr="00CD4643" w:rsidTr="003837CB">
        <w:trPr>
          <w:trHeight w:val="20"/>
          <w:jc w:val="center"/>
        </w:trPr>
        <w:tc>
          <w:tcPr>
            <w:tcW w:w="1466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76281B" w:rsidP="00782221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="00851AF1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бъем налоговых расходов Республики Тыва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3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51AF1" w:rsidRPr="00CD4643" w:rsidTr="003837CB">
        <w:trPr>
          <w:trHeight w:val="20"/>
          <w:jc w:val="center"/>
        </w:trPr>
        <w:tc>
          <w:tcPr>
            <w:tcW w:w="1466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Направление (подпрограмма) 1 </w:t>
            </w:r>
            <w:r w:rsidR="00FB091C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Общеро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сийская гражданская идентичность</w:t>
            </w:r>
            <w:r w:rsidR="00FB091C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(вс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="007628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го)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3191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4475,32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4734,89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4907,31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5388,1</w:t>
            </w:r>
          </w:p>
        </w:tc>
        <w:tc>
          <w:tcPr>
            <w:tcW w:w="43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22696,62</w:t>
            </w:r>
          </w:p>
        </w:tc>
      </w:tr>
      <w:tr w:rsidR="00851AF1" w:rsidRPr="00CD4643" w:rsidTr="003837CB">
        <w:trPr>
          <w:trHeight w:val="20"/>
          <w:jc w:val="center"/>
        </w:trPr>
        <w:tc>
          <w:tcPr>
            <w:tcW w:w="1466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1.1. Ведомственный проект </w:t>
            </w:r>
            <w:r w:rsidR="00FB091C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и проведение государственных праздн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ков</w:t>
            </w:r>
            <w:r w:rsidR="00FB091C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707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663,54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695,9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729,2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763,62</w:t>
            </w:r>
          </w:p>
        </w:tc>
        <w:tc>
          <w:tcPr>
            <w:tcW w:w="43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3559,26</w:t>
            </w:r>
          </w:p>
        </w:tc>
      </w:tr>
      <w:tr w:rsidR="00851AF1" w:rsidRPr="00CD4643" w:rsidTr="003837CB">
        <w:trPr>
          <w:trHeight w:val="20"/>
          <w:jc w:val="center"/>
        </w:trPr>
        <w:tc>
          <w:tcPr>
            <w:tcW w:w="1466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E21B16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Межбюджетны</w:t>
            </w:r>
            <w:r w:rsidR="00E21B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трансферты из федерал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ь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ного бюджета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700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657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689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722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756</w:t>
            </w:r>
          </w:p>
        </w:tc>
        <w:tc>
          <w:tcPr>
            <w:tcW w:w="43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3524</w:t>
            </w:r>
          </w:p>
        </w:tc>
      </w:tr>
      <w:tr w:rsidR="00851AF1" w:rsidRPr="00CD4643" w:rsidTr="003837CB">
        <w:trPr>
          <w:trHeight w:val="20"/>
          <w:jc w:val="center"/>
        </w:trPr>
        <w:tc>
          <w:tcPr>
            <w:tcW w:w="1466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Консолиди</w:t>
            </w:r>
            <w:r w:rsidR="007628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рованный бюджет Республики Тыва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6,54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6,9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7,2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7,62</w:t>
            </w:r>
          </w:p>
        </w:tc>
        <w:tc>
          <w:tcPr>
            <w:tcW w:w="43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35,26</w:t>
            </w:r>
          </w:p>
        </w:tc>
      </w:tr>
      <w:tr w:rsidR="00851AF1" w:rsidRPr="00CD4643" w:rsidTr="003837CB">
        <w:trPr>
          <w:trHeight w:val="20"/>
          <w:jc w:val="center"/>
        </w:trPr>
        <w:tc>
          <w:tcPr>
            <w:tcW w:w="1466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том числе</w:t>
            </w:r>
            <w:r w:rsidR="003633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51AF1" w:rsidRPr="00CD4643" w:rsidTr="003837CB">
        <w:trPr>
          <w:trHeight w:val="20"/>
          <w:jc w:val="center"/>
        </w:trPr>
        <w:tc>
          <w:tcPr>
            <w:tcW w:w="1466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Республиканский бюджет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6,54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6,9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7,2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7,62</w:t>
            </w:r>
          </w:p>
        </w:tc>
        <w:tc>
          <w:tcPr>
            <w:tcW w:w="43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35,26</w:t>
            </w:r>
          </w:p>
        </w:tc>
      </w:tr>
      <w:tr w:rsidR="00851AF1" w:rsidRPr="00CD4643" w:rsidTr="003837CB">
        <w:trPr>
          <w:trHeight w:val="20"/>
          <w:jc w:val="center"/>
        </w:trPr>
        <w:tc>
          <w:tcPr>
            <w:tcW w:w="1466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Бюджеты муниципальных образований Республики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51AF1" w:rsidRPr="00CD4643" w:rsidTr="003837CB">
        <w:trPr>
          <w:trHeight w:val="20"/>
          <w:jc w:val="center"/>
        </w:trPr>
        <w:tc>
          <w:tcPr>
            <w:tcW w:w="1466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76281B" w:rsidP="00782221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 Т</w:t>
            </w:r>
            <w:r w:rsidR="00851AF1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ерриториального фонда обяз</w:t>
            </w:r>
            <w:r w:rsidR="00851AF1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="00851AF1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тельного медицинского страхования Ре</w:t>
            </w:r>
            <w:r w:rsidR="00851AF1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="00851AF1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публики Тыва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51AF1" w:rsidRPr="00CD4643" w:rsidTr="003837CB">
        <w:trPr>
          <w:trHeight w:val="20"/>
          <w:jc w:val="center"/>
        </w:trPr>
        <w:tc>
          <w:tcPr>
            <w:tcW w:w="1466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Внебюджетные источники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51AF1" w:rsidRPr="00CD4643" w:rsidTr="003837CB">
        <w:trPr>
          <w:trHeight w:val="20"/>
          <w:jc w:val="center"/>
        </w:trPr>
        <w:tc>
          <w:tcPr>
            <w:tcW w:w="1466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1.1.1. День воссоединения Крыма с Росс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ей (18 марта)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101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116,15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121,2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126,25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131,3</w:t>
            </w:r>
          </w:p>
        </w:tc>
        <w:tc>
          <w:tcPr>
            <w:tcW w:w="43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AF1" w:rsidRPr="00CD4643" w:rsidRDefault="000F793E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595,9</w:t>
            </w:r>
          </w:p>
        </w:tc>
      </w:tr>
      <w:tr w:rsidR="00851AF1" w:rsidRPr="00CD4643" w:rsidTr="003837CB">
        <w:trPr>
          <w:trHeight w:val="20"/>
          <w:jc w:val="center"/>
        </w:trPr>
        <w:tc>
          <w:tcPr>
            <w:tcW w:w="1466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Межбюджетные трансферты из федерал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ь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ного бюджета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115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125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130</w:t>
            </w:r>
          </w:p>
        </w:tc>
        <w:tc>
          <w:tcPr>
            <w:tcW w:w="43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490</w:t>
            </w:r>
          </w:p>
        </w:tc>
      </w:tr>
      <w:tr w:rsidR="00851AF1" w:rsidRPr="00CD4643" w:rsidTr="003837CB">
        <w:trPr>
          <w:trHeight w:val="20"/>
          <w:jc w:val="center"/>
        </w:trPr>
        <w:tc>
          <w:tcPr>
            <w:tcW w:w="1466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Консолиди</w:t>
            </w:r>
            <w:r w:rsidR="003633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рованный бюджет Республики Тыва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101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1,15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1,2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1,25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1,3</w:t>
            </w:r>
          </w:p>
        </w:tc>
        <w:tc>
          <w:tcPr>
            <w:tcW w:w="43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AF1" w:rsidRPr="00CD4643" w:rsidRDefault="000F793E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105,9</w:t>
            </w:r>
          </w:p>
        </w:tc>
      </w:tr>
      <w:tr w:rsidR="00851AF1" w:rsidRPr="00CD4643" w:rsidTr="003837CB">
        <w:trPr>
          <w:trHeight w:val="20"/>
          <w:jc w:val="center"/>
        </w:trPr>
        <w:tc>
          <w:tcPr>
            <w:tcW w:w="1466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том числе</w:t>
            </w:r>
            <w:r w:rsidR="003633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1AF1" w:rsidRPr="00CD4643" w:rsidTr="003837CB">
        <w:trPr>
          <w:trHeight w:val="20"/>
          <w:jc w:val="center"/>
        </w:trPr>
        <w:tc>
          <w:tcPr>
            <w:tcW w:w="1466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Республиканский бюджет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101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1,15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1,2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1,25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1,3</w:t>
            </w:r>
          </w:p>
        </w:tc>
        <w:tc>
          <w:tcPr>
            <w:tcW w:w="43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AF1" w:rsidRPr="00CD4643" w:rsidRDefault="000F793E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105,9</w:t>
            </w:r>
          </w:p>
        </w:tc>
      </w:tr>
      <w:tr w:rsidR="00851AF1" w:rsidRPr="00CD4643" w:rsidTr="003837CB">
        <w:trPr>
          <w:trHeight w:val="20"/>
          <w:jc w:val="center"/>
        </w:trPr>
        <w:tc>
          <w:tcPr>
            <w:tcW w:w="1466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Бюджеты муниципальных образований Республики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51AF1" w:rsidRPr="00CD4643" w:rsidTr="003837CB">
        <w:trPr>
          <w:trHeight w:val="20"/>
          <w:jc w:val="center"/>
        </w:trPr>
        <w:tc>
          <w:tcPr>
            <w:tcW w:w="1466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3633A4" w:rsidP="00782221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 Т</w:t>
            </w:r>
            <w:r w:rsidR="00851AF1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ерриториального фонда обяз</w:t>
            </w:r>
            <w:r w:rsidR="00851AF1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="00851AF1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тельного медицинского страхования Ре</w:t>
            </w:r>
            <w:r w:rsidR="00851AF1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="00851AF1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публики Тыва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51AF1" w:rsidRPr="00CD4643" w:rsidTr="003837CB">
        <w:trPr>
          <w:trHeight w:val="20"/>
          <w:jc w:val="center"/>
        </w:trPr>
        <w:tc>
          <w:tcPr>
            <w:tcW w:w="1466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Внебюджетные источники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51AF1" w:rsidRPr="00CD4643" w:rsidTr="003837CB">
        <w:trPr>
          <w:trHeight w:val="20"/>
          <w:jc w:val="center"/>
        </w:trPr>
        <w:tc>
          <w:tcPr>
            <w:tcW w:w="1466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1.1.2. 9 мая </w:t>
            </w:r>
            <w:r w:rsidR="00782221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День Победы советского народа в Вел</w:t>
            </w:r>
            <w:r w:rsidR="00782221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икой Отечественной войне 1941-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1945 годов (9 мая)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50,5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23,23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24,24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25,25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26,26</w:t>
            </w:r>
          </w:p>
        </w:tc>
        <w:tc>
          <w:tcPr>
            <w:tcW w:w="43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149,48</w:t>
            </w:r>
          </w:p>
        </w:tc>
      </w:tr>
      <w:tr w:rsidR="00851AF1" w:rsidRPr="00CD4643" w:rsidTr="003837CB">
        <w:trPr>
          <w:trHeight w:val="20"/>
          <w:jc w:val="center"/>
        </w:trPr>
        <w:tc>
          <w:tcPr>
            <w:tcW w:w="1466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Межбюджетные трансферты из федерал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ь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ного бюджета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43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148</w:t>
            </w:r>
          </w:p>
        </w:tc>
      </w:tr>
      <w:tr w:rsidR="00851AF1" w:rsidRPr="00CD4643" w:rsidTr="003837CB">
        <w:trPr>
          <w:trHeight w:val="20"/>
          <w:jc w:val="center"/>
        </w:trPr>
        <w:tc>
          <w:tcPr>
            <w:tcW w:w="1466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Консолиди</w:t>
            </w:r>
            <w:r w:rsidR="003633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рованный бюджет Республики Тыва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0,23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0,24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0,25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0,26</w:t>
            </w:r>
          </w:p>
        </w:tc>
        <w:tc>
          <w:tcPr>
            <w:tcW w:w="43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1,48</w:t>
            </w:r>
          </w:p>
        </w:tc>
      </w:tr>
      <w:tr w:rsidR="00851AF1" w:rsidRPr="00CD4643" w:rsidTr="003837CB">
        <w:trPr>
          <w:trHeight w:val="20"/>
          <w:jc w:val="center"/>
        </w:trPr>
        <w:tc>
          <w:tcPr>
            <w:tcW w:w="1466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том числе</w:t>
            </w:r>
            <w:r w:rsidR="003633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1AF1" w:rsidRPr="00CD4643" w:rsidTr="003837CB">
        <w:trPr>
          <w:trHeight w:val="20"/>
          <w:jc w:val="center"/>
        </w:trPr>
        <w:tc>
          <w:tcPr>
            <w:tcW w:w="1466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Республиканский бюджет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0,23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0,24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0,25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0,26</w:t>
            </w:r>
          </w:p>
        </w:tc>
        <w:tc>
          <w:tcPr>
            <w:tcW w:w="43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1,48</w:t>
            </w:r>
          </w:p>
        </w:tc>
      </w:tr>
      <w:tr w:rsidR="00851AF1" w:rsidRPr="00CD4643" w:rsidTr="003837CB">
        <w:trPr>
          <w:trHeight w:val="20"/>
          <w:jc w:val="center"/>
        </w:trPr>
        <w:tc>
          <w:tcPr>
            <w:tcW w:w="1466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Бюджеты муниципальных образований Республики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51AF1" w:rsidRPr="00CD4643" w:rsidTr="003837CB">
        <w:trPr>
          <w:trHeight w:val="20"/>
          <w:jc w:val="center"/>
        </w:trPr>
        <w:tc>
          <w:tcPr>
            <w:tcW w:w="1466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3633A4" w:rsidP="00782221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 Т</w:t>
            </w:r>
            <w:r w:rsidR="00851AF1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ерриториального фонда обяз</w:t>
            </w:r>
            <w:r w:rsidR="00851AF1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="00851AF1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тельного медицинского страхования Ре</w:t>
            </w:r>
            <w:r w:rsidR="00851AF1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="00851AF1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публики Тыва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51AF1" w:rsidRPr="00CD4643" w:rsidTr="003837CB">
        <w:trPr>
          <w:trHeight w:val="20"/>
          <w:jc w:val="center"/>
        </w:trPr>
        <w:tc>
          <w:tcPr>
            <w:tcW w:w="1466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Внебюджетные источники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51AF1" w:rsidRPr="00CD4643" w:rsidTr="003837CB">
        <w:trPr>
          <w:trHeight w:val="20"/>
          <w:jc w:val="center"/>
        </w:trPr>
        <w:tc>
          <w:tcPr>
            <w:tcW w:w="1466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1.1.3. День России (12 июня)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252,5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174,7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183,8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192,9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202,02</w:t>
            </w:r>
          </w:p>
        </w:tc>
        <w:tc>
          <w:tcPr>
            <w:tcW w:w="43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1005,92</w:t>
            </w:r>
          </w:p>
        </w:tc>
      </w:tr>
      <w:tr w:rsidR="00851AF1" w:rsidRPr="00CD4643" w:rsidTr="003837CB">
        <w:trPr>
          <w:trHeight w:val="20"/>
          <w:jc w:val="center"/>
        </w:trPr>
        <w:tc>
          <w:tcPr>
            <w:tcW w:w="1466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Межбюджетные трансферты из федерал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ь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ного бюджета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250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173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182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191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43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996</w:t>
            </w:r>
          </w:p>
        </w:tc>
      </w:tr>
      <w:tr w:rsidR="00851AF1" w:rsidRPr="00CD4643" w:rsidTr="003837CB">
        <w:trPr>
          <w:trHeight w:val="20"/>
          <w:jc w:val="center"/>
        </w:trPr>
        <w:tc>
          <w:tcPr>
            <w:tcW w:w="1466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Консолиди</w:t>
            </w:r>
            <w:r w:rsidR="003633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рованный бюджет Республики Тыва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2,5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1,7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1,8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1,9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2,02</w:t>
            </w:r>
          </w:p>
        </w:tc>
        <w:tc>
          <w:tcPr>
            <w:tcW w:w="43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9,92</w:t>
            </w:r>
          </w:p>
        </w:tc>
      </w:tr>
      <w:tr w:rsidR="00851AF1" w:rsidRPr="00CD4643" w:rsidTr="003837CB">
        <w:trPr>
          <w:trHeight w:val="20"/>
          <w:jc w:val="center"/>
        </w:trPr>
        <w:tc>
          <w:tcPr>
            <w:tcW w:w="1466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том числе</w:t>
            </w:r>
            <w:r w:rsidR="003633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51AF1" w:rsidRPr="00CD4643" w:rsidTr="003837CB">
        <w:trPr>
          <w:trHeight w:val="20"/>
          <w:jc w:val="center"/>
        </w:trPr>
        <w:tc>
          <w:tcPr>
            <w:tcW w:w="1466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Республиканский бюджет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2,5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1,7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1,8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1,9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2,02</w:t>
            </w:r>
          </w:p>
        </w:tc>
        <w:tc>
          <w:tcPr>
            <w:tcW w:w="43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9,92</w:t>
            </w:r>
          </w:p>
        </w:tc>
      </w:tr>
      <w:tr w:rsidR="00851AF1" w:rsidRPr="00CD4643" w:rsidTr="003837CB">
        <w:trPr>
          <w:trHeight w:val="20"/>
          <w:jc w:val="center"/>
        </w:trPr>
        <w:tc>
          <w:tcPr>
            <w:tcW w:w="1466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Бюджеты муниципальных образований Республики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51AF1" w:rsidRPr="00CD4643" w:rsidTr="003837CB">
        <w:trPr>
          <w:trHeight w:val="20"/>
          <w:jc w:val="center"/>
        </w:trPr>
        <w:tc>
          <w:tcPr>
            <w:tcW w:w="1466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3633A4" w:rsidP="00782221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 Т</w:t>
            </w:r>
            <w:r w:rsidR="00851AF1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ерриториального фонда обяз</w:t>
            </w:r>
            <w:r w:rsidR="00851AF1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="00851AF1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тельного медицинского страхования Ре</w:t>
            </w:r>
            <w:r w:rsidR="00851AF1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="00851AF1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публики Тыва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51AF1" w:rsidRPr="00CD4643" w:rsidTr="003837CB">
        <w:trPr>
          <w:trHeight w:val="20"/>
          <w:jc w:val="center"/>
        </w:trPr>
        <w:tc>
          <w:tcPr>
            <w:tcW w:w="1466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Внебюджетные источники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51AF1" w:rsidRPr="00CD4643" w:rsidTr="003837CB">
        <w:trPr>
          <w:trHeight w:val="20"/>
          <w:jc w:val="center"/>
        </w:trPr>
        <w:tc>
          <w:tcPr>
            <w:tcW w:w="1466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1.1.4. День народного единства (4 ноября)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404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349,46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366,66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384,8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404,04</w:t>
            </w:r>
          </w:p>
        </w:tc>
        <w:tc>
          <w:tcPr>
            <w:tcW w:w="43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1908,96</w:t>
            </w:r>
          </w:p>
        </w:tc>
      </w:tr>
      <w:tr w:rsidR="00851AF1" w:rsidRPr="00CD4643" w:rsidTr="003837CB">
        <w:trPr>
          <w:trHeight w:val="20"/>
          <w:jc w:val="center"/>
        </w:trPr>
        <w:tc>
          <w:tcPr>
            <w:tcW w:w="1466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Межбюджетные трансферты из федерал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ь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ного бюджета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400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346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363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381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400</w:t>
            </w:r>
          </w:p>
        </w:tc>
        <w:tc>
          <w:tcPr>
            <w:tcW w:w="43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1890</w:t>
            </w:r>
          </w:p>
        </w:tc>
      </w:tr>
      <w:tr w:rsidR="00851AF1" w:rsidRPr="00CD4643" w:rsidTr="003837CB">
        <w:trPr>
          <w:trHeight w:val="20"/>
          <w:jc w:val="center"/>
        </w:trPr>
        <w:tc>
          <w:tcPr>
            <w:tcW w:w="1466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Консолиди</w:t>
            </w:r>
            <w:r w:rsidR="003633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рованный бюджет Республики Тыва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3,46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3,66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3,8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4,04</w:t>
            </w:r>
          </w:p>
        </w:tc>
        <w:tc>
          <w:tcPr>
            <w:tcW w:w="43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18,96</w:t>
            </w:r>
          </w:p>
        </w:tc>
      </w:tr>
      <w:tr w:rsidR="00851AF1" w:rsidRPr="00CD4643" w:rsidTr="003837CB">
        <w:trPr>
          <w:trHeight w:val="20"/>
          <w:jc w:val="center"/>
        </w:trPr>
        <w:tc>
          <w:tcPr>
            <w:tcW w:w="1466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том числе</w:t>
            </w:r>
            <w:r w:rsidR="003633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51AF1" w:rsidRPr="00CD4643" w:rsidTr="003837CB">
        <w:trPr>
          <w:trHeight w:val="20"/>
          <w:jc w:val="center"/>
        </w:trPr>
        <w:tc>
          <w:tcPr>
            <w:tcW w:w="1466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Республиканский бюджет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3,46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3,66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3,8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4,04</w:t>
            </w:r>
          </w:p>
        </w:tc>
        <w:tc>
          <w:tcPr>
            <w:tcW w:w="43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18,96</w:t>
            </w:r>
          </w:p>
        </w:tc>
      </w:tr>
      <w:tr w:rsidR="00851AF1" w:rsidRPr="00CD4643" w:rsidTr="003837CB">
        <w:trPr>
          <w:trHeight w:val="20"/>
          <w:jc w:val="center"/>
        </w:trPr>
        <w:tc>
          <w:tcPr>
            <w:tcW w:w="1466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Бюджеты муниципальных образований Республики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51AF1" w:rsidRPr="00CD4643" w:rsidTr="003837CB">
        <w:trPr>
          <w:trHeight w:val="20"/>
          <w:jc w:val="center"/>
        </w:trPr>
        <w:tc>
          <w:tcPr>
            <w:tcW w:w="1466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3633A4" w:rsidP="00782221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 Т</w:t>
            </w:r>
            <w:r w:rsidR="00851AF1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ерриториального фонда обяз</w:t>
            </w:r>
            <w:r w:rsidR="00851AF1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="00851AF1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тельного медицинского страхования Ре</w:t>
            </w:r>
            <w:r w:rsidR="00851AF1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="00851AF1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публики Тыва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51AF1" w:rsidRPr="00CD4643" w:rsidTr="003837CB">
        <w:trPr>
          <w:trHeight w:val="20"/>
          <w:jc w:val="center"/>
        </w:trPr>
        <w:tc>
          <w:tcPr>
            <w:tcW w:w="1466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Внебюджетные источники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51AF1" w:rsidRPr="00CD4643" w:rsidTr="003837CB">
        <w:trPr>
          <w:trHeight w:val="20"/>
          <w:jc w:val="center"/>
        </w:trPr>
        <w:tc>
          <w:tcPr>
            <w:tcW w:w="1466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1.2. Ведомственный проект </w:t>
            </w:r>
            <w:r w:rsidR="00FB091C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Региональный обучающий форум </w:t>
            </w:r>
            <w:r w:rsidR="00FB091C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Национальная пол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тика. Тыва</w:t>
            </w:r>
            <w:r w:rsidR="00FB091C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666,6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696,78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731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771,16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812,42</w:t>
            </w:r>
          </w:p>
        </w:tc>
        <w:tc>
          <w:tcPr>
            <w:tcW w:w="43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AF1" w:rsidRPr="00CD4643" w:rsidRDefault="000F793E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3677,96</w:t>
            </w:r>
          </w:p>
        </w:tc>
      </w:tr>
      <w:tr w:rsidR="00851AF1" w:rsidRPr="00CD4643" w:rsidTr="003837CB">
        <w:trPr>
          <w:trHeight w:val="20"/>
          <w:jc w:val="center"/>
        </w:trPr>
        <w:tc>
          <w:tcPr>
            <w:tcW w:w="1466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1.2.1. </w:t>
            </w:r>
            <w:r w:rsidR="00FB091C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Проведение регионального обуч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ющего форума </w:t>
            </w:r>
            <w:r w:rsidR="00FB091C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Национальная политика. Тыва</w:t>
            </w:r>
            <w:r w:rsidR="00FB091C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606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349,46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366,66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384,8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404,04</w:t>
            </w:r>
          </w:p>
        </w:tc>
        <w:tc>
          <w:tcPr>
            <w:tcW w:w="43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AF1" w:rsidRPr="00CD4643" w:rsidRDefault="000F793E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2110,96</w:t>
            </w:r>
          </w:p>
        </w:tc>
      </w:tr>
      <w:tr w:rsidR="00851AF1" w:rsidRPr="00CD4643" w:rsidTr="003837CB">
        <w:trPr>
          <w:trHeight w:val="20"/>
          <w:jc w:val="center"/>
        </w:trPr>
        <w:tc>
          <w:tcPr>
            <w:tcW w:w="1466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Межбюджетные трансферты из федерал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ь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ного бюджета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600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346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363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381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400</w:t>
            </w:r>
          </w:p>
        </w:tc>
        <w:tc>
          <w:tcPr>
            <w:tcW w:w="43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AF1" w:rsidRPr="00CD4643" w:rsidRDefault="000F793E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2090</w:t>
            </w:r>
          </w:p>
        </w:tc>
      </w:tr>
      <w:tr w:rsidR="00851AF1" w:rsidRPr="00CD4643" w:rsidTr="003837CB">
        <w:trPr>
          <w:trHeight w:val="20"/>
          <w:jc w:val="center"/>
        </w:trPr>
        <w:tc>
          <w:tcPr>
            <w:tcW w:w="1466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Консолиди</w:t>
            </w:r>
            <w:r w:rsidR="003633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рованный бюджет Республики Тыва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3,46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3,66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3,8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4,04</w:t>
            </w:r>
          </w:p>
        </w:tc>
        <w:tc>
          <w:tcPr>
            <w:tcW w:w="43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AF1" w:rsidRPr="00CD4643" w:rsidRDefault="000F793E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 w:rsidR="00851AF1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,96</w:t>
            </w:r>
          </w:p>
        </w:tc>
      </w:tr>
      <w:tr w:rsidR="00851AF1" w:rsidRPr="00CD4643" w:rsidTr="003837CB">
        <w:trPr>
          <w:trHeight w:val="20"/>
          <w:jc w:val="center"/>
        </w:trPr>
        <w:tc>
          <w:tcPr>
            <w:tcW w:w="1466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том числе</w:t>
            </w:r>
            <w:r w:rsidR="003633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1AF1" w:rsidRPr="00CD4643" w:rsidTr="003837CB">
        <w:trPr>
          <w:trHeight w:val="20"/>
          <w:jc w:val="center"/>
        </w:trPr>
        <w:tc>
          <w:tcPr>
            <w:tcW w:w="1466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Республиканский бюджет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3,46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3,66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3,8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4,04</w:t>
            </w:r>
          </w:p>
        </w:tc>
        <w:tc>
          <w:tcPr>
            <w:tcW w:w="43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AF1" w:rsidRPr="00CD4643" w:rsidRDefault="000F793E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 w:rsidR="00851AF1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,96</w:t>
            </w:r>
          </w:p>
        </w:tc>
      </w:tr>
      <w:tr w:rsidR="00851AF1" w:rsidRPr="00CD4643" w:rsidTr="003837CB">
        <w:trPr>
          <w:trHeight w:val="20"/>
          <w:jc w:val="center"/>
        </w:trPr>
        <w:tc>
          <w:tcPr>
            <w:tcW w:w="1466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Бюджеты муниципальных образований Республики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51AF1" w:rsidRPr="00CD4643" w:rsidTr="003837CB">
        <w:trPr>
          <w:trHeight w:val="20"/>
          <w:jc w:val="center"/>
        </w:trPr>
        <w:tc>
          <w:tcPr>
            <w:tcW w:w="1466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3633A4" w:rsidP="00782221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 Т</w:t>
            </w:r>
            <w:r w:rsidR="00851AF1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ерриториального фонда обяз</w:t>
            </w:r>
            <w:r w:rsidR="00851AF1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="00851AF1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тельного медицинского страхования Ре</w:t>
            </w:r>
            <w:r w:rsidR="00851AF1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="00851AF1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публики Тыва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51AF1" w:rsidRPr="00CD4643" w:rsidTr="003837CB">
        <w:trPr>
          <w:trHeight w:val="20"/>
          <w:jc w:val="center"/>
        </w:trPr>
        <w:tc>
          <w:tcPr>
            <w:tcW w:w="1466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Внебюджетные источники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51AF1" w:rsidRPr="00CD4643" w:rsidTr="003837CB">
        <w:trPr>
          <w:trHeight w:val="20"/>
          <w:jc w:val="center"/>
        </w:trPr>
        <w:tc>
          <w:tcPr>
            <w:tcW w:w="1466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1.2.2. Организация и проведение обуча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щих семинаров для некоммерческих орг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низаций Республики Тыва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60,6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347,32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364,34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386,36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408,38</w:t>
            </w:r>
          </w:p>
        </w:tc>
        <w:tc>
          <w:tcPr>
            <w:tcW w:w="43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1567</w:t>
            </w:r>
          </w:p>
        </w:tc>
      </w:tr>
      <w:tr w:rsidR="00851AF1" w:rsidRPr="00CD4643" w:rsidTr="003837CB">
        <w:trPr>
          <w:trHeight w:val="20"/>
          <w:jc w:val="center"/>
        </w:trPr>
        <w:tc>
          <w:tcPr>
            <w:tcW w:w="1466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Межбюджетные трансферты из федерал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ь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ного бюджета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</w:t>
            </w:r>
          </w:p>
        </w:tc>
        <w:tc>
          <w:tcPr>
            <w:tcW w:w="43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</w:tr>
      <w:tr w:rsidR="00851AF1" w:rsidRPr="00CD4643" w:rsidTr="003837CB">
        <w:trPr>
          <w:trHeight w:val="20"/>
          <w:jc w:val="center"/>
        </w:trPr>
        <w:tc>
          <w:tcPr>
            <w:tcW w:w="1466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Консолиди</w:t>
            </w:r>
            <w:r w:rsidR="009D3E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рованный бюджет Республики Тыва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0,6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315,32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330,34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350,36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370,38</w:t>
            </w:r>
          </w:p>
        </w:tc>
        <w:tc>
          <w:tcPr>
            <w:tcW w:w="43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1367</w:t>
            </w:r>
          </w:p>
        </w:tc>
      </w:tr>
      <w:tr w:rsidR="00851AF1" w:rsidRPr="00CD4643" w:rsidTr="003837CB">
        <w:trPr>
          <w:trHeight w:val="20"/>
          <w:jc w:val="center"/>
        </w:trPr>
        <w:tc>
          <w:tcPr>
            <w:tcW w:w="1466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том числе</w:t>
            </w:r>
            <w:r w:rsidR="009D3E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1AF1" w:rsidRPr="00CD4643" w:rsidTr="003837CB">
        <w:trPr>
          <w:trHeight w:val="20"/>
          <w:jc w:val="center"/>
        </w:trPr>
        <w:tc>
          <w:tcPr>
            <w:tcW w:w="1466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Республиканский бюджет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0,6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315,32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330,34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350,36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370,38</w:t>
            </w:r>
          </w:p>
        </w:tc>
        <w:tc>
          <w:tcPr>
            <w:tcW w:w="43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1367</w:t>
            </w:r>
          </w:p>
        </w:tc>
      </w:tr>
      <w:tr w:rsidR="00851AF1" w:rsidRPr="00CD4643" w:rsidTr="003837CB">
        <w:trPr>
          <w:trHeight w:val="20"/>
          <w:jc w:val="center"/>
        </w:trPr>
        <w:tc>
          <w:tcPr>
            <w:tcW w:w="1466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Бюджеты муниципальных образований Республики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51AF1" w:rsidRPr="00CD4643" w:rsidTr="003837CB">
        <w:trPr>
          <w:trHeight w:val="20"/>
          <w:jc w:val="center"/>
        </w:trPr>
        <w:tc>
          <w:tcPr>
            <w:tcW w:w="1466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9D3E42" w:rsidP="00782221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 Т</w:t>
            </w:r>
            <w:r w:rsidR="00851AF1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ерриториального фонда обяз</w:t>
            </w:r>
            <w:r w:rsidR="00851AF1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="00851AF1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тельного медицинского страхования Ре</w:t>
            </w:r>
            <w:r w:rsidR="00851AF1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="00851AF1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публики Тыва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51AF1" w:rsidRPr="00CD4643" w:rsidTr="003837CB">
        <w:trPr>
          <w:trHeight w:val="20"/>
          <w:jc w:val="center"/>
        </w:trPr>
        <w:tc>
          <w:tcPr>
            <w:tcW w:w="1466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Внебюджетные источники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51AF1" w:rsidRPr="00CD4643" w:rsidTr="003837CB">
        <w:trPr>
          <w:trHeight w:val="20"/>
          <w:jc w:val="center"/>
        </w:trPr>
        <w:tc>
          <w:tcPr>
            <w:tcW w:w="1466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1.3. Ведомственный проект </w:t>
            </w:r>
            <w:r w:rsidR="00FB091C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Материально-техническое обеспечение учреждений</w:t>
            </w:r>
            <w:r w:rsidR="00FB091C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942,4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969,69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1002,95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1137,34</w:t>
            </w:r>
          </w:p>
        </w:tc>
        <w:tc>
          <w:tcPr>
            <w:tcW w:w="43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4052,38</w:t>
            </w:r>
          </w:p>
        </w:tc>
      </w:tr>
      <w:tr w:rsidR="00851AF1" w:rsidRPr="00CD4643" w:rsidTr="003837CB">
        <w:trPr>
          <w:trHeight w:val="20"/>
          <w:jc w:val="center"/>
        </w:trPr>
        <w:tc>
          <w:tcPr>
            <w:tcW w:w="1466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E21B16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Межбюджетны</w:t>
            </w:r>
            <w:r w:rsidR="00E21B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трансферты из федерал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ь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ного бюджета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636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663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696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730</w:t>
            </w:r>
          </w:p>
        </w:tc>
        <w:tc>
          <w:tcPr>
            <w:tcW w:w="43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2725</w:t>
            </w:r>
          </w:p>
        </w:tc>
      </w:tr>
      <w:tr w:rsidR="00851AF1" w:rsidRPr="00CD4643" w:rsidTr="003837CB">
        <w:trPr>
          <w:trHeight w:val="20"/>
          <w:jc w:val="center"/>
        </w:trPr>
        <w:tc>
          <w:tcPr>
            <w:tcW w:w="1466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Консолиди</w:t>
            </w:r>
            <w:r w:rsidR="009D3E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рованный бюджет Республики Тыва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306,4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306,69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306,95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407,34</w:t>
            </w:r>
          </w:p>
        </w:tc>
        <w:tc>
          <w:tcPr>
            <w:tcW w:w="43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1327,38</w:t>
            </w:r>
          </w:p>
        </w:tc>
      </w:tr>
      <w:tr w:rsidR="00851AF1" w:rsidRPr="00CD4643" w:rsidTr="003837CB">
        <w:trPr>
          <w:trHeight w:val="20"/>
          <w:jc w:val="center"/>
        </w:trPr>
        <w:tc>
          <w:tcPr>
            <w:tcW w:w="1466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том числе</w:t>
            </w:r>
            <w:r w:rsidR="009D3E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1AF1" w:rsidRPr="00CD4643" w:rsidTr="003837CB">
        <w:trPr>
          <w:trHeight w:val="20"/>
          <w:jc w:val="center"/>
        </w:trPr>
        <w:tc>
          <w:tcPr>
            <w:tcW w:w="1466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Республиканский бюджет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306,4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306,69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306,95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407,34</w:t>
            </w:r>
          </w:p>
        </w:tc>
        <w:tc>
          <w:tcPr>
            <w:tcW w:w="43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1327,38</w:t>
            </w:r>
          </w:p>
        </w:tc>
      </w:tr>
      <w:tr w:rsidR="00851AF1" w:rsidRPr="00CD4643" w:rsidTr="003837CB">
        <w:trPr>
          <w:trHeight w:val="20"/>
          <w:jc w:val="center"/>
        </w:trPr>
        <w:tc>
          <w:tcPr>
            <w:tcW w:w="1466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Бюджеты муниципальных образований Республики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51AF1" w:rsidRPr="00CD4643" w:rsidTr="003837CB">
        <w:trPr>
          <w:trHeight w:val="20"/>
          <w:jc w:val="center"/>
        </w:trPr>
        <w:tc>
          <w:tcPr>
            <w:tcW w:w="1466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9D3E42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Бюджет </w:t>
            </w:r>
            <w:r w:rsidR="009D3E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ерриториального фонда обяз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тельного медицинского страхования Ре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публики Тыва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51AF1" w:rsidRPr="00CD4643" w:rsidTr="003837CB">
        <w:trPr>
          <w:trHeight w:val="20"/>
          <w:jc w:val="center"/>
        </w:trPr>
        <w:tc>
          <w:tcPr>
            <w:tcW w:w="1466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Внебюджетные источники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51AF1" w:rsidRPr="00CD4643" w:rsidTr="003837CB">
        <w:trPr>
          <w:trHeight w:val="20"/>
          <w:jc w:val="center"/>
        </w:trPr>
        <w:tc>
          <w:tcPr>
            <w:tcW w:w="1466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1.3.1. </w:t>
            </w:r>
            <w:r w:rsidR="00FB091C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Материально-техническое обесп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чение ГАУ </w:t>
            </w:r>
            <w:r w:rsidR="00FB091C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Дом дружбы народов</w:t>
            </w:r>
            <w:r w:rsidR="00FB091C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Ре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публики Тыва</w:t>
            </w:r>
            <w:r w:rsidR="00FB091C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292,9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303,03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318,15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333,3</w:t>
            </w:r>
          </w:p>
        </w:tc>
        <w:tc>
          <w:tcPr>
            <w:tcW w:w="43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1247,38</w:t>
            </w:r>
          </w:p>
        </w:tc>
      </w:tr>
      <w:tr w:rsidR="00851AF1" w:rsidRPr="00CD4643" w:rsidTr="003837CB">
        <w:trPr>
          <w:trHeight w:val="20"/>
          <w:jc w:val="center"/>
        </w:trPr>
        <w:tc>
          <w:tcPr>
            <w:tcW w:w="1466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Межбюджетные трансферты из федерал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ь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ного бюджета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0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315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330</w:t>
            </w:r>
          </w:p>
        </w:tc>
        <w:tc>
          <w:tcPr>
            <w:tcW w:w="43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1235</w:t>
            </w:r>
          </w:p>
        </w:tc>
      </w:tr>
      <w:tr w:rsidR="00851AF1" w:rsidRPr="00CD4643" w:rsidTr="003837CB">
        <w:trPr>
          <w:trHeight w:val="20"/>
          <w:jc w:val="center"/>
        </w:trPr>
        <w:tc>
          <w:tcPr>
            <w:tcW w:w="1466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Консолиди</w:t>
            </w:r>
            <w:r w:rsidR="009D3E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рованный бюджет Республики Тыва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2,9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3,03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3,15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3,3</w:t>
            </w:r>
          </w:p>
        </w:tc>
        <w:tc>
          <w:tcPr>
            <w:tcW w:w="43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12,38</w:t>
            </w:r>
          </w:p>
        </w:tc>
      </w:tr>
      <w:tr w:rsidR="00851AF1" w:rsidRPr="00CD4643" w:rsidTr="003837CB">
        <w:trPr>
          <w:trHeight w:val="20"/>
          <w:jc w:val="center"/>
        </w:trPr>
        <w:tc>
          <w:tcPr>
            <w:tcW w:w="1466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том числе</w:t>
            </w:r>
            <w:r w:rsidR="009D3E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1AF1" w:rsidRPr="00CD4643" w:rsidTr="003837CB">
        <w:trPr>
          <w:trHeight w:val="20"/>
          <w:jc w:val="center"/>
        </w:trPr>
        <w:tc>
          <w:tcPr>
            <w:tcW w:w="1466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Республиканский бюджет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2,9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3,03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3,15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3,3</w:t>
            </w:r>
          </w:p>
        </w:tc>
        <w:tc>
          <w:tcPr>
            <w:tcW w:w="43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12,38</w:t>
            </w:r>
          </w:p>
        </w:tc>
      </w:tr>
      <w:tr w:rsidR="00851AF1" w:rsidRPr="00CD4643" w:rsidTr="003837CB">
        <w:trPr>
          <w:trHeight w:val="20"/>
          <w:jc w:val="center"/>
        </w:trPr>
        <w:tc>
          <w:tcPr>
            <w:tcW w:w="1466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Бюджеты муниципальных образований Республики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51AF1" w:rsidRPr="00CD4643" w:rsidTr="003837CB">
        <w:trPr>
          <w:trHeight w:val="20"/>
          <w:jc w:val="center"/>
        </w:trPr>
        <w:tc>
          <w:tcPr>
            <w:tcW w:w="1466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9D3E42" w:rsidP="00782221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 Т</w:t>
            </w:r>
            <w:r w:rsidR="00851AF1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ерриториального фонда обяз</w:t>
            </w:r>
            <w:r w:rsidR="00851AF1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="00851AF1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тельного медицинского страхования Ре</w:t>
            </w:r>
            <w:r w:rsidR="00851AF1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="00851AF1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публики Тыва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51AF1" w:rsidRPr="00CD4643" w:rsidTr="003837CB">
        <w:trPr>
          <w:trHeight w:val="20"/>
          <w:jc w:val="center"/>
        </w:trPr>
        <w:tc>
          <w:tcPr>
            <w:tcW w:w="1466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Внебюджетные источники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51AF1" w:rsidRPr="00CD4643" w:rsidTr="003837CB">
        <w:trPr>
          <w:trHeight w:val="20"/>
          <w:jc w:val="center"/>
        </w:trPr>
        <w:tc>
          <w:tcPr>
            <w:tcW w:w="1466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1.3.2. </w:t>
            </w:r>
            <w:r w:rsidR="00FB091C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Материально-техническое обесп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чение ГАУ </w:t>
            </w:r>
            <w:r w:rsidR="00FB091C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Центр русской культуры</w:t>
            </w:r>
            <w:r w:rsidR="002C43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им. И.Г. </w:t>
            </w:r>
            <w:proofErr w:type="spellStart"/>
            <w:r w:rsidR="002C43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Сафьянова</w:t>
            </w:r>
            <w:proofErr w:type="spellEnd"/>
            <w:r w:rsidR="00FB091C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Республики Тыва</w:t>
            </w:r>
            <w:r w:rsidR="00FB091C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649,5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666,66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684,8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804,04</w:t>
            </w:r>
          </w:p>
        </w:tc>
        <w:tc>
          <w:tcPr>
            <w:tcW w:w="43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2805</w:t>
            </w:r>
          </w:p>
        </w:tc>
      </w:tr>
      <w:tr w:rsidR="00851AF1" w:rsidRPr="00CD4643" w:rsidTr="003837CB">
        <w:trPr>
          <w:trHeight w:val="20"/>
          <w:jc w:val="center"/>
        </w:trPr>
        <w:tc>
          <w:tcPr>
            <w:tcW w:w="1466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Межбюджетные трансферты из федерал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ь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ного бюджета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346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363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381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400</w:t>
            </w:r>
          </w:p>
        </w:tc>
        <w:tc>
          <w:tcPr>
            <w:tcW w:w="43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1490</w:t>
            </w:r>
          </w:p>
        </w:tc>
      </w:tr>
      <w:tr w:rsidR="00851AF1" w:rsidRPr="00CD4643" w:rsidTr="003837CB">
        <w:trPr>
          <w:trHeight w:val="20"/>
          <w:jc w:val="center"/>
        </w:trPr>
        <w:tc>
          <w:tcPr>
            <w:tcW w:w="1466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Консолиди</w:t>
            </w:r>
            <w:r w:rsidR="009D3E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рованный бюджет Республики Тыва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303,5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303,66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303,8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404,04</w:t>
            </w:r>
          </w:p>
        </w:tc>
        <w:tc>
          <w:tcPr>
            <w:tcW w:w="43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1315</w:t>
            </w:r>
          </w:p>
        </w:tc>
      </w:tr>
      <w:tr w:rsidR="00851AF1" w:rsidRPr="00CD4643" w:rsidTr="003837CB">
        <w:trPr>
          <w:trHeight w:val="20"/>
          <w:jc w:val="center"/>
        </w:trPr>
        <w:tc>
          <w:tcPr>
            <w:tcW w:w="1466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том числе</w:t>
            </w:r>
            <w:r w:rsidR="009D3E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1AF1" w:rsidRPr="00CD4643" w:rsidTr="003837CB">
        <w:trPr>
          <w:trHeight w:val="20"/>
          <w:jc w:val="center"/>
        </w:trPr>
        <w:tc>
          <w:tcPr>
            <w:tcW w:w="1466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Республиканский бюджет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303,5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303,66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303,8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404,04</w:t>
            </w:r>
          </w:p>
        </w:tc>
        <w:tc>
          <w:tcPr>
            <w:tcW w:w="43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1315</w:t>
            </w:r>
          </w:p>
        </w:tc>
      </w:tr>
      <w:tr w:rsidR="00851AF1" w:rsidRPr="00CD4643" w:rsidTr="003837CB">
        <w:trPr>
          <w:trHeight w:val="20"/>
          <w:jc w:val="center"/>
        </w:trPr>
        <w:tc>
          <w:tcPr>
            <w:tcW w:w="1466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Бюджеты муниципальных образований Республики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51AF1" w:rsidRPr="00CD4643" w:rsidTr="003837CB">
        <w:trPr>
          <w:trHeight w:val="20"/>
          <w:jc w:val="center"/>
        </w:trPr>
        <w:tc>
          <w:tcPr>
            <w:tcW w:w="1466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9D3E42" w:rsidP="00782221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 Т</w:t>
            </w:r>
            <w:r w:rsidR="00851AF1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ерриториального фонда обяз</w:t>
            </w:r>
            <w:r w:rsidR="00851AF1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="00851AF1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тельного медицинского страхования Ре</w:t>
            </w:r>
            <w:r w:rsidR="00851AF1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="00851AF1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публики Тыва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51AF1" w:rsidRPr="00CD4643" w:rsidTr="003837CB">
        <w:trPr>
          <w:trHeight w:val="20"/>
          <w:jc w:val="center"/>
        </w:trPr>
        <w:tc>
          <w:tcPr>
            <w:tcW w:w="1466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Внебюджетные источники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51AF1" w:rsidRPr="00CD4643" w:rsidTr="003837CB">
        <w:trPr>
          <w:trHeight w:val="20"/>
          <w:jc w:val="center"/>
        </w:trPr>
        <w:tc>
          <w:tcPr>
            <w:tcW w:w="1466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1.4. Ведомственный проект </w:t>
            </w:r>
            <w:r w:rsidR="00FB091C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Межреги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нальный фестиваль русской культуры</w:t>
            </w:r>
            <w:r w:rsidR="00FB091C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1010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1296,9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1432,3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1467,7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1608,08</w:t>
            </w:r>
          </w:p>
        </w:tc>
        <w:tc>
          <w:tcPr>
            <w:tcW w:w="43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6814,98</w:t>
            </w:r>
          </w:p>
        </w:tc>
      </w:tr>
      <w:tr w:rsidR="00851AF1" w:rsidRPr="00CD4643" w:rsidTr="003837CB">
        <w:trPr>
          <w:trHeight w:val="20"/>
          <w:jc w:val="center"/>
        </w:trPr>
        <w:tc>
          <w:tcPr>
            <w:tcW w:w="1466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1.4.1. </w:t>
            </w:r>
            <w:r w:rsidR="00FB091C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и проведение межр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гионального фестиваля русской культуры</w:t>
            </w:r>
            <w:r w:rsidR="00FB091C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1010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1296,9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1432,3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1467,7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1608,08</w:t>
            </w:r>
          </w:p>
        </w:tc>
        <w:tc>
          <w:tcPr>
            <w:tcW w:w="43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6814,98</w:t>
            </w:r>
          </w:p>
        </w:tc>
      </w:tr>
      <w:tr w:rsidR="00851AF1" w:rsidRPr="00CD4643" w:rsidTr="003837CB">
        <w:trPr>
          <w:trHeight w:val="20"/>
          <w:jc w:val="center"/>
        </w:trPr>
        <w:tc>
          <w:tcPr>
            <w:tcW w:w="1466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Межбюджетные трансферты из федерал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ь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ного бюджета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1000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690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725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760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800</w:t>
            </w:r>
          </w:p>
        </w:tc>
        <w:tc>
          <w:tcPr>
            <w:tcW w:w="43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3975</w:t>
            </w:r>
          </w:p>
        </w:tc>
      </w:tr>
      <w:tr w:rsidR="00851AF1" w:rsidRPr="00CD4643" w:rsidTr="003837CB">
        <w:trPr>
          <w:trHeight w:val="20"/>
          <w:jc w:val="center"/>
        </w:trPr>
        <w:tc>
          <w:tcPr>
            <w:tcW w:w="1466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Консолиди</w:t>
            </w:r>
            <w:r w:rsidR="002C43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рованный бюджет Республики Тыва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606,9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707,3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707,7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808,08</w:t>
            </w:r>
          </w:p>
        </w:tc>
        <w:tc>
          <w:tcPr>
            <w:tcW w:w="43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2839,98</w:t>
            </w:r>
          </w:p>
        </w:tc>
      </w:tr>
      <w:tr w:rsidR="00851AF1" w:rsidRPr="00CD4643" w:rsidTr="003837CB">
        <w:trPr>
          <w:trHeight w:val="20"/>
          <w:jc w:val="center"/>
        </w:trPr>
        <w:tc>
          <w:tcPr>
            <w:tcW w:w="1466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том числе</w:t>
            </w:r>
            <w:r w:rsidR="002C43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51AF1" w:rsidRPr="00CD4643" w:rsidTr="003837CB">
        <w:trPr>
          <w:trHeight w:val="20"/>
          <w:jc w:val="center"/>
        </w:trPr>
        <w:tc>
          <w:tcPr>
            <w:tcW w:w="1466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Республиканский бюджет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606,9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707,3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707,7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808,08</w:t>
            </w:r>
          </w:p>
        </w:tc>
        <w:tc>
          <w:tcPr>
            <w:tcW w:w="43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2839,98</w:t>
            </w:r>
          </w:p>
        </w:tc>
      </w:tr>
      <w:tr w:rsidR="00851AF1" w:rsidRPr="00CD4643" w:rsidTr="003837CB">
        <w:trPr>
          <w:trHeight w:val="20"/>
          <w:jc w:val="center"/>
        </w:trPr>
        <w:tc>
          <w:tcPr>
            <w:tcW w:w="1466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Бюджеты муниципальных образований Республики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51AF1" w:rsidRPr="00CD4643" w:rsidTr="003837CB">
        <w:trPr>
          <w:trHeight w:val="20"/>
          <w:jc w:val="center"/>
        </w:trPr>
        <w:tc>
          <w:tcPr>
            <w:tcW w:w="1466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2C439E" w:rsidP="00782221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 Т</w:t>
            </w:r>
            <w:r w:rsidR="00851AF1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ерриториального фонда обяз</w:t>
            </w:r>
            <w:r w:rsidR="00851AF1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="00851AF1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тельного медицинского страхования Ре</w:t>
            </w:r>
            <w:r w:rsidR="00851AF1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="00851AF1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публики Тыва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51AF1" w:rsidRPr="00CD4643" w:rsidTr="003837CB">
        <w:trPr>
          <w:trHeight w:val="20"/>
          <w:jc w:val="center"/>
        </w:trPr>
        <w:tc>
          <w:tcPr>
            <w:tcW w:w="1466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Внебюджетные источники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51AF1" w:rsidRPr="00CD4643" w:rsidTr="003837CB">
        <w:trPr>
          <w:trHeight w:val="20"/>
          <w:jc w:val="center"/>
        </w:trPr>
        <w:tc>
          <w:tcPr>
            <w:tcW w:w="1466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1.5. Ведомственный проект </w:t>
            </w:r>
            <w:r w:rsidR="00FB091C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Лучшая м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ниципальная программа по реализации национальной политики Российской Фед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рации в Республике Тыва</w:t>
            </w:r>
            <w:r w:rsidR="00FB091C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232,3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242,4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252,5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262,6</w:t>
            </w:r>
          </w:p>
        </w:tc>
        <w:tc>
          <w:tcPr>
            <w:tcW w:w="43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989,8</w:t>
            </w:r>
          </w:p>
        </w:tc>
      </w:tr>
      <w:tr w:rsidR="00851AF1" w:rsidRPr="00CD4643" w:rsidTr="003837CB">
        <w:trPr>
          <w:trHeight w:val="20"/>
          <w:jc w:val="center"/>
        </w:trPr>
        <w:tc>
          <w:tcPr>
            <w:tcW w:w="1466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1.5.1. </w:t>
            </w:r>
            <w:r w:rsidR="00FB091C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Проведение конкурса на лучшую муниципальную программу по реализации национальной политики Российской Фед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рации в Республике Тыва</w:t>
            </w:r>
            <w:r w:rsidR="00FB091C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232,3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242,4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252,5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262,6</w:t>
            </w:r>
          </w:p>
        </w:tc>
        <w:tc>
          <w:tcPr>
            <w:tcW w:w="43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989,8</w:t>
            </w:r>
          </w:p>
        </w:tc>
      </w:tr>
      <w:tr w:rsidR="00851AF1" w:rsidRPr="00CD4643" w:rsidTr="003837CB">
        <w:trPr>
          <w:trHeight w:val="20"/>
          <w:jc w:val="center"/>
        </w:trPr>
        <w:tc>
          <w:tcPr>
            <w:tcW w:w="1466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Межбюджетные трансферты из федерал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ь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ного бюджета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260</w:t>
            </w:r>
          </w:p>
        </w:tc>
        <w:tc>
          <w:tcPr>
            <w:tcW w:w="43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980</w:t>
            </w:r>
          </w:p>
        </w:tc>
      </w:tr>
      <w:tr w:rsidR="00851AF1" w:rsidRPr="00CD4643" w:rsidTr="003837CB">
        <w:trPr>
          <w:trHeight w:val="20"/>
          <w:jc w:val="center"/>
        </w:trPr>
        <w:tc>
          <w:tcPr>
            <w:tcW w:w="1466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Консолиди</w:t>
            </w:r>
            <w:r w:rsidR="002C43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рованный бюджет Республики Тыва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2,3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2,4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2,5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2,6</w:t>
            </w:r>
          </w:p>
        </w:tc>
        <w:tc>
          <w:tcPr>
            <w:tcW w:w="43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9,8</w:t>
            </w:r>
          </w:p>
        </w:tc>
      </w:tr>
      <w:tr w:rsidR="00851AF1" w:rsidRPr="00CD4643" w:rsidTr="003837CB">
        <w:trPr>
          <w:trHeight w:val="20"/>
          <w:jc w:val="center"/>
        </w:trPr>
        <w:tc>
          <w:tcPr>
            <w:tcW w:w="1466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том числе</w:t>
            </w:r>
            <w:r w:rsidR="002C43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51AF1" w:rsidRPr="00CD4643" w:rsidTr="003837CB">
        <w:trPr>
          <w:trHeight w:val="20"/>
          <w:jc w:val="center"/>
        </w:trPr>
        <w:tc>
          <w:tcPr>
            <w:tcW w:w="1466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Республиканский бюджет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2,3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2,4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2,5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2,6</w:t>
            </w:r>
          </w:p>
        </w:tc>
        <w:tc>
          <w:tcPr>
            <w:tcW w:w="43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9,8</w:t>
            </w:r>
          </w:p>
        </w:tc>
      </w:tr>
      <w:tr w:rsidR="00851AF1" w:rsidRPr="00CD4643" w:rsidTr="003837CB">
        <w:trPr>
          <w:trHeight w:val="20"/>
          <w:jc w:val="center"/>
        </w:trPr>
        <w:tc>
          <w:tcPr>
            <w:tcW w:w="1466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Бюджеты муниципальных образований Республики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51AF1" w:rsidRPr="00CD4643" w:rsidTr="003837CB">
        <w:trPr>
          <w:trHeight w:val="20"/>
          <w:jc w:val="center"/>
        </w:trPr>
        <w:tc>
          <w:tcPr>
            <w:tcW w:w="1466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2C439E" w:rsidP="00782221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 Т</w:t>
            </w:r>
            <w:r w:rsidR="00851AF1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ерриториального фонда обяз</w:t>
            </w:r>
            <w:r w:rsidR="00851AF1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="00851AF1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тельного медицинского страхования Ре</w:t>
            </w:r>
            <w:r w:rsidR="00851AF1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="00851AF1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публики Тыва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51AF1" w:rsidRPr="00CD4643" w:rsidTr="003837CB">
        <w:trPr>
          <w:trHeight w:val="20"/>
          <w:jc w:val="center"/>
        </w:trPr>
        <w:tc>
          <w:tcPr>
            <w:tcW w:w="1466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Внебюджетные источники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51AF1" w:rsidRPr="00CD4643" w:rsidTr="003837CB">
        <w:trPr>
          <w:trHeight w:val="20"/>
          <w:jc w:val="center"/>
        </w:trPr>
        <w:tc>
          <w:tcPr>
            <w:tcW w:w="1466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1.6. Ведомственный проект </w:t>
            </w:r>
            <w:r w:rsidR="00FB091C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Участие дел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гации Республики Тыва в межрегионал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ь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ных форумах, фестивалях, выставках, ко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ференциях, семинарах</w:t>
            </w:r>
            <w:r w:rsidR="00FB091C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707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643,4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663,6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683,8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804,04</w:t>
            </w:r>
          </w:p>
        </w:tc>
        <w:tc>
          <w:tcPr>
            <w:tcW w:w="43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3501,84</w:t>
            </w:r>
          </w:p>
        </w:tc>
      </w:tr>
      <w:tr w:rsidR="00851AF1" w:rsidRPr="00CD4643" w:rsidTr="003837CB">
        <w:trPr>
          <w:trHeight w:val="20"/>
          <w:jc w:val="center"/>
        </w:trPr>
        <w:tc>
          <w:tcPr>
            <w:tcW w:w="1466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1.6.1. </w:t>
            </w:r>
            <w:r w:rsidR="00FB091C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Обеспечение участия делегации Республики Тыва в межрегиональных ф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румах, фестивалях, выставках, конфере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циях, семинарах</w:t>
            </w:r>
            <w:r w:rsidR="00FB091C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707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643,4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663,6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683,8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804,04</w:t>
            </w:r>
          </w:p>
        </w:tc>
        <w:tc>
          <w:tcPr>
            <w:tcW w:w="43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3501,84</w:t>
            </w:r>
          </w:p>
        </w:tc>
      </w:tr>
      <w:tr w:rsidR="00851AF1" w:rsidRPr="00CD4643" w:rsidTr="003837CB">
        <w:trPr>
          <w:trHeight w:val="20"/>
          <w:jc w:val="center"/>
        </w:trPr>
        <w:tc>
          <w:tcPr>
            <w:tcW w:w="1466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Межбюджетные трансферты из федерал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ь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ного бюджета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700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400</w:t>
            </w:r>
          </w:p>
        </w:tc>
        <w:tc>
          <w:tcPr>
            <w:tcW w:w="43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2180</w:t>
            </w:r>
          </w:p>
        </w:tc>
      </w:tr>
      <w:tr w:rsidR="00851AF1" w:rsidRPr="00CD4643" w:rsidTr="003837CB">
        <w:trPr>
          <w:trHeight w:val="20"/>
          <w:jc w:val="center"/>
        </w:trPr>
        <w:tc>
          <w:tcPr>
            <w:tcW w:w="1466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Консолиди</w:t>
            </w:r>
            <w:r w:rsidR="002C43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рованный бюджет Республики Тыва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303,4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303,6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303,8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404,04</w:t>
            </w:r>
          </w:p>
        </w:tc>
        <w:tc>
          <w:tcPr>
            <w:tcW w:w="43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1321,84</w:t>
            </w:r>
          </w:p>
        </w:tc>
      </w:tr>
      <w:tr w:rsidR="00851AF1" w:rsidRPr="00CD4643" w:rsidTr="003837CB">
        <w:trPr>
          <w:trHeight w:val="20"/>
          <w:jc w:val="center"/>
        </w:trPr>
        <w:tc>
          <w:tcPr>
            <w:tcW w:w="1466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том числе</w:t>
            </w:r>
            <w:r w:rsidR="002C43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1AF1" w:rsidRPr="00CD4643" w:rsidTr="003837CB">
        <w:trPr>
          <w:trHeight w:val="20"/>
          <w:jc w:val="center"/>
        </w:trPr>
        <w:tc>
          <w:tcPr>
            <w:tcW w:w="1466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Республиканский бюджет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303,4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303,6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303,8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404,04</w:t>
            </w:r>
          </w:p>
        </w:tc>
        <w:tc>
          <w:tcPr>
            <w:tcW w:w="43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1321,84</w:t>
            </w:r>
          </w:p>
        </w:tc>
      </w:tr>
      <w:tr w:rsidR="00851AF1" w:rsidRPr="00CD4643" w:rsidTr="003837CB">
        <w:trPr>
          <w:trHeight w:val="20"/>
          <w:jc w:val="center"/>
        </w:trPr>
        <w:tc>
          <w:tcPr>
            <w:tcW w:w="1466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Бюджеты муниципальных образований Республики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51AF1" w:rsidRPr="00CD4643" w:rsidTr="003837CB">
        <w:trPr>
          <w:trHeight w:val="20"/>
          <w:jc w:val="center"/>
        </w:trPr>
        <w:tc>
          <w:tcPr>
            <w:tcW w:w="1466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2C439E" w:rsidP="00782221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 Т</w:t>
            </w:r>
            <w:r w:rsidR="00851AF1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ерриториального фонда обяз</w:t>
            </w:r>
            <w:r w:rsidR="00851AF1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="00851AF1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тельного медицинского страхования Ре</w:t>
            </w:r>
            <w:r w:rsidR="00851AF1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="00851AF1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публики Тыва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51AF1" w:rsidRPr="00CD4643" w:rsidTr="003837CB">
        <w:trPr>
          <w:trHeight w:val="20"/>
          <w:jc w:val="center"/>
        </w:trPr>
        <w:tc>
          <w:tcPr>
            <w:tcW w:w="1466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Внебюджетные источники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51AF1" w:rsidRPr="00CD4643" w:rsidTr="003837CB">
        <w:trPr>
          <w:trHeight w:val="20"/>
          <w:jc w:val="center"/>
        </w:trPr>
        <w:tc>
          <w:tcPr>
            <w:tcW w:w="1466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Направление (подпрограмма) 2 </w:t>
            </w:r>
            <w:r w:rsidR="00FB091C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Межн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циональный и межрелигиозный мир и с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гласие</w:t>
            </w:r>
            <w:r w:rsidR="00FB091C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="002C43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(всего)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833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156,6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1104,19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1147,42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1251,05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1284,08</w:t>
            </w:r>
          </w:p>
        </w:tc>
        <w:tc>
          <w:tcPr>
            <w:tcW w:w="43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5776,34</w:t>
            </w:r>
          </w:p>
        </w:tc>
      </w:tr>
      <w:tr w:rsidR="00851AF1" w:rsidRPr="00CD4643" w:rsidTr="003837CB">
        <w:trPr>
          <w:trHeight w:val="20"/>
          <w:jc w:val="center"/>
        </w:trPr>
        <w:tc>
          <w:tcPr>
            <w:tcW w:w="1466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2.1. Ведомственный проект </w:t>
            </w:r>
            <w:r w:rsidR="00FB091C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Содействие проведению торжественных мероприятий, приуроченных к праздничным и памятным датам в истории народов России, в том числе посвящённых</w:t>
            </w:r>
            <w:r w:rsidR="00FB091C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148,6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36,36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38,38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80,8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42,42</w:t>
            </w:r>
          </w:p>
        </w:tc>
        <w:tc>
          <w:tcPr>
            <w:tcW w:w="43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346,56</w:t>
            </w:r>
          </w:p>
        </w:tc>
      </w:tr>
      <w:tr w:rsidR="00851AF1" w:rsidRPr="00CD4643" w:rsidTr="003837CB">
        <w:trPr>
          <w:trHeight w:val="20"/>
          <w:jc w:val="center"/>
        </w:trPr>
        <w:tc>
          <w:tcPr>
            <w:tcW w:w="1466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Межбюджетные трансферты из федерал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ь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ного бюджета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147,1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42</w:t>
            </w:r>
          </w:p>
        </w:tc>
        <w:tc>
          <w:tcPr>
            <w:tcW w:w="43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343,1</w:t>
            </w:r>
          </w:p>
        </w:tc>
      </w:tr>
      <w:tr w:rsidR="00851AF1" w:rsidRPr="00CD4643" w:rsidTr="003837CB">
        <w:trPr>
          <w:trHeight w:val="20"/>
          <w:jc w:val="center"/>
        </w:trPr>
        <w:tc>
          <w:tcPr>
            <w:tcW w:w="1466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Консолидированный бюджет Республики </w:t>
            </w:r>
            <w:r w:rsidR="002C43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Тыва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1,5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0,36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0,38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0,8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0,42</w:t>
            </w:r>
          </w:p>
        </w:tc>
        <w:tc>
          <w:tcPr>
            <w:tcW w:w="43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3,46</w:t>
            </w:r>
          </w:p>
        </w:tc>
      </w:tr>
      <w:tr w:rsidR="00851AF1" w:rsidRPr="00CD4643" w:rsidTr="003837CB">
        <w:trPr>
          <w:trHeight w:val="20"/>
          <w:jc w:val="center"/>
        </w:trPr>
        <w:tc>
          <w:tcPr>
            <w:tcW w:w="1466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 том числе</w:t>
            </w:r>
            <w:r w:rsidR="002C43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1AF1" w:rsidRPr="00CD4643" w:rsidTr="003837CB">
        <w:trPr>
          <w:trHeight w:val="20"/>
          <w:jc w:val="center"/>
        </w:trPr>
        <w:tc>
          <w:tcPr>
            <w:tcW w:w="1466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Республиканский бюджет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1,5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0,36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0,38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0,8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0,42</w:t>
            </w:r>
          </w:p>
        </w:tc>
        <w:tc>
          <w:tcPr>
            <w:tcW w:w="43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3,46</w:t>
            </w:r>
          </w:p>
        </w:tc>
      </w:tr>
      <w:tr w:rsidR="00851AF1" w:rsidRPr="00CD4643" w:rsidTr="003837CB">
        <w:trPr>
          <w:trHeight w:val="20"/>
          <w:jc w:val="center"/>
        </w:trPr>
        <w:tc>
          <w:tcPr>
            <w:tcW w:w="1466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Бюджеты муниципальных образований Республики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51AF1" w:rsidRPr="00CD4643" w:rsidTr="003837CB">
        <w:trPr>
          <w:trHeight w:val="20"/>
          <w:jc w:val="center"/>
        </w:trPr>
        <w:tc>
          <w:tcPr>
            <w:tcW w:w="1466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2C439E" w:rsidP="00782221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 Т</w:t>
            </w:r>
            <w:r w:rsidR="00851AF1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ерриториального фонда обяз</w:t>
            </w:r>
            <w:r w:rsidR="00851AF1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="00851AF1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тельного медицинского страхования Ре</w:t>
            </w:r>
            <w:r w:rsidR="00851AF1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="00851AF1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публики Тыва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51AF1" w:rsidRPr="00CD4643" w:rsidTr="003837CB">
        <w:trPr>
          <w:trHeight w:val="20"/>
          <w:jc w:val="center"/>
        </w:trPr>
        <w:tc>
          <w:tcPr>
            <w:tcW w:w="1466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Внебюджетные источники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51AF1" w:rsidRPr="00CD4643" w:rsidTr="003837CB">
        <w:trPr>
          <w:trHeight w:val="20"/>
          <w:jc w:val="center"/>
        </w:trPr>
        <w:tc>
          <w:tcPr>
            <w:tcW w:w="1466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2.1.1. 110-летие единения Тувы и России (август)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37,5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40,4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77,9</w:t>
            </w:r>
          </w:p>
        </w:tc>
      </w:tr>
      <w:tr w:rsidR="00851AF1" w:rsidRPr="00CD4643" w:rsidTr="003837CB">
        <w:trPr>
          <w:trHeight w:val="20"/>
          <w:jc w:val="center"/>
        </w:trPr>
        <w:tc>
          <w:tcPr>
            <w:tcW w:w="1466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Межбюджетные трансферты из федерал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ь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ного бюджета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37,1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77,1</w:t>
            </w:r>
          </w:p>
        </w:tc>
      </w:tr>
      <w:tr w:rsidR="00851AF1" w:rsidRPr="00CD4643" w:rsidTr="003837CB">
        <w:trPr>
          <w:trHeight w:val="20"/>
          <w:jc w:val="center"/>
        </w:trPr>
        <w:tc>
          <w:tcPr>
            <w:tcW w:w="1466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Консолиди</w:t>
            </w:r>
            <w:r w:rsidR="008569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рованный бюджет Республики Тыва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0,4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0,4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0,8</w:t>
            </w:r>
          </w:p>
        </w:tc>
      </w:tr>
      <w:tr w:rsidR="00851AF1" w:rsidRPr="00CD4643" w:rsidTr="003837CB">
        <w:trPr>
          <w:trHeight w:val="20"/>
          <w:jc w:val="center"/>
        </w:trPr>
        <w:tc>
          <w:tcPr>
            <w:tcW w:w="1466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том числе</w:t>
            </w:r>
            <w:r w:rsidR="008569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1AF1" w:rsidRPr="00CD4643" w:rsidTr="003837CB">
        <w:trPr>
          <w:trHeight w:val="20"/>
          <w:jc w:val="center"/>
        </w:trPr>
        <w:tc>
          <w:tcPr>
            <w:tcW w:w="1466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Республиканский бюджет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0,4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0,4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0,8</w:t>
            </w:r>
          </w:p>
        </w:tc>
      </w:tr>
      <w:tr w:rsidR="00851AF1" w:rsidRPr="00CD4643" w:rsidTr="003837CB">
        <w:trPr>
          <w:trHeight w:val="20"/>
          <w:jc w:val="center"/>
        </w:trPr>
        <w:tc>
          <w:tcPr>
            <w:tcW w:w="1466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Бюджеты муниципальных образований Республики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51AF1" w:rsidRPr="00CD4643" w:rsidTr="003837CB">
        <w:trPr>
          <w:trHeight w:val="20"/>
          <w:jc w:val="center"/>
        </w:trPr>
        <w:tc>
          <w:tcPr>
            <w:tcW w:w="1466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6914" w:rsidP="00782221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 Т</w:t>
            </w:r>
            <w:r w:rsidR="00851AF1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ерриториального фонда обяз</w:t>
            </w:r>
            <w:r w:rsidR="00851AF1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="00851AF1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тельного медицинского страхования Ре</w:t>
            </w:r>
            <w:r w:rsidR="00851AF1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="00851AF1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публики Тыва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51AF1" w:rsidRPr="00CD4643" w:rsidTr="003837CB">
        <w:trPr>
          <w:trHeight w:val="20"/>
          <w:jc w:val="center"/>
        </w:trPr>
        <w:tc>
          <w:tcPr>
            <w:tcW w:w="1466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Внебюджетные источники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51AF1" w:rsidRPr="00CD4643" w:rsidTr="003837CB">
        <w:trPr>
          <w:trHeight w:val="20"/>
          <w:jc w:val="center"/>
        </w:trPr>
        <w:tc>
          <w:tcPr>
            <w:tcW w:w="1466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2.1.2. Международный день родного языка (24 мая)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51AF1" w:rsidRPr="00CD4643" w:rsidTr="003837CB">
        <w:trPr>
          <w:trHeight w:val="20"/>
          <w:jc w:val="center"/>
        </w:trPr>
        <w:tc>
          <w:tcPr>
            <w:tcW w:w="1466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Межбюджетные трансферты из федерал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ь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ного бюджета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51AF1" w:rsidRPr="00CD4643" w:rsidTr="003837CB">
        <w:trPr>
          <w:trHeight w:val="20"/>
          <w:jc w:val="center"/>
        </w:trPr>
        <w:tc>
          <w:tcPr>
            <w:tcW w:w="1466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Консолиди</w:t>
            </w:r>
            <w:r w:rsidR="008569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рованный бюджет Республики Тыва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51AF1" w:rsidRPr="00CD4643" w:rsidTr="003837CB">
        <w:trPr>
          <w:trHeight w:val="20"/>
          <w:jc w:val="center"/>
        </w:trPr>
        <w:tc>
          <w:tcPr>
            <w:tcW w:w="1466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том числе</w:t>
            </w:r>
            <w:r w:rsidR="004D04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51AF1" w:rsidRPr="00CD4643" w:rsidTr="003837CB">
        <w:trPr>
          <w:trHeight w:val="20"/>
          <w:jc w:val="center"/>
        </w:trPr>
        <w:tc>
          <w:tcPr>
            <w:tcW w:w="1466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Республиканский бюджет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51AF1" w:rsidRPr="00CD4643" w:rsidTr="003837CB">
        <w:trPr>
          <w:trHeight w:val="20"/>
          <w:jc w:val="center"/>
        </w:trPr>
        <w:tc>
          <w:tcPr>
            <w:tcW w:w="1466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Бюджеты муниципальных образований Республики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51AF1" w:rsidRPr="00CD4643" w:rsidTr="003837CB">
        <w:trPr>
          <w:trHeight w:val="20"/>
          <w:jc w:val="center"/>
        </w:trPr>
        <w:tc>
          <w:tcPr>
            <w:tcW w:w="1466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6914" w:rsidP="00782221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 Т</w:t>
            </w:r>
            <w:r w:rsidR="00851AF1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ерриториального фонда обяз</w:t>
            </w:r>
            <w:r w:rsidR="00851AF1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="00851AF1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тельного медицинского страхования Ре</w:t>
            </w:r>
            <w:r w:rsidR="00851AF1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="00851AF1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публики Тыва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51AF1" w:rsidRPr="00CD4643" w:rsidTr="003837CB">
        <w:trPr>
          <w:trHeight w:val="20"/>
          <w:jc w:val="center"/>
        </w:trPr>
        <w:tc>
          <w:tcPr>
            <w:tcW w:w="1466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Внебюджетные источники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51AF1" w:rsidRPr="00CD4643" w:rsidTr="003837CB">
        <w:trPr>
          <w:trHeight w:val="20"/>
          <w:jc w:val="center"/>
        </w:trPr>
        <w:tc>
          <w:tcPr>
            <w:tcW w:w="1466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2.1.3. Дню славянской письменности и культуры (24 мая)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50,5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13,13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14,14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15,15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16,16</w:t>
            </w:r>
          </w:p>
        </w:tc>
        <w:tc>
          <w:tcPr>
            <w:tcW w:w="43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109,08</w:t>
            </w:r>
          </w:p>
        </w:tc>
      </w:tr>
      <w:tr w:rsidR="00851AF1" w:rsidRPr="00CD4643" w:rsidTr="003837CB">
        <w:trPr>
          <w:trHeight w:val="20"/>
          <w:jc w:val="center"/>
        </w:trPr>
        <w:tc>
          <w:tcPr>
            <w:tcW w:w="1466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Межбюджетные трансферты из федерал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ь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ного бюджета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43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108</w:t>
            </w:r>
          </w:p>
        </w:tc>
      </w:tr>
      <w:tr w:rsidR="00851AF1" w:rsidRPr="00CD4643" w:rsidTr="003837CB">
        <w:trPr>
          <w:trHeight w:val="20"/>
          <w:jc w:val="center"/>
        </w:trPr>
        <w:tc>
          <w:tcPr>
            <w:tcW w:w="1466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Консолиди</w:t>
            </w:r>
            <w:r w:rsidR="008569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рованный бюджет Республики Тыва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0,13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0,14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0,15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0,16</w:t>
            </w:r>
          </w:p>
        </w:tc>
        <w:tc>
          <w:tcPr>
            <w:tcW w:w="43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1,08</w:t>
            </w:r>
          </w:p>
        </w:tc>
      </w:tr>
      <w:tr w:rsidR="00851AF1" w:rsidRPr="00CD4643" w:rsidTr="003837CB">
        <w:trPr>
          <w:trHeight w:val="20"/>
          <w:jc w:val="center"/>
        </w:trPr>
        <w:tc>
          <w:tcPr>
            <w:tcW w:w="1466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том числе</w:t>
            </w:r>
            <w:r w:rsidR="004D04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51AF1" w:rsidRPr="00CD4643" w:rsidTr="003837CB">
        <w:trPr>
          <w:trHeight w:val="20"/>
          <w:jc w:val="center"/>
        </w:trPr>
        <w:tc>
          <w:tcPr>
            <w:tcW w:w="1466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Республиканский бюджет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0,13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0,14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0,15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0,16</w:t>
            </w:r>
          </w:p>
        </w:tc>
        <w:tc>
          <w:tcPr>
            <w:tcW w:w="43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1,08</w:t>
            </w:r>
          </w:p>
        </w:tc>
      </w:tr>
      <w:tr w:rsidR="00851AF1" w:rsidRPr="00CD4643" w:rsidTr="003837CB">
        <w:trPr>
          <w:trHeight w:val="20"/>
          <w:jc w:val="center"/>
        </w:trPr>
        <w:tc>
          <w:tcPr>
            <w:tcW w:w="1466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Бюджеты муниципальных образований Республики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51AF1" w:rsidRPr="00CD4643" w:rsidTr="003837CB">
        <w:trPr>
          <w:trHeight w:val="20"/>
          <w:jc w:val="center"/>
        </w:trPr>
        <w:tc>
          <w:tcPr>
            <w:tcW w:w="1466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6914" w:rsidP="00782221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 Т</w:t>
            </w:r>
            <w:r w:rsidR="00851AF1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ерриториального фонда обяз</w:t>
            </w:r>
            <w:r w:rsidR="00851AF1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="00851AF1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тельного медицинского страхования Ре</w:t>
            </w:r>
            <w:r w:rsidR="00851AF1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="00851AF1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публики Тыва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51AF1" w:rsidRPr="00CD4643" w:rsidTr="003837CB">
        <w:trPr>
          <w:trHeight w:val="20"/>
          <w:jc w:val="center"/>
        </w:trPr>
        <w:tc>
          <w:tcPr>
            <w:tcW w:w="1466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Внебюджетные источники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51AF1" w:rsidRPr="00CD4643" w:rsidTr="003837CB">
        <w:trPr>
          <w:trHeight w:val="20"/>
          <w:jc w:val="center"/>
        </w:trPr>
        <w:tc>
          <w:tcPr>
            <w:tcW w:w="1466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2.1.4. Дню русского языка (6 июня)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60,6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23,23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24,24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25,25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26,26</w:t>
            </w:r>
          </w:p>
        </w:tc>
        <w:tc>
          <w:tcPr>
            <w:tcW w:w="43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159,58</w:t>
            </w:r>
          </w:p>
        </w:tc>
      </w:tr>
      <w:tr w:rsidR="00851AF1" w:rsidRPr="00CD4643" w:rsidTr="003837CB">
        <w:trPr>
          <w:trHeight w:val="20"/>
          <w:jc w:val="center"/>
        </w:trPr>
        <w:tc>
          <w:tcPr>
            <w:tcW w:w="1466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Межбюджетные трансферты из федерал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ь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ного бюджета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43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158</w:t>
            </w:r>
          </w:p>
        </w:tc>
      </w:tr>
      <w:tr w:rsidR="00851AF1" w:rsidRPr="00CD4643" w:rsidTr="003837CB">
        <w:trPr>
          <w:trHeight w:val="20"/>
          <w:jc w:val="center"/>
        </w:trPr>
        <w:tc>
          <w:tcPr>
            <w:tcW w:w="1466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Консолиди</w:t>
            </w:r>
            <w:r w:rsidR="008569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рованный бюджет Республики Тыва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0,6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0,23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0,24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0,25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0,26</w:t>
            </w:r>
          </w:p>
        </w:tc>
        <w:tc>
          <w:tcPr>
            <w:tcW w:w="43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1,58</w:t>
            </w:r>
          </w:p>
        </w:tc>
      </w:tr>
      <w:tr w:rsidR="00851AF1" w:rsidRPr="00CD4643" w:rsidTr="003837CB">
        <w:trPr>
          <w:trHeight w:val="20"/>
          <w:jc w:val="center"/>
        </w:trPr>
        <w:tc>
          <w:tcPr>
            <w:tcW w:w="1466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том числе</w:t>
            </w:r>
            <w:r w:rsidR="008569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1AF1" w:rsidRPr="00CD4643" w:rsidTr="003837CB">
        <w:trPr>
          <w:trHeight w:val="20"/>
          <w:jc w:val="center"/>
        </w:trPr>
        <w:tc>
          <w:tcPr>
            <w:tcW w:w="1466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Республиканский бюджет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0,6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0,23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0,24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0,25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0,26</w:t>
            </w:r>
          </w:p>
        </w:tc>
        <w:tc>
          <w:tcPr>
            <w:tcW w:w="43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1,58</w:t>
            </w:r>
          </w:p>
        </w:tc>
      </w:tr>
      <w:tr w:rsidR="00851AF1" w:rsidRPr="00CD4643" w:rsidTr="003837CB">
        <w:trPr>
          <w:trHeight w:val="20"/>
          <w:jc w:val="center"/>
        </w:trPr>
        <w:tc>
          <w:tcPr>
            <w:tcW w:w="1466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Бюджеты муниципальных образований Республики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51AF1" w:rsidRPr="00CD4643" w:rsidTr="003837CB">
        <w:trPr>
          <w:trHeight w:val="20"/>
          <w:jc w:val="center"/>
        </w:trPr>
        <w:tc>
          <w:tcPr>
            <w:tcW w:w="1466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856914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Бюджет </w:t>
            </w:r>
            <w:r w:rsidR="008569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ерриториального фонда обяз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тельного медицинского страхования Ре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публики Тыва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0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51AF1" w:rsidRPr="00CD4643" w:rsidTr="003837CB">
        <w:trPr>
          <w:trHeight w:val="20"/>
          <w:jc w:val="center"/>
        </w:trPr>
        <w:tc>
          <w:tcPr>
            <w:tcW w:w="1466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Внебюджетные источники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51AF1" w:rsidRPr="00CD4643" w:rsidTr="003837CB">
        <w:trPr>
          <w:trHeight w:val="20"/>
          <w:jc w:val="center"/>
        </w:trPr>
        <w:tc>
          <w:tcPr>
            <w:tcW w:w="1466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2.2. Ведомственный проект </w:t>
            </w:r>
            <w:r w:rsidR="00FB091C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Всеросси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й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ская просветительская акция </w:t>
            </w:r>
            <w:r w:rsidR="00FB091C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Большой э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нографический диктант</w:t>
            </w:r>
            <w:r w:rsidR="00FB091C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территории Республики Тыва</w:t>
            </w:r>
            <w:r w:rsidR="00FB091C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40,4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23,23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24,24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25,25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26,26</w:t>
            </w:r>
          </w:p>
        </w:tc>
        <w:tc>
          <w:tcPr>
            <w:tcW w:w="43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139,38</w:t>
            </w:r>
          </w:p>
        </w:tc>
      </w:tr>
      <w:tr w:rsidR="00851AF1" w:rsidRPr="00CD4643" w:rsidTr="003837CB">
        <w:trPr>
          <w:trHeight w:val="20"/>
          <w:jc w:val="center"/>
        </w:trPr>
        <w:tc>
          <w:tcPr>
            <w:tcW w:w="1466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2.2.1. Участие в проведении Всеросси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й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ской просветительской акции </w:t>
            </w:r>
            <w:r w:rsidR="00FB091C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Большой этнографический диктант</w:t>
            </w:r>
            <w:r w:rsidR="00FB091C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территории Республики Тыва</w:t>
            </w:r>
            <w:r w:rsidR="00FB091C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(3-7 ноября)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40,4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23,23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24,24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25,25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26,26</w:t>
            </w:r>
          </w:p>
        </w:tc>
        <w:tc>
          <w:tcPr>
            <w:tcW w:w="43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139,38</w:t>
            </w:r>
          </w:p>
        </w:tc>
      </w:tr>
      <w:tr w:rsidR="00851AF1" w:rsidRPr="00CD4643" w:rsidTr="003837CB">
        <w:trPr>
          <w:trHeight w:val="20"/>
          <w:jc w:val="center"/>
        </w:trPr>
        <w:tc>
          <w:tcPr>
            <w:tcW w:w="1466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Межбюджетные трансферты из федерал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ь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ного бюджета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43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138</w:t>
            </w:r>
          </w:p>
        </w:tc>
      </w:tr>
      <w:tr w:rsidR="00851AF1" w:rsidRPr="00CD4643" w:rsidTr="003837CB">
        <w:trPr>
          <w:trHeight w:val="20"/>
          <w:jc w:val="center"/>
        </w:trPr>
        <w:tc>
          <w:tcPr>
            <w:tcW w:w="1466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Консолиди</w:t>
            </w:r>
            <w:r w:rsidR="008569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рованный бюджет Республики Тыва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0,4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0,23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0,24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0,25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0,26</w:t>
            </w:r>
          </w:p>
        </w:tc>
        <w:tc>
          <w:tcPr>
            <w:tcW w:w="43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1,38</w:t>
            </w:r>
          </w:p>
        </w:tc>
      </w:tr>
      <w:tr w:rsidR="00851AF1" w:rsidRPr="00CD4643" w:rsidTr="003837CB">
        <w:trPr>
          <w:trHeight w:val="20"/>
          <w:jc w:val="center"/>
        </w:trPr>
        <w:tc>
          <w:tcPr>
            <w:tcW w:w="1466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том числе</w:t>
            </w:r>
            <w:r w:rsidR="008569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51AF1" w:rsidRPr="00CD4643" w:rsidTr="003837CB">
        <w:trPr>
          <w:trHeight w:val="20"/>
          <w:jc w:val="center"/>
        </w:trPr>
        <w:tc>
          <w:tcPr>
            <w:tcW w:w="1466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Республиканский бюджет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0,4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0,23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0,24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0,25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0,26</w:t>
            </w:r>
          </w:p>
        </w:tc>
        <w:tc>
          <w:tcPr>
            <w:tcW w:w="43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1,38</w:t>
            </w:r>
          </w:p>
        </w:tc>
      </w:tr>
      <w:tr w:rsidR="00851AF1" w:rsidRPr="00CD4643" w:rsidTr="003837CB">
        <w:trPr>
          <w:trHeight w:val="20"/>
          <w:jc w:val="center"/>
        </w:trPr>
        <w:tc>
          <w:tcPr>
            <w:tcW w:w="1466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Бюджеты муниципальных образований Республики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51AF1" w:rsidRPr="00CD4643" w:rsidTr="003837CB">
        <w:trPr>
          <w:trHeight w:val="20"/>
          <w:jc w:val="center"/>
        </w:trPr>
        <w:tc>
          <w:tcPr>
            <w:tcW w:w="1466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6914" w:rsidP="00782221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 Т</w:t>
            </w:r>
            <w:r w:rsidR="00851AF1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ерриториального фонда обяз</w:t>
            </w:r>
            <w:r w:rsidR="00851AF1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="00851AF1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тельного медицинского страхования Ре</w:t>
            </w:r>
            <w:r w:rsidR="00851AF1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="00851AF1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публики Тыва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51AF1" w:rsidRPr="00CD4643" w:rsidTr="003837CB">
        <w:trPr>
          <w:trHeight w:val="20"/>
          <w:jc w:val="center"/>
        </w:trPr>
        <w:tc>
          <w:tcPr>
            <w:tcW w:w="1466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Внебюджетные источники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51AF1" w:rsidRPr="00CD4643" w:rsidTr="003837CB">
        <w:trPr>
          <w:trHeight w:val="20"/>
          <w:jc w:val="center"/>
        </w:trPr>
        <w:tc>
          <w:tcPr>
            <w:tcW w:w="1466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2.3. Ведомственный проект </w:t>
            </w:r>
            <w:r w:rsidR="00FB091C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Поддержка и развитие региональной общественной о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ганизации </w:t>
            </w:r>
            <w:r w:rsidR="00FB091C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Ассамблея народов России</w:t>
            </w:r>
            <w:r w:rsidR="00745F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232,3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242,4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252,5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272,7</w:t>
            </w:r>
          </w:p>
        </w:tc>
        <w:tc>
          <w:tcPr>
            <w:tcW w:w="43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999,9</w:t>
            </w:r>
          </w:p>
        </w:tc>
      </w:tr>
      <w:tr w:rsidR="00851AF1" w:rsidRPr="00CD4643" w:rsidTr="003837CB">
        <w:trPr>
          <w:trHeight w:val="20"/>
          <w:jc w:val="center"/>
        </w:trPr>
        <w:tc>
          <w:tcPr>
            <w:tcW w:w="1466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2.3.1. </w:t>
            </w:r>
            <w:r w:rsidR="00FB091C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Мероприятия, направленные на поддержку и развитие Тувинского реги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нального отделения </w:t>
            </w:r>
            <w:r w:rsidR="00FB091C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Ассамблея народов России</w:t>
            </w:r>
            <w:r w:rsidR="00FB091C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232,3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242,4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252,5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272,7</w:t>
            </w:r>
          </w:p>
        </w:tc>
        <w:tc>
          <w:tcPr>
            <w:tcW w:w="43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999,9</w:t>
            </w:r>
          </w:p>
        </w:tc>
      </w:tr>
      <w:tr w:rsidR="00851AF1" w:rsidRPr="00CD4643" w:rsidTr="003837CB">
        <w:trPr>
          <w:trHeight w:val="20"/>
          <w:jc w:val="center"/>
        </w:trPr>
        <w:tc>
          <w:tcPr>
            <w:tcW w:w="1466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Межбюджетные трансферты из федерал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ь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ного бюджета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270</w:t>
            </w:r>
          </w:p>
        </w:tc>
        <w:tc>
          <w:tcPr>
            <w:tcW w:w="43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990</w:t>
            </w:r>
          </w:p>
        </w:tc>
      </w:tr>
      <w:tr w:rsidR="00851AF1" w:rsidRPr="00CD4643" w:rsidTr="003837CB">
        <w:trPr>
          <w:trHeight w:val="20"/>
          <w:jc w:val="center"/>
        </w:trPr>
        <w:tc>
          <w:tcPr>
            <w:tcW w:w="1466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Консолиди</w:t>
            </w:r>
            <w:r w:rsidR="00745F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рованный бюджет Республики Тыва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2,3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2,4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2,5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2,7</w:t>
            </w:r>
          </w:p>
        </w:tc>
        <w:tc>
          <w:tcPr>
            <w:tcW w:w="43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9,9</w:t>
            </w:r>
          </w:p>
        </w:tc>
      </w:tr>
      <w:tr w:rsidR="00851AF1" w:rsidRPr="00CD4643" w:rsidTr="003837CB">
        <w:trPr>
          <w:trHeight w:val="20"/>
          <w:jc w:val="center"/>
        </w:trPr>
        <w:tc>
          <w:tcPr>
            <w:tcW w:w="1466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том числе</w:t>
            </w:r>
            <w:r w:rsidR="00745F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1AF1" w:rsidRPr="00CD4643" w:rsidTr="003837CB">
        <w:trPr>
          <w:trHeight w:val="20"/>
          <w:jc w:val="center"/>
        </w:trPr>
        <w:tc>
          <w:tcPr>
            <w:tcW w:w="1466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Республиканский бюджет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2,3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2,4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2,5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2,7</w:t>
            </w:r>
          </w:p>
        </w:tc>
        <w:tc>
          <w:tcPr>
            <w:tcW w:w="43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9,9</w:t>
            </w:r>
          </w:p>
        </w:tc>
      </w:tr>
      <w:tr w:rsidR="00851AF1" w:rsidRPr="00CD4643" w:rsidTr="003837CB">
        <w:trPr>
          <w:trHeight w:val="20"/>
          <w:jc w:val="center"/>
        </w:trPr>
        <w:tc>
          <w:tcPr>
            <w:tcW w:w="1466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Бюджеты муниципальных образований Республики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51AF1" w:rsidRPr="00CD4643" w:rsidTr="003837CB">
        <w:trPr>
          <w:trHeight w:val="20"/>
          <w:jc w:val="center"/>
        </w:trPr>
        <w:tc>
          <w:tcPr>
            <w:tcW w:w="1466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745FEF" w:rsidP="00782221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 Т</w:t>
            </w:r>
            <w:r w:rsidR="00851AF1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ерриториального фонда обяз</w:t>
            </w:r>
            <w:r w:rsidR="00851AF1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="00851AF1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тельного медицинского страхования Ре</w:t>
            </w:r>
            <w:r w:rsidR="00851AF1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="00851AF1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публики Тыва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51AF1" w:rsidRPr="00CD4643" w:rsidTr="003837CB">
        <w:trPr>
          <w:trHeight w:val="20"/>
          <w:jc w:val="center"/>
        </w:trPr>
        <w:tc>
          <w:tcPr>
            <w:tcW w:w="1466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Внебюджетные источники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51AF1" w:rsidRPr="00CD4643" w:rsidTr="003837CB">
        <w:trPr>
          <w:trHeight w:val="20"/>
          <w:jc w:val="center"/>
        </w:trPr>
        <w:tc>
          <w:tcPr>
            <w:tcW w:w="1466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2.4. Ведомственный проект </w:t>
            </w:r>
            <w:r w:rsidR="00FB091C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Социальное исследование с целью определения состо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ния межнациональных и межконфесси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нальных отношений в Республике Тыва</w:t>
            </w:r>
            <w:r w:rsidR="00FB091C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404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232,3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242,4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252,5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272,7</w:t>
            </w:r>
          </w:p>
        </w:tc>
        <w:tc>
          <w:tcPr>
            <w:tcW w:w="43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1403,9</w:t>
            </w:r>
          </w:p>
        </w:tc>
      </w:tr>
      <w:tr w:rsidR="00851AF1" w:rsidRPr="00CD4643" w:rsidTr="003837CB">
        <w:trPr>
          <w:trHeight w:val="20"/>
          <w:jc w:val="center"/>
        </w:trPr>
        <w:tc>
          <w:tcPr>
            <w:tcW w:w="1466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2.4.1. </w:t>
            </w:r>
            <w:r w:rsidR="00FB091C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Проведение социологического и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следования с целью определения состо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ния межнациональных и межконфесси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нальных отношений в Республике Тыва</w:t>
            </w:r>
            <w:r w:rsidR="00FB091C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404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232,3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242,4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252,5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272,7</w:t>
            </w:r>
          </w:p>
        </w:tc>
        <w:tc>
          <w:tcPr>
            <w:tcW w:w="43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1403,9</w:t>
            </w:r>
          </w:p>
        </w:tc>
      </w:tr>
      <w:tr w:rsidR="00851AF1" w:rsidRPr="00CD4643" w:rsidTr="003837CB">
        <w:trPr>
          <w:trHeight w:val="20"/>
          <w:jc w:val="center"/>
        </w:trPr>
        <w:tc>
          <w:tcPr>
            <w:tcW w:w="1466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Межбюджетные трансферты из федерал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ь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ного бюджета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400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270</w:t>
            </w:r>
          </w:p>
        </w:tc>
        <w:tc>
          <w:tcPr>
            <w:tcW w:w="43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1390</w:t>
            </w:r>
          </w:p>
        </w:tc>
      </w:tr>
      <w:tr w:rsidR="00851AF1" w:rsidRPr="00CD4643" w:rsidTr="003837CB">
        <w:trPr>
          <w:trHeight w:val="20"/>
          <w:jc w:val="center"/>
        </w:trPr>
        <w:tc>
          <w:tcPr>
            <w:tcW w:w="1466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Консолиди</w:t>
            </w:r>
            <w:r w:rsidR="00745F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рованный бюджет Республики Тыва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2,3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2,4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2,5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2,7</w:t>
            </w:r>
          </w:p>
        </w:tc>
        <w:tc>
          <w:tcPr>
            <w:tcW w:w="43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13,9</w:t>
            </w:r>
          </w:p>
        </w:tc>
      </w:tr>
      <w:tr w:rsidR="00851AF1" w:rsidRPr="00CD4643" w:rsidTr="003837CB">
        <w:trPr>
          <w:trHeight w:val="20"/>
          <w:jc w:val="center"/>
        </w:trPr>
        <w:tc>
          <w:tcPr>
            <w:tcW w:w="1466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том числе</w:t>
            </w:r>
            <w:r w:rsidR="00745F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1AF1" w:rsidRPr="00CD4643" w:rsidTr="003837CB">
        <w:trPr>
          <w:trHeight w:val="20"/>
          <w:jc w:val="center"/>
        </w:trPr>
        <w:tc>
          <w:tcPr>
            <w:tcW w:w="1466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Республиканский бюджет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2,3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2,4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2,5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2,7</w:t>
            </w:r>
          </w:p>
        </w:tc>
        <w:tc>
          <w:tcPr>
            <w:tcW w:w="43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13,9</w:t>
            </w:r>
          </w:p>
        </w:tc>
      </w:tr>
      <w:tr w:rsidR="00851AF1" w:rsidRPr="00CD4643" w:rsidTr="003837CB">
        <w:trPr>
          <w:trHeight w:val="20"/>
          <w:jc w:val="center"/>
        </w:trPr>
        <w:tc>
          <w:tcPr>
            <w:tcW w:w="1466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Бюджеты муниципальных образований Республики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51AF1" w:rsidRPr="00CD4643" w:rsidTr="003837CB">
        <w:trPr>
          <w:trHeight w:val="20"/>
          <w:jc w:val="center"/>
        </w:trPr>
        <w:tc>
          <w:tcPr>
            <w:tcW w:w="1466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745FEF" w:rsidP="00782221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 Т</w:t>
            </w:r>
            <w:r w:rsidR="00851AF1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ерриториального фонда обяз</w:t>
            </w:r>
            <w:r w:rsidR="00851AF1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="00851AF1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тельного медицинского страхования Ре</w:t>
            </w:r>
            <w:r w:rsidR="00851AF1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="00851AF1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публики Тыва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51AF1" w:rsidRPr="00CD4643" w:rsidTr="003837CB">
        <w:trPr>
          <w:trHeight w:val="20"/>
          <w:jc w:val="center"/>
        </w:trPr>
        <w:tc>
          <w:tcPr>
            <w:tcW w:w="1466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Внебюджетные источники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51AF1" w:rsidRPr="00CD4643" w:rsidTr="003837CB">
        <w:trPr>
          <w:trHeight w:val="20"/>
          <w:jc w:val="center"/>
        </w:trPr>
        <w:tc>
          <w:tcPr>
            <w:tcW w:w="1466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2.5. Ведомственный проект </w:t>
            </w:r>
            <w:r w:rsidR="00FB091C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Мероприятия, 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направленные на укрепление межконфе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сионального мира и согласия</w:t>
            </w:r>
            <w:r w:rsidR="00FB091C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7C4C8D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17,2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156,6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580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640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670</w:t>
            </w:r>
          </w:p>
        </w:tc>
        <w:tc>
          <w:tcPr>
            <w:tcW w:w="43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AF1" w:rsidRPr="00CD4643" w:rsidRDefault="003F7917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2663,8</w:t>
            </w:r>
          </w:p>
        </w:tc>
      </w:tr>
      <w:tr w:rsidR="00851AF1" w:rsidRPr="00CD4643" w:rsidTr="003837CB">
        <w:trPr>
          <w:trHeight w:val="20"/>
          <w:jc w:val="center"/>
        </w:trPr>
        <w:tc>
          <w:tcPr>
            <w:tcW w:w="1466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2.5.1. </w:t>
            </w:r>
            <w:r w:rsidR="00FB091C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Мероприятия, направленные на укрепление межконфессионального мира и согласия</w:t>
            </w:r>
            <w:r w:rsidR="00FB091C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17,2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156,6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580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640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670</w:t>
            </w:r>
          </w:p>
        </w:tc>
        <w:tc>
          <w:tcPr>
            <w:tcW w:w="43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AF1" w:rsidRPr="00CD4643" w:rsidRDefault="003F7917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2663,8</w:t>
            </w:r>
          </w:p>
        </w:tc>
      </w:tr>
      <w:tr w:rsidR="00851AF1" w:rsidRPr="00CD4643" w:rsidTr="003837CB">
        <w:trPr>
          <w:trHeight w:val="20"/>
          <w:jc w:val="center"/>
        </w:trPr>
        <w:tc>
          <w:tcPr>
            <w:tcW w:w="1466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Межбюджетные трансферты из федерал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ь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ного бюджета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51AF1" w:rsidRPr="00CD4643" w:rsidTr="003837CB">
        <w:trPr>
          <w:trHeight w:val="20"/>
          <w:jc w:val="center"/>
        </w:trPr>
        <w:tc>
          <w:tcPr>
            <w:tcW w:w="1466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Консолидированный бюджет Республик</w:t>
            </w:r>
            <w:r w:rsidR="00745F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 Тыва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17,2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156,6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580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640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670</w:t>
            </w:r>
          </w:p>
        </w:tc>
        <w:tc>
          <w:tcPr>
            <w:tcW w:w="43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AF1" w:rsidRPr="00CD4643" w:rsidRDefault="003F7917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2663,8</w:t>
            </w:r>
          </w:p>
        </w:tc>
      </w:tr>
      <w:tr w:rsidR="00851AF1" w:rsidRPr="00CD4643" w:rsidTr="003837CB">
        <w:trPr>
          <w:trHeight w:val="20"/>
          <w:jc w:val="center"/>
        </w:trPr>
        <w:tc>
          <w:tcPr>
            <w:tcW w:w="1466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том числе</w:t>
            </w:r>
            <w:r w:rsidR="00745F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1AF1" w:rsidRPr="00CD4643" w:rsidTr="003837CB">
        <w:trPr>
          <w:trHeight w:val="20"/>
          <w:jc w:val="center"/>
        </w:trPr>
        <w:tc>
          <w:tcPr>
            <w:tcW w:w="1466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Республиканский бюджет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17,2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156,6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580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640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670</w:t>
            </w:r>
          </w:p>
        </w:tc>
        <w:tc>
          <w:tcPr>
            <w:tcW w:w="43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AF1" w:rsidRPr="00CD4643" w:rsidRDefault="003F7917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2663,8</w:t>
            </w:r>
          </w:p>
        </w:tc>
      </w:tr>
      <w:tr w:rsidR="00851AF1" w:rsidRPr="00CD4643" w:rsidTr="003837CB">
        <w:trPr>
          <w:trHeight w:val="20"/>
          <w:jc w:val="center"/>
        </w:trPr>
        <w:tc>
          <w:tcPr>
            <w:tcW w:w="1466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Бюджеты муниципальных образований Республики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51AF1" w:rsidRPr="00CD4643" w:rsidTr="003837CB">
        <w:trPr>
          <w:trHeight w:val="20"/>
          <w:jc w:val="center"/>
        </w:trPr>
        <w:tc>
          <w:tcPr>
            <w:tcW w:w="1466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745FEF" w:rsidP="00782221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 Т</w:t>
            </w:r>
            <w:r w:rsidR="00851AF1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ерриториального фонда обяз</w:t>
            </w:r>
            <w:r w:rsidR="00851AF1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="00851AF1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тельного медицинского страхования Ре</w:t>
            </w:r>
            <w:r w:rsidR="00851AF1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="00851AF1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публики Тыва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51AF1" w:rsidRPr="00CD4643" w:rsidTr="003837CB">
        <w:trPr>
          <w:trHeight w:val="20"/>
          <w:jc w:val="center"/>
        </w:trPr>
        <w:tc>
          <w:tcPr>
            <w:tcW w:w="1466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Внебюджетные источники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51AF1" w:rsidRPr="00CD4643" w:rsidTr="003837CB">
        <w:trPr>
          <w:trHeight w:val="20"/>
          <w:jc w:val="center"/>
        </w:trPr>
        <w:tc>
          <w:tcPr>
            <w:tcW w:w="146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Направление (подпрограмма) 3 </w:t>
            </w:r>
            <w:r w:rsidR="00FB091C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Этнокул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ь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турное и духовное развитие народов</w:t>
            </w:r>
            <w:r w:rsidR="00FB091C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(вс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="000A04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го)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481,8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1552,97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1614,4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1682,9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1752,4</w:t>
            </w:r>
          </w:p>
        </w:tc>
        <w:tc>
          <w:tcPr>
            <w:tcW w:w="43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AF1" w:rsidRPr="00CD4643" w:rsidRDefault="003F7917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7384,47</w:t>
            </w:r>
          </w:p>
        </w:tc>
      </w:tr>
      <w:tr w:rsidR="00851AF1" w:rsidRPr="00CD4643" w:rsidTr="003837CB">
        <w:trPr>
          <w:trHeight w:val="20"/>
          <w:jc w:val="center"/>
        </w:trPr>
        <w:tc>
          <w:tcPr>
            <w:tcW w:w="1466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0A047A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3.1. Ведомственный проект </w:t>
            </w:r>
            <w:r w:rsidR="00FB091C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Проведение региональных праздничных мероприятий</w:t>
            </w:r>
            <w:r w:rsidR="00FB091C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481,8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924,72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971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1019,3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1068,6</w:t>
            </w:r>
          </w:p>
        </w:tc>
        <w:tc>
          <w:tcPr>
            <w:tcW w:w="43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AF1" w:rsidRPr="00CD4643" w:rsidRDefault="003F7917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4465,42</w:t>
            </w:r>
          </w:p>
        </w:tc>
      </w:tr>
      <w:tr w:rsidR="00851AF1" w:rsidRPr="00CD4643" w:rsidTr="003837CB">
        <w:trPr>
          <w:trHeight w:val="20"/>
          <w:jc w:val="center"/>
        </w:trPr>
        <w:tc>
          <w:tcPr>
            <w:tcW w:w="1466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9828E2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Межбюджетны</w:t>
            </w:r>
            <w:r w:rsidR="009828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трансферты из федерал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ь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ного бюджета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572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630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660</w:t>
            </w:r>
          </w:p>
        </w:tc>
        <w:tc>
          <w:tcPr>
            <w:tcW w:w="43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2462</w:t>
            </w:r>
          </w:p>
        </w:tc>
      </w:tr>
      <w:tr w:rsidR="00851AF1" w:rsidRPr="00CD4643" w:rsidTr="003837CB">
        <w:trPr>
          <w:trHeight w:val="20"/>
          <w:jc w:val="center"/>
        </w:trPr>
        <w:tc>
          <w:tcPr>
            <w:tcW w:w="1466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Консолиди</w:t>
            </w:r>
            <w:r w:rsidR="000A04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рованный бюджет Республики Тыва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481,8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352,72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371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389,3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408,6</w:t>
            </w:r>
          </w:p>
        </w:tc>
        <w:tc>
          <w:tcPr>
            <w:tcW w:w="43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AF1" w:rsidRPr="00CD4643" w:rsidRDefault="00935957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2003,42</w:t>
            </w:r>
          </w:p>
        </w:tc>
      </w:tr>
      <w:tr w:rsidR="00851AF1" w:rsidRPr="00CD4643" w:rsidTr="003837CB">
        <w:trPr>
          <w:trHeight w:val="20"/>
          <w:jc w:val="center"/>
        </w:trPr>
        <w:tc>
          <w:tcPr>
            <w:tcW w:w="1466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том числе</w:t>
            </w:r>
            <w:r w:rsidR="000A04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1AF1" w:rsidRPr="00CD4643" w:rsidTr="003837CB">
        <w:trPr>
          <w:trHeight w:val="20"/>
          <w:jc w:val="center"/>
        </w:trPr>
        <w:tc>
          <w:tcPr>
            <w:tcW w:w="1466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Республиканский бюджет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481,8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352,72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371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389,3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408,6</w:t>
            </w:r>
          </w:p>
        </w:tc>
        <w:tc>
          <w:tcPr>
            <w:tcW w:w="43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AF1" w:rsidRPr="00CD4643" w:rsidRDefault="00935957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2003,42</w:t>
            </w:r>
          </w:p>
        </w:tc>
      </w:tr>
      <w:tr w:rsidR="00851AF1" w:rsidRPr="00CD4643" w:rsidTr="003837CB">
        <w:trPr>
          <w:trHeight w:val="20"/>
          <w:jc w:val="center"/>
        </w:trPr>
        <w:tc>
          <w:tcPr>
            <w:tcW w:w="1466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Бюджеты муниципальных образований Республики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51AF1" w:rsidRPr="00CD4643" w:rsidTr="003837CB">
        <w:trPr>
          <w:trHeight w:val="20"/>
          <w:jc w:val="center"/>
        </w:trPr>
        <w:tc>
          <w:tcPr>
            <w:tcW w:w="1466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0A047A" w:rsidP="00782221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 Т</w:t>
            </w:r>
            <w:r w:rsidR="00851AF1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ерриториального фонда обяз</w:t>
            </w:r>
            <w:r w:rsidR="00851AF1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="00851AF1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тельного медицинского страхования Ре</w:t>
            </w:r>
            <w:r w:rsidR="00851AF1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="00851AF1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публики Тыва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0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51AF1" w:rsidRPr="00CD4643" w:rsidTr="003837CB">
        <w:trPr>
          <w:trHeight w:val="20"/>
          <w:jc w:val="center"/>
        </w:trPr>
        <w:tc>
          <w:tcPr>
            <w:tcW w:w="1466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Внебюджетные источники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51AF1" w:rsidRPr="00CD4643" w:rsidTr="003837CB">
        <w:trPr>
          <w:trHeight w:val="20"/>
          <w:jc w:val="center"/>
        </w:trPr>
        <w:tc>
          <w:tcPr>
            <w:tcW w:w="1466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3.1.1. Новый год по лунному календарю </w:t>
            </w:r>
            <w:r w:rsidR="00FB091C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proofErr w:type="spellStart"/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Шагаа</w:t>
            </w:r>
            <w:proofErr w:type="spellEnd"/>
            <w:r w:rsidR="00FB091C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(февраль)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51AF1" w:rsidRPr="00CD4643" w:rsidTr="003837CB">
        <w:trPr>
          <w:trHeight w:val="20"/>
          <w:jc w:val="center"/>
        </w:trPr>
        <w:tc>
          <w:tcPr>
            <w:tcW w:w="1466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Межбюджетные трансферты из федерал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ь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ного бюджета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51AF1" w:rsidRPr="00CD4643" w:rsidTr="003837CB">
        <w:trPr>
          <w:trHeight w:val="20"/>
          <w:jc w:val="center"/>
        </w:trPr>
        <w:tc>
          <w:tcPr>
            <w:tcW w:w="1466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Консолиди</w:t>
            </w:r>
            <w:r w:rsidR="000A04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рованный бюджет Республики Тыва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51AF1" w:rsidRPr="00CD4643" w:rsidTr="003837CB">
        <w:trPr>
          <w:trHeight w:val="20"/>
          <w:jc w:val="center"/>
        </w:trPr>
        <w:tc>
          <w:tcPr>
            <w:tcW w:w="1466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том числе</w:t>
            </w:r>
            <w:r w:rsidR="000A04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51AF1" w:rsidRPr="00CD4643" w:rsidTr="003837CB">
        <w:trPr>
          <w:trHeight w:val="20"/>
          <w:jc w:val="center"/>
        </w:trPr>
        <w:tc>
          <w:tcPr>
            <w:tcW w:w="1466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Республиканский бюджет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51AF1" w:rsidRPr="00CD4643" w:rsidTr="003837CB">
        <w:trPr>
          <w:trHeight w:val="20"/>
          <w:jc w:val="center"/>
        </w:trPr>
        <w:tc>
          <w:tcPr>
            <w:tcW w:w="1466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Бюджеты муниципальных образований Республики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51AF1" w:rsidRPr="00CD4643" w:rsidTr="003837CB">
        <w:trPr>
          <w:trHeight w:val="20"/>
          <w:jc w:val="center"/>
        </w:trPr>
        <w:tc>
          <w:tcPr>
            <w:tcW w:w="1466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0A047A" w:rsidP="00782221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 Т</w:t>
            </w:r>
            <w:r w:rsidR="00851AF1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ерриториального фонда обяз</w:t>
            </w:r>
            <w:r w:rsidR="00851AF1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="00851AF1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тельного медицинского страхования Ре</w:t>
            </w:r>
            <w:r w:rsidR="00851AF1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="00851AF1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публики Тыва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51AF1" w:rsidRPr="00CD4643" w:rsidTr="003837CB">
        <w:trPr>
          <w:trHeight w:val="20"/>
          <w:jc w:val="center"/>
        </w:trPr>
        <w:tc>
          <w:tcPr>
            <w:tcW w:w="1466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Внебюджетные источники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51AF1" w:rsidRPr="00CD4643" w:rsidTr="003837CB">
        <w:trPr>
          <w:trHeight w:val="20"/>
          <w:jc w:val="center"/>
        </w:trPr>
        <w:tc>
          <w:tcPr>
            <w:tcW w:w="1466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3.1.2. Рождество Христово (7 января)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13,5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48,48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50,5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52,52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54,54</w:t>
            </w:r>
          </w:p>
        </w:tc>
        <w:tc>
          <w:tcPr>
            <w:tcW w:w="43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AF1" w:rsidRPr="00CD4643" w:rsidRDefault="00935957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219,54</w:t>
            </w:r>
          </w:p>
        </w:tc>
      </w:tr>
      <w:tr w:rsidR="00851AF1" w:rsidRPr="00CD4643" w:rsidTr="003837CB">
        <w:trPr>
          <w:trHeight w:val="20"/>
          <w:jc w:val="center"/>
        </w:trPr>
        <w:tc>
          <w:tcPr>
            <w:tcW w:w="1466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Межбюджетные трансферты из федерал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ь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ного бюджета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48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52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54</w:t>
            </w:r>
          </w:p>
        </w:tc>
        <w:tc>
          <w:tcPr>
            <w:tcW w:w="43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204</w:t>
            </w:r>
          </w:p>
        </w:tc>
      </w:tr>
      <w:tr w:rsidR="00851AF1" w:rsidRPr="00CD4643" w:rsidTr="003837CB">
        <w:trPr>
          <w:trHeight w:val="20"/>
          <w:jc w:val="center"/>
        </w:trPr>
        <w:tc>
          <w:tcPr>
            <w:tcW w:w="1466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Консолиди</w:t>
            </w:r>
            <w:r w:rsidR="000A04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рованный бюджет Республики Тыва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13,5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0,48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0,52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0,54</w:t>
            </w:r>
          </w:p>
        </w:tc>
        <w:tc>
          <w:tcPr>
            <w:tcW w:w="43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AF1" w:rsidRPr="00CD4643" w:rsidRDefault="00935957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15,45</w:t>
            </w:r>
          </w:p>
        </w:tc>
      </w:tr>
      <w:tr w:rsidR="00851AF1" w:rsidRPr="00CD4643" w:rsidTr="003837CB">
        <w:trPr>
          <w:trHeight w:val="20"/>
          <w:jc w:val="center"/>
        </w:trPr>
        <w:tc>
          <w:tcPr>
            <w:tcW w:w="1466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том числе</w:t>
            </w:r>
            <w:r w:rsidR="000A04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1AF1" w:rsidRPr="00CD4643" w:rsidTr="003837CB">
        <w:trPr>
          <w:trHeight w:val="20"/>
          <w:jc w:val="center"/>
        </w:trPr>
        <w:tc>
          <w:tcPr>
            <w:tcW w:w="1466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Республиканский бюджет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13,5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0,48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0,52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0,54</w:t>
            </w:r>
          </w:p>
        </w:tc>
        <w:tc>
          <w:tcPr>
            <w:tcW w:w="43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AF1" w:rsidRPr="00CD4643" w:rsidRDefault="00935957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15,45</w:t>
            </w:r>
          </w:p>
        </w:tc>
      </w:tr>
      <w:tr w:rsidR="00851AF1" w:rsidRPr="00CD4643" w:rsidTr="003837CB">
        <w:trPr>
          <w:trHeight w:val="20"/>
          <w:jc w:val="center"/>
        </w:trPr>
        <w:tc>
          <w:tcPr>
            <w:tcW w:w="1466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Бюджеты муниципальных образований Республики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51AF1" w:rsidRPr="00CD4643" w:rsidTr="003837CB">
        <w:trPr>
          <w:trHeight w:val="20"/>
          <w:jc w:val="center"/>
        </w:trPr>
        <w:tc>
          <w:tcPr>
            <w:tcW w:w="1466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0A047A" w:rsidP="00782221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 Т</w:t>
            </w:r>
            <w:r w:rsidR="00851AF1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ерриториального фонда обяз</w:t>
            </w:r>
            <w:r w:rsidR="00851AF1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="00851AF1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тельного медицинского страхования Ре</w:t>
            </w:r>
            <w:r w:rsidR="00851AF1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="00851AF1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публики Тыва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51AF1" w:rsidRPr="00CD4643" w:rsidTr="003837CB">
        <w:trPr>
          <w:trHeight w:val="20"/>
          <w:jc w:val="center"/>
        </w:trPr>
        <w:tc>
          <w:tcPr>
            <w:tcW w:w="1466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Внебюджетные источники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51AF1" w:rsidRPr="00CD4643" w:rsidTr="003837CB">
        <w:trPr>
          <w:trHeight w:val="20"/>
          <w:jc w:val="center"/>
        </w:trPr>
        <w:tc>
          <w:tcPr>
            <w:tcW w:w="1466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3.1.3. </w:t>
            </w:r>
            <w:proofErr w:type="spellStart"/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Паранирвана</w:t>
            </w:r>
            <w:proofErr w:type="spellEnd"/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Будды Шакьямуни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51AF1" w:rsidRPr="00CD4643" w:rsidTr="003837CB">
        <w:trPr>
          <w:trHeight w:val="20"/>
          <w:jc w:val="center"/>
        </w:trPr>
        <w:tc>
          <w:tcPr>
            <w:tcW w:w="1466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Межбюджетные трансферты из федерал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ь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ного бюджета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51AF1" w:rsidRPr="00CD4643" w:rsidTr="003837CB">
        <w:trPr>
          <w:trHeight w:val="20"/>
          <w:jc w:val="center"/>
        </w:trPr>
        <w:tc>
          <w:tcPr>
            <w:tcW w:w="1466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Консолиди</w:t>
            </w:r>
            <w:r w:rsidR="000A04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рованный бюджет Республики Тыва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51AF1" w:rsidRPr="00CD4643" w:rsidTr="003837CB">
        <w:trPr>
          <w:trHeight w:val="20"/>
          <w:jc w:val="center"/>
        </w:trPr>
        <w:tc>
          <w:tcPr>
            <w:tcW w:w="1466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том числе</w:t>
            </w:r>
            <w:r w:rsidR="000A04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51AF1" w:rsidRPr="00CD4643" w:rsidTr="003837CB">
        <w:trPr>
          <w:trHeight w:val="20"/>
          <w:jc w:val="center"/>
        </w:trPr>
        <w:tc>
          <w:tcPr>
            <w:tcW w:w="1466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Республиканский бюджет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51AF1" w:rsidRPr="00CD4643" w:rsidTr="003837CB">
        <w:trPr>
          <w:trHeight w:val="20"/>
          <w:jc w:val="center"/>
        </w:trPr>
        <w:tc>
          <w:tcPr>
            <w:tcW w:w="1466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Бюджеты муниципальных образований Республики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51AF1" w:rsidRPr="00CD4643" w:rsidTr="003837CB">
        <w:trPr>
          <w:trHeight w:val="20"/>
          <w:jc w:val="center"/>
        </w:trPr>
        <w:tc>
          <w:tcPr>
            <w:tcW w:w="1466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776554" w:rsidP="00782221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 Т</w:t>
            </w:r>
            <w:r w:rsidR="00851AF1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ерриториального фонда обяз</w:t>
            </w:r>
            <w:r w:rsidR="00851AF1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="00851AF1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тельного медицинского страхования Ре</w:t>
            </w:r>
            <w:r w:rsidR="00851AF1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="00851AF1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публики Тыва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51AF1" w:rsidRPr="00CD4643" w:rsidTr="003837CB">
        <w:trPr>
          <w:trHeight w:val="20"/>
          <w:jc w:val="center"/>
        </w:trPr>
        <w:tc>
          <w:tcPr>
            <w:tcW w:w="1466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Внебюджетные источники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51AF1" w:rsidRPr="00CD4643" w:rsidTr="003837CB">
        <w:trPr>
          <w:trHeight w:val="20"/>
          <w:jc w:val="center"/>
        </w:trPr>
        <w:tc>
          <w:tcPr>
            <w:tcW w:w="1466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3.1.4</w:t>
            </w:r>
            <w:r w:rsidR="00A725C8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FB091C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Проведение регионального праз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ничного мероприятия </w:t>
            </w:r>
            <w:r w:rsidR="007765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Широкая Маслен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ца</w:t>
            </w:r>
            <w:r w:rsidR="00FB091C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(11-17 марта)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168,3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232,3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242,4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252,5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262,6</w:t>
            </w:r>
          </w:p>
        </w:tc>
        <w:tc>
          <w:tcPr>
            <w:tcW w:w="43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AF1" w:rsidRPr="00CD4643" w:rsidRDefault="00935957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1158,1</w:t>
            </w:r>
          </w:p>
        </w:tc>
      </w:tr>
      <w:tr w:rsidR="00851AF1" w:rsidRPr="00CD4643" w:rsidTr="003837CB">
        <w:trPr>
          <w:trHeight w:val="20"/>
          <w:jc w:val="center"/>
        </w:trPr>
        <w:tc>
          <w:tcPr>
            <w:tcW w:w="1466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Межбюджетные трансферты из федерал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ь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ного бюджета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260</w:t>
            </w:r>
          </w:p>
        </w:tc>
        <w:tc>
          <w:tcPr>
            <w:tcW w:w="43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980</w:t>
            </w:r>
          </w:p>
        </w:tc>
      </w:tr>
      <w:tr w:rsidR="00851AF1" w:rsidRPr="00CD4643" w:rsidTr="003837CB">
        <w:trPr>
          <w:trHeight w:val="20"/>
          <w:jc w:val="center"/>
        </w:trPr>
        <w:tc>
          <w:tcPr>
            <w:tcW w:w="1466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Консолиди</w:t>
            </w:r>
            <w:r w:rsidR="007765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рованный бюджет Республики Тыва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168,3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2,3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2,4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2,5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2,6</w:t>
            </w:r>
          </w:p>
        </w:tc>
        <w:tc>
          <w:tcPr>
            <w:tcW w:w="43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AF1" w:rsidRPr="00CD4643" w:rsidRDefault="00935957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178,1</w:t>
            </w:r>
          </w:p>
        </w:tc>
      </w:tr>
      <w:tr w:rsidR="00851AF1" w:rsidRPr="00CD4643" w:rsidTr="003837CB">
        <w:trPr>
          <w:trHeight w:val="20"/>
          <w:jc w:val="center"/>
        </w:trPr>
        <w:tc>
          <w:tcPr>
            <w:tcW w:w="1466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том числе</w:t>
            </w:r>
            <w:r w:rsidR="007765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1AF1" w:rsidRPr="00CD4643" w:rsidTr="003837CB">
        <w:trPr>
          <w:trHeight w:val="20"/>
          <w:jc w:val="center"/>
        </w:trPr>
        <w:tc>
          <w:tcPr>
            <w:tcW w:w="1466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Республиканский бюджет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168,3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2,3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2,4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2,5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2,6</w:t>
            </w:r>
          </w:p>
        </w:tc>
        <w:tc>
          <w:tcPr>
            <w:tcW w:w="43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AF1" w:rsidRPr="00CD4643" w:rsidRDefault="00935957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178,1</w:t>
            </w:r>
          </w:p>
        </w:tc>
      </w:tr>
      <w:tr w:rsidR="00851AF1" w:rsidRPr="00CD4643" w:rsidTr="003837CB">
        <w:trPr>
          <w:trHeight w:val="20"/>
          <w:jc w:val="center"/>
        </w:trPr>
        <w:tc>
          <w:tcPr>
            <w:tcW w:w="1466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Бюджеты муниципальных образований Республики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51AF1" w:rsidRPr="00CD4643" w:rsidTr="003837CB">
        <w:trPr>
          <w:trHeight w:val="20"/>
          <w:jc w:val="center"/>
        </w:trPr>
        <w:tc>
          <w:tcPr>
            <w:tcW w:w="1466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776554" w:rsidP="00782221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 Т</w:t>
            </w:r>
            <w:r w:rsidR="00851AF1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ерриториального фонда обяз</w:t>
            </w:r>
            <w:r w:rsidR="00851AF1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="00851AF1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тельного медицинского страхования Ре</w:t>
            </w:r>
            <w:r w:rsidR="00851AF1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="00851AF1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публики Тыва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51AF1" w:rsidRPr="00CD4643" w:rsidTr="003837CB">
        <w:trPr>
          <w:trHeight w:val="20"/>
          <w:jc w:val="center"/>
        </w:trPr>
        <w:tc>
          <w:tcPr>
            <w:tcW w:w="1466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Внебюджетные источники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51AF1" w:rsidRPr="00CD4643" w:rsidTr="003837CB">
        <w:trPr>
          <w:trHeight w:val="20"/>
          <w:jc w:val="center"/>
        </w:trPr>
        <w:tc>
          <w:tcPr>
            <w:tcW w:w="1466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3.1.5</w:t>
            </w:r>
            <w:r w:rsidR="00A725C8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FB091C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Светлое Христово Воскресенье (Пасха) (5 мая)</w:t>
            </w:r>
            <w:r w:rsidR="00FB091C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58,58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60,6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63,63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66,66</w:t>
            </w:r>
          </w:p>
        </w:tc>
        <w:tc>
          <w:tcPr>
            <w:tcW w:w="43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249,47</w:t>
            </w:r>
          </w:p>
        </w:tc>
      </w:tr>
      <w:tr w:rsidR="00851AF1" w:rsidRPr="00CD4643" w:rsidTr="003837CB">
        <w:trPr>
          <w:trHeight w:val="20"/>
          <w:jc w:val="center"/>
        </w:trPr>
        <w:tc>
          <w:tcPr>
            <w:tcW w:w="1466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Межбюджетные трансферты из федерал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ь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ного бюджета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58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63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66</w:t>
            </w:r>
          </w:p>
        </w:tc>
        <w:tc>
          <w:tcPr>
            <w:tcW w:w="43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247</w:t>
            </w:r>
          </w:p>
        </w:tc>
      </w:tr>
      <w:tr w:rsidR="00851AF1" w:rsidRPr="00CD4643" w:rsidTr="003837CB">
        <w:trPr>
          <w:trHeight w:val="20"/>
          <w:jc w:val="center"/>
        </w:trPr>
        <w:tc>
          <w:tcPr>
            <w:tcW w:w="1466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Консолиди</w:t>
            </w:r>
            <w:r w:rsidR="007765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рованный бюджет Республики Тыва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0,58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0,6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0,63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0,66</w:t>
            </w:r>
          </w:p>
        </w:tc>
        <w:tc>
          <w:tcPr>
            <w:tcW w:w="43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2,47</w:t>
            </w:r>
          </w:p>
        </w:tc>
      </w:tr>
      <w:tr w:rsidR="00851AF1" w:rsidRPr="00CD4643" w:rsidTr="003837CB">
        <w:trPr>
          <w:trHeight w:val="20"/>
          <w:jc w:val="center"/>
        </w:trPr>
        <w:tc>
          <w:tcPr>
            <w:tcW w:w="1466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том числе</w:t>
            </w:r>
            <w:r w:rsidR="007765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1AF1" w:rsidRPr="00CD4643" w:rsidTr="003837CB">
        <w:trPr>
          <w:trHeight w:val="20"/>
          <w:jc w:val="center"/>
        </w:trPr>
        <w:tc>
          <w:tcPr>
            <w:tcW w:w="1466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Республиканский бюджет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0,58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0,6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0,63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0,66</w:t>
            </w:r>
          </w:p>
        </w:tc>
        <w:tc>
          <w:tcPr>
            <w:tcW w:w="43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2,47</w:t>
            </w:r>
          </w:p>
        </w:tc>
      </w:tr>
      <w:tr w:rsidR="00851AF1" w:rsidRPr="00CD4643" w:rsidTr="003837CB">
        <w:trPr>
          <w:trHeight w:val="20"/>
          <w:jc w:val="center"/>
        </w:trPr>
        <w:tc>
          <w:tcPr>
            <w:tcW w:w="1466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Бюджеты муниципальных образований Республики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51AF1" w:rsidRPr="00CD4643" w:rsidTr="003837CB">
        <w:trPr>
          <w:trHeight w:val="20"/>
          <w:jc w:val="center"/>
        </w:trPr>
        <w:tc>
          <w:tcPr>
            <w:tcW w:w="1466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776554" w:rsidP="00782221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 Т</w:t>
            </w:r>
            <w:r w:rsidR="00851AF1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ерриториального фонда обяз</w:t>
            </w:r>
            <w:r w:rsidR="00851AF1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="00851AF1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тельного медицинского страхования Ре</w:t>
            </w:r>
            <w:r w:rsidR="00851AF1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="00851AF1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публики Тыва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51AF1" w:rsidRPr="00CD4643" w:rsidTr="003837CB">
        <w:trPr>
          <w:trHeight w:val="20"/>
          <w:jc w:val="center"/>
        </w:trPr>
        <w:tc>
          <w:tcPr>
            <w:tcW w:w="1466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Внебюджетные источники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51AF1" w:rsidRPr="00CD4643" w:rsidTr="003837CB">
        <w:trPr>
          <w:trHeight w:val="20"/>
          <w:jc w:val="center"/>
        </w:trPr>
        <w:tc>
          <w:tcPr>
            <w:tcW w:w="1466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3.1.6</w:t>
            </w:r>
            <w:r w:rsidR="00A725C8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Проведение фестиваля тувинского шаманизма </w:t>
            </w:r>
            <w:r w:rsidR="00FB091C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proofErr w:type="spellStart"/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Дунгур</w:t>
            </w:r>
            <w:proofErr w:type="spellEnd"/>
            <w:r w:rsidR="00FB091C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428,81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450,85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472,89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495,93</w:t>
            </w:r>
          </w:p>
        </w:tc>
        <w:tc>
          <w:tcPr>
            <w:tcW w:w="43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1848,48</w:t>
            </w:r>
          </w:p>
        </w:tc>
      </w:tr>
      <w:tr w:rsidR="00851AF1" w:rsidRPr="00CD4643" w:rsidTr="003837CB">
        <w:trPr>
          <w:trHeight w:val="20"/>
          <w:jc w:val="center"/>
        </w:trPr>
        <w:tc>
          <w:tcPr>
            <w:tcW w:w="1466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Межбюджетные трансферты из федерал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ь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ного бюджета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81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85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89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93</w:t>
            </w:r>
          </w:p>
        </w:tc>
        <w:tc>
          <w:tcPr>
            <w:tcW w:w="43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348</w:t>
            </w:r>
          </w:p>
        </w:tc>
      </w:tr>
      <w:tr w:rsidR="00851AF1" w:rsidRPr="00CD4643" w:rsidTr="003837CB">
        <w:trPr>
          <w:trHeight w:val="20"/>
          <w:jc w:val="center"/>
        </w:trPr>
        <w:tc>
          <w:tcPr>
            <w:tcW w:w="1466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Консолиди</w:t>
            </w:r>
            <w:r w:rsidR="007765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рованный бюджет Республики Тыва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347,81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365,85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383,89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402,93</w:t>
            </w:r>
          </w:p>
        </w:tc>
        <w:tc>
          <w:tcPr>
            <w:tcW w:w="43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1500,48</w:t>
            </w:r>
          </w:p>
        </w:tc>
      </w:tr>
      <w:tr w:rsidR="00851AF1" w:rsidRPr="00CD4643" w:rsidTr="003837CB">
        <w:trPr>
          <w:trHeight w:val="20"/>
          <w:jc w:val="center"/>
        </w:trPr>
        <w:tc>
          <w:tcPr>
            <w:tcW w:w="1466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том числе</w:t>
            </w:r>
            <w:r w:rsidR="007765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1AF1" w:rsidRPr="00CD4643" w:rsidTr="003837CB">
        <w:trPr>
          <w:trHeight w:val="20"/>
          <w:jc w:val="center"/>
        </w:trPr>
        <w:tc>
          <w:tcPr>
            <w:tcW w:w="1466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Республиканский бюджет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347,81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365,85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383,89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402,93</w:t>
            </w:r>
          </w:p>
        </w:tc>
        <w:tc>
          <w:tcPr>
            <w:tcW w:w="43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1500,48</w:t>
            </w:r>
          </w:p>
        </w:tc>
      </w:tr>
      <w:tr w:rsidR="00851AF1" w:rsidRPr="00CD4643" w:rsidTr="003837CB">
        <w:trPr>
          <w:trHeight w:val="20"/>
          <w:jc w:val="center"/>
        </w:trPr>
        <w:tc>
          <w:tcPr>
            <w:tcW w:w="1466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Бюджеты муниципальных образований Республики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51AF1" w:rsidRPr="00CD4643" w:rsidTr="003837CB">
        <w:trPr>
          <w:trHeight w:val="20"/>
          <w:jc w:val="center"/>
        </w:trPr>
        <w:tc>
          <w:tcPr>
            <w:tcW w:w="1466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776554" w:rsidP="00782221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 Т</w:t>
            </w:r>
            <w:r w:rsidR="00851AF1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ерриториального фонда обяз</w:t>
            </w:r>
            <w:r w:rsidR="00851AF1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="00851AF1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тельного медицинского страхования Ре</w:t>
            </w:r>
            <w:r w:rsidR="00851AF1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="00851AF1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публики Тыва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51AF1" w:rsidRPr="00CD4643" w:rsidTr="003837CB">
        <w:trPr>
          <w:trHeight w:val="20"/>
          <w:jc w:val="center"/>
        </w:trPr>
        <w:tc>
          <w:tcPr>
            <w:tcW w:w="1466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Внебюджетные источники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51AF1" w:rsidRPr="00CD4643" w:rsidTr="003837CB">
        <w:trPr>
          <w:trHeight w:val="20"/>
          <w:jc w:val="center"/>
        </w:trPr>
        <w:tc>
          <w:tcPr>
            <w:tcW w:w="1466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3.1.7</w:t>
            </w:r>
            <w:r w:rsidR="00A725C8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FB091C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Проведение регионального этапа ежегодных Международных Рождестве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ских образовательных чтений</w:t>
            </w:r>
            <w:r w:rsidR="00FB091C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40,4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45,45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50,5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55,55</w:t>
            </w:r>
          </w:p>
        </w:tc>
        <w:tc>
          <w:tcPr>
            <w:tcW w:w="43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191,9</w:t>
            </w:r>
          </w:p>
        </w:tc>
      </w:tr>
      <w:tr w:rsidR="00851AF1" w:rsidRPr="00CD4643" w:rsidTr="003837CB">
        <w:trPr>
          <w:trHeight w:val="20"/>
          <w:jc w:val="center"/>
        </w:trPr>
        <w:tc>
          <w:tcPr>
            <w:tcW w:w="1466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Межбюджетные трансферты из федерал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ь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ного бюджета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55</w:t>
            </w:r>
          </w:p>
        </w:tc>
        <w:tc>
          <w:tcPr>
            <w:tcW w:w="43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190</w:t>
            </w:r>
          </w:p>
        </w:tc>
      </w:tr>
      <w:tr w:rsidR="00851AF1" w:rsidRPr="00CD4643" w:rsidTr="003837CB">
        <w:trPr>
          <w:trHeight w:val="20"/>
          <w:jc w:val="center"/>
        </w:trPr>
        <w:tc>
          <w:tcPr>
            <w:tcW w:w="1466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Консолиди</w:t>
            </w:r>
            <w:r w:rsidR="007765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рованный бюджет Республики Тыва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0,4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0,45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0,55</w:t>
            </w:r>
          </w:p>
        </w:tc>
        <w:tc>
          <w:tcPr>
            <w:tcW w:w="43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1,9</w:t>
            </w:r>
          </w:p>
        </w:tc>
      </w:tr>
      <w:tr w:rsidR="00851AF1" w:rsidRPr="00CD4643" w:rsidTr="003837CB">
        <w:trPr>
          <w:trHeight w:val="20"/>
          <w:jc w:val="center"/>
        </w:trPr>
        <w:tc>
          <w:tcPr>
            <w:tcW w:w="1466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 том числе</w:t>
            </w:r>
            <w:r w:rsidR="007765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1AF1" w:rsidRPr="00CD4643" w:rsidTr="003837CB">
        <w:trPr>
          <w:trHeight w:val="20"/>
          <w:jc w:val="center"/>
        </w:trPr>
        <w:tc>
          <w:tcPr>
            <w:tcW w:w="1466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Республиканский бюджет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0,4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0,45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0,55</w:t>
            </w:r>
          </w:p>
        </w:tc>
        <w:tc>
          <w:tcPr>
            <w:tcW w:w="43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1,9</w:t>
            </w:r>
          </w:p>
        </w:tc>
      </w:tr>
      <w:tr w:rsidR="00851AF1" w:rsidRPr="00CD4643" w:rsidTr="003837CB">
        <w:trPr>
          <w:trHeight w:val="20"/>
          <w:jc w:val="center"/>
        </w:trPr>
        <w:tc>
          <w:tcPr>
            <w:tcW w:w="1466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Бюджеты муниципальных образований Республики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51AF1" w:rsidRPr="00CD4643" w:rsidTr="003837CB">
        <w:trPr>
          <w:trHeight w:val="20"/>
          <w:jc w:val="center"/>
        </w:trPr>
        <w:tc>
          <w:tcPr>
            <w:tcW w:w="1466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907E55" w:rsidP="00782221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 Т</w:t>
            </w:r>
            <w:r w:rsidR="00851AF1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ерриториального фонда обяз</w:t>
            </w:r>
            <w:r w:rsidR="00851AF1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="00851AF1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тельного медицинского страхования Ре</w:t>
            </w:r>
            <w:r w:rsidR="00851AF1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="00851AF1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публики Тыва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51AF1" w:rsidRPr="00CD4643" w:rsidTr="003837CB">
        <w:trPr>
          <w:trHeight w:val="20"/>
          <w:jc w:val="center"/>
        </w:trPr>
        <w:tc>
          <w:tcPr>
            <w:tcW w:w="1466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Внебюджетные источники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51AF1" w:rsidRPr="00CD4643" w:rsidTr="003837CB">
        <w:trPr>
          <w:trHeight w:val="20"/>
          <w:jc w:val="center"/>
        </w:trPr>
        <w:tc>
          <w:tcPr>
            <w:tcW w:w="1466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3.1.8</w:t>
            </w:r>
            <w:r w:rsidR="00A725C8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C54C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Проведение духовно-нравственных концертов в районах Республики Тыва</w:t>
            </w:r>
            <w:r w:rsidR="00FB091C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116,15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121,2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127,26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133,32</w:t>
            </w:r>
          </w:p>
        </w:tc>
        <w:tc>
          <w:tcPr>
            <w:tcW w:w="43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497,93</w:t>
            </w:r>
          </w:p>
        </w:tc>
      </w:tr>
      <w:tr w:rsidR="00851AF1" w:rsidRPr="00CD4643" w:rsidTr="003837CB">
        <w:trPr>
          <w:trHeight w:val="20"/>
          <w:jc w:val="center"/>
        </w:trPr>
        <w:tc>
          <w:tcPr>
            <w:tcW w:w="1466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Межбюджетные трансферты из федерал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ь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ного бюджета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115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126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132</w:t>
            </w:r>
          </w:p>
        </w:tc>
        <w:tc>
          <w:tcPr>
            <w:tcW w:w="43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493</w:t>
            </w:r>
          </w:p>
        </w:tc>
      </w:tr>
      <w:tr w:rsidR="00851AF1" w:rsidRPr="00CD4643" w:rsidTr="003837CB">
        <w:trPr>
          <w:trHeight w:val="20"/>
          <w:jc w:val="center"/>
        </w:trPr>
        <w:tc>
          <w:tcPr>
            <w:tcW w:w="1466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Консолидированный бюджет Ре</w:t>
            </w:r>
            <w:r w:rsidR="00907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спублики Тыва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1,15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1,2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1,26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1,32</w:t>
            </w:r>
          </w:p>
        </w:tc>
        <w:tc>
          <w:tcPr>
            <w:tcW w:w="43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4,93</w:t>
            </w:r>
          </w:p>
        </w:tc>
      </w:tr>
      <w:tr w:rsidR="00851AF1" w:rsidRPr="00CD4643" w:rsidTr="003837CB">
        <w:trPr>
          <w:trHeight w:val="20"/>
          <w:jc w:val="center"/>
        </w:trPr>
        <w:tc>
          <w:tcPr>
            <w:tcW w:w="1466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том числе</w:t>
            </w:r>
            <w:r w:rsidR="00907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1AF1" w:rsidRPr="00CD4643" w:rsidTr="003837CB">
        <w:trPr>
          <w:trHeight w:val="20"/>
          <w:jc w:val="center"/>
        </w:trPr>
        <w:tc>
          <w:tcPr>
            <w:tcW w:w="1466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Республиканский бюджет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1,15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1,2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1,26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1,32</w:t>
            </w:r>
          </w:p>
        </w:tc>
        <w:tc>
          <w:tcPr>
            <w:tcW w:w="43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4,93</w:t>
            </w:r>
          </w:p>
        </w:tc>
      </w:tr>
      <w:tr w:rsidR="00851AF1" w:rsidRPr="00CD4643" w:rsidTr="003837CB">
        <w:trPr>
          <w:trHeight w:val="20"/>
          <w:jc w:val="center"/>
        </w:trPr>
        <w:tc>
          <w:tcPr>
            <w:tcW w:w="1466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Бюджеты муниципальных образований Республики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51AF1" w:rsidRPr="00CD4643" w:rsidTr="003837CB">
        <w:trPr>
          <w:trHeight w:val="20"/>
          <w:jc w:val="center"/>
        </w:trPr>
        <w:tc>
          <w:tcPr>
            <w:tcW w:w="1466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702A1D" w:rsidP="00782221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 Т</w:t>
            </w:r>
            <w:r w:rsidR="00851AF1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ерриториального фонда обяз</w:t>
            </w:r>
            <w:r w:rsidR="00851AF1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="00851AF1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тельного медицинского страхования Ре</w:t>
            </w:r>
            <w:r w:rsidR="00851AF1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="00851AF1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публики Тыва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51AF1" w:rsidRPr="00CD4643" w:rsidTr="003837CB">
        <w:trPr>
          <w:trHeight w:val="20"/>
          <w:jc w:val="center"/>
        </w:trPr>
        <w:tc>
          <w:tcPr>
            <w:tcW w:w="1466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Внебюджетные источники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51AF1" w:rsidRPr="00CD4643" w:rsidTr="003837CB">
        <w:trPr>
          <w:trHeight w:val="20"/>
          <w:jc w:val="center"/>
        </w:trPr>
        <w:tc>
          <w:tcPr>
            <w:tcW w:w="1466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3.2. Ведомственный проект </w:t>
            </w:r>
            <w:r w:rsidR="00FB091C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Поддержка диаспор и землячеств, проживающих на территории Республики Тыва</w:t>
            </w:r>
            <w:r w:rsidR="00FB091C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116,15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121,2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131,3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141,4</w:t>
            </w:r>
          </w:p>
        </w:tc>
        <w:tc>
          <w:tcPr>
            <w:tcW w:w="43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510,05</w:t>
            </w:r>
          </w:p>
        </w:tc>
      </w:tr>
      <w:tr w:rsidR="00851AF1" w:rsidRPr="00CD4643" w:rsidTr="003837CB">
        <w:trPr>
          <w:trHeight w:val="20"/>
          <w:jc w:val="center"/>
        </w:trPr>
        <w:tc>
          <w:tcPr>
            <w:tcW w:w="1466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3.2.1. </w:t>
            </w:r>
            <w:r w:rsidR="00FB091C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Проведение национальных праз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ничных мероприятий совместно с предст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вителями культурно-национальных авт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номий, проживающих на территории Ре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публики Тыва (</w:t>
            </w:r>
            <w:proofErr w:type="spellStart"/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Навруз</w:t>
            </w:r>
            <w:proofErr w:type="spellEnd"/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Сабантуй, Ураза-байрам и т.д.)</w:t>
            </w:r>
            <w:r w:rsidR="00FB091C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116,15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121,2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131,3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141,4</w:t>
            </w:r>
          </w:p>
        </w:tc>
        <w:tc>
          <w:tcPr>
            <w:tcW w:w="43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510,05</w:t>
            </w:r>
          </w:p>
        </w:tc>
      </w:tr>
      <w:tr w:rsidR="00851AF1" w:rsidRPr="00CD4643" w:rsidTr="003837CB">
        <w:trPr>
          <w:trHeight w:val="20"/>
          <w:jc w:val="center"/>
        </w:trPr>
        <w:tc>
          <w:tcPr>
            <w:tcW w:w="1466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Межбюджетные трансферты из федерал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ь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ного бюджета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115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140</w:t>
            </w:r>
          </w:p>
        </w:tc>
        <w:tc>
          <w:tcPr>
            <w:tcW w:w="43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505</w:t>
            </w:r>
          </w:p>
        </w:tc>
      </w:tr>
      <w:tr w:rsidR="00851AF1" w:rsidRPr="00CD4643" w:rsidTr="003837CB">
        <w:trPr>
          <w:trHeight w:val="20"/>
          <w:jc w:val="center"/>
        </w:trPr>
        <w:tc>
          <w:tcPr>
            <w:tcW w:w="1466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Консолиди</w:t>
            </w:r>
            <w:r w:rsidR="00702A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рованный бюджет Республики Тыва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1,15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1,2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1,3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1,4</w:t>
            </w:r>
          </w:p>
        </w:tc>
        <w:tc>
          <w:tcPr>
            <w:tcW w:w="43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5,05</w:t>
            </w:r>
          </w:p>
        </w:tc>
      </w:tr>
      <w:tr w:rsidR="00851AF1" w:rsidRPr="00CD4643" w:rsidTr="003837CB">
        <w:trPr>
          <w:trHeight w:val="20"/>
          <w:jc w:val="center"/>
        </w:trPr>
        <w:tc>
          <w:tcPr>
            <w:tcW w:w="1466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том числе</w:t>
            </w:r>
            <w:r w:rsidR="00702A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1AF1" w:rsidRPr="00CD4643" w:rsidTr="003837CB">
        <w:trPr>
          <w:trHeight w:val="20"/>
          <w:jc w:val="center"/>
        </w:trPr>
        <w:tc>
          <w:tcPr>
            <w:tcW w:w="1466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Республиканский бюджет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1,15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1,2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1,3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1,4</w:t>
            </w:r>
          </w:p>
        </w:tc>
        <w:tc>
          <w:tcPr>
            <w:tcW w:w="43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5,05</w:t>
            </w:r>
          </w:p>
        </w:tc>
      </w:tr>
      <w:tr w:rsidR="00851AF1" w:rsidRPr="00CD4643" w:rsidTr="003837CB">
        <w:trPr>
          <w:trHeight w:val="20"/>
          <w:jc w:val="center"/>
        </w:trPr>
        <w:tc>
          <w:tcPr>
            <w:tcW w:w="1466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Бюджеты муниципальных образований Республики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51AF1" w:rsidRPr="00CD4643" w:rsidTr="003837CB">
        <w:trPr>
          <w:trHeight w:val="20"/>
          <w:jc w:val="center"/>
        </w:trPr>
        <w:tc>
          <w:tcPr>
            <w:tcW w:w="1466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C54C25" w:rsidP="00782221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 Т</w:t>
            </w:r>
            <w:r w:rsidR="00851AF1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ерриториального фонда обяз</w:t>
            </w:r>
            <w:r w:rsidR="00851AF1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="00851AF1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тельного медицинского страхования Ре</w:t>
            </w:r>
            <w:r w:rsidR="00851AF1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="00851AF1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публики Тыва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51AF1" w:rsidRPr="00CD4643" w:rsidTr="003837CB">
        <w:trPr>
          <w:trHeight w:val="20"/>
          <w:jc w:val="center"/>
        </w:trPr>
        <w:tc>
          <w:tcPr>
            <w:tcW w:w="1466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Внебюджетные источники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51AF1" w:rsidRPr="00CD4643" w:rsidTr="003837CB">
        <w:trPr>
          <w:trHeight w:val="20"/>
          <w:jc w:val="center"/>
        </w:trPr>
        <w:tc>
          <w:tcPr>
            <w:tcW w:w="1466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3.3. Ведомственный проект </w:t>
            </w:r>
            <w:r w:rsidR="00FB091C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Издание п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чатных материалов о культуре и традициях народов, проживающих на территории Республики Тыва</w:t>
            </w:r>
            <w:r w:rsidR="00FB091C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="00C54C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(всего)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212,1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222,2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232,3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242,4</w:t>
            </w:r>
          </w:p>
        </w:tc>
        <w:tc>
          <w:tcPr>
            <w:tcW w:w="43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909</w:t>
            </w:r>
          </w:p>
        </w:tc>
      </w:tr>
      <w:tr w:rsidR="00851AF1" w:rsidRPr="00CD4643" w:rsidTr="003837CB">
        <w:trPr>
          <w:trHeight w:val="20"/>
          <w:jc w:val="center"/>
        </w:trPr>
        <w:tc>
          <w:tcPr>
            <w:tcW w:w="1466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277444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Межбюджетны</w:t>
            </w:r>
            <w:r w:rsidR="002774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трансферты из федерал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ь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ного бюджета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240</w:t>
            </w:r>
          </w:p>
        </w:tc>
        <w:tc>
          <w:tcPr>
            <w:tcW w:w="43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900</w:t>
            </w:r>
          </w:p>
        </w:tc>
      </w:tr>
      <w:tr w:rsidR="00851AF1" w:rsidRPr="00CD4643" w:rsidTr="003837CB">
        <w:trPr>
          <w:trHeight w:val="20"/>
          <w:jc w:val="center"/>
        </w:trPr>
        <w:tc>
          <w:tcPr>
            <w:tcW w:w="1466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Консолиди</w:t>
            </w:r>
            <w:r w:rsidR="00F026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рованный бюджет Республики Тыва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2,1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2,2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2,3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2,4</w:t>
            </w:r>
          </w:p>
        </w:tc>
        <w:tc>
          <w:tcPr>
            <w:tcW w:w="43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</w:tr>
      <w:tr w:rsidR="00851AF1" w:rsidRPr="00CD4643" w:rsidTr="003837CB">
        <w:trPr>
          <w:trHeight w:val="20"/>
          <w:jc w:val="center"/>
        </w:trPr>
        <w:tc>
          <w:tcPr>
            <w:tcW w:w="1466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том числе</w:t>
            </w:r>
            <w:r w:rsidR="00F026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1AF1" w:rsidRPr="00CD4643" w:rsidTr="003837CB">
        <w:trPr>
          <w:trHeight w:val="20"/>
          <w:jc w:val="center"/>
        </w:trPr>
        <w:tc>
          <w:tcPr>
            <w:tcW w:w="1466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Республиканский бюджет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2,1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2,2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2,3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2,4</w:t>
            </w:r>
          </w:p>
        </w:tc>
        <w:tc>
          <w:tcPr>
            <w:tcW w:w="43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</w:tr>
      <w:tr w:rsidR="00851AF1" w:rsidRPr="00CD4643" w:rsidTr="003837CB">
        <w:trPr>
          <w:trHeight w:val="20"/>
          <w:jc w:val="center"/>
        </w:trPr>
        <w:tc>
          <w:tcPr>
            <w:tcW w:w="1466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Бюджеты муниципальных образований Республики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51AF1" w:rsidRPr="00CD4643" w:rsidTr="003837CB">
        <w:trPr>
          <w:trHeight w:val="20"/>
          <w:jc w:val="center"/>
        </w:trPr>
        <w:tc>
          <w:tcPr>
            <w:tcW w:w="1466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F0267E" w:rsidP="00782221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 Т</w:t>
            </w:r>
            <w:r w:rsidR="00851AF1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ерриториального фонда обяз</w:t>
            </w:r>
            <w:r w:rsidR="00851AF1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="00851AF1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тельного медицинского страхования Ре</w:t>
            </w:r>
            <w:r w:rsidR="00851AF1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="00851AF1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публики Тыва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51AF1" w:rsidRPr="00CD4643" w:rsidTr="003837CB">
        <w:trPr>
          <w:trHeight w:val="20"/>
          <w:jc w:val="center"/>
        </w:trPr>
        <w:tc>
          <w:tcPr>
            <w:tcW w:w="1466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Внебюджетные источники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51AF1" w:rsidRPr="00CD4643" w:rsidTr="003837CB">
        <w:trPr>
          <w:trHeight w:val="20"/>
          <w:jc w:val="center"/>
        </w:trPr>
        <w:tc>
          <w:tcPr>
            <w:tcW w:w="1466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F0267E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3.3.1</w:t>
            </w:r>
            <w:r w:rsidR="00A725C8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Издание печатных материалов для детей и подростков о культуре и традициях проживающих народ</w:t>
            </w:r>
            <w:r w:rsidR="00F026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ов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территории Ре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публики Тыва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0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51AF1" w:rsidRPr="00CD4643" w:rsidTr="003837CB">
        <w:trPr>
          <w:trHeight w:val="20"/>
          <w:jc w:val="center"/>
        </w:trPr>
        <w:tc>
          <w:tcPr>
            <w:tcW w:w="1466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Межбюджетные трансферты из федерал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ь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ного бюджета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51AF1" w:rsidRPr="00CD4643" w:rsidTr="003837CB">
        <w:trPr>
          <w:trHeight w:val="20"/>
          <w:jc w:val="center"/>
        </w:trPr>
        <w:tc>
          <w:tcPr>
            <w:tcW w:w="1466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Консолиди</w:t>
            </w:r>
            <w:r w:rsidR="00F026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рованный бюджет Республики Тыва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51AF1" w:rsidRPr="00CD4643" w:rsidTr="003837CB">
        <w:trPr>
          <w:trHeight w:val="20"/>
          <w:jc w:val="center"/>
        </w:trPr>
        <w:tc>
          <w:tcPr>
            <w:tcW w:w="1466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том числе</w:t>
            </w:r>
            <w:r w:rsidR="00F026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1AF1" w:rsidRPr="00CD4643" w:rsidTr="003837CB">
        <w:trPr>
          <w:trHeight w:val="20"/>
          <w:jc w:val="center"/>
        </w:trPr>
        <w:tc>
          <w:tcPr>
            <w:tcW w:w="1466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Республиканский бюджет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51AF1" w:rsidRPr="00CD4643" w:rsidTr="003837CB">
        <w:trPr>
          <w:trHeight w:val="20"/>
          <w:jc w:val="center"/>
        </w:trPr>
        <w:tc>
          <w:tcPr>
            <w:tcW w:w="1466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Бюджеты муниципальных образований Республики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51AF1" w:rsidRPr="00CD4643" w:rsidTr="003837CB">
        <w:trPr>
          <w:trHeight w:val="20"/>
          <w:jc w:val="center"/>
        </w:trPr>
        <w:tc>
          <w:tcPr>
            <w:tcW w:w="1466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F0267E" w:rsidP="00782221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 Т</w:t>
            </w:r>
            <w:r w:rsidR="00851AF1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ерриториального фонда обяз</w:t>
            </w:r>
            <w:r w:rsidR="00851AF1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="00851AF1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тельного медицинского страхования Ре</w:t>
            </w:r>
            <w:r w:rsidR="00851AF1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="00851AF1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публики Тыва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51AF1" w:rsidRPr="00CD4643" w:rsidTr="003837CB">
        <w:trPr>
          <w:trHeight w:val="20"/>
          <w:jc w:val="center"/>
        </w:trPr>
        <w:tc>
          <w:tcPr>
            <w:tcW w:w="1466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Внебюджетные источники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51AF1" w:rsidRPr="00CD4643" w:rsidTr="003837CB">
        <w:trPr>
          <w:trHeight w:val="20"/>
          <w:jc w:val="center"/>
        </w:trPr>
        <w:tc>
          <w:tcPr>
            <w:tcW w:w="1466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3.3.2</w:t>
            </w:r>
            <w:r w:rsidR="00A725C8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Издание альманаха о тувинском ш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манизме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106,05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111,1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116,15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121,2</w:t>
            </w:r>
          </w:p>
        </w:tc>
        <w:tc>
          <w:tcPr>
            <w:tcW w:w="43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454,5</w:t>
            </w:r>
          </w:p>
        </w:tc>
      </w:tr>
      <w:tr w:rsidR="00851AF1" w:rsidRPr="00CD4643" w:rsidTr="003837CB">
        <w:trPr>
          <w:trHeight w:val="20"/>
          <w:jc w:val="center"/>
        </w:trPr>
        <w:tc>
          <w:tcPr>
            <w:tcW w:w="1466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Межбюджетные трансферты из федерал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ь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ного бюджета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105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115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120</w:t>
            </w:r>
          </w:p>
        </w:tc>
        <w:tc>
          <w:tcPr>
            <w:tcW w:w="43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450</w:t>
            </w:r>
          </w:p>
        </w:tc>
      </w:tr>
      <w:tr w:rsidR="00851AF1" w:rsidRPr="00CD4643" w:rsidTr="003837CB">
        <w:trPr>
          <w:trHeight w:val="20"/>
          <w:jc w:val="center"/>
        </w:trPr>
        <w:tc>
          <w:tcPr>
            <w:tcW w:w="1466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Консолиди</w:t>
            </w:r>
            <w:r w:rsidR="009E67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рованный бюджет Республики Тыва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1,05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1,1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1,15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1,2</w:t>
            </w:r>
          </w:p>
        </w:tc>
        <w:tc>
          <w:tcPr>
            <w:tcW w:w="43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4,5</w:t>
            </w:r>
          </w:p>
        </w:tc>
      </w:tr>
      <w:tr w:rsidR="00851AF1" w:rsidRPr="00CD4643" w:rsidTr="003837CB">
        <w:trPr>
          <w:trHeight w:val="20"/>
          <w:jc w:val="center"/>
        </w:trPr>
        <w:tc>
          <w:tcPr>
            <w:tcW w:w="1466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том числе</w:t>
            </w:r>
            <w:r w:rsidR="009E67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1AF1" w:rsidRPr="00CD4643" w:rsidTr="003837CB">
        <w:trPr>
          <w:trHeight w:val="20"/>
          <w:jc w:val="center"/>
        </w:trPr>
        <w:tc>
          <w:tcPr>
            <w:tcW w:w="1466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Республиканский бюджет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1,05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1,1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1,15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1,2</w:t>
            </w:r>
          </w:p>
        </w:tc>
        <w:tc>
          <w:tcPr>
            <w:tcW w:w="43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4,5</w:t>
            </w:r>
          </w:p>
        </w:tc>
      </w:tr>
      <w:tr w:rsidR="00851AF1" w:rsidRPr="00CD4643" w:rsidTr="003837CB">
        <w:trPr>
          <w:trHeight w:val="20"/>
          <w:jc w:val="center"/>
        </w:trPr>
        <w:tc>
          <w:tcPr>
            <w:tcW w:w="1466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Бюджеты муниципальных образований Республики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51AF1" w:rsidRPr="00CD4643" w:rsidTr="003837CB">
        <w:trPr>
          <w:trHeight w:val="20"/>
          <w:jc w:val="center"/>
        </w:trPr>
        <w:tc>
          <w:tcPr>
            <w:tcW w:w="1466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9E674E" w:rsidP="00782221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 Т</w:t>
            </w:r>
            <w:r w:rsidR="00851AF1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ерриториального фонда обяз</w:t>
            </w:r>
            <w:r w:rsidR="00851AF1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="00851AF1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тельного медицинского страхования Ре</w:t>
            </w:r>
            <w:r w:rsidR="00851AF1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="00851AF1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публики Тыва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51AF1" w:rsidRPr="00CD4643" w:rsidTr="003837CB">
        <w:trPr>
          <w:trHeight w:val="20"/>
          <w:jc w:val="center"/>
        </w:trPr>
        <w:tc>
          <w:tcPr>
            <w:tcW w:w="1466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Внебюджетные источники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51AF1" w:rsidRPr="00CD4643" w:rsidTr="003837CB">
        <w:trPr>
          <w:trHeight w:val="20"/>
          <w:jc w:val="center"/>
        </w:trPr>
        <w:tc>
          <w:tcPr>
            <w:tcW w:w="1466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3.3.3</w:t>
            </w:r>
            <w:r w:rsidR="00A725C8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Издание журнала </w:t>
            </w:r>
            <w:r w:rsidR="00FB091C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proofErr w:type="spellStart"/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Эне-Сай</w:t>
            </w:r>
            <w:proofErr w:type="spellEnd"/>
            <w:r w:rsidR="00FB091C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Туви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ского регионального отделения Ассамблеи России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106,05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111,1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116,15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121,2</w:t>
            </w:r>
          </w:p>
        </w:tc>
        <w:tc>
          <w:tcPr>
            <w:tcW w:w="43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454,5</w:t>
            </w:r>
          </w:p>
        </w:tc>
      </w:tr>
      <w:tr w:rsidR="00851AF1" w:rsidRPr="00CD4643" w:rsidTr="003837CB">
        <w:trPr>
          <w:trHeight w:val="20"/>
          <w:jc w:val="center"/>
        </w:trPr>
        <w:tc>
          <w:tcPr>
            <w:tcW w:w="1466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Межбюджетные трансферты из федерал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ь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ного бюджета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0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105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115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120</w:t>
            </w:r>
          </w:p>
        </w:tc>
        <w:tc>
          <w:tcPr>
            <w:tcW w:w="43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450</w:t>
            </w:r>
          </w:p>
        </w:tc>
      </w:tr>
      <w:tr w:rsidR="00851AF1" w:rsidRPr="00CD4643" w:rsidTr="003837CB">
        <w:trPr>
          <w:trHeight w:val="20"/>
          <w:jc w:val="center"/>
        </w:trPr>
        <w:tc>
          <w:tcPr>
            <w:tcW w:w="1466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Консолиди</w:t>
            </w:r>
            <w:r w:rsidR="009E67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рованный бюджет Республики Тыва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1,05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1,1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1,15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1,2</w:t>
            </w:r>
          </w:p>
        </w:tc>
        <w:tc>
          <w:tcPr>
            <w:tcW w:w="43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4,5</w:t>
            </w:r>
          </w:p>
        </w:tc>
      </w:tr>
      <w:tr w:rsidR="00851AF1" w:rsidRPr="00CD4643" w:rsidTr="003837CB">
        <w:trPr>
          <w:trHeight w:val="20"/>
          <w:jc w:val="center"/>
        </w:trPr>
        <w:tc>
          <w:tcPr>
            <w:tcW w:w="1466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том числе</w:t>
            </w:r>
            <w:r w:rsidR="009E67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1AF1" w:rsidRPr="00CD4643" w:rsidTr="003837CB">
        <w:trPr>
          <w:trHeight w:val="20"/>
          <w:jc w:val="center"/>
        </w:trPr>
        <w:tc>
          <w:tcPr>
            <w:tcW w:w="1466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Республиканский бюджет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1,05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1,1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1,15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1,2</w:t>
            </w:r>
          </w:p>
        </w:tc>
        <w:tc>
          <w:tcPr>
            <w:tcW w:w="43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4,5</w:t>
            </w:r>
          </w:p>
        </w:tc>
      </w:tr>
      <w:tr w:rsidR="00851AF1" w:rsidRPr="00CD4643" w:rsidTr="003837CB">
        <w:trPr>
          <w:trHeight w:val="20"/>
          <w:jc w:val="center"/>
        </w:trPr>
        <w:tc>
          <w:tcPr>
            <w:tcW w:w="1466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Бюджеты муниципальных образований Республики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51AF1" w:rsidRPr="00CD4643" w:rsidTr="003837CB">
        <w:trPr>
          <w:trHeight w:val="20"/>
          <w:jc w:val="center"/>
        </w:trPr>
        <w:tc>
          <w:tcPr>
            <w:tcW w:w="1466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9E674E" w:rsidP="00782221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 Т</w:t>
            </w:r>
            <w:r w:rsidR="00851AF1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ерриториального фонда обяз</w:t>
            </w:r>
            <w:r w:rsidR="00851AF1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="00851AF1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тельного медицинского страхования Ре</w:t>
            </w:r>
            <w:r w:rsidR="00851AF1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="00851AF1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публики Тыва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51AF1" w:rsidRPr="00CD4643" w:rsidTr="003837CB">
        <w:trPr>
          <w:trHeight w:val="20"/>
          <w:jc w:val="center"/>
        </w:trPr>
        <w:tc>
          <w:tcPr>
            <w:tcW w:w="1466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Внебюджетные источники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51AF1" w:rsidRPr="00CD4643" w:rsidTr="003837CB">
        <w:trPr>
          <w:trHeight w:val="20"/>
          <w:jc w:val="center"/>
        </w:trPr>
        <w:tc>
          <w:tcPr>
            <w:tcW w:w="1466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9E674E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3.4. </w:t>
            </w:r>
            <w:r w:rsidR="00FB091C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Передвижная фотовыставка </w:t>
            </w:r>
            <w:r w:rsidR="00FB091C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Мног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ликая Тыва</w:t>
            </w:r>
            <w:r w:rsidR="00FB091C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 районам Республики Тыва, в рамках Дня Центра русской культуры</w:t>
            </w:r>
            <w:r w:rsidR="00FB091C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51AF1" w:rsidRPr="00CD4643" w:rsidTr="003837CB">
        <w:trPr>
          <w:trHeight w:val="20"/>
          <w:jc w:val="center"/>
        </w:trPr>
        <w:tc>
          <w:tcPr>
            <w:tcW w:w="1466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3.4.1. Проведение передвижной фотов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ставки </w:t>
            </w:r>
            <w:r w:rsidR="00FB091C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Многоликая Тыва</w:t>
            </w:r>
            <w:r w:rsidR="00FB091C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 районам Республики Тыва, в рамках Дня Центра русской культуры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51AF1" w:rsidRPr="00CD4643" w:rsidTr="003837CB">
        <w:trPr>
          <w:trHeight w:val="20"/>
          <w:jc w:val="center"/>
        </w:trPr>
        <w:tc>
          <w:tcPr>
            <w:tcW w:w="1466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Межбюджетные трансферты из федерал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ь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ного бюджета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51AF1" w:rsidRPr="00CD4643" w:rsidTr="003837CB">
        <w:trPr>
          <w:trHeight w:val="20"/>
          <w:jc w:val="center"/>
        </w:trPr>
        <w:tc>
          <w:tcPr>
            <w:tcW w:w="1466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Консолиди</w:t>
            </w:r>
            <w:r w:rsidR="009E67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рованный бюджет Республики Тыва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51AF1" w:rsidRPr="00CD4643" w:rsidTr="003837CB">
        <w:trPr>
          <w:trHeight w:val="20"/>
          <w:jc w:val="center"/>
        </w:trPr>
        <w:tc>
          <w:tcPr>
            <w:tcW w:w="1466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том числе</w:t>
            </w:r>
            <w:r w:rsidR="009E67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1AF1" w:rsidRPr="00CD4643" w:rsidTr="003837CB">
        <w:trPr>
          <w:trHeight w:val="20"/>
          <w:jc w:val="center"/>
        </w:trPr>
        <w:tc>
          <w:tcPr>
            <w:tcW w:w="1466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Республиканский бюджет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51AF1" w:rsidRPr="00CD4643" w:rsidTr="003837CB">
        <w:trPr>
          <w:trHeight w:val="20"/>
          <w:jc w:val="center"/>
        </w:trPr>
        <w:tc>
          <w:tcPr>
            <w:tcW w:w="1466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Бюджеты муниципальных образований Республики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51AF1" w:rsidRPr="00CD4643" w:rsidTr="003837CB">
        <w:trPr>
          <w:trHeight w:val="20"/>
          <w:jc w:val="center"/>
        </w:trPr>
        <w:tc>
          <w:tcPr>
            <w:tcW w:w="1466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9E674E" w:rsidP="00782221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 Т</w:t>
            </w:r>
            <w:r w:rsidR="00851AF1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ерриториального фонда обяз</w:t>
            </w:r>
            <w:r w:rsidR="00851AF1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="00851AF1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тельного медицинского страхования Ре</w:t>
            </w:r>
            <w:r w:rsidR="00851AF1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="00851AF1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публики Тыва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51AF1" w:rsidRPr="00CD4643" w:rsidTr="003837CB">
        <w:trPr>
          <w:trHeight w:val="20"/>
          <w:jc w:val="center"/>
        </w:trPr>
        <w:tc>
          <w:tcPr>
            <w:tcW w:w="1466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Внебюджетные источники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51AF1" w:rsidRPr="00CD4643" w:rsidTr="003837CB">
        <w:trPr>
          <w:trHeight w:val="20"/>
          <w:jc w:val="center"/>
        </w:trPr>
        <w:tc>
          <w:tcPr>
            <w:tcW w:w="1466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3.5. Ведомственный проект </w:t>
            </w:r>
            <w:r w:rsidR="00FB091C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Национальная 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литературная премия</w:t>
            </w:r>
            <w:r w:rsidR="00FB091C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300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300</w:t>
            </w:r>
          </w:p>
        </w:tc>
        <w:tc>
          <w:tcPr>
            <w:tcW w:w="43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1800</w:t>
            </w:r>
          </w:p>
        </w:tc>
      </w:tr>
      <w:tr w:rsidR="00851AF1" w:rsidRPr="00CD4643" w:rsidTr="003837CB">
        <w:trPr>
          <w:trHeight w:val="20"/>
          <w:jc w:val="center"/>
        </w:trPr>
        <w:tc>
          <w:tcPr>
            <w:tcW w:w="1466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3.5.1. Проведение национальной литер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турной премии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300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300</w:t>
            </w:r>
          </w:p>
        </w:tc>
        <w:tc>
          <w:tcPr>
            <w:tcW w:w="43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1800</w:t>
            </w:r>
          </w:p>
        </w:tc>
      </w:tr>
      <w:tr w:rsidR="00851AF1" w:rsidRPr="00CD4643" w:rsidTr="003837CB">
        <w:trPr>
          <w:trHeight w:val="20"/>
          <w:jc w:val="center"/>
        </w:trPr>
        <w:tc>
          <w:tcPr>
            <w:tcW w:w="1466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Межбюджетные трансферты из федерал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ь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ного бюджета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51AF1" w:rsidRPr="00CD4643" w:rsidTr="003837CB">
        <w:trPr>
          <w:trHeight w:val="20"/>
          <w:jc w:val="center"/>
        </w:trPr>
        <w:tc>
          <w:tcPr>
            <w:tcW w:w="1466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Консолиди</w:t>
            </w:r>
            <w:r w:rsidR="00E303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рованный бюджет Республики Тыва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300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300</w:t>
            </w:r>
          </w:p>
        </w:tc>
        <w:tc>
          <w:tcPr>
            <w:tcW w:w="43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1800</w:t>
            </w:r>
          </w:p>
        </w:tc>
      </w:tr>
      <w:tr w:rsidR="00851AF1" w:rsidRPr="00CD4643" w:rsidTr="003837CB">
        <w:trPr>
          <w:trHeight w:val="20"/>
          <w:jc w:val="center"/>
        </w:trPr>
        <w:tc>
          <w:tcPr>
            <w:tcW w:w="1466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том числе</w:t>
            </w:r>
            <w:r w:rsidR="00E303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1AF1" w:rsidRPr="00CD4643" w:rsidTr="003837CB">
        <w:trPr>
          <w:trHeight w:val="20"/>
          <w:jc w:val="center"/>
        </w:trPr>
        <w:tc>
          <w:tcPr>
            <w:tcW w:w="1466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Республиканский бюджет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300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300</w:t>
            </w:r>
          </w:p>
        </w:tc>
        <w:tc>
          <w:tcPr>
            <w:tcW w:w="43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1800</w:t>
            </w:r>
          </w:p>
        </w:tc>
      </w:tr>
      <w:tr w:rsidR="00851AF1" w:rsidRPr="00CD4643" w:rsidTr="003837CB">
        <w:trPr>
          <w:trHeight w:val="20"/>
          <w:jc w:val="center"/>
        </w:trPr>
        <w:tc>
          <w:tcPr>
            <w:tcW w:w="1466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Бюджеты муниципальных образований Республики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51AF1" w:rsidRPr="00CD4643" w:rsidTr="003837CB">
        <w:trPr>
          <w:trHeight w:val="20"/>
          <w:jc w:val="center"/>
        </w:trPr>
        <w:tc>
          <w:tcPr>
            <w:tcW w:w="1466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E303B6" w:rsidP="00782221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 Т</w:t>
            </w:r>
            <w:r w:rsidR="00851AF1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ерриториального фонда обяз</w:t>
            </w:r>
            <w:r w:rsidR="00851AF1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="00851AF1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тельного медицинского страхования Ре</w:t>
            </w:r>
            <w:r w:rsidR="00851AF1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="00851AF1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публики Тыва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51AF1" w:rsidRPr="00CD4643" w:rsidTr="003837CB">
        <w:trPr>
          <w:trHeight w:val="20"/>
          <w:jc w:val="center"/>
        </w:trPr>
        <w:tc>
          <w:tcPr>
            <w:tcW w:w="1466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Внебюджетные источники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51AF1" w:rsidRPr="00CD4643" w:rsidTr="003837CB">
        <w:trPr>
          <w:trHeight w:val="20"/>
          <w:jc w:val="center"/>
        </w:trPr>
        <w:tc>
          <w:tcPr>
            <w:tcW w:w="1466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Направление (подпрограмма) 4 Ведо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ственный проект </w:t>
            </w:r>
            <w:r w:rsidR="00FB091C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Казачество</w:t>
            </w:r>
            <w:r w:rsidR="00FB091C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="00E303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(всего)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505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671,68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705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743,4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775,74</w:t>
            </w:r>
          </w:p>
        </w:tc>
        <w:tc>
          <w:tcPr>
            <w:tcW w:w="43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3400,82</w:t>
            </w:r>
          </w:p>
        </w:tc>
      </w:tr>
      <w:tr w:rsidR="00851AF1" w:rsidRPr="00CD4643" w:rsidTr="003837CB">
        <w:trPr>
          <w:trHeight w:val="20"/>
          <w:jc w:val="center"/>
        </w:trPr>
        <w:tc>
          <w:tcPr>
            <w:tcW w:w="1466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4.1. Ведомственный проект </w:t>
            </w:r>
            <w:r w:rsidR="00FB091C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Реализация мероприятий в сфере государственной п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литики Российской Федерации в отнош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нии российского казачества на территории Республики Тыва</w:t>
            </w:r>
            <w:r w:rsidR="00FB091C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505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671,68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705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743,4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775,74</w:t>
            </w:r>
          </w:p>
        </w:tc>
        <w:tc>
          <w:tcPr>
            <w:tcW w:w="43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3400,82</w:t>
            </w:r>
          </w:p>
        </w:tc>
      </w:tr>
      <w:tr w:rsidR="00851AF1" w:rsidRPr="00CD4643" w:rsidTr="003837CB">
        <w:trPr>
          <w:trHeight w:val="20"/>
          <w:jc w:val="center"/>
        </w:trPr>
        <w:tc>
          <w:tcPr>
            <w:tcW w:w="1466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277444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Межбюджетны</w:t>
            </w:r>
            <w:r w:rsidR="002774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трансферты из федерал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ь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ного бюджета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500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665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698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736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768</w:t>
            </w:r>
          </w:p>
        </w:tc>
        <w:tc>
          <w:tcPr>
            <w:tcW w:w="43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3367</w:t>
            </w:r>
          </w:p>
        </w:tc>
      </w:tr>
      <w:tr w:rsidR="00851AF1" w:rsidRPr="00CD4643" w:rsidTr="003837CB">
        <w:trPr>
          <w:trHeight w:val="20"/>
          <w:jc w:val="center"/>
        </w:trPr>
        <w:tc>
          <w:tcPr>
            <w:tcW w:w="1466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Консолиди</w:t>
            </w:r>
            <w:r w:rsidR="00E303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рованный бюджет Республики Тыва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6,68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7,4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7,74</w:t>
            </w:r>
          </w:p>
        </w:tc>
        <w:tc>
          <w:tcPr>
            <w:tcW w:w="43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33,82</w:t>
            </w:r>
          </w:p>
        </w:tc>
      </w:tr>
      <w:tr w:rsidR="00851AF1" w:rsidRPr="00CD4643" w:rsidTr="003837CB">
        <w:trPr>
          <w:trHeight w:val="20"/>
          <w:jc w:val="center"/>
        </w:trPr>
        <w:tc>
          <w:tcPr>
            <w:tcW w:w="1466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том числе</w:t>
            </w:r>
            <w:r w:rsidR="00E303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1AF1" w:rsidRPr="00CD4643" w:rsidTr="003837CB">
        <w:trPr>
          <w:trHeight w:val="20"/>
          <w:jc w:val="center"/>
        </w:trPr>
        <w:tc>
          <w:tcPr>
            <w:tcW w:w="1466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Республиканский бюджет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6,68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7,4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7,74</w:t>
            </w:r>
          </w:p>
        </w:tc>
        <w:tc>
          <w:tcPr>
            <w:tcW w:w="43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33,82</w:t>
            </w:r>
          </w:p>
        </w:tc>
      </w:tr>
      <w:tr w:rsidR="00851AF1" w:rsidRPr="00CD4643" w:rsidTr="003837CB">
        <w:trPr>
          <w:trHeight w:val="20"/>
          <w:jc w:val="center"/>
        </w:trPr>
        <w:tc>
          <w:tcPr>
            <w:tcW w:w="1466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Бюджеты муниципальных образований Республики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51AF1" w:rsidRPr="00CD4643" w:rsidTr="003837CB">
        <w:trPr>
          <w:trHeight w:val="20"/>
          <w:jc w:val="center"/>
        </w:trPr>
        <w:tc>
          <w:tcPr>
            <w:tcW w:w="1466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E303B6" w:rsidP="00782221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 Т</w:t>
            </w:r>
            <w:r w:rsidR="00851AF1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ерриториального фонда обяз</w:t>
            </w:r>
            <w:r w:rsidR="00851AF1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="00851AF1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тельного медицинского страхования Ре</w:t>
            </w:r>
            <w:r w:rsidR="00851AF1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="00851AF1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публики Тыва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0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51AF1" w:rsidRPr="00CD4643" w:rsidTr="003837CB">
        <w:trPr>
          <w:trHeight w:val="20"/>
          <w:jc w:val="center"/>
        </w:trPr>
        <w:tc>
          <w:tcPr>
            <w:tcW w:w="1466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Внебюджетные источники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51AF1" w:rsidRPr="00CD4643" w:rsidTr="003837CB">
        <w:trPr>
          <w:trHeight w:val="20"/>
          <w:jc w:val="center"/>
        </w:trPr>
        <w:tc>
          <w:tcPr>
            <w:tcW w:w="1466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4.1.1. Участие в мероприятиях казачества (региональные, всероссийские смотры-конкурсы, семинары и т.д.)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505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318,18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333,3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353,5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371,7</w:t>
            </w:r>
          </w:p>
        </w:tc>
        <w:tc>
          <w:tcPr>
            <w:tcW w:w="43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1881,68</w:t>
            </w:r>
          </w:p>
        </w:tc>
      </w:tr>
      <w:tr w:rsidR="00851AF1" w:rsidRPr="00CD4643" w:rsidTr="003837CB">
        <w:trPr>
          <w:trHeight w:val="20"/>
          <w:jc w:val="center"/>
        </w:trPr>
        <w:tc>
          <w:tcPr>
            <w:tcW w:w="1466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Межбюджетные трансферты из федерал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ь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ного бюджета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500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315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368</w:t>
            </w:r>
          </w:p>
        </w:tc>
        <w:tc>
          <w:tcPr>
            <w:tcW w:w="43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1863</w:t>
            </w:r>
          </w:p>
        </w:tc>
      </w:tr>
      <w:tr w:rsidR="00851AF1" w:rsidRPr="00CD4643" w:rsidTr="003837CB">
        <w:trPr>
          <w:trHeight w:val="20"/>
          <w:jc w:val="center"/>
        </w:trPr>
        <w:tc>
          <w:tcPr>
            <w:tcW w:w="1466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Консолиди</w:t>
            </w:r>
            <w:r w:rsidR="00E303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рованный бюджет Республики Тыва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3,18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3,3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3,5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3,7</w:t>
            </w:r>
          </w:p>
        </w:tc>
        <w:tc>
          <w:tcPr>
            <w:tcW w:w="43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18,68</w:t>
            </w:r>
          </w:p>
        </w:tc>
      </w:tr>
      <w:tr w:rsidR="00851AF1" w:rsidRPr="00CD4643" w:rsidTr="003837CB">
        <w:trPr>
          <w:trHeight w:val="20"/>
          <w:jc w:val="center"/>
        </w:trPr>
        <w:tc>
          <w:tcPr>
            <w:tcW w:w="1466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том числе</w:t>
            </w:r>
            <w:r w:rsidR="00E303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1AF1" w:rsidRPr="00CD4643" w:rsidTr="003837CB">
        <w:trPr>
          <w:trHeight w:val="20"/>
          <w:jc w:val="center"/>
        </w:trPr>
        <w:tc>
          <w:tcPr>
            <w:tcW w:w="1466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Республиканский бюджет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3,18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3,3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3,5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3,7</w:t>
            </w:r>
          </w:p>
        </w:tc>
        <w:tc>
          <w:tcPr>
            <w:tcW w:w="43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18,68</w:t>
            </w:r>
          </w:p>
        </w:tc>
      </w:tr>
      <w:tr w:rsidR="00851AF1" w:rsidRPr="00CD4643" w:rsidTr="003837CB">
        <w:trPr>
          <w:trHeight w:val="20"/>
          <w:jc w:val="center"/>
        </w:trPr>
        <w:tc>
          <w:tcPr>
            <w:tcW w:w="1466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Бюджеты муниципальных образований Республики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51AF1" w:rsidRPr="00CD4643" w:rsidTr="003837CB">
        <w:trPr>
          <w:trHeight w:val="20"/>
          <w:jc w:val="center"/>
        </w:trPr>
        <w:tc>
          <w:tcPr>
            <w:tcW w:w="1466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E303B6" w:rsidP="00782221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 Т</w:t>
            </w:r>
            <w:r w:rsidR="00851AF1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ерриториального фонда обяз</w:t>
            </w:r>
            <w:r w:rsidR="00851AF1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="00851AF1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тельного медицинского страхования Ре</w:t>
            </w:r>
            <w:r w:rsidR="00851AF1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="00851AF1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публики Тыва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51AF1" w:rsidRPr="00CD4643" w:rsidTr="003837CB">
        <w:trPr>
          <w:trHeight w:val="20"/>
          <w:jc w:val="center"/>
        </w:trPr>
        <w:tc>
          <w:tcPr>
            <w:tcW w:w="1466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Внебюджетные источники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51AF1" w:rsidRPr="00CD4643" w:rsidTr="003837CB">
        <w:trPr>
          <w:trHeight w:val="20"/>
          <w:jc w:val="center"/>
        </w:trPr>
        <w:tc>
          <w:tcPr>
            <w:tcW w:w="1466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4.1.2. </w:t>
            </w:r>
            <w:r w:rsidR="00FB091C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Обеспечение деятельности Штаба казачества</w:t>
            </w:r>
            <w:r w:rsidR="00FB091C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353,5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371,7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389,9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404,04</w:t>
            </w:r>
          </w:p>
        </w:tc>
        <w:tc>
          <w:tcPr>
            <w:tcW w:w="43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1519,14</w:t>
            </w:r>
          </w:p>
        </w:tc>
      </w:tr>
      <w:tr w:rsidR="00851AF1" w:rsidRPr="00CD4643" w:rsidTr="003837CB">
        <w:trPr>
          <w:trHeight w:val="20"/>
          <w:jc w:val="center"/>
        </w:trPr>
        <w:tc>
          <w:tcPr>
            <w:tcW w:w="1466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Межбюджетные трансферты из федерал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ь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ного бюджета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368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386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400</w:t>
            </w:r>
          </w:p>
        </w:tc>
        <w:tc>
          <w:tcPr>
            <w:tcW w:w="43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1504</w:t>
            </w:r>
          </w:p>
        </w:tc>
      </w:tr>
      <w:tr w:rsidR="00851AF1" w:rsidRPr="00CD4643" w:rsidTr="003837CB">
        <w:trPr>
          <w:trHeight w:val="20"/>
          <w:jc w:val="center"/>
        </w:trPr>
        <w:tc>
          <w:tcPr>
            <w:tcW w:w="1466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Консолиди</w:t>
            </w:r>
            <w:r w:rsidR="00E303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рованный бюджет Республики Тыва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3,5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3,7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3,9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4,04</w:t>
            </w:r>
          </w:p>
        </w:tc>
        <w:tc>
          <w:tcPr>
            <w:tcW w:w="43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15,14</w:t>
            </w:r>
          </w:p>
        </w:tc>
      </w:tr>
      <w:tr w:rsidR="00851AF1" w:rsidRPr="00CD4643" w:rsidTr="003837CB">
        <w:trPr>
          <w:trHeight w:val="20"/>
          <w:jc w:val="center"/>
        </w:trPr>
        <w:tc>
          <w:tcPr>
            <w:tcW w:w="1466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том числе</w:t>
            </w:r>
            <w:r w:rsidR="00E303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1AF1" w:rsidRPr="00CD4643" w:rsidTr="003837CB">
        <w:trPr>
          <w:trHeight w:val="20"/>
          <w:jc w:val="center"/>
        </w:trPr>
        <w:tc>
          <w:tcPr>
            <w:tcW w:w="1466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Республиканский бюджет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3,5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3,7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3,9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4,04</w:t>
            </w:r>
          </w:p>
        </w:tc>
        <w:tc>
          <w:tcPr>
            <w:tcW w:w="43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15,14</w:t>
            </w:r>
          </w:p>
        </w:tc>
      </w:tr>
      <w:tr w:rsidR="00851AF1" w:rsidRPr="00CD4643" w:rsidTr="003837CB">
        <w:trPr>
          <w:trHeight w:val="20"/>
          <w:jc w:val="center"/>
        </w:trPr>
        <w:tc>
          <w:tcPr>
            <w:tcW w:w="1466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Бюджеты муниципальных образований Республики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51AF1" w:rsidRPr="00CD4643" w:rsidTr="003837CB">
        <w:trPr>
          <w:trHeight w:val="20"/>
          <w:jc w:val="center"/>
        </w:trPr>
        <w:tc>
          <w:tcPr>
            <w:tcW w:w="1466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BC074D" w:rsidP="00782221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 Т</w:t>
            </w:r>
            <w:r w:rsidR="00851AF1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ерриториального фонда обяз</w:t>
            </w:r>
            <w:r w:rsidR="00851AF1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="00851AF1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тельного медицинского страхования Ре</w:t>
            </w:r>
            <w:r w:rsidR="00851AF1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="00851AF1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публики Тыва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51AF1" w:rsidRPr="00CD4643" w:rsidTr="003837CB">
        <w:trPr>
          <w:trHeight w:val="20"/>
          <w:jc w:val="center"/>
        </w:trPr>
        <w:tc>
          <w:tcPr>
            <w:tcW w:w="1466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Внебюджетные источники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51AF1" w:rsidRPr="00CD4643" w:rsidTr="003837CB">
        <w:trPr>
          <w:trHeight w:val="20"/>
          <w:jc w:val="center"/>
        </w:trPr>
        <w:tc>
          <w:tcPr>
            <w:tcW w:w="1466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4.1.3. Организация выплат казачьим общ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ствам Республики Тыва по ведению раб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 при возникновении чрезвычайных с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туаций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51AF1" w:rsidRPr="00CD4643" w:rsidTr="003837CB">
        <w:trPr>
          <w:trHeight w:val="20"/>
          <w:jc w:val="center"/>
        </w:trPr>
        <w:tc>
          <w:tcPr>
            <w:tcW w:w="1466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Межбюджетные трансферты из федерал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ь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ного бюджета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51AF1" w:rsidRPr="00CD4643" w:rsidTr="003837CB">
        <w:trPr>
          <w:trHeight w:val="20"/>
          <w:jc w:val="center"/>
        </w:trPr>
        <w:tc>
          <w:tcPr>
            <w:tcW w:w="1466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Консолидированный</w:t>
            </w:r>
            <w:r w:rsidR="00BC07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бюджет Республики Тыва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51AF1" w:rsidRPr="00CD4643" w:rsidTr="003837CB">
        <w:trPr>
          <w:trHeight w:val="20"/>
          <w:jc w:val="center"/>
        </w:trPr>
        <w:tc>
          <w:tcPr>
            <w:tcW w:w="1466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том числе</w:t>
            </w:r>
            <w:r w:rsidR="00BC07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1AF1" w:rsidRPr="00CD4643" w:rsidTr="003837CB">
        <w:trPr>
          <w:trHeight w:val="20"/>
          <w:jc w:val="center"/>
        </w:trPr>
        <w:tc>
          <w:tcPr>
            <w:tcW w:w="1466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Республиканский бюджет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51AF1" w:rsidRPr="00CD4643" w:rsidTr="003837CB">
        <w:trPr>
          <w:trHeight w:val="20"/>
          <w:jc w:val="center"/>
        </w:trPr>
        <w:tc>
          <w:tcPr>
            <w:tcW w:w="1466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Бюджеты муниципальных образований Республики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51AF1" w:rsidRPr="00CD4643" w:rsidTr="003837CB">
        <w:trPr>
          <w:trHeight w:val="20"/>
          <w:jc w:val="center"/>
        </w:trPr>
        <w:tc>
          <w:tcPr>
            <w:tcW w:w="1466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BC074D" w:rsidP="00782221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 Т</w:t>
            </w:r>
            <w:r w:rsidR="00851AF1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ерриториального фонда обяз</w:t>
            </w:r>
            <w:r w:rsidR="00851AF1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="00851AF1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тельного медицинского страхования Ре</w:t>
            </w:r>
            <w:r w:rsidR="00851AF1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="00851AF1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публики Тыва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51AF1" w:rsidRPr="00CD4643" w:rsidTr="003837CB">
        <w:trPr>
          <w:trHeight w:val="20"/>
          <w:jc w:val="center"/>
        </w:trPr>
        <w:tc>
          <w:tcPr>
            <w:tcW w:w="1466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Внебюджетные источники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51AF1" w:rsidRPr="00CD4643" w:rsidTr="003837CB">
        <w:trPr>
          <w:trHeight w:val="20"/>
          <w:jc w:val="center"/>
        </w:trPr>
        <w:tc>
          <w:tcPr>
            <w:tcW w:w="1466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4.1.4. Издание полиграфической проду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ции о казачестве, в том числе о казачестве в Республике Тыва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51AF1" w:rsidRPr="00CD4643" w:rsidTr="003837CB">
        <w:trPr>
          <w:trHeight w:val="20"/>
          <w:jc w:val="center"/>
        </w:trPr>
        <w:tc>
          <w:tcPr>
            <w:tcW w:w="1466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Межбюджетные трансферты из федерал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ь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ного бюджета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51AF1" w:rsidRPr="00CD4643" w:rsidTr="003837CB">
        <w:trPr>
          <w:trHeight w:val="20"/>
          <w:jc w:val="center"/>
        </w:trPr>
        <w:tc>
          <w:tcPr>
            <w:tcW w:w="1466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Консолидированный бюджет </w:t>
            </w:r>
            <w:r w:rsidR="00BC07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Республики Тыва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51AF1" w:rsidRPr="00CD4643" w:rsidTr="003837CB">
        <w:trPr>
          <w:trHeight w:val="20"/>
          <w:jc w:val="center"/>
        </w:trPr>
        <w:tc>
          <w:tcPr>
            <w:tcW w:w="1466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том числе</w:t>
            </w:r>
            <w:r w:rsidR="00BC07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1AF1" w:rsidRPr="00CD4643" w:rsidTr="003837CB">
        <w:trPr>
          <w:trHeight w:val="20"/>
          <w:jc w:val="center"/>
        </w:trPr>
        <w:tc>
          <w:tcPr>
            <w:tcW w:w="1466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Республиканский бюджет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51AF1" w:rsidRPr="00CD4643" w:rsidTr="003837CB">
        <w:trPr>
          <w:trHeight w:val="20"/>
          <w:jc w:val="center"/>
        </w:trPr>
        <w:tc>
          <w:tcPr>
            <w:tcW w:w="1466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Бюджеты муниципальных образований Республики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51AF1" w:rsidRPr="00CD4643" w:rsidTr="003837CB">
        <w:trPr>
          <w:trHeight w:val="20"/>
          <w:jc w:val="center"/>
        </w:trPr>
        <w:tc>
          <w:tcPr>
            <w:tcW w:w="1466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BC074D" w:rsidP="00782221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 Т</w:t>
            </w:r>
            <w:r w:rsidR="00851AF1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ерриториального фонда обяз</w:t>
            </w:r>
            <w:r w:rsidR="00851AF1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="00851AF1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тельного медицинского страхования Ре</w:t>
            </w:r>
            <w:r w:rsidR="00851AF1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="00851AF1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публики Тыва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51AF1" w:rsidRPr="00CD4643" w:rsidTr="003837CB">
        <w:trPr>
          <w:trHeight w:val="20"/>
          <w:jc w:val="center"/>
        </w:trPr>
        <w:tc>
          <w:tcPr>
            <w:tcW w:w="1466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Внебюджетные источники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51AF1" w:rsidRPr="00CD4643" w:rsidTr="003837CB">
        <w:trPr>
          <w:trHeight w:val="20"/>
          <w:jc w:val="center"/>
        </w:trPr>
        <w:tc>
          <w:tcPr>
            <w:tcW w:w="1466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Направление (подпрограмма) 5 </w:t>
            </w:r>
            <w:r w:rsidR="00FB091C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Коренные малочисленные народы Российской Фед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рации</w:t>
            </w:r>
            <w:r w:rsidR="00FB091C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="00BC07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(всего)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5822,7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6984,51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6857,26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7748,05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7431,84</w:t>
            </w:r>
          </w:p>
        </w:tc>
        <w:tc>
          <w:tcPr>
            <w:tcW w:w="43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34844,36</w:t>
            </w:r>
          </w:p>
        </w:tc>
      </w:tr>
      <w:tr w:rsidR="00851AF1" w:rsidRPr="00CD4643" w:rsidTr="003837CB">
        <w:trPr>
          <w:trHeight w:val="20"/>
          <w:jc w:val="center"/>
        </w:trPr>
        <w:tc>
          <w:tcPr>
            <w:tcW w:w="1466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</w:t>
            </w:r>
            <w:r w:rsidR="00A725C8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Ведомственный проект </w:t>
            </w:r>
            <w:r w:rsidR="00FB091C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Поддержка к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ренных малочисленных народов Росси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й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ской Федерации, проживающих на терр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тории Республики Тыва</w:t>
            </w:r>
            <w:r w:rsidR="00FB091C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5822,7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6984,51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6857,26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7748,05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7431,84</w:t>
            </w:r>
          </w:p>
        </w:tc>
        <w:tc>
          <w:tcPr>
            <w:tcW w:w="43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34844,36</w:t>
            </w:r>
          </w:p>
        </w:tc>
      </w:tr>
      <w:tr w:rsidR="00851AF1" w:rsidRPr="00CD4643" w:rsidTr="003837CB">
        <w:trPr>
          <w:trHeight w:val="20"/>
          <w:jc w:val="center"/>
        </w:trPr>
        <w:tc>
          <w:tcPr>
            <w:tcW w:w="1466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277444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Межбюджетны</w:t>
            </w:r>
            <w:r w:rsidR="002774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трансферты из федерал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ь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ного бюджета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5764,3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6915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6789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7671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7358</w:t>
            </w:r>
          </w:p>
        </w:tc>
        <w:tc>
          <w:tcPr>
            <w:tcW w:w="43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34497,3</w:t>
            </w:r>
          </w:p>
        </w:tc>
      </w:tr>
      <w:tr w:rsidR="00851AF1" w:rsidRPr="00CD4643" w:rsidTr="003837CB">
        <w:trPr>
          <w:trHeight w:val="20"/>
          <w:jc w:val="center"/>
        </w:trPr>
        <w:tc>
          <w:tcPr>
            <w:tcW w:w="1466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Консолиди</w:t>
            </w:r>
            <w:r w:rsidR="00BC07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рованный бюджет Республики Тыва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58,4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69,51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68,26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77,05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73,84</w:t>
            </w:r>
          </w:p>
        </w:tc>
        <w:tc>
          <w:tcPr>
            <w:tcW w:w="43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347,06</w:t>
            </w:r>
          </w:p>
        </w:tc>
      </w:tr>
      <w:tr w:rsidR="00851AF1" w:rsidRPr="00CD4643" w:rsidTr="003837CB">
        <w:trPr>
          <w:trHeight w:val="20"/>
          <w:jc w:val="center"/>
        </w:trPr>
        <w:tc>
          <w:tcPr>
            <w:tcW w:w="1466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том числе</w:t>
            </w:r>
            <w:r w:rsidR="00BC07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1AF1" w:rsidRPr="00CD4643" w:rsidTr="003837CB">
        <w:trPr>
          <w:trHeight w:val="20"/>
          <w:jc w:val="center"/>
        </w:trPr>
        <w:tc>
          <w:tcPr>
            <w:tcW w:w="1466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Республиканский бюджет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58,4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69,51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68,26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77,05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73,84</w:t>
            </w:r>
          </w:p>
        </w:tc>
        <w:tc>
          <w:tcPr>
            <w:tcW w:w="43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347,06</w:t>
            </w:r>
          </w:p>
        </w:tc>
      </w:tr>
      <w:tr w:rsidR="00851AF1" w:rsidRPr="00CD4643" w:rsidTr="003837CB">
        <w:trPr>
          <w:trHeight w:val="20"/>
          <w:jc w:val="center"/>
        </w:trPr>
        <w:tc>
          <w:tcPr>
            <w:tcW w:w="1466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Бюджеты муниципальных образований Республики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1AF1" w:rsidRPr="00CD4643" w:rsidTr="003837CB">
        <w:trPr>
          <w:trHeight w:val="20"/>
          <w:jc w:val="center"/>
        </w:trPr>
        <w:tc>
          <w:tcPr>
            <w:tcW w:w="1466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BC074D" w:rsidP="00782221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 Т</w:t>
            </w:r>
            <w:r w:rsidR="00851AF1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ерриториального фонда обяз</w:t>
            </w:r>
            <w:r w:rsidR="00851AF1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="00851AF1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тельного медицинского страхования Ре</w:t>
            </w:r>
            <w:r w:rsidR="00851AF1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="00851AF1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публики Тыва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1AF1" w:rsidRPr="00CD4643" w:rsidTr="003837CB">
        <w:trPr>
          <w:trHeight w:val="20"/>
          <w:jc w:val="center"/>
        </w:trPr>
        <w:tc>
          <w:tcPr>
            <w:tcW w:w="1466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Внебюджетные источники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1AF1" w:rsidRPr="00CD4643" w:rsidTr="003837CB">
        <w:trPr>
          <w:trHeight w:val="20"/>
          <w:jc w:val="center"/>
        </w:trPr>
        <w:tc>
          <w:tcPr>
            <w:tcW w:w="1466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5.1. Проведение мероприятий в рамках Международного дня коренных народов мира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303,1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353,5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371,7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389,9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404,04</w:t>
            </w:r>
          </w:p>
        </w:tc>
        <w:tc>
          <w:tcPr>
            <w:tcW w:w="43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1822,24</w:t>
            </w:r>
          </w:p>
        </w:tc>
      </w:tr>
      <w:tr w:rsidR="00851AF1" w:rsidRPr="00CD4643" w:rsidTr="003837CB">
        <w:trPr>
          <w:trHeight w:val="20"/>
          <w:jc w:val="center"/>
        </w:trPr>
        <w:tc>
          <w:tcPr>
            <w:tcW w:w="1466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Межбюджетные трансферты из федерал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ь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ного бюджета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300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368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386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400</w:t>
            </w:r>
          </w:p>
        </w:tc>
        <w:tc>
          <w:tcPr>
            <w:tcW w:w="43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1804</w:t>
            </w:r>
          </w:p>
        </w:tc>
      </w:tr>
      <w:tr w:rsidR="00851AF1" w:rsidRPr="00CD4643" w:rsidTr="003837CB">
        <w:trPr>
          <w:trHeight w:val="20"/>
          <w:jc w:val="center"/>
        </w:trPr>
        <w:tc>
          <w:tcPr>
            <w:tcW w:w="1466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Консолидированный</w:t>
            </w:r>
            <w:r w:rsidR="00BC07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бюджет Республики Тыва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3,1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3,5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3,7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3,9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4,04</w:t>
            </w:r>
          </w:p>
        </w:tc>
        <w:tc>
          <w:tcPr>
            <w:tcW w:w="43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18,24</w:t>
            </w:r>
          </w:p>
        </w:tc>
      </w:tr>
      <w:tr w:rsidR="00851AF1" w:rsidRPr="00CD4643" w:rsidTr="003837CB">
        <w:trPr>
          <w:trHeight w:val="20"/>
          <w:jc w:val="center"/>
        </w:trPr>
        <w:tc>
          <w:tcPr>
            <w:tcW w:w="1466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том числе</w:t>
            </w:r>
            <w:r w:rsidR="00BC07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1AF1" w:rsidRPr="00CD4643" w:rsidTr="003837CB">
        <w:trPr>
          <w:trHeight w:val="20"/>
          <w:jc w:val="center"/>
        </w:trPr>
        <w:tc>
          <w:tcPr>
            <w:tcW w:w="1466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Республиканский бюджет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3,1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3,5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3,7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3,9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4,04</w:t>
            </w:r>
          </w:p>
        </w:tc>
        <w:tc>
          <w:tcPr>
            <w:tcW w:w="43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18,24</w:t>
            </w:r>
          </w:p>
        </w:tc>
      </w:tr>
      <w:tr w:rsidR="00851AF1" w:rsidRPr="00CD4643" w:rsidTr="003837CB">
        <w:trPr>
          <w:trHeight w:val="20"/>
          <w:jc w:val="center"/>
        </w:trPr>
        <w:tc>
          <w:tcPr>
            <w:tcW w:w="1466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Бюджеты муниципальных образований Республики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51AF1" w:rsidRPr="00CD4643" w:rsidTr="003837CB">
        <w:trPr>
          <w:trHeight w:val="20"/>
          <w:jc w:val="center"/>
        </w:trPr>
        <w:tc>
          <w:tcPr>
            <w:tcW w:w="1466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BC074D" w:rsidP="00782221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Бюджет Т</w:t>
            </w:r>
            <w:r w:rsidR="00851AF1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ерриториального фонда обяз</w:t>
            </w:r>
            <w:r w:rsidR="00851AF1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="00851AF1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тельного медицинского страхования Ре</w:t>
            </w:r>
            <w:r w:rsidR="00851AF1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="00851AF1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публики Тыва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51AF1" w:rsidRPr="00CD4643" w:rsidTr="003837CB">
        <w:trPr>
          <w:trHeight w:val="20"/>
          <w:jc w:val="center"/>
        </w:trPr>
        <w:tc>
          <w:tcPr>
            <w:tcW w:w="1466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Внебюджетные источники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51AF1" w:rsidRPr="00CD4643" w:rsidTr="003837CB">
        <w:trPr>
          <w:trHeight w:val="20"/>
          <w:jc w:val="center"/>
        </w:trPr>
        <w:tc>
          <w:tcPr>
            <w:tcW w:w="1466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5.2. Организация и обеспечение деятельн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сти этнокультурного центра коренных м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лочисленных народов Севера, Сибири, Дальнего Востока Российской Федерации, проживающих на территории Республики Тыва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606,1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696,9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737,3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767,6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808,08</w:t>
            </w:r>
          </w:p>
        </w:tc>
        <w:tc>
          <w:tcPr>
            <w:tcW w:w="43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3615,98</w:t>
            </w:r>
          </w:p>
        </w:tc>
      </w:tr>
      <w:tr w:rsidR="00851AF1" w:rsidRPr="00CD4643" w:rsidTr="003837CB">
        <w:trPr>
          <w:trHeight w:val="20"/>
          <w:jc w:val="center"/>
        </w:trPr>
        <w:tc>
          <w:tcPr>
            <w:tcW w:w="1466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Межбюджетные трансферты из федерал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ь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ного бюджета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600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690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730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760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800</w:t>
            </w:r>
          </w:p>
        </w:tc>
        <w:tc>
          <w:tcPr>
            <w:tcW w:w="43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3580</w:t>
            </w:r>
          </w:p>
        </w:tc>
      </w:tr>
      <w:tr w:rsidR="00851AF1" w:rsidRPr="00CD4643" w:rsidTr="003837CB">
        <w:trPr>
          <w:trHeight w:val="20"/>
          <w:jc w:val="center"/>
        </w:trPr>
        <w:tc>
          <w:tcPr>
            <w:tcW w:w="1466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Консолиди</w:t>
            </w:r>
            <w:r w:rsidR="00BC07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рованный бюджет Республики Тыва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6,1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6,9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7,3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7,6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8,08</w:t>
            </w:r>
          </w:p>
        </w:tc>
        <w:tc>
          <w:tcPr>
            <w:tcW w:w="43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35,98</w:t>
            </w:r>
          </w:p>
        </w:tc>
      </w:tr>
      <w:tr w:rsidR="00851AF1" w:rsidRPr="00CD4643" w:rsidTr="003837CB">
        <w:trPr>
          <w:trHeight w:val="20"/>
          <w:jc w:val="center"/>
        </w:trPr>
        <w:tc>
          <w:tcPr>
            <w:tcW w:w="1466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том числе</w:t>
            </w:r>
            <w:r w:rsidR="00BC07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1AF1" w:rsidRPr="00CD4643" w:rsidTr="003837CB">
        <w:trPr>
          <w:trHeight w:val="20"/>
          <w:jc w:val="center"/>
        </w:trPr>
        <w:tc>
          <w:tcPr>
            <w:tcW w:w="1466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Республиканский бюджет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6,1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6,9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7,3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7,6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8,08</w:t>
            </w:r>
          </w:p>
        </w:tc>
        <w:tc>
          <w:tcPr>
            <w:tcW w:w="43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35,98</w:t>
            </w:r>
          </w:p>
        </w:tc>
      </w:tr>
      <w:tr w:rsidR="00851AF1" w:rsidRPr="00CD4643" w:rsidTr="003837CB">
        <w:trPr>
          <w:trHeight w:val="20"/>
          <w:jc w:val="center"/>
        </w:trPr>
        <w:tc>
          <w:tcPr>
            <w:tcW w:w="1466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Бюджеты муниципальных образований Республики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51AF1" w:rsidRPr="00CD4643" w:rsidTr="003837CB">
        <w:trPr>
          <w:trHeight w:val="20"/>
          <w:jc w:val="center"/>
        </w:trPr>
        <w:tc>
          <w:tcPr>
            <w:tcW w:w="1466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BC074D" w:rsidP="00782221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 Т</w:t>
            </w:r>
            <w:r w:rsidR="00851AF1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ерриториального фонда обяз</w:t>
            </w:r>
            <w:r w:rsidR="00851AF1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="00851AF1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тельного медицинского страхования Ре</w:t>
            </w:r>
            <w:r w:rsidR="00851AF1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="00851AF1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публики Тыва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51AF1" w:rsidRPr="00CD4643" w:rsidTr="003837CB">
        <w:trPr>
          <w:trHeight w:val="20"/>
          <w:jc w:val="center"/>
        </w:trPr>
        <w:tc>
          <w:tcPr>
            <w:tcW w:w="1466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Внебюджетные источники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51AF1" w:rsidRPr="00CD4643" w:rsidTr="003837CB">
        <w:trPr>
          <w:trHeight w:val="20"/>
          <w:jc w:val="center"/>
        </w:trPr>
        <w:tc>
          <w:tcPr>
            <w:tcW w:w="1466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5.3. Обеспечение участия во Всеросси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й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ском молодежном форуме коренных мал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численных народов </w:t>
            </w:r>
            <w:r w:rsidR="00FB091C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Российский Север</w:t>
            </w:r>
            <w:r w:rsidR="00FB091C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форуме </w:t>
            </w:r>
            <w:r w:rsidR="00FB091C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Женщины Севера</w:t>
            </w:r>
            <w:r w:rsidR="00FB091C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303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353,5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371,7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389,9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404,04</w:t>
            </w:r>
          </w:p>
        </w:tc>
        <w:tc>
          <w:tcPr>
            <w:tcW w:w="43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1822,14</w:t>
            </w:r>
          </w:p>
        </w:tc>
      </w:tr>
      <w:tr w:rsidR="00851AF1" w:rsidRPr="00CD4643" w:rsidTr="003837CB">
        <w:trPr>
          <w:trHeight w:val="20"/>
          <w:jc w:val="center"/>
        </w:trPr>
        <w:tc>
          <w:tcPr>
            <w:tcW w:w="1466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Межбюджетные трансферты из федерал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ь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ного бюджета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300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368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386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400</w:t>
            </w:r>
          </w:p>
        </w:tc>
        <w:tc>
          <w:tcPr>
            <w:tcW w:w="43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1804</w:t>
            </w:r>
          </w:p>
        </w:tc>
      </w:tr>
      <w:tr w:rsidR="00851AF1" w:rsidRPr="00CD4643" w:rsidTr="003837CB">
        <w:trPr>
          <w:trHeight w:val="20"/>
          <w:jc w:val="center"/>
        </w:trPr>
        <w:tc>
          <w:tcPr>
            <w:tcW w:w="1466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Консолидированны</w:t>
            </w:r>
            <w:r w:rsidR="004E57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й бюджет Республики Тыва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3,5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3,7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3,9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4,04</w:t>
            </w:r>
          </w:p>
        </w:tc>
        <w:tc>
          <w:tcPr>
            <w:tcW w:w="43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18,14</w:t>
            </w:r>
          </w:p>
        </w:tc>
      </w:tr>
      <w:tr w:rsidR="00851AF1" w:rsidRPr="00CD4643" w:rsidTr="003837CB">
        <w:trPr>
          <w:trHeight w:val="20"/>
          <w:jc w:val="center"/>
        </w:trPr>
        <w:tc>
          <w:tcPr>
            <w:tcW w:w="1466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том числе</w:t>
            </w:r>
            <w:r w:rsidR="004E57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1AF1" w:rsidRPr="00CD4643" w:rsidTr="003837CB">
        <w:trPr>
          <w:trHeight w:val="20"/>
          <w:jc w:val="center"/>
        </w:trPr>
        <w:tc>
          <w:tcPr>
            <w:tcW w:w="1466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Республиканский бюджет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3,5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3,7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3,9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4,04</w:t>
            </w:r>
          </w:p>
        </w:tc>
        <w:tc>
          <w:tcPr>
            <w:tcW w:w="43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18,14</w:t>
            </w:r>
          </w:p>
        </w:tc>
      </w:tr>
      <w:tr w:rsidR="00851AF1" w:rsidRPr="00CD4643" w:rsidTr="003837CB">
        <w:trPr>
          <w:trHeight w:val="20"/>
          <w:jc w:val="center"/>
        </w:trPr>
        <w:tc>
          <w:tcPr>
            <w:tcW w:w="1466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Бюджеты муниципальных образований Республики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51AF1" w:rsidRPr="00CD4643" w:rsidTr="003837CB">
        <w:trPr>
          <w:trHeight w:val="20"/>
          <w:jc w:val="center"/>
        </w:trPr>
        <w:tc>
          <w:tcPr>
            <w:tcW w:w="1466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4E5701" w:rsidP="00782221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 Т</w:t>
            </w:r>
            <w:r w:rsidR="00851AF1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ерриториального фонда обяз</w:t>
            </w:r>
            <w:r w:rsidR="00851AF1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="00851AF1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тельного медицинского страхования Ре</w:t>
            </w:r>
            <w:r w:rsidR="00851AF1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="00851AF1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публики Тыва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51AF1" w:rsidRPr="00CD4643" w:rsidTr="003837CB">
        <w:trPr>
          <w:trHeight w:val="20"/>
          <w:jc w:val="center"/>
        </w:trPr>
        <w:tc>
          <w:tcPr>
            <w:tcW w:w="1466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Внебюджетные источники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51AF1" w:rsidRPr="00CD4643" w:rsidTr="003837CB">
        <w:trPr>
          <w:trHeight w:val="20"/>
          <w:jc w:val="center"/>
        </w:trPr>
        <w:tc>
          <w:tcPr>
            <w:tcW w:w="1466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5.4. Улучшение материально-технической базы социальных объектов в местах пр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живания коренного малочисленного нар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 – тувинцев-</w:t>
            </w:r>
            <w:proofErr w:type="spellStart"/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тоджинцев</w:t>
            </w:r>
            <w:proofErr w:type="spellEnd"/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505,1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595,9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626,2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656,5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686,8</w:t>
            </w:r>
          </w:p>
        </w:tc>
        <w:tc>
          <w:tcPr>
            <w:tcW w:w="43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3070,5</w:t>
            </w:r>
          </w:p>
        </w:tc>
      </w:tr>
      <w:tr w:rsidR="00851AF1" w:rsidRPr="00CD4643" w:rsidTr="003837CB">
        <w:trPr>
          <w:trHeight w:val="20"/>
          <w:jc w:val="center"/>
        </w:trPr>
        <w:tc>
          <w:tcPr>
            <w:tcW w:w="1466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Межбюджетные трансферты из федерал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ь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ного бюджета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500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590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620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650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680</w:t>
            </w:r>
          </w:p>
        </w:tc>
        <w:tc>
          <w:tcPr>
            <w:tcW w:w="43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3040</w:t>
            </w:r>
          </w:p>
        </w:tc>
      </w:tr>
      <w:tr w:rsidR="00851AF1" w:rsidRPr="00CD4643" w:rsidTr="003837CB">
        <w:trPr>
          <w:trHeight w:val="20"/>
          <w:jc w:val="center"/>
        </w:trPr>
        <w:tc>
          <w:tcPr>
            <w:tcW w:w="1466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Консолиди</w:t>
            </w:r>
            <w:r w:rsidR="004E57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рованный бюджет Республики Тыва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5,1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5,9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6,2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6,5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6,8</w:t>
            </w:r>
          </w:p>
        </w:tc>
        <w:tc>
          <w:tcPr>
            <w:tcW w:w="43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30,5</w:t>
            </w:r>
          </w:p>
        </w:tc>
      </w:tr>
      <w:tr w:rsidR="00851AF1" w:rsidRPr="00CD4643" w:rsidTr="003837CB">
        <w:trPr>
          <w:trHeight w:val="20"/>
          <w:jc w:val="center"/>
        </w:trPr>
        <w:tc>
          <w:tcPr>
            <w:tcW w:w="1466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том числе</w:t>
            </w:r>
            <w:r w:rsidR="004E57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1AF1" w:rsidRPr="00CD4643" w:rsidTr="003837CB">
        <w:trPr>
          <w:trHeight w:val="20"/>
          <w:jc w:val="center"/>
        </w:trPr>
        <w:tc>
          <w:tcPr>
            <w:tcW w:w="1466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Республиканский бюджет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5,1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5,9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6,2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6,5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6,8</w:t>
            </w:r>
          </w:p>
        </w:tc>
        <w:tc>
          <w:tcPr>
            <w:tcW w:w="43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30,5</w:t>
            </w:r>
          </w:p>
        </w:tc>
      </w:tr>
      <w:tr w:rsidR="00851AF1" w:rsidRPr="00CD4643" w:rsidTr="003837CB">
        <w:trPr>
          <w:trHeight w:val="20"/>
          <w:jc w:val="center"/>
        </w:trPr>
        <w:tc>
          <w:tcPr>
            <w:tcW w:w="1466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Бюджеты муниципальных образований Республики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51AF1" w:rsidRPr="00CD4643" w:rsidTr="003837CB">
        <w:trPr>
          <w:trHeight w:val="20"/>
          <w:jc w:val="center"/>
        </w:trPr>
        <w:tc>
          <w:tcPr>
            <w:tcW w:w="1466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4E5701" w:rsidP="00782221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 Т</w:t>
            </w:r>
            <w:r w:rsidR="00851AF1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ерриториального фонда обяз</w:t>
            </w:r>
            <w:r w:rsidR="00851AF1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="00851AF1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тельного медицинского страхования Ре</w:t>
            </w:r>
            <w:r w:rsidR="00851AF1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="00851AF1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публики Тыва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51AF1" w:rsidRPr="00CD4643" w:rsidTr="003837CB">
        <w:trPr>
          <w:trHeight w:val="20"/>
          <w:jc w:val="center"/>
        </w:trPr>
        <w:tc>
          <w:tcPr>
            <w:tcW w:w="1466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Внебюджетные источники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51AF1" w:rsidRPr="00CD4643" w:rsidTr="003837CB">
        <w:trPr>
          <w:trHeight w:val="20"/>
          <w:jc w:val="center"/>
        </w:trPr>
        <w:tc>
          <w:tcPr>
            <w:tcW w:w="1466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5.5. Обеспечение участия в междунаро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ной выставке-ярмарке </w:t>
            </w:r>
            <w:r w:rsidR="00FB091C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Сокровища Сев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</w:t>
            </w:r>
            <w:r w:rsidR="00FB091C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1010,1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1161,6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1212,1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1272,7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1333,2</w:t>
            </w:r>
          </w:p>
        </w:tc>
        <w:tc>
          <w:tcPr>
            <w:tcW w:w="43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5989,7</w:t>
            </w:r>
          </w:p>
        </w:tc>
      </w:tr>
      <w:tr w:rsidR="00851AF1" w:rsidRPr="00CD4643" w:rsidTr="003837CB">
        <w:trPr>
          <w:trHeight w:val="20"/>
          <w:jc w:val="center"/>
        </w:trPr>
        <w:tc>
          <w:tcPr>
            <w:tcW w:w="1466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Межбюджетные трансферты из федерал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ь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ного бюджета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1000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1150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1200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1260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1320</w:t>
            </w:r>
          </w:p>
        </w:tc>
        <w:tc>
          <w:tcPr>
            <w:tcW w:w="43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5930</w:t>
            </w:r>
          </w:p>
        </w:tc>
      </w:tr>
      <w:tr w:rsidR="00851AF1" w:rsidRPr="00CD4643" w:rsidTr="003837CB">
        <w:trPr>
          <w:trHeight w:val="20"/>
          <w:jc w:val="center"/>
        </w:trPr>
        <w:tc>
          <w:tcPr>
            <w:tcW w:w="1466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Консолиди</w:t>
            </w:r>
            <w:r w:rsidR="004E57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рованный бюджет Республики Тыва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10,1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11,6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12,1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12,7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13,2</w:t>
            </w:r>
          </w:p>
        </w:tc>
        <w:tc>
          <w:tcPr>
            <w:tcW w:w="43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59,7</w:t>
            </w:r>
          </w:p>
        </w:tc>
      </w:tr>
      <w:tr w:rsidR="00851AF1" w:rsidRPr="00CD4643" w:rsidTr="003837CB">
        <w:trPr>
          <w:trHeight w:val="20"/>
          <w:jc w:val="center"/>
        </w:trPr>
        <w:tc>
          <w:tcPr>
            <w:tcW w:w="1466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том числе</w:t>
            </w:r>
            <w:r w:rsidR="004E57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1AF1" w:rsidRPr="00CD4643" w:rsidTr="003837CB">
        <w:trPr>
          <w:trHeight w:val="20"/>
          <w:jc w:val="center"/>
        </w:trPr>
        <w:tc>
          <w:tcPr>
            <w:tcW w:w="1466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Республиканский бюджет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10,1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11,6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12,1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12,7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13,2</w:t>
            </w:r>
          </w:p>
        </w:tc>
        <w:tc>
          <w:tcPr>
            <w:tcW w:w="43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59,7</w:t>
            </w:r>
          </w:p>
        </w:tc>
      </w:tr>
      <w:tr w:rsidR="00851AF1" w:rsidRPr="00CD4643" w:rsidTr="003837CB">
        <w:trPr>
          <w:trHeight w:val="20"/>
          <w:jc w:val="center"/>
        </w:trPr>
        <w:tc>
          <w:tcPr>
            <w:tcW w:w="1466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Бюджеты муниципальных образований Республики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51AF1" w:rsidRPr="00CD4643" w:rsidTr="003837CB">
        <w:trPr>
          <w:trHeight w:val="20"/>
          <w:jc w:val="center"/>
        </w:trPr>
        <w:tc>
          <w:tcPr>
            <w:tcW w:w="1466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4E5701" w:rsidP="00782221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 Т</w:t>
            </w:r>
            <w:r w:rsidR="00851AF1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ерриториального фонда обяз</w:t>
            </w:r>
            <w:r w:rsidR="00851AF1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="00851AF1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тельного медицинского страхования Ре</w:t>
            </w:r>
            <w:r w:rsidR="00851AF1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="00851AF1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публики Тыва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51AF1" w:rsidRPr="00CD4643" w:rsidTr="003837CB">
        <w:trPr>
          <w:trHeight w:val="20"/>
          <w:jc w:val="center"/>
        </w:trPr>
        <w:tc>
          <w:tcPr>
            <w:tcW w:w="1466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Внебюджетные источники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51AF1" w:rsidRPr="00CD4643" w:rsidTr="003837CB">
        <w:trPr>
          <w:trHeight w:val="20"/>
          <w:jc w:val="center"/>
        </w:trPr>
        <w:tc>
          <w:tcPr>
            <w:tcW w:w="1466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5.6. Проведение фестиваля оленеводов Республики Тыва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404,04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606,06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1010,1</w:t>
            </w:r>
          </w:p>
        </w:tc>
      </w:tr>
      <w:tr w:rsidR="00851AF1" w:rsidRPr="00CD4643" w:rsidTr="003837CB">
        <w:trPr>
          <w:trHeight w:val="20"/>
          <w:jc w:val="center"/>
        </w:trPr>
        <w:tc>
          <w:tcPr>
            <w:tcW w:w="1466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Межбюджетные трансферты из федерал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ь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ного бюджета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1000</w:t>
            </w:r>
          </w:p>
        </w:tc>
      </w:tr>
      <w:tr w:rsidR="00851AF1" w:rsidRPr="00CD4643" w:rsidTr="003837CB">
        <w:trPr>
          <w:trHeight w:val="20"/>
          <w:jc w:val="center"/>
        </w:trPr>
        <w:tc>
          <w:tcPr>
            <w:tcW w:w="1466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Консолиди</w:t>
            </w:r>
            <w:r w:rsidR="004E57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рованный бюджет Республики Тыва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4,04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6,06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10,1</w:t>
            </w:r>
          </w:p>
        </w:tc>
      </w:tr>
      <w:tr w:rsidR="00851AF1" w:rsidRPr="00CD4643" w:rsidTr="003837CB">
        <w:trPr>
          <w:trHeight w:val="20"/>
          <w:jc w:val="center"/>
        </w:trPr>
        <w:tc>
          <w:tcPr>
            <w:tcW w:w="1466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том числе</w:t>
            </w:r>
            <w:r w:rsidR="004E57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1AF1" w:rsidRPr="00CD4643" w:rsidTr="003837CB">
        <w:trPr>
          <w:trHeight w:val="20"/>
          <w:jc w:val="center"/>
        </w:trPr>
        <w:tc>
          <w:tcPr>
            <w:tcW w:w="1466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Республиканский бюджет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4,04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6,06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10,1</w:t>
            </w:r>
          </w:p>
        </w:tc>
      </w:tr>
      <w:tr w:rsidR="00851AF1" w:rsidRPr="00CD4643" w:rsidTr="003837CB">
        <w:trPr>
          <w:trHeight w:val="20"/>
          <w:jc w:val="center"/>
        </w:trPr>
        <w:tc>
          <w:tcPr>
            <w:tcW w:w="1466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Бюджеты муниципальных образований Республики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51AF1" w:rsidRPr="00CD4643" w:rsidTr="003837CB">
        <w:trPr>
          <w:trHeight w:val="20"/>
          <w:jc w:val="center"/>
        </w:trPr>
        <w:tc>
          <w:tcPr>
            <w:tcW w:w="1466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4E5701" w:rsidP="00782221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 Т</w:t>
            </w:r>
            <w:r w:rsidR="00851AF1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ерриториального фонда обяз</w:t>
            </w:r>
            <w:r w:rsidR="00851AF1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="00851AF1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тельного медицинского страхования Ре</w:t>
            </w:r>
            <w:r w:rsidR="00851AF1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="00851AF1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публики Тыва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51AF1" w:rsidRPr="00CD4643" w:rsidTr="003837CB">
        <w:trPr>
          <w:trHeight w:val="20"/>
          <w:jc w:val="center"/>
        </w:trPr>
        <w:tc>
          <w:tcPr>
            <w:tcW w:w="1466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Внебюджетные источники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51AF1" w:rsidRPr="00CD4643" w:rsidTr="003837CB">
        <w:trPr>
          <w:trHeight w:val="20"/>
          <w:jc w:val="center"/>
        </w:trPr>
        <w:tc>
          <w:tcPr>
            <w:tcW w:w="1466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5F5209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5.7. Улучшение материально-технической базы для сохранения и развити</w:t>
            </w:r>
            <w:r w:rsidR="005F52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традиц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онного образа жизни и хозяйственной де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тельности коренного малочисленного народа – тувинцев-</w:t>
            </w:r>
            <w:proofErr w:type="spellStart"/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тоджинцев</w:t>
            </w:r>
            <w:proofErr w:type="spellEnd"/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707,1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818,1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858,5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898,9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939,3</w:t>
            </w:r>
          </w:p>
        </w:tc>
        <w:tc>
          <w:tcPr>
            <w:tcW w:w="43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4221,9</w:t>
            </w:r>
          </w:p>
        </w:tc>
      </w:tr>
      <w:tr w:rsidR="00851AF1" w:rsidRPr="00CD4643" w:rsidTr="003837CB">
        <w:trPr>
          <w:trHeight w:val="20"/>
          <w:jc w:val="center"/>
        </w:trPr>
        <w:tc>
          <w:tcPr>
            <w:tcW w:w="1466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Межбюджетные трансферты из федерал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ь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ного бюджета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700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810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850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890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930</w:t>
            </w:r>
          </w:p>
        </w:tc>
        <w:tc>
          <w:tcPr>
            <w:tcW w:w="43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4180</w:t>
            </w:r>
          </w:p>
        </w:tc>
      </w:tr>
      <w:tr w:rsidR="00851AF1" w:rsidRPr="00CD4643" w:rsidTr="003837CB">
        <w:trPr>
          <w:trHeight w:val="20"/>
          <w:jc w:val="center"/>
        </w:trPr>
        <w:tc>
          <w:tcPr>
            <w:tcW w:w="1466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Консолиди</w:t>
            </w:r>
            <w:r w:rsidR="005F52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рованный бюджет Республики Тыва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7,1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8,1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8,5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8,9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9,3</w:t>
            </w:r>
          </w:p>
        </w:tc>
        <w:tc>
          <w:tcPr>
            <w:tcW w:w="43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41,9</w:t>
            </w:r>
          </w:p>
        </w:tc>
      </w:tr>
      <w:tr w:rsidR="00851AF1" w:rsidRPr="00CD4643" w:rsidTr="003837CB">
        <w:trPr>
          <w:trHeight w:val="20"/>
          <w:jc w:val="center"/>
        </w:trPr>
        <w:tc>
          <w:tcPr>
            <w:tcW w:w="1466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том числе</w:t>
            </w:r>
            <w:r w:rsidR="005F52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1AF1" w:rsidRPr="00CD4643" w:rsidTr="003837CB">
        <w:trPr>
          <w:trHeight w:val="20"/>
          <w:jc w:val="center"/>
        </w:trPr>
        <w:tc>
          <w:tcPr>
            <w:tcW w:w="1466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Республиканский бюджет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7,1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8,1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8,5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8,9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9,3</w:t>
            </w:r>
          </w:p>
        </w:tc>
        <w:tc>
          <w:tcPr>
            <w:tcW w:w="43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41,9</w:t>
            </w:r>
          </w:p>
        </w:tc>
      </w:tr>
      <w:tr w:rsidR="00851AF1" w:rsidRPr="00CD4643" w:rsidTr="003837CB">
        <w:trPr>
          <w:trHeight w:val="20"/>
          <w:jc w:val="center"/>
        </w:trPr>
        <w:tc>
          <w:tcPr>
            <w:tcW w:w="1466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Бюджеты муниципальных образований Республики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51AF1" w:rsidRPr="00CD4643" w:rsidTr="003837CB">
        <w:trPr>
          <w:trHeight w:val="20"/>
          <w:jc w:val="center"/>
        </w:trPr>
        <w:tc>
          <w:tcPr>
            <w:tcW w:w="1466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5F5209" w:rsidP="00782221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 Т</w:t>
            </w:r>
            <w:r w:rsidR="00851AF1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ерриториального фонда обяз</w:t>
            </w:r>
            <w:r w:rsidR="00851AF1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="00851AF1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тельного медицинского страхования Ре</w:t>
            </w:r>
            <w:r w:rsidR="00851AF1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="00851AF1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публики Тыва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51AF1" w:rsidRPr="00CD4643" w:rsidTr="003837CB">
        <w:trPr>
          <w:trHeight w:val="20"/>
          <w:jc w:val="center"/>
        </w:trPr>
        <w:tc>
          <w:tcPr>
            <w:tcW w:w="1466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Внебюджетные источники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51AF1" w:rsidRPr="00CD4643" w:rsidTr="003837CB">
        <w:trPr>
          <w:trHeight w:val="20"/>
          <w:jc w:val="center"/>
        </w:trPr>
        <w:tc>
          <w:tcPr>
            <w:tcW w:w="1466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5.8. Проведение медицинского обследов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ния коренного малочисленного народа – тувинцев-</w:t>
            </w:r>
            <w:proofErr w:type="spellStart"/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тоджинцев</w:t>
            </w:r>
            <w:proofErr w:type="spellEnd"/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(онкология, гинек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логия, урология, инфекционные заболев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ния)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1010,1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1010,1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1010,1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1010,1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1010,1</w:t>
            </w:r>
          </w:p>
        </w:tc>
        <w:tc>
          <w:tcPr>
            <w:tcW w:w="43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5050,5</w:t>
            </w:r>
          </w:p>
        </w:tc>
      </w:tr>
      <w:tr w:rsidR="00851AF1" w:rsidRPr="00CD4643" w:rsidTr="003837CB">
        <w:trPr>
          <w:trHeight w:val="20"/>
          <w:jc w:val="center"/>
        </w:trPr>
        <w:tc>
          <w:tcPr>
            <w:tcW w:w="1466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Межбюджетные трансферты из федерал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ь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ного бюджета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1000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1000</w:t>
            </w:r>
          </w:p>
        </w:tc>
        <w:tc>
          <w:tcPr>
            <w:tcW w:w="43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5000</w:t>
            </w:r>
          </w:p>
        </w:tc>
      </w:tr>
      <w:tr w:rsidR="00851AF1" w:rsidRPr="00CD4643" w:rsidTr="003837CB">
        <w:trPr>
          <w:trHeight w:val="20"/>
          <w:jc w:val="center"/>
        </w:trPr>
        <w:tc>
          <w:tcPr>
            <w:tcW w:w="1466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Консолиди</w:t>
            </w:r>
            <w:r w:rsidR="005F52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рованный бюджет Республики Тыва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10,1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10,1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10,1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10,1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10,1</w:t>
            </w:r>
          </w:p>
        </w:tc>
        <w:tc>
          <w:tcPr>
            <w:tcW w:w="43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50,5</w:t>
            </w:r>
          </w:p>
        </w:tc>
      </w:tr>
      <w:tr w:rsidR="00851AF1" w:rsidRPr="00CD4643" w:rsidTr="003837CB">
        <w:trPr>
          <w:trHeight w:val="20"/>
          <w:jc w:val="center"/>
        </w:trPr>
        <w:tc>
          <w:tcPr>
            <w:tcW w:w="1466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том числе</w:t>
            </w:r>
            <w:r w:rsidR="005F52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1AF1" w:rsidRPr="00CD4643" w:rsidTr="003837CB">
        <w:trPr>
          <w:trHeight w:val="20"/>
          <w:jc w:val="center"/>
        </w:trPr>
        <w:tc>
          <w:tcPr>
            <w:tcW w:w="1466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Республиканский бюджет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10,1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10,1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10,1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10,1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10,1</w:t>
            </w:r>
          </w:p>
        </w:tc>
        <w:tc>
          <w:tcPr>
            <w:tcW w:w="43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50,5</w:t>
            </w:r>
          </w:p>
        </w:tc>
      </w:tr>
      <w:tr w:rsidR="00851AF1" w:rsidRPr="00CD4643" w:rsidTr="003837CB">
        <w:trPr>
          <w:trHeight w:val="20"/>
          <w:jc w:val="center"/>
        </w:trPr>
        <w:tc>
          <w:tcPr>
            <w:tcW w:w="1466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Бюджеты муниципальных образований Республики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51AF1" w:rsidRPr="00CD4643" w:rsidTr="003837CB">
        <w:trPr>
          <w:trHeight w:val="20"/>
          <w:jc w:val="center"/>
        </w:trPr>
        <w:tc>
          <w:tcPr>
            <w:tcW w:w="1466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5F5209" w:rsidP="00782221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 Т</w:t>
            </w:r>
            <w:r w:rsidR="00851AF1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ерриториального фонда обяз</w:t>
            </w:r>
            <w:r w:rsidR="00851AF1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="00851AF1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тельного медицинского страхования Ре</w:t>
            </w:r>
            <w:r w:rsidR="00851AF1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="00851AF1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публики Тыва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51AF1" w:rsidRPr="00CD4643" w:rsidTr="003837CB">
        <w:trPr>
          <w:trHeight w:val="20"/>
          <w:jc w:val="center"/>
        </w:trPr>
        <w:tc>
          <w:tcPr>
            <w:tcW w:w="1466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Внебюджетные источники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51AF1" w:rsidRPr="00CD4643" w:rsidTr="003837CB">
        <w:trPr>
          <w:trHeight w:val="20"/>
          <w:jc w:val="center"/>
        </w:trPr>
        <w:tc>
          <w:tcPr>
            <w:tcW w:w="1466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5.9. Проведение социологических исслед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ваний с целью определения социального самочувствия коренного малочисленного народа</w:t>
            </w:r>
            <w:r w:rsidR="005F52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тувинцев-</w:t>
            </w:r>
            <w:proofErr w:type="spellStart"/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тоджинцев</w:t>
            </w:r>
            <w:proofErr w:type="spellEnd"/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303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318,15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333,3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353,5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373,7</w:t>
            </w:r>
          </w:p>
        </w:tc>
        <w:tc>
          <w:tcPr>
            <w:tcW w:w="43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1681,65</w:t>
            </w:r>
          </w:p>
        </w:tc>
      </w:tr>
      <w:tr w:rsidR="00851AF1" w:rsidRPr="00CD4643" w:rsidTr="003837CB">
        <w:trPr>
          <w:trHeight w:val="20"/>
          <w:jc w:val="center"/>
        </w:trPr>
        <w:tc>
          <w:tcPr>
            <w:tcW w:w="1466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Межбюджетные трансферты из федерал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ь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ного бюджета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300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315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370</w:t>
            </w:r>
          </w:p>
        </w:tc>
        <w:tc>
          <w:tcPr>
            <w:tcW w:w="43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1665</w:t>
            </w:r>
          </w:p>
        </w:tc>
      </w:tr>
      <w:tr w:rsidR="00851AF1" w:rsidRPr="00CD4643" w:rsidTr="003837CB">
        <w:trPr>
          <w:trHeight w:val="20"/>
          <w:jc w:val="center"/>
        </w:trPr>
        <w:tc>
          <w:tcPr>
            <w:tcW w:w="1466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Консолидированный бюджет Республики </w:t>
            </w:r>
            <w:r w:rsidR="00063B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Тыва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3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3,15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3,3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3,5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3,7</w:t>
            </w:r>
          </w:p>
        </w:tc>
        <w:tc>
          <w:tcPr>
            <w:tcW w:w="43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16,65</w:t>
            </w:r>
          </w:p>
        </w:tc>
      </w:tr>
      <w:tr w:rsidR="00851AF1" w:rsidRPr="00CD4643" w:rsidTr="003837CB">
        <w:trPr>
          <w:trHeight w:val="20"/>
          <w:jc w:val="center"/>
        </w:trPr>
        <w:tc>
          <w:tcPr>
            <w:tcW w:w="1466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 том числе</w:t>
            </w:r>
            <w:r w:rsidR="00063B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1AF1" w:rsidRPr="00CD4643" w:rsidTr="003837CB">
        <w:trPr>
          <w:trHeight w:val="20"/>
          <w:jc w:val="center"/>
        </w:trPr>
        <w:tc>
          <w:tcPr>
            <w:tcW w:w="1466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Республиканский бюджет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3,15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3,3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3,5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3,7</w:t>
            </w:r>
          </w:p>
        </w:tc>
        <w:tc>
          <w:tcPr>
            <w:tcW w:w="43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16,65</w:t>
            </w:r>
          </w:p>
        </w:tc>
      </w:tr>
      <w:tr w:rsidR="00851AF1" w:rsidRPr="00CD4643" w:rsidTr="003837CB">
        <w:trPr>
          <w:trHeight w:val="20"/>
          <w:jc w:val="center"/>
        </w:trPr>
        <w:tc>
          <w:tcPr>
            <w:tcW w:w="1466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Бюджеты муниципальных образований Республики Тыва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51AF1" w:rsidRPr="00CD4643" w:rsidTr="003837CB">
        <w:trPr>
          <w:trHeight w:val="20"/>
          <w:jc w:val="center"/>
        </w:trPr>
        <w:tc>
          <w:tcPr>
            <w:tcW w:w="1466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063BAA" w:rsidP="00782221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 Т</w:t>
            </w:r>
            <w:r w:rsidR="00851AF1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ерриториального фонда обяз</w:t>
            </w:r>
            <w:r w:rsidR="00851AF1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="00851AF1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тельного медицинского страхования Ре</w:t>
            </w:r>
            <w:r w:rsidR="00851AF1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="00851AF1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публики Тыва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51AF1" w:rsidRPr="00CD4643" w:rsidTr="003837CB">
        <w:trPr>
          <w:trHeight w:val="20"/>
          <w:jc w:val="center"/>
        </w:trPr>
        <w:tc>
          <w:tcPr>
            <w:tcW w:w="1466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Внебюджетные источники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51AF1" w:rsidRPr="00CD4643" w:rsidTr="003837CB">
        <w:trPr>
          <w:trHeight w:val="20"/>
          <w:jc w:val="center"/>
        </w:trPr>
        <w:tc>
          <w:tcPr>
            <w:tcW w:w="1466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5.10. Поддержка социально значимых пр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ектов и программ общинами коренного малочисленного народа </w:t>
            </w:r>
            <w:r w:rsidR="00063B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– 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тувинцев-</w:t>
            </w:r>
            <w:proofErr w:type="spellStart"/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тоджинцев</w:t>
            </w:r>
            <w:proofErr w:type="spellEnd"/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1075,1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1272,72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1336,36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1402,89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1472,58</w:t>
            </w:r>
          </w:p>
        </w:tc>
        <w:tc>
          <w:tcPr>
            <w:tcW w:w="43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6559,65</w:t>
            </w:r>
          </w:p>
        </w:tc>
      </w:tr>
      <w:tr w:rsidR="00851AF1" w:rsidRPr="00CD4643" w:rsidTr="003837CB">
        <w:trPr>
          <w:trHeight w:val="20"/>
          <w:jc w:val="center"/>
        </w:trPr>
        <w:tc>
          <w:tcPr>
            <w:tcW w:w="1466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Межбюджетные трансферты из федерал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ь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ного бюджета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1064,3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1260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1323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1389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1458</w:t>
            </w:r>
          </w:p>
        </w:tc>
        <w:tc>
          <w:tcPr>
            <w:tcW w:w="43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6494,3</w:t>
            </w:r>
          </w:p>
        </w:tc>
      </w:tr>
      <w:tr w:rsidR="00851AF1" w:rsidRPr="00CD4643" w:rsidTr="003837CB">
        <w:trPr>
          <w:trHeight w:val="20"/>
          <w:jc w:val="center"/>
        </w:trPr>
        <w:tc>
          <w:tcPr>
            <w:tcW w:w="1466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Консолиди</w:t>
            </w:r>
            <w:r w:rsidR="00063B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рованный бюджет Республики Тыва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10,8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12,72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13,36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13,89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14,58</w:t>
            </w:r>
          </w:p>
        </w:tc>
        <w:tc>
          <w:tcPr>
            <w:tcW w:w="43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65,35</w:t>
            </w:r>
          </w:p>
        </w:tc>
      </w:tr>
      <w:tr w:rsidR="00851AF1" w:rsidRPr="00CD4643" w:rsidTr="003837CB">
        <w:trPr>
          <w:trHeight w:val="20"/>
          <w:jc w:val="center"/>
        </w:trPr>
        <w:tc>
          <w:tcPr>
            <w:tcW w:w="1466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том числе</w:t>
            </w:r>
            <w:r w:rsidR="00063B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1AF1" w:rsidRPr="00CD4643" w:rsidTr="003837CB">
        <w:trPr>
          <w:trHeight w:val="20"/>
          <w:jc w:val="center"/>
        </w:trPr>
        <w:tc>
          <w:tcPr>
            <w:tcW w:w="1466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Республиканский бюджет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10,8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12,72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13,36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13,89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14,58</w:t>
            </w:r>
          </w:p>
        </w:tc>
        <w:tc>
          <w:tcPr>
            <w:tcW w:w="43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65,35</w:t>
            </w:r>
          </w:p>
        </w:tc>
      </w:tr>
      <w:tr w:rsidR="00851AF1" w:rsidRPr="00CD4643" w:rsidTr="003837CB">
        <w:trPr>
          <w:trHeight w:val="20"/>
          <w:jc w:val="center"/>
        </w:trPr>
        <w:tc>
          <w:tcPr>
            <w:tcW w:w="1466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Бюджеты муниципальных образований Республики Тыва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51AF1" w:rsidRPr="00CD4643" w:rsidTr="003837CB">
        <w:trPr>
          <w:trHeight w:val="20"/>
          <w:jc w:val="center"/>
        </w:trPr>
        <w:tc>
          <w:tcPr>
            <w:tcW w:w="1466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063BAA" w:rsidP="00782221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 Т</w:t>
            </w:r>
            <w:r w:rsidR="00851AF1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ерриториального фонда обяз</w:t>
            </w:r>
            <w:r w:rsidR="00851AF1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="00851AF1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тельного медицинского страхования Ре</w:t>
            </w:r>
            <w:r w:rsidR="00851AF1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="00851AF1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публики Тыва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51AF1" w:rsidRPr="00CD4643" w:rsidTr="003837CB">
        <w:trPr>
          <w:trHeight w:val="20"/>
          <w:jc w:val="center"/>
        </w:trPr>
        <w:tc>
          <w:tcPr>
            <w:tcW w:w="1466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Направление (подпрограмма) 6 </w:t>
            </w:r>
            <w:r w:rsidR="00FB091C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Социал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ь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но-культурная адаптация и интеграция м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грантов</w:t>
            </w:r>
            <w:r w:rsidR="00FB091C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="00063B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(всего)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70,7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58,58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61,61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64,64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67,67</w:t>
            </w:r>
          </w:p>
        </w:tc>
        <w:tc>
          <w:tcPr>
            <w:tcW w:w="43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323,2</w:t>
            </w:r>
          </w:p>
        </w:tc>
      </w:tr>
      <w:tr w:rsidR="00851AF1" w:rsidRPr="00CD4643" w:rsidTr="003837CB">
        <w:trPr>
          <w:trHeight w:val="20"/>
          <w:jc w:val="center"/>
        </w:trPr>
        <w:tc>
          <w:tcPr>
            <w:tcW w:w="1466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том числе: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1AF1" w:rsidRPr="00CD4643" w:rsidTr="003837CB">
        <w:trPr>
          <w:trHeight w:val="20"/>
          <w:jc w:val="center"/>
        </w:trPr>
        <w:tc>
          <w:tcPr>
            <w:tcW w:w="1466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1B4285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Межбюджетны</w:t>
            </w:r>
            <w:r w:rsidR="001B42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трансферты из федерал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ь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ного бюджета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70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58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61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64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67</w:t>
            </w:r>
          </w:p>
        </w:tc>
        <w:tc>
          <w:tcPr>
            <w:tcW w:w="43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320</w:t>
            </w:r>
          </w:p>
        </w:tc>
      </w:tr>
      <w:tr w:rsidR="00851AF1" w:rsidRPr="00CD4643" w:rsidTr="003837CB">
        <w:trPr>
          <w:trHeight w:val="20"/>
          <w:jc w:val="center"/>
        </w:trPr>
        <w:tc>
          <w:tcPr>
            <w:tcW w:w="1466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Консолидированный бюджет Республики </w:t>
            </w:r>
            <w:r w:rsidR="00063B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Тыва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0,7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0,58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0,61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0,64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0,67</w:t>
            </w:r>
          </w:p>
        </w:tc>
        <w:tc>
          <w:tcPr>
            <w:tcW w:w="43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3,2</w:t>
            </w:r>
          </w:p>
        </w:tc>
      </w:tr>
      <w:tr w:rsidR="00851AF1" w:rsidRPr="00CD4643" w:rsidTr="003837CB">
        <w:trPr>
          <w:trHeight w:val="20"/>
          <w:jc w:val="center"/>
        </w:trPr>
        <w:tc>
          <w:tcPr>
            <w:tcW w:w="1466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 том числе</w:t>
            </w:r>
            <w:r w:rsidR="00063B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1AF1" w:rsidRPr="00CD4643" w:rsidTr="003837CB">
        <w:trPr>
          <w:trHeight w:val="20"/>
          <w:jc w:val="center"/>
        </w:trPr>
        <w:tc>
          <w:tcPr>
            <w:tcW w:w="1466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Республиканский бюджет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0,7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0,58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0,61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0,64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0,67</w:t>
            </w:r>
          </w:p>
        </w:tc>
        <w:tc>
          <w:tcPr>
            <w:tcW w:w="43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3,2</w:t>
            </w:r>
          </w:p>
        </w:tc>
      </w:tr>
      <w:tr w:rsidR="00851AF1" w:rsidRPr="00CD4643" w:rsidTr="003837CB">
        <w:trPr>
          <w:trHeight w:val="20"/>
          <w:jc w:val="center"/>
        </w:trPr>
        <w:tc>
          <w:tcPr>
            <w:tcW w:w="1466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Бюджеты муниципальных образований Республики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51AF1" w:rsidRPr="00CD4643" w:rsidTr="003837CB">
        <w:trPr>
          <w:trHeight w:val="20"/>
          <w:jc w:val="center"/>
        </w:trPr>
        <w:tc>
          <w:tcPr>
            <w:tcW w:w="1466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063BAA" w:rsidP="00782221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 Т</w:t>
            </w:r>
            <w:r w:rsidR="00851AF1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ерриториального фонда обяз</w:t>
            </w:r>
            <w:r w:rsidR="00851AF1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="00851AF1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тельного медицинского страхования Ре</w:t>
            </w:r>
            <w:r w:rsidR="00851AF1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="00851AF1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публики Тыва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51AF1" w:rsidRPr="00CD4643" w:rsidTr="003837CB">
        <w:trPr>
          <w:trHeight w:val="20"/>
          <w:jc w:val="center"/>
        </w:trPr>
        <w:tc>
          <w:tcPr>
            <w:tcW w:w="1466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Внебюджетные источники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51AF1" w:rsidRPr="00CD4643" w:rsidTr="003837CB">
        <w:trPr>
          <w:trHeight w:val="20"/>
          <w:jc w:val="center"/>
        </w:trPr>
        <w:tc>
          <w:tcPr>
            <w:tcW w:w="146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6. Ведомственный проект </w:t>
            </w:r>
            <w:r w:rsidR="00FB091C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««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Социально-культурная адаптация и интеграция м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грантов</w:t>
            </w:r>
            <w:r w:rsidR="00FB091C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70,7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58,58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61,61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64,64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67,67</w:t>
            </w:r>
          </w:p>
        </w:tc>
        <w:tc>
          <w:tcPr>
            <w:tcW w:w="43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323,2</w:t>
            </w:r>
          </w:p>
        </w:tc>
      </w:tr>
      <w:tr w:rsidR="00851AF1" w:rsidRPr="00CD4643" w:rsidTr="003837CB">
        <w:trPr>
          <w:trHeight w:val="20"/>
          <w:jc w:val="center"/>
        </w:trPr>
        <w:tc>
          <w:tcPr>
            <w:tcW w:w="1466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1B4285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Межбюджетны</w:t>
            </w:r>
            <w:r w:rsidR="001B42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трансферты из федерал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ь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ного бюджета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70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58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61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64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67</w:t>
            </w:r>
          </w:p>
        </w:tc>
        <w:tc>
          <w:tcPr>
            <w:tcW w:w="43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320</w:t>
            </w:r>
          </w:p>
        </w:tc>
      </w:tr>
      <w:tr w:rsidR="00851AF1" w:rsidRPr="00CD4643" w:rsidTr="003837CB">
        <w:trPr>
          <w:trHeight w:val="20"/>
          <w:jc w:val="center"/>
        </w:trPr>
        <w:tc>
          <w:tcPr>
            <w:tcW w:w="1466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Консолиди</w:t>
            </w:r>
            <w:r w:rsidR="00063B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рованный бюджет Республики Тыва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0,7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0,58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0,61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0,64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0,67</w:t>
            </w:r>
          </w:p>
        </w:tc>
        <w:tc>
          <w:tcPr>
            <w:tcW w:w="43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3,2</w:t>
            </w:r>
          </w:p>
        </w:tc>
      </w:tr>
      <w:tr w:rsidR="00851AF1" w:rsidRPr="00CD4643" w:rsidTr="003837CB">
        <w:trPr>
          <w:trHeight w:val="20"/>
          <w:jc w:val="center"/>
        </w:trPr>
        <w:tc>
          <w:tcPr>
            <w:tcW w:w="1466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том числе</w:t>
            </w:r>
            <w:r w:rsidR="00063B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1AF1" w:rsidRPr="00CD4643" w:rsidTr="003837CB">
        <w:trPr>
          <w:trHeight w:val="20"/>
          <w:jc w:val="center"/>
        </w:trPr>
        <w:tc>
          <w:tcPr>
            <w:tcW w:w="1466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Республиканский бюджет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0,7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0,58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0,61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0,64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0,67</w:t>
            </w:r>
          </w:p>
        </w:tc>
        <w:tc>
          <w:tcPr>
            <w:tcW w:w="43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3,2</w:t>
            </w:r>
          </w:p>
        </w:tc>
      </w:tr>
      <w:tr w:rsidR="00851AF1" w:rsidRPr="00CD4643" w:rsidTr="003837CB">
        <w:trPr>
          <w:trHeight w:val="20"/>
          <w:jc w:val="center"/>
        </w:trPr>
        <w:tc>
          <w:tcPr>
            <w:tcW w:w="1466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Бюджеты муниципальных образований Республики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51AF1" w:rsidRPr="00CD4643" w:rsidTr="003837CB">
        <w:trPr>
          <w:trHeight w:val="20"/>
          <w:jc w:val="center"/>
        </w:trPr>
        <w:tc>
          <w:tcPr>
            <w:tcW w:w="1466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063BAA" w:rsidP="00782221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 Т</w:t>
            </w:r>
            <w:r w:rsidR="00851AF1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ерриториального фонда обяз</w:t>
            </w:r>
            <w:r w:rsidR="00851AF1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="00851AF1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тельного медицинского страхования Ре</w:t>
            </w:r>
            <w:r w:rsidR="00851AF1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="00851AF1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публики Тыва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51AF1" w:rsidRPr="00CD4643" w:rsidTr="003837CB">
        <w:trPr>
          <w:trHeight w:val="20"/>
          <w:jc w:val="center"/>
        </w:trPr>
        <w:tc>
          <w:tcPr>
            <w:tcW w:w="1466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Внебюджетные источники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51AF1" w:rsidRPr="00CD4643" w:rsidTr="003837CB">
        <w:trPr>
          <w:trHeight w:val="20"/>
          <w:jc w:val="center"/>
        </w:trPr>
        <w:tc>
          <w:tcPr>
            <w:tcW w:w="1466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6.1. Проведение региональной конфере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ции по миграционным и межнационал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ь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ным отношениям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51AF1" w:rsidRPr="00CD4643" w:rsidTr="003837CB">
        <w:trPr>
          <w:trHeight w:val="20"/>
          <w:jc w:val="center"/>
        </w:trPr>
        <w:tc>
          <w:tcPr>
            <w:tcW w:w="1466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Межбюджетные трансферты из федерал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ь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ного бюджета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51AF1" w:rsidRPr="00CD4643" w:rsidTr="003837CB">
        <w:trPr>
          <w:trHeight w:val="20"/>
          <w:jc w:val="center"/>
        </w:trPr>
        <w:tc>
          <w:tcPr>
            <w:tcW w:w="1466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Консолиди</w:t>
            </w:r>
            <w:r w:rsidR="009F04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рованный бюджет Республики Тыва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51AF1" w:rsidRPr="00CD4643" w:rsidTr="003837CB">
        <w:trPr>
          <w:trHeight w:val="20"/>
          <w:jc w:val="center"/>
        </w:trPr>
        <w:tc>
          <w:tcPr>
            <w:tcW w:w="1466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 том числе</w:t>
            </w:r>
            <w:r w:rsidR="009F04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1AF1" w:rsidRPr="00CD4643" w:rsidTr="003837CB">
        <w:trPr>
          <w:trHeight w:val="20"/>
          <w:jc w:val="center"/>
        </w:trPr>
        <w:tc>
          <w:tcPr>
            <w:tcW w:w="1466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Республиканский бюджет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51AF1" w:rsidRPr="00CD4643" w:rsidTr="003837CB">
        <w:trPr>
          <w:trHeight w:val="20"/>
          <w:jc w:val="center"/>
        </w:trPr>
        <w:tc>
          <w:tcPr>
            <w:tcW w:w="1466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Бюджеты муниципальных образований Республики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51AF1" w:rsidRPr="00CD4643" w:rsidTr="003837CB">
        <w:trPr>
          <w:trHeight w:val="20"/>
          <w:jc w:val="center"/>
        </w:trPr>
        <w:tc>
          <w:tcPr>
            <w:tcW w:w="1466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9F0486" w:rsidP="00782221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 Т</w:t>
            </w:r>
            <w:r w:rsidR="00851AF1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ерриториального фонда обяз</w:t>
            </w:r>
            <w:r w:rsidR="00851AF1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="00851AF1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тельного медицинского страхования Ре</w:t>
            </w:r>
            <w:r w:rsidR="00851AF1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="00851AF1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публики Тыва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51AF1" w:rsidRPr="00CD4643" w:rsidTr="003837CB">
        <w:trPr>
          <w:trHeight w:val="20"/>
          <w:jc w:val="center"/>
        </w:trPr>
        <w:tc>
          <w:tcPr>
            <w:tcW w:w="1466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Внебюджетные источники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51AF1" w:rsidRPr="00CD4643" w:rsidTr="003837CB">
        <w:trPr>
          <w:trHeight w:val="20"/>
          <w:jc w:val="center"/>
        </w:trPr>
        <w:tc>
          <w:tcPr>
            <w:tcW w:w="1466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825A23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6.2</w:t>
            </w:r>
            <w:r w:rsidR="00825A23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П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оддержка деятельности центра ада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тации и интеграции мигрантов в г. Кызыле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70,7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58,58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61,61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64,64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67,67</w:t>
            </w:r>
          </w:p>
        </w:tc>
        <w:tc>
          <w:tcPr>
            <w:tcW w:w="43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323,2</w:t>
            </w:r>
          </w:p>
        </w:tc>
      </w:tr>
      <w:tr w:rsidR="00851AF1" w:rsidRPr="00CD4643" w:rsidTr="003837CB">
        <w:trPr>
          <w:trHeight w:val="20"/>
          <w:jc w:val="center"/>
        </w:trPr>
        <w:tc>
          <w:tcPr>
            <w:tcW w:w="1466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Межбюджетные трансферты из федерал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ь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ного бюджета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70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58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61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64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67</w:t>
            </w:r>
          </w:p>
        </w:tc>
        <w:tc>
          <w:tcPr>
            <w:tcW w:w="43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320</w:t>
            </w:r>
          </w:p>
        </w:tc>
      </w:tr>
      <w:tr w:rsidR="00851AF1" w:rsidRPr="00CD4643" w:rsidTr="003837CB">
        <w:trPr>
          <w:trHeight w:val="20"/>
          <w:jc w:val="center"/>
        </w:trPr>
        <w:tc>
          <w:tcPr>
            <w:tcW w:w="1466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Консолиди</w:t>
            </w:r>
            <w:r w:rsidR="009F04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рованный бюджет Республики Тыва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0,7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0,58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0,61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0,64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0,67</w:t>
            </w:r>
          </w:p>
        </w:tc>
        <w:tc>
          <w:tcPr>
            <w:tcW w:w="43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3,2</w:t>
            </w:r>
          </w:p>
        </w:tc>
      </w:tr>
      <w:tr w:rsidR="00851AF1" w:rsidRPr="00CD4643" w:rsidTr="003837CB">
        <w:trPr>
          <w:trHeight w:val="20"/>
          <w:jc w:val="center"/>
        </w:trPr>
        <w:tc>
          <w:tcPr>
            <w:tcW w:w="1466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том числе</w:t>
            </w:r>
            <w:r w:rsidR="009F04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1AF1" w:rsidRPr="00CD4643" w:rsidTr="003837CB">
        <w:trPr>
          <w:trHeight w:val="20"/>
          <w:jc w:val="center"/>
        </w:trPr>
        <w:tc>
          <w:tcPr>
            <w:tcW w:w="1466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Республиканский бюджет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0,7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0,58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0,61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0,64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0,67</w:t>
            </w:r>
          </w:p>
        </w:tc>
        <w:tc>
          <w:tcPr>
            <w:tcW w:w="43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3,2</w:t>
            </w:r>
          </w:p>
        </w:tc>
      </w:tr>
      <w:tr w:rsidR="00851AF1" w:rsidRPr="00CD4643" w:rsidTr="003837CB">
        <w:trPr>
          <w:trHeight w:val="20"/>
          <w:jc w:val="center"/>
        </w:trPr>
        <w:tc>
          <w:tcPr>
            <w:tcW w:w="1466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Бюджеты муниципальных образований Республики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51AF1" w:rsidRPr="00CD4643" w:rsidTr="003837CB">
        <w:trPr>
          <w:trHeight w:val="20"/>
          <w:jc w:val="center"/>
        </w:trPr>
        <w:tc>
          <w:tcPr>
            <w:tcW w:w="1466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9F0486" w:rsidP="00782221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 Т</w:t>
            </w:r>
            <w:r w:rsidR="00851AF1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ерриториального фонда обяз</w:t>
            </w:r>
            <w:r w:rsidR="00851AF1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="00851AF1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тельного медицинского страхования Ре</w:t>
            </w:r>
            <w:r w:rsidR="00851AF1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="00851AF1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публики Тыва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51AF1" w:rsidRPr="00CD4643" w:rsidTr="003837CB">
        <w:trPr>
          <w:trHeight w:val="20"/>
          <w:jc w:val="center"/>
        </w:trPr>
        <w:tc>
          <w:tcPr>
            <w:tcW w:w="1466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Внебюджетные источники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51AF1" w:rsidRPr="00CD4643" w:rsidTr="003837CB">
        <w:trPr>
          <w:trHeight w:val="20"/>
          <w:jc w:val="center"/>
        </w:trPr>
        <w:tc>
          <w:tcPr>
            <w:tcW w:w="1466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Направление (подпрограмма) 7 </w:t>
            </w:r>
            <w:r w:rsidR="00FB091C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Проф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лактика экстремизма на национальной и религиозной почве</w:t>
            </w:r>
            <w:r w:rsidR="00FB091C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="009F04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(всего)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196,95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207,05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217,15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227,25</w:t>
            </w:r>
          </w:p>
        </w:tc>
        <w:tc>
          <w:tcPr>
            <w:tcW w:w="43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848,4</w:t>
            </w:r>
          </w:p>
        </w:tc>
      </w:tr>
      <w:tr w:rsidR="00851AF1" w:rsidRPr="00CD4643" w:rsidTr="003837CB">
        <w:trPr>
          <w:trHeight w:val="20"/>
          <w:jc w:val="center"/>
        </w:trPr>
        <w:tc>
          <w:tcPr>
            <w:tcW w:w="1466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7.1. Ведомственный проект </w:t>
            </w:r>
            <w:r w:rsidR="00FB091C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Проведение мероприятий, направленных на профила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тику экстремизма на национальной и рел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гиозной почве</w:t>
            </w:r>
            <w:r w:rsidR="00FB091C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196,95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207,05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217,15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227,25</w:t>
            </w:r>
          </w:p>
        </w:tc>
        <w:tc>
          <w:tcPr>
            <w:tcW w:w="43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848,4</w:t>
            </w:r>
          </w:p>
        </w:tc>
      </w:tr>
      <w:tr w:rsidR="00851AF1" w:rsidRPr="00CD4643" w:rsidTr="003837CB">
        <w:trPr>
          <w:trHeight w:val="20"/>
          <w:jc w:val="center"/>
        </w:trPr>
        <w:tc>
          <w:tcPr>
            <w:tcW w:w="1466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1B4285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Межбюджетны</w:t>
            </w:r>
            <w:r w:rsidR="001B42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трансферты из федерал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ь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ного бюджета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195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205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215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225</w:t>
            </w:r>
          </w:p>
        </w:tc>
        <w:tc>
          <w:tcPr>
            <w:tcW w:w="43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840</w:t>
            </w:r>
          </w:p>
        </w:tc>
      </w:tr>
      <w:tr w:rsidR="00851AF1" w:rsidRPr="00CD4643" w:rsidTr="003837CB">
        <w:trPr>
          <w:trHeight w:val="20"/>
          <w:jc w:val="center"/>
        </w:trPr>
        <w:tc>
          <w:tcPr>
            <w:tcW w:w="1466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Консолиди</w:t>
            </w:r>
            <w:r w:rsidR="009F04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рованный бюджет Республики Тыва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1,95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2,05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2,15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2,25</w:t>
            </w:r>
          </w:p>
        </w:tc>
        <w:tc>
          <w:tcPr>
            <w:tcW w:w="43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8,4</w:t>
            </w:r>
          </w:p>
        </w:tc>
      </w:tr>
      <w:tr w:rsidR="00851AF1" w:rsidRPr="00CD4643" w:rsidTr="003837CB">
        <w:trPr>
          <w:trHeight w:val="20"/>
          <w:jc w:val="center"/>
        </w:trPr>
        <w:tc>
          <w:tcPr>
            <w:tcW w:w="1466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том числе</w:t>
            </w:r>
            <w:r w:rsidR="009F04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1AF1" w:rsidRPr="00CD4643" w:rsidTr="003837CB">
        <w:trPr>
          <w:trHeight w:val="20"/>
          <w:jc w:val="center"/>
        </w:trPr>
        <w:tc>
          <w:tcPr>
            <w:tcW w:w="1466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Республиканский бюджет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1,95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2,05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2,15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2,25</w:t>
            </w:r>
          </w:p>
        </w:tc>
        <w:tc>
          <w:tcPr>
            <w:tcW w:w="43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8,4</w:t>
            </w:r>
          </w:p>
        </w:tc>
      </w:tr>
      <w:tr w:rsidR="00851AF1" w:rsidRPr="00CD4643" w:rsidTr="003837CB">
        <w:trPr>
          <w:trHeight w:val="20"/>
          <w:jc w:val="center"/>
        </w:trPr>
        <w:tc>
          <w:tcPr>
            <w:tcW w:w="1466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Бюджеты муниципальных образований Республики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51AF1" w:rsidRPr="00CD4643" w:rsidTr="003837CB">
        <w:trPr>
          <w:trHeight w:val="20"/>
          <w:jc w:val="center"/>
        </w:trPr>
        <w:tc>
          <w:tcPr>
            <w:tcW w:w="1466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9F0486" w:rsidP="00782221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 Т</w:t>
            </w:r>
            <w:r w:rsidR="00851AF1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ерриториального фонда обяз</w:t>
            </w:r>
            <w:r w:rsidR="00851AF1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="00851AF1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тельного медицинского страхования Ре</w:t>
            </w:r>
            <w:r w:rsidR="00851AF1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="00851AF1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публики Тыва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51AF1" w:rsidRPr="00CD4643" w:rsidTr="003837CB">
        <w:trPr>
          <w:trHeight w:val="20"/>
          <w:jc w:val="center"/>
        </w:trPr>
        <w:tc>
          <w:tcPr>
            <w:tcW w:w="1466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Внебюджетные источники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51AF1" w:rsidRPr="00CD4643" w:rsidTr="003837CB">
        <w:trPr>
          <w:trHeight w:val="20"/>
          <w:jc w:val="center"/>
        </w:trPr>
        <w:tc>
          <w:tcPr>
            <w:tcW w:w="1466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7.1.1. Мероприятия, направленные на пр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филактику ксенофобии, экстремизма и терроризма: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51AF1" w:rsidRPr="00CD4643" w:rsidTr="003837CB">
        <w:trPr>
          <w:trHeight w:val="20"/>
          <w:jc w:val="center"/>
        </w:trPr>
        <w:tc>
          <w:tcPr>
            <w:tcW w:w="1466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Межбюджетные трансферты из федерал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ь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ного бюджета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51AF1" w:rsidRPr="00CD4643" w:rsidTr="003837CB">
        <w:trPr>
          <w:trHeight w:val="20"/>
          <w:jc w:val="center"/>
        </w:trPr>
        <w:tc>
          <w:tcPr>
            <w:tcW w:w="1466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Консолиди</w:t>
            </w:r>
            <w:r w:rsidR="00754C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рованный бюджет Республики Тыва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51AF1" w:rsidRPr="00CD4643" w:rsidTr="003837CB">
        <w:trPr>
          <w:trHeight w:val="20"/>
          <w:jc w:val="center"/>
        </w:trPr>
        <w:tc>
          <w:tcPr>
            <w:tcW w:w="1466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том числе</w:t>
            </w:r>
            <w:r w:rsidR="00754C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1AF1" w:rsidRPr="00CD4643" w:rsidTr="003837CB">
        <w:trPr>
          <w:trHeight w:val="20"/>
          <w:jc w:val="center"/>
        </w:trPr>
        <w:tc>
          <w:tcPr>
            <w:tcW w:w="1466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Республиканский бюджет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51AF1" w:rsidRPr="00CD4643" w:rsidTr="003837CB">
        <w:trPr>
          <w:trHeight w:val="20"/>
          <w:jc w:val="center"/>
        </w:trPr>
        <w:tc>
          <w:tcPr>
            <w:tcW w:w="1466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Бюджеты муниципальных образований Республики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51AF1" w:rsidRPr="00CD4643" w:rsidTr="003837CB">
        <w:trPr>
          <w:trHeight w:val="20"/>
          <w:jc w:val="center"/>
        </w:trPr>
        <w:tc>
          <w:tcPr>
            <w:tcW w:w="1466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754C92" w:rsidP="00782221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 Т</w:t>
            </w:r>
            <w:r w:rsidR="00851AF1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ерриториального фонда обяз</w:t>
            </w:r>
            <w:r w:rsidR="00851AF1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="00851AF1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тельного медицинского страхования Ре</w:t>
            </w:r>
            <w:r w:rsidR="00851AF1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="00851AF1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публики Тыва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51AF1" w:rsidRPr="00CD4643" w:rsidTr="003837CB">
        <w:trPr>
          <w:trHeight w:val="20"/>
          <w:jc w:val="center"/>
        </w:trPr>
        <w:tc>
          <w:tcPr>
            <w:tcW w:w="1466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Внебюджетные источники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51AF1" w:rsidRPr="00CD4643" w:rsidTr="003837CB">
        <w:trPr>
          <w:trHeight w:val="20"/>
          <w:jc w:val="center"/>
        </w:trPr>
        <w:tc>
          <w:tcPr>
            <w:tcW w:w="1466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54C92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7.1.2. Проведение обучающего семинара для сотрудников </w:t>
            </w:r>
            <w:r w:rsidR="00754C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дминистраций районов Республики Тыва по противодействию идеологии экстремизма и терроризма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57,57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60,6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63,63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66,66</w:t>
            </w:r>
          </w:p>
        </w:tc>
        <w:tc>
          <w:tcPr>
            <w:tcW w:w="43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248,46</w:t>
            </w:r>
          </w:p>
        </w:tc>
      </w:tr>
      <w:tr w:rsidR="00851AF1" w:rsidRPr="00CD4643" w:rsidTr="003837CB">
        <w:trPr>
          <w:trHeight w:val="20"/>
          <w:jc w:val="center"/>
        </w:trPr>
        <w:tc>
          <w:tcPr>
            <w:tcW w:w="1466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Межбюджетные трансферты из федерал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ь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ного бюджета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57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63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66</w:t>
            </w:r>
          </w:p>
        </w:tc>
        <w:tc>
          <w:tcPr>
            <w:tcW w:w="43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246</w:t>
            </w:r>
          </w:p>
        </w:tc>
      </w:tr>
      <w:tr w:rsidR="00851AF1" w:rsidRPr="00CD4643" w:rsidTr="003837CB">
        <w:trPr>
          <w:trHeight w:val="20"/>
          <w:jc w:val="center"/>
        </w:trPr>
        <w:tc>
          <w:tcPr>
            <w:tcW w:w="1466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Консолидированный бюджет Республик</w:t>
            </w:r>
            <w:r w:rsidR="00754C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 Тыва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0,57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0,6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0,63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0,66</w:t>
            </w:r>
          </w:p>
        </w:tc>
        <w:tc>
          <w:tcPr>
            <w:tcW w:w="43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2,46</w:t>
            </w:r>
          </w:p>
        </w:tc>
      </w:tr>
      <w:tr w:rsidR="00851AF1" w:rsidRPr="00CD4643" w:rsidTr="003837CB">
        <w:trPr>
          <w:trHeight w:val="20"/>
          <w:jc w:val="center"/>
        </w:trPr>
        <w:tc>
          <w:tcPr>
            <w:tcW w:w="1466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том числе</w:t>
            </w:r>
            <w:r w:rsidR="00754C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1AF1" w:rsidRPr="00CD4643" w:rsidTr="003837CB">
        <w:trPr>
          <w:trHeight w:val="20"/>
          <w:jc w:val="center"/>
        </w:trPr>
        <w:tc>
          <w:tcPr>
            <w:tcW w:w="1466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Республиканский бюджет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0,57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0,6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0,63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0,66</w:t>
            </w:r>
          </w:p>
        </w:tc>
        <w:tc>
          <w:tcPr>
            <w:tcW w:w="43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2,46</w:t>
            </w:r>
          </w:p>
        </w:tc>
      </w:tr>
      <w:tr w:rsidR="00851AF1" w:rsidRPr="00CD4643" w:rsidTr="003837CB">
        <w:trPr>
          <w:trHeight w:val="20"/>
          <w:jc w:val="center"/>
        </w:trPr>
        <w:tc>
          <w:tcPr>
            <w:tcW w:w="1466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Бюджеты муниципальных образований Республики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51AF1" w:rsidRPr="00CD4643" w:rsidTr="003837CB">
        <w:trPr>
          <w:trHeight w:val="20"/>
          <w:jc w:val="center"/>
        </w:trPr>
        <w:tc>
          <w:tcPr>
            <w:tcW w:w="1466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754C92" w:rsidP="00782221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 Т</w:t>
            </w:r>
            <w:r w:rsidR="00851AF1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ерриториального фонда обяз</w:t>
            </w:r>
            <w:r w:rsidR="00851AF1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="00851AF1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тельного медицинского страхования Ре</w:t>
            </w:r>
            <w:r w:rsidR="00851AF1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="00851AF1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публики Тыва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51AF1" w:rsidRPr="00CD4643" w:rsidTr="003837CB">
        <w:trPr>
          <w:trHeight w:val="20"/>
          <w:jc w:val="center"/>
        </w:trPr>
        <w:tc>
          <w:tcPr>
            <w:tcW w:w="1466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Внебюджетные источники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51AF1" w:rsidRPr="00CD4643" w:rsidTr="003837CB">
        <w:trPr>
          <w:trHeight w:val="20"/>
          <w:jc w:val="center"/>
        </w:trPr>
        <w:tc>
          <w:tcPr>
            <w:tcW w:w="1466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7.1.3. Проведение мероприятий в рамках празднования Международного дня тол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рантности (16 ноября)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57,57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60,6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63,63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66,66</w:t>
            </w:r>
          </w:p>
        </w:tc>
        <w:tc>
          <w:tcPr>
            <w:tcW w:w="43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248,46</w:t>
            </w:r>
          </w:p>
        </w:tc>
      </w:tr>
      <w:tr w:rsidR="00851AF1" w:rsidRPr="00CD4643" w:rsidTr="003837CB">
        <w:trPr>
          <w:trHeight w:val="20"/>
          <w:jc w:val="center"/>
        </w:trPr>
        <w:tc>
          <w:tcPr>
            <w:tcW w:w="1466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Межбюджетные трансферты из федерал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ь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ного бюджета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57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63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66</w:t>
            </w:r>
          </w:p>
        </w:tc>
        <w:tc>
          <w:tcPr>
            <w:tcW w:w="43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246</w:t>
            </w:r>
          </w:p>
        </w:tc>
      </w:tr>
      <w:tr w:rsidR="00851AF1" w:rsidRPr="00CD4643" w:rsidTr="003837CB">
        <w:trPr>
          <w:trHeight w:val="20"/>
          <w:jc w:val="center"/>
        </w:trPr>
        <w:tc>
          <w:tcPr>
            <w:tcW w:w="1466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Консолиди</w:t>
            </w:r>
            <w:r w:rsidR="00754C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рованный бюджет Республики Тыва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0,57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0,6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0,63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0,66</w:t>
            </w:r>
          </w:p>
        </w:tc>
        <w:tc>
          <w:tcPr>
            <w:tcW w:w="43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2,46</w:t>
            </w:r>
          </w:p>
        </w:tc>
      </w:tr>
      <w:tr w:rsidR="00851AF1" w:rsidRPr="00CD4643" w:rsidTr="003837CB">
        <w:trPr>
          <w:trHeight w:val="20"/>
          <w:jc w:val="center"/>
        </w:trPr>
        <w:tc>
          <w:tcPr>
            <w:tcW w:w="1466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том числе</w:t>
            </w:r>
            <w:r w:rsidR="00754C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1AF1" w:rsidRPr="00CD4643" w:rsidTr="003837CB">
        <w:trPr>
          <w:trHeight w:val="20"/>
          <w:jc w:val="center"/>
        </w:trPr>
        <w:tc>
          <w:tcPr>
            <w:tcW w:w="1466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Республиканский бюджет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0,57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0,6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0,63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0,66</w:t>
            </w:r>
          </w:p>
        </w:tc>
        <w:tc>
          <w:tcPr>
            <w:tcW w:w="43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3,06</w:t>
            </w:r>
          </w:p>
        </w:tc>
      </w:tr>
      <w:tr w:rsidR="00851AF1" w:rsidRPr="00CD4643" w:rsidTr="003837CB">
        <w:trPr>
          <w:trHeight w:val="20"/>
          <w:jc w:val="center"/>
        </w:trPr>
        <w:tc>
          <w:tcPr>
            <w:tcW w:w="1466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Бюджеты муниципальных образований Республики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51AF1" w:rsidRPr="00CD4643" w:rsidTr="003837CB">
        <w:trPr>
          <w:trHeight w:val="20"/>
          <w:jc w:val="center"/>
        </w:trPr>
        <w:tc>
          <w:tcPr>
            <w:tcW w:w="1466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754C92" w:rsidP="00782221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 Т</w:t>
            </w:r>
            <w:r w:rsidR="00851AF1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ерриториального фонда обяз</w:t>
            </w:r>
            <w:r w:rsidR="00851AF1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="00851AF1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тельного медицинского страхования Ре</w:t>
            </w:r>
            <w:r w:rsidR="00851AF1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="00851AF1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публики Тыва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51AF1" w:rsidRPr="00CD4643" w:rsidTr="003837CB">
        <w:trPr>
          <w:trHeight w:val="20"/>
          <w:jc w:val="center"/>
        </w:trPr>
        <w:tc>
          <w:tcPr>
            <w:tcW w:w="1466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Внебюджетные источники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51AF1" w:rsidRPr="00CD4643" w:rsidTr="003837CB">
        <w:trPr>
          <w:trHeight w:val="20"/>
          <w:jc w:val="center"/>
        </w:trPr>
        <w:tc>
          <w:tcPr>
            <w:tcW w:w="1466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7.1.4. Проведение психолого-</w:t>
            </w:r>
            <w:proofErr w:type="spellStart"/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религиоведческо</w:t>
            </w:r>
            <w:proofErr w:type="spellEnd"/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-лингвистических иссл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дований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81,81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85,85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89,89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93,93</w:t>
            </w:r>
          </w:p>
        </w:tc>
        <w:tc>
          <w:tcPr>
            <w:tcW w:w="43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422,18</w:t>
            </w:r>
          </w:p>
        </w:tc>
      </w:tr>
      <w:tr w:rsidR="00851AF1" w:rsidRPr="00CD4643" w:rsidTr="003837CB">
        <w:trPr>
          <w:trHeight w:val="20"/>
          <w:jc w:val="center"/>
        </w:trPr>
        <w:tc>
          <w:tcPr>
            <w:tcW w:w="1466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Межбюджетные трансферты из федерал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ь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ного бюджета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81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85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89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93</w:t>
            </w:r>
          </w:p>
        </w:tc>
        <w:tc>
          <w:tcPr>
            <w:tcW w:w="43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418</w:t>
            </w:r>
          </w:p>
        </w:tc>
      </w:tr>
      <w:tr w:rsidR="00851AF1" w:rsidRPr="00CD4643" w:rsidTr="003837CB">
        <w:trPr>
          <w:trHeight w:val="20"/>
          <w:jc w:val="center"/>
        </w:trPr>
        <w:tc>
          <w:tcPr>
            <w:tcW w:w="1466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Консолидированный бюджет Республики </w:t>
            </w:r>
            <w:r w:rsidR="00754C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Тыва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0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0,81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0,85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0,89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0,93</w:t>
            </w:r>
          </w:p>
        </w:tc>
        <w:tc>
          <w:tcPr>
            <w:tcW w:w="43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4,18</w:t>
            </w:r>
          </w:p>
        </w:tc>
      </w:tr>
      <w:tr w:rsidR="00851AF1" w:rsidRPr="00CD4643" w:rsidTr="003837CB">
        <w:trPr>
          <w:trHeight w:val="20"/>
          <w:jc w:val="center"/>
        </w:trPr>
        <w:tc>
          <w:tcPr>
            <w:tcW w:w="1466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 том числе</w:t>
            </w:r>
            <w:r w:rsidR="009879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1AF1" w:rsidRPr="00CD4643" w:rsidTr="003837CB">
        <w:trPr>
          <w:trHeight w:val="20"/>
          <w:jc w:val="center"/>
        </w:trPr>
        <w:tc>
          <w:tcPr>
            <w:tcW w:w="1466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Республиканский бюджет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0,81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0,85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0,89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0,93</w:t>
            </w:r>
          </w:p>
        </w:tc>
        <w:tc>
          <w:tcPr>
            <w:tcW w:w="43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4,18</w:t>
            </w:r>
          </w:p>
        </w:tc>
      </w:tr>
      <w:tr w:rsidR="00851AF1" w:rsidRPr="00CD4643" w:rsidTr="003837CB">
        <w:trPr>
          <w:trHeight w:val="20"/>
          <w:jc w:val="center"/>
        </w:trPr>
        <w:tc>
          <w:tcPr>
            <w:tcW w:w="1466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Бюджеты муниципальных образований Республики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51AF1" w:rsidRPr="00CD4643" w:rsidTr="003837CB">
        <w:trPr>
          <w:trHeight w:val="20"/>
          <w:jc w:val="center"/>
        </w:trPr>
        <w:tc>
          <w:tcPr>
            <w:tcW w:w="1466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987924" w:rsidP="00782221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 Т</w:t>
            </w:r>
            <w:r w:rsidR="00851AF1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ерриториального фонда обяз</w:t>
            </w:r>
            <w:r w:rsidR="00851AF1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="00851AF1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тельного медицинского страхования Ре</w:t>
            </w:r>
            <w:r w:rsidR="00851AF1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="00851AF1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публики Тыва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51AF1" w:rsidRPr="00CD4643" w:rsidTr="003837CB">
        <w:trPr>
          <w:trHeight w:val="20"/>
          <w:jc w:val="center"/>
        </w:trPr>
        <w:tc>
          <w:tcPr>
            <w:tcW w:w="1466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Внебюджетные источники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51AF1" w:rsidRPr="00CD4643" w:rsidTr="003837CB">
        <w:trPr>
          <w:trHeight w:val="20"/>
          <w:jc w:val="center"/>
        </w:trPr>
        <w:tc>
          <w:tcPr>
            <w:tcW w:w="146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Направление (подпрограмма) 8 </w:t>
            </w:r>
            <w:r w:rsidR="00FB091C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Инстит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 гражданского общества</w:t>
            </w:r>
            <w:r w:rsidR="00FB091C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="009879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(всего)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7000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9000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10000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11000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12000</w:t>
            </w:r>
          </w:p>
        </w:tc>
        <w:tc>
          <w:tcPr>
            <w:tcW w:w="43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49000</w:t>
            </w:r>
          </w:p>
        </w:tc>
      </w:tr>
      <w:tr w:rsidR="00851AF1" w:rsidRPr="00CD4643" w:rsidTr="003837CB">
        <w:trPr>
          <w:trHeight w:val="20"/>
          <w:jc w:val="center"/>
        </w:trPr>
        <w:tc>
          <w:tcPr>
            <w:tcW w:w="146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8.1. Ведомственный проект </w:t>
            </w:r>
            <w:r w:rsidR="00FB091C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Поддержка институтов гражданского общества</w:t>
            </w:r>
            <w:r w:rsidR="00FB091C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7000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9000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10000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11000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12000</w:t>
            </w:r>
          </w:p>
        </w:tc>
        <w:tc>
          <w:tcPr>
            <w:tcW w:w="43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49000</w:t>
            </w:r>
          </w:p>
        </w:tc>
      </w:tr>
      <w:tr w:rsidR="00851AF1" w:rsidRPr="00CD4643" w:rsidTr="003837CB">
        <w:trPr>
          <w:trHeight w:val="20"/>
          <w:jc w:val="center"/>
        </w:trPr>
        <w:tc>
          <w:tcPr>
            <w:tcW w:w="146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1AF1" w:rsidRPr="00CD4643" w:rsidRDefault="00851AF1" w:rsidP="001B4285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Межбюджетны</w:t>
            </w:r>
            <w:r w:rsidR="001B42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трансферты из федерал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ь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ного бюджета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51AF1" w:rsidRPr="00CD4643" w:rsidTr="003837CB">
        <w:trPr>
          <w:trHeight w:val="20"/>
          <w:jc w:val="center"/>
        </w:trPr>
        <w:tc>
          <w:tcPr>
            <w:tcW w:w="146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Консолиди</w:t>
            </w:r>
            <w:r w:rsidR="009879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рованный бюджет Республики Тыва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7000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9000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10000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11000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12000</w:t>
            </w:r>
          </w:p>
        </w:tc>
        <w:tc>
          <w:tcPr>
            <w:tcW w:w="43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49000</w:t>
            </w:r>
          </w:p>
        </w:tc>
      </w:tr>
      <w:tr w:rsidR="00851AF1" w:rsidRPr="00CD4643" w:rsidTr="003837CB">
        <w:trPr>
          <w:trHeight w:val="20"/>
          <w:jc w:val="center"/>
        </w:trPr>
        <w:tc>
          <w:tcPr>
            <w:tcW w:w="146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том числе</w:t>
            </w:r>
            <w:r w:rsidR="009879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1AF1" w:rsidRPr="00CD4643" w:rsidTr="003837CB">
        <w:trPr>
          <w:trHeight w:val="20"/>
          <w:jc w:val="center"/>
        </w:trPr>
        <w:tc>
          <w:tcPr>
            <w:tcW w:w="146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Республиканский бюджет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7000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9000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10000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11000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12000</w:t>
            </w:r>
          </w:p>
        </w:tc>
        <w:tc>
          <w:tcPr>
            <w:tcW w:w="43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49000</w:t>
            </w:r>
          </w:p>
        </w:tc>
      </w:tr>
      <w:tr w:rsidR="00851AF1" w:rsidRPr="00CD4643" w:rsidTr="003837CB">
        <w:trPr>
          <w:trHeight w:val="20"/>
          <w:jc w:val="center"/>
        </w:trPr>
        <w:tc>
          <w:tcPr>
            <w:tcW w:w="146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Бюджеты муниципальных образований Республики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51AF1" w:rsidRPr="00CD4643" w:rsidTr="003837CB">
        <w:trPr>
          <w:trHeight w:val="20"/>
          <w:jc w:val="center"/>
        </w:trPr>
        <w:tc>
          <w:tcPr>
            <w:tcW w:w="146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1AF1" w:rsidRPr="00CD4643" w:rsidRDefault="00987924" w:rsidP="00782221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 Т</w:t>
            </w:r>
            <w:r w:rsidR="00851AF1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ерриториального фонда обяз</w:t>
            </w:r>
            <w:r w:rsidR="00851AF1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="00851AF1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тельного медицинского страхования Ре</w:t>
            </w:r>
            <w:r w:rsidR="00851AF1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="00851AF1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публики Тыва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51AF1" w:rsidRPr="00CD4643" w:rsidTr="003837CB">
        <w:trPr>
          <w:trHeight w:val="20"/>
          <w:jc w:val="center"/>
        </w:trPr>
        <w:tc>
          <w:tcPr>
            <w:tcW w:w="146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Внебюджетные источники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51AF1" w:rsidRPr="00CD4643" w:rsidTr="003837CB">
        <w:trPr>
          <w:trHeight w:val="20"/>
          <w:jc w:val="center"/>
        </w:trPr>
        <w:tc>
          <w:tcPr>
            <w:tcW w:w="1466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8.1.1. Организация и проведение конкурса на предоставление грантов Главы Респу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лики Тыва на развитие гражданского о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щества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6000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8000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9000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10000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11000</w:t>
            </w:r>
          </w:p>
        </w:tc>
        <w:tc>
          <w:tcPr>
            <w:tcW w:w="43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44000</w:t>
            </w:r>
          </w:p>
        </w:tc>
      </w:tr>
      <w:tr w:rsidR="00851AF1" w:rsidRPr="00CD4643" w:rsidTr="003837CB">
        <w:trPr>
          <w:trHeight w:val="20"/>
          <w:jc w:val="center"/>
        </w:trPr>
        <w:tc>
          <w:tcPr>
            <w:tcW w:w="1466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Межбюджетные трансферты из федерал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ь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ного бюджета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51AF1" w:rsidRPr="00CD4643" w:rsidTr="003837CB">
        <w:trPr>
          <w:trHeight w:val="20"/>
          <w:jc w:val="center"/>
        </w:trPr>
        <w:tc>
          <w:tcPr>
            <w:tcW w:w="1466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Консолидирован</w:t>
            </w:r>
            <w:r w:rsidR="009879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ный бюджет Республики Тыва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6000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8000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9000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10000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11000</w:t>
            </w:r>
          </w:p>
        </w:tc>
        <w:tc>
          <w:tcPr>
            <w:tcW w:w="43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44000</w:t>
            </w:r>
          </w:p>
        </w:tc>
      </w:tr>
      <w:tr w:rsidR="00851AF1" w:rsidRPr="00CD4643" w:rsidTr="003837CB">
        <w:trPr>
          <w:trHeight w:val="20"/>
          <w:jc w:val="center"/>
        </w:trPr>
        <w:tc>
          <w:tcPr>
            <w:tcW w:w="1466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том числе</w:t>
            </w:r>
            <w:r w:rsidR="009879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1AF1" w:rsidRPr="00CD4643" w:rsidTr="003837CB">
        <w:trPr>
          <w:trHeight w:val="20"/>
          <w:jc w:val="center"/>
        </w:trPr>
        <w:tc>
          <w:tcPr>
            <w:tcW w:w="1466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Республиканский бюджет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6000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8000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9000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10000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11000</w:t>
            </w:r>
          </w:p>
        </w:tc>
        <w:tc>
          <w:tcPr>
            <w:tcW w:w="43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44000</w:t>
            </w:r>
          </w:p>
        </w:tc>
      </w:tr>
      <w:tr w:rsidR="00851AF1" w:rsidRPr="00CD4643" w:rsidTr="003837CB">
        <w:trPr>
          <w:trHeight w:val="20"/>
          <w:jc w:val="center"/>
        </w:trPr>
        <w:tc>
          <w:tcPr>
            <w:tcW w:w="1466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Бюджеты муниципальных образований Республики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51AF1" w:rsidRPr="00CD4643" w:rsidTr="003837CB">
        <w:trPr>
          <w:trHeight w:val="20"/>
          <w:jc w:val="center"/>
        </w:trPr>
        <w:tc>
          <w:tcPr>
            <w:tcW w:w="1466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987924" w:rsidP="00782221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 Т</w:t>
            </w:r>
            <w:r w:rsidR="00851AF1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ерриториального фонда обяз</w:t>
            </w:r>
            <w:r w:rsidR="00851AF1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="00851AF1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тельного медицинского страхования Ре</w:t>
            </w:r>
            <w:r w:rsidR="00851AF1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="00851AF1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публики Тыва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51AF1" w:rsidRPr="00CD4643" w:rsidTr="003837CB">
        <w:trPr>
          <w:trHeight w:val="20"/>
          <w:jc w:val="center"/>
        </w:trPr>
        <w:tc>
          <w:tcPr>
            <w:tcW w:w="1466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Внебюджетные источники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51AF1" w:rsidRPr="00CD4643" w:rsidTr="003837CB">
        <w:trPr>
          <w:trHeight w:val="20"/>
          <w:jc w:val="center"/>
        </w:trPr>
        <w:tc>
          <w:tcPr>
            <w:tcW w:w="1466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8.1.3. Организация и проведение конкурса социально значимых проектов, провод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мых территориальными общественными самоуправлениями, зарегистрированных на территории Республики Тыва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1000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1000</w:t>
            </w:r>
          </w:p>
        </w:tc>
        <w:tc>
          <w:tcPr>
            <w:tcW w:w="43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5000</w:t>
            </w:r>
          </w:p>
        </w:tc>
      </w:tr>
      <w:tr w:rsidR="00851AF1" w:rsidRPr="00CD4643" w:rsidTr="003837CB">
        <w:trPr>
          <w:trHeight w:val="20"/>
          <w:jc w:val="center"/>
        </w:trPr>
        <w:tc>
          <w:tcPr>
            <w:tcW w:w="1466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Межбюджетные трансферты из федерал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ь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ного бюджета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51AF1" w:rsidRPr="00CD4643" w:rsidTr="003837CB">
        <w:trPr>
          <w:trHeight w:val="20"/>
          <w:jc w:val="center"/>
        </w:trPr>
        <w:tc>
          <w:tcPr>
            <w:tcW w:w="1466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Консолиди</w:t>
            </w:r>
            <w:r w:rsidR="009879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рованный бюджет Республики Тыва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1000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1000</w:t>
            </w:r>
          </w:p>
        </w:tc>
        <w:tc>
          <w:tcPr>
            <w:tcW w:w="43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5000</w:t>
            </w:r>
          </w:p>
        </w:tc>
      </w:tr>
      <w:tr w:rsidR="00851AF1" w:rsidRPr="00CD4643" w:rsidTr="003837CB">
        <w:trPr>
          <w:trHeight w:val="20"/>
          <w:jc w:val="center"/>
        </w:trPr>
        <w:tc>
          <w:tcPr>
            <w:tcW w:w="1466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том числе</w:t>
            </w:r>
            <w:r w:rsidR="009879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1AF1" w:rsidRPr="00CD4643" w:rsidTr="003837CB">
        <w:trPr>
          <w:trHeight w:val="20"/>
          <w:jc w:val="center"/>
        </w:trPr>
        <w:tc>
          <w:tcPr>
            <w:tcW w:w="1466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Республиканский бюджет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1000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1000</w:t>
            </w:r>
          </w:p>
        </w:tc>
        <w:tc>
          <w:tcPr>
            <w:tcW w:w="43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5000</w:t>
            </w:r>
          </w:p>
        </w:tc>
      </w:tr>
      <w:tr w:rsidR="00851AF1" w:rsidRPr="00CD4643" w:rsidTr="003837CB">
        <w:trPr>
          <w:trHeight w:val="20"/>
          <w:jc w:val="center"/>
        </w:trPr>
        <w:tc>
          <w:tcPr>
            <w:tcW w:w="1466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Бюджеты муниципальных образований Республики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51AF1" w:rsidRPr="00CD4643" w:rsidTr="003837CB">
        <w:trPr>
          <w:trHeight w:val="20"/>
          <w:jc w:val="center"/>
        </w:trPr>
        <w:tc>
          <w:tcPr>
            <w:tcW w:w="1466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987924" w:rsidP="00782221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 Т</w:t>
            </w:r>
            <w:r w:rsidR="00851AF1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ерриториального фонда обяз</w:t>
            </w:r>
            <w:r w:rsidR="00851AF1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="00851AF1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тельного медицинского страхования Ре</w:t>
            </w:r>
            <w:r w:rsidR="00851AF1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="00851AF1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публики Тыва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51AF1" w:rsidRPr="00CD4643" w:rsidTr="003837CB">
        <w:trPr>
          <w:trHeight w:val="20"/>
          <w:jc w:val="center"/>
        </w:trPr>
        <w:tc>
          <w:tcPr>
            <w:tcW w:w="1466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Внебюджетные источники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51AF1" w:rsidRPr="00CD4643" w:rsidTr="003837CB">
        <w:trPr>
          <w:trHeight w:val="20"/>
          <w:jc w:val="center"/>
        </w:trPr>
        <w:tc>
          <w:tcPr>
            <w:tcW w:w="1466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4351D6" w:rsidP="00782221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Направление (подпрограмма) 9</w:t>
            </w:r>
            <w:r w:rsidR="00851AF1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FB091C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="00851AF1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</w:t>
            </w:r>
            <w:r w:rsidR="00851AF1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="00851AF1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ционное обеспечение реализации госуда</w:t>
            </w:r>
            <w:r w:rsidR="00851AF1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="00851AF1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ственной национальной политики</w:t>
            </w:r>
            <w:r w:rsidR="00FB091C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="009879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(всего)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556,3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500,96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519,14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538,33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558,53</w:t>
            </w:r>
          </w:p>
        </w:tc>
        <w:tc>
          <w:tcPr>
            <w:tcW w:w="43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2571,66</w:t>
            </w:r>
          </w:p>
        </w:tc>
      </w:tr>
      <w:tr w:rsidR="00851AF1" w:rsidRPr="00CD4643" w:rsidTr="003837CB">
        <w:trPr>
          <w:trHeight w:val="20"/>
          <w:jc w:val="center"/>
        </w:trPr>
        <w:tc>
          <w:tcPr>
            <w:tcW w:w="146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9.1. Ведомственный проект </w:t>
            </w:r>
            <w:r w:rsidR="00FB091C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Информац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онное обеспечение реализации госуда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ственной национальной политики</w:t>
            </w:r>
            <w:r w:rsidR="00FB091C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556,3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500,96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519,14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538,33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558,53</w:t>
            </w:r>
          </w:p>
        </w:tc>
        <w:tc>
          <w:tcPr>
            <w:tcW w:w="43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2673,26</w:t>
            </w:r>
          </w:p>
        </w:tc>
      </w:tr>
      <w:tr w:rsidR="00851AF1" w:rsidRPr="00CD4643" w:rsidTr="003837CB">
        <w:trPr>
          <w:trHeight w:val="20"/>
          <w:jc w:val="center"/>
        </w:trPr>
        <w:tc>
          <w:tcPr>
            <w:tcW w:w="146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1AF1" w:rsidRPr="00CD4643" w:rsidRDefault="00851AF1" w:rsidP="00FC0079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Межбюджетны</w:t>
            </w:r>
            <w:r w:rsidR="00FC00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трансферты из федерал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ь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ного бюджета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550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496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514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533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553</w:t>
            </w:r>
          </w:p>
        </w:tc>
        <w:tc>
          <w:tcPr>
            <w:tcW w:w="43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2646</w:t>
            </w:r>
          </w:p>
        </w:tc>
      </w:tr>
      <w:tr w:rsidR="00851AF1" w:rsidRPr="00CD4643" w:rsidTr="003837CB">
        <w:trPr>
          <w:trHeight w:val="20"/>
          <w:jc w:val="center"/>
        </w:trPr>
        <w:tc>
          <w:tcPr>
            <w:tcW w:w="146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Консолиди</w:t>
            </w:r>
            <w:r w:rsidR="009879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рованный бюджет Республики Тыва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6,3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4,96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5,14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5,33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5,53</w:t>
            </w:r>
          </w:p>
        </w:tc>
        <w:tc>
          <w:tcPr>
            <w:tcW w:w="43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27,26</w:t>
            </w:r>
          </w:p>
        </w:tc>
      </w:tr>
      <w:tr w:rsidR="00851AF1" w:rsidRPr="00CD4643" w:rsidTr="003837CB">
        <w:trPr>
          <w:trHeight w:val="20"/>
          <w:jc w:val="center"/>
        </w:trPr>
        <w:tc>
          <w:tcPr>
            <w:tcW w:w="146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том числе</w:t>
            </w:r>
            <w:r w:rsidR="009879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1AF1" w:rsidRPr="00CD4643" w:rsidTr="003837CB">
        <w:trPr>
          <w:trHeight w:val="20"/>
          <w:jc w:val="center"/>
        </w:trPr>
        <w:tc>
          <w:tcPr>
            <w:tcW w:w="146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Республиканский бюджет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6,3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4,96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5,14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5,33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5,53</w:t>
            </w:r>
          </w:p>
        </w:tc>
        <w:tc>
          <w:tcPr>
            <w:tcW w:w="43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27,26</w:t>
            </w:r>
          </w:p>
        </w:tc>
      </w:tr>
      <w:tr w:rsidR="00851AF1" w:rsidRPr="00CD4643" w:rsidTr="003837CB">
        <w:trPr>
          <w:trHeight w:val="20"/>
          <w:jc w:val="center"/>
        </w:trPr>
        <w:tc>
          <w:tcPr>
            <w:tcW w:w="1466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Бюджеты муниципальных образований Республики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51AF1" w:rsidRPr="00CD4643" w:rsidTr="003837CB">
        <w:trPr>
          <w:trHeight w:val="20"/>
          <w:jc w:val="center"/>
        </w:trPr>
        <w:tc>
          <w:tcPr>
            <w:tcW w:w="1466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987924" w:rsidP="00782221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 Т</w:t>
            </w:r>
            <w:r w:rsidR="00851AF1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ерриториального фонда обяз</w:t>
            </w:r>
            <w:r w:rsidR="00851AF1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="00851AF1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тельного медицинского страхования Ре</w:t>
            </w:r>
            <w:r w:rsidR="00851AF1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="00851AF1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публики Тыва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51AF1" w:rsidRPr="00CD4643" w:rsidTr="003837CB">
        <w:trPr>
          <w:trHeight w:val="20"/>
          <w:jc w:val="center"/>
        </w:trPr>
        <w:tc>
          <w:tcPr>
            <w:tcW w:w="1466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Внебюджетные источники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51AF1" w:rsidRPr="00CD4643" w:rsidTr="003837CB">
        <w:trPr>
          <w:trHeight w:val="20"/>
          <w:jc w:val="center"/>
        </w:trPr>
        <w:tc>
          <w:tcPr>
            <w:tcW w:w="1466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9.1.1. Популяризация памятных дат в ист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рии народов России и национальных соб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тий путем информационной поддержки проводимых мероприятий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51AF1" w:rsidRPr="00CD4643" w:rsidTr="003837CB">
        <w:trPr>
          <w:trHeight w:val="20"/>
          <w:jc w:val="center"/>
        </w:trPr>
        <w:tc>
          <w:tcPr>
            <w:tcW w:w="1466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Межбюджетные трансферты из федерал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ь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ного бюджета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51AF1" w:rsidRPr="00CD4643" w:rsidTr="003837CB">
        <w:trPr>
          <w:trHeight w:val="20"/>
          <w:jc w:val="center"/>
        </w:trPr>
        <w:tc>
          <w:tcPr>
            <w:tcW w:w="1466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Консолиди</w:t>
            </w:r>
            <w:r w:rsidR="009879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рованный бюджет Республики Тыва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51AF1" w:rsidRPr="00CD4643" w:rsidTr="003837CB">
        <w:trPr>
          <w:trHeight w:val="20"/>
          <w:jc w:val="center"/>
        </w:trPr>
        <w:tc>
          <w:tcPr>
            <w:tcW w:w="1466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том числе</w:t>
            </w:r>
            <w:r w:rsidR="009879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51AF1" w:rsidRPr="00CD4643" w:rsidTr="003837CB">
        <w:trPr>
          <w:trHeight w:val="20"/>
          <w:jc w:val="center"/>
        </w:trPr>
        <w:tc>
          <w:tcPr>
            <w:tcW w:w="1466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Республиканский бюджет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51AF1" w:rsidRPr="00CD4643" w:rsidTr="003837CB">
        <w:trPr>
          <w:trHeight w:val="20"/>
          <w:jc w:val="center"/>
        </w:trPr>
        <w:tc>
          <w:tcPr>
            <w:tcW w:w="1466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Бюджеты муниципальных образований Республики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51AF1" w:rsidRPr="00CD4643" w:rsidTr="003837CB">
        <w:trPr>
          <w:trHeight w:val="20"/>
          <w:jc w:val="center"/>
        </w:trPr>
        <w:tc>
          <w:tcPr>
            <w:tcW w:w="1466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987924" w:rsidP="00782221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 Т</w:t>
            </w:r>
            <w:r w:rsidR="00851AF1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ерриториального фонда обяз</w:t>
            </w:r>
            <w:r w:rsidR="00851AF1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="00851AF1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тельного медицинского страхования Ре</w:t>
            </w:r>
            <w:r w:rsidR="00851AF1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="00851AF1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публики Тыва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51AF1" w:rsidRPr="00CD4643" w:rsidTr="003837CB">
        <w:trPr>
          <w:trHeight w:val="20"/>
          <w:jc w:val="center"/>
        </w:trPr>
        <w:tc>
          <w:tcPr>
            <w:tcW w:w="1466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Внебюджетные источники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51AF1" w:rsidRPr="00CD4643" w:rsidTr="003837CB">
        <w:trPr>
          <w:trHeight w:val="20"/>
          <w:jc w:val="center"/>
        </w:trPr>
        <w:tc>
          <w:tcPr>
            <w:tcW w:w="1466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9.1.2. Изготовление социальных роликов, 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освещающих тему гармонизации межн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циональных и межконфессиональных о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ношений, направленных на формирование диалога культур и противодействие ксен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фобии и экстремизму на этнической и р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лигиозной основе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404,1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323,2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333,3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343,4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353,5</w:t>
            </w:r>
          </w:p>
        </w:tc>
        <w:tc>
          <w:tcPr>
            <w:tcW w:w="43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AF1" w:rsidRPr="00CD4643" w:rsidRDefault="00E56426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1757,5</w:t>
            </w:r>
          </w:p>
        </w:tc>
      </w:tr>
      <w:tr w:rsidR="00851AF1" w:rsidRPr="00CD4643" w:rsidTr="003837CB">
        <w:trPr>
          <w:trHeight w:val="20"/>
          <w:jc w:val="center"/>
        </w:trPr>
        <w:tc>
          <w:tcPr>
            <w:tcW w:w="1466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Межбюджетные трансферты из федерал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ь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ного бюджета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EB67A5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400,0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350</w:t>
            </w:r>
          </w:p>
        </w:tc>
        <w:tc>
          <w:tcPr>
            <w:tcW w:w="43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AF1" w:rsidRPr="00CD4643" w:rsidRDefault="00E56426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1740</w:t>
            </w:r>
          </w:p>
        </w:tc>
      </w:tr>
      <w:tr w:rsidR="00851AF1" w:rsidRPr="00CD4643" w:rsidTr="003837CB">
        <w:trPr>
          <w:trHeight w:val="20"/>
          <w:jc w:val="center"/>
        </w:trPr>
        <w:tc>
          <w:tcPr>
            <w:tcW w:w="1466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Консолиди</w:t>
            </w:r>
            <w:r w:rsidR="009879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рованный бюджет Республики Тыва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4,1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3,2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3,3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3,4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3,5</w:t>
            </w:r>
          </w:p>
        </w:tc>
        <w:tc>
          <w:tcPr>
            <w:tcW w:w="43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AF1" w:rsidRPr="00CD4643" w:rsidRDefault="00E56426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17,5</w:t>
            </w:r>
          </w:p>
        </w:tc>
      </w:tr>
      <w:tr w:rsidR="00851AF1" w:rsidRPr="00CD4643" w:rsidTr="003837CB">
        <w:trPr>
          <w:trHeight w:val="20"/>
          <w:jc w:val="center"/>
        </w:trPr>
        <w:tc>
          <w:tcPr>
            <w:tcW w:w="1466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том числе</w:t>
            </w:r>
            <w:r w:rsidR="009879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1AF1" w:rsidRPr="00CD4643" w:rsidTr="003837CB">
        <w:trPr>
          <w:trHeight w:val="20"/>
          <w:jc w:val="center"/>
        </w:trPr>
        <w:tc>
          <w:tcPr>
            <w:tcW w:w="1466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Республиканский бюджет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4,1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3,2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3,3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3,4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3,5</w:t>
            </w:r>
          </w:p>
        </w:tc>
        <w:tc>
          <w:tcPr>
            <w:tcW w:w="43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AF1" w:rsidRPr="00CD4643" w:rsidRDefault="00E56426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17,5</w:t>
            </w:r>
          </w:p>
        </w:tc>
      </w:tr>
      <w:tr w:rsidR="00851AF1" w:rsidRPr="00CD4643" w:rsidTr="003837CB">
        <w:trPr>
          <w:trHeight w:val="20"/>
          <w:jc w:val="center"/>
        </w:trPr>
        <w:tc>
          <w:tcPr>
            <w:tcW w:w="1466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Бюджеты муниципальных образований Республики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51AF1" w:rsidRPr="00CD4643" w:rsidTr="003837CB">
        <w:trPr>
          <w:trHeight w:val="20"/>
          <w:jc w:val="center"/>
        </w:trPr>
        <w:tc>
          <w:tcPr>
            <w:tcW w:w="1466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987924" w:rsidP="00782221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 Т</w:t>
            </w:r>
            <w:r w:rsidR="00851AF1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ерриториального фонда обяз</w:t>
            </w:r>
            <w:r w:rsidR="00851AF1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="00851AF1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тельного медицинского страхования Ре</w:t>
            </w:r>
            <w:r w:rsidR="00851AF1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="00851AF1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публики Тыва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51AF1" w:rsidRPr="00CD4643" w:rsidTr="003837CB">
        <w:trPr>
          <w:trHeight w:val="20"/>
          <w:jc w:val="center"/>
        </w:trPr>
        <w:tc>
          <w:tcPr>
            <w:tcW w:w="1466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Внебюджетные источники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51AF1" w:rsidRPr="00CD4643" w:rsidTr="003837CB">
        <w:trPr>
          <w:trHeight w:val="20"/>
          <w:jc w:val="center"/>
        </w:trPr>
        <w:tc>
          <w:tcPr>
            <w:tcW w:w="1466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9.1.3. Издание информационных матери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лов об актуальной информации по укре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лению единства российской нации и этн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культурному развитию народов России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253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177,76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185,84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194,93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205,03</w:t>
            </w:r>
          </w:p>
        </w:tc>
        <w:tc>
          <w:tcPr>
            <w:tcW w:w="43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1016,56</w:t>
            </w:r>
          </w:p>
        </w:tc>
      </w:tr>
      <w:tr w:rsidR="00851AF1" w:rsidRPr="00CD4643" w:rsidTr="003837CB">
        <w:trPr>
          <w:trHeight w:val="20"/>
          <w:jc w:val="center"/>
        </w:trPr>
        <w:tc>
          <w:tcPr>
            <w:tcW w:w="1466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Межбюджетные трансферты из федерал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ь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ного бюджета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250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176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184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193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203</w:t>
            </w:r>
          </w:p>
        </w:tc>
        <w:tc>
          <w:tcPr>
            <w:tcW w:w="43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1006</w:t>
            </w:r>
          </w:p>
        </w:tc>
      </w:tr>
      <w:tr w:rsidR="00851AF1" w:rsidRPr="00CD4643" w:rsidTr="003837CB">
        <w:trPr>
          <w:trHeight w:val="20"/>
          <w:jc w:val="center"/>
        </w:trPr>
        <w:tc>
          <w:tcPr>
            <w:tcW w:w="1466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Консолиди</w:t>
            </w:r>
            <w:r w:rsidR="00722B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рованный бюджет Республики Тыва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1,76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1,84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1,93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2,03</w:t>
            </w:r>
          </w:p>
        </w:tc>
        <w:tc>
          <w:tcPr>
            <w:tcW w:w="43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10,56</w:t>
            </w:r>
          </w:p>
        </w:tc>
      </w:tr>
      <w:tr w:rsidR="00851AF1" w:rsidRPr="00CD4643" w:rsidTr="003837CB">
        <w:trPr>
          <w:trHeight w:val="20"/>
          <w:jc w:val="center"/>
        </w:trPr>
        <w:tc>
          <w:tcPr>
            <w:tcW w:w="1466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том числе</w:t>
            </w:r>
            <w:r w:rsidR="00722B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1AF1" w:rsidRPr="00CD4643" w:rsidTr="003837CB">
        <w:trPr>
          <w:trHeight w:val="20"/>
          <w:jc w:val="center"/>
        </w:trPr>
        <w:tc>
          <w:tcPr>
            <w:tcW w:w="1466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Республиканский бюджет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1,76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1,84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1,93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2,03</w:t>
            </w:r>
          </w:p>
        </w:tc>
        <w:tc>
          <w:tcPr>
            <w:tcW w:w="43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AF1" w:rsidRPr="00CD4643" w:rsidRDefault="00851AF1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10,56</w:t>
            </w:r>
          </w:p>
        </w:tc>
      </w:tr>
    </w:tbl>
    <w:p w:rsidR="003837CB" w:rsidRDefault="003837CB"/>
    <w:p w:rsidR="003837CB" w:rsidRDefault="003837CB"/>
    <w:tbl>
      <w:tblPr>
        <w:tblW w:w="4893" w:type="pct"/>
        <w:jc w:val="center"/>
        <w:tblLayout w:type="fixed"/>
        <w:tblCellMar>
          <w:left w:w="55" w:type="dxa"/>
          <w:right w:w="55" w:type="dxa"/>
        </w:tblCellMar>
        <w:tblLook w:val="04A0" w:firstRow="1" w:lastRow="0" w:firstColumn="1" w:lastColumn="0" w:noHBand="0" w:noVBand="1"/>
      </w:tblPr>
      <w:tblGrid>
        <w:gridCol w:w="4888"/>
        <w:gridCol w:w="1292"/>
        <w:gridCol w:w="1289"/>
        <w:gridCol w:w="1292"/>
        <w:gridCol w:w="1288"/>
        <w:gridCol w:w="1288"/>
        <w:gridCol w:w="1285"/>
        <w:gridCol w:w="1285"/>
        <w:gridCol w:w="1269"/>
        <w:gridCol w:w="300"/>
      </w:tblGrid>
      <w:tr w:rsidR="003837CB" w:rsidRPr="00CD4643" w:rsidTr="003837CB">
        <w:trPr>
          <w:trHeight w:val="20"/>
          <w:tblHeader/>
          <w:jc w:val="center"/>
        </w:trPr>
        <w:tc>
          <w:tcPr>
            <w:tcW w:w="1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37CB" w:rsidRPr="00CD4643" w:rsidRDefault="003837CB" w:rsidP="003837CB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37CB" w:rsidRPr="00CD4643" w:rsidRDefault="003837CB" w:rsidP="003837CB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37CB" w:rsidRPr="00CD4643" w:rsidRDefault="003837CB" w:rsidP="003837CB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37CB" w:rsidRPr="00CD4643" w:rsidRDefault="003837CB" w:rsidP="003837CB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37CB" w:rsidRPr="00CD4643" w:rsidRDefault="003837CB" w:rsidP="003837CB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37CB" w:rsidRPr="00CD4643" w:rsidRDefault="003837CB" w:rsidP="003837CB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37CB" w:rsidRPr="00CD4643" w:rsidRDefault="003837CB" w:rsidP="003837CB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37CB" w:rsidRPr="00CD4643" w:rsidRDefault="003837CB" w:rsidP="003837CB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837CB" w:rsidRPr="00CD4643" w:rsidRDefault="003837CB" w:rsidP="003837CB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97" w:type="pct"/>
            <w:tcBorders>
              <w:left w:val="single" w:sz="4" w:space="0" w:color="auto"/>
            </w:tcBorders>
          </w:tcPr>
          <w:p w:rsidR="003837CB" w:rsidRPr="00CD4643" w:rsidRDefault="003837CB" w:rsidP="003837CB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837CB" w:rsidRPr="00CD4643" w:rsidTr="003837CB">
        <w:trPr>
          <w:trHeight w:val="20"/>
          <w:jc w:val="center"/>
        </w:trPr>
        <w:tc>
          <w:tcPr>
            <w:tcW w:w="1578" w:type="pct"/>
            <w:tcBorders>
              <w:left w:val="single" w:sz="4" w:space="0" w:color="000000"/>
              <w:bottom w:val="single" w:sz="4" w:space="0" w:color="000000"/>
            </w:tcBorders>
          </w:tcPr>
          <w:p w:rsidR="003837CB" w:rsidRPr="00CD4643" w:rsidRDefault="003837CB" w:rsidP="00782221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Бюджеты муниципальных образований Ре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публики</w:t>
            </w:r>
          </w:p>
        </w:tc>
        <w:tc>
          <w:tcPr>
            <w:tcW w:w="417" w:type="pct"/>
            <w:tcBorders>
              <w:left w:val="single" w:sz="4" w:space="0" w:color="000000"/>
              <w:bottom w:val="single" w:sz="4" w:space="0" w:color="000000"/>
            </w:tcBorders>
          </w:tcPr>
          <w:p w:rsidR="003837CB" w:rsidRPr="00CD4643" w:rsidRDefault="003837CB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16" w:type="pct"/>
            <w:tcBorders>
              <w:left w:val="single" w:sz="4" w:space="0" w:color="000000"/>
              <w:bottom w:val="single" w:sz="4" w:space="0" w:color="000000"/>
            </w:tcBorders>
          </w:tcPr>
          <w:p w:rsidR="003837CB" w:rsidRPr="00CD4643" w:rsidRDefault="003837CB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17" w:type="pct"/>
            <w:tcBorders>
              <w:left w:val="single" w:sz="4" w:space="0" w:color="000000"/>
              <w:bottom w:val="single" w:sz="4" w:space="0" w:color="000000"/>
            </w:tcBorders>
          </w:tcPr>
          <w:p w:rsidR="003837CB" w:rsidRPr="00CD4643" w:rsidRDefault="003837CB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16" w:type="pct"/>
            <w:tcBorders>
              <w:left w:val="single" w:sz="4" w:space="0" w:color="000000"/>
              <w:bottom w:val="single" w:sz="4" w:space="0" w:color="000000"/>
            </w:tcBorders>
          </w:tcPr>
          <w:p w:rsidR="003837CB" w:rsidRPr="00CD4643" w:rsidRDefault="003837CB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16" w:type="pct"/>
            <w:tcBorders>
              <w:left w:val="single" w:sz="4" w:space="0" w:color="000000"/>
              <w:bottom w:val="single" w:sz="4" w:space="0" w:color="000000"/>
            </w:tcBorders>
          </w:tcPr>
          <w:p w:rsidR="003837CB" w:rsidRPr="00CD4643" w:rsidRDefault="003837CB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15" w:type="pct"/>
            <w:tcBorders>
              <w:left w:val="single" w:sz="4" w:space="0" w:color="000000"/>
              <w:bottom w:val="single" w:sz="4" w:space="0" w:color="000000"/>
            </w:tcBorders>
          </w:tcPr>
          <w:p w:rsidR="003837CB" w:rsidRPr="00CD4643" w:rsidRDefault="003837CB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15" w:type="pct"/>
            <w:tcBorders>
              <w:left w:val="single" w:sz="4" w:space="0" w:color="000000"/>
              <w:bottom w:val="single" w:sz="4" w:space="0" w:color="000000"/>
            </w:tcBorders>
          </w:tcPr>
          <w:p w:rsidR="003837CB" w:rsidRPr="00CD4643" w:rsidRDefault="003837CB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10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837CB" w:rsidRPr="00CD4643" w:rsidRDefault="003837CB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7" w:type="pct"/>
            <w:tcBorders>
              <w:left w:val="single" w:sz="4" w:space="0" w:color="auto"/>
            </w:tcBorders>
          </w:tcPr>
          <w:p w:rsidR="003837CB" w:rsidRPr="00CD4643" w:rsidRDefault="003837CB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837CB" w:rsidRPr="00CD4643" w:rsidTr="003837CB">
        <w:trPr>
          <w:trHeight w:val="20"/>
          <w:jc w:val="center"/>
        </w:trPr>
        <w:tc>
          <w:tcPr>
            <w:tcW w:w="1578" w:type="pct"/>
            <w:tcBorders>
              <w:left w:val="single" w:sz="4" w:space="0" w:color="000000"/>
              <w:bottom w:val="single" w:sz="4" w:space="0" w:color="000000"/>
            </w:tcBorders>
          </w:tcPr>
          <w:p w:rsidR="003837CB" w:rsidRPr="00CD4643" w:rsidRDefault="00722B75" w:rsidP="00782221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 Т</w:t>
            </w:r>
            <w:r w:rsidR="003837CB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ерриториального фонда обязател</w:t>
            </w:r>
            <w:r w:rsidR="003837CB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ь</w:t>
            </w:r>
            <w:r w:rsidR="003837CB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ного медицинского страхования Республики Тыва</w:t>
            </w:r>
          </w:p>
        </w:tc>
        <w:tc>
          <w:tcPr>
            <w:tcW w:w="417" w:type="pct"/>
            <w:tcBorders>
              <w:left w:val="single" w:sz="4" w:space="0" w:color="000000"/>
              <w:bottom w:val="single" w:sz="4" w:space="0" w:color="000000"/>
            </w:tcBorders>
          </w:tcPr>
          <w:p w:rsidR="003837CB" w:rsidRPr="00CD4643" w:rsidRDefault="003837CB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16" w:type="pct"/>
            <w:tcBorders>
              <w:left w:val="single" w:sz="4" w:space="0" w:color="000000"/>
              <w:bottom w:val="single" w:sz="4" w:space="0" w:color="000000"/>
            </w:tcBorders>
          </w:tcPr>
          <w:p w:rsidR="003837CB" w:rsidRPr="00CD4643" w:rsidRDefault="003837CB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17" w:type="pct"/>
            <w:tcBorders>
              <w:left w:val="single" w:sz="4" w:space="0" w:color="000000"/>
              <w:bottom w:val="single" w:sz="4" w:space="0" w:color="000000"/>
            </w:tcBorders>
          </w:tcPr>
          <w:p w:rsidR="003837CB" w:rsidRPr="00CD4643" w:rsidRDefault="003837CB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16" w:type="pct"/>
            <w:tcBorders>
              <w:left w:val="single" w:sz="4" w:space="0" w:color="000000"/>
              <w:bottom w:val="single" w:sz="4" w:space="0" w:color="000000"/>
            </w:tcBorders>
          </w:tcPr>
          <w:p w:rsidR="003837CB" w:rsidRPr="00CD4643" w:rsidRDefault="003837CB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16" w:type="pct"/>
            <w:tcBorders>
              <w:left w:val="single" w:sz="4" w:space="0" w:color="000000"/>
              <w:bottom w:val="single" w:sz="4" w:space="0" w:color="000000"/>
            </w:tcBorders>
          </w:tcPr>
          <w:p w:rsidR="003837CB" w:rsidRPr="00CD4643" w:rsidRDefault="003837CB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15" w:type="pct"/>
            <w:tcBorders>
              <w:left w:val="single" w:sz="4" w:space="0" w:color="000000"/>
              <w:bottom w:val="single" w:sz="4" w:space="0" w:color="000000"/>
            </w:tcBorders>
          </w:tcPr>
          <w:p w:rsidR="003837CB" w:rsidRPr="00CD4643" w:rsidRDefault="003837CB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15" w:type="pct"/>
            <w:tcBorders>
              <w:left w:val="single" w:sz="4" w:space="0" w:color="000000"/>
              <w:bottom w:val="single" w:sz="4" w:space="0" w:color="000000"/>
            </w:tcBorders>
          </w:tcPr>
          <w:p w:rsidR="003837CB" w:rsidRPr="00CD4643" w:rsidRDefault="003837CB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10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837CB" w:rsidRPr="00CD4643" w:rsidRDefault="003837CB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7" w:type="pct"/>
            <w:tcBorders>
              <w:left w:val="single" w:sz="4" w:space="0" w:color="auto"/>
            </w:tcBorders>
          </w:tcPr>
          <w:p w:rsidR="003837CB" w:rsidRPr="00CD4643" w:rsidRDefault="003837CB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837CB" w:rsidRPr="00CD4643" w:rsidTr="003837CB">
        <w:trPr>
          <w:trHeight w:val="20"/>
          <w:jc w:val="center"/>
        </w:trPr>
        <w:tc>
          <w:tcPr>
            <w:tcW w:w="1578" w:type="pct"/>
            <w:tcBorders>
              <w:left w:val="single" w:sz="4" w:space="0" w:color="000000"/>
              <w:bottom w:val="single" w:sz="4" w:space="0" w:color="000000"/>
            </w:tcBorders>
          </w:tcPr>
          <w:p w:rsidR="003837CB" w:rsidRPr="00CD4643" w:rsidRDefault="003837CB" w:rsidP="00782221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Внебюджетные источники</w:t>
            </w:r>
          </w:p>
        </w:tc>
        <w:tc>
          <w:tcPr>
            <w:tcW w:w="417" w:type="pct"/>
            <w:tcBorders>
              <w:left w:val="single" w:sz="4" w:space="0" w:color="000000"/>
              <w:bottom w:val="single" w:sz="4" w:space="0" w:color="000000"/>
            </w:tcBorders>
          </w:tcPr>
          <w:p w:rsidR="003837CB" w:rsidRPr="00CD4643" w:rsidRDefault="003837CB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16" w:type="pct"/>
            <w:tcBorders>
              <w:left w:val="single" w:sz="4" w:space="0" w:color="000000"/>
              <w:bottom w:val="single" w:sz="4" w:space="0" w:color="000000"/>
            </w:tcBorders>
          </w:tcPr>
          <w:p w:rsidR="003837CB" w:rsidRPr="00CD4643" w:rsidRDefault="003837CB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17" w:type="pct"/>
            <w:tcBorders>
              <w:left w:val="single" w:sz="4" w:space="0" w:color="000000"/>
              <w:bottom w:val="single" w:sz="4" w:space="0" w:color="000000"/>
            </w:tcBorders>
          </w:tcPr>
          <w:p w:rsidR="003837CB" w:rsidRPr="00CD4643" w:rsidRDefault="003837CB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16" w:type="pct"/>
            <w:tcBorders>
              <w:left w:val="single" w:sz="4" w:space="0" w:color="000000"/>
              <w:bottom w:val="single" w:sz="4" w:space="0" w:color="000000"/>
            </w:tcBorders>
          </w:tcPr>
          <w:p w:rsidR="003837CB" w:rsidRPr="00CD4643" w:rsidRDefault="003837CB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16" w:type="pct"/>
            <w:tcBorders>
              <w:left w:val="single" w:sz="4" w:space="0" w:color="000000"/>
              <w:bottom w:val="single" w:sz="4" w:space="0" w:color="000000"/>
            </w:tcBorders>
          </w:tcPr>
          <w:p w:rsidR="003837CB" w:rsidRPr="00CD4643" w:rsidRDefault="003837CB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15" w:type="pct"/>
            <w:tcBorders>
              <w:left w:val="single" w:sz="4" w:space="0" w:color="000000"/>
              <w:bottom w:val="single" w:sz="4" w:space="0" w:color="000000"/>
            </w:tcBorders>
          </w:tcPr>
          <w:p w:rsidR="003837CB" w:rsidRPr="00CD4643" w:rsidRDefault="003837CB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15" w:type="pct"/>
            <w:tcBorders>
              <w:left w:val="single" w:sz="4" w:space="0" w:color="000000"/>
              <w:bottom w:val="single" w:sz="4" w:space="0" w:color="000000"/>
            </w:tcBorders>
          </w:tcPr>
          <w:p w:rsidR="003837CB" w:rsidRPr="00CD4643" w:rsidRDefault="003837CB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10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837CB" w:rsidRPr="00CD4643" w:rsidRDefault="003837CB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7" w:type="pct"/>
            <w:tcBorders>
              <w:left w:val="single" w:sz="4" w:space="0" w:color="auto"/>
            </w:tcBorders>
          </w:tcPr>
          <w:p w:rsidR="003837CB" w:rsidRPr="00CD4643" w:rsidRDefault="003837CB" w:rsidP="007822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»;</w:t>
            </w:r>
          </w:p>
        </w:tc>
      </w:tr>
    </w:tbl>
    <w:p w:rsidR="00ED3802" w:rsidRPr="00CD4643" w:rsidRDefault="00476B4A" w:rsidP="00D635C0">
      <w:pPr>
        <w:pStyle w:val="ConsPlusNonformat"/>
        <w:suppressAutoHyphens w:val="0"/>
        <w:jc w:val="center"/>
        <w:rPr>
          <w:rFonts w:ascii="Times New Roman" w:hAnsi="Times New Roman" w:cs="Times New Roman"/>
          <w:color w:val="000000" w:themeColor="text1"/>
          <w:sz w:val="28"/>
        </w:rPr>
        <w:sectPr w:rsidR="00ED3802" w:rsidRPr="00CD4643" w:rsidSect="00BD483E">
          <w:pgSz w:w="16838" w:h="11906" w:orient="landscape"/>
          <w:pgMar w:top="1134" w:right="567" w:bottom="1701" w:left="567" w:header="680" w:footer="680" w:gutter="0"/>
          <w:cols w:space="720"/>
          <w:formProt w:val="0"/>
          <w:docGrid w:linePitch="299" w:charSpace="16384"/>
        </w:sectPr>
      </w:pPr>
      <w:r w:rsidRPr="00CD4643">
        <w:rPr>
          <w:rFonts w:ascii="Times New Roman" w:hAnsi="Times New Roman" w:cs="Times New Roman"/>
          <w:color w:val="000000" w:themeColor="text1"/>
          <w:sz w:val="28"/>
        </w:rPr>
        <w:tab/>
      </w:r>
      <w:r w:rsidRPr="00CD4643">
        <w:rPr>
          <w:rFonts w:ascii="Times New Roman" w:hAnsi="Times New Roman" w:cs="Times New Roman"/>
          <w:color w:val="000000" w:themeColor="text1"/>
          <w:sz w:val="28"/>
        </w:rPr>
        <w:tab/>
      </w:r>
      <w:r w:rsidRPr="00CD4643">
        <w:rPr>
          <w:rFonts w:ascii="Times New Roman" w:hAnsi="Times New Roman" w:cs="Times New Roman"/>
          <w:color w:val="000000" w:themeColor="text1"/>
          <w:sz w:val="28"/>
        </w:rPr>
        <w:tab/>
      </w:r>
      <w:r w:rsidRPr="00CD4643">
        <w:rPr>
          <w:rFonts w:ascii="Times New Roman" w:hAnsi="Times New Roman" w:cs="Times New Roman"/>
          <w:color w:val="000000" w:themeColor="text1"/>
          <w:sz w:val="28"/>
        </w:rPr>
        <w:tab/>
      </w:r>
      <w:r w:rsidRPr="00CD4643">
        <w:rPr>
          <w:rFonts w:ascii="Times New Roman" w:hAnsi="Times New Roman" w:cs="Times New Roman"/>
          <w:color w:val="000000" w:themeColor="text1"/>
          <w:sz w:val="28"/>
        </w:rPr>
        <w:tab/>
      </w:r>
      <w:r w:rsidRPr="00CD4643">
        <w:rPr>
          <w:rFonts w:ascii="Times New Roman" w:hAnsi="Times New Roman" w:cs="Times New Roman"/>
          <w:color w:val="000000" w:themeColor="text1"/>
          <w:sz w:val="28"/>
        </w:rPr>
        <w:tab/>
      </w:r>
      <w:r w:rsidRPr="00CD4643">
        <w:rPr>
          <w:rFonts w:ascii="Times New Roman" w:hAnsi="Times New Roman" w:cs="Times New Roman"/>
          <w:color w:val="000000" w:themeColor="text1"/>
          <w:sz w:val="28"/>
        </w:rPr>
        <w:tab/>
      </w:r>
      <w:r w:rsidRPr="00CD4643">
        <w:rPr>
          <w:rFonts w:ascii="Times New Roman" w:hAnsi="Times New Roman" w:cs="Times New Roman"/>
          <w:color w:val="000000" w:themeColor="text1"/>
          <w:sz w:val="28"/>
        </w:rPr>
        <w:tab/>
      </w:r>
      <w:r w:rsidRPr="00CD4643">
        <w:rPr>
          <w:rFonts w:ascii="Times New Roman" w:hAnsi="Times New Roman" w:cs="Times New Roman"/>
          <w:color w:val="000000" w:themeColor="text1"/>
          <w:sz w:val="28"/>
        </w:rPr>
        <w:tab/>
      </w:r>
      <w:r w:rsidRPr="00CD4643">
        <w:rPr>
          <w:rFonts w:ascii="Times New Roman" w:hAnsi="Times New Roman" w:cs="Times New Roman"/>
          <w:color w:val="000000" w:themeColor="text1"/>
          <w:sz w:val="28"/>
        </w:rPr>
        <w:tab/>
      </w:r>
      <w:r w:rsidRPr="00CD4643">
        <w:rPr>
          <w:rFonts w:ascii="Times New Roman" w:hAnsi="Times New Roman" w:cs="Times New Roman"/>
          <w:color w:val="000000" w:themeColor="text1"/>
          <w:sz w:val="28"/>
        </w:rPr>
        <w:tab/>
      </w:r>
      <w:r w:rsidRPr="00CD4643">
        <w:rPr>
          <w:rFonts w:ascii="Times New Roman" w:hAnsi="Times New Roman" w:cs="Times New Roman"/>
          <w:color w:val="000000" w:themeColor="text1"/>
          <w:sz w:val="28"/>
        </w:rPr>
        <w:tab/>
      </w:r>
      <w:r w:rsidRPr="00CD4643">
        <w:rPr>
          <w:rFonts w:ascii="Times New Roman" w:hAnsi="Times New Roman" w:cs="Times New Roman"/>
          <w:color w:val="000000" w:themeColor="text1"/>
          <w:sz w:val="28"/>
        </w:rPr>
        <w:tab/>
      </w:r>
      <w:r w:rsidRPr="00CD4643">
        <w:rPr>
          <w:rFonts w:ascii="Times New Roman" w:hAnsi="Times New Roman" w:cs="Times New Roman"/>
          <w:color w:val="000000" w:themeColor="text1"/>
          <w:sz w:val="28"/>
        </w:rPr>
        <w:tab/>
      </w:r>
      <w:r w:rsidRPr="00CD4643">
        <w:rPr>
          <w:rFonts w:ascii="Times New Roman" w:hAnsi="Times New Roman" w:cs="Times New Roman"/>
          <w:color w:val="000000" w:themeColor="text1"/>
          <w:sz w:val="28"/>
        </w:rPr>
        <w:tab/>
      </w:r>
    </w:p>
    <w:p w:rsidR="00ED3802" w:rsidRPr="00CD4643" w:rsidRDefault="009713FD" w:rsidP="007C581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D464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3</w:t>
      </w:r>
      <w:r w:rsidR="007D6C24" w:rsidRPr="00CD46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="00822162" w:rsidRPr="00CD4643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245E2E" w:rsidRPr="00CD46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ополнить </w:t>
      </w:r>
      <w:r w:rsidR="00722B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Программу </w:t>
      </w:r>
      <w:r w:rsidR="00245E2E" w:rsidRPr="00CD4643"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приложением №</w:t>
      </w:r>
      <w:r w:rsidR="007D6C24" w:rsidRPr="00CD46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45E2E" w:rsidRPr="00CD46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8 </w:t>
      </w:r>
      <w:r w:rsidR="00822162" w:rsidRPr="00CD4643">
        <w:rPr>
          <w:rFonts w:ascii="Times New Roman" w:hAnsi="Times New Roman" w:cs="Times New Roman"/>
          <w:color w:val="000000" w:themeColor="text1"/>
          <w:sz w:val="28"/>
          <w:szCs w:val="28"/>
        </w:rPr>
        <w:t>следующего содержания:</w:t>
      </w:r>
    </w:p>
    <w:p w:rsidR="00ED3802" w:rsidRPr="00CD4643" w:rsidRDefault="00FB091C" w:rsidP="007C581B">
      <w:pPr>
        <w:spacing w:after="0" w:line="240" w:lineRule="auto"/>
        <w:ind w:left="4536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D4643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245E2E" w:rsidRPr="00CD4643"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Приложение № 8</w:t>
      </w:r>
    </w:p>
    <w:p w:rsidR="00ED3802" w:rsidRPr="00CD4643" w:rsidRDefault="00245E2E" w:rsidP="007C581B">
      <w:pPr>
        <w:spacing w:after="0" w:line="240" w:lineRule="auto"/>
        <w:ind w:left="4536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D4643">
        <w:rPr>
          <w:rFonts w:ascii="Times New Roman" w:hAnsi="Times New Roman" w:cs="Times New Roman"/>
          <w:color w:val="000000" w:themeColor="text1"/>
          <w:sz w:val="28"/>
          <w:szCs w:val="28"/>
        </w:rPr>
        <w:t>к государственной программе Республики Тыва</w:t>
      </w:r>
      <w:r w:rsidR="007C581B" w:rsidRPr="00CD46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B091C" w:rsidRPr="00CD4643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CD4643">
        <w:rPr>
          <w:rFonts w:ascii="Times New Roman" w:hAnsi="Times New Roman" w:cs="Times New Roman"/>
          <w:color w:val="000000" w:themeColor="text1"/>
          <w:sz w:val="28"/>
          <w:szCs w:val="28"/>
        </w:rPr>
        <w:t>Реализация государственной национальной политики</w:t>
      </w:r>
      <w:r w:rsidR="007C581B" w:rsidRPr="00CD46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D4643">
        <w:rPr>
          <w:rFonts w:ascii="Times New Roman" w:hAnsi="Times New Roman" w:cs="Times New Roman"/>
          <w:color w:val="000000" w:themeColor="text1"/>
          <w:sz w:val="28"/>
          <w:szCs w:val="28"/>
        </w:rPr>
        <w:t>Российской Федерации в Республике Тыва</w:t>
      </w:r>
      <w:r w:rsidR="00FB091C" w:rsidRPr="00CD4643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p w:rsidR="007C581B" w:rsidRPr="00E11E8E" w:rsidRDefault="007C581B" w:rsidP="007C581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18"/>
          <w:szCs w:val="28"/>
        </w:rPr>
      </w:pPr>
    </w:p>
    <w:p w:rsidR="00722B75" w:rsidRPr="00E11E8E" w:rsidRDefault="00722B75" w:rsidP="007C581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18"/>
          <w:szCs w:val="28"/>
        </w:rPr>
      </w:pPr>
    </w:p>
    <w:p w:rsidR="00ED3802" w:rsidRPr="00CD4643" w:rsidRDefault="00245E2E" w:rsidP="007C581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D4643">
        <w:rPr>
          <w:rFonts w:ascii="Times New Roman" w:hAnsi="Times New Roman" w:cs="Times New Roman"/>
          <w:color w:val="000000" w:themeColor="text1"/>
          <w:sz w:val="28"/>
          <w:szCs w:val="28"/>
        </w:rPr>
        <w:t>МЕТОДИКА РАСЧЕТА</w:t>
      </w:r>
    </w:p>
    <w:p w:rsidR="00722B75" w:rsidRDefault="00245E2E" w:rsidP="007C581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D46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показателей государственной программы </w:t>
      </w:r>
      <w:r w:rsidR="00722B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Республики </w:t>
      </w:r>
    </w:p>
    <w:p w:rsidR="00722B75" w:rsidRDefault="00722B75" w:rsidP="007C581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Тыва </w:t>
      </w:r>
      <w:r w:rsidR="00FB091C" w:rsidRPr="00CD4643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245E2E" w:rsidRPr="00CD46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Реализация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государственной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45E2E" w:rsidRPr="00CD46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национальной </w:t>
      </w:r>
    </w:p>
    <w:p w:rsidR="00ED3802" w:rsidRPr="00CD4643" w:rsidRDefault="00245E2E" w:rsidP="007C581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D4643">
        <w:rPr>
          <w:rFonts w:ascii="Times New Roman" w:hAnsi="Times New Roman" w:cs="Times New Roman"/>
          <w:color w:val="000000" w:themeColor="text1"/>
          <w:sz w:val="28"/>
          <w:szCs w:val="28"/>
        </w:rPr>
        <w:t>политики Российской Федерации</w:t>
      </w:r>
      <w:r w:rsidR="009D3D1F" w:rsidRPr="00CD46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D4643">
        <w:rPr>
          <w:rFonts w:ascii="Times New Roman" w:hAnsi="Times New Roman" w:cs="Times New Roman"/>
          <w:color w:val="000000" w:themeColor="text1"/>
          <w:sz w:val="28"/>
          <w:szCs w:val="28"/>
        </w:rPr>
        <w:t>в Республике Тыва</w:t>
      </w:r>
      <w:r w:rsidR="00FB091C" w:rsidRPr="00CD4643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p w:rsidR="00ED3802" w:rsidRPr="00CD4643" w:rsidRDefault="00ED3802" w:rsidP="007C581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9711" w:type="dxa"/>
        <w:jc w:val="center"/>
        <w:tblLayout w:type="fixed"/>
        <w:tblCellMar>
          <w:top w:w="5" w:type="dxa"/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63"/>
        <w:gridCol w:w="2268"/>
        <w:gridCol w:w="6980"/>
      </w:tblGrid>
      <w:tr w:rsidR="00FB7AE7" w:rsidRPr="00CD4643" w:rsidTr="00FB7AE7">
        <w:trPr>
          <w:trHeight w:val="564"/>
          <w:jc w:val="center"/>
        </w:trPr>
        <w:tc>
          <w:tcPr>
            <w:tcW w:w="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3802" w:rsidRPr="00CD4643" w:rsidRDefault="00245E2E" w:rsidP="00F03164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</w:p>
          <w:p w:rsidR="00ED3802" w:rsidRPr="00CD4643" w:rsidRDefault="00245E2E" w:rsidP="00F03164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/п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164" w:rsidRPr="00CD4643" w:rsidRDefault="00FF7F45" w:rsidP="00F03164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Показатель </w:t>
            </w:r>
          </w:p>
          <w:p w:rsidR="00ED3802" w:rsidRPr="00CD4643" w:rsidRDefault="00245E2E" w:rsidP="00F03164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Программы</w:t>
            </w:r>
          </w:p>
        </w:tc>
        <w:tc>
          <w:tcPr>
            <w:tcW w:w="6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3802" w:rsidRPr="00CD4643" w:rsidRDefault="00245E2E" w:rsidP="00F03164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Методика расчета показателя</w:t>
            </w:r>
          </w:p>
        </w:tc>
      </w:tr>
      <w:tr w:rsidR="00FB7AE7" w:rsidRPr="00CD4643" w:rsidTr="00FB7AE7">
        <w:trPr>
          <w:trHeight w:val="310"/>
          <w:jc w:val="center"/>
        </w:trPr>
        <w:tc>
          <w:tcPr>
            <w:tcW w:w="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3802" w:rsidRPr="00CD4643" w:rsidRDefault="00245E2E" w:rsidP="00F03164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3802" w:rsidRPr="00CD4643" w:rsidRDefault="00245E2E" w:rsidP="00F03164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6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3802" w:rsidRPr="00CD4643" w:rsidRDefault="00245E2E" w:rsidP="00F03164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FB7AE7" w:rsidRPr="00CD4643" w:rsidTr="00FB7AE7">
        <w:trPr>
          <w:trHeight w:val="1114"/>
          <w:jc w:val="center"/>
        </w:trPr>
        <w:tc>
          <w:tcPr>
            <w:tcW w:w="46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3802" w:rsidRPr="00CD4643" w:rsidRDefault="00245E2E" w:rsidP="00F03164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26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3802" w:rsidRPr="00CD4643" w:rsidRDefault="00245E2E" w:rsidP="00F03164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Численность учас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ников мероприятий, направленных на этнокультурное ра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витие народов Ро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сии</w:t>
            </w:r>
          </w:p>
        </w:tc>
        <w:tc>
          <w:tcPr>
            <w:tcW w:w="6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3149" w:rsidRPr="00CD4643" w:rsidRDefault="00245E2E" w:rsidP="00F03164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 Общие положения. </w:t>
            </w:r>
          </w:p>
          <w:p w:rsidR="00ED3802" w:rsidRPr="00CD4643" w:rsidRDefault="00245E2E" w:rsidP="00F03164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1.1. Настоящая методика позволяет произвести расчеты по пок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зателю </w:t>
            </w:r>
            <w:r w:rsidR="00FB091C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Численность участников мероприятий, направленных на этнокультурное развитие народов России</w:t>
            </w:r>
            <w:r w:rsidR="00FB091C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Показатель характер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зует вовлеченность этнокультурными мероприятиями. Показатель формируется ежемесяч</w:t>
            </w:r>
            <w:r w:rsidR="00F03164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</w:t>
            </w:r>
          </w:p>
        </w:tc>
      </w:tr>
      <w:tr w:rsidR="00FB7AE7" w:rsidRPr="00CD4643" w:rsidTr="00FB7AE7">
        <w:trPr>
          <w:trHeight w:val="562"/>
          <w:jc w:val="center"/>
        </w:trPr>
        <w:tc>
          <w:tcPr>
            <w:tcW w:w="46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3802" w:rsidRPr="00CD4643" w:rsidRDefault="00ED3802" w:rsidP="00F03164">
            <w:pPr>
              <w:widowControl w:val="0"/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3802" w:rsidRPr="00CD4643" w:rsidRDefault="00ED3802" w:rsidP="00F03164">
            <w:pPr>
              <w:widowControl w:val="0"/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3149" w:rsidRPr="00CD4643" w:rsidRDefault="00245E2E" w:rsidP="00F03164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 Основные понятия и определения. </w:t>
            </w:r>
          </w:p>
          <w:p w:rsidR="00ED3802" w:rsidRPr="00CD4643" w:rsidRDefault="00245E2E" w:rsidP="00F03164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2.1. Этнокультурное развитие </w:t>
            </w:r>
            <w:r w:rsidR="00F03164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это социально-экономическое, культурное и духовное развитие этнокультурных сообществ, уч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тывающее как этническое и религиозное многообразие страны, так и стратегический приоритет по формированию общеросси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й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ской идентичности у всех граждан России вне зависимости от их национальной и </w:t>
            </w:r>
            <w:r w:rsidR="00722B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конфессиональной принадлежности</w:t>
            </w:r>
          </w:p>
        </w:tc>
      </w:tr>
      <w:tr w:rsidR="00FB7AE7" w:rsidRPr="00CD4643" w:rsidTr="00FB7AE7">
        <w:trPr>
          <w:trHeight w:val="286"/>
          <w:jc w:val="center"/>
        </w:trPr>
        <w:tc>
          <w:tcPr>
            <w:tcW w:w="46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3802" w:rsidRPr="00CD4643" w:rsidRDefault="00ED3802" w:rsidP="00F03164">
            <w:pPr>
              <w:widowControl w:val="0"/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3802" w:rsidRPr="00CD4643" w:rsidRDefault="00ED3802" w:rsidP="00F03164">
            <w:pPr>
              <w:widowControl w:val="0"/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70DA" w:rsidRPr="00CD4643" w:rsidRDefault="00245E2E" w:rsidP="00F03164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3. Источники информации. </w:t>
            </w:r>
          </w:p>
          <w:p w:rsidR="00ED3802" w:rsidRPr="00CD4643" w:rsidRDefault="009A324C" w:rsidP="00F03164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3.1. В</w:t>
            </w:r>
            <w:r w:rsidR="00245E2E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едомственные данные</w:t>
            </w:r>
          </w:p>
        </w:tc>
      </w:tr>
      <w:tr w:rsidR="00FB7AE7" w:rsidRPr="00CD4643" w:rsidTr="00FB7AE7">
        <w:trPr>
          <w:trHeight w:val="70"/>
          <w:jc w:val="center"/>
        </w:trPr>
        <w:tc>
          <w:tcPr>
            <w:tcW w:w="46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3802" w:rsidRPr="00CD4643" w:rsidRDefault="00ED3802" w:rsidP="00F03164">
            <w:pPr>
              <w:widowControl w:val="0"/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3802" w:rsidRPr="00CD4643" w:rsidRDefault="00ED3802" w:rsidP="00F03164">
            <w:pPr>
              <w:widowControl w:val="0"/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3149" w:rsidRPr="00CD4643" w:rsidRDefault="00245E2E" w:rsidP="002758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4. Алгоритм расчета показателя: </w:t>
            </w:r>
          </w:p>
          <w:p w:rsidR="00ED3802" w:rsidRPr="00CD4643" w:rsidRDefault="004F70DA" w:rsidP="002758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Показатель </w:t>
            </w:r>
            <w:r w:rsidR="00D87A7C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федерального </w:t>
            </w:r>
            <w:r w:rsidR="000D1B20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проекта </w:t>
            </w:r>
            <w:r w:rsidR="00FB091C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Численность </w:t>
            </w:r>
            <w:r w:rsidR="00245E2E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участников мероприятий,</w:t>
            </w:r>
            <w:r w:rsidR="00F03164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45E2E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направленных</w:t>
            </w:r>
            <w:r w:rsidR="00F03164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45E2E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</w:t>
            </w:r>
            <w:r w:rsidR="00F03164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45E2E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этнокультурное</w:t>
            </w:r>
            <w:r w:rsidR="00F03164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45E2E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развитие</w:t>
            </w:r>
            <w:r w:rsidR="00F03164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45E2E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народов</w:t>
            </w:r>
            <w:r w:rsidR="00F03164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45E2E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России</w:t>
            </w:r>
            <w:r w:rsidR="00FB091C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="00F03164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45E2E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(единица</w:t>
            </w:r>
            <w:r w:rsidR="00F03164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45E2E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измерения</w:t>
            </w:r>
            <w:r w:rsidR="00F03164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9A32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="00F03164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45E2E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</w:t>
            </w:r>
            <w:r w:rsidR="00E1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F03164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45E2E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человек) рассчитывается</w:t>
            </w:r>
            <w:r w:rsidR="00F03164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45E2E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</w:t>
            </w:r>
            <w:r w:rsidR="00F03164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45E2E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формуле:</w:t>
            </w:r>
          </w:p>
          <w:p w:rsidR="000D1B20" w:rsidRPr="00CD4643" w:rsidRDefault="000D1B20" w:rsidP="002758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D3802" w:rsidRPr="00CD4643" w:rsidRDefault="00245E2E" w:rsidP="002758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 = Сумма</w:t>
            </w:r>
            <w:r w:rsidR="00F03164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9A32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proofErr w:type="spellStart"/>
            <w:r w:rsidR="009A32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</w:t>
            </w:r>
            <w:proofErr w:type="gramStart"/>
            <w:r w:rsidR="009A32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proofErr w:type="spellEnd"/>
            <w:proofErr w:type="gramEnd"/>
            <w:r w:rsidR="009A32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+ </w:t>
            </w:r>
            <w:proofErr w:type="spellStart"/>
            <w:r w:rsidR="009A32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Чр</w:t>
            </w:r>
            <w:proofErr w:type="spellEnd"/>
            <w:r w:rsidR="009A32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),</w:t>
            </w:r>
          </w:p>
          <w:p w:rsidR="00F03164" w:rsidRPr="00CD4643" w:rsidRDefault="00F03164" w:rsidP="002758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D3802" w:rsidRPr="00CD4643" w:rsidRDefault="00245E2E" w:rsidP="002758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где:</w:t>
            </w:r>
          </w:p>
          <w:p w:rsidR="00ED3802" w:rsidRPr="00CD4643" w:rsidRDefault="00245E2E" w:rsidP="002758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Ч </w:t>
            </w:r>
            <w:r w:rsidR="00F03164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– </w:t>
            </w:r>
            <w:r w:rsidR="004F70DA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численность участников мероприятий, 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направленных</w:t>
            </w:r>
            <w:r w:rsidR="002758C8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</w:t>
            </w:r>
            <w:r w:rsidR="002758C8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этнокультурное</w:t>
            </w:r>
            <w:r w:rsidR="002758C8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развитие</w:t>
            </w:r>
            <w:r w:rsidR="002758C8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народов</w:t>
            </w:r>
            <w:r w:rsidR="002758C8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России;</w:t>
            </w:r>
          </w:p>
          <w:p w:rsidR="00ED3802" w:rsidRPr="00CD4643" w:rsidRDefault="00245E2E" w:rsidP="002758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Чі</w:t>
            </w:r>
            <w:proofErr w:type="spellEnd"/>
            <w:r w:rsidR="002758C8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</w:t>
            </w:r>
            <w:r w:rsidR="004F70DA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численность участников мероприятий, 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направленных</w:t>
            </w:r>
            <w:r w:rsidR="002758C8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</w:t>
            </w:r>
            <w:r w:rsidR="002758C8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этно</w:t>
            </w:r>
            <w:r w:rsidR="00FF21A7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культур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ное</w:t>
            </w:r>
            <w:r w:rsidR="002758C8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развитие</w:t>
            </w:r>
            <w:r w:rsidR="002758C8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народов</w:t>
            </w:r>
            <w:r w:rsidR="002758C8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России</w:t>
            </w:r>
            <w:r w:rsidR="002758C8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="002758C8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r w:rsidR="00FF21A7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ом</w:t>
            </w:r>
            <w:r w:rsidR="002758C8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муниципальном образовании;</w:t>
            </w:r>
          </w:p>
          <w:p w:rsidR="00ED3802" w:rsidRPr="00CD4643" w:rsidRDefault="00245E2E" w:rsidP="002758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Чр</w:t>
            </w:r>
            <w:proofErr w:type="spellEnd"/>
            <w:r w:rsidR="002758C8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</w:t>
            </w:r>
            <w:r w:rsidR="00D87A7C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ч</w:t>
            </w:r>
            <w:r w:rsidR="004F70DA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исленность участников мероприятий, 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направленных</w:t>
            </w:r>
            <w:r w:rsidR="002758C8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</w:t>
            </w:r>
            <w:r w:rsidR="002758C8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FF21A7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этнокультур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ное</w:t>
            </w:r>
            <w:r w:rsidR="002758C8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развитие</w:t>
            </w:r>
            <w:r w:rsidR="002758C8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народов</w:t>
            </w:r>
            <w:r w:rsidR="002758C8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России,</w:t>
            </w:r>
            <w:r w:rsidR="002758C8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проведенных</w:t>
            </w:r>
            <w:r w:rsidR="002758C8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D87A7C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гентством</w:t>
            </w:r>
            <w:r w:rsidR="002758C8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</w:t>
            </w:r>
            <w:r w:rsidR="002758C8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делам</w:t>
            </w:r>
            <w:r w:rsidR="002758C8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национальностей Р</w:t>
            </w:r>
            <w:r w:rsidR="00D87A7C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еспублики 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="00D87A7C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ыва</w:t>
            </w:r>
            <w:r w:rsidR="002758C8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="002758C8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соответствующем</w:t>
            </w:r>
            <w:r w:rsidR="002758C8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году.</w:t>
            </w:r>
          </w:p>
          <w:p w:rsidR="00ED3802" w:rsidRPr="00CD4643" w:rsidRDefault="006836CD" w:rsidP="002758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Расчет </w:t>
            </w:r>
            <w:r w:rsidR="00245E2E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показателя </w:t>
            </w:r>
            <w:r w:rsidR="002758C8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осуществляется ежемесячно, 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нарастающим </w:t>
            </w:r>
            <w:r w:rsidR="00245E2E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итогом</w:t>
            </w:r>
            <w:r w:rsidR="002758C8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45E2E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="002758C8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45E2E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ограничен</w:t>
            </w:r>
            <w:r w:rsidR="002758C8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45E2E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одним</w:t>
            </w:r>
            <w:r w:rsidR="002758C8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45E2E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финансовым</w:t>
            </w:r>
            <w:r w:rsidR="002758C8"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годом</w:t>
            </w:r>
          </w:p>
        </w:tc>
      </w:tr>
    </w:tbl>
    <w:p w:rsidR="009A324C" w:rsidRDefault="009A324C" w:rsidP="00E11E8E">
      <w:pPr>
        <w:spacing w:after="0" w:line="240" w:lineRule="auto"/>
      </w:pPr>
    </w:p>
    <w:tbl>
      <w:tblPr>
        <w:tblW w:w="9711" w:type="dxa"/>
        <w:jc w:val="center"/>
        <w:tblLayout w:type="fixed"/>
        <w:tblCellMar>
          <w:top w:w="5" w:type="dxa"/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63"/>
        <w:gridCol w:w="2268"/>
        <w:gridCol w:w="6980"/>
      </w:tblGrid>
      <w:tr w:rsidR="009A324C" w:rsidRPr="00EE5C15" w:rsidTr="00EE5C15">
        <w:trPr>
          <w:trHeight w:val="20"/>
          <w:tblHeader/>
          <w:jc w:val="center"/>
        </w:trPr>
        <w:tc>
          <w:tcPr>
            <w:tcW w:w="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324C" w:rsidRPr="00EE5C15" w:rsidRDefault="009A324C" w:rsidP="00EE5C15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5C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324C" w:rsidRPr="00EE5C15" w:rsidRDefault="009A324C" w:rsidP="00EE5C15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5C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6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324C" w:rsidRPr="00EE5C15" w:rsidRDefault="009A324C" w:rsidP="00EE5C15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5C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FB7AE7" w:rsidRPr="00EE5C15" w:rsidTr="00EE5C15">
        <w:trPr>
          <w:trHeight w:val="20"/>
          <w:jc w:val="center"/>
        </w:trPr>
        <w:tc>
          <w:tcPr>
            <w:tcW w:w="46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3802" w:rsidRPr="00EE5C15" w:rsidRDefault="00245E2E" w:rsidP="00EE5C15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5C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226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3802" w:rsidRPr="00EE5C15" w:rsidRDefault="009D3519" w:rsidP="00EE5C15">
            <w:pPr>
              <w:widowControl w:val="0"/>
              <w:tabs>
                <w:tab w:val="left" w:pos="1189"/>
              </w:tabs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5C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Количество </w:t>
            </w:r>
            <w:r w:rsidR="00245E2E" w:rsidRPr="00EE5C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</w:t>
            </w:r>
            <w:r w:rsidR="00245E2E" w:rsidRPr="00EE5C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="00245E2E" w:rsidRPr="00EE5C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ников мероприятий,</w:t>
            </w:r>
            <w:r w:rsidR="002758C8" w:rsidRPr="00EE5C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45E2E" w:rsidRPr="00EE5C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направленных</w:t>
            </w:r>
            <w:r w:rsidR="002758C8" w:rsidRPr="00EE5C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45E2E" w:rsidRPr="00EE5C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укрепление</w:t>
            </w:r>
            <w:r w:rsidR="002758C8" w:rsidRPr="00EE5C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45E2E" w:rsidRPr="00EE5C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</w:t>
            </w:r>
            <w:r w:rsidR="00245E2E" w:rsidRPr="00EE5C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="00245E2E" w:rsidRPr="00EE5C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российского</w:t>
            </w:r>
            <w:r w:rsidR="002758C8" w:rsidRPr="00EE5C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45E2E" w:rsidRPr="00EE5C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гра</w:t>
            </w:r>
            <w:r w:rsidR="00245E2E" w:rsidRPr="00EE5C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</w:t>
            </w:r>
            <w:r w:rsidR="00245E2E" w:rsidRPr="00EE5C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данского</w:t>
            </w:r>
            <w:r w:rsidR="002758C8" w:rsidRPr="00EE5C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45E2E" w:rsidRPr="00EE5C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единства</w:t>
            </w:r>
          </w:p>
        </w:tc>
        <w:tc>
          <w:tcPr>
            <w:tcW w:w="6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36CD" w:rsidRPr="00EE5C15" w:rsidRDefault="00245E2E" w:rsidP="00EE5C15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5C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 Общие положения. </w:t>
            </w:r>
          </w:p>
          <w:p w:rsidR="00ED3802" w:rsidRPr="00EE5C15" w:rsidRDefault="00245E2E" w:rsidP="00EE5C15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5C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1.1. Настоящая методика позволяет произвести расчеты по пок</w:t>
            </w:r>
            <w:r w:rsidRPr="00EE5C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EE5C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зателю </w:t>
            </w:r>
            <w:r w:rsidR="00FB091C" w:rsidRPr="00EE5C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="006836CD" w:rsidRPr="00EE5C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Количество </w:t>
            </w:r>
            <w:r w:rsidRPr="00EE5C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участников мероприятий,</w:t>
            </w:r>
            <w:r w:rsidR="002758C8" w:rsidRPr="00EE5C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E5C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направленных</w:t>
            </w:r>
            <w:r w:rsidR="002758C8" w:rsidRPr="00EE5C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E5C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укрепление</w:t>
            </w:r>
            <w:r w:rsidR="002758C8" w:rsidRPr="00EE5C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E5C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общероссийского</w:t>
            </w:r>
            <w:r w:rsidR="002758C8" w:rsidRPr="00EE5C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E5C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гражданского</w:t>
            </w:r>
            <w:r w:rsidR="002758C8" w:rsidRPr="00EE5C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E5C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единства</w:t>
            </w:r>
            <w:r w:rsidR="00FB091C" w:rsidRPr="00EE5C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EE5C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Показ</w:t>
            </w:r>
            <w:r w:rsidRPr="00EE5C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EE5C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тель характеризует уровень вовлеченности граждан в различные мероприятия и программы, направленные на укрепление общен</w:t>
            </w:r>
            <w:r w:rsidRPr="00EE5C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EE5C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циональных ценностей, сближение различных социокультурных групп и формирование единого общественного консенсуса. Этот показатель может указать на эффективность проводимых мер</w:t>
            </w:r>
            <w:r w:rsidRPr="00EE5C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EE5C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приятий и программ, силу общественной поддержки и уровень социоку</w:t>
            </w:r>
            <w:r w:rsidR="000D1B20" w:rsidRPr="00EE5C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льтурной интеграции в обществе.</w:t>
            </w:r>
            <w:r w:rsidRPr="00EE5C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Показатель формируе</w:t>
            </w:r>
            <w:r w:rsidRPr="00EE5C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Pr="00EE5C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ся ежемесячно</w:t>
            </w:r>
            <w:r w:rsidR="00D87A7C" w:rsidRPr="00EE5C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 нарастающим итогом</w:t>
            </w:r>
            <w:r w:rsidR="00631977" w:rsidRPr="00EE5C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D87A7C" w:rsidRPr="00EE5C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="00631977" w:rsidRPr="00EE5C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D87A7C" w:rsidRPr="00EE5C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ограничен</w:t>
            </w:r>
            <w:r w:rsidR="00631977" w:rsidRPr="00EE5C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D87A7C" w:rsidRPr="00EE5C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одним</w:t>
            </w:r>
            <w:r w:rsidR="00631977" w:rsidRPr="00EE5C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D87A7C" w:rsidRPr="00EE5C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фина</w:t>
            </w:r>
            <w:r w:rsidR="00D87A7C" w:rsidRPr="00EE5C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="00D87A7C" w:rsidRPr="00EE5C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совым</w:t>
            </w:r>
            <w:r w:rsidR="00631977" w:rsidRPr="00EE5C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D87A7C" w:rsidRPr="00EE5C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годом</w:t>
            </w:r>
          </w:p>
        </w:tc>
      </w:tr>
      <w:tr w:rsidR="00FB7AE7" w:rsidRPr="00EE5C15" w:rsidTr="00EE5C15">
        <w:trPr>
          <w:trHeight w:val="20"/>
          <w:jc w:val="center"/>
        </w:trPr>
        <w:tc>
          <w:tcPr>
            <w:tcW w:w="46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3802" w:rsidRPr="00EE5C15" w:rsidRDefault="00ED3802" w:rsidP="00EE5C15">
            <w:pPr>
              <w:widowControl w:val="0"/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3802" w:rsidRPr="00EE5C15" w:rsidRDefault="00ED3802" w:rsidP="00EE5C15">
            <w:pPr>
              <w:widowControl w:val="0"/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36CD" w:rsidRPr="00EE5C15" w:rsidRDefault="00245E2E" w:rsidP="00EE5C15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5C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 Основные понятия и определения. </w:t>
            </w:r>
          </w:p>
          <w:p w:rsidR="00ED3802" w:rsidRPr="00EE5C15" w:rsidRDefault="00245E2E" w:rsidP="00EE5C15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5C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2.1. </w:t>
            </w:r>
            <w:proofErr w:type="gramStart"/>
            <w:r w:rsidRPr="00EE5C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Гражданское единство </w:t>
            </w:r>
            <w:r w:rsidR="00631977" w:rsidRPr="00EE5C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EE5C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основа российской нации, признание гражданами Российской Федерации суверенитета государства, его целостности, единства правового пространства, этнокультурного и языкового многообразия Российской Федерации, исторического и культурного наследия народов Российской Федерации, равных прав на социальное и культурное развитие, на доступ к социал</w:t>
            </w:r>
            <w:r w:rsidRPr="00EE5C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ь</w:t>
            </w:r>
            <w:r w:rsidRPr="00EE5C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ным и культурным ценностям, солидарность граждан в достиж</w:t>
            </w:r>
            <w:r w:rsidRPr="00EE5C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EE5C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нии целей и </w:t>
            </w:r>
            <w:r w:rsidR="00631977" w:rsidRPr="00EE5C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решении задач развития общества</w:t>
            </w:r>
            <w:proofErr w:type="gramEnd"/>
          </w:p>
        </w:tc>
      </w:tr>
      <w:tr w:rsidR="00FB7AE7" w:rsidRPr="00EE5C15" w:rsidTr="00EE5C15">
        <w:trPr>
          <w:trHeight w:val="20"/>
          <w:jc w:val="center"/>
        </w:trPr>
        <w:tc>
          <w:tcPr>
            <w:tcW w:w="46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3802" w:rsidRPr="00EE5C15" w:rsidRDefault="00ED3802" w:rsidP="00EE5C15">
            <w:pPr>
              <w:widowControl w:val="0"/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3802" w:rsidRPr="00EE5C15" w:rsidRDefault="00ED3802" w:rsidP="00EE5C15">
            <w:pPr>
              <w:widowControl w:val="0"/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36CD" w:rsidRPr="00EE5C15" w:rsidRDefault="00245E2E" w:rsidP="00EE5C15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5C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3. Источники информации. </w:t>
            </w:r>
          </w:p>
          <w:p w:rsidR="00ED3802" w:rsidRPr="00EE5C15" w:rsidRDefault="00245E2E" w:rsidP="00EE5C15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5C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3.1. Ведомственная статистика. Отчеты исполнителей меропри</w:t>
            </w:r>
            <w:r w:rsidRPr="00EE5C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</w:t>
            </w:r>
            <w:r w:rsidR="009A324C" w:rsidRPr="00EE5C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тий</w:t>
            </w:r>
          </w:p>
        </w:tc>
      </w:tr>
      <w:tr w:rsidR="00FB7AE7" w:rsidRPr="00EE5C15" w:rsidTr="00EE5C15">
        <w:trPr>
          <w:trHeight w:val="20"/>
          <w:jc w:val="center"/>
        </w:trPr>
        <w:tc>
          <w:tcPr>
            <w:tcW w:w="46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3802" w:rsidRPr="00EE5C15" w:rsidRDefault="00ED3802" w:rsidP="00EE5C15">
            <w:pPr>
              <w:widowControl w:val="0"/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3802" w:rsidRPr="00EE5C15" w:rsidRDefault="00ED3802" w:rsidP="00EE5C15">
            <w:pPr>
              <w:widowControl w:val="0"/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1977" w:rsidRPr="00EE5C15" w:rsidRDefault="00245E2E" w:rsidP="00EE5C15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5C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4. Алгоритм расчета показателя: </w:t>
            </w:r>
            <w:r w:rsidR="00E1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Pr="00EE5C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оказатель 4.1. </w:t>
            </w:r>
            <w:r w:rsidR="00FB091C" w:rsidRPr="00EE5C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EE5C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Доля учащихся, по которым осуществляется ведение цифрового профиля</w:t>
            </w:r>
            <w:r w:rsidR="00FB091C" w:rsidRPr="00EE5C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EE5C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рассч</w:t>
            </w:r>
            <w:r w:rsidRPr="00EE5C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EE5C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тывается по формуле: </w:t>
            </w:r>
          </w:p>
          <w:p w:rsidR="00631977" w:rsidRPr="00EE5C15" w:rsidRDefault="00631977" w:rsidP="00EE5C15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D3802" w:rsidRPr="00EE5C15" w:rsidRDefault="00245E2E" w:rsidP="00EE5C15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5C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 = </w:t>
            </w:r>
            <w:r w:rsidRPr="00EE5C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N</w:t>
            </w:r>
            <w:r w:rsidRPr="00EE5C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631977" w:rsidRPr="00EE5C15" w:rsidRDefault="00631977" w:rsidP="00EE5C15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836CD" w:rsidRPr="00EE5C15" w:rsidRDefault="006836CD" w:rsidP="00EE5C15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5C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где:</w:t>
            </w:r>
          </w:p>
          <w:p w:rsidR="00ED3802" w:rsidRPr="00EE5C15" w:rsidRDefault="00245E2E" w:rsidP="00EE5C15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5C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N</w:t>
            </w:r>
            <w:r w:rsidRPr="00EE5C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631977" w:rsidRPr="00EE5C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EE5C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количество участников мероприятий, направленных на укре</w:t>
            </w:r>
            <w:r w:rsidRPr="00EE5C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Pr="00EE5C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ление общероссийского гражданского единства, реализованных в рамках </w:t>
            </w:r>
            <w:r w:rsidR="00D87A7C" w:rsidRPr="00EE5C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госуда</w:t>
            </w:r>
            <w:r w:rsidR="00E9773F" w:rsidRPr="00EE5C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рственной программы Республики Т</w:t>
            </w:r>
            <w:r w:rsidR="00D87A7C" w:rsidRPr="00EE5C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ыва</w:t>
            </w:r>
            <w:r w:rsidRPr="00EE5C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FB091C" w:rsidRPr="00EE5C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EE5C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Реализ</w:t>
            </w:r>
            <w:r w:rsidRPr="00EE5C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EE5C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ция государственной национальной политики</w:t>
            </w:r>
            <w:r w:rsidR="00D87A7C" w:rsidRPr="00EE5C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Российской Фед</w:t>
            </w:r>
            <w:r w:rsidR="00D87A7C" w:rsidRPr="00EE5C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="00D87A7C" w:rsidRPr="00EE5C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рации</w:t>
            </w:r>
            <w:r w:rsidRPr="00EE5C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Республике Тыва</w:t>
            </w:r>
            <w:r w:rsidR="00FB091C" w:rsidRPr="00EE5C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</w:tr>
      <w:tr w:rsidR="00FB7AE7" w:rsidRPr="00EE5C15" w:rsidTr="00EE5C15">
        <w:trPr>
          <w:trHeight w:val="20"/>
          <w:jc w:val="center"/>
        </w:trPr>
        <w:tc>
          <w:tcPr>
            <w:tcW w:w="46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3802" w:rsidRPr="00EE5C15" w:rsidRDefault="00245E2E" w:rsidP="00EE5C15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5C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226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3802" w:rsidRPr="00EE5C15" w:rsidRDefault="00245E2E" w:rsidP="00EE5C15">
            <w:pPr>
              <w:pStyle w:val="ConsPlusNormal"/>
              <w:suppressAutoHyphens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5C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Доля граждан, п</w:t>
            </w:r>
            <w:r w:rsidRPr="00EE5C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EE5C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ложительно оцен</w:t>
            </w:r>
            <w:r w:rsidRPr="00EE5C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EE5C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вающих состояние межнациональных отношений, в общем количестве граждан Российской Федер</w:t>
            </w:r>
            <w:r w:rsidRPr="00EE5C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EE5C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ции, проживающих в Республике Тыва</w:t>
            </w:r>
          </w:p>
        </w:tc>
        <w:tc>
          <w:tcPr>
            <w:tcW w:w="6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36CD" w:rsidRPr="00EE5C15" w:rsidRDefault="00245E2E" w:rsidP="00EE5C15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5C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 Общие положения. </w:t>
            </w:r>
          </w:p>
          <w:p w:rsidR="00ED3802" w:rsidRPr="00EE5C15" w:rsidRDefault="00245E2E" w:rsidP="00EE5C15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5C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1.1. Настоящая методика позволяет произвести расчеты по пок</w:t>
            </w:r>
            <w:r w:rsidRPr="00EE5C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EE5C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зателю </w:t>
            </w:r>
            <w:r w:rsidR="00FB091C" w:rsidRPr="00EE5C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EE5C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Доля граждан, положительно оценивающих состояние межнациональных отношений, в общем количестве граждан Ро</w:t>
            </w:r>
            <w:r w:rsidRPr="00EE5C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EE5C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сийской Федерации, проживающих в Республике Тыва</w:t>
            </w:r>
            <w:r w:rsidR="00FB091C" w:rsidRPr="00EE5C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EE5C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Показ</w:t>
            </w:r>
            <w:r w:rsidRPr="00EE5C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EE5C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тель характеризует уровень толерантности, взаимопонимания и уважения между различными этническими группами в обществе. Он отражает отношение людей к многонациональной среде, их готовность к диалогу и сотрудничеству с представителями других национальностей, а также уровень принятия и понимания разл</w:t>
            </w:r>
            <w:r w:rsidRPr="00EE5C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EE5C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чий культ</w:t>
            </w:r>
            <w:r w:rsidR="00631977" w:rsidRPr="00EE5C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 и традиций</w:t>
            </w:r>
          </w:p>
        </w:tc>
      </w:tr>
      <w:tr w:rsidR="00FB7AE7" w:rsidRPr="00EE5C15" w:rsidTr="00EE5C15">
        <w:trPr>
          <w:trHeight w:val="20"/>
          <w:jc w:val="center"/>
        </w:trPr>
        <w:tc>
          <w:tcPr>
            <w:tcW w:w="46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3802" w:rsidRPr="00EE5C15" w:rsidRDefault="00ED3802" w:rsidP="00EE5C15">
            <w:pPr>
              <w:widowControl w:val="0"/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3802" w:rsidRPr="00EE5C15" w:rsidRDefault="00ED3802" w:rsidP="00EE5C15">
            <w:pPr>
              <w:widowControl w:val="0"/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36CD" w:rsidRPr="00EE5C15" w:rsidRDefault="00245E2E" w:rsidP="00EE5C15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5C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 Основные понятия и определения. </w:t>
            </w:r>
          </w:p>
          <w:p w:rsidR="00ED3802" w:rsidRPr="00EE5C15" w:rsidRDefault="00245E2E" w:rsidP="00EE5C15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5C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2.1. Межнациональные (межэтнические) отношения </w:t>
            </w:r>
            <w:r w:rsidR="00631977" w:rsidRPr="00EE5C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EE5C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взаимоде</w:t>
            </w:r>
            <w:r w:rsidRPr="00EE5C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й</w:t>
            </w:r>
            <w:r w:rsidRPr="00EE5C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ствие людей (групп людей) разных национальностей (разной э</w:t>
            </w:r>
            <w:r w:rsidRPr="00EE5C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Pr="00EE5C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нической принадлежности) в различных сферах трудовой, кул</w:t>
            </w:r>
            <w:r w:rsidRPr="00EE5C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ь</w:t>
            </w:r>
            <w:r w:rsidRPr="00EE5C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турной и общественно-политической жизни Российской Федер</w:t>
            </w:r>
            <w:r w:rsidRPr="00EE5C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EE5C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ции, оказывающих влияние на этнокультурное и языковое мног</w:t>
            </w:r>
            <w:r w:rsidRPr="00EE5C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EE5C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образие Российской Ф</w:t>
            </w:r>
            <w:r w:rsidR="00631977" w:rsidRPr="00EE5C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едерации и гражданское единство</w:t>
            </w:r>
          </w:p>
        </w:tc>
      </w:tr>
      <w:tr w:rsidR="00FB7AE7" w:rsidRPr="00EE5C15" w:rsidTr="00EE5C15">
        <w:trPr>
          <w:trHeight w:val="20"/>
          <w:jc w:val="center"/>
        </w:trPr>
        <w:tc>
          <w:tcPr>
            <w:tcW w:w="46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3802" w:rsidRPr="00EE5C15" w:rsidRDefault="00ED3802" w:rsidP="00EE5C15">
            <w:pPr>
              <w:widowControl w:val="0"/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3802" w:rsidRPr="00EE5C15" w:rsidRDefault="00ED3802" w:rsidP="00EE5C15">
            <w:pPr>
              <w:widowControl w:val="0"/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3802" w:rsidRPr="00EE5C15" w:rsidRDefault="00245E2E" w:rsidP="00EE5C15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5C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 Источники инфор</w:t>
            </w:r>
            <w:r w:rsidR="00A97ED8" w:rsidRPr="00EE5C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мации. Ведомственная статистика</w:t>
            </w:r>
          </w:p>
        </w:tc>
      </w:tr>
      <w:tr w:rsidR="00FB7AE7" w:rsidRPr="00EE5C15" w:rsidTr="00EE5C15">
        <w:trPr>
          <w:trHeight w:val="20"/>
          <w:jc w:val="center"/>
        </w:trPr>
        <w:tc>
          <w:tcPr>
            <w:tcW w:w="46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3802" w:rsidRPr="00EE5C15" w:rsidRDefault="00ED3802" w:rsidP="00EE5C15">
            <w:pPr>
              <w:widowControl w:val="0"/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3802" w:rsidRPr="00EE5C15" w:rsidRDefault="00ED3802" w:rsidP="00EE5C15">
            <w:pPr>
              <w:widowControl w:val="0"/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1977" w:rsidRPr="00EE5C15" w:rsidRDefault="00245E2E" w:rsidP="00EE5C15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5C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4. Алгоритм расчета показателя: </w:t>
            </w:r>
          </w:p>
          <w:p w:rsidR="00631977" w:rsidRPr="00EE5C15" w:rsidRDefault="00631977" w:rsidP="00EE5C15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D3802" w:rsidRPr="00EE5C15" w:rsidRDefault="00245E2E" w:rsidP="00EE5C15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5C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N</w:t>
            </w:r>
            <w:r w:rsidRPr="00EE5C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= (N</w:t>
            </w:r>
            <w:r w:rsidRPr="00EE5C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>1</w:t>
            </w:r>
            <w:r w:rsidRPr="00EE5C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+ N</w:t>
            </w:r>
            <w:r w:rsidRPr="00EE5C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>2</w:t>
            </w:r>
            <w:r w:rsidRPr="00EE5C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) / N </w:t>
            </w:r>
            <w:r w:rsidRPr="00EE5C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>общ</w:t>
            </w:r>
            <w:r w:rsidRPr="00EE5C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x 100%,</w:t>
            </w:r>
          </w:p>
          <w:p w:rsidR="00631977" w:rsidRPr="00EE5C15" w:rsidRDefault="00631977" w:rsidP="00EE5C15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D3802" w:rsidRPr="00EE5C15" w:rsidRDefault="00FF21A7" w:rsidP="00EE5C15">
            <w:pPr>
              <w:pStyle w:val="ConsPlusNormal"/>
              <w:suppressAutoHyphens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5C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</w:t>
            </w:r>
            <w:r w:rsidR="00245E2E" w:rsidRPr="00EE5C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</w:t>
            </w:r>
            <w:r w:rsidRPr="00EE5C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</w:p>
          <w:p w:rsidR="00ED3802" w:rsidRPr="00EE5C15" w:rsidRDefault="00245E2E" w:rsidP="00EE5C15">
            <w:pPr>
              <w:pStyle w:val="ConsPlusNormal"/>
              <w:suppressAutoHyphens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5C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</w:t>
            </w:r>
            <w:r w:rsidRPr="00EE5C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>1</w:t>
            </w:r>
            <w:r w:rsidRPr="00EE5C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631977" w:rsidRPr="00EE5C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EE5C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количество граждан, признавших, что за последние годы межнациональные отношения в России стали более терпимыми;</w:t>
            </w:r>
          </w:p>
          <w:p w:rsidR="00ED3802" w:rsidRPr="00EE5C15" w:rsidRDefault="00245E2E" w:rsidP="00EE5C15">
            <w:pPr>
              <w:pStyle w:val="ConsPlusNormal"/>
              <w:suppressAutoHyphens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5C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</w:t>
            </w:r>
            <w:r w:rsidRPr="00EE5C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>2</w:t>
            </w:r>
            <w:r w:rsidRPr="00EE5C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количество граждан, признавших, что за последние годы межнациональные отношения в России не изменились;</w:t>
            </w:r>
          </w:p>
          <w:p w:rsidR="00ED3802" w:rsidRPr="00EE5C15" w:rsidRDefault="00245E2E" w:rsidP="00EE5C15">
            <w:pPr>
              <w:pStyle w:val="ConsPlusNormal"/>
              <w:suppressAutoHyphens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5C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N </w:t>
            </w:r>
            <w:proofErr w:type="gramStart"/>
            <w:r w:rsidRPr="00EE5C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>общ</w:t>
            </w:r>
            <w:proofErr w:type="gramEnd"/>
            <w:r w:rsidRPr="00EE5C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 xml:space="preserve"> </w:t>
            </w:r>
            <w:r w:rsidR="00631977" w:rsidRPr="00EE5C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EE5C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общее количество ответивших.</w:t>
            </w:r>
          </w:p>
          <w:p w:rsidR="00ED3802" w:rsidRPr="00EE5C15" w:rsidRDefault="00245E2E" w:rsidP="00EE5C15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EE5C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граждан, признавших, что за последние годы межн</w:t>
            </w:r>
            <w:r w:rsidRPr="00EE5C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EE5C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циональные отношения в Республике Тыва стали более терпим</w:t>
            </w:r>
            <w:r w:rsidRPr="00EE5C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</w:t>
            </w:r>
            <w:r w:rsidRPr="00EE5C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ми, и количество граждан, признавших, что за последние годы межнациональные отношения в Республике Тыва не изменились, определяется по итогам опроса общественного мнения по Респу</w:t>
            </w:r>
            <w:r w:rsidRPr="00EE5C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</w:t>
            </w:r>
            <w:r w:rsidRPr="00EE5C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лике Тыва по ответам на вопрос </w:t>
            </w:r>
            <w:r w:rsidR="00FB091C" w:rsidRPr="00EE5C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EE5C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Как, на Ваш взгляд, за после</w:t>
            </w:r>
            <w:r w:rsidRPr="00EE5C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Pr="00EE5C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ние годы изменились межнациональные отношения в </w:t>
            </w:r>
            <w:r w:rsidR="00D87A7C" w:rsidRPr="00EE5C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Республике Тыва</w:t>
            </w:r>
            <w:r w:rsidRPr="00EE5C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?</w:t>
            </w:r>
            <w:r w:rsidR="00FB091C" w:rsidRPr="00EE5C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EE5C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основании репрезентативной выборки</w:t>
            </w:r>
            <w:proofErr w:type="gramEnd"/>
          </w:p>
        </w:tc>
      </w:tr>
      <w:tr w:rsidR="00FB7AE7" w:rsidRPr="00EE5C15" w:rsidTr="00EE5C15">
        <w:trPr>
          <w:trHeight w:val="20"/>
          <w:jc w:val="center"/>
        </w:trPr>
        <w:tc>
          <w:tcPr>
            <w:tcW w:w="46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3802" w:rsidRPr="00EE5C15" w:rsidRDefault="00245E2E" w:rsidP="00EE5C15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5C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226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3802" w:rsidRPr="00EE5C15" w:rsidRDefault="00245E2E" w:rsidP="00EE5C15">
            <w:pPr>
              <w:pStyle w:val="ConsPlusNormal"/>
              <w:suppressAutoHyphens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5C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учас</w:t>
            </w:r>
            <w:r w:rsidRPr="00EE5C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Pr="00EE5C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ников мероприятий, направленных на гармонизацию ме</w:t>
            </w:r>
            <w:r w:rsidRPr="00EE5C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</w:t>
            </w:r>
            <w:r w:rsidRPr="00EE5C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религиозных и ме</w:t>
            </w:r>
            <w:r w:rsidRPr="00EE5C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</w:t>
            </w:r>
            <w:r w:rsidRPr="00EE5C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национальных (ме</w:t>
            </w:r>
            <w:r w:rsidRPr="00EE5C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</w:t>
            </w:r>
            <w:r w:rsidRPr="00EE5C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этнических) отн</w:t>
            </w:r>
            <w:r w:rsidRPr="00EE5C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EE5C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шений</w:t>
            </w:r>
          </w:p>
        </w:tc>
        <w:tc>
          <w:tcPr>
            <w:tcW w:w="6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36CD" w:rsidRPr="00EE5C15" w:rsidRDefault="00245E2E" w:rsidP="00EE5C15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5C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 Общие положения. </w:t>
            </w:r>
          </w:p>
          <w:p w:rsidR="00ED3802" w:rsidRPr="00EE5C15" w:rsidRDefault="00245E2E" w:rsidP="00EE5C15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5C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1.1. Настоящая методика позволяет произвести расчеты по пок</w:t>
            </w:r>
            <w:r w:rsidRPr="00EE5C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EE5C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зателю </w:t>
            </w:r>
            <w:r w:rsidR="00FB091C" w:rsidRPr="00EE5C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EE5C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участников мероприятий, направленных на гармонизацию межрелигиозных и межнациональных (межэтнич</w:t>
            </w:r>
            <w:r w:rsidRPr="00EE5C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EE5C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ских) отношений</w:t>
            </w:r>
            <w:r w:rsidR="00FB091C" w:rsidRPr="00EE5C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EE5C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Показатель характеризует уровень вовлече</w:t>
            </w:r>
            <w:r w:rsidRPr="00EE5C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EE5C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ности граждан в различные мероприятия и программы, напра</w:t>
            </w:r>
            <w:r w:rsidRPr="00EE5C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Pr="00EE5C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ленные на укрепление межэтнического и межрелигиозного вза</w:t>
            </w:r>
            <w:r w:rsidRPr="00EE5C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EE5C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модействия. Этот показатель может отражать интерес и гото</w:t>
            </w:r>
            <w:r w:rsidRPr="00EE5C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Pr="00EE5C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ность людей участвовать в диалоге и сотрудничестве с представ</w:t>
            </w:r>
            <w:r w:rsidRPr="00EE5C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EE5C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телями других культур и религий, а также их стремление к сбл</w:t>
            </w:r>
            <w:r w:rsidRPr="00EE5C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EE5C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жению и взаимопониманию. Количество участников таких мер</w:t>
            </w:r>
            <w:r w:rsidRPr="00EE5C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EE5C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приятий может свидетельствовать о широком распространении и популярности инициатив, направленных на гармонизацию отн</w:t>
            </w:r>
            <w:r w:rsidRPr="00EE5C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EE5C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шений между различными этническими и р</w:t>
            </w:r>
            <w:r w:rsidR="00631977" w:rsidRPr="00EE5C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елигиозными групп</w:t>
            </w:r>
            <w:r w:rsidR="00631977" w:rsidRPr="00EE5C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="00631977" w:rsidRPr="00EE5C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 в обществе</w:t>
            </w:r>
          </w:p>
        </w:tc>
      </w:tr>
      <w:tr w:rsidR="00FB7AE7" w:rsidRPr="00EE5C15" w:rsidTr="00EE5C15">
        <w:trPr>
          <w:trHeight w:val="20"/>
          <w:jc w:val="center"/>
        </w:trPr>
        <w:tc>
          <w:tcPr>
            <w:tcW w:w="46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3802" w:rsidRPr="00EE5C15" w:rsidRDefault="00ED3802" w:rsidP="00EE5C15">
            <w:pPr>
              <w:widowControl w:val="0"/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3802" w:rsidRPr="00EE5C15" w:rsidRDefault="00ED3802" w:rsidP="00EE5C15">
            <w:pPr>
              <w:widowControl w:val="0"/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36CD" w:rsidRPr="00EE5C15" w:rsidRDefault="00245E2E" w:rsidP="00EE5C15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5C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 Основные понятия и определения. </w:t>
            </w:r>
          </w:p>
          <w:p w:rsidR="00ED3802" w:rsidRPr="00EE5C15" w:rsidRDefault="00245E2E" w:rsidP="00EE5C15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5C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2.1. Межнациональные (межэтнические) отношения </w:t>
            </w:r>
            <w:r w:rsidR="00A97ED8" w:rsidRPr="00EE5C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EE5C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взаимоде</w:t>
            </w:r>
            <w:r w:rsidRPr="00EE5C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й</w:t>
            </w:r>
            <w:r w:rsidRPr="00EE5C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ствие людей (групп людей) разных национальностей (разной э</w:t>
            </w:r>
            <w:r w:rsidRPr="00EE5C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Pr="00EE5C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нической принадлежности) в различных сферах трудовой, кул</w:t>
            </w:r>
            <w:r w:rsidRPr="00EE5C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ь</w:t>
            </w:r>
            <w:r w:rsidRPr="00EE5C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турной и общественно-политической жизни Российской Федер</w:t>
            </w:r>
            <w:r w:rsidRPr="00EE5C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EE5C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ции, оказывающих влияние на этнокультурное и языковое мног</w:t>
            </w:r>
            <w:r w:rsidRPr="00EE5C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EE5C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образие Российской Ф</w:t>
            </w:r>
            <w:r w:rsidR="00631977" w:rsidRPr="00EE5C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едерации и гражданское единство</w:t>
            </w:r>
          </w:p>
        </w:tc>
      </w:tr>
      <w:tr w:rsidR="00FB7AE7" w:rsidRPr="00EE5C15" w:rsidTr="00EE5C15">
        <w:trPr>
          <w:trHeight w:val="20"/>
          <w:jc w:val="center"/>
        </w:trPr>
        <w:tc>
          <w:tcPr>
            <w:tcW w:w="46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3802" w:rsidRPr="00EE5C15" w:rsidRDefault="00ED3802" w:rsidP="00EE5C15">
            <w:pPr>
              <w:widowControl w:val="0"/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3802" w:rsidRPr="00EE5C15" w:rsidRDefault="00ED3802" w:rsidP="00EE5C15">
            <w:pPr>
              <w:widowControl w:val="0"/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3802" w:rsidRPr="00EE5C15" w:rsidRDefault="00245E2E" w:rsidP="00EE5C15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5C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 Источники инфор</w:t>
            </w:r>
            <w:r w:rsidR="00EE5C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мации. Ведомственная статистика</w:t>
            </w:r>
          </w:p>
        </w:tc>
      </w:tr>
      <w:tr w:rsidR="00FB7AE7" w:rsidRPr="00EE5C15" w:rsidTr="00EE5C15">
        <w:trPr>
          <w:trHeight w:val="20"/>
          <w:jc w:val="center"/>
        </w:trPr>
        <w:tc>
          <w:tcPr>
            <w:tcW w:w="46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3802" w:rsidRPr="00EE5C15" w:rsidRDefault="00ED3802" w:rsidP="00EE5C15">
            <w:pPr>
              <w:widowControl w:val="0"/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3802" w:rsidRPr="00EE5C15" w:rsidRDefault="00ED3802" w:rsidP="00EE5C15">
            <w:pPr>
              <w:widowControl w:val="0"/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5C87" w:rsidRPr="00EE5C15" w:rsidRDefault="00245E2E" w:rsidP="00EE5C15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5C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4. Алгоритм расчета показателя: </w:t>
            </w:r>
          </w:p>
          <w:p w:rsidR="00D95C87" w:rsidRPr="00EE5C15" w:rsidRDefault="00D95C87" w:rsidP="00EE5C15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D3802" w:rsidRPr="00EE5C15" w:rsidRDefault="00245E2E" w:rsidP="00EE5C15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5C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N</w:t>
            </w:r>
            <w:r w:rsidRPr="00EE5C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= Сумма(</w:t>
            </w:r>
            <w:proofErr w:type="spellStart"/>
            <w:r w:rsidRPr="00EE5C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Ni</w:t>
            </w:r>
            <w:proofErr w:type="spellEnd"/>
            <w:r w:rsidRPr="00EE5C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),</w:t>
            </w:r>
          </w:p>
          <w:p w:rsidR="00ED3802" w:rsidRPr="00EE5C15" w:rsidRDefault="00FF21A7" w:rsidP="00EE5C15">
            <w:pPr>
              <w:pStyle w:val="ConsPlusNormal"/>
              <w:suppressAutoHyphens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5C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</w:t>
            </w:r>
            <w:r w:rsidR="00245E2E" w:rsidRPr="00EE5C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</w:t>
            </w:r>
            <w:r w:rsidRPr="00EE5C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</w:p>
          <w:p w:rsidR="00ED3802" w:rsidRPr="00EE5C15" w:rsidRDefault="00FF21A7" w:rsidP="00EE5C15">
            <w:pPr>
              <w:pStyle w:val="ConsPlusNormal"/>
              <w:suppressAutoHyphens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5C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</w:t>
            </w:r>
            <w:r w:rsidR="00245E2E" w:rsidRPr="00EE5C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умма количества участников всех мероприятий, проведенных в определенный период времени (например, за год) и направленных на гармонизацию межрелигиозных и межнациональных отнош</w:t>
            </w:r>
            <w:r w:rsidR="00245E2E" w:rsidRPr="00EE5C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="00A97ED8" w:rsidRPr="00EE5C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ний;</w:t>
            </w:r>
          </w:p>
          <w:p w:rsidR="00ED3802" w:rsidRPr="00EE5C15" w:rsidRDefault="00245E2E" w:rsidP="00EE5C15">
            <w:pPr>
              <w:pStyle w:val="ConsPlusNormal"/>
              <w:suppressAutoHyphens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E5C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Ni</w:t>
            </w:r>
            <w:proofErr w:type="spellEnd"/>
            <w:r w:rsidRPr="00EE5C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D95C87" w:rsidRPr="00EE5C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EE5C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число участников всех мероприятий</w:t>
            </w:r>
          </w:p>
        </w:tc>
      </w:tr>
      <w:tr w:rsidR="00FB7AE7" w:rsidRPr="00EE5C15" w:rsidTr="00EE5C15">
        <w:trPr>
          <w:trHeight w:val="20"/>
          <w:jc w:val="center"/>
        </w:trPr>
        <w:tc>
          <w:tcPr>
            <w:tcW w:w="46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3802" w:rsidRPr="00EE5C15" w:rsidRDefault="00245E2E" w:rsidP="00EE5C15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5C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5.</w:t>
            </w:r>
          </w:p>
        </w:tc>
        <w:tc>
          <w:tcPr>
            <w:tcW w:w="226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3802" w:rsidRPr="00EE5C15" w:rsidRDefault="00245E2E" w:rsidP="00EE5C15">
            <w:pPr>
              <w:pStyle w:val="ConsPlusNormal"/>
              <w:suppressAutoHyphens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EE5C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Доля граждан из числа коренных м</w:t>
            </w:r>
            <w:r w:rsidRPr="00EE5C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EE5C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лочисленных нар</w:t>
            </w:r>
            <w:r w:rsidRPr="00EE5C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EE5C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дов Севера, Сибири и Дальнего Востока Российской Федер</w:t>
            </w:r>
            <w:r w:rsidRPr="00EE5C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EE5C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ции, проживающих на территории Ре</w:t>
            </w:r>
            <w:r w:rsidRPr="00EE5C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EE5C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публики Тыва, уд</w:t>
            </w:r>
            <w:r w:rsidRPr="00EE5C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EE5C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влетворенных кач</w:t>
            </w:r>
            <w:r w:rsidRPr="00EE5C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EE5C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ством реализуемых мероприятий, направленных на поддержку экон</w:t>
            </w:r>
            <w:r w:rsidRPr="00EE5C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EE5C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мического и соц</w:t>
            </w:r>
            <w:r w:rsidRPr="00EE5C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EE5C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ального развития коренных малочи</w:t>
            </w:r>
            <w:r w:rsidRPr="00EE5C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EE5C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ленных народов С</w:t>
            </w:r>
            <w:r w:rsidRPr="00EE5C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EE5C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вера, Сибири</w:t>
            </w:r>
            <w:r w:rsidR="00D95C87" w:rsidRPr="00EE5C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E5C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="00D95C87" w:rsidRPr="00EE5C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E5C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Дальнего</w:t>
            </w:r>
            <w:r w:rsidR="00D95C87" w:rsidRPr="00EE5C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E5C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Востока</w:t>
            </w:r>
            <w:r w:rsidR="00D95C87" w:rsidRPr="00EE5C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E5C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Российской</w:t>
            </w:r>
            <w:r w:rsidR="00D95C87" w:rsidRPr="00EE5C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E5C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Федер</w:t>
            </w:r>
            <w:r w:rsidRPr="00EE5C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EE5C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ции,</w:t>
            </w:r>
            <w:r w:rsidR="00D95C87" w:rsidRPr="00EE5C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E5C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</w:t>
            </w:r>
            <w:r w:rsidR="00D95C87" w:rsidRPr="00EE5C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E5C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общего</w:t>
            </w:r>
            <w:r w:rsidR="00D95C87" w:rsidRPr="00EE5C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чи</w:t>
            </w:r>
            <w:r w:rsidR="00D95C87" w:rsidRPr="00EE5C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="00D95C87" w:rsidRPr="00EE5C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</w:t>
            </w:r>
            <w:r w:rsidRPr="00EE5C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коренных мал</w:t>
            </w:r>
            <w:r w:rsidRPr="00EE5C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EE5C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численных</w:t>
            </w:r>
            <w:r w:rsidR="00D95C87" w:rsidRPr="00EE5C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E5C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народов Севера,</w:t>
            </w:r>
            <w:r w:rsidR="00D95C87" w:rsidRPr="00EE5C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E5C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Сибири</w:t>
            </w:r>
            <w:r w:rsidR="00D95C87" w:rsidRPr="00EE5C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E5C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="00D95C87" w:rsidRPr="00EE5C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E5C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Дальнего</w:t>
            </w:r>
            <w:r w:rsidR="00D95C87" w:rsidRPr="00EE5C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E5C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Востока</w:t>
            </w:r>
            <w:r w:rsidR="00D95C87" w:rsidRPr="00EE5C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E5C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Российской</w:t>
            </w:r>
            <w:r w:rsidR="00D95C87" w:rsidRPr="00EE5C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E5C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Федер</w:t>
            </w:r>
            <w:r w:rsidRPr="00EE5C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EE5C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ции</w:t>
            </w:r>
            <w:proofErr w:type="gramEnd"/>
          </w:p>
        </w:tc>
        <w:tc>
          <w:tcPr>
            <w:tcW w:w="6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36CD" w:rsidRPr="00EE5C15" w:rsidRDefault="00245E2E" w:rsidP="00EE5C15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5C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 Общие положения. </w:t>
            </w:r>
          </w:p>
          <w:p w:rsidR="00ED3802" w:rsidRPr="00EE5C15" w:rsidRDefault="00245E2E" w:rsidP="00EE5C15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5C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1.1. Настоящая методика позволяет произвести расчеты по пок</w:t>
            </w:r>
            <w:r w:rsidRPr="00EE5C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EE5C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зателю </w:t>
            </w:r>
            <w:r w:rsidR="00FB091C" w:rsidRPr="00EE5C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EE5C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участников мероприятий, направленных на гармонизацию межрелигиозных и межнациональных (межэтнич</w:t>
            </w:r>
            <w:r w:rsidRPr="00EE5C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EE5C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ских) отношений</w:t>
            </w:r>
            <w:r w:rsidR="00FB091C" w:rsidRPr="00EE5C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EE5C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Показатель характеризует уровень вовлече</w:t>
            </w:r>
            <w:r w:rsidRPr="00EE5C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EE5C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ности граждан в различные мероприятия и программы, напра</w:t>
            </w:r>
            <w:r w:rsidRPr="00EE5C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Pr="00EE5C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ленные на укрепление межэтнического и межрелигиозного вза</w:t>
            </w:r>
            <w:r w:rsidRPr="00EE5C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EE5C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модействия. Этот показатель может отражать интерес и гото</w:t>
            </w:r>
            <w:r w:rsidRPr="00EE5C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Pr="00EE5C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ность людей участвовать в диалоге и сотрудничестве с представ</w:t>
            </w:r>
            <w:r w:rsidRPr="00EE5C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EE5C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телями других культур и религий, а также их стремление к сбл</w:t>
            </w:r>
            <w:r w:rsidRPr="00EE5C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EE5C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жению и взаимопониманию. Количество участников таких мер</w:t>
            </w:r>
            <w:r w:rsidRPr="00EE5C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EE5C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приятий может свидетельствовать о широком распространении и популярности инициатив, направленных на гармонизацию отн</w:t>
            </w:r>
            <w:r w:rsidRPr="00EE5C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EE5C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шений между различными этническими и р</w:t>
            </w:r>
            <w:r w:rsidR="00D95C87" w:rsidRPr="00EE5C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елигиозными групп</w:t>
            </w:r>
            <w:r w:rsidR="00D95C87" w:rsidRPr="00EE5C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="00D95C87" w:rsidRPr="00EE5C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 в обществе</w:t>
            </w:r>
          </w:p>
        </w:tc>
      </w:tr>
      <w:tr w:rsidR="00FB7AE7" w:rsidRPr="00EE5C15" w:rsidTr="00EE5C15">
        <w:trPr>
          <w:trHeight w:val="20"/>
          <w:jc w:val="center"/>
        </w:trPr>
        <w:tc>
          <w:tcPr>
            <w:tcW w:w="46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3802" w:rsidRPr="00EE5C15" w:rsidRDefault="00ED3802" w:rsidP="00EE5C15">
            <w:pPr>
              <w:widowControl w:val="0"/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3802" w:rsidRPr="00EE5C15" w:rsidRDefault="00ED3802" w:rsidP="00EE5C15">
            <w:pPr>
              <w:widowControl w:val="0"/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21A7" w:rsidRPr="00EE5C15" w:rsidRDefault="00245E2E" w:rsidP="00EE5C15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5C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 Основные понятия и определения. </w:t>
            </w:r>
          </w:p>
          <w:p w:rsidR="00ED3802" w:rsidRPr="00EE5C15" w:rsidRDefault="00245E2E" w:rsidP="00EE5C15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5C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2.1. </w:t>
            </w:r>
            <w:r w:rsidRPr="00EE5C15">
              <w:rPr>
                <w:rStyle w:val="af2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Коренные малочисленные народы </w:t>
            </w:r>
            <w:r w:rsidR="006360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EE5C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это особые группы нас</w:t>
            </w:r>
            <w:r w:rsidRPr="00EE5C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EE5C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ления в Российской Федерации, которые проживают на террит</w:t>
            </w:r>
            <w:r w:rsidRPr="00EE5C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EE5C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риях традиционного расселения их предков и сохраняют традиц</w:t>
            </w:r>
            <w:r w:rsidRPr="00EE5C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EE5C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онный образ жи</w:t>
            </w:r>
            <w:r w:rsidR="00D95C87" w:rsidRPr="00EE5C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зни, хозяйствование и промыслы</w:t>
            </w:r>
          </w:p>
        </w:tc>
      </w:tr>
      <w:tr w:rsidR="00FB7AE7" w:rsidRPr="00EE5C15" w:rsidTr="00EE5C15">
        <w:trPr>
          <w:trHeight w:val="20"/>
          <w:jc w:val="center"/>
        </w:trPr>
        <w:tc>
          <w:tcPr>
            <w:tcW w:w="46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3802" w:rsidRPr="00EE5C15" w:rsidRDefault="00ED3802" w:rsidP="00EE5C15">
            <w:pPr>
              <w:widowControl w:val="0"/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3802" w:rsidRPr="00EE5C15" w:rsidRDefault="00ED3802" w:rsidP="00EE5C15">
            <w:pPr>
              <w:widowControl w:val="0"/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21A7" w:rsidRPr="00EE5C15" w:rsidRDefault="00245E2E" w:rsidP="00EE5C15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5C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3. Источники информации. </w:t>
            </w:r>
          </w:p>
          <w:p w:rsidR="00ED3802" w:rsidRPr="00EE5C15" w:rsidRDefault="00245E2E" w:rsidP="00EE5C15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5C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Опрос к</w:t>
            </w:r>
            <w:r w:rsidRPr="00EE5C15">
              <w:rPr>
                <w:rStyle w:val="af2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оренных малочисленных народов</w:t>
            </w:r>
          </w:p>
        </w:tc>
      </w:tr>
      <w:tr w:rsidR="00CD4643" w:rsidRPr="00EE5C15" w:rsidTr="00EE5C15">
        <w:trPr>
          <w:trHeight w:val="20"/>
          <w:jc w:val="center"/>
        </w:trPr>
        <w:tc>
          <w:tcPr>
            <w:tcW w:w="46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3802" w:rsidRPr="00EE5C15" w:rsidRDefault="00ED3802" w:rsidP="00EE5C15">
            <w:pPr>
              <w:widowControl w:val="0"/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3802" w:rsidRPr="00EE5C15" w:rsidRDefault="00ED3802" w:rsidP="00EE5C15">
            <w:pPr>
              <w:widowControl w:val="0"/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3802" w:rsidRPr="006360D5" w:rsidRDefault="00245E2E" w:rsidP="00A8490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0D5">
              <w:rPr>
                <w:rFonts w:ascii="Times New Roman" w:hAnsi="Times New Roman" w:cs="Times New Roman"/>
                <w:sz w:val="24"/>
                <w:szCs w:val="24"/>
              </w:rPr>
              <w:t>4. Алгоритм расчета показателя:</w:t>
            </w:r>
          </w:p>
          <w:p w:rsidR="00D95C87" w:rsidRPr="006360D5" w:rsidRDefault="00D95C87" w:rsidP="00A8490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802" w:rsidRPr="006360D5" w:rsidRDefault="00245E2E" w:rsidP="00A84904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0D5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A97ED8" w:rsidRPr="006360D5">
              <w:rPr>
                <w:rFonts w:ascii="Times New Roman" w:hAnsi="Times New Roman" w:cs="Times New Roman"/>
                <w:sz w:val="24"/>
                <w:szCs w:val="24"/>
              </w:rPr>
              <w:t xml:space="preserve"> = N / V*100,</w:t>
            </w:r>
          </w:p>
          <w:p w:rsidR="00D95C87" w:rsidRPr="006360D5" w:rsidRDefault="00D95C87" w:rsidP="00A8490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802" w:rsidRPr="006360D5" w:rsidRDefault="00245E2E" w:rsidP="00A8490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0D5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  <w:p w:rsidR="00ED3802" w:rsidRPr="006360D5" w:rsidRDefault="00245E2E" w:rsidP="00A8490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360D5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D95C87" w:rsidRPr="006360D5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6360D5">
              <w:rPr>
                <w:rFonts w:ascii="Times New Roman" w:hAnsi="Times New Roman" w:cs="Times New Roman"/>
                <w:sz w:val="24"/>
                <w:szCs w:val="24"/>
              </w:rPr>
              <w:t xml:space="preserve"> доля граждан из числа коренных малочисленных</w:t>
            </w:r>
            <w:r w:rsidR="00D95C87" w:rsidRPr="00636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60D5">
              <w:rPr>
                <w:rFonts w:ascii="Times New Roman" w:hAnsi="Times New Roman" w:cs="Times New Roman"/>
                <w:sz w:val="24"/>
                <w:szCs w:val="24"/>
              </w:rPr>
              <w:t>народов С</w:t>
            </w:r>
            <w:r w:rsidRPr="006360D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360D5">
              <w:rPr>
                <w:rFonts w:ascii="Times New Roman" w:hAnsi="Times New Roman" w:cs="Times New Roman"/>
                <w:sz w:val="24"/>
                <w:szCs w:val="24"/>
              </w:rPr>
              <w:t>вера,</w:t>
            </w:r>
            <w:r w:rsidR="00D95C87" w:rsidRPr="00636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60D5">
              <w:rPr>
                <w:rFonts w:ascii="Times New Roman" w:hAnsi="Times New Roman" w:cs="Times New Roman"/>
                <w:sz w:val="24"/>
                <w:szCs w:val="24"/>
              </w:rPr>
              <w:t>Сибири</w:t>
            </w:r>
            <w:r w:rsidR="00D95C87" w:rsidRPr="00636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60D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95C87" w:rsidRPr="00636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60D5">
              <w:rPr>
                <w:rFonts w:ascii="Times New Roman" w:hAnsi="Times New Roman" w:cs="Times New Roman"/>
                <w:sz w:val="24"/>
                <w:szCs w:val="24"/>
              </w:rPr>
              <w:t>Дальнего</w:t>
            </w:r>
            <w:r w:rsidR="00D95C87" w:rsidRPr="00636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60D5">
              <w:rPr>
                <w:rFonts w:ascii="Times New Roman" w:hAnsi="Times New Roman" w:cs="Times New Roman"/>
                <w:sz w:val="24"/>
                <w:szCs w:val="24"/>
              </w:rPr>
              <w:t>Востока</w:t>
            </w:r>
            <w:r w:rsidR="00D95C87" w:rsidRPr="00636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60D5">
              <w:rPr>
                <w:rFonts w:ascii="Times New Roman" w:hAnsi="Times New Roman" w:cs="Times New Roman"/>
                <w:sz w:val="24"/>
                <w:szCs w:val="24"/>
              </w:rPr>
              <w:t>Российской</w:t>
            </w:r>
            <w:r w:rsidR="00D95C87" w:rsidRPr="00636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60D5">
              <w:rPr>
                <w:rFonts w:ascii="Times New Roman" w:hAnsi="Times New Roman" w:cs="Times New Roman"/>
                <w:sz w:val="24"/>
                <w:szCs w:val="24"/>
              </w:rPr>
              <w:t>Федерации,</w:t>
            </w:r>
            <w:r w:rsidR="00D95C87" w:rsidRPr="00636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60D5">
              <w:rPr>
                <w:rFonts w:ascii="Times New Roman" w:hAnsi="Times New Roman" w:cs="Times New Roman"/>
                <w:sz w:val="24"/>
                <w:szCs w:val="24"/>
              </w:rPr>
              <w:t>удовл</w:t>
            </w:r>
            <w:r w:rsidRPr="006360D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360D5">
              <w:rPr>
                <w:rFonts w:ascii="Times New Roman" w:hAnsi="Times New Roman" w:cs="Times New Roman"/>
                <w:sz w:val="24"/>
                <w:szCs w:val="24"/>
              </w:rPr>
              <w:t>творенных</w:t>
            </w:r>
            <w:r w:rsidR="00D95C87" w:rsidRPr="00636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F21A7" w:rsidRPr="006360D5">
              <w:rPr>
                <w:rFonts w:ascii="Times New Roman" w:hAnsi="Times New Roman" w:cs="Times New Roman"/>
                <w:sz w:val="24"/>
                <w:szCs w:val="24"/>
              </w:rPr>
              <w:t xml:space="preserve">качеством реализуемых </w:t>
            </w:r>
            <w:r w:rsidR="000D1B20" w:rsidRPr="006360D5">
              <w:rPr>
                <w:rFonts w:ascii="Times New Roman" w:hAnsi="Times New Roman" w:cs="Times New Roman"/>
                <w:sz w:val="24"/>
                <w:szCs w:val="24"/>
              </w:rPr>
              <w:t>мероприятий,</w:t>
            </w:r>
            <w:r w:rsidR="00FF21A7" w:rsidRPr="006360D5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направленных на</w:t>
            </w:r>
            <w:r w:rsidR="00D95C87" w:rsidRPr="00636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60D5">
              <w:rPr>
                <w:rFonts w:ascii="Times New Roman" w:hAnsi="Times New Roman" w:cs="Times New Roman"/>
                <w:sz w:val="24"/>
                <w:szCs w:val="24"/>
              </w:rPr>
              <w:t>поддержку экономического и социального развития коренных малочисленных</w:t>
            </w:r>
            <w:r w:rsidR="00D95C87" w:rsidRPr="00636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60D5">
              <w:rPr>
                <w:rFonts w:ascii="Times New Roman" w:hAnsi="Times New Roman" w:cs="Times New Roman"/>
                <w:sz w:val="24"/>
                <w:szCs w:val="24"/>
              </w:rPr>
              <w:t>народов Севера,</w:t>
            </w:r>
            <w:r w:rsidR="00D95C87" w:rsidRPr="00636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60D5">
              <w:rPr>
                <w:rFonts w:ascii="Times New Roman" w:hAnsi="Times New Roman" w:cs="Times New Roman"/>
                <w:sz w:val="24"/>
                <w:szCs w:val="24"/>
              </w:rPr>
              <w:t>Сибири</w:t>
            </w:r>
            <w:r w:rsidR="00D95C87" w:rsidRPr="00636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60D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95C87" w:rsidRPr="00636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60D5">
              <w:rPr>
                <w:rFonts w:ascii="Times New Roman" w:hAnsi="Times New Roman" w:cs="Times New Roman"/>
                <w:sz w:val="24"/>
                <w:szCs w:val="24"/>
              </w:rPr>
              <w:t>Дальнего</w:t>
            </w:r>
            <w:r w:rsidR="00D95C87" w:rsidRPr="00636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60D5">
              <w:rPr>
                <w:rFonts w:ascii="Times New Roman" w:hAnsi="Times New Roman" w:cs="Times New Roman"/>
                <w:sz w:val="24"/>
                <w:szCs w:val="24"/>
              </w:rPr>
              <w:t>Востока</w:t>
            </w:r>
            <w:r w:rsidR="00D95C87" w:rsidRPr="00636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60D5"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  <w:r w:rsidRPr="006360D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360D5">
              <w:rPr>
                <w:rFonts w:ascii="Times New Roman" w:hAnsi="Times New Roman" w:cs="Times New Roman"/>
                <w:sz w:val="24"/>
                <w:szCs w:val="24"/>
              </w:rPr>
              <w:t>сийской</w:t>
            </w:r>
            <w:r w:rsidR="00D95C87" w:rsidRPr="00636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60D5">
              <w:rPr>
                <w:rFonts w:ascii="Times New Roman" w:hAnsi="Times New Roman" w:cs="Times New Roman"/>
                <w:sz w:val="24"/>
                <w:szCs w:val="24"/>
              </w:rPr>
              <w:t>Федерации</w:t>
            </w:r>
            <w:r w:rsidR="00DE720C" w:rsidRPr="006360D5">
              <w:rPr>
                <w:rFonts w:ascii="Times New Roman" w:hAnsi="Times New Roman" w:cs="Times New Roman"/>
                <w:sz w:val="24"/>
                <w:szCs w:val="24"/>
              </w:rPr>
              <w:t>, проживающих на территории Республики Тыва</w:t>
            </w:r>
            <w:r w:rsidRPr="006360D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95C87" w:rsidRPr="00636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60D5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="00D95C87" w:rsidRPr="00636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60D5">
              <w:rPr>
                <w:rFonts w:ascii="Times New Roman" w:hAnsi="Times New Roman" w:cs="Times New Roman"/>
                <w:sz w:val="24"/>
                <w:szCs w:val="24"/>
              </w:rPr>
              <w:t>общего</w:t>
            </w:r>
            <w:r w:rsidR="00D95C87" w:rsidRPr="00636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F21A7" w:rsidRPr="006360D5">
              <w:rPr>
                <w:rFonts w:ascii="Times New Roman" w:hAnsi="Times New Roman" w:cs="Times New Roman"/>
                <w:sz w:val="24"/>
                <w:szCs w:val="24"/>
              </w:rPr>
              <w:t>числа коренных</w:t>
            </w:r>
            <w:r w:rsidRPr="006360D5">
              <w:rPr>
                <w:rFonts w:ascii="Times New Roman" w:hAnsi="Times New Roman" w:cs="Times New Roman"/>
                <w:sz w:val="24"/>
                <w:szCs w:val="24"/>
              </w:rPr>
              <w:t xml:space="preserve"> малочисленных</w:t>
            </w:r>
            <w:r w:rsidR="00D95C87" w:rsidRPr="00636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60D5">
              <w:rPr>
                <w:rFonts w:ascii="Times New Roman" w:hAnsi="Times New Roman" w:cs="Times New Roman"/>
                <w:sz w:val="24"/>
                <w:szCs w:val="24"/>
              </w:rPr>
              <w:t>народов Севера,</w:t>
            </w:r>
            <w:r w:rsidR="00D95C87" w:rsidRPr="00636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60D5">
              <w:rPr>
                <w:rFonts w:ascii="Times New Roman" w:hAnsi="Times New Roman" w:cs="Times New Roman"/>
                <w:sz w:val="24"/>
                <w:szCs w:val="24"/>
              </w:rPr>
              <w:t>Сибири</w:t>
            </w:r>
            <w:r w:rsidR="00D95C87" w:rsidRPr="00636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60D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95C87" w:rsidRPr="00636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60D5">
              <w:rPr>
                <w:rFonts w:ascii="Times New Roman" w:hAnsi="Times New Roman" w:cs="Times New Roman"/>
                <w:sz w:val="24"/>
                <w:szCs w:val="24"/>
              </w:rPr>
              <w:t>Дальнего</w:t>
            </w:r>
            <w:r w:rsidR="00D95C87" w:rsidRPr="00636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60D5">
              <w:rPr>
                <w:rFonts w:ascii="Times New Roman" w:hAnsi="Times New Roman" w:cs="Times New Roman"/>
                <w:sz w:val="24"/>
                <w:szCs w:val="24"/>
              </w:rPr>
              <w:t>Востока</w:t>
            </w:r>
            <w:r w:rsidR="00D95C87" w:rsidRPr="00636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60D5">
              <w:rPr>
                <w:rFonts w:ascii="Times New Roman" w:hAnsi="Times New Roman" w:cs="Times New Roman"/>
                <w:sz w:val="24"/>
                <w:szCs w:val="24"/>
              </w:rPr>
              <w:t>Российской</w:t>
            </w:r>
            <w:r w:rsidR="00D95C87" w:rsidRPr="00636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60D5">
              <w:rPr>
                <w:rFonts w:ascii="Times New Roman" w:hAnsi="Times New Roman" w:cs="Times New Roman"/>
                <w:sz w:val="24"/>
                <w:szCs w:val="24"/>
              </w:rPr>
              <w:t>Федерации</w:t>
            </w:r>
            <w:r w:rsidR="00DE720C" w:rsidRPr="006360D5">
              <w:rPr>
                <w:rFonts w:ascii="Times New Roman" w:hAnsi="Times New Roman" w:cs="Times New Roman"/>
                <w:sz w:val="24"/>
                <w:szCs w:val="24"/>
              </w:rPr>
              <w:t>, прожива</w:t>
            </w:r>
            <w:r w:rsidR="00DE720C" w:rsidRPr="006360D5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DE720C" w:rsidRPr="006360D5">
              <w:rPr>
                <w:rFonts w:ascii="Times New Roman" w:hAnsi="Times New Roman" w:cs="Times New Roman"/>
                <w:sz w:val="24"/>
                <w:szCs w:val="24"/>
              </w:rPr>
              <w:t>щих на территории Республики Тыва</w:t>
            </w:r>
            <w:r w:rsidR="00A97ED8" w:rsidRPr="006360D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proofErr w:type="gramEnd"/>
          </w:p>
          <w:p w:rsidR="00ED3802" w:rsidRPr="006360D5" w:rsidRDefault="00245E2E" w:rsidP="00A8490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0D5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D95C87" w:rsidRPr="00636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B0FB5" w:rsidRPr="006360D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D95C87" w:rsidRPr="006360D5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  <w:r w:rsidRPr="006360D5">
              <w:rPr>
                <w:rFonts w:ascii="Times New Roman" w:hAnsi="Times New Roman" w:cs="Times New Roman"/>
                <w:sz w:val="24"/>
                <w:szCs w:val="24"/>
              </w:rPr>
              <w:t xml:space="preserve">исло </w:t>
            </w:r>
            <w:r w:rsidR="00FF21A7" w:rsidRPr="006360D5">
              <w:rPr>
                <w:rFonts w:ascii="Times New Roman" w:hAnsi="Times New Roman" w:cs="Times New Roman"/>
                <w:sz w:val="24"/>
                <w:szCs w:val="24"/>
              </w:rPr>
              <w:t>граждан,</w:t>
            </w:r>
            <w:r w:rsidR="000D1B20" w:rsidRPr="006360D5">
              <w:rPr>
                <w:rFonts w:ascii="Times New Roman" w:hAnsi="Times New Roman" w:cs="Times New Roman"/>
                <w:sz w:val="24"/>
                <w:szCs w:val="24"/>
              </w:rPr>
              <w:t xml:space="preserve"> удовлетворенных</w:t>
            </w:r>
            <w:r w:rsidR="00A97ED8" w:rsidRPr="006360D5">
              <w:rPr>
                <w:rFonts w:ascii="Times New Roman" w:hAnsi="Times New Roman" w:cs="Times New Roman"/>
                <w:sz w:val="24"/>
                <w:szCs w:val="24"/>
              </w:rPr>
              <w:t xml:space="preserve"> качеством </w:t>
            </w:r>
            <w:r w:rsidR="00FF21A7" w:rsidRPr="006360D5">
              <w:rPr>
                <w:rFonts w:ascii="Times New Roman" w:hAnsi="Times New Roman" w:cs="Times New Roman"/>
                <w:sz w:val="24"/>
                <w:szCs w:val="24"/>
              </w:rPr>
              <w:t>реализуемых м</w:t>
            </w:r>
            <w:r w:rsidR="00FF21A7" w:rsidRPr="006360D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FF21A7" w:rsidRPr="006360D5">
              <w:rPr>
                <w:rFonts w:ascii="Times New Roman" w:hAnsi="Times New Roman" w:cs="Times New Roman"/>
                <w:sz w:val="24"/>
                <w:szCs w:val="24"/>
              </w:rPr>
              <w:t xml:space="preserve">роприятий, направленных на </w:t>
            </w:r>
            <w:r w:rsidRPr="006360D5">
              <w:rPr>
                <w:rFonts w:ascii="Times New Roman" w:hAnsi="Times New Roman" w:cs="Times New Roman"/>
                <w:sz w:val="24"/>
                <w:szCs w:val="24"/>
              </w:rPr>
              <w:t>поддержку экономического и соц</w:t>
            </w:r>
            <w:r w:rsidRPr="006360D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360D5">
              <w:rPr>
                <w:rFonts w:ascii="Times New Roman" w:hAnsi="Times New Roman" w:cs="Times New Roman"/>
                <w:sz w:val="24"/>
                <w:szCs w:val="24"/>
              </w:rPr>
              <w:t>ального развития коренных малочисленных</w:t>
            </w:r>
            <w:r w:rsidR="00D95C87" w:rsidRPr="00636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60D5">
              <w:rPr>
                <w:rFonts w:ascii="Times New Roman" w:hAnsi="Times New Roman" w:cs="Times New Roman"/>
                <w:sz w:val="24"/>
                <w:szCs w:val="24"/>
              </w:rPr>
              <w:t>народов Севера,</w:t>
            </w:r>
            <w:r w:rsidR="00D95C87" w:rsidRPr="00636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60D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360D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360D5">
              <w:rPr>
                <w:rFonts w:ascii="Times New Roman" w:hAnsi="Times New Roman" w:cs="Times New Roman"/>
                <w:sz w:val="24"/>
                <w:szCs w:val="24"/>
              </w:rPr>
              <w:t>бири</w:t>
            </w:r>
            <w:r w:rsidR="00D95C87" w:rsidRPr="00636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60D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95C87" w:rsidRPr="00636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60D5">
              <w:rPr>
                <w:rFonts w:ascii="Times New Roman" w:hAnsi="Times New Roman" w:cs="Times New Roman"/>
                <w:sz w:val="24"/>
                <w:szCs w:val="24"/>
              </w:rPr>
              <w:t>Дальнего</w:t>
            </w:r>
            <w:r w:rsidR="00D95C87" w:rsidRPr="00636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60D5">
              <w:rPr>
                <w:rFonts w:ascii="Times New Roman" w:hAnsi="Times New Roman" w:cs="Times New Roman"/>
                <w:sz w:val="24"/>
                <w:szCs w:val="24"/>
              </w:rPr>
              <w:t>Востока</w:t>
            </w:r>
            <w:r w:rsidR="00D95C87" w:rsidRPr="00636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60D5">
              <w:rPr>
                <w:rFonts w:ascii="Times New Roman" w:hAnsi="Times New Roman" w:cs="Times New Roman"/>
                <w:sz w:val="24"/>
                <w:szCs w:val="24"/>
              </w:rPr>
              <w:t>Российской</w:t>
            </w:r>
            <w:r w:rsidR="00D95C87" w:rsidRPr="00636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60D5">
              <w:rPr>
                <w:rFonts w:ascii="Times New Roman" w:hAnsi="Times New Roman" w:cs="Times New Roman"/>
                <w:sz w:val="24"/>
                <w:szCs w:val="24"/>
              </w:rPr>
              <w:t>Федерации</w:t>
            </w:r>
            <w:r w:rsidR="00161ECC" w:rsidRPr="006360D5">
              <w:rPr>
                <w:rFonts w:ascii="Times New Roman" w:hAnsi="Times New Roman" w:cs="Times New Roman"/>
                <w:sz w:val="24"/>
                <w:szCs w:val="24"/>
              </w:rPr>
              <w:t>, проживающих на территории Республики Тыва</w:t>
            </w:r>
            <w:r w:rsidRPr="006360D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D3802" w:rsidRPr="006360D5" w:rsidRDefault="00245E2E" w:rsidP="00A8490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0D5">
              <w:rPr>
                <w:rFonts w:ascii="Times New Roman" w:hAnsi="Times New Roman" w:cs="Times New Roman"/>
                <w:sz w:val="24"/>
                <w:szCs w:val="24"/>
              </w:rPr>
              <w:t xml:space="preserve">V </w:t>
            </w:r>
            <w:r w:rsidR="00D95C87" w:rsidRPr="006360D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6360D5">
              <w:rPr>
                <w:rFonts w:ascii="Times New Roman" w:hAnsi="Times New Roman" w:cs="Times New Roman"/>
                <w:sz w:val="24"/>
                <w:szCs w:val="24"/>
              </w:rPr>
              <w:t xml:space="preserve"> число </w:t>
            </w:r>
            <w:r w:rsidR="000D1B20" w:rsidRPr="006360D5">
              <w:rPr>
                <w:rFonts w:ascii="Times New Roman" w:hAnsi="Times New Roman" w:cs="Times New Roman"/>
                <w:sz w:val="24"/>
                <w:szCs w:val="24"/>
              </w:rPr>
              <w:t>граждан</w:t>
            </w:r>
            <w:r w:rsidR="00161ECC" w:rsidRPr="006360D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D1B20" w:rsidRPr="006360D5">
              <w:rPr>
                <w:rFonts w:ascii="Times New Roman" w:hAnsi="Times New Roman" w:cs="Times New Roman"/>
                <w:sz w:val="24"/>
                <w:szCs w:val="24"/>
              </w:rPr>
              <w:t xml:space="preserve"> удовлетворенных</w:t>
            </w:r>
            <w:r w:rsidR="00D95C87" w:rsidRPr="006360D5">
              <w:rPr>
                <w:rFonts w:ascii="Times New Roman" w:hAnsi="Times New Roman" w:cs="Times New Roman"/>
                <w:sz w:val="24"/>
                <w:szCs w:val="24"/>
              </w:rPr>
              <w:t xml:space="preserve"> качеством </w:t>
            </w:r>
            <w:r w:rsidR="00FF21A7" w:rsidRPr="006360D5">
              <w:rPr>
                <w:rFonts w:ascii="Times New Roman" w:hAnsi="Times New Roman" w:cs="Times New Roman"/>
                <w:sz w:val="24"/>
                <w:szCs w:val="24"/>
              </w:rPr>
              <w:t>реализуемых м</w:t>
            </w:r>
            <w:r w:rsidR="00FF21A7" w:rsidRPr="006360D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FF21A7" w:rsidRPr="006360D5">
              <w:rPr>
                <w:rFonts w:ascii="Times New Roman" w:hAnsi="Times New Roman" w:cs="Times New Roman"/>
                <w:sz w:val="24"/>
                <w:szCs w:val="24"/>
              </w:rPr>
              <w:t xml:space="preserve">роприятий, направленных на </w:t>
            </w:r>
            <w:r w:rsidRPr="006360D5">
              <w:rPr>
                <w:rFonts w:ascii="Times New Roman" w:hAnsi="Times New Roman" w:cs="Times New Roman"/>
                <w:sz w:val="24"/>
                <w:szCs w:val="24"/>
              </w:rPr>
              <w:t>поддержку экономического и соц</w:t>
            </w:r>
            <w:r w:rsidRPr="006360D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360D5">
              <w:rPr>
                <w:rFonts w:ascii="Times New Roman" w:hAnsi="Times New Roman" w:cs="Times New Roman"/>
                <w:sz w:val="24"/>
                <w:szCs w:val="24"/>
              </w:rPr>
              <w:t>ального развития коренных малочисленных</w:t>
            </w:r>
            <w:r w:rsidR="00BB0FB5" w:rsidRPr="00636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60D5">
              <w:rPr>
                <w:rFonts w:ascii="Times New Roman" w:hAnsi="Times New Roman" w:cs="Times New Roman"/>
                <w:sz w:val="24"/>
                <w:szCs w:val="24"/>
              </w:rPr>
              <w:t>народов Севера,</w:t>
            </w:r>
            <w:r w:rsidR="00BB0FB5" w:rsidRPr="00636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60D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360D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360D5">
              <w:rPr>
                <w:rFonts w:ascii="Times New Roman" w:hAnsi="Times New Roman" w:cs="Times New Roman"/>
                <w:sz w:val="24"/>
                <w:szCs w:val="24"/>
              </w:rPr>
              <w:t>бири</w:t>
            </w:r>
            <w:r w:rsidR="00BB0FB5" w:rsidRPr="00636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60D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B0FB5" w:rsidRPr="00636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60D5">
              <w:rPr>
                <w:rFonts w:ascii="Times New Roman" w:hAnsi="Times New Roman" w:cs="Times New Roman"/>
                <w:sz w:val="24"/>
                <w:szCs w:val="24"/>
              </w:rPr>
              <w:t>Дальнего</w:t>
            </w:r>
            <w:r w:rsidR="00BB0FB5" w:rsidRPr="00636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60D5">
              <w:rPr>
                <w:rFonts w:ascii="Times New Roman" w:hAnsi="Times New Roman" w:cs="Times New Roman"/>
                <w:sz w:val="24"/>
                <w:szCs w:val="24"/>
              </w:rPr>
              <w:t>Востока</w:t>
            </w:r>
            <w:r w:rsidR="00BB0FB5" w:rsidRPr="00636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60D5">
              <w:rPr>
                <w:rFonts w:ascii="Times New Roman" w:hAnsi="Times New Roman" w:cs="Times New Roman"/>
                <w:sz w:val="24"/>
                <w:szCs w:val="24"/>
              </w:rPr>
              <w:t>Российской</w:t>
            </w:r>
            <w:r w:rsidR="00BB0FB5" w:rsidRPr="00636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60D5">
              <w:rPr>
                <w:rFonts w:ascii="Times New Roman" w:hAnsi="Times New Roman" w:cs="Times New Roman"/>
                <w:sz w:val="24"/>
                <w:szCs w:val="24"/>
              </w:rPr>
              <w:t>Федерации</w:t>
            </w:r>
            <w:r w:rsidR="00161ECC" w:rsidRPr="006360D5">
              <w:rPr>
                <w:rFonts w:ascii="Times New Roman" w:hAnsi="Times New Roman" w:cs="Times New Roman"/>
                <w:sz w:val="24"/>
                <w:szCs w:val="24"/>
              </w:rPr>
              <w:t>, проживающих на территории Республики Тыва</w:t>
            </w:r>
            <w:r w:rsidRPr="006360D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D3802" w:rsidRPr="00EE5C15" w:rsidRDefault="00245E2E" w:rsidP="00A84904">
            <w:pPr>
              <w:widowControl w:val="0"/>
              <w:shd w:val="clear" w:color="auto" w:fill="FFFFFF"/>
              <w:suppressAutoHyphens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5C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Срок</w:t>
            </w:r>
            <w:r w:rsidR="00BB0FB5" w:rsidRPr="00EE5C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E5C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представления</w:t>
            </w:r>
            <w:r w:rsidR="00BB0FB5" w:rsidRPr="00EE5C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E5C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(распространения) официальной</w:t>
            </w:r>
            <w:r w:rsidR="00BB0FB5" w:rsidRPr="00EE5C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E5C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статистич</w:t>
            </w:r>
            <w:r w:rsidRPr="00EE5C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EE5C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ской</w:t>
            </w:r>
            <w:r w:rsidR="00BB0FB5" w:rsidRPr="00EE5C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E5C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информации</w:t>
            </w:r>
            <w:r w:rsidR="00BB0FB5" w:rsidRPr="00EE5C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E5C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</w:t>
            </w:r>
            <w:r w:rsidR="00BB0FB5" w:rsidRPr="00EE5C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E5C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показателю</w:t>
            </w:r>
            <w:r w:rsidR="00BB0FB5" w:rsidRPr="00EE5C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</w:t>
            </w:r>
            <w:r w:rsidRPr="00EE5C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ежегодно</w:t>
            </w:r>
            <w:r w:rsidR="00BB0FB5" w:rsidRPr="00EE5C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E5C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</w:t>
            </w:r>
            <w:r w:rsidR="00BB0FB5" w:rsidRPr="00EE5C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E5C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позднее</w:t>
            </w:r>
            <w:r w:rsidR="00BB0FB5" w:rsidRPr="00EE5C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E5C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</w:t>
            </w:r>
            <w:r w:rsidR="00BB0FB5" w:rsidRPr="00EE5C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E5C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февр</w:t>
            </w:r>
            <w:r w:rsidRPr="00EE5C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EE5C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ля</w:t>
            </w:r>
            <w:r w:rsidR="00BB0FB5" w:rsidRPr="00EE5C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E5C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года,</w:t>
            </w:r>
            <w:r w:rsidR="00BB0FB5" w:rsidRPr="00EE5C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E5C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следующего</w:t>
            </w:r>
            <w:r w:rsidR="00BB0FB5" w:rsidRPr="00EE5C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E5C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</w:t>
            </w:r>
            <w:r w:rsidR="00BB0FB5" w:rsidRPr="00EE5C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E5C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отчетным</w:t>
            </w:r>
            <w:r w:rsidR="00BB0FB5" w:rsidRPr="00EE5C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годом</w:t>
            </w:r>
          </w:p>
        </w:tc>
      </w:tr>
      <w:tr w:rsidR="00FB7AE7" w:rsidRPr="00EE5C15" w:rsidTr="00EE5C15">
        <w:trPr>
          <w:trHeight w:val="20"/>
          <w:jc w:val="center"/>
        </w:trPr>
        <w:tc>
          <w:tcPr>
            <w:tcW w:w="46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3802" w:rsidRPr="00EE5C15" w:rsidRDefault="00245E2E" w:rsidP="00EE5C15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5C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6.</w:t>
            </w:r>
          </w:p>
        </w:tc>
        <w:tc>
          <w:tcPr>
            <w:tcW w:w="226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3802" w:rsidRPr="00EE5C15" w:rsidRDefault="00245E2E" w:rsidP="00EE5C15">
            <w:pPr>
              <w:pStyle w:val="ConsPlusNormal"/>
              <w:suppressAutoHyphens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5C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Число участников, направленных на сохранение культур и традиционного образа жизни к</w:t>
            </w:r>
            <w:r w:rsidRPr="00EE5C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EE5C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ренных малочи</w:t>
            </w:r>
            <w:r w:rsidRPr="00EE5C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EE5C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ленных народов Российской Федер</w:t>
            </w:r>
            <w:r w:rsidRPr="00EE5C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EE5C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ции</w:t>
            </w:r>
          </w:p>
        </w:tc>
        <w:tc>
          <w:tcPr>
            <w:tcW w:w="6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21A7" w:rsidRPr="00EE5C15" w:rsidRDefault="00245E2E" w:rsidP="00EE5C15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5C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 Общие положения. </w:t>
            </w:r>
          </w:p>
          <w:p w:rsidR="00ED3802" w:rsidRPr="00EE5C15" w:rsidRDefault="00245E2E" w:rsidP="00EE5C15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5C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1.1. Настоящая методика позволяет произвести расчеты по пок</w:t>
            </w:r>
            <w:r w:rsidRPr="00EE5C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EE5C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зателю </w:t>
            </w:r>
            <w:r w:rsidR="00FB091C" w:rsidRPr="00EE5C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EE5C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Число участников, направленных на сохранение культур и традиционного образа жизни коренных малочисленных народов Российской Федерации</w:t>
            </w:r>
            <w:r w:rsidR="00FB091C" w:rsidRPr="00EE5C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EE5C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Показатель характеризует уровень в</w:t>
            </w:r>
            <w:r w:rsidRPr="00EE5C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EE5C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влеченности граждан в различные мероприятия и программы, направленные на сохранение культур и традиционного образа жизни коренных малочисленных наро</w:t>
            </w:r>
            <w:r w:rsidR="00C87D46" w:rsidRPr="00EE5C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дов Российской Федерации</w:t>
            </w:r>
          </w:p>
        </w:tc>
      </w:tr>
      <w:tr w:rsidR="00FB7AE7" w:rsidRPr="00EE5C15" w:rsidTr="00EE5C15">
        <w:trPr>
          <w:trHeight w:val="20"/>
          <w:jc w:val="center"/>
        </w:trPr>
        <w:tc>
          <w:tcPr>
            <w:tcW w:w="46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3802" w:rsidRPr="00EE5C15" w:rsidRDefault="00ED3802" w:rsidP="00EE5C15">
            <w:pPr>
              <w:widowControl w:val="0"/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3802" w:rsidRPr="00EE5C15" w:rsidRDefault="00ED3802" w:rsidP="00EE5C15">
            <w:pPr>
              <w:widowControl w:val="0"/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36CD" w:rsidRPr="00EE5C15" w:rsidRDefault="00245E2E" w:rsidP="00EE5C15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5C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 Основные понятия и определения. </w:t>
            </w:r>
          </w:p>
          <w:p w:rsidR="00ED3802" w:rsidRPr="00EE5C15" w:rsidRDefault="00245E2E" w:rsidP="00EE5C15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5C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2.1. </w:t>
            </w:r>
            <w:r w:rsidRPr="00EE5C15">
              <w:rPr>
                <w:rStyle w:val="af2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Коренные малочисленные народы </w:t>
            </w:r>
            <w:r w:rsidR="00C87D46" w:rsidRPr="00EE5C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EE5C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это особые группы нас</w:t>
            </w:r>
            <w:r w:rsidRPr="00EE5C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EE5C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ления в Российской Федерации, которые проживают на террит</w:t>
            </w:r>
            <w:r w:rsidRPr="00EE5C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EE5C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риях традиционного расселения их предков и сохраняют традиц</w:t>
            </w:r>
            <w:r w:rsidRPr="00EE5C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EE5C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онный образ ж</w:t>
            </w:r>
            <w:r w:rsidR="00C87D46" w:rsidRPr="00EE5C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изни, хозяйствование и промыслы</w:t>
            </w:r>
          </w:p>
        </w:tc>
      </w:tr>
      <w:tr w:rsidR="00FB7AE7" w:rsidRPr="00EE5C15" w:rsidTr="00EE5C15">
        <w:trPr>
          <w:trHeight w:val="20"/>
          <w:jc w:val="center"/>
        </w:trPr>
        <w:tc>
          <w:tcPr>
            <w:tcW w:w="46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3802" w:rsidRPr="00EE5C15" w:rsidRDefault="00ED3802" w:rsidP="00EE5C15">
            <w:pPr>
              <w:widowControl w:val="0"/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3802" w:rsidRPr="00EE5C15" w:rsidRDefault="00ED3802" w:rsidP="00EE5C15">
            <w:pPr>
              <w:widowControl w:val="0"/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21A7" w:rsidRPr="00EE5C15" w:rsidRDefault="00245E2E" w:rsidP="00EE5C15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5C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3. Источники информации. </w:t>
            </w:r>
          </w:p>
          <w:p w:rsidR="00ED3802" w:rsidRPr="00EE5C15" w:rsidRDefault="00245E2E" w:rsidP="00EE5C15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5C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Опрос к</w:t>
            </w:r>
            <w:r w:rsidRPr="00EE5C15">
              <w:rPr>
                <w:rStyle w:val="af2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оренных малочисленных народов</w:t>
            </w:r>
          </w:p>
        </w:tc>
      </w:tr>
      <w:tr w:rsidR="00FB7AE7" w:rsidRPr="00EE5C15" w:rsidTr="00EE5C15">
        <w:trPr>
          <w:trHeight w:val="20"/>
          <w:jc w:val="center"/>
        </w:trPr>
        <w:tc>
          <w:tcPr>
            <w:tcW w:w="46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3802" w:rsidRPr="00EE5C15" w:rsidRDefault="00ED3802" w:rsidP="00EE5C15">
            <w:pPr>
              <w:widowControl w:val="0"/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3802" w:rsidRPr="00EE5C15" w:rsidRDefault="00ED3802" w:rsidP="00EE5C15">
            <w:pPr>
              <w:widowControl w:val="0"/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3802" w:rsidRPr="00A84904" w:rsidRDefault="00245E2E" w:rsidP="00A8490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904">
              <w:rPr>
                <w:rFonts w:ascii="Times New Roman" w:hAnsi="Times New Roman" w:cs="Times New Roman"/>
                <w:sz w:val="24"/>
                <w:szCs w:val="24"/>
              </w:rPr>
              <w:t>4. Алгоритм расчета показателя:</w:t>
            </w:r>
          </w:p>
          <w:p w:rsidR="00C87D46" w:rsidRPr="00A84904" w:rsidRDefault="00C87D46" w:rsidP="00A8490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802" w:rsidRPr="00A84904" w:rsidRDefault="00245E2E" w:rsidP="00A84904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904">
              <w:rPr>
                <w:rFonts w:ascii="Times New Roman" w:hAnsi="Times New Roman" w:cs="Times New Roman"/>
                <w:sz w:val="24"/>
                <w:szCs w:val="24"/>
              </w:rPr>
              <w:t xml:space="preserve">D = </w:t>
            </w:r>
            <w:r w:rsidR="006836CD" w:rsidRPr="00A84904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A84904">
              <w:rPr>
                <w:rFonts w:ascii="Times New Roman" w:hAnsi="Times New Roman" w:cs="Times New Roman"/>
                <w:sz w:val="24"/>
                <w:szCs w:val="24"/>
              </w:rPr>
              <w:t xml:space="preserve"> / V*100;</w:t>
            </w:r>
          </w:p>
          <w:p w:rsidR="00C87D46" w:rsidRPr="00A84904" w:rsidRDefault="00C87D46" w:rsidP="00A8490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802" w:rsidRPr="00A84904" w:rsidRDefault="00245E2E" w:rsidP="00A8490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904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  <w:p w:rsidR="00ED3802" w:rsidRPr="00A84904" w:rsidRDefault="00245E2E" w:rsidP="00A8490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904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C87D46" w:rsidRPr="00A84904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A84904">
              <w:rPr>
                <w:rFonts w:ascii="Times New Roman" w:hAnsi="Times New Roman" w:cs="Times New Roman"/>
                <w:sz w:val="24"/>
                <w:szCs w:val="24"/>
              </w:rPr>
              <w:t xml:space="preserve"> доля граждан из числа коренных малочисленных</w:t>
            </w:r>
            <w:r w:rsidR="00C87D46" w:rsidRPr="00A849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4904">
              <w:rPr>
                <w:rFonts w:ascii="Times New Roman" w:hAnsi="Times New Roman" w:cs="Times New Roman"/>
                <w:sz w:val="24"/>
                <w:szCs w:val="24"/>
              </w:rPr>
              <w:t>народов С</w:t>
            </w:r>
            <w:r w:rsidRPr="00A8490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84904">
              <w:rPr>
                <w:rFonts w:ascii="Times New Roman" w:hAnsi="Times New Roman" w:cs="Times New Roman"/>
                <w:sz w:val="24"/>
                <w:szCs w:val="24"/>
              </w:rPr>
              <w:t>вера,</w:t>
            </w:r>
            <w:r w:rsidR="00C87D46" w:rsidRPr="00A849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4904">
              <w:rPr>
                <w:rFonts w:ascii="Times New Roman" w:hAnsi="Times New Roman" w:cs="Times New Roman"/>
                <w:sz w:val="24"/>
                <w:szCs w:val="24"/>
              </w:rPr>
              <w:t>Сибири</w:t>
            </w:r>
            <w:r w:rsidR="00C87D46" w:rsidRPr="00A849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490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C87D46" w:rsidRPr="00A849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4904">
              <w:rPr>
                <w:rFonts w:ascii="Times New Roman" w:hAnsi="Times New Roman" w:cs="Times New Roman"/>
                <w:sz w:val="24"/>
                <w:szCs w:val="24"/>
              </w:rPr>
              <w:t>Дальнего</w:t>
            </w:r>
            <w:r w:rsidR="00C87D46" w:rsidRPr="00A849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4904">
              <w:rPr>
                <w:rFonts w:ascii="Times New Roman" w:hAnsi="Times New Roman" w:cs="Times New Roman"/>
                <w:sz w:val="24"/>
                <w:szCs w:val="24"/>
              </w:rPr>
              <w:t>Востока</w:t>
            </w:r>
            <w:r w:rsidR="00C87D46" w:rsidRPr="00A849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4904">
              <w:rPr>
                <w:rFonts w:ascii="Times New Roman" w:hAnsi="Times New Roman" w:cs="Times New Roman"/>
                <w:sz w:val="24"/>
                <w:szCs w:val="24"/>
              </w:rPr>
              <w:t>Российской</w:t>
            </w:r>
            <w:r w:rsidR="00C87D46" w:rsidRPr="00A849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4904">
              <w:rPr>
                <w:rFonts w:ascii="Times New Roman" w:hAnsi="Times New Roman" w:cs="Times New Roman"/>
                <w:sz w:val="24"/>
                <w:szCs w:val="24"/>
              </w:rPr>
              <w:t>Федерации,</w:t>
            </w:r>
            <w:r w:rsidR="00C87D46" w:rsidRPr="00A849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4904">
              <w:rPr>
                <w:rFonts w:ascii="Times New Roman" w:hAnsi="Times New Roman" w:cs="Times New Roman"/>
                <w:sz w:val="24"/>
                <w:szCs w:val="24"/>
              </w:rPr>
              <w:t>удовл</w:t>
            </w:r>
            <w:r w:rsidRPr="00A8490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84904">
              <w:rPr>
                <w:rFonts w:ascii="Times New Roman" w:hAnsi="Times New Roman" w:cs="Times New Roman"/>
                <w:sz w:val="24"/>
                <w:szCs w:val="24"/>
              </w:rPr>
              <w:t>творенных</w:t>
            </w:r>
            <w:r w:rsidR="00C87D46" w:rsidRPr="00A849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1B20" w:rsidRPr="00A84904">
              <w:rPr>
                <w:rFonts w:ascii="Times New Roman" w:hAnsi="Times New Roman" w:cs="Times New Roman"/>
                <w:sz w:val="24"/>
                <w:szCs w:val="24"/>
              </w:rPr>
              <w:t xml:space="preserve">качеством </w:t>
            </w:r>
            <w:r w:rsidR="00FF21A7" w:rsidRPr="00A84904">
              <w:rPr>
                <w:rFonts w:ascii="Times New Roman" w:hAnsi="Times New Roman" w:cs="Times New Roman"/>
                <w:sz w:val="24"/>
                <w:szCs w:val="24"/>
              </w:rPr>
              <w:t xml:space="preserve">реализуемых </w:t>
            </w:r>
            <w:r w:rsidR="000D1B20" w:rsidRPr="00A84904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мероприятий, направленных на </w:t>
            </w:r>
            <w:r w:rsidRPr="00A84904">
              <w:rPr>
                <w:rFonts w:ascii="Times New Roman" w:hAnsi="Times New Roman" w:cs="Times New Roman"/>
                <w:sz w:val="24"/>
                <w:szCs w:val="24"/>
              </w:rPr>
              <w:t>поддержку экономического и социального развития коренных малочисленных</w:t>
            </w:r>
            <w:r w:rsidR="00C87D46" w:rsidRPr="00A849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4904">
              <w:rPr>
                <w:rFonts w:ascii="Times New Roman" w:hAnsi="Times New Roman" w:cs="Times New Roman"/>
                <w:sz w:val="24"/>
                <w:szCs w:val="24"/>
              </w:rPr>
              <w:t>народов Севера,</w:t>
            </w:r>
            <w:r w:rsidR="00C87D46" w:rsidRPr="00A849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4904">
              <w:rPr>
                <w:rFonts w:ascii="Times New Roman" w:hAnsi="Times New Roman" w:cs="Times New Roman"/>
                <w:sz w:val="24"/>
                <w:szCs w:val="24"/>
              </w:rPr>
              <w:t>Сибири</w:t>
            </w:r>
            <w:r w:rsidR="00C87D46" w:rsidRPr="00A849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490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C87D46" w:rsidRPr="00A849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4904">
              <w:rPr>
                <w:rFonts w:ascii="Times New Roman" w:hAnsi="Times New Roman" w:cs="Times New Roman"/>
                <w:sz w:val="24"/>
                <w:szCs w:val="24"/>
              </w:rPr>
              <w:t>Дальнего</w:t>
            </w:r>
            <w:r w:rsidR="00C87D46" w:rsidRPr="00A849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4904">
              <w:rPr>
                <w:rFonts w:ascii="Times New Roman" w:hAnsi="Times New Roman" w:cs="Times New Roman"/>
                <w:sz w:val="24"/>
                <w:szCs w:val="24"/>
              </w:rPr>
              <w:t>Востока</w:t>
            </w:r>
            <w:r w:rsidR="00C87D46" w:rsidRPr="00A849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4904"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  <w:r w:rsidRPr="00A8490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84904">
              <w:rPr>
                <w:rFonts w:ascii="Times New Roman" w:hAnsi="Times New Roman" w:cs="Times New Roman"/>
                <w:sz w:val="24"/>
                <w:szCs w:val="24"/>
              </w:rPr>
              <w:t>сийской</w:t>
            </w:r>
            <w:r w:rsidR="00C87D46" w:rsidRPr="00A849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4904">
              <w:rPr>
                <w:rFonts w:ascii="Times New Roman" w:hAnsi="Times New Roman" w:cs="Times New Roman"/>
                <w:sz w:val="24"/>
                <w:szCs w:val="24"/>
              </w:rPr>
              <w:t>Федерации,</w:t>
            </w:r>
            <w:r w:rsidR="00C87D46" w:rsidRPr="00A849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4904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="00C87D46" w:rsidRPr="00A849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4904">
              <w:rPr>
                <w:rFonts w:ascii="Times New Roman" w:hAnsi="Times New Roman" w:cs="Times New Roman"/>
                <w:sz w:val="24"/>
                <w:szCs w:val="24"/>
              </w:rPr>
              <w:t>общего</w:t>
            </w:r>
            <w:r w:rsidR="000D1B20" w:rsidRPr="00A84904">
              <w:rPr>
                <w:rFonts w:ascii="Times New Roman" w:hAnsi="Times New Roman" w:cs="Times New Roman"/>
                <w:sz w:val="24"/>
                <w:szCs w:val="24"/>
              </w:rPr>
              <w:t xml:space="preserve"> числа </w:t>
            </w:r>
            <w:r w:rsidRPr="00A84904">
              <w:rPr>
                <w:rFonts w:ascii="Times New Roman" w:hAnsi="Times New Roman" w:cs="Times New Roman"/>
                <w:sz w:val="24"/>
                <w:szCs w:val="24"/>
              </w:rPr>
              <w:t>коренных малочисленных</w:t>
            </w:r>
            <w:r w:rsidR="00C87D46" w:rsidRPr="00A849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4904">
              <w:rPr>
                <w:rFonts w:ascii="Times New Roman" w:hAnsi="Times New Roman" w:cs="Times New Roman"/>
                <w:sz w:val="24"/>
                <w:szCs w:val="24"/>
              </w:rPr>
              <w:t>народов Севера,</w:t>
            </w:r>
            <w:r w:rsidR="00C87D46" w:rsidRPr="00A849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4904">
              <w:rPr>
                <w:rFonts w:ascii="Times New Roman" w:hAnsi="Times New Roman" w:cs="Times New Roman"/>
                <w:sz w:val="24"/>
                <w:szCs w:val="24"/>
              </w:rPr>
              <w:t>Сибири</w:t>
            </w:r>
            <w:r w:rsidR="00C87D46" w:rsidRPr="00A849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490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C87D46" w:rsidRPr="00A849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4904">
              <w:rPr>
                <w:rFonts w:ascii="Times New Roman" w:hAnsi="Times New Roman" w:cs="Times New Roman"/>
                <w:sz w:val="24"/>
                <w:szCs w:val="24"/>
              </w:rPr>
              <w:t>Дальнего</w:t>
            </w:r>
            <w:r w:rsidR="00C87D46" w:rsidRPr="00A849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4904">
              <w:rPr>
                <w:rFonts w:ascii="Times New Roman" w:hAnsi="Times New Roman" w:cs="Times New Roman"/>
                <w:sz w:val="24"/>
                <w:szCs w:val="24"/>
              </w:rPr>
              <w:t>Востока</w:t>
            </w:r>
            <w:r w:rsidR="00C87D46" w:rsidRPr="00A849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4904">
              <w:rPr>
                <w:rFonts w:ascii="Times New Roman" w:hAnsi="Times New Roman" w:cs="Times New Roman"/>
                <w:sz w:val="24"/>
                <w:szCs w:val="24"/>
              </w:rPr>
              <w:t>Российской</w:t>
            </w:r>
            <w:r w:rsidR="00C87D46" w:rsidRPr="00A849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4904">
              <w:rPr>
                <w:rFonts w:ascii="Times New Roman" w:hAnsi="Times New Roman" w:cs="Times New Roman"/>
                <w:sz w:val="24"/>
                <w:szCs w:val="24"/>
              </w:rPr>
              <w:t>Федер</w:t>
            </w:r>
            <w:r w:rsidRPr="00A8490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600126" w:rsidRPr="00A84904">
              <w:rPr>
                <w:rFonts w:ascii="Times New Roman" w:hAnsi="Times New Roman" w:cs="Times New Roman"/>
                <w:sz w:val="24"/>
                <w:szCs w:val="24"/>
              </w:rPr>
              <w:t>ции;</w:t>
            </w:r>
          </w:p>
          <w:p w:rsidR="00ED3802" w:rsidRPr="00A84904" w:rsidRDefault="00245E2E" w:rsidP="00A8490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904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0D1B20" w:rsidRPr="00A849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7D46" w:rsidRPr="00A8490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0D1B20" w:rsidRPr="00A84904">
              <w:rPr>
                <w:rFonts w:ascii="Times New Roman" w:hAnsi="Times New Roman" w:cs="Times New Roman"/>
                <w:sz w:val="24"/>
                <w:szCs w:val="24"/>
              </w:rPr>
              <w:t xml:space="preserve"> число граждан,</w:t>
            </w:r>
            <w:r w:rsidR="00C87D46" w:rsidRPr="00A84904">
              <w:rPr>
                <w:rFonts w:ascii="Times New Roman" w:hAnsi="Times New Roman" w:cs="Times New Roman"/>
                <w:sz w:val="24"/>
                <w:szCs w:val="24"/>
              </w:rPr>
              <w:t xml:space="preserve"> удовлетворенных качеством </w:t>
            </w:r>
            <w:r w:rsidR="000D1B20" w:rsidRPr="00A84904">
              <w:rPr>
                <w:rFonts w:ascii="Times New Roman" w:hAnsi="Times New Roman" w:cs="Times New Roman"/>
                <w:sz w:val="24"/>
                <w:szCs w:val="24"/>
              </w:rPr>
              <w:t>реализуемых</w:t>
            </w:r>
            <w:r w:rsidR="00C87D46" w:rsidRPr="00A849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1B20" w:rsidRPr="00A8490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0D1B20" w:rsidRPr="00A8490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0D1B20" w:rsidRPr="00A84904">
              <w:rPr>
                <w:rFonts w:ascii="Times New Roman" w:hAnsi="Times New Roman" w:cs="Times New Roman"/>
                <w:sz w:val="24"/>
                <w:szCs w:val="24"/>
              </w:rPr>
              <w:t>роприятий,</w:t>
            </w:r>
            <w:r w:rsidR="00C87D46" w:rsidRPr="00A849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1B20" w:rsidRPr="00A84904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направленных на </w:t>
            </w:r>
            <w:r w:rsidRPr="00A84904">
              <w:rPr>
                <w:rFonts w:ascii="Times New Roman" w:hAnsi="Times New Roman" w:cs="Times New Roman"/>
                <w:sz w:val="24"/>
                <w:szCs w:val="24"/>
              </w:rPr>
              <w:t>поддержку экономического и соц</w:t>
            </w:r>
            <w:r w:rsidRPr="00A8490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84904">
              <w:rPr>
                <w:rFonts w:ascii="Times New Roman" w:hAnsi="Times New Roman" w:cs="Times New Roman"/>
                <w:sz w:val="24"/>
                <w:szCs w:val="24"/>
              </w:rPr>
              <w:t>ального развития коренных малочисленных</w:t>
            </w:r>
            <w:r w:rsidR="00C87D46" w:rsidRPr="00A849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4904">
              <w:rPr>
                <w:rFonts w:ascii="Times New Roman" w:hAnsi="Times New Roman" w:cs="Times New Roman"/>
                <w:sz w:val="24"/>
                <w:szCs w:val="24"/>
              </w:rPr>
              <w:t>народов Севера</w:t>
            </w:r>
            <w:r w:rsidR="00D03F05" w:rsidRPr="00A8490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87D46" w:rsidRPr="00A849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490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8490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84904">
              <w:rPr>
                <w:rFonts w:ascii="Times New Roman" w:hAnsi="Times New Roman" w:cs="Times New Roman"/>
                <w:sz w:val="24"/>
                <w:szCs w:val="24"/>
              </w:rPr>
              <w:t>бири</w:t>
            </w:r>
            <w:r w:rsidR="00C87D46" w:rsidRPr="00A849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490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C87D46" w:rsidRPr="00A849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4904">
              <w:rPr>
                <w:rFonts w:ascii="Times New Roman" w:hAnsi="Times New Roman" w:cs="Times New Roman"/>
                <w:sz w:val="24"/>
                <w:szCs w:val="24"/>
              </w:rPr>
              <w:t>Дальнего</w:t>
            </w:r>
            <w:r w:rsidR="00C87D46" w:rsidRPr="00A849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4904">
              <w:rPr>
                <w:rFonts w:ascii="Times New Roman" w:hAnsi="Times New Roman" w:cs="Times New Roman"/>
                <w:sz w:val="24"/>
                <w:szCs w:val="24"/>
              </w:rPr>
              <w:t>Востока</w:t>
            </w:r>
            <w:r w:rsidR="00C87D46" w:rsidRPr="00A849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4904">
              <w:rPr>
                <w:rFonts w:ascii="Times New Roman" w:hAnsi="Times New Roman" w:cs="Times New Roman"/>
                <w:sz w:val="24"/>
                <w:szCs w:val="24"/>
              </w:rPr>
              <w:t>Российской</w:t>
            </w:r>
            <w:r w:rsidR="00C87D46" w:rsidRPr="00A849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4904">
              <w:rPr>
                <w:rFonts w:ascii="Times New Roman" w:hAnsi="Times New Roman" w:cs="Times New Roman"/>
                <w:sz w:val="24"/>
                <w:szCs w:val="24"/>
              </w:rPr>
              <w:t>Федерации;</w:t>
            </w:r>
          </w:p>
          <w:p w:rsidR="00ED3802" w:rsidRPr="00A84904" w:rsidRDefault="00245E2E" w:rsidP="00A8490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904">
              <w:rPr>
                <w:rFonts w:ascii="Times New Roman" w:hAnsi="Times New Roman" w:cs="Times New Roman"/>
                <w:sz w:val="24"/>
                <w:szCs w:val="24"/>
              </w:rPr>
              <w:t xml:space="preserve">V </w:t>
            </w:r>
            <w:r w:rsidR="00C87D46" w:rsidRPr="00A8490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84904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  <w:r w:rsidR="000D1B20" w:rsidRPr="00A84904">
              <w:rPr>
                <w:rFonts w:ascii="Times New Roman" w:hAnsi="Times New Roman" w:cs="Times New Roman"/>
                <w:sz w:val="24"/>
                <w:szCs w:val="24"/>
              </w:rPr>
              <w:t xml:space="preserve">исло граждан, </w:t>
            </w:r>
            <w:r w:rsidR="00C87D46" w:rsidRPr="00A84904">
              <w:rPr>
                <w:rFonts w:ascii="Times New Roman" w:hAnsi="Times New Roman" w:cs="Times New Roman"/>
                <w:sz w:val="24"/>
                <w:szCs w:val="24"/>
              </w:rPr>
              <w:t xml:space="preserve">удовлетворенных качеством </w:t>
            </w:r>
            <w:r w:rsidR="000D1B20" w:rsidRPr="00A84904">
              <w:rPr>
                <w:rFonts w:ascii="Times New Roman" w:hAnsi="Times New Roman" w:cs="Times New Roman"/>
                <w:sz w:val="24"/>
                <w:szCs w:val="24"/>
              </w:rPr>
              <w:t>реализуемых м</w:t>
            </w:r>
            <w:r w:rsidR="000D1B20" w:rsidRPr="00A8490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0D1B20" w:rsidRPr="00A84904">
              <w:rPr>
                <w:rFonts w:ascii="Times New Roman" w:hAnsi="Times New Roman" w:cs="Times New Roman"/>
                <w:sz w:val="24"/>
                <w:szCs w:val="24"/>
              </w:rPr>
              <w:t>роприятий, направленных на</w:t>
            </w:r>
            <w:r w:rsidR="00A849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4904">
              <w:rPr>
                <w:rFonts w:ascii="Times New Roman" w:hAnsi="Times New Roman" w:cs="Times New Roman"/>
                <w:sz w:val="24"/>
                <w:szCs w:val="24"/>
              </w:rPr>
              <w:t>поддержку экономического и соц</w:t>
            </w:r>
            <w:r w:rsidRPr="00A8490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84904">
              <w:rPr>
                <w:rFonts w:ascii="Times New Roman" w:hAnsi="Times New Roman" w:cs="Times New Roman"/>
                <w:sz w:val="24"/>
                <w:szCs w:val="24"/>
              </w:rPr>
              <w:t>ального развития коренных малочисленных</w:t>
            </w:r>
            <w:r w:rsidR="00C87D46" w:rsidRPr="00A849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4904">
              <w:rPr>
                <w:rFonts w:ascii="Times New Roman" w:hAnsi="Times New Roman" w:cs="Times New Roman"/>
                <w:sz w:val="24"/>
                <w:szCs w:val="24"/>
              </w:rPr>
              <w:t>народов Севера</w:t>
            </w:r>
            <w:r w:rsidR="00D03F05" w:rsidRPr="00A849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8490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8490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84904">
              <w:rPr>
                <w:rFonts w:ascii="Times New Roman" w:hAnsi="Times New Roman" w:cs="Times New Roman"/>
                <w:sz w:val="24"/>
                <w:szCs w:val="24"/>
              </w:rPr>
              <w:t>бири</w:t>
            </w:r>
            <w:r w:rsidR="00C87D46" w:rsidRPr="00A849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490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C87D46" w:rsidRPr="00A849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4904">
              <w:rPr>
                <w:rFonts w:ascii="Times New Roman" w:hAnsi="Times New Roman" w:cs="Times New Roman"/>
                <w:sz w:val="24"/>
                <w:szCs w:val="24"/>
              </w:rPr>
              <w:t>Дальнего</w:t>
            </w:r>
            <w:r w:rsidR="00CD4643" w:rsidRPr="00A849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4904">
              <w:rPr>
                <w:rFonts w:ascii="Times New Roman" w:hAnsi="Times New Roman" w:cs="Times New Roman"/>
                <w:sz w:val="24"/>
                <w:szCs w:val="24"/>
              </w:rPr>
              <w:t>Востока</w:t>
            </w:r>
            <w:r w:rsidR="00CD4643" w:rsidRPr="00A849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4904">
              <w:rPr>
                <w:rFonts w:ascii="Times New Roman" w:hAnsi="Times New Roman" w:cs="Times New Roman"/>
                <w:sz w:val="24"/>
                <w:szCs w:val="24"/>
              </w:rPr>
              <w:t>Российской</w:t>
            </w:r>
            <w:r w:rsidR="00CD4643" w:rsidRPr="00A849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4904">
              <w:rPr>
                <w:rFonts w:ascii="Times New Roman" w:hAnsi="Times New Roman" w:cs="Times New Roman"/>
                <w:sz w:val="24"/>
                <w:szCs w:val="24"/>
              </w:rPr>
              <w:t>Федерации;</w:t>
            </w:r>
          </w:p>
          <w:p w:rsidR="00ED3802" w:rsidRPr="00EE5C15" w:rsidRDefault="00245E2E" w:rsidP="00A84904">
            <w:pPr>
              <w:suppressAutoHyphens w:val="0"/>
              <w:spacing w:after="0" w:line="240" w:lineRule="auto"/>
            </w:pPr>
            <w:r w:rsidRPr="00A84904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  <w:r w:rsidR="00CD4643" w:rsidRPr="00A849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4904">
              <w:rPr>
                <w:rFonts w:ascii="Times New Roman" w:hAnsi="Times New Roman" w:cs="Times New Roman"/>
                <w:sz w:val="24"/>
                <w:szCs w:val="24"/>
              </w:rPr>
              <w:t>представления</w:t>
            </w:r>
            <w:r w:rsidR="00CD4643" w:rsidRPr="00A849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4904">
              <w:rPr>
                <w:rFonts w:ascii="Times New Roman" w:hAnsi="Times New Roman" w:cs="Times New Roman"/>
                <w:sz w:val="24"/>
                <w:szCs w:val="24"/>
              </w:rPr>
              <w:t>(распространения) официальной</w:t>
            </w:r>
            <w:r w:rsidR="00CD4643" w:rsidRPr="00A849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4904">
              <w:rPr>
                <w:rFonts w:ascii="Times New Roman" w:hAnsi="Times New Roman" w:cs="Times New Roman"/>
                <w:sz w:val="24"/>
                <w:szCs w:val="24"/>
              </w:rPr>
              <w:t>статистич</w:t>
            </w:r>
            <w:r w:rsidRPr="00A8490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84904">
              <w:rPr>
                <w:rFonts w:ascii="Times New Roman" w:hAnsi="Times New Roman" w:cs="Times New Roman"/>
                <w:sz w:val="24"/>
                <w:szCs w:val="24"/>
              </w:rPr>
              <w:t>ской</w:t>
            </w:r>
            <w:r w:rsidR="00CD4643" w:rsidRPr="00A849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4904">
              <w:rPr>
                <w:rFonts w:ascii="Times New Roman" w:hAnsi="Times New Roman" w:cs="Times New Roman"/>
                <w:sz w:val="24"/>
                <w:szCs w:val="24"/>
              </w:rPr>
              <w:t>информации</w:t>
            </w:r>
            <w:r w:rsidR="00CD4643" w:rsidRPr="00A849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4904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CD4643" w:rsidRPr="00A849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4904">
              <w:rPr>
                <w:rFonts w:ascii="Times New Roman" w:hAnsi="Times New Roman" w:cs="Times New Roman"/>
                <w:sz w:val="24"/>
                <w:szCs w:val="24"/>
              </w:rPr>
              <w:t>показателю</w:t>
            </w:r>
            <w:r w:rsidR="00CD4643" w:rsidRPr="00A84904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A84904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  <w:r w:rsidR="00CD4643" w:rsidRPr="00A849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4904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CD4643" w:rsidRPr="00A849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4904">
              <w:rPr>
                <w:rFonts w:ascii="Times New Roman" w:hAnsi="Times New Roman" w:cs="Times New Roman"/>
                <w:sz w:val="24"/>
                <w:szCs w:val="24"/>
              </w:rPr>
              <w:t>позднее</w:t>
            </w:r>
            <w:r w:rsidR="00CD4643" w:rsidRPr="00A849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4904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CD4643" w:rsidRPr="00A849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4904">
              <w:rPr>
                <w:rFonts w:ascii="Times New Roman" w:hAnsi="Times New Roman" w:cs="Times New Roman"/>
                <w:sz w:val="24"/>
                <w:szCs w:val="24"/>
              </w:rPr>
              <w:t>февр</w:t>
            </w:r>
            <w:r w:rsidRPr="00A8490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84904">
              <w:rPr>
                <w:rFonts w:ascii="Times New Roman" w:hAnsi="Times New Roman" w:cs="Times New Roman"/>
                <w:sz w:val="24"/>
                <w:szCs w:val="24"/>
              </w:rPr>
              <w:t>ля</w:t>
            </w:r>
            <w:r w:rsidR="00CD4643" w:rsidRPr="00A849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4904">
              <w:rPr>
                <w:rFonts w:ascii="Times New Roman" w:hAnsi="Times New Roman" w:cs="Times New Roman"/>
                <w:sz w:val="24"/>
                <w:szCs w:val="24"/>
              </w:rPr>
              <w:t>года,</w:t>
            </w:r>
            <w:r w:rsidR="00CD4643" w:rsidRPr="00A849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4904">
              <w:rPr>
                <w:rFonts w:ascii="Times New Roman" w:hAnsi="Times New Roman" w:cs="Times New Roman"/>
                <w:sz w:val="24"/>
                <w:szCs w:val="24"/>
              </w:rPr>
              <w:t>следующего</w:t>
            </w:r>
            <w:r w:rsidR="00CD4643" w:rsidRPr="00A849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4904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="00CD4643" w:rsidRPr="00A849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4904">
              <w:rPr>
                <w:rFonts w:ascii="Times New Roman" w:hAnsi="Times New Roman" w:cs="Times New Roman"/>
                <w:sz w:val="24"/>
                <w:szCs w:val="24"/>
              </w:rPr>
              <w:t>отчетным</w:t>
            </w:r>
            <w:r w:rsidR="00CD4643" w:rsidRPr="00A84904">
              <w:rPr>
                <w:rFonts w:ascii="Times New Roman" w:hAnsi="Times New Roman" w:cs="Times New Roman"/>
                <w:sz w:val="24"/>
                <w:szCs w:val="24"/>
              </w:rPr>
              <w:t xml:space="preserve"> годом</w:t>
            </w:r>
          </w:p>
        </w:tc>
      </w:tr>
      <w:tr w:rsidR="00FB7AE7" w:rsidRPr="00EE5C15" w:rsidTr="00EE5C15">
        <w:trPr>
          <w:trHeight w:val="20"/>
          <w:jc w:val="center"/>
        </w:trPr>
        <w:tc>
          <w:tcPr>
            <w:tcW w:w="46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3802" w:rsidRPr="00EE5C15" w:rsidRDefault="00245E2E" w:rsidP="00EE5C15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5C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226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3802" w:rsidRPr="00EE5C15" w:rsidRDefault="00245E2E" w:rsidP="00EE5C15">
            <w:pPr>
              <w:pStyle w:val="ConsPlusNormal"/>
              <w:suppressAutoHyphens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5C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Число посещений мероприятий, пр</w:t>
            </w:r>
            <w:r w:rsidRPr="00EE5C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EE5C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веденных неко</w:t>
            </w:r>
            <w:r w:rsidRPr="00EE5C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Pr="00EE5C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мерческими орган</w:t>
            </w:r>
            <w:r w:rsidRPr="00EE5C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EE5C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зациями, напра</w:t>
            </w:r>
            <w:r w:rsidRPr="00EE5C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Pr="00EE5C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ленных на сохран</w:t>
            </w:r>
            <w:r w:rsidRPr="00EE5C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EE5C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ние и развитие д</w:t>
            </w:r>
            <w:r w:rsidRPr="00EE5C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r w:rsidRPr="00EE5C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ховно-нравственных и культурных це</w:t>
            </w:r>
            <w:r w:rsidRPr="00EE5C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EE5C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но</w:t>
            </w:r>
            <w:r w:rsidR="00CD4643" w:rsidRPr="00EE5C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стей</w:t>
            </w:r>
          </w:p>
        </w:tc>
        <w:tc>
          <w:tcPr>
            <w:tcW w:w="6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21A7" w:rsidRPr="00EE5C15" w:rsidRDefault="00245E2E" w:rsidP="00EE5C15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5C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1. Общие положения. </w:t>
            </w:r>
          </w:p>
          <w:p w:rsidR="006836CD" w:rsidRPr="00EE5C15" w:rsidRDefault="00245E2E" w:rsidP="00EE5C15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5C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1.1. Настоящая методика позволяет произвести расчеты по пок</w:t>
            </w:r>
            <w:r w:rsidRPr="00EE5C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EE5C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зателю </w:t>
            </w:r>
            <w:r w:rsidR="00FB091C" w:rsidRPr="00EE5C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="00D83F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</w:t>
            </w:r>
            <w:r w:rsidRPr="00EE5C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исло посещений мероприятий, проведенных некомме</w:t>
            </w:r>
            <w:r w:rsidRPr="00EE5C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EE5C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ческими организациями, направленных на сохранение и развитие духовно-нравственных и культурных ценностей</w:t>
            </w:r>
            <w:r w:rsidR="00FB091C" w:rsidRPr="00EE5C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EE5C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Показатель х</w:t>
            </w:r>
            <w:r w:rsidRPr="00EE5C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EE5C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рактеризует интерес и участие граждан в активностях, спосо</w:t>
            </w:r>
            <w:r w:rsidRPr="00EE5C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</w:t>
            </w:r>
            <w:r w:rsidRPr="00EE5C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ствующих сохранению и развитию духовно-нравственных и кул</w:t>
            </w:r>
            <w:r w:rsidRPr="00EE5C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ь</w:t>
            </w:r>
            <w:r w:rsidRPr="00EE5C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турных ценностей. Этот показатель важен для оценки эффекти</w:t>
            </w:r>
            <w:r w:rsidRPr="00EE5C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Pr="00EE5C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ности работы некоммерческих организаций, занимающихся соц</w:t>
            </w:r>
            <w:r w:rsidRPr="00EE5C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EE5C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окультурной деятельностью.</w:t>
            </w:r>
          </w:p>
          <w:p w:rsidR="00ED3802" w:rsidRPr="00EE5C15" w:rsidRDefault="00245E2E" w:rsidP="00EE5C15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5C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Число посещений таких мероприятий может указывать на уровень интереса населения к духовно-нравственным и культурным це</w:t>
            </w:r>
            <w:r w:rsidRPr="00EE5C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EE5C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ностям, а также на рост и развитие культурной жизни в обществе. Этот показатель также может отражать эффективность деятельн</w:t>
            </w:r>
            <w:r w:rsidRPr="00EE5C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EE5C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сти некоммерческих организаций в сфере культуры и духовности, а также их влияние на формирование общественног</w:t>
            </w:r>
            <w:r w:rsidR="00CD4643" w:rsidRPr="00EE5C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 мнения и ценностных установок</w:t>
            </w:r>
          </w:p>
        </w:tc>
      </w:tr>
      <w:tr w:rsidR="00FB7AE7" w:rsidRPr="00EE5C15" w:rsidTr="00EE5C15">
        <w:trPr>
          <w:trHeight w:val="20"/>
          <w:jc w:val="center"/>
        </w:trPr>
        <w:tc>
          <w:tcPr>
            <w:tcW w:w="46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3802" w:rsidRPr="00EE5C15" w:rsidRDefault="00ED3802" w:rsidP="00EE5C15">
            <w:pPr>
              <w:widowControl w:val="0"/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3802" w:rsidRPr="00EE5C15" w:rsidRDefault="00ED3802" w:rsidP="00EE5C15">
            <w:pPr>
              <w:widowControl w:val="0"/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21A7" w:rsidRPr="00EE5C15" w:rsidRDefault="00245E2E" w:rsidP="00EE5C15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5C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 Основные понятия и определения. </w:t>
            </w:r>
          </w:p>
          <w:p w:rsidR="00ED3802" w:rsidRPr="00EE5C15" w:rsidRDefault="00245E2E" w:rsidP="00EE5C15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5C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2.1. </w:t>
            </w:r>
            <w:r w:rsidRPr="00EE5C15">
              <w:rPr>
                <w:rStyle w:val="af2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Некоммерческими организациями являются организации, не имеющие извлечение прибыли в качестве основной цели своей деятельности и не распределяющие получ</w:t>
            </w:r>
            <w:r w:rsidR="00CD4643" w:rsidRPr="00EE5C15">
              <w:rPr>
                <w:rStyle w:val="af2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енную прибыль между участниками</w:t>
            </w:r>
          </w:p>
        </w:tc>
      </w:tr>
      <w:tr w:rsidR="00FB7AE7" w:rsidRPr="00EE5C15" w:rsidTr="00EE5C15">
        <w:trPr>
          <w:trHeight w:val="20"/>
          <w:jc w:val="center"/>
        </w:trPr>
        <w:tc>
          <w:tcPr>
            <w:tcW w:w="46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3802" w:rsidRPr="00EE5C15" w:rsidRDefault="00ED3802" w:rsidP="00EE5C15">
            <w:pPr>
              <w:widowControl w:val="0"/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3802" w:rsidRPr="00EE5C15" w:rsidRDefault="00ED3802" w:rsidP="00EE5C15">
            <w:pPr>
              <w:widowControl w:val="0"/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3802" w:rsidRPr="00EE5C15" w:rsidRDefault="00245E2E" w:rsidP="00EE5C15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5C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3. Источники информации. </w:t>
            </w:r>
            <w:r w:rsidRPr="00EE5C15">
              <w:rPr>
                <w:rStyle w:val="af2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Некоммерческие организации</w:t>
            </w:r>
          </w:p>
        </w:tc>
      </w:tr>
      <w:tr w:rsidR="00FB7AE7" w:rsidRPr="00EE5C15" w:rsidTr="00EE5C15">
        <w:trPr>
          <w:trHeight w:val="20"/>
          <w:jc w:val="center"/>
        </w:trPr>
        <w:tc>
          <w:tcPr>
            <w:tcW w:w="46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3802" w:rsidRPr="00EE5C15" w:rsidRDefault="00ED3802" w:rsidP="00EE5C15">
            <w:pPr>
              <w:widowControl w:val="0"/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3802" w:rsidRPr="00EE5C15" w:rsidRDefault="00ED3802" w:rsidP="00EE5C15">
            <w:pPr>
              <w:widowControl w:val="0"/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3802" w:rsidRPr="00EE5C15" w:rsidRDefault="00245E2E" w:rsidP="00EE5C15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5C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 Алгоритм расчета показателя:</w:t>
            </w:r>
          </w:p>
          <w:p w:rsidR="00ED3802" w:rsidRPr="00EE5C15" w:rsidRDefault="00245E2E" w:rsidP="00EE5C15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5C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Для расчета этого показателя необходимо учитывать общее кол</w:t>
            </w:r>
            <w:r w:rsidRPr="00EE5C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EE5C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чество посещений мероприятий, проведенных некоммерческими организациями в определенный период времени, например, за м</w:t>
            </w:r>
            <w:r w:rsidRPr="00EE5C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EE5C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сяц, квартал или год. Данные о числе посещений можно получить от организаторов мероприятий или при помощи аудиторской пр</w:t>
            </w:r>
            <w:r w:rsidRPr="00EE5C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="00CD4643" w:rsidRPr="00EE5C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верки или отчетности</w:t>
            </w:r>
          </w:p>
        </w:tc>
      </w:tr>
      <w:tr w:rsidR="00CD4643" w:rsidRPr="00EE5C15" w:rsidTr="00EE5C15">
        <w:trPr>
          <w:trHeight w:val="20"/>
          <w:jc w:val="center"/>
        </w:trPr>
        <w:tc>
          <w:tcPr>
            <w:tcW w:w="46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3802" w:rsidRPr="00EE5C15" w:rsidRDefault="00245E2E" w:rsidP="00EE5C15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5C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8.</w:t>
            </w:r>
          </w:p>
        </w:tc>
        <w:tc>
          <w:tcPr>
            <w:tcW w:w="226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3802" w:rsidRPr="00EE5C15" w:rsidRDefault="00245E2E" w:rsidP="00EE5C15">
            <w:pPr>
              <w:pStyle w:val="ConsPlusNormal"/>
              <w:suppressAutoHyphens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5C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ин</w:t>
            </w:r>
            <w:r w:rsidRPr="00EE5C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EE5C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странных граждан, охваченных мер</w:t>
            </w:r>
            <w:r w:rsidRPr="00EE5C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EE5C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приятиями по </w:t>
            </w:r>
            <w:r w:rsidR="000D1B20" w:rsidRPr="00EE5C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соц</w:t>
            </w:r>
            <w:r w:rsidR="000D1B20" w:rsidRPr="00EE5C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="000D1B20" w:rsidRPr="00EE5C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ально-культурной</w:t>
            </w:r>
            <w:r w:rsidRPr="00EE5C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адаптации и инт</w:t>
            </w:r>
            <w:r w:rsidRPr="00EE5C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EE5C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грации</w:t>
            </w:r>
          </w:p>
        </w:tc>
        <w:tc>
          <w:tcPr>
            <w:tcW w:w="6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21A7" w:rsidRPr="00EE5C15" w:rsidRDefault="00245E2E" w:rsidP="00EE5C15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5C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 Общие положения.</w:t>
            </w:r>
          </w:p>
          <w:p w:rsidR="00ED3802" w:rsidRPr="00EE5C15" w:rsidRDefault="00245E2E" w:rsidP="00EE5C15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5C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1.1. Настоящая методика позволяет произвести расчеты по пок</w:t>
            </w:r>
            <w:r w:rsidRPr="00EE5C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EE5C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зателю </w:t>
            </w:r>
            <w:r w:rsidR="00FB091C" w:rsidRPr="00EE5C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EE5C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иностранных граждан, охваченных меропр</w:t>
            </w:r>
            <w:r w:rsidRPr="00EE5C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EE5C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ятиями по </w:t>
            </w:r>
            <w:r w:rsidR="000D1B20" w:rsidRPr="00EE5C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социально-культурной</w:t>
            </w:r>
            <w:r w:rsidRPr="00EE5C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адаптации и интеграции</w:t>
            </w:r>
            <w:r w:rsidR="00FB091C" w:rsidRPr="00EE5C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EE5C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Этот показатель характеризует количество иностранных граждан, к</w:t>
            </w:r>
            <w:r w:rsidRPr="00EE5C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EE5C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торые участвуют в мероприятиях по социально-культурной ада</w:t>
            </w:r>
            <w:r w:rsidRPr="00EE5C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Pr="00EE5C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тации и интеграции. Он отражает уровень участия иностранцев в программах, направленных на помощь им в освоении культуры, языка, обычаев и правил новой страны, а также на содей</w:t>
            </w:r>
            <w:r w:rsidR="00FB7AE7" w:rsidRPr="00EE5C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ствие их интеграции в общество</w:t>
            </w:r>
          </w:p>
        </w:tc>
      </w:tr>
      <w:tr w:rsidR="00CD4643" w:rsidRPr="00EE5C15" w:rsidTr="00EE5C15">
        <w:trPr>
          <w:trHeight w:val="20"/>
          <w:jc w:val="center"/>
        </w:trPr>
        <w:tc>
          <w:tcPr>
            <w:tcW w:w="46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3802" w:rsidRPr="00EE5C15" w:rsidRDefault="00ED3802" w:rsidP="00EE5C15">
            <w:pPr>
              <w:widowControl w:val="0"/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3802" w:rsidRPr="00EE5C15" w:rsidRDefault="00ED3802" w:rsidP="00EE5C15">
            <w:pPr>
              <w:widowControl w:val="0"/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21A7" w:rsidRPr="00EE5C15" w:rsidRDefault="00245E2E" w:rsidP="00EE5C15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5C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 Основные понятия и определения.</w:t>
            </w:r>
          </w:p>
          <w:p w:rsidR="00ED3802" w:rsidRPr="00EE5C15" w:rsidRDefault="00245E2E" w:rsidP="00EE5C15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5C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2.1. </w:t>
            </w:r>
            <w:r w:rsidRPr="00EE5C15">
              <w:rPr>
                <w:rStyle w:val="af2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Социокультурная адаптация – это форма взаимного присп</w:t>
            </w:r>
            <w:r w:rsidRPr="00EE5C15">
              <w:rPr>
                <w:rStyle w:val="af2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о</w:t>
            </w:r>
            <w:r w:rsidRPr="00EE5C15">
              <w:rPr>
                <w:rStyle w:val="af2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собления переселенцев к иной социокультурной среде. Основой такого приспособления является обмен духовными практиками, возможностями и результатами деятельности. Активная деятел</w:t>
            </w:r>
            <w:r w:rsidRPr="00EE5C15">
              <w:rPr>
                <w:rStyle w:val="af2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ь</w:t>
            </w:r>
            <w:r w:rsidRPr="00EE5C15">
              <w:rPr>
                <w:rStyle w:val="af2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ность мигрантов гарантирует им успешную адаптацию, образуя </w:t>
            </w:r>
            <w:proofErr w:type="gramStart"/>
            <w:r w:rsidRPr="00EE5C15">
              <w:rPr>
                <w:rStyle w:val="af2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этнокультурное</w:t>
            </w:r>
            <w:proofErr w:type="gramEnd"/>
            <w:r w:rsidRPr="00EE5C15">
              <w:rPr>
                <w:rStyle w:val="af2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 взаимодействия различного характера и запол</w:t>
            </w:r>
            <w:r w:rsidR="00FB7AE7" w:rsidRPr="00EE5C15">
              <w:rPr>
                <w:rStyle w:val="af2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няя ниши принимающего общества</w:t>
            </w:r>
          </w:p>
        </w:tc>
      </w:tr>
      <w:tr w:rsidR="00CD4643" w:rsidRPr="00EE5C15" w:rsidTr="00EE5C15">
        <w:trPr>
          <w:trHeight w:val="20"/>
          <w:jc w:val="center"/>
        </w:trPr>
        <w:tc>
          <w:tcPr>
            <w:tcW w:w="46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3802" w:rsidRPr="00EE5C15" w:rsidRDefault="00ED3802" w:rsidP="00EE5C15">
            <w:pPr>
              <w:widowControl w:val="0"/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3802" w:rsidRPr="00EE5C15" w:rsidRDefault="00ED3802" w:rsidP="00EE5C15">
            <w:pPr>
              <w:widowControl w:val="0"/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3802" w:rsidRPr="00EE5C15" w:rsidRDefault="00245E2E" w:rsidP="00EE5C15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5C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3. Источники информации. </w:t>
            </w:r>
            <w:r w:rsidRPr="00EE5C15">
              <w:rPr>
                <w:rStyle w:val="af2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Ведомственная статистика</w:t>
            </w:r>
          </w:p>
        </w:tc>
      </w:tr>
      <w:tr w:rsidR="00CD4643" w:rsidRPr="00EE5C15" w:rsidTr="00EE5C15">
        <w:trPr>
          <w:trHeight w:val="20"/>
          <w:jc w:val="center"/>
        </w:trPr>
        <w:tc>
          <w:tcPr>
            <w:tcW w:w="46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3802" w:rsidRPr="00EE5C15" w:rsidRDefault="00ED3802" w:rsidP="00EE5C15">
            <w:pPr>
              <w:widowControl w:val="0"/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3802" w:rsidRPr="00EE5C15" w:rsidRDefault="00ED3802" w:rsidP="00EE5C15">
            <w:pPr>
              <w:widowControl w:val="0"/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3802" w:rsidRPr="00EE5C15" w:rsidRDefault="00245E2E" w:rsidP="00EE5C15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5C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 Алгоритм расчета показателя:</w:t>
            </w:r>
          </w:p>
          <w:p w:rsidR="00ED3802" w:rsidRPr="00EE5C15" w:rsidRDefault="00245E2E" w:rsidP="00D83F98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5C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Уровень участия = (</w:t>
            </w:r>
            <w:r w:rsidR="00D83F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r w:rsidRPr="00EE5C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оличество участвующих иностранных гра</w:t>
            </w:r>
            <w:r w:rsidRPr="00EE5C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</w:t>
            </w:r>
            <w:r w:rsidRPr="00EE5C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дан / </w:t>
            </w:r>
            <w:r w:rsidR="00D83F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EE5C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бщее количе</w:t>
            </w:r>
            <w:r w:rsidR="000D1B20" w:rsidRPr="00EE5C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ство иностранных граждан) * 100</w:t>
            </w:r>
          </w:p>
        </w:tc>
      </w:tr>
      <w:tr w:rsidR="00CD4643" w:rsidRPr="00EE5C15" w:rsidTr="00EE5C15">
        <w:trPr>
          <w:trHeight w:val="20"/>
          <w:jc w:val="center"/>
        </w:trPr>
        <w:tc>
          <w:tcPr>
            <w:tcW w:w="46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3802" w:rsidRPr="00EE5C15" w:rsidRDefault="00245E2E" w:rsidP="00EE5C15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5C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9.</w:t>
            </w:r>
          </w:p>
        </w:tc>
        <w:tc>
          <w:tcPr>
            <w:tcW w:w="226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3802" w:rsidRPr="00EE5C15" w:rsidRDefault="00245E2E" w:rsidP="00EE5C15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5C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выя</w:t>
            </w:r>
            <w:r w:rsidRPr="00EE5C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Pr="00EE5C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ленных </w:t>
            </w:r>
            <w:proofErr w:type="gramStart"/>
            <w:r w:rsidRPr="00EE5C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фактов нарушения обесп</w:t>
            </w:r>
            <w:r w:rsidRPr="00EE5C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EE5C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чения равенства прав</w:t>
            </w:r>
            <w:proofErr w:type="gramEnd"/>
            <w:r w:rsidRPr="00EE5C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свобод чел</w:t>
            </w:r>
            <w:r w:rsidRPr="00EE5C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EE5C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века и гражданина независимо от расы, национальности, </w:t>
            </w:r>
            <w:r w:rsidRPr="00EE5C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языка, отношения к религии и других обстоятельств</w:t>
            </w:r>
          </w:p>
        </w:tc>
        <w:tc>
          <w:tcPr>
            <w:tcW w:w="6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21A7" w:rsidRPr="00EE5C15" w:rsidRDefault="00245E2E" w:rsidP="00EE5C15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5C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1. Общие положения. </w:t>
            </w:r>
          </w:p>
          <w:p w:rsidR="00ED3802" w:rsidRPr="00EE5C15" w:rsidRDefault="00245E2E" w:rsidP="00EE5C15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5C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1.1. Настоящая методика позволяет произвести расчеты по пок</w:t>
            </w:r>
            <w:r w:rsidRPr="00EE5C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EE5C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зателю </w:t>
            </w:r>
            <w:r w:rsidR="00FB091C" w:rsidRPr="00EE5C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EE5C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Количество выявленных </w:t>
            </w:r>
            <w:proofErr w:type="gramStart"/>
            <w:r w:rsidRPr="00EE5C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фактов нарушения обеспечения равенства прав</w:t>
            </w:r>
            <w:proofErr w:type="gramEnd"/>
            <w:r w:rsidRPr="00EE5C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свобод человека и гражданина независимо от расы, национальности, языка, отношения к религии и других о</w:t>
            </w:r>
            <w:r w:rsidRPr="00EE5C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</w:t>
            </w:r>
            <w:r w:rsidRPr="00EE5C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стоятельств</w:t>
            </w:r>
            <w:r w:rsidR="00FB091C" w:rsidRPr="00EE5C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EE5C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Показатель </w:t>
            </w:r>
            <w:r w:rsidR="00FB091C" w:rsidRPr="00EE5C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EE5C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Количество выявленных </w:t>
            </w:r>
            <w:proofErr w:type="gramStart"/>
            <w:r w:rsidRPr="00EE5C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фактов нар</w:t>
            </w:r>
            <w:r w:rsidRPr="00EE5C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r w:rsidRPr="00EE5C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шения обеспечения равенства прав</w:t>
            </w:r>
            <w:proofErr w:type="gramEnd"/>
            <w:r w:rsidRPr="00EE5C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свобод человека и гражд</w:t>
            </w:r>
            <w:r w:rsidRPr="00EE5C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EE5C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нина независимо от расы, национальности, языка, отношения к </w:t>
            </w:r>
            <w:r w:rsidRPr="00EE5C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религии и других обстоятельств</w:t>
            </w:r>
            <w:r w:rsidR="00FB091C" w:rsidRPr="00EE5C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EE5C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характеризует уровень собл</w:t>
            </w:r>
            <w:r w:rsidRPr="00EE5C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</w:t>
            </w:r>
            <w:r w:rsidRPr="00EE5C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дения и защиты прав человека и гражданина в обществе. </w:t>
            </w:r>
            <w:proofErr w:type="gramStart"/>
            <w:r w:rsidRPr="00EE5C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Этот п</w:t>
            </w:r>
            <w:r w:rsidRPr="00EE5C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EE5C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казатель отражает количество случаев, когда права и свободы ч</w:t>
            </w:r>
            <w:r w:rsidRPr="00EE5C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EE5C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ловека были нарушены из-за его расовой, национальной, язык</w:t>
            </w:r>
            <w:r w:rsidRPr="00EE5C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EE5C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вой, религ</w:t>
            </w:r>
            <w:r w:rsidR="00FB7AE7" w:rsidRPr="00EE5C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иозной или других обстоятельств</w:t>
            </w:r>
            <w:proofErr w:type="gramEnd"/>
          </w:p>
        </w:tc>
      </w:tr>
      <w:tr w:rsidR="00CD4643" w:rsidRPr="00EE5C15" w:rsidTr="00EE5C15">
        <w:trPr>
          <w:trHeight w:val="20"/>
          <w:jc w:val="center"/>
        </w:trPr>
        <w:tc>
          <w:tcPr>
            <w:tcW w:w="46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3802" w:rsidRPr="00EE5C15" w:rsidRDefault="00ED3802" w:rsidP="00EE5C15">
            <w:pPr>
              <w:widowControl w:val="0"/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3802" w:rsidRPr="00EE5C15" w:rsidRDefault="00ED3802" w:rsidP="00EE5C15">
            <w:pPr>
              <w:widowControl w:val="0"/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21A7" w:rsidRPr="00EE5C15" w:rsidRDefault="00245E2E" w:rsidP="00EE5C15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5C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 Основные понятия и определения. </w:t>
            </w:r>
          </w:p>
          <w:p w:rsidR="00ED3802" w:rsidRPr="00EE5C15" w:rsidRDefault="00245E2E" w:rsidP="00EE5C15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5C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2.1. </w:t>
            </w:r>
            <w:r w:rsidRPr="00EE5C15">
              <w:rPr>
                <w:rStyle w:val="af2"/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Дискримин</w:t>
            </w:r>
            <w:r w:rsidR="000D1B20" w:rsidRPr="00EE5C15">
              <w:rPr>
                <w:rStyle w:val="af2"/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а</w:t>
            </w:r>
            <w:r w:rsidRPr="00EE5C15">
              <w:rPr>
                <w:rStyle w:val="af2"/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ция </w:t>
            </w:r>
            <w:r w:rsidR="00FB7AE7" w:rsidRPr="00EE5C15">
              <w:rPr>
                <w:rStyle w:val="af2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–</w:t>
            </w:r>
            <w:r w:rsidRPr="00EE5C15">
              <w:rPr>
                <w:rStyle w:val="af2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 о</w:t>
            </w:r>
            <w:r w:rsidR="00FB7AE7" w:rsidRPr="00EE5C15">
              <w:rPr>
                <w:rStyle w:val="af2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граничение </w:t>
            </w:r>
            <w:hyperlink r:id="rId10">
              <w:r w:rsidRPr="00EE5C15">
                <w:rPr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t>прав и свобод человека</w:t>
              </w:r>
            </w:hyperlink>
            <w:r w:rsidRPr="00EE5C15">
              <w:rPr>
                <w:rStyle w:val="af2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 и</w:t>
            </w:r>
            <w:r w:rsidR="00FB7AE7" w:rsidRPr="00EE5C15">
              <w:rPr>
                <w:rStyle w:val="af2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 (</w:t>
            </w:r>
            <w:r w:rsidRPr="00EE5C15">
              <w:rPr>
                <w:rStyle w:val="af2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или</w:t>
            </w:r>
            <w:r w:rsidR="00FB7AE7" w:rsidRPr="00EE5C15">
              <w:rPr>
                <w:rStyle w:val="af2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)</w:t>
            </w:r>
            <w:r w:rsidRPr="00EE5C15">
              <w:rPr>
                <w:rStyle w:val="af2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 различное обращение с людьми или </w:t>
            </w:r>
            <w:hyperlink r:id="rId11">
              <w:r w:rsidRPr="00EE5C15">
                <w:rPr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t>социальными группами</w:t>
              </w:r>
            </w:hyperlink>
            <w:r w:rsidRPr="00EE5C15">
              <w:rPr>
                <w:rStyle w:val="af2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 на</w:t>
            </w:r>
            <w:r w:rsidR="00FB7AE7" w:rsidRPr="00EE5C15">
              <w:rPr>
                <w:rStyle w:val="af2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 основании какого-либо признака</w:t>
            </w:r>
          </w:p>
        </w:tc>
      </w:tr>
      <w:tr w:rsidR="00CD4643" w:rsidRPr="00EE5C15" w:rsidTr="00EE5C15">
        <w:trPr>
          <w:trHeight w:val="20"/>
          <w:jc w:val="center"/>
        </w:trPr>
        <w:tc>
          <w:tcPr>
            <w:tcW w:w="46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3802" w:rsidRPr="00EE5C15" w:rsidRDefault="00ED3802" w:rsidP="00EE5C15">
            <w:pPr>
              <w:widowControl w:val="0"/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3802" w:rsidRPr="00EE5C15" w:rsidRDefault="00ED3802" w:rsidP="00EE5C15">
            <w:pPr>
              <w:widowControl w:val="0"/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3802" w:rsidRPr="00EE5C15" w:rsidRDefault="00245E2E" w:rsidP="00EE5C15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5C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 Источники информации.</w:t>
            </w:r>
            <w:r w:rsidR="00FB7AE7" w:rsidRPr="00EE5C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D83F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Pr="00EE5C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равозащитные организации, офиц</w:t>
            </w:r>
            <w:r w:rsidRPr="00EE5C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EE5C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альные отчеты правоохранительных органов, судебная ста</w:t>
            </w:r>
            <w:r w:rsidR="00FB7AE7" w:rsidRPr="00EE5C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тистика и т.</w:t>
            </w:r>
            <w:r w:rsidRPr="00EE5C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д.</w:t>
            </w:r>
          </w:p>
        </w:tc>
      </w:tr>
      <w:tr w:rsidR="00CD4643" w:rsidRPr="00EE5C15" w:rsidTr="00EE5C15">
        <w:trPr>
          <w:trHeight w:val="20"/>
          <w:jc w:val="center"/>
        </w:trPr>
        <w:tc>
          <w:tcPr>
            <w:tcW w:w="46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3802" w:rsidRPr="00EE5C15" w:rsidRDefault="00ED3802" w:rsidP="00EE5C15">
            <w:pPr>
              <w:widowControl w:val="0"/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3802" w:rsidRPr="00EE5C15" w:rsidRDefault="00ED3802" w:rsidP="00EE5C15">
            <w:pPr>
              <w:widowControl w:val="0"/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3802" w:rsidRPr="00EE5C15" w:rsidRDefault="00245E2E" w:rsidP="00EE5C15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5C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 Алгоритм расчета показателя:</w:t>
            </w:r>
          </w:p>
          <w:p w:rsidR="00ED3802" w:rsidRPr="00EE5C15" w:rsidRDefault="00245E2E" w:rsidP="00EE5C15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5C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Собрать информацию </w:t>
            </w:r>
            <w:proofErr w:type="gramStart"/>
            <w:r w:rsidRPr="00EE5C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proofErr w:type="gramEnd"/>
            <w:r w:rsidRPr="00EE5C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всех выявленных случаях нарушения прав и свобод человека, связанных с дискриминацией из-за расовой, национальной, языковой, религиозной или других обстоятельств. Эта информация может быть получена из различных источников, таких как правозащитные организации, официальные отчеты пр</w:t>
            </w:r>
            <w:r w:rsidRPr="00EE5C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EE5C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воохранительных органо</w:t>
            </w:r>
            <w:r w:rsidR="000D1B20" w:rsidRPr="00EE5C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в, судебная ста</w:t>
            </w:r>
            <w:r w:rsidR="0053332B" w:rsidRPr="00EE5C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тистика и т.</w:t>
            </w:r>
            <w:r w:rsidR="000D1B20" w:rsidRPr="00EE5C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д.</w:t>
            </w:r>
          </w:p>
        </w:tc>
      </w:tr>
      <w:tr w:rsidR="00CD4643" w:rsidRPr="00EE5C15" w:rsidTr="00EE5C15">
        <w:trPr>
          <w:trHeight w:val="20"/>
          <w:jc w:val="center"/>
        </w:trPr>
        <w:tc>
          <w:tcPr>
            <w:tcW w:w="46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3802" w:rsidRPr="00EE5C15" w:rsidRDefault="00245E2E" w:rsidP="00EE5C15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5C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</w:t>
            </w:r>
          </w:p>
        </w:tc>
        <w:tc>
          <w:tcPr>
            <w:tcW w:w="226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3802" w:rsidRPr="00EE5C15" w:rsidRDefault="00245E2E" w:rsidP="00D83F98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5C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общин и иных объединений коренных малочи</w:t>
            </w:r>
            <w:r w:rsidRPr="00EE5C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EE5C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ленных народов, п</w:t>
            </w:r>
            <w:r w:rsidRPr="00EE5C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EE5C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лучивших поддер</w:t>
            </w:r>
            <w:r w:rsidRPr="00EE5C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</w:t>
            </w:r>
            <w:r w:rsidRPr="00EE5C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 на сохранени</w:t>
            </w:r>
            <w:r w:rsidR="00D83F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EE5C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развитие</w:t>
            </w:r>
          </w:p>
        </w:tc>
        <w:tc>
          <w:tcPr>
            <w:tcW w:w="6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21A7" w:rsidRPr="00EE5C15" w:rsidRDefault="00245E2E" w:rsidP="00EE5C15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5C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 Общие положения.</w:t>
            </w:r>
          </w:p>
          <w:p w:rsidR="00ED3802" w:rsidRPr="00EE5C15" w:rsidRDefault="00245E2E" w:rsidP="00D83F98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5C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1.1. Настоящая методика позволяет произвести расчеты по пок</w:t>
            </w:r>
            <w:r w:rsidRPr="00EE5C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EE5C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зателю </w:t>
            </w:r>
            <w:r w:rsidR="00FB091C" w:rsidRPr="00EE5C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EE5C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общин и иных объединений коренных мал</w:t>
            </w:r>
            <w:r w:rsidRPr="00EE5C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EE5C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численных народов, получивших поддержку на сохранени</w:t>
            </w:r>
            <w:r w:rsidR="00D83F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EE5C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ра</w:t>
            </w:r>
            <w:r w:rsidRPr="00EE5C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</w:t>
            </w:r>
            <w:r w:rsidRPr="00EE5C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витие</w:t>
            </w:r>
            <w:r w:rsidR="00FB091C" w:rsidRPr="00EE5C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EE5C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Показатель отражает количество групп, которые получили различные виды поддержки для сохранения и развития их культ</w:t>
            </w:r>
            <w:r w:rsidRPr="00EE5C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r w:rsidRPr="00EE5C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ры, традиций, языка, земельных и иных прав, а также улучшения их соц</w:t>
            </w:r>
            <w:r w:rsidR="0053332B" w:rsidRPr="00EE5C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иально-экономического положения</w:t>
            </w:r>
          </w:p>
        </w:tc>
      </w:tr>
      <w:tr w:rsidR="00CD4643" w:rsidRPr="00EE5C15" w:rsidTr="00EE5C15">
        <w:trPr>
          <w:trHeight w:val="20"/>
          <w:jc w:val="center"/>
        </w:trPr>
        <w:tc>
          <w:tcPr>
            <w:tcW w:w="46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3802" w:rsidRPr="00EE5C15" w:rsidRDefault="00ED3802" w:rsidP="00EE5C15">
            <w:pPr>
              <w:widowControl w:val="0"/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3802" w:rsidRPr="00EE5C15" w:rsidRDefault="00ED3802" w:rsidP="00EE5C15">
            <w:pPr>
              <w:widowControl w:val="0"/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21A7" w:rsidRPr="00EE5C15" w:rsidRDefault="00245E2E" w:rsidP="00EE5C15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5C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 Основные понятия и определения.</w:t>
            </w:r>
          </w:p>
          <w:p w:rsidR="00ED3802" w:rsidRPr="00EE5C15" w:rsidRDefault="00245E2E" w:rsidP="00EE5C15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5C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2.1. </w:t>
            </w:r>
            <w:r w:rsidR="00FB091C" w:rsidRPr="00EE5C15">
              <w:rPr>
                <w:rStyle w:val="af2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«</w:t>
            </w:r>
            <w:r w:rsidRPr="00EE5C15">
              <w:rPr>
                <w:rStyle w:val="af2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Община и иные объединения</w:t>
            </w:r>
            <w:r w:rsidR="00FB091C" w:rsidRPr="00EE5C15">
              <w:rPr>
                <w:rStyle w:val="af2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»</w:t>
            </w:r>
            <w:r w:rsidRPr="00EE5C15">
              <w:rPr>
                <w:rStyle w:val="af2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 в контексте коренных мал</w:t>
            </w:r>
            <w:r w:rsidRPr="00EE5C15">
              <w:rPr>
                <w:rStyle w:val="af2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о</w:t>
            </w:r>
            <w:r w:rsidRPr="00EE5C15">
              <w:rPr>
                <w:rStyle w:val="af2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численных народов относятся к различным формам организации и собраний этнических групп, которые могут быть организованы на основе семьи, территории, языка, общих интересов или культу</w:t>
            </w:r>
            <w:r w:rsidRPr="00EE5C15">
              <w:rPr>
                <w:rStyle w:val="af2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р</w:t>
            </w:r>
            <w:r w:rsidRPr="00EE5C15">
              <w:rPr>
                <w:rStyle w:val="af2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ных традиций. Это могут быть</w:t>
            </w:r>
            <w:r w:rsidR="0053332B" w:rsidRPr="00EE5C15">
              <w:rPr>
                <w:rStyle w:val="af2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,</w:t>
            </w:r>
            <w:r w:rsidRPr="00EE5C15">
              <w:rPr>
                <w:rStyle w:val="af2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 например, семейные кланы, сел</w:t>
            </w:r>
            <w:r w:rsidRPr="00EE5C15">
              <w:rPr>
                <w:rStyle w:val="af2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ь</w:t>
            </w:r>
            <w:r w:rsidRPr="00EE5C15">
              <w:rPr>
                <w:rStyle w:val="af2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ские сообщества, ассоциации, кооперативы, общественные орг</w:t>
            </w:r>
            <w:r w:rsidRPr="00EE5C15">
              <w:rPr>
                <w:rStyle w:val="af2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а</w:t>
            </w:r>
            <w:r w:rsidRPr="00EE5C15">
              <w:rPr>
                <w:rStyle w:val="af2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низации и другие формы социальной организации и объеди</w:t>
            </w:r>
            <w:r w:rsidR="0053332B" w:rsidRPr="00EE5C15">
              <w:rPr>
                <w:rStyle w:val="af2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нения коренных народов</w:t>
            </w:r>
          </w:p>
        </w:tc>
      </w:tr>
      <w:tr w:rsidR="00CD4643" w:rsidRPr="00EE5C15" w:rsidTr="00EE5C15">
        <w:trPr>
          <w:trHeight w:val="20"/>
          <w:jc w:val="center"/>
        </w:trPr>
        <w:tc>
          <w:tcPr>
            <w:tcW w:w="46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3802" w:rsidRPr="00EE5C15" w:rsidRDefault="00ED3802" w:rsidP="00EE5C15">
            <w:pPr>
              <w:widowControl w:val="0"/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3802" w:rsidRPr="00EE5C15" w:rsidRDefault="00ED3802" w:rsidP="00EE5C15">
            <w:pPr>
              <w:widowControl w:val="0"/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3802" w:rsidRPr="00EE5C15" w:rsidRDefault="00D83F98" w:rsidP="00EE5C15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 Источники информации. П</w:t>
            </w:r>
            <w:r w:rsidR="00245E2E" w:rsidRPr="00EE5C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равозащитные организации, офиц</w:t>
            </w:r>
            <w:r w:rsidR="00245E2E" w:rsidRPr="00EE5C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="00245E2E" w:rsidRPr="00EE5C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альные отчеты правоохранительных органов, судебная ста</w:t>
            </w:r>
            <w:r w:rsidR="0053332B" w:rsidRPr="00EE5C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тистика и т.</w:t>
            </w:r>
            <w:r w:rsidR="00245E2E" w:rsidRPr="00EE5C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д.</w:t>
            </w:r>
          </w:p>
        </w:tc>
      </w:tr>
      <w:tr w:rsidR="00CD4643" w:rsidRPr="00EE5C15" w:rsidTr="00EE5C15">
        <w:trPr>
          <w:trHeight w:val="20"/>
          <w:jc w:val="center"/>
        </w:trPr>
        <w:tc>
          <w:tcPr>
            <w:tcW w:w="46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3802" w:rsidRPr="00EE5C15" w:rsidRDefault="00ED3802" w:rsidP="00EE5C15">
            <w:pPr>
              <w:widowControl w:val="0"/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3802" w:rsidRPr="00EE5C15" w:rsidRDefault="00ED3802" w:rsidP="00EE5C15">
            <w:pPr>
              <w:widowControl w:val="0"/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3802" w:rsidRPr="00EE5C15" w:rsidRDefault="00245E2E" w:rsidP="00EE5C15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5C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 Алгоритм расчета показателя:</w:t>
            </w:r>
          </w:p>
          <w:p w:rsidR="00ED3802" w:rsidRPr="00EE5C15" w:rsidRDefault="00245E2E" w:rsidP="00EE5C15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5C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Собрать информацию </w:t>
            </w:r>
            <w:proofErr w:type="gramStart"/>
            <w:r w:rsidRPr="00EE5C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proofErr w:type="gramEnd"/>
            <w:r w:rsidRPr="00EE5C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всех выявленных случаях нарушения прав и свобод человека, связанных с дискриминацией из-за расовой, национальной, языковой, религиозной или других обстоятельств. Эта информация может быть получена из различных источников, таких как правозащитные организации, официальные отчеты пр</w:t>
            </w:r>
            <w:r w:rsidRPr="00EE5C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EE5C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воохранительных органо</w:t>
            </w:r>
            <w:r w:rsidR="000D1B20" w:rsidRPr="00EE5C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в, судебная ста</w:t>
            </w:r>
            <w:r w:rsidR="00AF582E" w:rsidRPr="00EE5C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тистика и т.</w:t>
            </w:r>
            <w:r w:rsidR="000D1B20" w:rsidRPr="00EE5C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д.</w:t>
            </w:r>
          </w:p>
        </w:tc>
      </w:tr>
    </w:tbl>
    <w:p w:rsidR="00780621" w:rsidRDefault="00780621"/>
    <w:p w:rsidR="00780621" w:rsidRDefault="00780621"/>
    <w:p w:rsidR="00780621" w:rsidRDefault="00780621"/>
    <w:tbl>
      <w:tblPr>
        <w:tblW w:w="10110" w:type="dxa"/>
        <w:jc w:val="center"/>
        <w:tblLayout w:type="fixed"/>
        <w:tblCellMar>
          <w:top w:w="5" w:type="dxa"/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63"/>
        <w:gridCol w:w="2268"/>
        <w:gridCol w:w="6980"/>
        <w:gridCol w:w="399"/>
      </w:tblGrid>
      <w:tr w:rsidR="00780621" w:rsidRPr="00CD4643" w:rsidTr="008B5E13">
        <w:trPr>
          <w:gridAfter w:val="1"/>
          <w:wAfter w:w="399" w:type="dxa"/>
          <w:trHeight w:val="310"/>
          <w:jc w:val="center"/>
        </w:trPr>
        <w:tc>
          <w:tcPr>
            <w:tcW w:w="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0621" w:rsidRPr="00CD4643" w:rsidRDefault="00780621" w:rsidP="00BD17FF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0621" w:rsidRPr="00CD4643" w:rsidRDefault="00780621" w:rsidP="00BD17FF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6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0621" w:rsidRPr="00CD4643" w:rsidRDefault="00780621" w:rsidP="00BD17FF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CD4643" w:rsidRPr="00EE5C15" w:rsidTr="008B5E13">
        <w:trPr>
          <w:gridAfter w:val="1"/>
          <w:wAfter w:w="399" w:type="dxa"/>
          <w:trHeight w:val="20"/>
          <w:jc w:val="center"/>
        </w:trPr>
        <w:tc>
          <w:tcPr>
            <w:tcW w:w="46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3802" w:rsidRPr="00EE5C15" w:rsidRDefault="00245E2E" w:rsidP="00EE5C15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5C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</w:t>
            </w:r>
          </w:p>
        </w:tc>
        <w:tc>
          <w:tcPr>
            <w:tcW w:w="226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3802" w:rsidRPr="00EE5C15" w:rsidRDefault="00245E2E" w:rsidP="00EE5C15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5C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подде</w:t>
            </w:r>
            <w:r w:rsidRPr="00EE5C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EE5C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жанных социально значимых проектов и программ НКО, реализуемых НКО</w:t>
            </w:r>
          </w:p>
        </w:tc>
        <w:tc>
          <w:tcPr>
            <w:tcW w:w="6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21A7" w:rsidRPr="00EE5C15" w:rsidRDefault="00245E2E" w:rsidP="00EE5C15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5C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 Общие положения.</w:t>
            </w:r>
          </w:p>
          <w:p w:rsidR="00ED3802" w:rsidRPr="00EE5C15" w:rsidRDefault="00245E2E" w:rsidP="00EE5C15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5C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1.1. Настоящая методика позволяет произвести расчеты по пок</w:t>
            </w:r>
            <w:r w:rsidRPr="00EE5C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EE5C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зателю </w:t>
            </w:r>
            <w:r w:rsidR="00FB091C" w:rsidRPr="00EE5C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EE5C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поддержанных социально значимых прое</w:t>
            </w:r>
            <w:r w:rsidRPr="00EE5C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r w:rsidRPr="00EE5C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тов и программ НКО, реализуемых НКО</w:t>
            </w:r>
            <w:r w:rsidR="00FB091C" w:rsidRPr="00EE5C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EE5C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Показатель характер</w:t>
            </w:r>
            <w:r w:rsidRPr="00EE5C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EE5C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зует количество проектов и программ, которые были поддержаны</w:t>
            </w:r>
            <w:r w:rsidR="008C22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EE5C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финансово</w:t>
            </w:r>
            <w:r w:rsidR="008C22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й</w:t>
            </w:r>
            <w:r w:rsidRPr="00EE5C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помощи со стороны других некоммерческих орг</w:t>
            </w:r>
            <w:r w:rsidRPr="00EE5C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EE5C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низаций (НКО) и которые эти НКО активно реа</w:t>
            </w:r>
            <w:r w:rsidR="00AF582E" w:rsidRPr="00EE5C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лизуют</w:t>
            </w:r>
          </w:p>
        </w:tc>
      </w:tr>
      <w:tr w:rsidR="00CD4643" w:rsidRPr="00EE5C15" w:rsidTr="008B5E13">
        <w:trPr>
          <w:gridAfter w:val="1"/>
          <w:wAfter w:w="399" w:type="dxa"/>
          <w:trHeight w:val="20"/>
          <w:jc w:val="center"/>
        </w:trPr>
        <w:tc>
          <w:tcPr>
            <w:tcW w:w="46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3802" w:rsidRPr="00EE5C15" w:rsidRDefault="00ED3802" w:rsidP="00EE5C15">
            <w:pPr>
              <w:widowControl w:val="0"/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3802" w:rsidRPr="00EE5C15" w:rsidRDefault="00ED3802" w:rsidP="00EE5C15">
            <w:pPr>
              <w:widowControl w:val="0"/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21A7" w:rsidRPr="00EE5C15" w:rsidRDefault="00245E2E" w:rsidP="00EE5C15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5C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 Основные понятия и определения. </w:t>
            </w:r>
          </w:p>
          <w:p w:rsidR="00ED3802" w:rsidRPr="00EE5C15" w:rsidRDefault="00245E2E" w:rsidP="00EE5C15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5C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2.1. </w:t>
            </w:r>
            <w:r w:rsidRPr="00EE5C15">
              <w:rPr>
                <w:rStyle w:val="af2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Социально значимые проекты </w:t>
            </w:r>
            <w:r w:rsidR="00AF582E" w:rsidRPr="00EE5C15">
              <w:rPr>
                <w:rStyle w:val="af2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–</w:t>
            </w:r>
            <w:r w:rsidRPr="00EE5C15">
              <w:rPr>
                <w:rStyle w:val="af2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 это проекты и программы, направленные на решение социальных проблем, улучшение кач</w:t>
            </w:r>
            <w:r w:rsidRPr="00EE5C15">
              <w:rPr>
                <w:rStyle w:val="af2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е</w:t>
            </w:r>
            <w:r w:rsidRPr="00EE5C15">
              <w:rPr>
                <w:rStyle w:val="af2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ства жизни людей, удовлетворение их социальных потребностей или поддержку уязвимых групп населения. Такие проекты могут включать в себя инициативы по образованию, здравоохранению, защите прав человека, социальной поддержке, экологии и другим сферам, которые способствуют обществ</w:t>
            </w:r>
            <w:r w:rsidR="00AF582E" w:rsidRPr="00EE5C15">
              <w:rPr>
                <w:rStyle w:val="af2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енному благополучию и развитию</w:t>
            </w:r>
          </w:p>
        </w:tc>
      </w:tr>
      <w:tr w:rsidR="00CD4643" w:rsidRPr="00EE5C15" w:rsidTr="008B5E13">
        <w:trPr>
          <w:gridAfter w:val="1"/>
          <w:wAfter w:w="399" w:type="dxa"/>
          <w:trHeight w:val="20"/>
          <w:jc w:val="center"/>
        </w:trPr>
        <w:tc>
          <w:tcPr>
            <w:tcW w:w="46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3802" w:rsidRPr="00EE5C15" w:rsidRDefault="00ED3802" w:rsidP="00EE5C15">
            <w:pPr>
              <w:widowControl w:val="0"/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3802" w:rsidRPr="00EE5C15" w:rsidRDefault="00ED3802" w:rsidP="00EE5C15">
            <w:pPr>
              <w:widowControl w:val="0"/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36CD" w:rsidRPr="00EE5C15" w:rsidRDefault="00245E2E" w:rsidP="00EE5C15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5C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 Источники информации.</w:t>
            </w:r>
          </w:p>
          <w:p w:rsidR="00ED3802" w:rsidRPr="00EE5C15" w:rsidRDefault="00245E2E" w:rsidP="00EE5C15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5C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Отчеты некоммерческих организаций</w:t>
            </w:r>
          </w:p>
        </w:tc>
      </w:tr>
      <w:tr w:rsidR="00CD4643" w:rsidRPr="00EE5C15" w:rsidTr="008B5E13">
        <w:trPr>
          <w:gridAfter w:val="1"/>
          <w:wAfter w:w="399" w:type="dxa"/>
          <w:trHeight w:val="20"/>
          <w:jc w:val="center"/>
        </w:trPr>
        <w:tc>
          <w:tcPr>
            <w:tcW w:w="46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3802" w:rsidRPr="00EE5C15" w:rsidRDefault="00ED3802" w:rsidP="00EE5C15">
            <w:pPr>
              <w:widowControl w:val="0"/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3802" w:rsidRPr="00EE5C15" w:rsidRDefault="00ED3802" w:rsidP="00EE5C15">
            <w:pPr>
              <w:widowControl w:val="0"/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229F" w:rsidRDefault="00245E2E" w:rsidP="00EE5C15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5C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4. Алгоритм расчета показателя: </w:t>
            </w:r>
          </w:p>
          <w:p w:rsidR="00ED3802" w:rsidRPr="00EE5C15" w:rsidRDefault="00245E2E" w:rsidP="00EE5C15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5C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Сумма количества социально значимых проект</w:t>
            </w:r>
            <w:r w:rsidR="00AF582E" w:rsidRPr="00EE5C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ов и программ, поддержанных НКО</w:t>
            </w:r>
          </w:p>
        </w:tc>
      </w:tr>
      <w:tr w:rsidR="00CD4643" w:rsidRPr="00EE5C15" w:rsidTr="008B5E13">
        <w:trPr>
          <w:gridAfter w:val="1"/>
          <w:wAfter w:w="399" w:type="dxa"/>
          <w:trHeight w:val="20"/>
          <w:jc w:val="center"/>
        </w:trPr>
        <w:tc>
          <w:tcPr>
            <w:tcW w:w="46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3802" w:rsidRPr="00EE5C15" w:rsidRDefault="00245E2E" w:rsidP="00EE5C15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5C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</w:t>
            </w:r>
          </w:p>
        </w:tc>
        <w:tc>
          <w:tcPr>
            <w:tcW w:w="226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3802" w:rsidRPr="00EE5C15" w:rsidRDefault="00245E2E" w:rsidP="00EE5C15">
            <w:pPr>
              <w:widowControl w:val="0"/>
              <w:tabs>
                <w:tab w:val="left" w:pos="1189"/>
              </w:tabs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5C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учас</w:t>
            </w:r>
            <w:r w:rsidRPr="00EE5C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Pr="00EE5C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ников мероприятий, направленных на сохранение и разв</w:t>
            </w:r>
            <w:r w:rsidRPr="00EE5C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EE5C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тие казачества</w:t>
            </w:r>
          </w:p>
        </w:tc>
        <w:tc>
          <w:tcPr>
            <w:tcW w:w="6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21A7" w:rsidRPr="00EE5C15" w:rsidRDefault="00245E2E" w:rsidP="00EE5C15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5C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 Общие положения. </w:t>
            </w:r>
          </w:p>
          <w:p w:rsidR="00ED3802" w:rsidRPr="00EE5C15" w:rsidRDefault="00245E2E" w:rsidP="00EE5C15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5C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1.1. Настоящая методика позволяет произвести расчеты по пок</w:t>
            </w:r>
            <w:r w:rsidRPr="00EE5C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EE5C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зателю </w:t>
            </w:r>
            <w:r w:rsidR="00FB091C" w:rsidRPr="00EE5C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EE5C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участников мероприятий, направленных на сохранение и развитие казачества</w:t>
            </w:r>
            <w:r w:rsidR="00FB091C" w:rsidRPr="00EE5C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EE5C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Показатель </w:t>
            </w:r>
            <w:r w:rsidR="00FB091C" w:rsidRPr="00EE5C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EE5C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участников мероприятий, направленных на сохранение и развитие казачества</w:t>
            </w:r>
            <w:r w:rsidR="00FB091C" w:rsidRPr="00EE5C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EE5C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характеризует уровень вовлеченности граждан в ра</w:t>
            </w:r>
            <w:r w:rsidRPr="00EE5C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</w:t>
            </w:r>
            <w:r w:rsidRPr="00EE5C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личные мероприятия и программы, направленные на сохранение и развитие казачества. Этот показатель может указать на эффекти</w:t>
            </w:r>
            <w:r w:rsidRPr="00EE5C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Pr="00EE5C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ность проводимых мероприятий и программ, силу общественной поддержки и уровень социоку</w:t>
            </w:r>
            <w:r w:rsidR="000D1B20" w:rsidRPr="00EE5C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льтурной интеграции в обществе.</w:t>
            </w:r>
            <w:r w:rsidRPr="00EE5C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Показатель формируется ежемесячно</w:t>
            </w:r>
            <w:r w:rsidR="008C22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E9773F" w:rsidRPr="00EE5C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нарастающим итогом</w:t>
            </w:r>
            <w:r w:rsidR="00AF582E" w:rsidRPr="00EE5C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E9773F" w:rsidRPr="00EE5C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="00AF582E" w:rsidRPr="00EE5C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E9773F" w:rsidRPr="00EE5C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ограничен</w:t>
            </w:r>
            <w:r w:rsidR="00AF582E" w:rsidRPr="00EE5C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E9773F" w:rsidRPr="00EE5C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одним</w:t>
            </w:r>
            <w:r w:rsidR="00AF582E" w:rsidRPr="00EE5C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E9773F" w:rsidRPr="00EE5C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финансовым</w:t>
            </w:r>
            <w:r w:rsidR="00AF582E" w:rsidRPr="00EE5C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E9773F" w:rsidRPr="00EE5C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годом</w:t>
            </w:r>
          </w:p>
        </w:tc>
      </w:tr>
      <w:tr w:rsidR="00CD4643" w:rsidRPr="00EE5C15" w:rsidTr="008B5E13">
        <w:trPr>
          <w:gridAfter w:val="1"/>
          <w:wAfter w:w="399" w:type="dxa"/>
          <w:trHeight w:val="20"/>
          <w:jc w:val="center"/>
        </w:trPr>
        <w:tc>
          <w:tcPr>
            <w:tcW w:w="46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3802" w:rsidRPr="00EE5C15" w:rsidRDefault="00ED3802" w:rsidP="00EE5C15">
            <w:pPr>
              <w:widowControl w:val="0"/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3802" w:rsidRPr="00EE5C15" w:rsidRDefault="00ED3802" w:rsidP="00EE5C15">
            <w:pPr>
              <w:widowControl w:val="0"/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21A7" w:rsidRPr="00EE5C15" w:rsidRDefault="00245E2E" w:rsidP="00EE5C15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5C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 Основные понятия и определения. </w:t>
            </w:r>
          </w:p>
          <w:p w:rsidR="00ED3802" w:rsidRPr="00EE5C15" w:rsidRDefault="00245E2E" w:rsidP="00EE5C15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5C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2.1. Казачество </w:t>
            </w:r>
            <w:r w:rsidR="00AF582E" w:rsidRPr="00EE5C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EE5C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это исторически сложившееся социокультурное явление, связанное с определенными традициями, ценно</w:t>
            </w:r>
            <w:r w:rsidR="00AF582E" w:rsidRPr="00EE5C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стями и обычаями казачества</w:t>
            </w:r>
          </w:p>
        </w:tc>
      </w:tr>
      <w:tr w:rsidR="00CD4643" w:rsidRPr="00EE5C15" w:rsidTr="008B5E13">
        <w:trPr>
          <w:gridAfter w:val="1"/>
          <w:wAfter w:w="399" w:type="dxa"/>
          <w:trHeight w:val="20"/>
          <w:jc w:val="center"/>
        </w:trPr>
        <w:tc>
          <w:tcPr>
            <w:tcW w:w="46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3802" w:rsidRPr="00EE5C15" w:rsidRDefault="00ED3802" w:rsidP="00EE5C15">
            <w:pPr>
              <w:widowControl w:val="0"/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3802" w:rsidRPr="00EE5C15" w:rsidRDefault="00ED3802" w:rsidP="00EE5C15">
            <w:pPr>
              <w:widowControl w:val="0"/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21A7" w:rsidRPr="00EE5C15" w:rsidRDefault="00245E2E" w:rsidP="00EE5C15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5C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3. Источники информации. </w:t>
            </w:r>
          </w:p>
          <w:p w:rsidR="00ED3802" w:rsidRPr="00EE5C15" w:rsidRDefault="00245E2E" w:rsidP="00EE5C15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5C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3.1. Ведомственная статистика</w:t>
            </w:r>
          </w:p>
        </w:tc>
      </w:tr>
      <w:tr w:rsidR="00780621" w:rsidRPr="00EE5C15" w:rsidTr="008B5E13">
        <w:trPr>
          <w:trHeight w:val="20"/>
          <w:jc w:val="center"/>
        </w:trPr>
        <w:tc>
          <w:tcPr>
            <w:tcW w:w="46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3802" w:rsidRPr="00EE5C15" w:rsidRDefault="00ED3802" w:rsidP="00EE5C15">
            <w:pPr>
              <w:widowControl w:val="0"/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3802" w:rsidRPr="00EE5C15" w:rsidRDefault="00ED3802" w:rsidP="00EE5C15">
            <w:pPr>
              <w:widowControl w:val="0"/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F582E" w:rsidRPr="00EE5C15" w:rsidRDefault="00245E2E" w:rsidP="00EE5C15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5C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4. Алгоритм расчета показателя: Показатель рассчитывается по формуле: </w:t>
            </w:r>
          </w:p>
          <w:p w:rsidR="00AF582E" w:rsidRPr="00EE5C15" w:rsidRDefault="00AF582E" w:rsidP="00EE5C15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80621" w:rsidRDefault="00245E2E" w:rsidP="007806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5C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 = </w:t>
            </w:r>
            <w:r w:rsidRPr="00EE5C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N</w:t>
            </w:r>
            <w:r w:rsidRPr="00EE5C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780621" w:rsidRDefault="00780621" w:rsidP="00780621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80621" w:rsidRPr="00CD4643" w:rsidRDefault="00780621" w:rsidP="00780621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где:</w:t>
            </w:r>
          </w:p>
          <w:p w:rsidR="00ED3802" w:rsidRPr="00EE5C15" w:rsidRDefault="00780621" w:rsidP="00780621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N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количество людей, принимавших участие в различных мер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приятиях, организуемых с целью сохранения и развития казач</w:t>
            </w:r>
            <w:r w:rsidRPr="00CD4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ства</w:t>
            </w:r>
          </w:p>
        </w:tc>
        <w:tc>
          <w:tcPr>
            <w:tcW w:w="399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780621" w:rsidRPr="00EE5C15" w:rsidRDefault="008B5E13" w:rsidP="008B5E1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»;</w:t>
            </w:r>
          </w:p>
        </w:tc>
      </w:tr>
    </w:tbl>
    <w:p w:rsidR="00600126" w:rsidRDefault="00600126"/>
    <w:p w:rsidR="00476B4A" w:rsidRPr="00824988" w:rsidRDefault="00476B4A" w:rsidP="00824988">
      <w:pPr>
        <w:suppressAutoHyphens w:val="0"/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498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4)</w:t>
      </w:r>
      <w:r w:rsidR="00734D4A" w:rsidRPr="008249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пункт 7.1 </w:t>
      </w:r>
      <w:r w:rsidR="00824988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A86A7D" w:rsidRPr="008249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риложения № 7 </w:t>
      </w:r>
      <w:r w:rsidR="00142D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Программе </w:t>
      </w:r>
      <w:r w:rsidR="00734D4A" w:rsidRPr="00824988">
        <w:rPr>
          <w:rFonts w:ascii="Times New Roman" w:hAnsi="Times New Roman" w:cs="Times New Roman"/>
          <w:color w:val="000000" w:themeColor="text1"/>
          <w:sz w:val="28"/>
          <w:szCs w:val="28"/>
        </w:rPr>
        <w:t>изложить в следующей реда</w:t>
      </w:r>
      <w:r w:rsidR="00734D4A" w:rsidRPr="00824988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734D4A" w:rsidRPr="00824988">
        <w:rPr>
          <w:rFonts w:ascii="Times New Roman" w:hAnsi="Times New Roman" w:cs="Times New Roman"/>
          <w:color w:val="000000" w:themeColor="text1"/>
          <w:sz w:val="28"/>
          <w:szCs w:val="28"/>
        </w:rPr>
        <w:t>ции:</w:t>
      </w:r>
    </w:p>
    <w:p w:rsidR="00734D4A" w:rsidRPr="00824988" w:rsidRDefault="00FB091C" w:rsidP="00824988">
      <w:pPr>
        <w:suppressAutoHyphens w:val="0"/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4988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734D4A" w:rsidRPr="00824988">
        <w:rPr>
          <w:rFonts w:ascii="Times New Roman" w:hAnsi="Times New Roman" w:cs="Times New Roman"/>
          <w:color w:val="000000" w:themeColor="text1"/>
          <w:sz w:val="28"/>
          <w:szCs w:val="28"/>
        </w:rPr>
        <w:t>7.1</w:t>
      </w:r>
      <w:r w:rsidR="00476B4A" w:rsidRPr="0082498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734D4A" w:rsidRPr="008249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Уполномоченный орган, а также органы государственного (муниц</w:t>
      </w:r>
      <w:r w:rsidR="00734D4A" w:rsidRPr="00824988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734D4A" w:rsidRPr="00824988">
        <w:rPr>
          <w:rFonts w:ascii="Times New Roman" w:hAnsi="Times New Roman" w:cs="Times New Roman"/>
          <w:color w:val="000000" w:themeColor="text1"/>
          <w:sz w:val="28"/>
          <w:szCs w:val="28"/>
        </w:rPr>
        <w:t>пального) финансового контроля Республики Тыва осуществляют проверку с</w:t>
      </w:r>
      <w:r w:rsidR="00734D4A" w:rsidRPr="0082498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734D4A" w:rsidRPr="00824988">
        <w:rPr>
          <w:rFonts w:ascii="Times New Roman" w:hAnsi="Times New Roman" w:cs="Times New Roman"/>
          <w:color w:val="000000" w:themeColor="text1"/>
          <w:sz w:val="28"/>
          <w:szCs w:val="28"/>
        </w:rPr>
        <w:t>блюдения победителями условий и порядка их предоставления в течение 20 к</w:t>
      </w:r>
      <w:r w:rsidR="00734D4A" w:rsidRPr="0082498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734D4A" w:rsidRPr="008249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лендарных дней в соответствии со статьями 268.1 и </w:t>
      </w:r>
      <w:hyperlink r:id="rId12" w:history="1">
        <w:r w:rsidR="00734D4A" w:rsidRPr="00824988">
          <w:rPr>
            <w:rStyle w:val="afe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269.2</w:t>
        </w:r>
      </w:hyperlink>
      <w:r w:rsidR="00734D4A" w:rsidRPr="008249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Бюджетного кодекса Российской Федерации</w:t>
      </w:r>
      <w:proofErr w:type="gramStart"/>
      <w:r w:rsidR="00476B4A" w:rsidRPr="0082498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824988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476B4A" w:rsidRPr="0082498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</w:p>
    <w:p w:rsidR="00476B4A" w:rsidRPr="00824988" w:rsidRDefault="00476B4A" w:rsidP="00824988">
      <w:pPr>
        <w:suppressAutoHyphens w:val="0"/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49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Настоящее постановление вступает в силу со дня </w:t>
      </w:r>
      <w:r w:rsidR="00142D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его </w:t>
      </w:r>
      <w:r w:rsidRPr="00824988">
        <w:rPr>
          <w:rFonts w:ascii="Times New Roman" w:hAnsi="Times New Roman" w:cs="Times New Roman"/>
          <w:color w:val="000000" w:themeColor="text1"/>
          <w:sz w:val="28"/>
          <w:szCs w:val="28"/>
        </w:rPr>
        <w:t>официального опубликования.</w:t>
      </w:r>
    </w:p>
    <w:p w:rsidR="00ED3802" w:rsidRPr="00824988" w:rsidRDefault="00476B4A" w:rsidP="00824988">
      <w:pPr>
        <w:suppressAutoHyphens w:val="0"/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49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</w:t>
      </w:r>
      <w:r w:rsidR="00245E2E" w:rsidRPr="008249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Разместить настоящее постановление на </w:t>
      </w:r>
      <w:r w:rsidR="00FB091C" w:rsidRPr="00824988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245E2E" w:rsidRPr="008249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Официальном </w:t>
      </w:r>
      <w:proofErr w:type="gramStart"/>
      <w:r w:rsidR="00245E2E" w:rsidRPr="00824988">
        <w:rPr>
          <w:rFonts w:ascii="Times New Roman" w:hAnsi="Times New Roman" w:cs="Times New Roman"/>
          <w:color w:val="000000" w:themeColor="text1"/>
          <w:sz w:val="28"/>
          <w:szCs w:val="28"/>
        </w:rPr>
        <w:t>интернет-портале</w:t>
      </w:r>
      <w:proofErr w:type="gramEnd"/>
      <w:r w:rsidR="00245E2E" w:rsidRPr="008249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правовой информации</w:t>
      </w:r>
      <w:r w:rsidR="00FB091C" w:rsidRPr="00824988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245E2E" w:rsidRPr="008249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(www.pravo.gov.ru) и официальном сайте Ре</w:t>
      </w:r>
      <w:r w:rsidR="00245E2E" w:rsidRPr="00824988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245E2E" w:rsidRPr="008249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публики Тыва в информационно-телекоммуникационной сети </w:t>
      </w:r>
      <w:r w:rsidR="00FB091C" w:rsidRPr="00824988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245E2E" w:rsidRPr="00824988">
        <w:rPr>
          <w:rFonts w:ascii="Times New Roman" w:hAnsi="Times New Roman" w:cs="Times New Roman"/>
          <w:color w:val="000000" w:themeColor="text1"/>
          <w:sz w:val="28"/>
          <w:szCs w:val="28"/>
        </w:rPr>
        <w:t>Интернет</w:t>
      </w:r>
      <w:r w:rsidR="00FB091C" w:rsidRPr="00824988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245E2E" w:rsidRPr="0082498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D3802" w:rsidRPr="00824988" w:rsidRDefault="00ED3802" w:rsidP="00824988">
      <w:pPr>
        <w:suppressAutoHyphens w:val="0"/>
        <w:spacing w:after="0" w:line="360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D3802" w:rsidRDefault="00ED3802" w:rsidP="00824988">
      <w:pPr>
        <w:suppressAutoHyphens w:val="0"/>
        <w:spacing w:after="0" w:line="360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416E9" w:rsidRDefault="007416E9" w:rsidP="009327C7">
      <w:pPr>
        <w:suppressAutoHyphens w:val="0"/>
        <w:spacing w:after="0" w:line="360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327C7" w:rsidRPr="009327C7" w:rsidRDefault="009327C7" w:rsidP="009327C7">
      <w:pPr>
        <w:suppressAutoHyphens w:val="0"/>
        <w:spacing w:after="0" w:line="360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27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Заместитель Председателя</w:t>
      </w:r>
    </w:p>
    <w:p w:rsidR="009327C7" w:rsidRPr="009327C7" w:rsidRDefault="009327C7" w:rsidP="009327C7">
      <w:pPr>
        <w:suppressAutoHyphens w:val="0"/>
        <w:spacing w:after="0" w:line="360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27C7">
        <w:rPr>
          <w:rFonts w:ascii="Times New Roman" w:hAnsi="Times New Roman" w:cs="Times New Roman"/>
          <w:color w:val="000000" w:themeColor="text1"/>
          <w:sz w:val="28"/>
          <w:szCs w:val="28"/>
        </w:rPr>
        <w:t>Правительства Республики Тыва                                                                 О. Лукин</w:t>
      </w:r>
    </w:p>
    <w:p w:rsidR="00ED3802" w:rsidRPr="00824988" w:rsidRDefault="00ED3802" w:rsidP="009327C7">
      <w:pPr>
        <w:suppressAutoHyphens w:val="0"/>
        <w:spacing w:after="0" w:line="360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ED3802" w:rsidRPr="00824988" w:rsidSect="007C581B">
      <w:pgSz w:w="11906" w:h="16838"/>
      <w:pgMar w:top="1134" w:right="567" w:bottom="1134" w:left="1701" w:header="680" w:footer="68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3F9A" w:rsidRDefault="00773F9A" w:rsidP="00D635C0">
      <w:pPr>
        <w:spacing w:after="0" w:line="240" w:lineRule="auto"/>
      </w:pPr>
      <w:r>
        <w:separator/>
      </w:r>
    </w:p>
  </w:endnote>
  <w:endnote w:type="continuationSeparator" w:id="0">
    <w:p w:rsidR="00773F9A" w:rsidRDefault="00773F9A" w:rsidP="00D63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01"/>
    <w:family w:val="roman"/>
    <w:pitch w:val="default"/>
  </w:font>
  <w:font w:name="Noto Sans Devanagari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3F9A" w:rsidRDefault="00773F9A" w:rsidP="00D635C0">
      <w:pPr>
        <w:spacing w:after="0" w:line="240" w:lineRule="auto"/>
      </w:pPr>
      <w:r>
        <w:separator/>
      </w:r>
    </w:p>
  </w:footnote>
  <w:footnote w:type="continuationSeparator" w:id="0">
    <w:p w:rsidR="00773F9A" w:rsidRDefault="00773F9A" w:rsidP="00D635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9346787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0F54B2" w:rsidRPr="00D635C0" w:rsidRDefault="007416E9">
        <w:pPr>
          <w:pStyle w:val="ac"/>
          <w:jc w:val="right"/>
          <w:rPr>
            <w:rFonts w:ascii="Times New Roman" w:hAnsi="Times New Roman" w:cs="Times New Roman"/>
            <w:sz w:val="24"/>
          </w:rPr>
        </w:pPr>
        <w:r>
          <w:rPr>
            <w:rFonts w:ascii="Times New Roman" w:hAnsi="Times New Roman" w:cs="Times New Roman"/>
            <w:noProof/>
            <w:sz w:val="24"/>
            <w:lang w:eastAsia="ru-RU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4021455</wp:posOffset>
                  </wp:positionH>
                  <wp:positionV relativeFrom="paragraph">
                    <wp:posOffset>-203200</wp:posOffset>
                  </wp:positionV>
                  <wp:extent cx="2540000" cy="127000"/>
                  <wp:effectExtent l="0" t="0" r="0" b="6350"/>
                  <wp:wrapNone/>
                  <wp:docPr id="5" name="AryanRegN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540000" cy="12700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 cap="flat" cmpd="sng" algn="ctr">
                                <a:solidFill>
                                  <a:schemeClr val="accent1">
                                    <a:shade val="50000"/>
                                  </a:schemeClr>
                                </a:solidFill>
                                <a:prstDash val="solid"/>
                                <a:miter lim="800000"/>
                              </a14:hiddenLine>
                            </a:ext>
                          </a:ex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7416E9" w:rsidRPr="007416E9" w:rsidRDefault="007416E9" w:rsidP="007416E9">
                              <w:pPr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620200099/29400(7)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ect id="AryanRegN" o:spid="_x0000_s1027" style="position:absolute;left:0;text-align:left;margin-left:316.65pt;margin-top:-16pt;width:200pt;height:1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" filled="f" fillcolor="#5b9bd5 [3204]" stroked="f" strokecolor="#1f4d78 [1604]" strokeweight="1pt">
                  <v:textbox inset="0,0,0,0">
                    <w:txbxContent>
                      <w:p w:rsidR="007416E9" w:rsidRPr="007416E9" w:rsidRDefault="007416E9" w:rsidP="007416E9">
                        <w:pPr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620200099/29400(7)</w:t>
                        </w:r>
                      </w:p>
                    </w:txbxContent>
                  </v:textbox>
                </v:rect>
              </w:pict>
            </mc:Fallback>
          </mc:AlternateContent>
        </w:r>
        <w:r w:rsidR="000F54B2" w:rsidRPr="00D635C0">
          <w:rPr>
            <w:rFonts w:ascii="Times New Roman" w:hAnsi="Times New Roman" w:cs="Times New Roman"/>
            <w:sz w:val="24"/>
          </w:rPr>
          <w:fldChar w:fldCharType="begin"/>
        </w:r>
        <w:r w:rsidR="000F54B2" w:rsidRPr="00D635C0">
          <w:rPr>
            <w:rFonts w:ascii="Times New Roman" w:hAnsi="Times New Roman" w:cs="Times New Roman"/>
            <w:sz w:val="24"/>
          </w:rPr>
          <w:instrText>PAGE   \* MERGEFORMAT</w:instrText>
        </w:r>
        <w:r w:rsidR="000F54B2" w:rsidRPr="00D635C0">
          <w:rPr>
            <w:rFonts w:ascii="Times New Roman" w:hAnsi="Times New Roman" w:cs="Times New Roman"/>
            <w:sz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</w:rPr>
          <w:t>70</w:t>
        </w:r>
        <w:r w:rsidR="000F54B2" w:rsidRPr="00D635C0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F91038"/>
    <w:multiLevelType w:val="multilevel"/>
    <w:tmpl w:val="AD922D7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47C216DC"/>
    <w:multiLevelType w:val="multilevel"/>
    <w:tmpl w:val="41108094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5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51185f18-cda6-44c5-bdd7-a879b3d044ab"/>
  </w:docVars>
  <w:rsids>
    <w:rsidRoot w:val="00ED3802"/>
    <w:rsid w:val="00005DBF"/>
    <w:rsid w:val="000106B2"/>
    <w:rsid w:val="00051DE4"/>
    <w:rsid w:val="000555C4"/>
    <w:rsid w:val="00063BAA"/>
    <w:rsid w:val="000A047A"/>
    <w:rsid w:val="000A0826"/>
    <w:rsid w:val="000A2E0F"/>
    <w:rsid w:val="000A6747"/>
    <w:rsid w:val="000A6ED0"/>
    <w:rsid w:val="000B01C6"/>
    <w:rsid w:val="000D1B20"/>
    <w:rsid w:val="000E5D8F"/>
    <w:rsid w:val="000F480D"/>
    <w:rsid w:val="000F54B2"/>
    <w:rsid w:val="000F793E"/>
    <w:rsid w:val="001079AE"/>
    <w:rsid w:val="001112A9"/>
    <w:rsid w:val="00113096"/>
    <w:rsid w:val="0013255D"/>
    <w:rsid w:val="00135E52"/>
    <w:rsid w:val="0014074D"/>
    <w:rsid w:val="00142D6F"/>
    <w:rsid w:val="001476EA"/>
    <w:rsid w:val="00154A38"/>
    <w:rsid w:val="00155DEB"/>
    <w:rsid w:val="00161ECC"/>
    <w:rsid w:val="00173A56"/>
    <w:rsid w:val="001910DB"/>
    <w:rsid w:val="001B4285"/>
    <w:rsid w:val="001C6B3D"/>
    <w:rsid w:val="001E3F11"/>
    <w:rsid w:val="001E679C"/>
    <w:rsid w:val="001F135B"/>
    <w:rsid w:val="001F160E"/>
    <w:rsid w:val="001F2142"/>
    <w:rsid w:val="001F45DF"/>
    <w:rsid w:val="00245E2E"/>
    <w:rsid w:val="00251127"/>
    <w:rsid w:val="002538AF"/>
    <w:rsid w:val="002758C8"/>
    <w:rsid w:val="00277137"/>
    <w:rsid w:val="00277444"/>
    <w:rsid w:val="002A04C1"/>
    <w:rsid w:val="002A4FE5"/>
    <w:rsid w:val="002B46E7"/>
    <w:rsid w:val="002C439E"/>
    <w:rsid w:val="0030754C"/>
    <w:rsid w:val="00354D67"/>
    <w:rsid w:val="003633A4"/>
    <w:rsid w:val="003837CB"/>
    <w:rsid w:val="003F7917"/>
    <w:rsid w:val="004034BA"/>
    <w:rsid w:val="00416A15"/>
    <w:rsid w:val="004260AF"/>
    <w:rsid w:val="0043213F"/>
    <w:rsid w:val="004351D6"/>
    <w:rsid w:val="00442661"/>
    <w:rsid w:val="004613CF"/>
    <w:rsid w:val="00464F70"/>
    <w:rsid w:val="004757C0"/>
    <w:rsid w:val="00476B4A"/>
    <w:rsid w:val="00482BA6"/>
    <w:rsid w:val="004A023D"/>
    <w:rsid w:val="004B2330"/>
    <w:rsid w:val="004D048F"/>
    <w:rsid w:val="004E5701"/>
    <w:rsid w:val="004F70DA"/>
    <w:rsid w:val="005214BD"/>
    <w:rsid w:val="005262E3"/>
    <w:rsid w:val="0053332B"/>
    <w:rsid w:val="00575B1A"/>
    <w:rsid w:val="005849ED"/>
    <w:rsid w:val="00587795"/>
    <w:rsid w:val="00592040"/>
    <w:rsid w:val="0059376E"/>
    <w:rsid w:val="005C1DC3"/>
    <w:rsid w:val="005D12A8"/>
    <w:rsid w:val="005D7ED3"/>
    <w:rsid w:val="005F51D8"/>
    <w:rsid w:val="005F5209"/>
    <w:rsid w:val="00600126"/>
    <w:rsid w:val="00631977"/>
    <w:rsid w:val="006331EA"/>
    <w:rsid w:val="006360D5"/>
    <w:rsid w:val="00643445"/>
    <w:rsid w:val="0064353E"/>
    <w:rsid w:val="00652B81"/>
    <w:rsid w:val="0066414C"/>
    <w:rsid w:val="00681550"/>
    <w:rsid w:val="00683149"/>
    <w:rsid w:val="006836CD"/>
    <w:rsid w:val="006A60F3"/>
    <w:rsid w:val="006C1D85"/>
    <w:rsid w:val="006C50BA"/>
    <w:rsid w:val="006D4A2C"/>
    <w:rsid w:val="006E4DC7"/>
    <w:rsid w:val="00702A1D"/>
    <w:rsid w:val="00711F75"/>
    <w:rsid w:val="00712AA4"/>
    <w:rsid w:val="00721B12"/>
    <w:rsid w:val="00722B75"/>
    <w:rsid w:val="007312C5"/>
    <w:rsid w:val="00734D4A"/>
    <w:rsid w:val="00740645"/>
    <w:rsid w:val="007411D2"/>
    <w:rsid w:val="007416E9"/>
    <w:rsid w:val="00741A60"/>
    <w:rsid w:val="00745FEF"/>
    <w:rsid w:val="0075247A"/>
    <w:rsid w:val="00754C92"/>
    <w:rsid w:val="00757069"/>
    <w:rsid w:val="00760956"/>
    <w:rsid w:val="0076281B"/>
    <w:rsid w:val="00767A3E"/>
    <w:rsid w:val="00773F9A"/>
    <w:rsid w:val="00776554"/>
    <w:rsid w:val="00780621"/>
    <w:rsid w:val="00782221"/>
    <w:rsid w:val="00793A6B"/>
    <w:rsid w:val="007A16E3"/>
    <w:rsid w:val="007B4A52"/>
    <w:rsid w:val="007C420A"/>
    <w:rsid w:val="007C4C8D"/>
    <w:rsid w:val="007C581B"/>
    <w:rsid w:val="007C7380"/>
    <w:rsid w:val="007D3999"/>
    <w:rsid w:val="007D6C24"/>
    <w:rsid w:val="007E7657"/>
    <w:rsid w:val="00803769"/>
    <w:rsid w:val="00817B2A"/>
    <w:rsid w:val="00822162"/>
    <w:rsid w:val="00824988"/>
    <w:rsid w:val="00825A23"/>
    <w:rsid w:val="00830350"/>
    <w:rsid w:val="00851AF1"/>
    <w:rsid w:val="00856914"/>
    <w:rsid w:val="00882EA6"/>
    <w:rsid w:val="008849BE"/>
    <w:rsid w:val="008B5E13"/>
    <w:rsid w:val="008C229F"/>
    <w:rsid w:val="008C3357"/>
    <w:rsid w:val="008C4B40"/>
    <w:rsid w:val="008E6570"/>
    <w:rsid w:val="00907E55"/>
    <w:rsid w:val="009124A8"/>
    <w:rsid w:val="009327C7"/>
    <w:rsid w:val="00935957"/>
    <w:rsid w:val="009713FD"/>
    <w:rsid w:val="00974B67"/>
    <w:rsid w:val="009828E2"/>
    <w:rsid w:val="00987924"/>
    <w:rsid w:val="009943C6"/>
    <w:rsid w:val="009A324C"/>
    <w:rsid w:val="009C1CCA"/>
    <w:rsid w:val="009D3519"/>
    <w:rsid w:val="009D3D1F"/>
    <w:rsid w:val="009D3E42"/>
    <w:rsid w:val="009E674E"/>
    <w:rsid w:val="009F0486"/>
    <w:rsid w:val="009F6340"/>
    <w:rsid w:val="00A27254"/>
    <w:rsid w:val="00A461FA"/>
    <w:rsid w:val="00A61204"/>
    <w:rsid w:val="00A725C8"/>
    <w:rsid w:val="00A80999"/>
    <w:rsid w:val="00A84904"/>
    <w:rsid w:val="00A86A7D"/>
    <w:rsid w:val="00A97ED8"/>
    <w:rsid w:val="00AA74DA"/>
    <w:rsid w:val="00AB0F18"/>
    <w:rsid w:val="00AE0F5A"/>
    <w:rsid w:val="00AF582E"/>
    <w:rsid w:val="00B2211B"/>
    <w:rsid w:val="00B4572A"/>
    <w:rsid w:val="00B46CF5"/>
    <w:rsid w:val="00B50C4D"/>
    <w:rsid w:val="00B86559"/>
    <w:rsid w:val="00BA4C09"/>
    <w:rsid w:val="00BA762E"/>
    <w:rsid w:val="00BB0FB5"/>
    <w:rsid w:val="00BB22B1"/>
    <w:rsid w:val="00BC074D"/>
    <w:rsid w:val="00BD17FF"/>
    <w:rsid w:val="00BD40FC"/>
    <w:rsid w:val="00BD483E"/>
    <w:rsid w:val="00BE6A93"/>
    <w:rsid w:val="00BF5A22"/>
    <w:rsid w:val="00C02847"/>
    <w:rsid w:val="00C02A79"/>
    <w:rsid w:val="00C121A0"/>
    <w:rsid w:val="00C31A7E"/>
    <w:rsid w:val="00C54C25"/>
    <w:rsid w:val="00C80B49"/>
    <w:rsid w:val="00C8459B"/>
    <w:rsid w:val="00C87D46"/>
    <w:rsid w:val="00CA2509"/>
    <w:rsid w:val="00CB1797"/>
    <w:rsid w:val="00CC4DC0"/>
    <w:rsid w:val="00CD4643"/>
    <w:rsid w:val="00CE1F55"/>
    <w:rsid w:val="00CE7718"/>
    <w:rsid w:val="00D03F05"/>
    <w:rsid w:val="00D1755E"/>
    <w:rsid w:val="00D26062"/>
    <w:rsid w:val="00D3410D"/>
    <w:rsid w:val="00D348C3"/>
    <w:rsid w:val="00D510C9"/>
    <w:rsid w:val="00D635C0"/>
    <w:rsid w:val="00D75830"/>
    <w:rsid w:val="00D83F98"/>
    <w:rsid w:val="00D87A7C"/>
    <w:rsid w:val="00D92DC6"/>
    <w:rsid w:val="00D95C87"/>
    <w:rsid w:val="00DA3DFB"/>
    <w:rsid w:val="00DB3DA8"/>
    <w:rsid w:val="00DE720C"/>
    <w:rsid w:val="00E0653F"/>
    <w:rsid w:val="00E11E8E"/>
    <w:rsid w:val="00E21B16"/>
    <w:rsid w:val="00E303B6"/>
    <w:rsid w:val="00E45F67"/>
    <w:rsid w:val="00E56426"/>
    <w:rsid w:val="00E846D2"/>
    <w:rsid w:val="00E9773F"/>
    <w:rsid w:val="00EA6907"/>
    <w:rsid w:val="00EB67A5"/>
    <w:rsid w:val="00EC6303"/>
    <w:rsid w:val="00ED3802"/>
    <w:rsid w:val="00EE3620"/>
    <w:rsid w:val="00EE5C15"/>
    <w:rsid w:val="00F0267E"/>
    <w:rsid w:val="00F03164"/>
    <w:rsid w:val="00F05921"/>
    <w:rsid w:val="00F86C33"/>
    <w:rsid w:val="00FB091C"/>
    <w:rsid w:val="00FB34D8"/>
    <w:rsid w:val="00FB4C6F"/>
    <w:rsid w:val="00FB7AE7"/>
    <w:rsid w:val="00FC0079"/>
    <w:rsid w:val="00FD5E69"/>
    <w:rsid w:val="00FE6A08"/>
    <w:rsid w:val="00FF1103"/>
    <w:rsid w:val="00FF21A7"/>
    <w:rsid w:val="00FF7F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 w:uiPriority="0" w:unhideWhenUsed="0" w:qFormat="1"/>
    <w:lsdException w:name="header" w:semiHidden="0" w:unhideWhenUsed="0" w:qFormat="1"/>
    <w:lsdException w:name="footer" w:semiHidden="0" w:uiPriority="0" w:unhideWhenUsed="0" w:qFormat="1"/>
    <w:lsdException w:name="index heading" w:semiHidden="0" w:uiPriority="0" w:unhideWhenUsed="0" w:qFormat="1"/>
    <w:lsdException w:name="caption" w:semiHidden="0" w:uiPriority="0" w:unhideWhenUsed="0" w:qFormat="1"/>
    <w:lsdException w:name="List" w:semiHidden="0" w:uiPriority="0" w:unhideWhenUsed="0" w:qFormat="1"/>
    <w:lsdException w:name="Title" w:semiHidden="0" w:uiPriority="0" w:unhideWhenUsed="0" w:qFormat="1"/>
    <w:lsdException w:name="Default Paragraph Font" w:uiPriority="1"/>
    <w:lsdException w:name="Body Text" w:semiHidden="0" w:uiPriority="0" w:unhideWhenUsed="0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Balloon Text" w:semiHidden="0" w:uiPriority="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0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55E"/>
    <w:pPr>
      <w:spacing w:after="200" w:line="276" w:lineRule="auto"/>
    </w:pPr>
    <w:rPr>
      <w:rFonts w:ascii="Calibri" w:eastAsia="Calibri" w:hAnsi="Calibri" w:cs="Tahoma"/>
      <w:sz w:val="22"/>
      <w:szCs w:val="22"/>
      <w:lang w:eastAsia="en-US" w:bidi="ar-SA"/>
    </w:rPr>
  </w:style>
  <w:style w:type="paragraph" w:styleId="1">
    <w:name w:val="heading 1"/>
    <w:next w:val="a"/>
    <w:qFormat/>
    <w:rsid w:val="00D1755E"/>
    <w:pPr>
      <w:keepNext/>
      <w:keepLines/>
      <w:numPr>
        <w:numId w:val="1"/>
      </w:numPr>
      <w:spacing w:after="21" w:line="254" w:lineRule="auto"/>
      <w:ind w:left="2595" w:right="427" w:hanging="10"/>
      <w:jc w:val="center"/>
      <w:outlineLvl w:val="0"/>
    </w:pPr>
    <w:rPr>
      <w:rFonts w:eastAsia="Times New Roman"/>
      <w:b/>
      <w:color w:val="000000"/>
      <w:sz w:val="28"/>
      <w:szCs w:val="22"/>
      <w:lang w:val="en-US" w:bidi="ar-SA"/>
    </w:rPr>
  </w:style>
  <w:style w:type="paragraph" w:styleId="2">
    <w:name w:val="heading 2"/>
    <w:basedOn w:val="a"/>
    <w:qFormat/>
    <w:rsid w:val="00D1755E"/>
    <w:pPr>
      <w:spacing w:before="280" w:after="28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semiHidden/>
    <w:unhideWhenUsed/>
    <w:qFormat/>
    <w:rsid w:val="00D1755E"/>
    <w:rPr>
      <w:color w:val="0000FF"/>
      <w:u w:val="single"/>
    </w:rPr>
  </w:style>
  <w:style w:type="character" w:customStyle="1" w:styleId="a3">
    <w:name w:val="Привязка сноски"/>
    <w:qFormat/>
    <w:rsid w:val="00D1755E"/>
    <w:rPr>
      <w:rFonts w:cs="Times New Roman"/>
      <w:vertAlign w:val="superscript"/>
    </w:rPr>
  </w:style>
  <w:style w:type="character" w:customStyle="1" w:styleId="a4">
    <w:name w:val="Символ сноски"/>
    <w:qFormat/>
    <w:rsid w:val="00D1755E"/>
  </w:style>
  <w:style w:type="character" w:customStyle="1" w:styleId="a5">
    <w:name w:val="Текст сноски Знак"/>
    <w:basedOn w:val="a0"/>
    <w:link w:val="a6"/>
    <w:qFormat/>
    <w:rsid w:val="00D1755E"/>
    <w:rPr>
      <w:rFonts w:ascii="Times New Roman" w:eastAsia="Times New Roman" w:hAnsi="Times New Roman" w:cs="Times New Roman"/>
      <w:sz w:val="18"/>
      <w:shd w:val="clear" w:color="auto" w:fill="FFFFFF"/>
    </w:rPr>
  </w:style>
  <w:style w:type="character" w:customStyle="1" w:styleId="a7">
    <w:name w:val="Основной текст Знак"/>
    <w:basedOn w:val="a0"/>
    <w:link w:val="a8"/>
    <w:qFormat/>
    <w:rsid w:val="00D1755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FootnoteCharacters">
    <w:name w:val="Footnote Characters"/>
    <w:basedOn w:val="a0"/>
    <w:qFormat/>
    <w:rsid w:val="00D1755E"/>
    <w:rPr>
      <w:rFonts w:cs="Times New Roman"/>
      <w:vertAlign w:val="superscript"/>
    </w:rPr>
  </w:style>
  <w:style w:type="character" w:customStyle="1" w:styleId="20">
    <w:name w:val="Заголовок 2 Знак"/>
    <w:basedOn w:val="a0"/>
    <w:qFormat/>
    <w:rsid w:val="00D1755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9">
    <w:name w:val="Текст выноски Знак"/>
    <w:basedOn w:val="a0"/>
    <w:link w:val="aa"/>
    <w:qFormat/>
    <w:rsid w:val="00D1755E"/>
    <w:rPr>
      <w:rFonts w:ascii="Segoe UI" w:hAnsi="Segoe UI" w:cs="Segoe UI"/>
      <w:sz w:val="18"/>
      <w:szCs w:val="18"/>
    </w:rPr>
  </w:style>
  <w:style w:type="character" w:customStyle="1" w:styleId="ab">
    <w:name w:val="Верхний колонтитул Знак"/>
    <w:basedOn w:val="a0"/>
    <w:link w:val="ac"/>
    <w:uiPriority w:val="99"/>
    <w:qFormat/>
    <w:rsid w:val="00D1755E"/>
  </w:style>
  <w:style w:type="character" w:customStyle="1" w:styleId="ad">
    <w:name w:val="Нижний колонтитул Знак"/>
    <w:basedOn w:val="a0"/>
    <w:link w:val="ae"/>
    <w:qFormat/>
    <w:rsid w:val="00D1755E"/>
  </w:style>
  <w:style w:type="character" w:customStyle="1" w:styleId="af">
    <w:name w:val="Привязка концевой сноски"/>
    <w:qFormat/>
    <w:rsid w:val="00D1755E"/>
    <w:rPr>
      <w:vertAlign w:val="superscript"/>
    </w:rPr>
  </w:style>
  <w:style w:type="character" w:customStyle="1" w:styleId="af0">
    <w:name w:val="Символ концевой сноски"/>
    <w:qFormat/>
    <w:rsid w:val="00D1755E"/>
  </w:style>
  <w:style w:type="character" w:customStyle="1" w:styleId="af1">
    <w:name w:val="Посещённая гиперссылка"/>
    <w:basedOn w:val="a0"/>
    <w:qFormat/>
    <w:rsid w:val="00D1755E"/>
    <w:rPr>
      <w:color w:val="954F72"/>
      <w:u w:val="single"/>
    </w:rPr>
  </w:style>
  <w:style w:type="character" w:customStyle="1" w:styleId="af2">
    <w:name w:val="Выделение жирным"/>
    <w:qFormat/>
    <w:rsid w:val="00D1755E"/>
    <w:rPr>
      <w:b/>
      <w:bCs/>
    </w:rPr>
  </w:style>
  <w:style w:type="paragraph" w:customStyle="1" w:styleId="10">
    <w:name w:val="Заголовок1"/>
    <w:basedOn w:val="a"/>
    <w:next w:val="a8"/>
    <w:qFormat/>
    <w:rsid w:val="00D1755E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8">
    <w:name w:val="Body Text"/>
    <w:basedOn w:val="a"/>
    <w:link w:val="a7"/>
    <w:qFormat/>
    <w:rsid w:val="00D1755E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f3">
    <w:name w:val="List"/>
    <w:basedOn w:val="a8"/>
    <w:qFormat/>
    <w:rsid w:val="00D1755E"/>
    <w:rPr>
      <w:rFonts w:ascii="PT Astra Serif" w:hAnsi="PT Astra Serif" w:cs="Noto Sans Devanagari"/>
    </w:rPr>
  </w:style>
  <w:style w:type="paragraph" w:styleId="af4">
    <w:name w:val="caption"/>
    <w:basedOn w:val="a"/>
    <w:qFormat/>
    <w:rsid w:val="00D1755E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f5">
    <w:name w:val="index heading"/>
    <w:basedOn w:val="a"/>
    <w:qFormat/>
    <w:rsid w:val="00D1755E"/>
    <w:pPr>
      <w:suppressLineNumbers/>
    </w:pPr>
    <w:rPr>
      <w:rFonts w:ascii="PT Astra Serif" w:hAnsi="PT Astra Serif" w:cs="Noto Sans Devanagari"/>
    </w:rPr>
  </w:style>
  <w:style w:type="paragraph" w:styleId="aa">
    <w:name w:val="Balloon Text"/>
    <w:basedOn w:val="a"/>
    <w:link w:val="a9"/>
    <w:qFormat/>
    <w:rsid w:val="00D1755E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6">
    <w:name w:val="footnote text"/>
    <w:basedOn w:val="a"/>
    <w:link w:val="a5"/>
    <w:qFormat/>
    <w:rsid w:val="00D1755E"/>
    <w:pPr>
      <w:widowControl w:val="0"/>
      <w:shd w:val="clear" w:color="auto" w:fill="FFFFFF"/>
      <w:spacing w:after="40" w:line="240" w:lineRule="auto"/>
    </w:pPr>
    <w:rPr>
      <w:rFonts w:ascii="Times New Roman" w:eastAsia="Times New Roman" w:hAnsi="Times New Roman" w:cs="Times New Roman"/>
      <w:sz w:val="18"/>
    </w:rPr>
  </w:style>
  <w:style w:type="paragraph" w:customStyle="1" w:styleId="af6">
    <w:name w:val="Колонтитул"/>
    <w:basedOn w:val="a"/>
    <w:qFormat/>
    <w:rsid w:val="00D1755E"/>
  </w:style>
  <w:style w:type="paragraph" w:styleId="ac">
    <w:name w:val="header"/>
    <w:basedOn w:val="a"/>
    <w:link w:val="ab"/>
    <w:uiPriority w:val="99"/>
    <w:qFormat/>
    <w:rsid w:val="00D1755E"/>
    <w:pPr>
      <w:tabs>
        <w:tab w:val="center" w:pos="4677"/>
        <w:tab w:val="right" w:pos="9355"/>
      </w:tabs>
      <w:spacing w:after="0" w:line="240" w:lineRule="auto"/>
    </w:pPr>
  </w:style>
  <w:style w:type="paragraph" w:styleId="af7">
    <w:name w:val="Title"/>
    <w:basedOn w:val="a"/>
    <w:next w:val="a8"/>
    <w:qFormat/>
    <w:rsid w:val="00D1755E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e">
    <w:name w:val="footer"/>
    <w:basedOn w:val="a"/>
    <w:link w:val="ad"/>
    <w:qFormat/>
    <w:rsid w:val="00D1755E"/>
    <w:pPr>
      <w:tabs>
        <w:tab w:val="center" w:pos="4677"/>
        <w:tab w:val="right" w:pos="9355"/>
      </w:tabs>
      <w:spacing w:after="0" w:line="240" w:lineRule="auto"/>
    </w:pPr>
  </w:style>
  <w:style w:type="paragraph" w:styleId="af8">
    <w:name w:val="Normal (Web)"/>
    <w:basedOn w:val="a"/>
    <w:qFormat/>
    <w:rsid w:val="00D1755E"/>
    <w:rPr>
      <w:rFonts w:ascii="Times New Roman" w:hAnsi="Times New Roman" w:cs="Times New Roman"/>
      <w:sz w:val="24"/>
      <w:szCs w:val="24"/>
    </w:rPr>
  </w:style>
  <w:style w:type="paragraph" w:customStyle="1" w:styleId="11">
    <w:name w:val="Указатель11"/>
    <w:basedOn w:val="a"/>
    <w:qFormat/>
    <w:rsid w:val="00D1755E"/>
    <w:pPr>
      <w:suppressLineNumbers/>
    </w:pPr>
    <w:rPr>
      <w:rFonts w:ascii="PT Astra Serif" w:hAnsi="PT Astra Serif" w:cs="Noto Sans Devanagari"/>
      <w:lang w:val="zh-CN" w:eastAsia="zh-CN" w:bidi="zh-CN"/>
    </w:rPr>
  </w:style>
  <w:style w:type="paragraph" w:customStyle="1" w:styleId="12">
    <w:name w:val="Заголовок1"/>
    <w:basedOn w:val="a"/>
    <w:next w:val="a8"/>
    <w:qFormat/>
    <w:rsid w:val="00D1755E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customStyle="1" w:styleId="13">
    <w:name w:val="Указатель1"/>
    <w:basedOn w:val="a"/>
    <w:qFormat/>
    <w:rsid w:val="00D1755E"/>
    <w:pPr>
      <w:suppressLineNumbers/>
    </w:pPr>
    <w:rPr>
      <w:rFonts w:ascii="PT Astra Serif" w:hAnsi="PT Astra Serif" w:cs="Noto Sans Devanagari"/>
      <w:lang w:val="zh-CN" w:eastAsia="zh-CN" w:bidi="zh-CN"/>
    </w:rPr>
  </w:style>
  <w:style w:type="paragraph" w:customStyle="1" w:styleId="ConsPlusNormal">
    <w:name w:val="ConsPlusNormal"/>
    <w:qFormat/>
    <w:rsid w:val="00D1755E"/>
    <w:pPr>
      <w:widowControl w:val="0"/>
    </w:pPr>
    <w:rPr>
      <w:rFonts w:ascii="Calibri" w:eastAsia="Calibri" w:hAnsi="Calibri" w:cs="Calibri"/>
      <w:sz w:val="22"/>
      <w:szCs w:val="22"/>
      <w:lang w:eastAsia="ru-RU" w:bidi="ar-SA"/>
    </w:rPr>
  </w:style>
  <w:style w:type="paragraph" w:customStyle="1" w:styleId="ConsPlusTitle">
    <w:name w:val="ConsPlusTitle"/>
    <w:uiPriority w:val="99"/>
    <w:qFormat/>
    <w:rsid w:val="00D1755E"/>
    <w:pPr>
      <w:widowControl w:val="0"/>
    </w:pPr>
    <w:rPr>
      <w:rFonts w:ascii="Calibri" w:eastAsia="Calibri" w:hAnsi="Calibri" w:cs="Calibri"/>
      <w:b/>
      <w:sz w:val="22"/>
      <w:szCs w:val="22"/>
      <w:lang w:eastAsia="ru-RU" w:bidi="ar-SA"/>
    </w:rPr>
  </w:style>
  <w:style w:type="paragraph" w:customStyle="1" w:styleId="ConsPlusNonformat">
    <w:name w:val="ConsPlusNonformat"/>
    <w:qFormat/>
    <w:rsid w:val="00D1755E"/>
    <w:pPr>
      <w:widowControl w:val="0"/>
    </w:pPr>
    <w:rPr>
      <w:rFonts w:ascii="Courier New" w:eastAsia="Calibri" w:hAnsi="Courier New" w:cs="Courier New"/>
      <w:szCs w:val="22"/>
      <w:lang w:eastAsia="ru-RU" w:bidi="ar-SA"/>
    </w:rPr>
  </w:style>
  <w:style w:type="paragraph" w:customStyle="1" w:styleId="TableParagraph">
    <w:name w:val="Table Paragraph"/>
    <w:basedOn w:val="a"/>
    <w:qFormat/>
    <w:rsid w:val="00D1755E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af9">
    <w:name w:val="Содержимое таблицы"/>
    <w:basedOn w:val="a"/>
    <w:qFormat/>
    <w:rsid w:val="00D1755E"/>
    <w:pPr>
      <w:widowControl w:val="0"/>
      <w:suppressLineNumbers/>
    </w:pPr>
  </w:style>
  <w:style w:type="paragraph" w:customStyle="1" w:styleId="afa">
    <w:name w:val="Заголовок таблицы"/>
    <w:basedOn w:val="af9"/>
    <w:qFormat/>
    <w:rsid w:val="00D1755E"/>
    <w:pPr>
      <w:jc w:val="center"/>
    </w:pPr>
    <w:rPr>
      <w:b/>
      <w:bCs/>
    </w:rPr>
  </w:style>
  <w:style w:type="paragraph" w:customStyle="1" w:styleId="msonormal0">
    <w:name w:val="msonormal"/>
    <w:basedOn w:val="a"/>
    <w:qFormat/>
    <w:rsid w:val="00D1755E"/>
    <w:pPr>
      <w:suppressAutoHyphens w:val="0"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"/>
    <w:qFormat/>
    <w:rsid w:val="00D1755E"/>
    <w:pPr>
      <w:suppressAutoHyphens w:val="0"/>
      <w:spacing w:before="280" w:after="280" w:line="240" w:lineRule="auto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font6">
    <w:name w:val="font6"/>
    <w:basedOn w:val="a"/>
    <w:qFormat/>
    <w:rsid w:val="00D1755E"/>
    <w:pPr>
      <w:suppressAutoHyphens w:val="0"/>
      <w:spacing w:before="280" w:after="280" w:line="240" w:lineRule="auto"/>
    </w:pPr>
    <w:rPr>
      <w:rFonts w:ascii="Times New Roman" w:eastAsia="Times New Roman" w:hAnsi="Times New Roman" w:cs="Times New Roman"/>
      <w:b/>
      <w:bCs/>
      <w:color w:val="000000"/>
      <w:sz w:val="14"/>
      <w:szCs w:val="14"/>
      <w:lang w:eastAsia="ru-RU"/>
    </w:rPr>
  </w:style>
  <w:style w:type="paragraph" w:customStyle="1" w:styleId="font7">
    <w:name w:val="font7"/>
    <w:basedOn w:val="a"/>
    <w:qFormat/>
    <w:rsid w:val="00D1755E"/>
    <w:pPr>
      <w:suppressAutoHyphens w:val="0"/>
      <w:spacing w:before="280" w:after="280" w:line="240" w:lineRule="auto"/>
    </w:pPr>
    <w:rPr>
      <w:rFonts w:ascii="Times New Roman" w:eastAsia="Times New Roman" w:hAnsi="Times New Roman" w:cs="Times New Roman"/>
      <w:b/>
      <w:bCs/>
      <w:i/>
      <w:iCs/>
      <w:color w:val="000000"/>
      <w:lang w:eastAsia="ru-RU"/>
    </w:rPr>
  </w:style>
  <w:style w:type="paragraph" w:customStyle="1" w:styleId="font8">
    <w:name w:val="font8"/>
    <w:basedOn w:val="a"/>
    <w:qFormat/>
    <w:rsid w:val="00D1755E"/>
    <w:pPr>
      <w:suppressAutoHyphens w:val="0"/>
      <w:spacing w:before="280" w:after="280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14"/>
      <w:szCs w:val="14"/>
      <w:lang w:eastAsia="ru-RU"/>
    </w:rPr>
  </w:style>
  <w:style w:type="paragraph" w:customStyle="1" w:styleId="font9">
    <w:name w:val="font9"/>
    <w:basedOn w:val="a"/>
    <w:qFormat/>
    <w:rsid w:val="00D1755E"/>
    <w:pPr>
      <w:suppressAutoHyphens w:val="0"/>
      <w:spacing w:before="280" w:after="280" w:line="240" w:lineRule="auto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font10">
    <w:name w:val="font10"/>
    <w:basedOn w:val="a"/>
    <w:qFormat/>
    <w:rsid w:val="00D1755E"/>
    <w:pPr>
      <w:suppressAutoHyphens w:val="0"/>
      <w:spacing w:before="280" w:after="280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65">
    <w:name w:val="xl65"/>
    <w:basedOn w:val="a"/>
    <w:qFormat/>
    <w:rsid w:val="00D1755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qFormat/>
    <w:rsid w:val="00D1755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7">
    <w:name w:val="xl67"/>
    <w:basedOn w:val="a"/>
    <w:qFormat/>
    <w:rsid w:val="00D1755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qFormat/>
    <w:rsid w:val="00D1755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qFormat/>
    <w:rsid w:val="00D1755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4B084"/>
      <w:suppressAutoHyphens w:val="0"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0">
    <w:name w:val="xl70"/>
    <w:basedOn w:val="a"/>
    <w:qFormat/>
    <w:rsid w:val="00D1755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qFormat/>
    <w:rsid w:val="00D1755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72">
    <w:name w:val="xl72"/>
    <w:basedOn w:val="a"/>
    <w:qFormat/>
    <w:rsid w:val="00D1755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8CBAD"/>
      <w:suppressAutoHyphens w:val="0"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qFormat/>
    <w:rsid w:val="00D1755E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8CBAD"/>
      <w:suppressAutoHyphens w:val="0"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qFormat/>
    <w:rsid w:val="00D1755E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8CBAD"/>
      <w:suppressAutoHyphens w:val="0"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qFormat/>
    <w:rsid w:val="00D1755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8CBAD"/>
      <w:suppressAutoHyphens w:val="0"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qFormat/>
    <w:rsid w:val="00D1755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8CBAD"/>
      <w:suppressAutoHyphens w:val="0"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77">
    <w:name w:val="xl77"/>
    <w:basedOn w:val="a"/>
    <w:qFormat/>
    <w:rsid w:val="00D1755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8CBAD"/>
      <w:suppressAutoHyphens w:val="0"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8">
    <w:name w:val="xl78"/>
    <w:basedOn w:val="a"/>
    <w:qFormat/>
    <w:rsid w:val="00D1755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8CBAD"/>
      <w:suppressAutoHyphens w:val="0"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qFormat/>
    <w:rsid w:val="00D1755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8CBAD"/>
      <w:suppressAutoHyphens w:val="0"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qFormat/>
    <w:rsid w:val="00D1755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8CBAD"/>
      <w:suppressAutoHyphens w:val="0"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qFormat/>
    <w:rsid w:val="00D1755E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8CBAD"/>
      <w:suppressAutoHyphens w:val="0"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82">
    <w:name w:val="xl82"/>
    <w:basedOn w:val="a"/>
    <w:qFormat/>
    <w:rsid w:val="00D1755E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8CBAD"/>
      <w:suppressAutoHyphens w:val="0"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83">
    <w:name w:val="xl83"/>
    <w:basedOn w:val="a"/>
    <w:qFormat/>
    <w:rsid w:val="00D1755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4B084"/>
      <w:suppressAutoHyphens w:val="0"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4">
    <w:name w:val="xl84"/>
    <w:basedOn w:val="a"/>
    <w:qFormat/>
    <w:rsid w:val="00D1755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BFBFBF"/>
      <w:suppressAutoHyphens w:val="0"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85">
    <w:name w:val="xl85"/>
    <w:basedOn w:val="a"/>
    <w:qFormat/>
    <w:rsid w:val="00D1755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9D9D9"/>
      <w:suppressAutoHyphens w:val="0"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86">
    <w:name w:val="xl86"/>
    <w:basedOn w:val="a"/>
    <w:qFormat/>
    <w:rsid w:val="00D1755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9D9D9"/>
      <w:suppressAutoHyphens w:val="0"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87">
    <w:name w:val="xl87"/>
    <w:basedOn w:val="a"/>
    <w:qFormat/>
    <w:rsid w:val="00D1755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BDD7EE"/>
      <w:suppressAutoHyphens w:val="0"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88">
    <w:name w:val="xl88"/>
    <w:basedOn w:val="a"/>
    <w:qFormat/>
    <w:rsid w:val="00D1755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6E0B4"/>
      <w:suppressAutoHyphens w:val="0"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qFormat/>
    <w:rsid w:val="00D1755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6E0B4"/>
      <w:suppressAutoHyphens w:val="0"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0">
    <w:name w:val="xl90"/>
    <w:basedOn w:val="a"/>
    <w:qFormat/>
    <w:rsid w:val="00D1755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6E0B4"/>
      <w:suppressAutoHyphens w:val="0"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qFormat/>
    <w:rsid w:val="00D1755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6E0B4"/>
      <w:suppressAutoHyphens w:val="0"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92">
    <w:name w:val="xl92"/>
    <w:basedOn w:val="a"/>
    <w:qFormat/>
    <w:rsid w:val="00D1755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BFBFBF"/>
      <w:suppressAutoHyphens w:val="0"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93">
    <w:name w:val="xl93"/>
    <w:basedOn w:val="a"/>
    <w:qFormat/>
    <w:rsid w:val="00D1755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4">
    <w:name w:val="xl94"/>
    <w:basedOn w:val="a"/>
    <w:qFormat/>
    <w:rsid w:val="00D1755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qFormat/>
    <w:rsid w:val="00D1755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4B084"/>
      <w:suppressAutoHyphens w:val="0"/>
      <w:spacing w:before="280" w:after="280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96">
    <w:name w:val="xl96"/>
    <w:basedOn w:val="a"/>
    <w:qFormat/>
    <w:rsid w:val="00D1755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4B084"/>
      <w:suppressAutoHyphens w:val="0"/>
      <w:spacing w:before="280" w:after="280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qFormat/>
    <w:rsid w:val="00D1755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4B084"/>
      <w:suppressAutoHyphens w:val="0"/>
      <w:spacing w:before="280" w:after="280" w:line="240" w:lineRule="auto"/>
      <w:textAlignment w:val="center"/>
    </w:pPr>
    <w:rPr>
      <w:rFonts w:ascii="Times New Roman" w:eastAsia="Times New Roman" w:hAnsi="Times New Roman" w:cs="Times New Roman"/>
      <w:b/>
      <w:bCs/>
      <w:color w:val="0563C1"/>
      <w:sz w:val="24"/>
      <w:szCs w:val="24"/>
      <w:u w:val="single"/>
      <w:lang w:eastAsia="ru-RU"/>
    </w:rPr>
  </w:style>
  <w:style w:type="paragraph" w:customStyle="1" w:styleId="xl98">
    <w:name w:val="xl98"/>
    <w:basedOn w:val="a"/>
    <w:qFormat/>
    <w:rsid w:val="00D1755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563C1"/>
      <w:sz w:val="24"/>
      <w:szCs w:val="24"/>
      <w:u w:val="single"/>
      <w:lang w:eastAsia="ru-RU"/>
    </w:rPr>
  </w:style>
  <w:style w:type="paragraph" w:customStyle="1" w:styleId="xl99">
    <w:name w:val="xl99"/>
    <w:basedOn w:val="a"/>
    <w:qFormat/>
    <w:rsid w:val="00D1755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9D9D9"/>
      <w:suppressAutoHyphens w:val="0"/>
      <w:spacing w:before="280" w:after="280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00">
    <w:name w:val="xl100"/>
    <w:basedOn w:val="a"/>
    <w:qFormat/>
    <w:rsid w:val="00D1755E"/>
    <w:pPr>
      <w:pBdr>
        <w:top w:val="single" w:sz="4" w:space="0" w:color="000000"/>
        <w:left w:val="single" w:sz="4" w:space="27" w:color="000000"/>
        <w:bottom w:val="single" w:sz="4" w:space="0" w:color="000000"/>
        <w:right w:val="single" w:sz="4" w:space="0" w:color="000000"/>
      </w:pBdr>
      <w:shd w:val="clear" w:color="auto" w:fill="BDD7EE"/>
      <w:suppressAutoHyphens w:val="0"/>
      <w:spacing w:before="280" w:after="280" w:line="240" w:lineRule="auto"/>
      <w:ind w:firstLine="300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01">
    <w:name w:val="xl101"/>
    <w:basedOn w:val="a"/>
    <w:qFormat/>
    <w:rsid w:val="00D1755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BDD7EE"/>
      <w:suppressAutoHyphens w:val="0"/>
      <w:spacing w:before="280" w:after="280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02">
    <w:name w:val="xl102"/>
    <w:basedOn w:val="a"/>
    <w:qFormat/>
    <w:rsid w:val="00D1755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BDD7EE"/>
      <w:suppressAutoHyphens w:val="0"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03">
    <w:name w:val="xl103"/>
    <w:basedOn w:val="a"/>
    <w:qFormat/>
    <w:rsid w:val="00D1755E"/>
    <w:pPr>
      <w:pBdr>
        <w:top w:val="single" w:sz="4" w:space="0" w:color="000000"/>
        <w:left w:val="single" w:sz="4" w:space="31" w:color="000000"/>
        <w:bottom w:val="single" w:sz="4" w:space="0" w:color="000000"/>
        <w:right w:val="single" w:sz="4" w:space="0" w:color="000000"/>
      </w:pBdr>
      <w:shd w:val="clear" w:color="auto" w:fill="C6E0B4"/>
      <w:suppressAutoHyphens w:val="0"/>
      <w:spacing w:before="280" w:after="280" w:line="240" w:lineRule="auto"/>
      <w:ind w:firstLine="600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"/>
    <w:qFormat/>
    <w:rsid w:val="00D1755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6E0B4"/>
      <w:suppressAutoHyphens w:val="0"/>
      <w:spacing w:before="280" w:after="28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qFormat/>
    <w:rsid w:val="00D1755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8CBAD"/>
      <w:suppressAutoHyphens w:val="0"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qFormat/>
    <w:rsid w:val="00D1755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 w:line="240" w:lineRule="auto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07">
    <w:name w:val="xl107"/>
    <w:basedOn w:val="a"/>
    <w:qFormat/>
    <w:rsid w:val="00D1755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qFormat/>
    <w:rsid w:val="00D1755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6E0B4"/>
      <w:suppressAutoHyphens w:val="0"/>
      <w:spacing w:before="280" w:after="280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"/>
    <w:qFormat/>
    <w:rsid w:val="00D1755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6E0B4"/>
      <w:suppressAutoHyphens w:val="0"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0">
    <w:name w:val="xl110"/>
    <w:basedOn w:val="a"/>
    <w:qFormat/>
    <w:rsid w:val="00D1755E"/>
    <w:pPr>
      <w:pBdr>
        <w:top w:val="single" w:sz="4" w:space="0" w:color="000000"/>
        <w:left w:val="single" w:sz="4" w:space="27" w:color="000000"/>
        <w:bottom w:val="single" w:sz="4" w:space="0" w:color="000000"/>
        <w:right w:val="single" w:sz="4" w:space="0" w:color="000000"/>
      </w:pBdr>
      <w:shd w:val="clear" w:color="auto" w:fill="C6E0B4"/>
      <w:suppressAutoHyphens w:val="0"/>
      <w:spacing w:before="280" w:after="280" w:line="240" w:lineRule="auto"/>
      <w:ind w:firstLine="300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1">
    <w:name w:val="xl111"/>
    <w:basedOn w:val="a"/>
    <w:qFormat/>
    <w:rsid w:val="00D1755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12">
    <w:name w:val="xl112"/>
    <w:basedOn w:val="a"/>
    <w:qFormat/>
    <w:rsid w:val="00D1755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8CBAD"/>
      <w:suppressAutoHyphens w:val="0"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qFormat/>
    <w:rsid w:val="00D1755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qFormat/>
    <w:rsid w:val="00D1755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BFBFBF"/>
      <w:suppressAutoHyphens w:val="0"/>
      <w:spacing w:before="280" w:after="280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15">
    <w:name w:val="xl115"/>
    <w:basedOn w:val="a"/>
    <w:qFormat/>
    <w:rsid w:val="00D1755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BFBFBF"/>
      <w:suppressAutoHyphens w:val="0"/>
      <w:spacing w:before="280" w:after="28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qFormat/>
    <w:rsid w:val="00D1755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BFBFBF"/>
      <w:suppressAutoHyphens w:val="0"/>
      <w:spacing w:before="280" w:after="280" w:line="240" w:lineRule="auto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17">
    <w:name w:val="xl117"/>
    <w:basedOn w:val="a"/>
    <w:qFormat/>
    <w:rsid w:val="00D1755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6E0B4"/>
      <w:suppressAutoHyphens w:val="0"/>
      <w:spacing w:before="280" w:after="280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18">
    <w:name w:val="xl118"/>
    <w:basedOn w:val="a"/>
    <w:qFormat/>
    <w:rsid w:val="00D1755E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8CBAD"/>
      <w:suppressAutoHyphens w:val="0"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qFormat/>
    <w:rsid w:val="00D1755E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8CBAD"/>
      <w:suppressAutoHyphens w:val="0"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qFormat/>
    <w:rsid w:val="00D1755E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8CBAD"/>
      <w:suppressAutoHyphens w:val="0"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1">
    <w:name w:val="xl121"/>
    <w:basedOn w:val="a"/>
    <w:qFormat/>
    <w:rsid w:val="00D1755E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8CBAD"/>
      <w:suppressAutoHyphens w:val="0"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2">
    <w:name w:val="xl122"/>
    <w:basedOn w:val="a"/>
    <w:qFormat/>
    <w:rsid w:val="00D1755E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8CBAD"/>
      <w:suppressAutoHyphens w:val="0"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qFormat/>
    <w:rsid w:val="00D1755E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8CBAD"/>
      <w:suppressAutoHyphens w:val="0"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qFormat/>
    <w:rsid w:val="00D1755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6E0B4"/>
      <w:suppressAutoHyphens w:val="0"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125">
    <w:name w:val="xl125"/>
    <w:basedOn w:val="a"/>
    <w:qFormat/>
    <w:rsid w:val="00D1755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26">
    <w:name w:val="xl126"/>
    <w:basedOn w:val="a"/>
    <w:qFormat/>
    <w:rsid w:val="00D1755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8CBAD"/>
      <w:suppressAutoHyphens w:val="0"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7">
    <w:name w:val="xl127"/>
    <w:basedOn w:val="a"/>
    <w:qFormat/>
    <w:rsid w:val="00D1755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6E0B4"/>
      <w:suppressAutoHyphens w:val="0"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8">
    <w:name w:val="xl128"/>
    <w:basedOn w:val="a"/>
    <w:qFormat/>
    <w:rsid w:val="00D1755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qFormat/>
    <w:rsid w:val="00D1755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6E0B4"/>
      <w:suppressAutoHyphens w:val="0"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qFormat/>
    <w:rsid w:val="00D1755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6E0B4"/>
      <w:suppressAutoHyphens w:val="0"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qFormat/>
    <w:rsid w:val="00D1755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6E0B4"/>
      <w:suppressAutoHyphens w:val="0"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2">
    <w:name w:val="xl132"/>
    <w:basedOn w:val="a"/>
    <w:qFormat/>
    <w:rsid w:val="00D1755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6E0B4"/>
      <w:suppressAutoHyphens w:val="0"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3">
    <w:name w:val="xl133"/>
    <w:basedOn w:val="a"/>
    <w:qFormat/>
    <w:rsid w:val="00D1755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9D9D9"/>
      <w:suppressAutoHyphens w:val="0"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34">
    <w:name w:val="xl134"/>
    <w:basedOn w:val="a"/>
    <w:qFormat/>
    <w:rsid w:val="00D1755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9D9D9"/>
      <w:suppressAutoHyphens w:val="0"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35">
    <w:name w:val="xl135"/>
    <w:basedOn w:val="a"/>
    <w:qFormat/>
    <w:rsid w:val="00D1755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9D9D9"/>
      <w:suppressAutoHyphens w:val="0"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36">
    <w:name w:val="xl136"/>
    <w:basedOn w:val="a"/>
    <w:qFormat/>
    <w:rsid w:val="00D1755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6E0B4"/>
      <w:suppressAutoHyphens w:val="0"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37">
    <w:name w:val="xl137"/>
    <w:basedOn w:val="a"/>
    <w:qFormat/>
    <w:rsid w:val="00D1755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8CBAD"/>
      <w:suppressAutoHyphens w:val="0"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38">
    <w:name w:val="xl138"/>
    <w:basedOn w:val="a"/>
    <w:qFormat/>
    <w:rsid w:val="00D1755E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8CBAD"/>
      <w:suppressAutoHyphens w:val="0"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39">
    <w:name w:val="xl139"/>
    <w:basedOn w:val="a"/>
    <w:qFormat/>
    <w:rsid w:val="00D1755E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8CBAD"/>
      <w:suppressAutoHyphens w:val="0"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40">
    <w:name w:val="xl140"/>
    <w:basedOn w:val="a"/>
    <w:qFormat/>
    <w:rsid w:val="00D1755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BFBFBF"/>
      <w:suppressAutoHyphens w:val="0"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41">
    <w:name w:val="xl141"/>
    <w:basedOn w:val="a"/>
    <w:qFormat/>
    <w:rsid w:val="00D1755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6E0B4"/>
      <w:suppressAutoHyphens w:val="0"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42">
    <w:name w:val="xl142"/>
    <w:basedOn w:val="a"/>
    <w:qFormat/>
    <w:rsid w:val="00D1755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BFBFBF"/>
      <w:suppressAutoHyphens w:val="0"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43">
    <w:name w:val="xl143"/>
    <w:basedOn w:val="a"/>
    <w:qFormat/>
    <w:rsid w:val="00D1755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BFBFBF"/>
      <w:suppressAutoHyphens w:val="0"/>
      <w:spacing w:before="280" w:after="280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44">
    <w:name w:val="xl144"/>
    <w:basedOn w:val="a"/>
    <w:qFormat/>
    <w:rsid w:val="00D1755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BFBFBF"/>
      <w:suppressAutoHyphens w:val="0"/>
      <w:spacing w:before="280" w:after="280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5">
    <w:name w:val="xl145"/>
    <w:basedOn w:val="a"/>
    <w:qFormat/>
    <w:rsid w:val="00D1755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BFBFBF"/>
      <w:suppressAutoHyphens w:val="0"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6">
    <w:name w:val="xl146"/>
    <w:basedOn w:val="a"/>
    <w:qFormat/>
    <w:rsid w:val="00D1755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6E0B4"/>
      <w:suppressAutoHyphens w:val="0"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7">
    <w:name w:val="xl147"/>
    <w:basedOn w:val="a"/>
    <w:qFormat/>
    <w:rsid w:val="00D1755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8">
    <w:name w:val="xl148"/>
    <w:basedOn w:val="a"/>
    <w:qFormat/>
    <w:rsid w:val="00D1755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8CBAD"/>
      <w:suppressAutoHyphens w:val="0"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b">
    <w:name w:val="List Paragraph"/>
    <w:basedOn w:val="a"/>
    <w:qFormat/>
    <w:rsid w:val="00D1755E"/>
    <w:pPr>
      <w:ind w:left="720"/>
      <w:contextualSpacing/>
    </w:pPr>
  </w:style>
  <w:style w:type="paragraph" w:styleId="afc">
    <w:name w:val="No Spacing"/>
    <w:qFormat/>
    <w:rsid w:val="00D1755E"/>
    <w:pPr>
      <w:jc w:val="both"/>
    </w:pPr>
    <w:rPr>
      <w:rFonts w:eastAsia="Calibri" w:cs="Tahoma"/>
      <w:sz w:val="28"/>
      <w:szCs w:val="22"/>
      <w:lang w:eastAsia="en-US" w:bidi="ar-SA"/>
    </w:rPr>
  </w:style>
  <w:style w:type="table" w:styleId="afd">
    <w:name w:val="Table Grid"/>
    <w:basedOn w:val="a1"/>
    <w:uiPriority w:val="39"/>
    <w:qFormat/>
    <w:rsid w:val="00D175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e">
    <w:name w:val="Hyperlink"/>
    <w:basedOn w:val="a0"/>
    <w:uiPriority w:val="99"/>
    <w:unhideWhenUsed/>
    <w:qFormat/>
    <w:rsid w:val="009C1CCA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 w:uiPriority="0" w:unhideWhenUsed="0" w:qFormat="1"/>
    <w:lsdException w:name="header" w:semiHidden="0" w:unhideWhenUsed="0" w:qFormat="1"/>
    <w:lsdException w:name="footer" w:semiHidden="0" w:uiPriority="0" w:unhideWhenUsed="0" w:qFormat="1"/>
    <w:lsdException w:name="index heading" w:semiHidden="0" w:uiPriority="0" w:unhideWhenUsed="0" w:qFormat="1"/>
    <w:lsdException w:name="caption" w:semiHidden="0" w:uiPriority="0" w:unhideWhenUsed="0" w:qFormat="1"/>
    <w:lsdException w:name="List" w:semiHidden="0" w:uiPriority="0" w:unhideWhenUsed="0" w:qFormat="1"/>
    <w:lsdException w:name="Title" w:semiHidden="0" w:uiPriority="0" w:unhideWhenUsed="0" w:qFormat="1"/>
    <w:lsdException w:name="Default Paragraph Font" w:uiPriority="1"/>
    <w:lsdException w:name="Body Text" w:semiHidden="0" w:uiPriority="0" w:unhideWhenUsed="0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Balloon Text" w:semiHidden="0" w:uiPriority="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0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55E"/>
    <w:pPr>
      <w:spacing w:after="200" w:line="276" w:lineRule="auto"/>
    </w:pPr>
    <w:rPr>
      <w:rFonts w:ascii="Calibri" w:eastAsia="Calibri" w:hAnsi="Calibri" w:cs="Tahoma"/>
      <w:sz w:val="22"/>
      <w:szCs w:val="22"/>
      <w:lang w:eastAsia="en-US" w:bidi="ar-SA"/>
    </w:rPr>
  </w:style>
  <w:style w:type="paragraph" w:styleId="1">
    <w:name w:val="heading 1"/>
    <w:next w:val="a"/>
    <w:qFormat/>
    <w:rsid w:val="00D1755E"/>
    <w:pPr>
      <w:keepNext/>
      <w:keepLines/>
      <w:numPr>
        <w:numId w:val="1"/>
      </w:numPr>
      <w:spacing w:after="21" w:line="254" w:lineRule="auto"/>
      <w:ind w:left="2595" w:right="427" w:hanging="10"/>
      <w:jc w:val="center"/>
      <w:outlineLvl w:val="0"/>
    </w:pPr>
    <w:rPr>
      <w:rFonts w:eastAsia="Times New Roman"/>
      <w:b/>
      <w:color w:val="000000"/>
      <w:sz w:val="28"/>
      <w:szCs w:val="22"/>
      <w:lang w:val="en-US" w:bidi="ar-SA"/>
    </w:rPr>
  </w:style>
  <w:style w:type="paragraph" w:styleId="2">
    <w:name w:val="heading 2"/>
    <w:basedOn w:val="a"/>
    <w:qFormat/>
    <w:rsid w:val="00D1755E"/>
    <w:pPr>
      <w:spacing w:before="280" w:after="28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semiHidden/>
    <w:unhideWhenUsed/>
    <w:qFormat/>
    <w:rsid w:val="00D1755E"/>
    <w:rPr>
      <w:color w:val="0000FF"/>
      <w:u w:val="single"/>
    </w:rPr>
  </w:style>
  <w:style w:type="character" w:customStyle="1" w:styleId="a3">
    <w:name w:val="Привязка сноски"/>
    <w:qFormat/>
    <w:rsid w:val="00D1755E"/>
    <w:rPr>
      <w:rFonts w:cs="Times New Roman"/>
      <w:vertAlign w:val="superscript"/>
    </w:rPr>
  </w:style>
  <w:style w:type="character" w:customStyle="1" w:styleId="a4">
    <w:name w:val="Символ сноски"/>
    <w:qFormat/>
    <w:rsid w:val="00D1755E"/>
  </w:style>
  <w:style w:type="character" w:customStyle="1" w:styleId="a5">
    <w:name w:val="Текст сноски Знак"/>
    <w:basedOn w:val="a0"/>
    <w:link w:val="a6"/>
    <w:qFormat/>
    <w:rsid w:val="00D1755E"/>
    <w:rPr>
      <w:rFonts w:ascii="Times New Roman" w:eastAsia="Times New Roman" w:hAnsi="Times New Roman" w:cs="Times New Roman"/>
      <w:sz w:val="18"/>
      <w:shd w:val="clear" w:color="auto" w:fill="FFFFFF"/>
    </w:rPr>
  </w:style>
  <w:style w:type="character" w:customStyle="1" w:styleId="a7">
    <w:name w:val="Основной текст Знак"/>
    <w:basedOn w:val="a0"/>
    <w:link w:val="a8"/>
    <w:qFormat/>
    <w:rsid w:val="00D1755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FootnoteCharacters">
    <w:name w:val="Footnote Characters"/>
    <w:basedOn w:val="a0"/>
    <w:qFormat/>
    <w:rsid w:val="00D1755E"/>
    <w:rPr>
      <w:rFonts w:cs="Times New Roman"/>
      <w:vertAlign w:val="superscript"/>
    </w:rPr>
  </w:style>
  <w:style w:type="character" w:customStyle="1" w:styleId="20">
    <w:name w:val="Заголовок 2 Знак"/>
    <w:basedOn w:val="a0"/>
    <w:qFormat/>
    <w:rsid w:val="00D1755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9">
    <w:name w:val="Текст выноски Знак"/>
    <w:basedOn w:val="a0"/>
    <w:link w:val="aa"/>
    <w:qFormat/>
    <w:rsid w:val="00D1755E"/>
    <w:rPr>
      <w:rFonts w:ascii="Segoe UI" w:hAnsi="Segoe UI" w:cs="Segoe UI"/>
      <w:sz w:val="18"/>
      <w:szCs w:val="18"/>
    </w:rPr>
  </w:style>
  <w:style w:type="character" w:customStyle="1" w:styleId="ab">
    <w:name w:val="Верхний колонтитул Знак"/>
    <w:basedOn w:val="a0"/>
    <w:link w:val="ac"/>
    <w:uiPriority w:val="99"/>
    <w:qFormat/>
    <w:rsid w:val="00D1755E"/>
  </w:style>
  <w:style w:type="character" w:customStyle="1" w:styleId="ad">
    <w:name w:val="Нижний колонтитул Знак"/>
    <w:basedOn w:val="a0"/>
    <w:link w:val="ae"/>
    <w:qFormat/>
    <w:rsid w:val="00D1755E"/>
  </w:style>
  <w:style w:type="character" w:customStyle="1" w:styleId="af">
    <w:name w:val="Привязка концевой сноски"/>
    <w:qFormat/>
    <w:rsid w:val="00D1755E"/>
    <w:rPr>
      <w:vertAlign w:val="superscript"/>
    </w:rPr>
  </w:style>
  <w:style w:type="character" w:customStyle="1" w:styleId="af0">
    <w:name w:val="Символ концевой сноски"/>
    <w:qFormat/>
    <w:rsid w:val="00D1755E"/>
  </w:style>
  <w:style w:type="character" w:customStyle="1" w:styleId="af1">
    <w:name w:val="Посещённая гиперссылка"/>
    <w:basedOn w:val="a0"/>
    <w:qFormat/>
    <w:rsid w:val="00D1755E"/>
    <w:rPr>
      <w:color w:val="954F72"/>
      <w:u w:val="single"/>
    </w:rPr>
  </w:style>
  <w:style w:type="character" w:customStyle="1" w:styleId="af2">
    <w:name w:val="Выделение жирным"/>
    <w:qFormat/>
    <w:rsid w:val="00D1755E"/>
    <w:rPr>
      <w:b/>
      <w:bCs/>
    </w:rPr>
  </w:style>
  <w:style w:type="paragraph" w:customStyle="1" w:styleId="10">
    <w:name w:val="Заголовок1"/>
    <w:basedOn w:val="a"/>
    <w:next w:val="a8"/>
    <w:qFormat/>
    <w:rsid w:val="00D1755E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8">
    <w:name w:val="Body Text"/>
    <w:basedOn w:val="a"/>
    <w:link w:val="a7"/>
    <w:qFormat/>
    <w:rsid w:val="00D1755E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f3">
    <w:name w:val="List"/>
    <w:basedOn w:val="a8"/>
    <w:qFormat/>
    <w:rsid w:val="00D1755E"/>
    <w:rPr>
      <w:rFonts w:ascii="PT Astra Serif" w:hAnsi="PT Astra Serif" w:cs="Noto Sans Devanagari"/>
    </w:rPr>
  </w:style>
  <w:style w:type="paragraph" w:styleId="af4">
    <w:name w:val="caption"/>
    <w:basedOn w:val="a"/>
    <w:qFormat/>
    <w:rsid w:val="00D1755E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f5">
    <w:name w:val="index heading"/>
    <w:basedOn w:val="a"/>
    <w:qFormat/>
    <w:rsid w:val="00D1755E"/>
    <w:pPr>
      <w:suppressLineNumbers/>
    </w:pPr>
    <w:rPr>
      <w:rFonts w:ascii="PT Astra Serif" w:hAnsi="PT Astra Serif" w:cs="Noto Sans Devanagari"/>
    </w:rPr>
  </w:style>
  <w:style w:type="paragraph" w:styleId="aa">
    <w:name w:val="Balloon Text"/>
    <w:basedOn w:val="a"/>
    <w:link w:val="a9"/>
    <w:qFormat/>
    <w:rsid w:val="00D1755E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6">
    <w:name w:val="footnote text"/>
    <w:basedOn w:val="a"/>
    <w:link w:val="a5"/>
    <w:qFormat/>
    <w:rsid w:val="00D1755E"/>
    <w:pPr>
      <w:widowControl w:val="0"/>
      <w:shd w:val="clear" w:color="auto" w:fill="FFFFFF"/>
      <w:spacing w:after="40" w:line="240" w:lineRule="auto"/>
    </w:pPr>
    <w:rPr>
      <w:rFonts w:ascii="Times New Roman" w:eastAsia="Times New Roman" w:hAnsi="Times New Roman" w:cs="Times New Roman"/>
      <w:sz w:val="18"/>
    </w:rPr>
  </w:style>
  <w:style w:type="paragraph" w:customStyle="1" w:styleId="af6">
    <w:name w:val="Колонтитул"/>
    <w:basedOn w:val="a"/>
    <w:qFormat/>
    <w:rsid w:val="00D1755E"/>
  </w:style>
  <w:style w:type="paragraph" w:styleId="ac">
    <w:name w:val="header"/>
    <w:basedOn w:val="a"/>
    <w:link w:val="ab"/>
    <w:uiPriority w:val="99"/>
    <w:qFormat/>
    <w:rsid w:val="00D1755E"/>
    <w:pPr>
      <w:tabs>
        <w:tab w:val="center" w:pos="4677"/>
        <w:tab w:val="right" w:pos="9355"/>
      </w:tabs>
      <w:spacing w:after="0" w:line="240" w:lineRule="auto"/>
    </w:pPr>
  </w:style>
  <w:style w:type="paragraph" w:styleId="af7">
    <w:name w:val="Title"/>
    <w:basedOn w:val="a"/>
    <w:next w:val="a8"/>
    <w:qFormat/>
    <w:rsid w:val="00D1755E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e">
    <w:name w:val="footer"/>
    <w:basedOn w:val="a"/>
    <w:link w:val="ad"/>
    <w:qFormat/>
    <w:rsid w:val="00D1755E"/>
    <w:pPr>
      <w:tabs>
        <w:tab w:val="center" w:pos="4677"/>
        <w:tab w:val="right" w:pos="9355"/>
      </w:tabs>
      <w:spacing w:after="0" w:line="240" w:lineRule="auto"/>
    </w:pPr>
  </w:style>
  <w:style w:type="paragraph" w:styleId="af8">
    <w:name w:val="Normal (Web)"/>
    <w:basedOn w:val="a"/>
    <w:qFormat/>
    <w:rsid w:val="00D1755E"/>
    <w:rPr>
      <w:rFonts w:ascii="Times New Roman" w:hAnsi="Times New Roman" w:cs="Times New Roman"/>
      <w:sz w:val="24"/>
      <w:szCs w:val="24"/>
    </w:rPr>
  </w:style>
  <w:style w:type="paragraph" w:customStyle="1" w:styleId="11">
    <w:name w:val="Указатель11"/>
    <w:basedOn w:val="a"/>
    <w:qFormat/>
    <w:rsid w:val="00D1755E"/>
    <w:pPr>
      <w:suppressLineNumbers/>
    </w:pPr>
    <w:rPr>
      <w:rFonts w:ascii="PT Astra Serif" w:hAnsi="PT Astra Serif" w:cs="Noto Sans Devanagari"/>
      <w:lang w:val="zh-CN" w:eastAsia="zh-CN" w:bidi="zh-CN"/>
    </w:rPr>
  </w:style>
  <w:style w:type="paragraph" w:customStyle="1" w:styleId="12">
    <w:name w:val="Заголовок1"/>
    <w:basedOn w:val="a"/>
    <w:next w:val="a8"/>
    <w:qFormat/>
    <w:rsid w:val="00D1755E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customStyle="1" w:styleId="13">
    <w:name w:val="Указатель1"/>
    <w:basedOn w:val="a"/>
    <w:qFormat/>
    <w:rsid w:val="00D1755E"/>
    <w:pPr>
      <w:suppressLineNumbers/>
    </w:pPr>
    <w:rPr>
      <w:rFonts w:ascii="PT Astra Serif" w:hAnsi="PT Astra Serif" w:cs="Noto Sans Devanagari"/>
      <w:lang w:val="zh-CN" w:eastAsia="zh-CN" w:bidi="zh-CN"/>
    </w:rPr>
  </w:style>
  <w:style w:type="paragraph" w:customStyle="1" w:styleId="ConsPlusNormal">
    <w:name w:val="ConsPlusNormal"/>
    <w:qFormat/>
    <w:rsid w:val="00D1755E"/>
    <w:pPr>
      <w:widowControl w:val="0"/>
    </w:pPr>
    <w:rPr>
      <w:rFonts w:ascii="Calibri" w:eastAsia="Calibri" w:hAnsi="Calibri" w:cs="Calibri"/>
      <w:sz w:val="22"/>
      <w:szCs w:val="22"/>
      <w:lang w:eastAsia="ru-RU" w:bidi="ar-SA"/>
    </w:rPr>
  </w:style>
  <w:style w:type="paragraph" w:customStyle="1" w:styleId="ConsPlusTitle">
    <w:name w:val="ConsPlusTitle"/>
    <w:uiPriority w:val="99"/>
    <w:qFormat/>
    <w:rsid w:val="00D1755E"/>
    <w:pPr>
      <w:widowControl w:val="0"/>
    </w:pPr>
    <w:rPr>
      <w:rFonts w:ascii="Calibri" w:eastAsia="Calibri" w:hAnsi="Calibri" w:cs="Calibri"/>
      <w:b/>
      <w:sz w:val="22"/>
      <w:szCs w:val="22"/>
      <w:lang w:eastAsia="ru-RU" w:bidi="ar-SA"/>
    </w:rPr>
  </w:style>
  <w:style w:type="paragraph" w:customStyle="1" w:styleId="ConsPlusNonformat">
    <w:name w:val="ConsPlusNonformat"/>
    <w:qFormat/>
    <w:rsid w:val="00D1755E"/>
    <w:pPr>
      <w:widowControl w:val="0"/>
    </w:pPr>
    <w:rPr>
      <w:rFonts w:ascii="Courier New" w:eastAsia="Calibri" w:hAnsi="Courier New" w:cs="Courier New"/>
      <w:szCs w:val="22"/>
      <w:lang w:eastAsia="ru-RU" w:bidi="ar-SA"/>
    </w:rPr>
  </w:style>
  <w:style w:type="paragraph" w:customStyle="1" w:styleId="TableParagraph">
    <w:name w:val="Table Paragraph"/>
    <w:basedOn w:val="a"/>
    <w:qFormat/>
    <w:rsid w:val="00D1755E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af9">
    <w:name w:val="Содержимое таблицы"/>
    <w:basedOn w:val="a"/>
    <w:qFormat/>
    <w:rsid w:val="00D1755E"/>
    <w:pPr>
      <w:widowControl w:val="0"/>
      <w:suppressLineNumbers/>
    </w:pPr>
  </w:style>
  <w:style w:type="paragraph" w:customStyle="1" w:styleId="afa">
    <w:name w:val="Заголовок таблицы"/>
    <w:basedOn w:val="af9"/>
    <w:qFormat/>
    <w:rsid w:val="00D1755E"/>
    <w:pPr>
      <w:jc w:val="center"/>
    </w:pPr>
    <w:rPr>
      <w:b/>
      <w:bCs/>
    </w:rPr>
  </w:style>
  <w:style w:type="paragraph" w:customStyle="1" w:styleId="msonormal0">
    <w:name w:val="msonormal"/>
    <w:basedOn w:val="a"/>
    <w:qFormat/>
    <w:rsid w:val="00D1755E"/>
    <w:pPr>
      <w:suppressAutoHyphens w:val="0"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"/>
    <w:qFormat/>
    <w:rsid w:val="00D1755E"/>
    <w:pPr>
      <w:suppressAutoHyphens w:val="0"/>
      <w:spacing w:before="280" w:after="280" w:line="240" w:lineRule="auto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font6">
    <w:name w:val="font6"/>
    <w:basedOn w:val="a"/>
    <w:qFormat/>
    <w:rsid w:val="00D1755E"/>
    <w:pPr>
      <w:suppressAutoHyphens w:val="0"/>
      <w:spacing w:before="280" w:after="280" w:line="240" w:lineRule="auto"/>
    </w:pPr>
    <w:rPr>
      <w:rFonts w:ascii="Times New Roman" w:eastAsia="Times New Roman" w:hAnsi="Times New Roman" w:cs="Times New Roman"/>
      <w:b/>
      <w:bCs/>
      <w:color w:val="000000"/>
      <w:sz w:val="14"/>
      <w:szCs w:val="14"/>
      <w:lang w:eastAsia="ru-RU"/>
    </w:rPr>
  </w:style>
  <w:style w:type="paragraph" w:customStyle="1" w:styleId="font7">
    <w:name w:val="font7"/>
    <w:basedOn w:val="a"/>
    <w:qFormat/>
    <w:rsid w:val="00D1755E"/>
    <w:pPr>
      <w:suppressAutoHyphens w:val="0"/>
      <w:spacing w:before="280" w:after="280" w:line="240" w:lineRule="auto"/>
    </w:pPr>
    <w:rPr>
      <w:rFonts w:ascii="Times New Roman" w:eastAsia="Times New Roman" w:hAnsi="Times New Roman" w:cs="Times New Roman"/>
      <w:b/>
      <w:bCs/>
      <w:i/>
      <w:iCs/>
      <w:color w:val="000000"/>
      <w:lang w:eastAsia="ru-RU"/>
    </w:rPr>
  </w:style>
  <w:style w:type="paragraph" w:customStyle="1" w:styleId="font8">
    <w:name w:val="font8"/>
    <w:basedOn w:val="a"/>
    <w:qFormat/>
    <w:rsid w:val="00D1755E"/>
    <w:pPr>
      <w:suppressAutoHyphens w:val="0"/>
      <w:spacing w:before="280" w:after="280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14"/>
      <w:szCs w:val="14"/>
      <w:lang w:eastAsia="ru-RU"/>
    </w:rPr>
  </w:style>
  <w:style w:type="paragraph" w:customStyle="1" w:styleId="font9">
    <w:name w:val="font9"/>
    <w:basedOn w:val="a"/>
    <w:qFormat/>
    <w:rsid w:val="00D1755E"/>
    <w:pPr>
      <w:suppressAutoHyphens w:val="0"/>
      <w:spacing w:before="280" w:after="280" w:line="240" w:lineRule="auto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font10">
    <w:name w:val="font10"/>
    <w:basedOn w:val="a"/>
    <w:qFormat/>
    <w:rsid w:val="00D1755E"/>
    <w:pPr>
      <w:suppressAutoHyphens w:val="0"/>
      <w:spacing w:before="280" w:after="280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65">
    <w:name w:val="xl65"/>
    <w:basedOn w:val="a"/>
    <w:qFormat/>
    <w:rsid w:val="00D1755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qFormat/>
    <w:rsid w:val="00D1755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7">
    <w:name w:val="xl67"/>
    <w:basedOn w:val="a"/>
    <w:qFormat/>
    <w:rsid w:val="00D1755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qFormat/>
    <w:rsid w:val="00D1755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qFormat/>
    <w:rsid w:val="00D1755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4B084"/>
      <w:suppressAutoHyphens w:val="0"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0">
    <w:name w:val="xl70"/>
    <w:basedOn w:val="a"/>
    <w:qFormat/>
    <w:rsid w:val="00D1755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qFormat/>
    <w:rsid w:val="00D1755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72">
    <w:name w:val="xl72"/>
    <w:basedOn w:val="a"/>
    <w:qFormat/>
    <w:rsid w:val="00D1755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8CBAD"/>
      <w:suppressAutoHyphens w:val="0"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qFormat/>
    <w:rsid w:val="00D1755E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8CBAD"/>
      <w:suppressAutoHyphens w:val="0"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qFormat/>
    <w:rsid w:val="00D1755E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8CBAD"/>
      <w:suppressAutoHyphens w:val="0"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qFormat/>
    <w:rsid w:val="00D1755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8CBAD"/>
      <w:suppressAutoHyphens w:val="0"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qFormat/>
    <w:rsid w:val="00D1755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8CBAD"/>
      <w:suppressAutoHyphens w:val="0"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77">
    <w:name w:val="xl77"/>
    <w:basedOn w:val="a"/>
    <w:qFormat/>
    <w:rsid w:val="00D1755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8CBAD"/>
      <w:suppressAutoHyphens w:val="0"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8">
    <w:name w:val="xl78"/>
    <w:basedOn w:val="a"/>
    <w:qFormat/>
    <w:rsid w:val="00D1755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8CBAD"/>
      <w:suppressAutoHyphens w:val="0"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qFormat/>
    <w:rsid w:val="00D1755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8CBAD"/>
      <w:suppressAutoHyphens w:val="0"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qFormat/>
    <w:rsid w:val="00D1755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8CBAD"/>
      <w:suppressAutoHyphens w:val="0"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qFormat/>
    <w:rsid w:val="00D1755E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8CBAD"/>
      <w:suppressAutoHyphens w:val="0"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82">
    <w:name w:val="xl82"/>
    <w:basedOn w:val="a"/>
    <w:qFormat/>
    <w:rsid w:val="00D1755E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8CBAD"/>
      <w:suppressAutoHyphens w:val="0"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83">
    <w:name w:val="xl83"/>
    <w:basedOn w:val="a"/>
    <w:qFormat/>
    <w:rsid w:val="00D1755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4B084"/>
      <w:suppressAutoHyphens w:val="0"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4">
    <w:name w:val="xl84"/>
    <w:basedOn w:val="a"/>
    <w:qFormat/>
    <w:rsid w:val="00D1755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BFBFBF"/>
      <w:suppressAutoHyphens w:val="0"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85">
    <w:name w:val="xl85"/>
    <w:basedOn w:val="a"/>
    <w:qFormat/>
    <w:rsid w:val="00D1755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9D9D9"/>
      <w:suppressAutoHyphens w:val="0"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86">
    <w:name w:val="xl86"/>
    <w:basedOn w:val="a"/>
    <w:qFormat/>
    <w:rsid w:val="00D1755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9D9D9"/>
      <w:suppressAutoHyphens w:val="0"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87">
    <w:name w:val="xl87"/>
    <w:basedOn w:val="a"/>
    <w:qFormat/>
    <w:rsid w:val="00D1755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BDD7EE"/>
      <w:suppressAutoHyphens w:val="0"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88">
    <w:name w:val="xl88"/>
    <w:basedOn w:val="a"/>
    <w:qFormat/>
    <w:rsid w:val="00D1755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6E0B4"/>
      <w:suppressAutoHyphens w:val="0"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qFormat/>
    <w:rsid w:val="00D1755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6E0B4"/>
      <w:suppressAutoHyphens w:val="0"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0">
    <w:name w:val="xl90"/>
    <w:basedOn w:val="a"/>
    <w:qFormat/>
    <w:rsid w:val="00D1755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6E0B4"/>
      <w:suppressAutoHyphens w:val="0"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qFormat/>
    <w:rsid w:val="00D1755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6E0B4"/>
      <w:suppressAutoHyphens w:val="0"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92">
    <w:name w:val="xl92"/>
    <w:basedOn w:val="a"/>
    <w:qFormat/>
    <w:rsid w:val="00D1755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BFBFBF"/>
      <w:suppressAutoHyphens w:val="0"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93">
    <w:name w:val="xl93"/>
    <w:basedOn w:val="a"/>
    <w:qFormat/>
    <w:rsid w:val="00D1755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4">
    <w:name w:val="xl94"/>
    <w:basedOn w:val="a"/>
    <w:qFormat/>
    <w:rsid w:val="00D1755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qFormat/>
    <w:rsid w:val="00D1755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4B084"/>
      <w:suppressAutoHyphens w:val="0"/>
      <w:spacing w:before="280" w:after="280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96">
    <w:name w:val="xl96"/>
    <w:basedOn w:val="a"/>
    <w:qFormat/>
    <w:rsid w:val="00D1755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4B084"/>
      <w:suppressAutoHyphens w:val="0"/>
      <w:spacing w:before="280" w:after="280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qFormat/>
    <w:rsid w:val="00D1755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4B084"/>
      <w:suppressAutoHyphens w:val="0"/>
      <w:spacing w:before="280" w:after="280" w:line="240" w:lineRule="auto"/>
      <w:textAlignment w:val="center"/>
    </w:pPr>
    <w:rPr>
      <w:rFonts w:ascii="Times New Roman" w:eastAsia="Times New Roman" w:hAnsi="Times New Roman" w:cs="Times New Roman"/>
      <w:b/>
      <w:bCs/>
      <w:color w:val="0563C1"/>
      <w:sz w:val="24"/>
      <w:szCs w:val="24"/>
      <w:u w:val="single"/>
      <w:lang w:eastAsia="ru-RU"/>
    </w:rPr>
  </w:style>
  <w:style w:type="paragraph" w:customStyle="1" w:styleId="xl98">
    <w:name w:val="xl98"/>
    <w:basedOn w:val="a"/>
    <w:qFormat/>
    <w:rsid w:val="00D1755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563C1"/>
      <w:sz w:val="24"/>
      <w:szCs w:val="24"/>
      <w:u w:val="single"/>
      <w:lang w:eastAsia="ru-RU"/>
    </w:rPr>
  </w:style>
  <w:style w:type="paragraph" w:customStyle="1" w:styleId="xl99">
    <w:name w:val="xl99"/>
    <w:basedOn w:val="a"/>
    <w:qFormat/>
    <w:rsid w:val="00D1755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9D9D9"/>
      <w:suppressAutoHyphens w:val="0"/>
      <w:spacing w:before="280" w:after="280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00">
    <w:name w:val="xl100"/>
    <w:basedOn w:val="a"/>
    <w:qFormat/>
    <w:rsid w:val="00D1755E"/>
    <w:pPr>
      <w:pBdr>
        <w:top w:val="single" w:sz="4" w:space="0" w:color="000000"/>
        <w:left w:val="single" w:sz="4" w:space="27" w:color="000000"/>
        <w:bottom w:val="single" w:sz="4" w:space="0" w:color="000000"/>
        <w:right w:val="single" w:sz="4" w:space="0" w:color="000000"/>
      </w:pBdr>
      <w:shd w:val="clear" w:color="auto" w:fill="BDD7EE"/>
      <w:suppressAutoHyphens w:val="0"/>
      <w:spacing w:before="280" w:after="280" w:line="240" w:lineRule="auto"/>
      <w:ind w:firstLine="300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01">
    <w:name w:val="xl101"/>
    <w:basedOn w:val="a"/>
    <w:qFormat/>
    <w:rsid w:val="00D1755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BDD7EE"/>
      <w:suppressAutoHyphens w:val="0"/>
      <w:spacing w:before="280" w:after="280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02">
    <w:name w:val="xl102"/>
    <w:basedOn w:val="a"/>
    <w:qFormat/>
    <w:rsid w:val="00D1755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BDD7EE"/>
      <w:suppressAutoHyphens w:val="0"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03">
    <w:name w:val="xl103"/>
    <w:basedOn w:val="a"/>
    <w:qFormat/>
    <w:rsid w:val="00D1755E"/>
    <w:pPr>
      <w:pBdr>
        <w:top w:val="single" w:sz="4" w:space="0" w:color="000000"/>
        <w:left w:val="single" w:sz="4" w:space="31" w:color="000000"/>
        <w:bottom w:val="single" w:sz="4" w:space="0" w:color="000000"/>
        <w:right w:val="single" w:sz="4" w:space="0" w:color="000000"/>
      </w:pBdr>
      <w:shd w:val="clear" w:color="auto" w:fill="C6E0B4"/>
      <w:suppressAutoHyphens w:val="0"/>
      <w:spacing w:before="280" w:after="280" w:line="240" w:lineRule="auto"/>
      <w:ind w:firstLine="600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"/>
    <w:qFormat/>
    <w:rsid w:val="00D1755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6E0B4"/>
      <w:suppressAutoHyphens w:val="0"/>
      <w:spacing w:before="280" w:after="28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qFormat/>
    <w:rsid w:val="00D1755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8CBAD"/>
      <w:suppressAutoHyphens w:val="0"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qFormat/>
    <w:rsid w:val="00D1755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 w:line="240" w:lineRule="auto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07">
    <w:name w:val="xl107"/>
    <w:basedOn w:val="a"/>
    <w:qFormat/>
    <w:rsid w:val="00D1755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qFormat/>
    <w:rsid w:val="00D1755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6E0B4"/>
      <w:suppressAutoHyphens w:val="0"/>
      <w:spacing w:before="280" w:after="280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"/>
    <w:qFormat/>
    <w:rsid w:val="00D1755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6E0B4"/>
      <w:suppressAutoHyphens w:val="0"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0">
    <w:name w:val="xl110"/>
    <w:basedOn w:val="a"/>
    <w:qFormat/>
    <w:rsid w:val="00D1755E"/>
    <w:pPr>
      <w:pBdr>
        <w:top w:val="single" w:sz="4" w:space="0" w:color="000000"/>
        <w:left w:val="single" w:sz="4" w:space="27" w:color="000000"/>
        <w:bottom w:val="single" w:sz="4" w:space="0" w:color="000000"/>
        <w:right w:val="single" w:sz="4" w:space="0" w:color="000000"/>
      </w:pBdr>
      <w:shd w:val="clear" w:color="auto" w:fill="C6E0B4"/>
      <w:suppressAutoHyphens w:val="0"/>
      <w:spacing w:before="280" w:after="280" w:line="240" w:lineRule="auto"/>
      <w:ind w:firstLine="300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1">
    <w:name w:val="xl111"/>
    <w:basedOn w:val="a"/>
    <w:qFormat/>
    <w:rsid w:val="00D1755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12">
    <w:name w:val="xl112"/>
    <w:basedOn w:val="a"/>
    <w:qFormat/>
    <w:rsid w:val="00D1755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8CBAD"/>
      <w:suppressAutoHyphens w:val="0"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qFormat/>
    <w:rsid w:val="00D1755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qFormat/>
    <w:rsid w:val="00D1755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BFBFBF"/>
      <w:suppressAutoHyphens w:val="0"/>
      <w:spacing w:before="280" w:after="280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15">
    <w:name w:val="xl115"/>
    <w:basedOn w:val="a"/>
    <w:qFormat/>
    <w:rsid w:val="00D1755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BFBFBF"/>
      <w:suppressAutoHyphens w:val="0"/>
      <w:spacing w:before="280" w:after="28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qFormat/>
    <w:rsid w:val="00D1755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BFBFBF"/>
      <w:suppressAutoHyphens w:val="0"/>
      <w:spacing w:before="280" w:after="280" w:line="240" w:lineRule="auto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17">
    <w:name w:val="xl117"/>
    <w:basedOn w:val="a"/>
    <w:qFormat/>
    <w:rsid w:val="00D1755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6E0B4"/>
      <w:suppressAutoHyphens w:val="0"/>
      <w:spacing w:before="280" w:after="280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18">
    <w:name w:val="xl118"/>
    <w:basedOn w:val="a"/>
    <w:qFormat/>
    <w:rsid w:val="00D1755E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8CBAD"/>
      <w:suppressAutoHyphens w:val="0"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qFormat/>
    <w:rsid w:val="00D1755E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8CBAD"/>
      <w:suppressAutoHyphens w:val="0"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qFormat/>
    <w:rsid w:val="00D1755E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8CBAD"/>
      <w:suppressAutoHyphens w:val="0"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1">
    <w:name w:val="xl121"/>
    <w:basedOn w:val="a"/>
    <w:qFormat/>
    <w:rsid w:val="00D1755E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8CBAD"/>
      <w:suppressAutoHyphens w:val="0"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2">
    <w:name w:val="xl122"/>
    <w:basedOn w:val="a"/>
    <w:qFormat/>
    <w:rsid w:val="00D1755E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8CBAD"/>
      <w:suppressAutoHyphens w:val="0"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qFormat/>
    <w:rsid w:val="00D1755E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8CBAD"/>
      <w:suppressAutoHyphens w:val="0"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qFormat/>
    <w:rsid w:val="00D1755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6E0B4"/>
      <w:suppressAutoHyphens w:val="0"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125">
    <w:name w:val="xl125"/>
    <w:basedOn w:val="a"/>
    <w:qFormat/>
    <w:rsid w:val="00D1755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26">
    <w:name w:val="xl126"/>
    <w:basedOn w:val="a"/>
    <w:qFormat/>
    <w:rsid w:val="00D1755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8CBAD"/>
      <w:suppressAutoHyphens w:val="0"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7">
    <w:name w:val="xl127"/>
    <w:basedOn w:val="a"/>
    <w:qFormat/>
    <w:rsid w:val="00D1755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6E0B4"/>
      <w:suppressAutoHyphens w:val="0"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8">
    <w:name w:val="xl128"/>
    <w:basedOn w:val="a"/>
    <w:qFormat/>
    <w:rsid w:val="00D1755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qFormat/>
    <w:rsid w:val="00D1755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6E0B4"/>
      <w:suppressAutoHyphens w:val="0"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qFormat/>
    <w:rsid w:val="00D1755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6E0B4"/>
      <w:suppressAutoHyphens w:val="0"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qFormat/>
    <w:rsid w:val="00D1755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6E0B4"/>
      <w:suppressAutoHyphens w:val="0"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2">
    <w:name w:val="xl132"/>
    <w:basedOn w:val="a"/>
    <w:qFormat/>
    <w:rsid w:val="00D1755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6E0B4"/>
      <w:suppressAutoHyphens w:val="0"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3">
    <w:name w:val="xl133"/>
    <w:basedOn w:val="a"/>
    <w:qFormat/>
    <w:rsid w:val="00D1755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9D9D9"/>
      <w:suppressAutoHyphens w:val="0"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34">
    <w:name w:val="xl134"/>
    <w:basedOn w:val="a"/>
    <w:qFormat/>
    <w:rsid w:val="00D1755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9D9D9"/>
      <w:suppressAutoHyphens w:val="0"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35">
    <w:name w:val="xl135"/>
    <w:basedOn w:val="a"/>
    <w:qFormat/>
    <w:rsid w:val="00D1755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9D9D9"/>
      <w:suppressAutoHyphens w:val="0"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36">
    <w:name w:val="xl136"/>
    <w:basedOn w:val="a"/>
    <w:qFormat/>
    <w:rsid w:val="00D1755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6E0B4"/>
      <w:suppressAutoHyphens w:val="0"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37">
    <w:name w:val="xl137"/>
    <w:basedOn w:val="a"/>
    <w:qFormat/>
    <w:rsid w:val="00D1755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8CBAD"/>
      <w:suppressAutoHyphens w:val="0"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38">
    <w:name w:val="xl138"/>
    <w:basedOn w:val="a"/>
    <w:qFormat/>
    <w:rsid w:val="00D1755E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8CBAD"/>
      <w:suppressAutoHyphens w:val="0"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39">
    <w:name w:val="xl139"/>
    <w:basedOn w:val="a"/>
    <w:qFormat/>
    <w:rsid w:val="00D1755E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8CBAD"/>
      <w:suppressAutoHyphens w:val="0"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40">
    <w:name w:val="xl140"/>
    <w:basedOn w:val="a"/>
    <w:qFormat/>
    <w:rsid w:val="00D1755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BFBFBF"/>
      <w:suppressAutoHyphens w:val="0"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41">
    <w:name w:val="xl141"/>
    <w:basedOn w:val="a"/>
    <w:qFormat/>
    <w:rsid w:val="00D1755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6E0B4"/>
      <w:suppressAutoHyphens w:val="0"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42">
    <w:name w:val="xl142"/>
    <w:basedOn w:val="a"/>
    <w:qFormat/>
    <w:rsid w:val="00D1755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BFBFBF"/>
      <w:suppressAutoHyphens w:val="0"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43">
    <w:name w:val="xl143"/>
    <w:basedOn w:val="a"/>
    <w:qFormat/>
    <w:rsid w:val="00D1755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BFBFBF"/>
      <w:suppressAutoHyphens w:val="0"/>
      <w:spacing w:before="280" w:after="280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44">
    <w:name w:val="xl144"/>
    <w:basedOn w:val="a"/>
    <w:qFormat/>
    <w:rsid w:val="00D1755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BFBFBF"/>
      <w:suppressAutoHyphens w:val="0"/>
      <w:spacing w:before="280" w:after="280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5">
    <w:name w:val="xl145"/>
    <w:basedOn w:val="a"/>
    <w:qFormat/>
    <w:rsid w:val="00D1755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BFBFBF"/>
      <w:suppressAutoHyphens w:val="0"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6">
    <w:name w:val="xl146"/>
    <w:basedOn w:val="a"/>
    <w:qFormat/>
    <w:rsid w:val="00D1755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6E0B4"/>
      <w:suppressAutoHyphens w:val="0"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7">
    <w:name w:val="xl147"/>
    <w:basedOn w:val="a"/>
    <w:qFormat/>
    <w:rsid w:val="00D1755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8">
    <w:name w:val="xl148"/>
    <w:basedOn w:val="a"/>
    <w:qFormat/>
    <w:rsid w:val="00D1755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8CBAD"/>
      <w:suppressAutoHyphens w:val="0"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b">
    <w:name w:val="List Paragraph"/>
    <w:basedOn w:val="a"/>
    <w:qFormat/>
    <w:rsid w:val="00D1755E"/>
    <w:pPr>
      <w:ind w:left="720"/>
      <w:contextualSpacing/>
    </w:pPr>
  </w:style>
  <w:style w:type="paragraph" w:styleId="afc">
    <w:name w:val="No Spacing"/>
    <w:qFormat/>
    <w:rsid w:val="00D1755E"/>
    <w:pPr>
      <w:jc w:val="both"/>
    </w:pPr>
    <w:rPr>
      <w:rFonts w:eastAsia="Calibri" w:cs="Tahoma"/>
      <w:sz w:val="28"/>
      <w:szCs w:val="22"/>
      <w:lang w:eastAsia="en-US" w:bidi="ar-SA"/>
    </w:rPr>
  </w:style>
  <w:style w:type="table" w:styleId="afd">
    <w:name w:val="Table Grid"/>
    <w:basedOn w:val="a1"/>
    <w:uiPriority w:val="39"/>
    <w:qFormat/>
    <w:rsid w:val="00D175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e">
    <w:name w:val="Hyperlink"/>
    <w:basedOn w:val="a0"/>
    <w:uiPriority w:val="99"/>
    <w:unhideWhenUsed/>
    <w:qFormat/>
    <w:rsid w:val="009C1CC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LAW&amp;n=463356&amp;dst=372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.wikipedia.org/wiki/&#1057;&#1086;&#1094;&#1080;&#1072;&#1083;&#1100;&#1085;&#1072;&#1103;_&#1075;&#1088;&#1091;&#1087;&#1087;&#1072;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ru.wikipedia.org/wiki/&#1055;&#1088;&#1072;&#1074;&#1072;_&#1080;_&#1089;&#1074;&#1086;&#1073;&#1086;&#1076;&#1099;_&#1095;&#1077;&#1083;&#1086;&#1074;&#1077;&#1082;&#1072;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8D72DE-481B-43AC-8FC3-8F60BD92C3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70</Pages>
  <Words>16813</Words>
  <Characters>95840</Characters>
  <Application>Microsoft Office Word</Application>
  <DocSecurity>0</DocSecurity>
  <Lines>798</Lines>
  <Paragraphs>224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Кызанмай Юлзана Аясовна</dc:creator>
  <cp:lastModifiedBy>Грецких О.П.</cp:lastModifiedBy>
  <cp:revision>2</cp:revision>
  <cp:lastPrinted>2024-07-10T03:44:00Z</cp:lastPrinted>
  <dcterms:created xsi:type="dcterms:W3CDTF">2024-07-10T03:44:00Z</dcterms:created>
  <dcterms:modified xsi:type="dcterms:W3CDTF">2024-07-10T03:44:00Z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30979510EAC54FE69CE172B66CAF93BF_13</vt:lpwstr>
  </property>
  <property fmtid="{D5CDD505-2E9C-101B-9397-08002B2CF9AE}" pid="3" name="KSOProductBuildVer">
    <vt:lpwstr>1049-12.2.0.13538</vt:lpwstr>
  </property>
</Properties>
</file>