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9A" w:rsidRDefault="0059769A" w:rsidP="0059769A">
      <w:pPr>
        <w:spacing w:after="160" w:line="271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43F1" w:rsidRDefault="008743F1" w:rsidP="0059769A">
      <w:pPr>
        <w:spacing w:after="160" w:line="271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43F1" w:rsidRDefault="008743F1" w:rsidP="0059769A">
      <w:pPr>
        <w:spacing w:after="160" w:line="271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9769A" w:rsidRPr="004C14FF" w:rsidRDefault="0059769A" w:rsidP="0059769A">
      <w:pPr>
        <w:spacing w:after="160" w:line="271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59769A" w:rsidRPr="0025472A" w:rsidRDefault="0059769A" w:rsidP="0059769A">
      <w:pPr>
        <w:spacing w:after="160" w:line="271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84B0F" w:rsidRPr="0059769A" w:rsidRDefault="00984B0F" w:rsidP="00984B0F">
      <w:pPr>
        <w:pStyle w:val="ConsPlusNormal"/>
        <w:jc w:val="center"/>
        <w:rPr>
          <w:rStyle w:val="fontstyle01"/>
          <w:sz w:val="16"/>
          <w:szCs w:val="16"/>
        </w:rPr>
      </w:pPr>
    </w:p>
    <w:p w:rsidR="00A566F0" w:rsidRPr="00A566F0" w:rsidRDefault="00A566F0" w:rsidP="00A566F0">
      <w:pPr>
        <w:pStyle w:val="ConsPlusNormal"/>
        <w:spacing w:line="360" w:lineRule="auto"/>
        <w:jc w:val="center"/>
        <w:rPr>
          <w:rStyle w:val="fontstyle01"/>
          <w:b w:val="0"/>
        </w:rPr>
      </w:pPr>
      <w:r w:rsidRPr="00A566F0">
        <w:rPr>
          <w:rStyle w:val="fontstyle01"/>
          <w:b w:val="0"/>
        </w:rPr>
        <w:t>от 26 июня 2019 г. № 329</w:t>
      </w:r>
    </w:p>
    <w:p w:rsidR="00A566F0" w:rsidRDefault="00A566F0" w:rsidP="00A566F0">
      <w:pPr>
        <w:pStyle w:val="ConsPlusNormal"/>
        <w:spacing w:line="360" w:lineRule="auto"/>
        <w:jc w:val="center"/>
        <w:rPr>
          <w:rStyle w:val="fontstyle01"/>
          <w:b w:val="0"/>
        </w:rPr>
      </w:pPr>
      <w:r w:rsidRPr="00A566F0">
        <w:rPr>
          <w:rStyle w:val="fontstyle01"/>
          <w:b w:val="0"/>
        </w:rPr>
        <w:t>г. Кызыл</w:t>
      </w:r>
    </w:p>
    <w:p w:rsidR="0059769A" w:rsidRPr="0059769A" w:rsidRDefault="0059769A" w:rsidP="0059769A">
      <w:pPr>
        <w:pStyle w:val="ConsPlusNormal"/>
        <w:jc w:val="center"/>
        <w:rPr>
          <w:rStyle w:val="fontstyle01"/>
          <w:b w:val="0"/>
          <w:sz w:val="16"/>
          <w:szCs w:val="16"/>
        </w:rPr>
      </w:pPr>
    </w:p>
    <w:p w:rsidR="00984B0F" w:rsidRDefault="00984B0F" w:rsidP="00984B0F">
      <w:pPr>
        <w:pStyle w:val="ConsPlusNormal"/>
        <w:ind w:left="1701" w:right="1274"/>
        <w:jc w:val="center"/>
        <w:rPr>
          <w:rStyle w:val="fontstyle01"/>
        </w:rPr>
      </w:pPr>
      <w:r>
        <w:rPr>
          <w:rStyle w:val="fontstyle01"/>
        </w:rPr>
        <w:t>О внесении изменения в пункт 12 Порядка выплаты</w:t>
      </w:r>
      <w:r>
        <w:rPr>
          <w:b/>
          <w:bCs/>
          <w:color w:val="000000"/>
          <w:szCs w:val="28"/>
        </w:rPr>
        <w:br/>
      </w:r>
      <w:r>
        <w:rPr>
          <w:rStyle w:val="fontstyle01"/>
        </w:rPr>
        <w:t>в Республике Тыва социального пособия на погребение</w:t>
      </w:r>
      <w:r>
        <w:rPr>
          <w:b/>
          <w:bCs/>
          <w:color w:val="000000"/>
          <w:szCs w:val="28"/>
        </w:rPr>
        <w:br/>
      </w:r>
      <w:r>
        <w:rPr>
          <w:rStyle w:val="fontstyle01"/>
        </w:rPr>
        <w:t>в случаях, если умерший не подлежал обязательному</w:t>
      </w:r>
      <w:r>
        <w:rPr>
          <w:b/>
          <w:bCs/>
          <w:color w:val="000000"/>
          <w:szCs w:val="28"/>
        </w:rPr>
        <w:br/>
      </w:r>
      <w:r>
        <w:rPr>
          <w:rStyle w:val="fontstyle01"/>
        </w:rPr>
        <w:t>социальному страхованию на случай временной</w:t>
      </w:r>
      <w:r>
        <w:rPr>
          <w:b/>
          <w:bCs/>
          <w:color w:val="000000"/>
          <w:szCs w:val="28"/>
        </w:rPr>
        <w:br/>
      </w:r>
      <w:r>
        <w:rPr>
          <w:rStyle w:val="fontstyle01"/>
        </w:rPr>
        <w:t>нетрудоспособности и в связи с материнством</w:t>
      </w:r>
      <w:r>
        <w:rPr>
          <w:b/>
          <w:bCs/>
          <w:color w:val="000000"/>
          <w:szCs w:val="28"/>
        </w:rPr>
        <w:br/>
      </w:r>
      <w:r>
        <w:rPr>
          <w:rStyle w:val="fontstyle01"/>
        </w:rPr>
        <w:t>на день смерти и не являлся пенсионером,</w:t>
      </w:r>
    </w:p>
    <w:p w:rsidR="00984B0F" w:rsidRDefault="00984B0F" w:rsidP="00984B0F">
      <w:pPr>
        <w:pStyle w:val="ConsPlusNormal"/>
        <w:ind w:left="1701" w:right="1274"/>
        <w:jc w:val="center"/>
        <w:rPr>
          <w:rStyle w:val="fontstyle01"/>
        </w:rPr>
      </w:pPr>
      <w:r>
        <w:rPr>
          <w:rStyle w:val="fontstyle01"/>
        </w:rPr>
        <w:t xml:space="preserve"> а также</w:t>
      </w:r>
      <w:r>
        <w:rPr>
          <w:b/>
          <w:bCs/>
          <w:color w:val="000000"/>
          <w:szCs w:val="28"/>
        </w:rPr>
        <w:t xml:space="preserve"> </w:t>
      </w:r>
      <w:r>
        <w:rPr>
          <w:rStyle w:val="fontstyle01"/>
        </w:rPr>
        <w:t xml:space="preserve">в случае рождения мертвого ребенка </w:t>
      </w:r>
    </w:p>
    <w:p w:rsidR="00984B0F" w:rsidRDefault="00984B0F" w:rsidP="00984B0F">
      <w:pPr>
        <w:pStyle w:val="ConsPlusNormal"/>
        <w:ind w:left="1701" w:right="1274"/>
        <w:jc w:val="center"/>
        <w:rPr>
          <w:rStyle w:val="fontstyle01"/>
        </w:rPr>
      </w:pPr>
      <w:r>
        <w:rPr>
          <w:rStyle w:val="fontstyle01"/>
        </w:rPr>
        <w:t>по истечении</w:t>
      </w:r>
      <w:r>
        <w:rPr>
          <w:b/>
          <w:bCs/>
          <w:color w:val="000000"/>
          <w:szCs w:val="28"/>
        </w:rPr>
        <w:t xml:space="preserve"> </w:t>
      </w:r>
      <w:r>
        <w:rPr>
          <w:rStyle w:val="fontstyle01"/>
        </w:rPr>
        <w:t>154 дней беременности</w:t>
      </w:r>
    </w:p>
    <w:p w:rsidR="00984B0F" w:rsidRPr="00637E80" w:rsidRDefault="00984B0F" w:rsidP="00984B0F">
      <w:pPr>
        <w:pStyle w:val="ConsPlusNormal"/>
        <w:jc w:val="center"/>
        <w:rPr>
          <w:b/>
        </w:rPr>
      </w:pPr>
    </w:p>
    <w:p w:rsidR="00984B0F" w:rsidRDefault="00984B0F" w:rsidP="00984B0F">
      <w:pPr>
        <w:pStyle w:val="ConsPlusNormal"/>
        <w:spacing w:line="360" w:lineRule="atLeast"/>
        <w:ind w:firstLine="709"/>
        <w:jc w:val="both"/>
      </w:pPr>
      <w:proofErr w:type="gramStart"/>
      <w:r>
        <w:t>Учитывая рост инфляции и постоянное ув</w:t>
      </w:r>
      <w:r w:rsidR="00755F6B">
        <w:t>еличение цен на товары и услуги</w:t>
      </w:r>
      <w:r>
        <w:t xml:space="preserve"> Правительство Республики Тыва ПОСТАНОВЛЯЕТ</w:t>
      </w:r>
      <w:proofErr w:type="gramEnd"/>
      <w:r>
        <w:t>:</w:t>
      </w:r>
    </w:p>
    <w:p w:rsidR="00755F6B" w:rsidRPr="00FF5EC2" w:rsidRDefault="00755F6B" w:rsidP="00984B0F">
      <w:pPr>
        <w:pStyle w:val="ConsPlusNormal"/>
        <w:spacing w:line="360" w:lineRule="atLeast"/>
        <w:ind w:firstLine="709"/>
        <w:jc w:val="both"/>
        <w:rPr>
          <w:sz w:val="16"/>
          <w:szCs w:val="16"/>
        </w:rPr>
      </w:pPr>
    </w:p>
    <w:p w:rsidR="00984B0F" w:rsidRDefault="00984B0F" w:rsidP="00984B0F">
      <w:pPr>
        <w:pStyle w:val="ConsPlusNormal"/>
        <w:numPr>
          <w:ilvl w:val="0"/>
          <w:numId w:val="1"/>
        </w:numPr>
        <w:spacing w:line="360" w:lineRule="atLeast"/>
        <w:ind w:left="0" w:firstLine="709"/>
        <w:jc w:val="both"/>
      </w:pPr>
      <w:r>
        <w:t xml:space="preserve"> </w:t>
      </w:r>
      <w:proofErr w:type="gramStart"/>
      <w:r>
        <w:t>Внести в пункт 12 Порядка выплаты в Республике Тыва социального пос</w:t>
      </w:r>
      <w:r>
        <w:t>о</w:t>
      </w:r>
      <w:r>
        <w:t>бия на погребение в случаях, если умерший не подлежал обязательному социальн</w:t>
      </w:r>
      <w:r>
        <w:t>о</w:t>
      </w:r>
      <w:r>
        <w:t>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</w:t>
      </w:r>
      <w:r>
        <w:t>е</w:t>
      </w:r>
      <w:r>
        <w:t>бенка по истечении 154 дней беременности, утвержденного постановлением П</w:t>
      </w:r>
      <w:bookmarkStart w:id="0" w:name="_GoBack"/>
      <w:bookmarkEnd w:id="0"/>
      <w:r>
        <w:t>рав</w:t>
      </w:r>
      <w:r>
        <w:t>и</w:t>
      </w:r>
      <w:r>
        <w:t>те</w:t>
      </w:r>
      <w:r w:rsidR="00755F6B">
        <w:t xml:space="preserve">льства Республики Тыва от 27 марта </w:t>
      </w:r>
      <w:r>
        <w:t>2013</w:t>
      </w:r>
      <w:r w:rsidR="00755F6B">
        <w:t xml:space="preserve"> г</w:t>
      </w:r>
      <w:proofErr w:type="gramEnd"/>
      <w:r w:rsidR="00755F6B">
        <w:t>.</w:t>
      </w:r>
      <w:r>
        <w:t xml:space="preserve"> № 168, изменение, заменив цифры «5740,25» цифрами «5987,08».</w:t>
      </w:r>
    </w:p>
    <w:p w:rsidR="00984B0F" w:rsidRPr="00986EC4" w:rsidRDefault="00984B0F" w:rsidP="00984B0F">
      <w:pPr>
        <w:pStyle w:val="a3"/>
        <w:numPr>
          <w:ilvl w:val="0"/>
          <w:numId w:val="2"/>
        </w:numPr>
        <w:spacing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EC4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по истечении 10 дней со дня его официального опубликования и распространяется на правоотношения,</w:t>
      </w:r>
      <w:r w:rsidR="00755F6B">
        <w:rPr>
          <w:rFonts w:ascii="Times New Roman" w:hAnsi="Times New Roman"/>
          <w:sz w:val="28"/>
          <w:szCs w:val="28"/>
        </w:rPr>
        <w:t xml:space="preserve"> возникшие с 1 февраля 2019 г</w:t>
      </w:r>
      <w:r w:rsidRPr="00986EC4">
        <w:rPr>
          <w:rFonts w:ascii="Times New Roman" w:hAnsi="Times New Roman"/>
          <w:sz w:val="28"/>
          <w:szCs w:val="28"/>
        </w:rPr>
        <w:t>.</w:t>
      </w:r>
    </w:p>
    <w:p w:rsidR="00984B0F" w:rsidRPr="006477A0" w:rsidRDefault="00984B0F" w:rsidP="00984B0F">
      <w:pPr>
        <w:pStyle w:val="ConsPlusNormal"/>
        <w:spacing w:line="360" w:lineRule="atLeast"/>
        <w:ind w:firstLine="709"/>
        <w:jc w:val="both"/>
        <w:rPr>
          <w:rFonts w:eastAsia="Calibri"/>
          <w:bCs/>
          <w:szCs w:val="28"/>
        </w:rPr>
      </w:pPr>
      <w:r w:rsidRPr="006477A0">
        <w:rPr>
          <w:szCs w:val="28"/>
        </w:rPr>
        <w:t xml:space="preserve">3. </w:t>
      </w:r>
      <w:proofErr w:type="gramStart"/>
      <w:r w:rsidRPr="006477A0">
        <w:rPr>
          <w:rFonts w:eastAsia="Calibri"/>
          <w:bCs/>
          <w:szCs w:val="28"/>
        </w:rPr>
        <w:t>Размест</w:t>
      </w:r>
      <w:r>
        <w:rPr>
          <w:rFonts w:eastAsia="Calibri"/>
          <w:bCs/>
          <w:szCs w:val="28"/>
        </w:rPr>
        <w:t>ить</w:t>
      </w:r>
      <w:proofErr w:type="gramEnd"/>
      <w:r>
        <w:rPr>
          <w:rFonts w:eastAsia="Calibri"/>
          <w:bCs/>
          <w:szCs w:val="28"/>
        </w:rPr>
        <w:t xml:space="preserve"> настоящее постановление на «</w:t>
      </w:r>
      <w:r w:rsidRPr="006477A0">
        <w:rPr>
          <w:rFonts w:eastAsia="Calibri"/>
          <w:bCs/>
          <w:szCs w:val="28"/>
        </w:rPr>
        <w:t>Официальном интернет-по</w:t>
      </w:r>
      <w:r>
        <w:rPr>
          <w:rFonts w:eastAsia="Calibri"/>
          <w:bCs/>
          <w:szCs w:val="28"/>
        </w:rPr>
        <w:t>ртале правовой информации»</w:t>
      </w:r>
      <w:r w:rsidRPr="006477A0">
        <w:rPr>
          <w:rFonts w:eastAsia="Calibri"/>
          <w:bCs/>
          <w:szCs w:val="28"/>
        </w:rPr>
        <w:t xml:space="preserve"> (</w:t>
      </w:r>
      <w:proofErr w:type="spellStart"/>
      <w:r w:rsidRPr="006477A0">
        <w:rPr>
          <w:rFonts w:eastAsia="Calibri"/>
          <w:bCs/>
          <w:szCs w:val="28"/>
        </w:rPr>
        <w:t>www.pravo.gov.ru</w:t>
      </w:r>
      <w:proofErr w:type="spellEnd"/>
      <w:r w:rsidRPr="006477A0">
        <w:rPr>
          <w:rFonts w:eastAsia="Calibri"/>
          <w:bCs/>
          <w:szCs w:val="28"/>
        </w:rPr>
        <w:t>) и официальном сайте Республики Тыва в информаци</w:t>
      </w:r>
      <w:r>
        <w:rPr>
          <w:rFonts w:eastAsia="Calibri"/>
          <w:bCs/>
          <w:szCs w:val="28"/>
        </w:rPr>
        <w:t>онно-телекоммуникационной сети «</w:t>
      </w:r>
      <w:r w:rsidRPr="006477A0">
        <w:rPr>
          <w:rFonts w:eastAsia="Calibri"/>
          <w:bCs/>
          <w:szCs w:val="28"/>
        </w:rPr>
        <w:t>Интер</w:t>
      </w:r>
      <w:r>
        <w:rPr>
          <w:rFonts w:eastAsia="Calibri"/>
          <w:bCs/>
          <w:szCs w:val="28"/>
        </w:rPr>
        <w:t>нет»</w:t>
      </w:r>
      <w:r w:rsidRPr="006477A0">
        <w:rPr>
          <w:rFonts w:eastAsia="Calibri"/>
          <w:bCs/>
          <w:szCs w:val="28"/>
        </w:rPr>
        <w:t>.</w:t>
      </w:r>
    </w:p>
    <w:p w:rsidR="00984B0F" w:rsidRDefault="00984B0F" w:rsidP="00984B0F">
      <w:pPr>
        <w:pStyle w:val="ConsPlusNormal"/>
        <w:ind w:firstLine="851"/>
        <w:jc w:val="both"/>
        <w:rPr>
          <w:szCs w:val="28"/>
        </w:rPr>
      </w:pPr>
    </w:p>
    <w:p w:rsidR="00755F6B" w:rsidRPr="006477A0" w:rsidRDefault="00755F6B" w:rsidP="00984B0F">
      <w:pPr>
        <w:pStyle w:val="ConsPlusNormal"/>
        <w:ind w:firstLine="851"/>
        <w:jc w:val="both"/>
        <w:rPr>
          <w:szCs w:val="28"/>
        </w:rPr>
      </w:pPr>
    </w:p>
    <w:p w:rsidR="007C30BB" w:rsidRDefault="00984B0F" w:rsidP="00984B0F">
      <w:pPr>
        <w:pStyle w:val="ConsPlusNormal"/>
        <w:jc w:val="both"/>
      </w:pPr>
      <w:r>
        <w:t xml:space="preserve">Глава Республики Тыва          </w:t>
      </w:r>
      <w:r w:rsidR="00FF5EC2">
        <w:t xml:space="preserve">                           </w:t>
      </w:r>
      <w:r w:rsidR="00FF5EC2">
        <w:tab/>
      </w:r>
      <w:r w:rsidR="00FF5EC2">
        <w:tab/>
      </w:r>
      <w:r w:rsidR="00FF5EC2">
        <w:tab/>
      </w:r>
      <w:r w:rsidR="00FF5EC2">
        <w:tab/>
        <w:t xml:space="preserve">         </w:t>
      </w:r>
      <w:r>
        <w:t xml:space="preserve">   Ш.</w:t>
      </w:r>
      <w:r w:rsidR="00FF5EC2">
        <w:t xml:space="preserve"> </w:t>
      </w:r>
      <w:proofErr w:type="spellStart"/>
      <w:r>
        <w:t>Кара-оол</w:t>
      </w:r>
      <w:proofErr w:type="spellEnd"/>
    </w:p>
    <w:sectPr w:rsidR="007C30BB" w:rsidSect="00755F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F48" w:rsidRDefault="000A0F48" w:rsidP="007105DE">
      <w:pPr>
        <w:spacing w:after="0" w:line="240" w:lineRule="auto"/>
        <w:ind w:hanging="2"/>
      </w:pPr>
      <w:r>
        <w:separator/>
      </w:r>
    </w:p>
  </w:endnote>
  <w:endnote w:type="continuationSeparator" w:id="0">
    <w:p w:rsidR="000A0F48" w:rsidRDefault="000A0F48" w:rsidP="007105DE">
      <w:pPr>
        <w:spacing w:after="0" w:line="240" w:lineRule="auto"/>
        <w:ind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EC2" w:rsidRDefault="00FF5EC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EC2" w:rsidRDefault="00FF5EC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EC2" w:rsidRDefault="00FF5EC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F48" w:rsidRDefault="000A0F48" w:rsidP="007105DE">
      <w:pPr>
        <w:spacing w:after="0" w:line="240" w:lineRule="auto"/>
        <w:ind w:hanging="2"/>
      </w:pPr>
      <w:r>
        <w:separator/>
      </w:r>
    </w:p>
  </w:footnote>
  <w:footnote w:type="continuationSeparator" w:id="0">
    <w:p w:rsidR="000A0F48" w:rsidRDefault="000A0F48" w:rsidP="007105DE">
      <w:pPr>
        <w:spacing w:after="0" w:line="240" w:lineRule="auto"/>
        <w:ind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EC2" w:rsidRDefault="00FF5EC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5DE" w:rsidRDefault="007105D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EC2" w:rsidRDefault="00FF5EC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F4C"/>
    <w:multiLevelType w:val="hybridMultilevel"/>
    <w:tmpl w:val="717646F6"/>
    <w:lvl w:ilvl="0" w:tplc="24E8392A">
      <w:start w:val="1"/>
      <w:numFmt w:val="decimal"/>
      <w:suff w:val="nothing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E12694C"/>
    <w:multiLevelType w:val="hybridMultilevel"/>
    <w:tmpl w:val="99304E78"/>
    <w:lvl w:ilvl="0" w:tplc="A07A0F8A">
      <w:start w:val="2"/>
      <w:numFmt w:val="decimal"/>
      <w:suff w:val="nothing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74f3a9f-7111-42b0-b627-3ab6e022dd2a"/>
  </w:docVars>
  <w:rsids>
    <w:rsidRoot w:val="00984B0F"/>
    <w:rsid w:val="000A0F48"/>
    <w:rsid w:val="003359DD"/>
    <w:rsid w:val="004466F2"/>
    <w:rsid w:val="0059769A"/>
    <w:rsid w:val="007105DE"/>
    <w:rsid w:val="00755F6B"/>
    <w:rsid w:val="007A4ED0"/>
    <w:rsid w:val="007C30BB"/>
    <w:rsid w:val="008743F1"/>
    <w:rsid w:val="008B4645"/>
    <w:rsid w:val="009723D9"/>
    <w:rsid w:val="00984B0F"/>
    <w:rsid w:val="00A20F98"/>
    <w:rsid w:val="00A566F0"/>
    <w:rsid w:val="00E4417B"/>
    <w:rsid w:val="00E67189"/>
    <w:rsid w:val="00EF50E8"/>
    <w:rsid w:val="00FF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4B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84B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01">
    <w:name w:val="fontstyle01"/>
    <w:basedOn w:val="a0"/>
    <w:rsid w:val="00984B0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3">
    <w:name w:val="No Spacing"/>
    <w:link w:val="a4"/>
    <w:qFormat/>
    <w:rsid w:val="00984B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984B0F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710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105DE"/>
  </w:style>
  <w:style w:type="paragraph" w:styleId="a7">
    <w:name w:val="footer"/>
    <w:basedOn w:val="a"/>
    <w:link w:val="a8"/>
    <w:uiPriority w:val="99"/>
    <w:semiHidden/>
    <w:unhideWhenUsed/>
    <w:rsid w:val="00710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05DE"/>
  </w:style>
  <w:style w:type="paragraph" w:styleId="a9">
    <w:name w:val="Balloon Text"/>
    <w:basedOn w:val="a"/>
    <w:link w:val="aa"/>
    <w:uiPriority w:val="99"/>
    <w:semiHidden/>
    <w:unhideWhenUsed/>
    <w:rsid w:val="00597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76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GreckixOP</dc:creator>
  <cp:lastModifiedBy>KardiMB</cp:lastModifiedBy>
  <cp:revision>3</cp:revision>
  <cp:lastPrinted>2019-06-21T10:20:00Z</cp:lastPrinted>
  <dcterms:created xsi:type="dcterms:W3CDTF">2019-06-26T09:40:00Z</dcterms:created>
  <dcterms:modified xsi:type="dcterms:W3CDTF">2019-06-26T09:40:00Z</dcterms:modified>
</cp:coreProperties>
</file>