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E79EE" w14:textId="06D12FA8" w:rsidR="007F4D63" w:rsidRDefault="007F4D63" w:rsidP="007F4D63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D14A9" wp14:editId="0E6DE95F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DC1BA" w14:textId="299E8B19" w:rsidR="007F4D63" w:rsidRPr="007F4D63" w:rsidRDefault="007F4D63" w:rsidP="007F4D6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620200099/29240(2)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82DC1BA" w14:textId="299E8B19" w:rsidR="007F4D63" w:rsidRPr="007F4D63" w:rsidRDefault="007F4D63" w:rsidP="007F4D6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620200099/29240(2)</w:t>
                      </w:r>
                    </w:p>
                  </w:txbxContent>
                </v:textbox>
              </v:rect>
            </w:pict>
          </mc:Fallback>
        </mc:AlternateContent>
      </w:r>
    </w:p>
    <w:p w14:paraId="221DF070" w14:textId="77777777" w:rsidR="007F4D63" w:rsidRDefault="007F4D63" w:rsidP="007F4D63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4AD6C26D" w14:textId="77777777" w:rsidR="007F4D63" w:rsidRPr="007F4D63" w:rsidRDefault="007F4D63" w:rsidP="007F4D63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232860F3" w14:textId="77777777" w:rsidR="007F4D63" w:rsidRPr="007F4D63" w:rsidRDefault="007F4D63" w:rsidP="007F4D63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7F4D63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7F4D63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7F4D63">
        <w:rPr>
          <w:rFonts w:ascii="Times New Roman" w:eastAsia="Calibri" w:hAnsi="Times New Roman"/>
          <w:b/>
          <w:sz w:val="36"/>
          <w:szCs w:val="36"/>
          <w:lang w:eastAsia="en-US"/>
        </w:rPr>
        <w:t>РАСПОРЯЖЕНИЕ</w:t>
      </w:r>
    </w:p>
    <w:p w14:paraId="5F1C1AAD" w14:textId="77777777" w:rsidR="007F4D63" w:rsidRPr="007F4D63" w:rsidRDefault="007F4D63" w:rsidP="007F4D63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7F4D63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7F4D63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7F4D63">
        <w:rPr>
          <w:rFonts w:ascii="Times New Roman" w:eastAsia="Calibri" w:hAnsi="Times New Roman"/>
          <w:b/>
          <w:sz w:val="36"/>
          <w:szCs w:val="36"/>
          <w:lang w:eastAsia="en-US"/>
        </w:rPr>
        <w:t>АЙТЫЫШКЫН</w:t>
      </w:r>
    </w:p>
    <w:p w14:paraId="7AE3BE6A" w14:textId="77777777" w:rsidR="00E45390" w:rsidRDefault="00E45390" w:rsidP="00E453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E0CEA36" w14:textId="77777777" w:rsidR="00E45390" w:rsidRDefault="00E45390" w:rsidP="00E453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081DD48" w14:textId="01E0ED31" w:rsidR="00E45390" w:rsidRDefault="00277ADB" w:rsidP="00277ADB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 июня 2024 г. № 329-р</w:t>
      </w:r>
    </w:p>
    <w:p w14:paraId="1D23CFA0" w14:textId="43B5E04A" w:rsidR="00277ADB" w:rsidRDefault="00277ADB" w:rsidP="00277ADB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4E690C2B" w14:textId="77777777" w:rsidR="00E45390" w:rsidRPr="00E45390" w:rsidRDefault="00E45390" w:rsidP="00E453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AB19BF5" w14:textId="77777777" w:rsidR="00E45390" w:rsidRDefault="00AD7FC8" w:rsidP="00E453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45390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E45390" w:rsidRPr="00E45390">
        <w:rPr>
          <w:rFonts w:ascii="Times New Roman" w:hAnsi="Times New Roman"/>
          <w:b/>
          <w:sz w:val="28"/>
          <w:szCs w:val="28"/>
        </w:rPr>
        <w:t xml:space="preserve"> </w:t>
      </w:r>
      <w:r w:rsidRPr="00E45390">
        <w:rPr>
          <w:rFonts w:ascii="Times New Roman" w:hAnsi="Times New Roman"/>
          <w:b/>
          <w:sz w:val="28"/>
          <w:szCs w:val="28"/>
        </w:rPr>
        <w:t xml:space="preserve">в </w:t>
      </w:r>
      <w:bookmarkStart w:id="1" w:name="_Hlk167980450"/>
      <w:r w:rsidRPr="00E45390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14:paraId="388DC60A" w14:textId="7AB8E2B0" w:rsidR="00AD7FC8" w:rsidRPr="00E45390" w:rsidRDefault="00AD7FC8" w:rsidP="00E453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45390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14:paraId="311B6615" w14:textId="06D938E3" w:rsidR="00E0763A" w:rsidRPr="00E45390" w:rsidRDefault="00AD7FC8" w:rsidP="00E453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45390">
        <w:rPr>
          <w:rFonts w:ascii="Times New Roman" w:hAnsi="Times New Roman"/>
          <w:b/>
          <w:sz w:val="28"/>
          <w:szCs w:val="28"/>
        </w:rPr>
        <w:t xml:space="preserve">от 17 июля 2023 г. </w:t>
      </w:r>
      <w:r w:rsidR="0024147A" w:rsidRPr="00E45390">
        <w:rPr>
          <w:rFonts w:ascii="Times New Roman" w:hAnsi="Times New Roman"/>
          <w:b/>
          <w:sz w:val="28"/>
          <w:szCs w:val="28"/>
        </w:rPr>
        <w:t>№</w:t>
      </w:r>
      <w:r w:rsidRPr="00E45390">
        <w:rPr>
          <w:rFonts w:ascii="Times New Roman" w:hAnsi="Times New Roman"/>
          <w:b/>
          <w:sz w:val="28"/>
          <w:szCs w:val="28"/>
        </w:rPr>
        <w:t xml:space="preserve"> 445-р</w:t>
      </w:r>
    </w:p>
    <w:bookmarkEnd w:id="1"/>
    <w:p w14:paraId="3F194FED" w14:textId="3BB505F0" w:rsidR="00AD7FC8" w:rsidRPr="00E45390" w:rsidRDefault="00AD7FC8" w:rsidP="00E45390">
      <w:pPr>
        <w:tabs>
          <w:tab w:val="left" w:pos="54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366C882" w14:textId="77777777" w:rsidR="00AD7FC8" w:rsidRPr="00E45390" w:rsidRDefault="00AD7FC8" w:rsidP="00E453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5E5E9B5" w14:textId="4C1A4FC4" w:rsidR="00AD7FC8" w:rsidRDefault="00AD7FC8" w:rsidP="00E45390">
      <w:pPr>
        <w:pStyle w:val="a9"/>
        <w:spacing w:after="0" w:line="360" w:lineRule="atLeast"/>
        <w:ind w:left="0" w:firstLine="709"/>
        <w:rPr>
          <w:rFonts w:ascii="Times New Roman" w:hAnsi="Times New Roman" w:cs="Arial"/>
          <w:color w:val="000000"/>
          <w:sz w:val="28"/>
          <w:szCs w:val="28"/>
        </w:rPr>
      </w:pPr>
      <w:r w:rsidRPr="00AD7FC8">
        <w:rPr>
          <w:rFonts w:ascii="Times New Roman" w:hAnsi="Times New Roman" w:cs="Arial"/>
          <w:color w:val="000000"/>
          <w:sz w:val="28"/>
          <w:szCs w:val="28"/>
        </w:rPr>
        <w:t xml:space="preserve">В соответствии со статьей 15 Конституционного закона Республики Тыва от 31 декабря 2003 г. </w:t>
      </w:r>
      <w:r>
        <w:rPr>
          <w:rFonts w:ascii="Times New Roman" w:hAnsi="Times New Roman" w:cs="Arial"/>
          <w:color w:val="000000"/>
          <w:sz w:val="28"/>
          <w:szCs w:val="28"/>
        </w:rPr>
        <w:t>№</w:t>
      </w:r>
      <w:r w:rsidRPr="00AD7FC8">
        <w:rPr>
          <w:rFonts w:ascii="Times New Roman" w:hAnsi="Times New Roman" w:cs="Arial"/>
          <w:color w:val="000000"/>
          <w:sz w:val="28"/>
          <w:szCs w:val="28"/>
        </w:rPr>
        <w:t xml:space="preserve"> 95 ВХ-</w:t>
      </w:r>
      <w:proofErr w:type="gramStart"/>
      <w:r w:rsidR="00E45390">
        <w:rPr>
          <w:rFonts w:ascii="Times New Roman" w:hAnsi="Times New Roman" w:cs="Arial"/>
          <w:color w:val="000000"/>
          <w:sz w:val="28"/>
          <w:szCs w:val="28"/>
          <w:lang w:val="en-US"/>
        </w:rPr>
        <w:t>I</w:t>
      </w:r>
      <w:proofErr w:type="gramEnd"/>
      <w:r w:rsidRPr="00AD7FC8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«</w:t>
      </w:r>
      <w:r w:rsidRPr="00AD7FC8">
        <w:rPr>
          <w:rFonts w:ascii="Times New Roman" w:hAnsi="Times New Roman" w:cs="Arial"/>
          <w:color w:val="000000"/>
          <w:sz w:val="28"/>
          <w:szCs w:val="28"/>
        </w:rPr>
        <w:t>О Правительстве Республики Тыва</w:t>
      </w:r>
      <w:r>
        <w:rPr>
          <w:rFonts w:ascii="Times New Roman" w:hAnsi="Times New Roman" w:cs="Arial"/>
          <w:color w:val="000000"/>
          <w:sz w:val="28"/>
          <w:szCs w:val="28"/>
        </w:rPr>
        <w:t>»:</w:t>
      </w:r>
    </w:p>
    <w:p w14:paraId="5CBCE803" w14:textId="77777777" w:rsidR="00E45390" w:rsidRDefault="00E45390" w:rsidP="00E45390">
      <w:pPr>
        <w:pStyle w:val="a9"/>
        <w:spacing w:after="0" w:line="360" w:lineRule="atLeast"/>
        <w:ind w:left="0" w:firstLine="709"/>
        <w:rPr>
          <w:rFonts w:ascii="Times New Roman" w:hAnsi="Times New Roman" w:cs="Arial"/>
          <w:color w:val="000000"/>
          <w:sz w:val="28"/>
          <w:szCs w:val="28"/>
        </w:rPr>
      </w:pPr>
    </w:p>
    <w:p w14:paraId="16BB3E52" w14:textId="010BA14C" w:rsidR="004B10F0" w:rsidRDefault="00AD7FC8" w:rsidP="00E453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D7F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906E4" w:rsidRPr="00AD7FC8">
        <w:rPr>
          <w:rFonts w:ascii="Times New Roman" w:hAnsi="Times New Roman"/>
          <w:sz w:val="28"/>
          <w:szCs w:val="28"/>
        </w:rPr>
        <w:t xml:space="preserve">Внести </w:t>
      </w:r>
      <w:r w:rsidR="00F3645A" w:rsidRPr="00AD7FC8">
        <w:rPr>
          <w:rFonts w:ascii="Times New Roman" w:hAnsi="Times New Roman"/>
          <w:sz w:val="28"/>
          <w:szCs w:val="28"/>
        </w:rPr>
        <w:t xml:space="preserve">в </w:t>
      </w:r>
      <w:r w:rsidRPr="00AD7FC8">
        <w:rPr>
          <w:rFonts w:ascii="Times New Roman" w:hAnsi="Times New Roman"/>
          <w:sz w:val="28"/>
          <w:szCs w:val="28"/>
        </w:rPr>
        <w:t>распоряжение Правительства Республики Тыва от 17 июля 2023 г. № 445-р «Об образовании общественно-государственной комиссии по молодежной политике при Правительстве Республики Тыва» следующие изм</w:t>
      </w:r>
      <w:r w:rsidRPr="00AD7FC8">
        <w:rPr>
          <w:rFonts w:ascii="Times New Roman" w:hAnsi="Times New Roman"/>
          <w:sz w:val="28"/>
          <w:szCs w:val="28"/>
        </w:rPr>
        <w:t>е</w:t>
      </w:r>
      <w:r w:rsidRPr="00AD7FC8">
        <w:rPr>
          <w:rFonts w:ascii="Times New Roman" w:hAnsi="Times New Roman"/>
          <w:sz w:val="28"/>
          <w:szCs w:val="28"/>
        </w:rPr>
        <w:t>нения:</w:t>
      </w:r>
    </w:p>
    <w:p w14:paraId="3637991B" w14:textId="68B4962C" w:rsidR="00AD7FC8" w:rsidRDefault="00AD7FC8" w:rsidP="00E453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пункте 5.1 Положения об общественно-государственной комиссии по молодежной политике при Правительстве Республики Тыва слово «ежеква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тально» заменить </w:t>
      </w:r>
      <w:r w:rsidRPr="006E778E">
        <w:rPr>
          <w:rFonts w:ascii="Times New Roman" w:hAnsi="Times New Roman"/>
          <w:sz w:val="28"/>
          <w:szCs w:val="28"/>
        </w:rPr>
        <w:t>словами «1 раз в полугодие»;</w:t>
      </w:r>
    </w:p>
    <w:p w14:paraId="72F20254" w14:textId="5B994471" w:rsidR="00AD7FC8" w:rsidRDefault="00AD7FC8" w:rsidP="00E453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составе </w:t>
      </w:r>
      <w:r w:rsidRPr="00AD7FC8">
        <w:rPr>
          <w:rFonts w:ascii="Times New Roman" w:hAnsi="Times New Roman"/>
          <w:sz w:val="28"/>
          <w:szCs w:val="28"/>
        </w:rPr>
        <w:t>общественно-государственной комиссии по молодежной п</w:t>
      </w:r>
      <w:r w:rsidRPr="00AD7FC8">
        <w:rPr>
          <w:rFonts w:ascii="Times New Roman" w:hAnsi="Times New Roman"/>
          <w:sz w:val="28"/>
          <w:szCs w:val="28"/>
        </w:rPr>
        <w:t>о</w:t>
      </w:r>
      <w:r w:rsidRPr="00AD7FC8">
        <w:rPr>
          <w:rFonts w:ascii="Times New Roman" w:hAnsi="Times New Roman"/>
          <w:sz w:val="28"/>
          <w:szCs w:val="28"/>
        </w:rPr>
        <w:t>литике при Правительстве Республики Тыва</w:t>
      </w:r>
      <w:r>
        <w:rPr>
          <w:rFonts w:ascii="Times New Roman" w:hAnsi="Times New Roman"/>
          <w:sz w:val="28"/>
          <w:szCs w:val="28"/>
        </w:rPr>
        <w:t>:</w:t>
      </w:r>
    </w:p>
    <w:p w14:paraId="21E39099" w14:textId="453ECAA0" w:rsidR="00AD7FC8" w:rsidRDefault="00AD7FC8" w:rsidP="00E453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втором слова «директор Агентства» заменить словом «м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нистр»;</w:t>
      </w:r>
    </w:p>
    <w:p w14:paraId="190DC974" w14:textId="5AC24015" w:rsidR="00AD7FC8" w:rsidRDefault="00AD7FC8" w:rsidP="00E453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третьем слова «директора Агентства» заменить словом «мин</w:t>
      </w:r>
      <w:r>
        <w:rPr>
          <w:rFonts w:ascii="Times New Roman" w:hAnsi="Times New Roman"/>
          <w:sz w:val="28"/>
          <w:szCs w:val="28"/>
        </w:rPr>
        <w:t>и</w:t>
      </w:r>
      <w:r w:rsidR="00E45390">
        <w:rPr>
          <w:rFonts w:ascii="Times New Roman" w:hAnsi="Times New Roman"/>
          <w:sz w:val="28"/>
          <w:szCs w:val="28"/>
        </w:rPr>
        <w:t>стра».</w:t>
      </w:r>
    </w:p>
    <w:p w14:paraId="69214B01" w14:textId="77777777" w:rsidR="00E45390" w:rsidRDefault="00E45390" w:rsidP="00E453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475C5A" w14:textId="77777777" w:rsidR="00E45390" w:rsidRDefault="00E45390" w:rsidP="00E453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84017A" w14:textId="77777777" w:rsidR="007F4D63" w:rsidRDefault="007F4D63" w:rsidP="00E453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AEAD40" w14:textId="77777777" w:rsidR="00E45390" w:rsidRPr="00AD7FC8" w:rsidRDefault="00E45390" w:rsidP="00E453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F45E25" w14:textId="77777777" w:rsidR="00B906E4" w:rsidRDefault="005B645C" w:rsidP="00E4539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11B44">
        <w:rPr>
          <w:rFonts w:ascii="Times New Roman" w:hAnsi="Times New Roman"/>
          <w:color w:val="000000"/>
          <w:sz w:val="28"/>
          <w:szCs w:val="28"/>
        </w:rPr>
        <w:t>. Размес</w:t>
      </w:r>
      <w:r w:rsidR="00603108">
        <w:rPr>
          <w:rFonts w:ascii="Times New Roman" w:hAnsi="Times New Roman"/>
          <w:color w:val="000000"/>
          <w:sz w:val="28"/>
          <w:szCs w:val="28"/>
        </w:rPr>
        <w:t xml:space="preserve">тить настоящее распоряжение на </w:t>
      </w:r>
      <w:r w:rsidR="00E927DF">
        <w:rPr>
          <w:rFonts w:ascii="Times New Roman" w:hAnsi="Times New Roman"/>
          <w:color w:val="000000"/>
          <w:sz w:val="28"/>
          <w:szCs w:val="28"/>
        </w:rPr>
        <w:t>«</w:t>
      </w:r>
      <w:r w:rsidR="00B05E90">
        <w:rPr>
          <w:rFonts w:ascii="Times New Roman" w:hAnsi="Times New Roman"/>
          <w:color w:val="000000"/>
          <w:sz w:val="28"/>
          <w:szCs w:val="28"/>
        </w:rPr>
        <w:t>Официальном интернет-портале правовой информации» (</w:t>
      </w:r>
      <w:r w:rsidR="00E927DF" w:rsidRPr="00E927DF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E927DF" w:rsidRPr="00E927D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E927DF" w:rsidRPr="00E927DF">
        <w:rPr>
          <w:rFonts w:ascii="Times New Roman" w:hAnsi="Times New Roman"/>
          <w:color w:val="000000"/>
          <w:sz w:val="28"/>
          <w:szCs w:val="28"/>
          <w:lang w:val="en-US"/>
        </w:rPr>
        <w:t>pravo</w:t>
      </w:r>
      <w:proofErr w:type="spellEnd"/>
      <w:r w:rsidR="00E927DF" w:rsidRPr="00E927D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E927DF" w:rsidRPr="00E927DF">
        <w:rPr>
          <w:rFonts w:ascii="Times New Roman" w:hAnsi="Times New Roman"/>
          <w:color w:val="000000"/>
          <w:sz w:val="28"/>
          <w:szCs w:val="28"/>
          <w:lang w:val="en-US"/>
        </w:rPr>
        <w:t>gov</w:t>
      </w:r>
      <w:proofErr w:type="spellEnd"/>
      <w:r w:rsidR="00E927DF" w:rsidRPr="00E927D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E927DF" w:rsidRPr="00E927D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E927DF" w:rsidRPr="00E927DF">
        <w:rPr>
          <w:rFonts w:ascii="Times New Roman" w:hAnsi="Times New Roman"/>
          <w:color w:val="000000"/>
          <w:sz w:val="28"/>
          <w:szCs w:val="28"/>
        </w:rPr>
        <w:t>)</w:t>
      </w:r>
      <w:r w:rsidR="00E927D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911B44">
        <w:rPr>
          <w:rFonts w:ascii="Times New Roman" w:hAnsi="Times New Roman"/>
          <w:color w:val="000000"/>
          <w:sz w:val="28"/>
          <w:szCs w:val="28"/>
        </w:rPr>
        <w:t>официальном сайте Ре</w:t>
      </w:r>
      <w:r w:rsidR="00911B44">
        <w:rPr>
          <w:rFonts w:ascii="Times New Roman" w:hAnsi="Times New Roman"/>
          <w:color w:val="000000"/>
          <w:sz w:val="28"/>
          <w:szCs w:val="28"/>
        </w:rPr>
        <w:t>с</w:t>
      </w:r>
      <w:r w:rsidR="00911B44">
        <w:rPr>
          <w:rFonts w:ascii="Times New Roman" w:hAnsi="Times New Roman"/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14:paraId="75CC9F95" w14:textId="77777777" w:rsidR="00B906E4" w:rsidRDefault="00B906E4" w:rsidP="00E45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974827" w14:textId="53EEAF8A" w:rsidR="00E71909" w:rsidRDefault="00E71909" w:rsidP="00E45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1317EE" w14:textId="77777777" w:rsidR="00B906E4" w:rsidRDefault="00B906E4" w:rsidP="00E45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89E897" w14:textId="0D6AB5EC" w:rsidR="003111A4" w:rsidRPr="00911B44" w:rsidRDefault="00911B44" w:rsidP="00E45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906E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71909">
        <w:rPr>
          <w:rFonts w:ascii="Times New Roman" w:hAnsi="Times New Roman" w:cs="Times New Roman"/>
          <w:sz w:val="28"/>
          <w:szCs w:val="28"/>
        </w:rPr>
        <w:tab/>
      </w:r>
      <w:r w:rsidR="00E71909">
        <w:rPr>
          <w:rFonts w:ascii="Times New Roman" w:hAnsi="Times New Roman" w:cs="Times New Roman"/>
          <w:sz w:val="28"/>
          <w:szCs w:val="28"/>
        </w:rPr>
        <w:tab/>
      </w:r>
      <w:r w:rsidR="00E71909">
        <w:rPr>
          <w:rFonts w:ascii="Times New Roman" w:hAnsi="Times New Roman" w:cs="Times New Roman"/>
          <w:sz w:val="28"/>
          <w:szCs w:val="28"/>
        </w:rPr>
        <w:tab/>
      </w:r>
      <w:r w:rsidR="00E71909">
        <w:rPr>
          <w:rFonts w:ascii="Times New Roman" w:hAnsi="Times New Roman" w:cs="Times New Roman"/>
          <w:sz w:val="28"/>
          <w:szCs w:val="28"/>
        </w:rPr>
        <w:tab/>
      </w:r>
      <w:r w:rsidR="00E71909">
        <w:rPr>
          <w:rFonts w:ascii="Times New Roman" w:hAnsi="Times New Roman" w:cs="Times New Roman"/>
          <w:sz w:val="28"/>
          <w:szCs w:val="28"/>
        </w:rPr>
        <w:tab/>
      </w:r>
      <w:r w:rsidR="00E927DF">
        <w:rPr>
          <w:rFonts w:ascii="Times New Roman" w:hAnsi="Times New Roman" w:cs="Times New Roman"/>
          <w:sz w:val="28"/>
          <w:szCs w:val="28"/>
        </w:rPr>
        <w:tab/>
      </w:r>
      <w:r w:rsidR="00E927DF">
        <w:rPr>
          <w:rFonts w:ascii="Times New Roman" w:hAnsi="Times New Roman" w:cs="Times New Roman"/>
          <w:sz w:val="28"/>
          <w:szCs w:val="28"/>
        </w:rPr>
        <w:tab/>
      </w:r>
      <w:r w:rsidR="00E4539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3111A4" w:rsidRPr="00911B44" w:rsidSect="00E45390">
      <w:headerReference w:type="default" r:id="rId9"/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E753A" w14:textId="77777777" w:rsidR="000627A7" w:rsidRDefault="000627A7" w:rsidP="00D31802">
      <w:pPr>
        <w:spacing w:after="0" w:line="240" w:lineRule="auto"/>
      </w:pPr>
      <w:r>
        <w:separator/>
      </w:r>
    </w:p>
  </w:endnote>
  <w:endnote w:type="continuationSeparator" w:id="0">
    <w:p w14:paraId="4CDF9603" w14:textId="77777777" w:rsidR="000627A7" w:rsidRDefault="000627A7" w:rsidP="00D3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5ABCF" w14:textId="77777777" w:rsidR="000627A7" w:rsidRDefault="000627A7" w:rsidP="00D31802">
      <w:pPr>
        <w:spacing w:after="0" w:line="240" w:lineRule="auto"/>
      </w:pPr>
      <w:r>
        <w:separator/>
      </w:r>
    </w:p>
  </w:footnote>
  <w:footnote w:type="continuationSeparator" w:id="0">
    <w:p w14:paraId="611E1910" w14:textId="77777777" w:rsidR="000627A7" w:rsidRDefault="000627A7" w:rsidP="00D3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39A79" w14:textId="54CDDB6B" w:rsidR="00AF12AA" w:rsidRPr="00AF12AA" w:rsidRDefault="007F4D63">
    <w:pPr>
      <w:pStyle w:val="a3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76EEF" wp14:editId="7C01B934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C209E1" w14:textId="692AF022" w:rsidR="007F4D63" w:rsidRPr="007F4D63" w:rsidRDefault="007F4D63" w:rsidP="007F4D6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620200099/29240(2)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14:paraId="31C209E1" w14:textId="692AF022" w:rsidR="007F4D63" w:rsidRPr="007F4D63" w:rsidRDefault="007F4D63" w:rsidP="007F4D6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620200099/29240(2)</w:t>
                    </w:r>
                  </w:p>
                </w:txbxContent>
              </v:textbox>
            </v:rect>
          </w:pict>
        </mc:Fallback>
      </mc:AlternateContent>
    </w:r>
    <w:r w:rsidR="004D3993" w:rsidRPr="00AF12AA">
      <w:rPr>
        <w:rFonts w:ascii="Times New Roman" w:hAnsi="Times New Roman"/>
        <w:sz w:val="24"/>
        <w:szCs w:val="24"/>
      </w:rPr>
      <w:fldChar w:fldCharType="begin"/>
    </w:r>
    <w:r w:rsidR="004D3993" w:rsidRPr="00AF12AA">
      <w:rPr>
        <w:rFonts w:ascii="Times New Roman" w:hAnsi="Times New Roman"/>
        <w:sz w:val="24"/>
        <w:szCs w:val="24"/>
      </w:rPr>
      <w:instrText xml:space="preserve"> PAGE   \* MERGEFORMAT </w:instrText>
    </w:r>
    <w:r w:rsidR="004D3993" w:rsidRPr="00AF12AA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4D3993" w:rsidRPr="00AF12A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B61"/>
    <w:multiLevelType w:val="hybridMultilevel"/>
    <w:tmpl w:val="F8BCEFD4"/>
    <w:lvl w:ilvl="0" w:tplc="285001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767FA5"/>
    <w:multiLevelType w:val="hybridMultilevel"/>
    <w:tmpl w:val="E9AE3E4A"/>
    <w:lvl w:ilvl="0" w:tplc="F4309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AC7A20"/>
    <w:multiLevelType w:val="hybridMultilevel"/>
    <w:tmpl w:val="9EE8C0F0"/>
    <w:lvl w:ilvl="0" w:tplc="D092EC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B170F9"/>
    <w:multiLevelType w:val="hybridMultilevel"/>
    <w:tmpl w:val="32F8BFBE"/>
    <w:lvl w:ilvl="0" w:tplc="184CA2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266E58"/>
    <w:multiLevelType w:val="hybridMultilevel"/>
    <w:tmpl w:val="F2E865AE"/>
    <w:lvl w:ilvl="0" w:tplc="102EFC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3570427"/>
    <w:multiLevelType w:val="hybridMultilevel"/>
    <w:tmpl w:val="02F0E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707EF8"/>
    <w:multiLevelType w:val="hybridMultilevel"/>
    <w:tmpl w:val="69020094"/>
    <w:lvl w:ilvl="0" w:tplc="4E906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a69e36c-1cea-4787-90fb-e199667e7369"/>
  </w:docVars>
  <w:rsids>
    <w:rsidRoot w:val="00B906E4"/>
    <w:rsid w:val="0000334D"/>
    <w:rsid w:val="0003024B"/>
    <w:rsid w:val="00040A25"/>
    <w:rsid w:val="00044C3A"/>
    <w:rsid w:val="000569E4"/>
    <w:rsid w:val="000627A7"/>
    <w:rsid w:val="0006629D"/>
    <w:rsid w:val="00083431"/>
    <w:rsid w:val="000D0EB2"/>
    <w:rsid w:val="000D7A6B"/>
    <w:rsid w:val="000E32BD"/>
    <w:rsid w:val="00127D2D"/>
    <w:rsid w:val="00132C61"/>
    <w:rsid w:val="001C2D15"/>
    <w:rsid w:val="001C6460"/>
    <w:rsid w:val="001E1A69"/>
    <w:rsid w:val="002052E0"/>
    <w:rsid w:val="00236656"/>
    <w:rsid w:val="0024147A"/>
    <w:rsid w:val="002565C0"/>
    <w:rsid w:val="00271990"/>
    <w:rsid w:val="00277ADB"/>
    <w:rsid w:val="003111A4"/>
    <w:rsid w:val="003D4E03"/>
    <w:rsid w:val="003F3168"/>
    <w:rsid w:val="0046642A"/>
    <w:rsid w:val="004A5638"/>
    <w:rsid w:val="004B10F0"/>
    <w:rsid w:val="004B2C63"/>
    <w:rsid w:val="004B4ACF"/>
    <w:rsid w:val="004D3993"/>
    <w:rsid w:val="00575C9C"/>
    <w:rsid w:val="0058257E"/>
    <w:rsid w:val="00587D63"/>
    <w:rsid w:val="005B645C"/>
    <w:rsid w:val="006025D0"/>
    <w:rsid w:val="00603108"/>
    <w:rsid w:val="00625887"/>
    <w:rsid w:val="00652CBF"/>
    <w:rsid w:val="00657E83"/>
    <w:rsid w:val="00660916"/>
    <w:rsid w:val="006E6C98"/>
    <w:rsid w:val="006E778E"/>
    <w:rsid w:val="0071112E"/>
    <w:rsid w:val="00721C3E"/>
    <w:rsid w:val="00744616"/>
    <w:rsid w:val="00773070"/>
    <w:rsid w:val="007A3395"/>
    <w:rsid w:val="007A54B5"/>
    <w:rsid w:val="007A729A"/>
    <w:rsid w:val="007C6982"/>
    <w:rsid w:val="007F0139"/>
    <w:rsid w:val="007F4D63"/>
    <w:rsid w:val="00816967"/>
    <w:rsid w:val="00871508"/>
    <w:rsid w:val="00875077"/>
    <w:rsid w:val="008824C5"/>
    <w:rsid w:val="008930F5"/>
    <w:rsid w:val="00895E01"/>
    <w:rsid w:val="008B366E"/>
    <w:rsid w:val="008B6C7F"/>
    <w:rsid w:val="008C28D6"/>
    <w:rsid w:val="008E105C"/>
    <w:rsid w:val="008F4F42"/>
    <w:rsid w:val="00911B44"/>
    <w:rsid w:val="00916643"/>
    <w:rsid w:val="00922651"/>
    <w:rsid w:val="0098655D"/>
    <w:rsid w:val="009A3EA7"/>
    <w:rsid w:val="009B1DED"/>
    <w:rsid w:val="009B350F"/>
    <w:rsid w:val="009D7E44"/>
    <w:rsid w:val="00A81673"/>
    <w:rsid w:val="00AA5BEC"/>
    <w:rsid w:val="00AD4928"/>
    <w:rsid w:val="00AD7FC8"/>
    <w:rsid w:val="00AF59FA"/>
    <w:rsid w:val="00B031F9"/>
    <w:rsid w:val="00B05E90"/>
    <w:rsid w:val="00B53E71"/>
    <w:rsid w:val="00B846C2"/>
    <w:rsid w:val="00B906E4"/>
    <w:rsid w:val="00B9470F"/>
    <w:rsid w:val="00BB4410"/>
    <w:rsid w:val="00BD5BCF"/>
    <w:rsid w:val="00BF3A07"/>
    <w:rsid w:val="00BF4052"/>
    <w:rsid w:val="00C20EC8"/>
    <w:rsid w:val="00C24D2B"/>
    <w:rsid w:val="00C55A7D"/>
    <w:rsid w:val="00C56504"/>
    <w:rsid w:val="00C863C7"/>
    <w:rsid w:val="00C8691A"/>
    <w:rsid w:val="00D00CB1"/>
    <w:rsid w:val="00D06239"/>
    <w:rsid w:val="00D2210C"/>
    <w:rsid w:val="00D276E6"/>
    <w:rsid w:val="00D31802"/>
    <w:rsid w:val="00D34BFC"/>
    <w:rsid w:val="00D56B51"/>
    <w:rsid w:val="00D66027"/>
    <w:rsid w:val="00D677BC"/>
    <w:rsid w:val="00D67AD0"/>
    <w:rsid w:val="00D77B9C"/>
    <w:rsid w:val="00DE0DC2"/>
    <w:rsid w:val="00DF3A51"/>
    <w:rsid w:val="00E0763A"/>
    <w:rsid w:val="00E3362D"/>
    <w:rsid w:val="00E45390"/>
    <w:rsid w:val="00E5713B"/>
    <w:rsid w:val="00E71909"/>
    <w:rsid w:val="00E927DF"/>
    <w:rsid w:val="00EB6168"/>
    <w:rsid w:val="00EF04F1"/>
    <w:rsid w:val="00F25D7C"/>
    <w:rsid w:val="00F35BD4"/>
    <w:rsid w:val="00F3645A"/>
    <w:rsid w:val="00F51C9A"/>
    <w:rsid w:val="00F80E5D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E4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6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6E4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B906E4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B90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6642A"/>
    <w:pPr>
      <w:ind w:left="720"/>
      <w:contextualSpacing/>
    </w:pPr>
  </w:style>
  <w:style w:type="table" w:styleId="aa">
    <w:name w:val="Table Grid"/>
    <w:basedOn w:val="a1"/>
    <w:uiPriority w:val="59"/>
    <w:rsid w:val="00C56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056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Balloon Text"/>
    <w:basedOn w:val="a"/>
    <w:link w:val="ac"/>
    <w:uiPriority w:val="99"/>
    <w:semiHidden/>
    <w:unhideWhenUsed/>
    <w:rsid w:val="007F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4D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6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6E4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B906E4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B90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6642A"/>
    <w:pPr>
      <w:ind w:left="720"/>
      <w:contextualSpacing/>
    </w:pPr>
  </w:style>
  <w:style w:type="table" w:styleId="aa">
    <w:name w:val="Table Grid"/>
    <w:basedOn w:val="a1"/>
    <w:uiPriority w:val="59"/>
    <w:rsid w:val="00C56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056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Balloon Text"/>
    <w:basedOn w:val="a"/>
    <w:link w:val="ac"/>
    <w:uiPriority w:val="99"/>
    <w:semiHidden/>
    <w:unhideWhenUsed/>
    <w:rsid w:val="007F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4D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7A67-FC47-47B0-BF7E-E39641B1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Артыш Тюлюш</dc:creator>
  <cp:lastModifiedBy>Грецких О.П.</cp:lastModifiedBy>
  <cp:revision>2</cp:revision>
  <cp:lastPrinted>2024-06-05T07:09:00Z</cp:lastPrinted>
  <dcterms:created xsi:type="dcterms:W3CDTF">2024-06-05T07:10:00Z</dcterms:created>
  <dcterms:modified xsi:type="dcterms:W3CDTF">2024-06-05T07:10:00Z</dcterms:modified>
</cp:coreProperties>
</file>