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37" w:rsidRDefault="00AE2737" w:rsidP="00AE2737">
      <w:pPr>
        <w:spacing w:after="200" w:line="276" w:lineRule="auto"/>
        <w:ind w:firstLine="0"/>
        <w:jc w:val="center"/>
        <w:rPr>
          <w:rFonts w:ascii="Times New Roman" w:hAnsi="Times New Roman" w:cs="Times New Roman"/>
          <w:noProof/>
          <w:sz w:val="24"/>
          <w:szCs w:val="24"/>
          <w:lang w:eastAsia="ru-RU"/>
        </w:rPr>
      </w:pPr>
    </w:p>
    <w:p w:rsidR="00936EC2" w:rsidRDefault="00936EC2" w:rsidP="00AE2737">
      <w:pPr>
        <w:spacing w:after="200" w:line="276" w:lineRule="auto"/>
        <w:ind w:firstLine="0"/>
        <w:jc w:val="center"/>
        <w:rPr>
          <w:rFonts w:ascii="Times New Roman" w:hAnsi="Times New Roman" w:cs="Times New Roman"/>
          <w:noProof/>
          <w:sz w:val="24"/>
          <w:szCs w:val="24"/>
          <w:lang w:eastAsia="ru-RU"/>
        </w:rPr>
      </w:pPr>
    </w:p>
    <w:p w:rsidR="00936EC2" w:rsidRDefault="00936EC2" w:rsidP="00AE2737">
      <w:pPr>
        <w:spacing w:after="200" w:line="276" w:lineRule="auto"/>
        <w:ind w:firstLine="0"/>
        <w:jc w:val="center"/>
        <w:rPr>
          <w:rFonts w:ascii="Times New Roman" w:hAnsi="Times New Roman" w:cs="Times New Roman"/>
          <w:sz w:val="24"/>
          <w:szCs w:val="24"/>
          <w:lang w:val="en-US"/>
        </w:rPr>
      </w:pPr>
    </w:p>
    <w:p w:rsidR="00AE2737" w:rsidRPr="0025472A" w:rsidRDefault="00AE2737" w:rsidP="00AE2737">
      <w:pPr>
        <w:spacing w:after="200" w:line="276" w:lineRule="auto"/>
        <w:ind w:firstLine="0"/>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AE2737" w:rsidRPr="004C14FF" w:rsidRDefault="00AE2737" w:rsidP="00AE2737">
      <w:pPr>
        <w:spacing w:after="200" w:line="276" w:lineRule="auto"/>
        <w:ind w:firstLine="0"/>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D05951" w:rsidRDefault="00D05951" w:rsidP="00A36523">
      <w:pPr>
        <w:autoSpaceDE w:val="0"/>
        <w:autoSpaceDN w:val="0"/>
        <w:adjustRightInd w:val="0"/>
        <w:spacing w:line="240" w:lineRule="auto"/>
        <w:ind w:firstLine="0"/>
        <w:jc w:val="center"/>
        <w:rPr>
          <w:rFonts w:ascii="Times New Roman" w:hAnsi="Times New Roman" w:cs="Times New Roman"/>
          <w:b/>
          <w:bCs/>
          <w:sz w:val="28"/>
          <w:szCs w:val="28"/>
        </w:rPr>
      </w:pPr>
    </w:p>
    <w:p w:rsidR="00D05951" w:rsidRPr="00855F32" w:rsidRDefault="00855F32" w:rsidP="00855F32">
      <w:pPr>
        <w:autoSpaceDE w:val="0"/>
        <w:autoSpaceDN w:val="0"/>
        <w:adjustRightInd w:val="0"/>
        <w:ind w:firstLine="0"/>
        <w:jc w:val="center"/>
        <w:rPr>
          <w:rFonts w:ascii="Times New Roman" w:hAnsi="Times New Roman" w:cs="Times New Roman"/>
          <w:bCs/>
          <w:sz w:val="28"/>
          <w:szCs w:val="28"/>
        </w:rPr>
      </w:pPr>
      <w:r w:rsidRPr="00855F32">
        <w:rPr>
          <w:rFonts w:ascii="Times New Roman" w:hAnsi="Times New Roman" w:cs="Times New Roman"/>
          <w:bCs/>
          <w:sz w:val="28"/>
          <w:szCs w:val="28"/>
        </w:rPr>
        <w:t>от 5 июля 2021 г. № 319</w:t>
      </w:r>
    </w:p>
    <w:p w:rsidR="00855F32" w:rsidRPr="00855F32" w:rsidRDefault="00855F32" w:rsidP="00855F32">
      <w:pPr>
        <w:autoSpaceDE w:val="0"/>
        <w:autoSpaceDN w:val="0"/>
        <w:adjustRightInd w:val="0"/>
        <w:ind w:firstLine="0"/>
        <w:jc w:val="center"/>
        <w:rPr>
          <w:rFonts w:ascii="Times New Roman" w:hAnsi="Times New Roman" w:cs="Times New Roman"/>
          <w:bCs/>
          <w:sz w:val="28"/>
          <w:szCs w:val="28"/>
        </w:rPr>
      </w:pPr>
      <w:r w:rsidRPr="00855F32">
        <w:rPr>
          <w:rFonts w:ascii="Times New Roman" w:hAnsi="Times New Roman" w:cs="Times New Roman"/>
          <w:bCs/>
          <w:sz w:val="28"/>
          <w:szCs w:val="28"/>
        </w:rPr>
        <w:t>г. Кызыл</w:t>
      </w:r>
    </w:p>
    <w:p w:rsidR="00D05951" w:rsidRPr="00A36523" w:rsidRDefault="00D05951" w:rsidP="00A36523">
      <w:pPr>
        <w:autoSpaceDE w:val="0"/>
        <w:autoSpaceDN w:val="0"/>
        <w:adjustRightInd w:val="0"/>
        <w:spacing w:line="240" w:lineRule="auto"/>
        <w:ind w:firstLine="0"/>
        <w:jc w:val="center"/>
        <w:rPr>
          <w:rFonts w:ascii="Times New Roman" w:hAnsi="Times New Roman" w:cs="Times New Roman"/>
          <w:b/>
          <w:bCs/>
          <w:sz w:val="28"/>
          <w:szCs w:val="28"/>
        </w:rPr>
      </w:pPr>
    </w:p>
    <w:p w:rsidR="000C0093" w:rsidRDefault="000C0093" w:rsidP="00E8028B">
      <w:pPr>
        <w:autoSpaceDE w:val="0"/>
        <w:autoSpaceDN w:val="0"/>
        <w:adjustRightInd w:val="0"/>
        <w:spacing w:line="240" w:lineRule="auto"/>
        <w:ind w:firstLine="0"/>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Об утверждении Положения о </w:t>
      </w:r>
    </w:p>
    <w:p w:rsidR="00A36523" w:rsidRPr="00A36523" w:rsidRDefault="000C0093" w:rsidP="00E8028B">
      <w:pPr>
        <w:autoSpaceDE w:val="0"/>
        <w:autoSpaceDN w:val="0"/>
        <w:adjustRightInd w:val="0"/>
        <w:spacing w:line="24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Министерстве строительства Республики Тыва</w:t>
      </w:r>
      <w:r w:rsidR="004C037A" w:rsidRPr="004C037A">
        <w:rPr>
          <w:rFonts w:ascii="Times New Roman" w:hAnsi="Times New Roman" w:cs="Times New Roman"/>
          <w:b/>
          <w:bCs/>
          <w:sz w:val="28"/>
          <w:szCs w:val="28"/>
        </w:rPr>
        <w:t xml:space="preserve"> </w:t>
      </w:r>
    </w:p>
    <w:bookmarkEnd w:id="0"/>
    <w:p w:rsidR="00A36523" w:rsidRDefault="00A36523" w:rsidP="00A36523">
      <w:pPr>
        <w:autoSpaceDE w:val="0"/>
        <w:autoSpaceDN w:val="0"/>
        <w:adjustRightInd w:val="0"/>
        <w:spacing w:line="240" w:lineRule="auto"/>
        <w:ind w:firstLine="0"/>
        <w:rPr>
          <w:rFonts w:ascii="Times New Roman" w:hAnsi="Times New Roman" w:cs="Times New Roman"/>
          <w:sz w:val="28"/>
          <w:szCs w:val="28"/>
        </w:rPr>
      </w:pPr>
    </w:p>
    <w:p w:rsidR="0006004C" w:rsidRPr="00A36523" w:rsidRDefault="0006004C" w:rsidP="00A36523">
      <w:pPr>
        <w:autoSpaceDE w:val="0"/>
        <w:autoSpaceDN w:val="0"/>
        <w:adjustRightInd w:val="0"/>
        <w:spacing w:line="240" w:lineRule="auto"/>
        <w:ind w:firstLine="0"/>
        <w:rPr>
          <w:rFonts w:ascii="Times New Roman" w:hAnsi="Times New Roman" w:cs="Times New Roman"/>
          <w:sz w:val="28"/>
          <w:szCs w:val="28"/>
        </w:rPr>
      </w:pPr>
    </w:p>
    <w:p w:rsidR="00A36523" w:rsidRDefault="00E8028B" w:rsidP="00D05951">
      <w:pPr>
        <w:autoSpaceDE w:val="0"/>
        <w:autoSpaceDN w:val="0"/>
        <w:adjustRightInd w:val="0"/>
        <w:spacing w:line="360" w:lineRule="atLeast"/>
        <w:rPr>
          <w:rFonts w:ascii="Times New Roman" w:hAnsi="Times New Roman" w:cs="Times New Roman"/>
          <w:sz w:val="28"/>
          <w:szCs w:val="28"/>
        </w:rPr>
      </w:pPr>
      <w:r w:rsidRPr="00E8028B">
        <w:rPr>
          <w:rFonts w:ascii="Times New Roman" w:hAnsi="Times New Roman" w:cs="Times New Roman"/>
          <w:sz w:val="28"/>
          <w:szCs w:val="28"/>
        </w:rPr>
        <w:t xml:space="preserve">В соответствии с Указом Главы Республики Тыва от 22 ноября 2016 г. </w:t>
      </w:r>
      <w:r>
        <w:rPr>
          <w:rFonts w:ascii="Times New Roman" w:hAnsi="Times New Roman" w:cs="Times New Roman"/>
          <w:sz w:val="28"/>
          <w:szCs w:val="28"/>
        </w:rPr>
        <w:t>№</w:t>
      </w:r>
      <w:r w:rsidRPr="00E8028B">
        <w:rPr>
          <w:rFonts w:ascii="Times New Roman" w:hAnsi="Times New Roman" w:cs="Times New Roman"/>
          <w:sz w:val="28"/>
          <w:szCs w:val="28"/>
        </w:rPr>
        <w:t xml:space="preserve"> 204 </w:t>
      </w:r>
      <w:r w:rsidR="000C0093">
        <w:rPr>
          <w:rFonts w:ascii="Times New Roman" w:hAnsi="Times New Roman" w:cs="Times New Roman"/>
          <w:sz w:val="28"/>
          <w:szCs w:val="28"/>
        </w:rPr>
        <w:t>«</w:t>
      </w:r>
      <w:r w:rsidRPr="00E8028B">
        <w:rPr>
          <w:rFonts w:ascii="Times New Roman" w:hAnsi="Times New Roman" w:cs="Times New Roman"/>
          <w:sz w:val="28"/>
          <w:szCs w:val="28"/>
        </w:rPr>
        <w:t>О структуре органов исполнительной власти Республики Тыва</w:t>
      </w:r>
      <w:r w:rsidR="000C0093">
        <w:rPr>
          <w:rFonts w:ascii="Times New Roman" w:hAnsi="Times New Roman" w:cs="Times New Roman"/>
          <w:sz w:val="28"/>
          <w:szCs w:val="28"/>
        </w:rPr>
        <w:t>»</w:t>
      </w:r>
      <w:r w:rsidRPr="00E8028B">
        <w:rPr>
          <w:rFonts w:ascii="Times New Roman" w:hAnsi="Times New Roman" w:cs="Times New Roman"/>
          <w:sz w:val="28"/>
          <w:szCs w:val="28"/>
        </w:rPr>
        <w:t xml:space="preserve"> Правительство Республики Тыва </w:t>
      </w:r>
      <w:r w:rsidR="00D05951" w:rsidRPr="00E8028B">
        <w:rPr>
          <w:rFonts w:ascii="Times New Roman" w:hAnsi="Times New Roman" w:cs="Times New Roman"/>
          <w:sz w:val="28"/>
          <w:szCs w:val="28"/>
        </w:rPr>
        <w:t>ПОСТАНОВЛЯЕТ</w:t>
      </w:r>
      <w:r w:rsidR="00D05951" w:rsidRPr="00D960AC">
        <w:rPr>
          <w:rFonts w:ascii="Times New Roman" w:hAnsi="Times New Roman" w:cs="Times New Roman"/>
          <w:sz w:val="28"/>
          <w:szCs w:val="28"/>
        </w:rPr>
        <w:t>:</w:t>
      </w:r>
    </w:p>
    <w:p w:rsidR="00D05951" w:rsidRPr="00D960AC" w:rsidRDefault="00D05951" w:rsidP="00D05951">
      <w:pPr>
        <w:autoSpaceDE w:val="0"/>
        <w:autoSpaceDN w:val="0"/>
        <w:adjustRightInd w:val="0"/>
        <w:spacing w:line="360" w:lineRule="atLeast"/>
        <w:rPr>
          <w:rFonts w:ascii="Times New Roman" w:hAnsi="Times New Roman" w:cs="Times New Roman"/>
          <w:sz w:val="28"/>
          <w:szCs w:val="28"/>
        </w:rPr>
      </w:pPr>
    </w:p>
    <w:p w:rsidR="00A36523" w:rsidRPr="00721C4A" w:rsidRDefault="000C0093" w:rsidP="00D05951">
      <w:pPr>
        <w:pStyle w:val="a4"/>
        <w:numPr>
          <w:ilvl w:val="0"/>
          <w:numId w:val="1"/>
        </w:numPr>
        <w:tabs>
          <w:tab w:val="left" w:pos="851"/>
          <w:tab w:val="left" w:pos="1134"/>
        </w:tabs>
        <w:autoSpaceDE w:val="0"/>
        <w:autoSpaceDN w:val="0"/>
        <w:adjustRightInd w:val="0"/>
        <w:spacing w:line="360" w:lineRule="atLeast"/>
        <w:ind w:left="0" w:firstLine="709"/>
        <w:rPr>
          <w:rFonts w:ascii="Times New Roman" w:hAnsi="Times New Roman" w:cs="Times New Roman"/>
          <w:sz w:val="28"/>
          <w:szCs w:val="28"/>
        </w:rPr>
      </w:pPr>
      <w:r w:rsidRPr="00721C4A">
        <w:rPr>
          <w:rFonts w:ascii="Times New Roman" w:hAnsi="Times New Roman" w:cs="Times New Roman"/>
          <w:sz w:val="28"/>
          <w:szCs w:val="28"/>
        </w:rPr>
        <w:t>Утвердить прилагаем</w:t>
      </w:r>
      <w:r w:rsidR="00E43850">
        <w:rPr>
          <w:rFonts w:ascii="Times New Roman" w:hAnsi="Times New Roman" w:cs="Times New Roman"/>
          <w:sz w:val="28"/>
          <w:szCs w:val="28"/>
        </w:rPr>
        <w:t>о</w:t>
      </w:r>
      <w:r w:rsidRPr="00721C4A">
        <w:rPr>
          <w:rFonts w:ascii="Times New Roman" w:hAnsi="Times New Roman" w:cs="Times New Roman"/>
          <w:sz w:val="28"/>
          <w:szCs w:val="28"/>
        </w:rPr>
        <w:t>е Положение о Министерстве строительства Республики Тыва</w:t>
      </w:r>
      <w:r w:rsidR="00DE08B3" w:rsidRPr="00721C4A">
        <w:rPr>
          <w:rFonts w:ascii="Times New Roman" w:hAnsi="Times New Roman" w:cs="Times New Roman"/>
          <w:sz w:val="28"/>
          <w:szCs w:val="28"/>
        </w:rPr>
        <w:t>.</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2. Признать утратившим</w:t>
      </w:r>
      <w:r w:rsidR="00E43850">
        <w:rPr>
          <w:rFonts w:ascii="Times New Roman" w:hAnsi="Times New Roman" w:cs="Times New Roman"/>
          <w:sz w:val="28"/>
          <w:szCs w:val="28"/>
        </w:rPr>
        <w:t>и</w:t>
      </w:r>
      <w:r w:rsidRPr="00721C4A">
        <w:rPr>
          <w:rFonts w:ascii="Times New Roman" w:hAnsi="Times New Roman" w:cs="Times New Roman"/>
          <w:sz w:val="28"/>
          <w:szCs w:val="28"/>
        </w:rPr>
        <w:t xml:space="preserve"> силу:</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постановление Правительства Республики Тыва от 22 ноября 2016 г. № 494 «Об утверждении Положения о Министерстве строительства и жилищно-коммунального хозяйства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постановление Пр</w:t>
      </w:r>
      <w:r w:rsidR="00E43850">
        <w:rPr>
          <w:rFonts w:ascii="Times New Roman" w:hAnsi="Times New Roman" w:cs="Times New Roman"/>
          <w:sz w:val="28"/>
          <w:szCs w:val="28"/>
        </w:rPr>
        <w:t xml:space="preserve">авительства Республики Тыва от </w:t>
      </w:r>
      <w:r w:rsidRPr="00721C4A">
        <w:rPr>
          <w:rFonts w:ascii="Times New Roman" w:hAnsi="Times New Roman" w:cs="Times New Roman"/>
          <w:sz w:val="28"/>
          <w:szCs w:val="28"/>
        </w:rPr>
        <w:t xml:space="preserve">2 мая 2017 г. № 190 </w:t>
      </w:r>
      <w:r w:rsidR="00D05951">
        <w:rPr>
          <w:rFonts w:ascii="Times New Roman" w:hAnsi="Times New Roman" w:cs="Times New Roman"/>
          <w:sz w:val="28"/>
          <w:szCs w:val="28"/>
        </w:rPr>
        <w:t xml:space="preserve">           </w:t>
      </w:r>
      <w:r w:rsidRPr="00721C4A">
        <w:rPr>
          <w:rFonts w:ascii="Times New Roman" w:hAnsi="Times New Roman" w:cs="Times New Roman"/>
          <w:sz w:val="28"/>
          <w:szCs w:val="28"/>
        </w:rPr>
        <w:t>«О внесении изменения в пункт 14 Положения о Министерстве строительства и жилищно-коммунального хозяйства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постановление Правительства Республики Тыва от 29 августа 2017 г. № 388 «О внесении изменения в пункт 8 Положения о Министерстве строительства и жилищно-коммунального хозяйства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пункт 1 постановления Правительства Республики Тыва от 18 октября 2017 г. № 468 «О внесении изменений в некоторые постановления Правительства Республики Тыва в сфере жилищного строительства»;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постановление Правительства Республики Тыва от 10 мая 2018 г. № 236</w:t>
      </w:r>
      <w:r w:rsidR="00D05951">
        <w:rPr>
          <w:rFonts w:ascii="Times New Roman" w:hAnsi="Times New Roman" w:cs="Times New Roman"/>
          <w:sz w:val="28"/>
          <w:szCs w:val="28"/>
        </w:rPr>
        <w:t xml:space="preserve">                </w:t>
      </w:r>
      <w:r w:rsidRPr="00721C4A">
        <w:rPr>
          <w:rFonts w:ascii="Times New Roman" w:hAnsi="Times New Roman" w:cs="Times New Roman"/>
          <w:sz w:val="28"/>
          <w:szCs w:val="28"/>
        </w:rPr>
        <w:t xml:space="preserve"> «О внесении изменений в пункты 5 и 10 Положения о Министерстве строительства и жилищно-коммунального хозяйства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lastRenderedPageBreak/>
        <w:t>пункт 24 постановлени</w:t>
      </w:r>
      <w:r w:rsidR="00940966">
        <w:rPr>
          <w:rFonts w:ascii="Times New Roman" w:hAnsi="Times New Roman" w:cs="Times New Roman"/>
          <w:sz w:val="28"/>
          <w:szCs w:val="28"/>
        </w:rPr>
        <w:t>я</w:t>
      </w:r>
      <w:r w:rsidRPr="00721C4A">
        <w:rPr>
          <w:rFonts w:ascii="Times New Roman" w:hAnsi="Times New Roman" w:cs="Times New Roman"/>
          <w:sz w:val="28"/>
          <w:szCs w:val="28"/>
        </w:rPr>
        <w:t xml:space="preserve"> Правительства Республики Тыва от 24 августа 2018 г. № 431 «О внесении изменений в отдельные постановления Правительства Республики Тыва и признании утратившими силу некоторых постановлений Правительства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постановление Правительства Республики Тыва от 13 сентября 2018 г. № 469 «О внесении изменений в пункт 7 Положения о Министерстве строительства и жилищно-коммунального хозяйства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пункт 3 постановления Пр</w:t>
      </w:r>
      <w:r w:rsidR="00E43850">
        <w:rPr>
          <w:rFonts w:ascii="Times New Roman" w:hAnsi="Times New Roman" w:cs="Times New Roman"/>
          <w:sz w:val="28"/>
          <w:szCs w:val="28"/>
        </w:rPr>
        <w:t xml:space="preserve">авительства Республики Тыва от </w:t>
      </w:r>
      <w:r w:rsidRPr="00721C4A">
        <w:rPr>
          <w:rFonts w:ascii="Times New Roman" w:hAnsi="Times New Roman" w:cs="Times New Roman"/>
          <w:sz w:val="28"/>
          <w:szCs w:val="28"/>
        </w:rPr>
        <w:t>9 апреля 2019 г.</w:t>
      </w:r>
      <w:r w:rsidR="00D05951">
        <w:rPr>
          <w:rFonts w:ascii="Times New Roman" w:hAnsi="Times New Roman" w:cs="Times New Roman"/>
          <w:sz w:val="28"/>
          <w:szCs w:val="28"/>
        </w:rPr>
        <w:t xml:space="preserve">            </w:t>
      </w:r>
      <w:r w:rsidRPr="00721C4A">
        <w:rPr>
          <w:rFonts w:ascii="Times New Roman" w:hAnsi="Times New Roman" w:cs="Times New Roman"/>
          <w:sz w:val="28"/>
          <w:szCs w:val="28"/>
        </w:rPr>
        <w:t xml:space="preserve"> № 170 «О внесении изменений в некоторые постановления Правительства Республики Тыва»;</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пункт 1 постановления Правительства Республики Тыва от 30 апреля 2020 г. № 187 «О внесении изменений в некоторые постановления Правительства Республики Тыва по вопросам обращения с твердыми коммунальными отходами»;</w:t>
      </w:r>
    </w:p>
    <w:p w:rsidR="00721C4A" w:rsidRPr="00721C4A" w:rsidRDefault="00721C4A" w:rsidP="00D05951">
      <w:pPr>
        <w:autoSpaceDE w:val="0"/>
        <w:autoSpaceDN w:val="0"/>
        <w:adjustRightInd w:val="0"/>
        <w:spacing w:line="360" w:lineRule="atLeast"/>
        <w:rPr>
          <w:rFonts w:ascii="Times New Roman" w:hAnsi="Times New Roman" w:cs="Times New Roman"/>
          <w:sz w:val="28"/>
          <w:szCs w:val="28"/>
        </w:rPr>
      </w:pPr>
      <w:r w:rsidRPr="00721C4A">
        <w:rPr>
          <w:rFonts w:ascii="Times New Roman" w:hAnsi="Times New Roman" w:cs="Times New Roman"/>
          <w:sz w:val="28"/>
          <w:szCs w:val="28"/>
        </w:rPr>
        <w:t>пункт 18 постановления Правительства Республики Тыва от 24 ноября 2020 г. № 575 «О внесении изменений в некоторые постановления Правительства Республики Тыва по вопросам добровольчества (</w:t>
      </w:r>
      <w:proofErr w:type="spellStart"/>
      <w:r w:rsidRPr="00721C4A">
        <w:rPr>
          <w:rFonts w:ascii="Times New Roman" w:hAnsi="Times New Roman" w:cs="Times New Roman"/>
          <w:sz w:val="28"/>
          <w:szCs w:val="28"/>
        </w:rPr>
        <w:t>волонтерства</w:t>
      </w:r>
      <w:proofErr w:type="spellEnd"/>
      <w:r w:rsidRPr="00721C4A">
        <w:rPr>
          <w:rFonts w:ascii="Times New Roman" w:hAnsi="Times New Roman" w:cs="Times New Roman"/>
          <w:sz w:val="28"/>
          <w:szCs w:val="28"/>
        </w:rPr>
        <w:t>) в Республике Тыва».</w:t>
      </w:r>
    </w:p>
    <w:p w:rsidR="00A36523" w:rsidRPr="00A36523" w:rsidRDefault="00432373" w:rsidP="00D05951">
      <w:pPr>
        <w:autoSpaceDE w:val="0"/>
        <w:autoSpaceDN w:val="0"/>
        <w:adjustRightInd w:val="0"/>
        <w:spacing w:line="360" w:lineRule="atLeast"/>
        <w:rPr>
          <w:rFonts w:ascii="Times New Roman" w:hAnsi="Times New Roman" w:cs="Times New Roman"/>
          <w:sz w:val="28"/>
          <w:szCs w:val="28"/>
        </w:rPr>
      </w:pPr>
      <w:r>
        <w:rPr>
          <w:rFonts w:ascii="Times New Roman" w:hAnsi="Times New Roman" w:cs="Times New Roman"/>
          <w:sz w:val="28"/>
          <w:szCs w:val="28"/>
        </w:rPr>
        <w:t>3</w:t>
      </w:r>
      <w:r w:rsidR="00E77BC3">
        <w:rPr>
          <w:rFonts w:ascii="Times New Roman" w:hAnsi="Times New Roman" w:cs="Times New Roman"/>
          <w:sz w:val="28"/>
          <w:szCs w:val="28"/>
        </w:rPr>
        <w:t>.</w:t>
      </w:r>
      <w:r w:rsidR="004C037A">
        <w:rPr>
          <w:rFonts w:ascii="Times New Roman" w:hAnsi="Times New Roman" w:cs="Times New Roman"/>
          <w:sz w:val="28"/>
          <w:szCs w:val="28"/>
        </w:rPr>
        <w:t xml:space="preserve"> </w:t>
      </w:r>
      <w:r w:rsidR="00A36523" w:rsidRPr="00A36523">
        <w:rPr>
          <w:rFonts w:ascii="Times New Roman" w:hAnsi="Times New Roman" w:cs="Times New Roman"/>
          <w:sz w:val="28"/>
          <w:szCs w:val="28"/>
        </w:rPr>
        <w:t>Размест</w:t>
      </w:r>
      <w:r w:rsidR="00162930">
        <w:rPr>
          <w:rFonts w:ascii="Times New Roman" w:hAnsi="Times New Roman" w:cs="Times New Roman"/>
          <w:sz w:val="28"/>
          <w:szCs w:val="28"/>
        </w:rPr>
        <w:t>ить настоящ</w:t>
      </w:r>
      <w:r w:rsidR="00AA055A">
        <w:rPr>
          <w:rFonts w:ascii="Times New Roman" w:hAnsi="Times New Roman" w:cs="Times New Roman"/>
          <w:sz w:val="28"/>
          <w:szCs w:val="28"/>
        </w:rPr>
        <w:t>ее</w:t>
      </w:r>
      <w:r w:rsidR="00162930">
        <w:rPr>
          <w:rFonts w:ascii="Times New Roman" w:hAnsi="Times New Roman" w:cs="Times New Roman"/>
          <w:sz w:val="28"/>
          <w:szCs w:val="28"/>
        </w:rPr>
        <w:t xml:space="preserve"> </w:t>
      </w:r>
      <w:r w:rsidR="00AA055A">
        <w:rPr>
          <w:rFonts w:ascii="Times New Roman" w:hAnsi="Times New Roman" w:cs="Times New Roman"/>
          <w:sz w:val="28"/>
          <w:szCs w:val="28"/>
        </w:rPr>
        <w:t>постановление</w:t>
      </w:r>
      <w:r w:rsidR="00162930">
        <w:rPr>
          <w:rFonts w:ascii="Times New Roman" w:hAnsi="Times New Roman" w:cs="Times New Roman"/>
          <w:sz w:val="28"/>
          <w:szCs w:val="28"/>
        </w:rPr>
        <w:t xml:space="preserve"> </w:t>
      </w:r>
      <w:r w:rsidR="006518FE">
        <w:rPr>
          <w:rFonts w:ascii="Times New Roman" w:hAnsi="Times New Roman" w:cs="Times New Roman"/>
          <w:sz w:val="28"/>
          <w:szCs w:val="28"/>
        </w:rPr>
        <w:t xml:space="preserve">на </w:t>
      </w:r>
      <w:r w:rsidR="000C0093">
        <w:rPr>
          <w:rFonts w:ascii="Times New Roman" w:hAnsi="Times New Roman" w:cs="Times New Roman"/>
          <w:sz w:val="28"/>
          <w:szCs w:val="28"/>
        </w:rPr>
        <w:t>«</w:t>
      </w:r>
      <w:r w:rsidR="006518FE">
        <w:rPr>
          <w:rFonts w:ascii="Times New Roman" w:hAnsi="Times New Roman" w:cs="Times New Roman"/>
          <w:sz w:val="28"/>
          <w:szCs w:val="28"/>
        </w:rPr>
        <w:t>О</w:t>
      </w:r>
      <w:r w:rsidR="00A36523" w:rsidRPr="00A36523">
        <w:rPr>
          <w:rFonts w:ascii="Times New Roman" w:hAnsi="Times New Roman" w:cs="Times New Roman"/>
          <w:sz w:val="28"/>
          <w:szCs w:val="28"/>
        </w:rPr>
        <w:t>фициальном интернет-портале правовой информации</w:t>
      </w:r>
      <w:r w:rsidR="000C0093">
        <w:rPr>
          <w:rFonts w:ascii="Times New Roman" w:hAnsi="Times New Roman" w:cs="Times New Roman"/>
          <w:sz w:val="28"/>
          <w:szCs w:val="28"/>
        </w:rPr>
        <w:t>»</w:t>
      </w:r>
      <w:r w:rsidR="00A36523" w:rsidRPr="00A36523">
        <w:rPr>
          <w:rFonts w:ascii="Times New Roman" w:hAnsi="Times New Roman" w:cs="Times New Roman"/>
          <w:sz w:val="28"/>
          <w:szCs w:val="28"/>
        </w:rPr>
        <w:t xml:space="preserve"> (www.pravo.gov.ru) и официальном сайте Республики Тыва в информаци</w:t>
      </w:r>
      <w:r w:rsidR="00D960AC">
        <w:rPr>
          <w:rFonts w:ascii="Times New Roman" w:hAnsi="Times New Roman" w:cs="Times New Roman"/>
          <w:sz w:val="28"/>
          <w:szCs w:val="28"/>
        </w:rPr>
        <w:t xml:space="preserve">онно-телекоммуникационной сети </w:t>
      </w:r>
      <w:r w:rsidR="000C0093">
        <w:rPr>
          <w:rFonts w:ascii="Times New Roman" w:hAnsi="Times New Roman" w:cs="Times New Roman"/>
          <w:sz w:val="28"/>
          <w:szCs w:val="28"/>
        </w:rPr>
        <w:t>«</w:t>
      </w:r>
      <w:r w:rsidR="00D960AC">
        <w:rPr>
          <w:rFonts w:ascii="Times New Roman" w:hAnsi="Times New Roman" w:cs="Times New Roman"/>
          <w:sz w:val="28"/>
          <w:szCs w:val="28"/>
        </w:rPr>
        <w:t>Интернет</w:t>
      </w:r>
      <w:r w:rsidR="000C0093">
        <w:rPr>
          <w:rFonts w:ascii="Times New Roman" w:hAnsi="Times New Roman" w:cs="Times New Roman"/>
          <w:sz w:val="28"/>
          <w:szCs w:val="28"/>
        </w:rPr>
        <w:t>»</w:t>
      </w:r>
      <w:r w:rsidR="00A36523" w:rsidRPr="00A36523">
        <w:rPr>
          <w:rFonts w:ascii="Times New Roman" w:hAnsi="Times New Roman" w:cs="Times New Roman"/>
          <w:sz w:val="28"/>
          <w:szCs w:val="28"/>
        </w:rPr>
        <w:t>.</w:t>
      </w:r>
    </w:p>
    <w:p w:rsidR="00A36523" w:rsidRPr="00A36523" w:rsidRDefault="00432373" w:rsidP="00D05951">
      <w:pPr>
        <w:autoSpaceDE w:val="0"/>
        <w:autoSpaceDN w:val="0"/>
        <w:adjustRightInd w:val="0"/>
        <w:spacing w:line="360" w:lineRule="atLeast"/>
        <w:rPr>
          <w:rFonts w:ascii="Times New Roman" w:hAnsi="Times New Roman" w:cs="Times New Roman"/>
          <w:sz w:val="28"/>
          <w:szCs w:val="28"/>
        </w:rPr>
      </w:pPr>
      <w:r>
        <w:rPr>
          <w:rFonts w:ascii="Times New Roman" w:hAnsi="Times New Roman" w:cs="Times New Roman"/>
          <w:sz w:val="28"/>
          <w:szCs w:val="28"/>
        </w:rPr>
        <w:t>4</w:t>
      </w:r>
      <w:r w:rsidR="00E77BC3" w:rsidRPr="00E77BC3">
        <w:rPr>
          <w:rFonts w:ascii="Times New Roman" w:hAnsi="Times New Roman" w:cs="Times New Roman"/>
          <w:sz w:val="28"/>
          <w:szCs w:val="28"/>
        </w:rPr>
        <w:t>.</w:t>
      </w:r>
      <w:r w:rsidR="00F42E66" w:rsidRPr="00F42E66">
        <w:rPr>
          <w:rFonts w:ascii="Times New Roman" w:hAnsi="Times New Roman" w:cs="Times New Roman"/>
          <w:sz w:val="28"/>
          <w:szCs w:val="28"/>
        </w:rPr>
        <w:t xml:space="preserve"> </w:t>
      </w:r>
      <w:r w:rsidR="00F61CBA">
        <w:rPr>
          <w:rFonts w:ascii="Times New Roman" w:hAnsi="Times New Roman" w:cs="Times New Roman"/>
          <w:sz w:val="28"/>
          <w:szCs w:val="28"/>
        </w:rPr>
        <w:t>Настоящ</w:t>
      </w:r>
      <w:r w:rsidR="00AA055A">
        <w:rPr>
          <w:rFonts w:ascii="Times New Roman" w:hAnsi="Times New Roman" w:cs="Times New Roman"/>
          <w:sz w:val="28"/>
          <w:szCs w:val="28"/>
        </w:rPr>
        <w:t>ее</w:t>
      </w:r>
      <w:r w:rsidR="00F61CBA">
        <w:rPr>
          <w:rFonts w:ascii="Times New Roman" w:hAnsi="Times New Roman" w:cs="Times New Roman"/>
          <w:sz w:val="28"/>
          <w:szCs w:val="28"/>
        </w:rPr>
        <w:t xml:space="preserve"> </w:t>
      </w:r>
      <w:r w:rsidR="00AA055A">
        <w:rPr>
          <w:rFonts w:ascii="Times New Roman" w:hAnsi="Times New Roman" w:cs="Times New Roman"/>
          <w:sz w:val="28"/>
          <w:szCs w:val="28"/>
        </w:rPr>
        <w:t>постановление</w:t>
      </w:r>
      <w:r w:rsidR="00F61CBA">
        <w:rPr>
          <w:rFonts w:ascii="Times New Roman" w:hAnsi="Times New Roman" w:cs="Times New Roman"/>
          <w:sz w:val="28"/>
          <w:szCs w:val="28"/>
        </w:rPr>
        <w:t xml:space="preserve"> вступа</w:t>
      </w:r>
      <w:r w:rsidR="006D6C54">
        <w:rPr>
          <w:rFonts w:ascii="Times New Roman" w:hAnsi="Times New Roman" w:cs="Times New Roman"/>
          <w:sz w:val="28"/>
          <w:szCs w:val="28"/>
        </w:rPr>
        <w:t>ет в силу со дня его подписания</w:t>
      </w:r>
      <w:r w:rsidR="00F42E66" w:rsidRPr="00F42E66">
        <w:rPr>
          <w:rFonts w:ascii="Times New Roman" w:hAnsi="Times New Roman" w:cs="Times New Roman"/>
          <w:sz w:val="28"/>
          <w:szCs w:val="28"/>
        </w:rPr>
        <w:t>.</w:t>
      </w:r>
    </w:p>
    <w:p w:rsidR="00A36523" w:rsidRDefault="00A36523" w:rsidP="00A36523">
      <w:pPr>
        <w:autoSpaceDE w:val="0"/>
        <w:autoSpaceDN w:val="0"/>
        <w:adjustRightInd w:val="0"/>
        <w:spacing w:line="240" w:lineRule="auto"/>
        <w:ind w:firstLine="0"/>
        <w:rPr>
          <w:rFonts w:ascii="Times New Roman" w:hAnsi="Times New Roman" w:cs="Times New Roman"/>
          <w:sz w:val="28"/>
          <w:szCs w:val="28"/>
        </w:rPr>
      </w:pPr>
    </w:p>
    <w:p w:rsidR="00D960AC" w:rsidRDefault="00D960AC" w:rsidP="00A36523">
      <w:pPr>
        <w:autoSpaceDE w:val="0"/>
        <w:autoSpaceDN w:val="0"/>
        <w:adjustRightInd w:val="0"/>
        <w:spacing w:line="240" w:lineRule="auto"/>
        <w:ind w:firstLine="0"/>
        <w:rPr>
          <w:rFonts w:ascii="Times New Roman" w:hAnsi="Times New Roman" w:cs="Times New Roman"/>
          <w:sz w:val="28"/>
          <w:szCs w:val="28"/>
        </w:rPr>
      </w:pPr>
    </w:p>
    <w:p w:rsidR="00D960AC" w:rsidRPr="00A36523" w:rsidRDefault="00D960AC" w:rsidP="00A36523">
      <w:pPr>
        <w:autoSpaceDE w:val="0"/>
        <w:autoSpaceDN w:val="0"/>
        <w:adjustRightInd w:val="0"/>
        <w:spacing w:line="240" w:lineRule="auto"/>
        <w:ind w:firstLine="0"/>
        <w:rPr>
          <w:rFonts w:ascii="Times New Roman" w:hAnsi="Times New Roman" w:cs="Times New Roman"/>
          <w:sz w:val="28"/>
          <w:szCs w:val="28"/>
        </w:rPr>
      </w:pPr>
    </w:p>
    <w:p w:rsidR="006518FE" w:rsidRDefault="00F61CBA" w:rsidP="00795C1B">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Временно исполняющий</w:t>
      </w:r>
      <w:r w:rsidR="006518FE">
        <w:rPr>
          <w:rFonts w:ascii="Times New Roman" w:hAnsi="Times New Roman" w:cs="Times New Roman"/>
          <w:sz w:val="28"/>
          <w:szCs w:val="28"/>
        </w:rPr>
        <w:t xml:space="preserve"> </w:t>
      </w:r>
      <w:r>
        <w:rPr>
          <w:rFonts w:ascii="Times New Roman" w:hAnsi="Times New Roman" w:cs="Times New Roman"/>
          <w:sz w:val="28"/>
          <w:szCs w:val="28"/>
        </w:rPr>
        <w:t xml:space="preserve">обязанности </w:t>
      </w:r>
    </w:p>
    <w:p w:rsidR="00795C1B" w:rsidRDefault="006518FE" w:rsidP="00795C1B">
      <w:pPr>
        <w:autoSpaceDE w:val="0"/>
        <w:autoSpaceDN w:val="0"/>
        <w:adjustRightInd w:val="0"/>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D05951">
        <w:rPr>
          <w:rFonts w:ascii="Times New Roman" w:hAnsi="Times New Roman" w:cs="Times New Roman"/>
          <w:sz w:val="28"/>
          <w:szCs w:val="28"/>
        </w:rPr>
        <w:t xml:space="preserve"> </w:t>
      </w:r>
      <w:r>
        <w:rPr>
          <w:rFonts w:ascii="Times New Roman" w:hAnsi="Times New Roman" w:cs="Times New Roman"/>
          <w:sz w:val="28"/>
          <w:szCs w:val="28"/>
        </w:rPr>
        <w:t xml:space="preserve">    </w:t>
      </w:r>
      <w:r w:rsidR="00F61CBA">
        <w:rPr>
          <w:rFonts w:ascii="Times New Roman" w:hAnsi="Times New Roman" w:cs="Times New Roman"/>
          <w:sz w:val="28"/>
          <w:szCs w:val="28"/>
        </w:rPr>
        <w:t>Главы</w:t>
      </w:r>
      <w:r w:rsidR="00795C1B" w:rsidRPr="00795C1B">
        <w:rPr>
          <w:rFonts w:ascii="Times New Roman" w:hAnsi="Times New Roman" w:cs="Times New Roman"/>
          <w:sz w:val="28"/>
          <w:szCs w:val="28"/>
        </w:rPr>
        <w:t xml:space="preserve"> Республики Тыва                     </w:t>
      </w:r>
      <w:r w:rsidR="00D05951">
        <w:rPr>
          <w:rFonts w:ascii="Times New Roman" w:hAnsi="Times New Roman" w:cs="Times New Roman"/>
          <w:sz w:val="28"/>
          <w:szCs w:val="28"/>
        </w:rPr>
        <w:t xml:space="preserve"> </w:t>
      </w:r>
      <w:r w:rsidR="00795C1B" w:rsidRPr="00795C1B">
        <w:rPr>
          <w:rFonts w:ascii="Times New Roman" w:hAnsi="Times New Roman" w:cs="Times New Roman"/>
          <w:sz w:val="28"/>
          <w:szCs w:val="28"/>
        </w:rPr>
        <w:t xml:space="preserve">         </w:t>
      </w:r>
      <w:r w:rsidR="00C6753E">
        <w:rPr>
          <w:rFonts w:ascii="Times New Roman" w:hAnsi="Times New Roman" w:cs="Times New Roman"/>
          <w:sz w:val="28"/>
          <w:szCs w:val="28"/>
        </w:rPr>
        <w:t xml:space="preserve"> </w:t>
      </w:r>
      <w:r w:rsidR="00795C1B" w:rsidRPr="00795C1B">
        <w:rPr>
          <w:rFonts w:ascii="Times New Roman" w:hAnsi="Times New Roman" w:cs="Times New Roman"/>
          <w:sz w:val="28"/>
          <w:szCs w:val="28"/>
        </w:rPr>
        <w:t xml:space="preserve">                </w:t>
      </w:r>
      <w:r w:rsidR="00D05951">
        <w:rPr>
          <w:rFonts w:ascii="Times New Roman" w:hAnsi="Times New Roman" w:cs="Times New Roman"/>
          <w:sz w:val="28"/>
          <w:szCs w:val="28"/>
        </w:rPr>
        <w:t xml:space="preserve">           </w:t>
      </w:r>
      <w:r w:rsidR="003A187A">
        <w:rPr>
          <w:rFonts w:ascii="Times New Roman" w:hAnsi="Times New Roman" w:cs="Times New Roman"/>
          <w:sz w:val="28"/>
          <w:szCs w:val="28"/>
        </w:rPr>
        <w:t xml:space="preserve"> </w:t>
      </w:r>
      <w:r w:rsidR="00795C1B" w:rsidRPr="00795C1B">
        <w:rPr>
          <w:rFonts w:ascii="Times New Roman" w:hAnsi="Times New Roman" w:cs="Times New Roman"/>
          <w:sz w:val="28"/>
          <w:szCs w:val="28"/>
        </w:rPr>
        <w:t xml:space="preserve"> </w:t>
      </w:r>
      <w:r w:rsidR="00AA055A">
        <w:rPr>
          <w:rFonts w:ascii="Times New Roman" w:hAnsi="Times New Roman" w:cs="Times New Roman"/>
          <w:sz w:val="28"/>
          <w:szCs w:val="28"/>
        </w:rPr>
        <w:t xml:space="preserve"> </w:t>
      </w:r>
      <w:r w:rsidR="00795C1B" w:rsidRPr="00795C1B">
        <w:rPr>
          <w:rFonts w:ascii="Times New Roman" w:hAnsi="Times New Roman" w:cs="Times New Roman"/>
          <w:sz w:val="28"/>
          <w:szCs w:val="28"/>
        </w:rPr>
        <w:t xml:space="preserve">         </w:t>
      </w:r>
      <w:r w:rsidR="00D05951">
        <w:rPr>
          <w:rFonts w:ascii="Times New Roman" w:hAnsi="Times New Roman" w:cs="Times New Roman"/>
          <w:sz w:val="28"/>
          <w:szCs w:val="28"/>
        </w:rPr>
        <w:t>В.</w:t>
      </w:r>
      <w:r w:rsidR="00795C1B" w:rsidRPr="00795C1B">
        <w:rPr>
          <w:rFonts w:ascii="Times New Roman" w:hAnsi="Times New Roman" w:cs="Times New Roman"/>
          <w:sz w:val="28"/>
          <w:szCs w:val="28"/>
        </w:rPr>
        <w:t xml:space="preserve"> </w:t>
      </w:r>
      <w:proofErr w:type="spellStart"/>
      <w:r w:rsidR="00F61CBA">
        <w:rPr>
          <w:rFonts w:ascii="Times New Roman" w:hAnsi="Times New Roman" w:cs="Times New Roman"/>
          <w:sz w:val="28"/>
          <w:szCs w:val="28"/>
        </w:rPr>
        <w:t>Ховалыг</w:t>
      </w:r>
      <w:proofErr w:type="spellEnd"/>
    </w:p>
    <w:p w:rsidR="00D05951" w:rsidRDefault="00D05951" w:rsidP="00795C1B">
      <w:pPr>
        <w:autoSpaceDE w:val="0"/>
        <w:autoSpaceDN w:val="0"/>
        <w:adjustRightInd w:val="0"/>
        <w:spacing w:line="240" w:lineRule="auto"/>
        <w:ind w:firstLine="0"/>
        <w:rPr>
          <w:rFonts w:ascii="Times New Roman" w:hAnsi="Times New Roman" w:cs="Times New Roman"/>
          <w:sz w:val="28"/>
          <w:szCs w:val="28"/>
        </w:rPr>
        <w:sectPr w:rsidR="00D05951" w:rsidSect="0006004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624" w:footer="624" w:gutter="0"/>
          <w:cols w:space="720"/>
          <w:noEndnote/>
          <w:titlePg/>
          <w:docGrid w:linePitch="299"/>
        </w:sectPr>
      </w:pPr>
    </w:p>
    <w:p w:rsidR="006518FE" w:rsidRDefault="00DE08B3" w:rsidP="00D05951">
      <w:pPr>
        <w:spacing w:line="240" w:lineRule="auto"/>
        <w:ind w:left="6237" w:firstLine="0"/>
        <w:jc w:val="center"/>
        <w:rPr>
          <w:rFonts w:ascii="Times New Roman" w:hAnsi="Times New Roman" w:cs="Times New Roman"/>
          <w:sz w:val="28"/>
          <w:szCs w:val="28"/>
        </w:rPr>
      </w:pPr>
      <w:r w:rsidRPr="00DE08B3">
        <w:rPr>
          <w:rFonts w:ascii="Times New Roman" w:hAnsi="Times New Roman" w:cs="Times New Roman"/>
          <w:sz w:val="28"/>
          <w:szCs w:val="28"/>
        </w:rPr>
        <w:lastRenderedPageBreak/>
        <w:t>Утвержден</w:t>
      </w:r>
      <w:r w:rsidR="00AA055A">
        <w:rPr>
          <w:rFonts w:ascii="Times New Roman" w:hAnsi="Times New Roman" w:cs="Times New Roman"/>
          <w:sz w:val="28"/>
          <w:szCs w:val="28"/>
        </w:rPr>
        <w:t>о</w:t>
      </w:r>
    </w:p>
    <w:p w:rsidR="00DE08B3" w:rsidRPr="00DE08B3" w:rsidRDefault="00AA055A" w:rsidP="00D05951">
      <w:pPr>
        <w:spacing w:line="240" w:lineRule="auto"/>
        <w:ind w:left="6237" w:firstLine="0"/>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F61CBA">
        <w:rPr>
          <w:rFonts w:ascii="Times New Roman" w:hAnsi="Times New Roman" w:cs="Times New Roman"/>
          <w:sz w:val="28"/>
          <w:szCs w:val="28"/>
        </w:rPr>
        <w:t xml:space="preserve"> </w:t>
      </w:r>
      <w:r>
        <w:rPr>
          <w:rFonts w:ascii="Times New Roman" w:hAnsi="Times New Roman" w:cs="Times New Roman"/>
          <w:sz w:val="28"/>
          <w:szCs w:val="28"/>
        </w:rPr>
        <w:t>Правительства</w:t>
      </w:r>
    </w:p>
    <w:p w:rsidR="00DE08B3" w:rsidRDefault="00DE08B3" w:rsidP="00D05951">
      <w:pPr>
        <w:autoSpaceDE w:val="0"/>
        <w:autoSpaceDN w:val="0"/>
        <w:adjustRightInd w:val="0"/>
        <w:spacing w:line="240" w:lineRule="auto"/>
        <w:ind w:left="6237" w:firstLine="0"/>
        <w:jc w:val="center"/>
        <w:rPr>
          <w:rFonts w:ascii="Times New Roman" w:hAnsi="Times New Roman" w:cs="Times New Roman"/>
          <w:sz w:val="28"/>
          <w:szCs w:val="28"/>
        </w:rPr>
      </w:pPr>
      <w:r>
        <w:rPr>
          <w:rFonts w:ascii="Times New Roman" w:hAnsi="Times New Roman" w:cs="Times New Roman"/>
          <w:sz w:val="28"/>
          <w:szCs w:val="28"/>
        </w:rPr>
        <w:t>Республики Тыва</w:t>
      </w:r>
    </w:p>
    <w:p w:rsidR="00855F32" w:rsidRPr="00855F32" w:rsidRDefault="00855F32" w:rsidP="00855F32">
      <w:pPr>
        <w:autoSpaceDE w:val="0"/>
        <w:autoSpaceDN w:val="0"/>
        <w:adjustRightInd w:val="0"/>
        <w:ind w:left="4956" w:firstLine="708"/>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855F32">
        <w:rPr>
          <w:rFonts w:ascii="Times New Roman" w:hAnsi="Times New Roman" w:cs="Times New Roman"/>
          <w:bCs/>
          <w:sz w:val="28"/>
          <w:szCs w:val="28"/>
        </w:rPr>
        <w:t>от 5 июля 2021 г. № 319</w:t>
      </w:r>
    </w:p>
    <w:p w:rsidR="00D05951" w:rsidRPr="00DE08B3" w:rsidRDefault="00D05951" w:rsidP="00D05951">
      <w:pPr>
        <w:autoSpaceDE w:val="0"/>
        <w:autoSpaceDN w:val="0"/>
        <w:adjustRightInd w:val="0"/>
        <w:spacing w:line="240" w:lineRule="auto"/>
        <w:ind w:left="6237" w:firstLine="0"/>
        <w:jc w:val="center"/>
        <w:rPr>
          <w:rFonts w:ascii="Times New Roman" w:hAnsi="Times New Roman" w:cs="Times New Roman"/>
          <w:sz w:val="28"/>
          <w:szCs w:val="28"/>
        </w:rPr>
      </w:pPr>
    </w:p>
    <w:p w:rsidR="000C0093" w:rsidRDefault="00D05951" w:rsidP="000C0093">
      <w:pPr>
        <w:autoSpaceDE w:val="0"/>
        <w:autoSpaceDN w:val="0"/>
        <w:adjustRightInd w:val="0"/>
        <w:spacing w:line="240" w:lineRule="auto"/>
        <w:ind w:firstLine="0"/>
        <w:jc w:val="center"/>
        <w:rPr>
          <w:rFonts w:ascii="Times New Roman" w:hAnsi="Times New Roman" w:cs="Times New Roman"/>
          <w:b/>
          <w:sz w:val="28"/>
          <w:szCs w:val="28"/>
        </w:rPr>
      </w:pPr>
      <w:r w:rsidRPr="00AA055A">
        <w:rPr>
          <w:rFonts w:ascii="Times New Roman" w:hAnsi="Times New Roman" w:cs="Times New Roman"/>
          <w:b/>
          <w:sz w:val="28"/>
          <w:szCs w:val="28"/>
        </w:rPr>
        <w:t>П</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О</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Л</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О</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Ж</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Е</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Н</w:t>
      </w:r>
      <w:r w:rsidR="0006004C">
        <w:rPr>
          <w:rFonts w:ascii="Times New Roman" w:hAnsi="Times New Roman" w:cs="Times New Roman"/>
          <w:b/>
          <w:sz w:val="28"/>
          <w:szCs w:val="28"/>
        </w:rPr>
        <w:t xml:space="preserve"> </w:t>
      </w:r>
      <w:r w:rsidRPr="00AA055A">
        <w:rPr>
          <w:rFonts w:ascii="Times New Roman" w:hAnsi="Times New Roman" w:cs="Times New Roman"/>
          <w:b/>
          <w:sz w:val="28"/>
          <w:szCs w:val="28"/>
        </w:rPr>
        <w:t>И</w:t>
      </w:r>
      <w:r w:rsidR="0006004C">
        <w:rPr>
          <w:rFonts w:ascii="Times New Roman" w:hAnsi="Times New Roman" w:cs="Times New Roman"/>
          <w:b/>
          <w:sz w:val="28"/>
          <w:szCs w:val="28"/>
        </w:rPr>
        <w:t xml:space="preserve"> </w:t>
      </w:r>
      <w:r>
        <w:rPr>
          <w:rFonts w:ascii="Times New Roman" w:hAnsi="Times New Roman" w:cs="Times New Roman"/>
          <w:b/>
          <w:sz w:val="28"/>
          <w:szCs w:val="28"/>
        </w:rPr>
        <w:t>Е</w:t>
      </w:r>
    </w:p>
    <w:p w:rsidR="00DE08B3" w:rsidRPr="00D05951" w:rsidRDefault="00AA055A" w:rsidP="000C0093">
      <w:pPr>
        <w:autoSpaceDE w:val="0"/>
        <w:autoSpaceDN w:val="0"/>
        <w:adjustRightInd w:val="0"/>
        <w:spacing w:line="240" w:lineRule="auto"/>
        <w:ind w:firstLine="0"/>
        <w:jc w:val="center"/>
        <w:rPr>
          <w:rFonts w:ascii="Times New Roman" w:hAnsi="Times New Roman" w:cs="Times New Roman"/>
          <w:sz w:val="28"/>
          <w:szCs w:val="28"/>
        </w:rPr>
      </w:pPr>
      <w:r w:rsidRPr="00D05951">
        <w:rPr>
          <w:rFonts w:ascii="Times New Roman" w:hAnsi="Times New Roman" w:cs="Times New Roman"/>
          <w:sz w:val="28"/>
          <w:szCs w:val="28"/>
        </w:rPr>
        <w:t xml:space="preserve">о Министерстве </w:t>
      </w:r>
      <w:r w:rsidR="000C0093" w:rsidRPr="00D05951">
        <w:rPr>
          <w:rFonts w:ascii="Times New Roman" w:hAnsi="Times New Roman" w:cs="Times New Roman"/>
          <w:sz w:val="28"/>
          <w:szCs w:val="28"/>
        </w:rPr>
        <w:t>строительства</w:t>
      </w:r>
      <w:r w:rsidRPr="00D05951">
        <w:rPr>
          <w:rFonts w:ascii="Times New Roman" w:hAnsi="Times New Roman" w:cs="Times New Roman"/>
          <w:sz w:val="28"/>
          <w:szCs w:val="28"/>
        </w:rPr>
        <w:t xml:space="preserve"> Республики Тыва</w:t>
      </w:r>
    </w:p>
    <w:p w:rsidR="00DE08B3" w:rsidRPr="00D05951" w:rsidRDefault="00DE08B3" w:rsidP="00DE08B3">
      <w:pPr>
        <w:autoSpaceDE w:val="0"/>
        <w:autoSpaceDN w:val="0"/>
        <w:adjustRightInd w:val="0"/>
        <w:spacing w:line="240" w:lineRule="auto"/>
        <w:ind w:firstLine="0"/>
        <w:rPr>
          <w:rFonts w:ascii="Times New Roman" w:hAnsi="Times New Roman" w:cs="Times New Roman"/>
          <w:sz w:val="28"/>
          <w:szCs w:val="28"/>
        </w:rPr>
      </w:pPr>
    </w:p>
    <w:p w:rsidR="008729E3" w:rsidRPr="00D05951" w:rsidRDefault="008729E3" w:rsidP="008729E3">
      <w:pPr>
        <w:autoSpaceDE w:val="0"/>
        <w:autoSpaceDN w:val="0"/>
        <w:adjustRightInd w:val="0"/>
        <w:spacing w:line="240" w:lineRule="auto"/>
        <w:ind w:firstLine="0"/>
        <w:jc w:val="center"/>
        <w:rPr>
          <w:rFonts w:ascii="Times New Roman" w:hAnsi="Times New Roman" w:cs="Times New Roman"/>
          <w:sz w:val="28"/>
          <w:szCs w:val="28"/>
        </w:rPr>
      </w:pPr>
      <w:r w:rsidRPr="00D05951">
        <w:rPr>
          <w:rFonts w:ascii="Times New Roman" w:hAnsi="Times New Roman" w:cs="Times New Roman"/>
          <w:sz w:val="28"/>
          <w:szCs w:val="28"/>
          <w:lang w:val="en-US"/>
        </w:rPr>
        <w:t>I</w:t>
      </w:r>
      <w:r w:rsidRPr="00D05951">
        <w:rPr>
          <w:rFonts w:ascii="Times New Roman" w:hAnsi="Times New Roman" w:cs="Times New Roman"/>
          <w:sz w:val="28"/>
          <w:szCs w:val="28"/>
        </w:rPr>
        <w:t>. Общие положения</w:t>
      </w:r>
    </w:p>
    <w:p w:rsidR="008729E3" w:rsidRPr="00D05951" w:rsidRDefault="008729E3" w:rsidP="00DE08B3">
      <w:pPr>
        <w:autoSpaceDE w:val="0"/>
        <w:autoSpaceDN w:val="0"/>
        <w:adjustRightInd w:val="0"/>
        <w:spacing w:line="240" w:lineRule="auto"/>
        <w:ind w:firstLine="0"/>
        <w:rPr>
          <w:rFonts w:ascii="Times New Roman" w:hAnsi="Times New Roman" w:cs="Times New Roman"/>
          <w:sz w:val="28"/>
          <w:szCs w:val="28"/>
        </w:rPr>
      </w:pP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 xml:space="preserve">1. Министерство строительства Республики Тыва (далее </w:t>
      </w:r>
      <w:r w:rsidR="0006004C">
        <w:rPr>
          <w:rFonts w:ascii="Times New Roman" w:hAnsi="Times New Roman" w:cs="Times New Roman"/>
          <w:sz w:val="28"/>
          <w:szCs w:val="28"/>
        </w:rPr>
        <w:t>–</w:t>
      </w:r>
      <w:r w:rsidRPr="000C0093">
        <w:rPr>
          <w:rFonts w:ascii="Times New Roman" w:hAnsi="Times New Roman" w:cs="Times New Roman"/>
          <w:sz w:val="28"/>
          <w:szCs w:val="28"/>
        </w:rPr>
        <w:t xml:space="preserve"> Министерство) является органом исполнительной власти Республики Тыва, осуществляющим функции по выработке и реализации государственной политики и нормативно-правовому регулированию в сфере строительства, </w:t>
      </w:r>
      <w:r>
        <w:rPr>
          <w:rFonts w:ascii="Times New Roman" w:hAnsi="Times New Roman" w:cs="Times New Roman"/>
          <w:sz w:val="28"/>
          <w:szCs w:val="28"/>
        </w:rPr>
        <w:t>архитектуры, градостроительства</w:t>
      </w:r>
      <w:r w:rsidRPr="000C0093">
        <w:rPr>
          <w:rFonts w:ascii="Times New Roman" w:hAnsi="Times New Roman" w:cs="Times New Roman"/>
          <w:sz w:val="28"/>
          <w:szCs w:val="28"/>
        </w:rPr>
        <w:t>.</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 xml:space="preserve">Сокращенное наименование Министерства </w:t>
      </w:r>
      <w:r w:rsidR="0006004C">
        <w:rPr>
          <w:rFonts w:ascii="Times New Roman" w:hAnsi="Times New Roman" w:cs="Times New Roman"/>
          <w:sz w:val="28"/>
          <w:szCs w:val="28"/>
        </w:rPr>
        <w:t>–</w:t>
      </w:r>
      <w:r w:rsidRPr="000C0093">
        <w:rPr>
          <w:rFonts w:ascii="Times New Roman" w:hAnsi="Times New Roman" w:cs="Times New Roman"/>
          <w:sz w:val="28"/>
          <w:szCs w:val="28"/>
        </w:rPr>
        <w:t xml:space="preserve"> Минстрой Республики Тыва.</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Общее руководство деятельностью Министерства осуществляет Правительство Республики Тыва.</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Министерство осуществляет свою деятельность во взаимодействии с федеральными органами исполнительной власти и их территориальными органами, исполнительными органами государственной власти Республики Тыва, органами местного самоуправления, иными органами и организациями.</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4. Министерство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Конституцией Республики Тыва, конституционными законами Республики Тыва, законами Республики Тыва, актами Главы Республики Тыва и Правительства Республики Тыва, а также настоящи</w:t>
      </w:r>
      <w:r w:rsidR="00D57B99">
        <w:rPr>
          <w:rFonts w:ascii="Times New Roman" w:hAnsi="Times New Roman" w:cs="Times New Roman"/>
          <w:sz w:val="28"/>
          <w:szCs w:val="28"/>
        </w:rPr>
        <w:t xml:space="preserve">м Положением и иными нормативными </w:t>
      </w:r>
      <w:r w:rsidRPr="000C0093">
        <w:rPr>
          <w:rFonts w:ascii="Times New Roman" w:hAnsi="Times New Roman" w:cs="Times New Roman"/>
          <w:sz w:val="28"/>
          <w:szCs w:val="28"/>
        </w:rPr>
        <w:t>правовыми актами.</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5. Министерство осуществляет свою деятельность непосредственно и (или) через подведомственные Министерству организации, а также общее руководство деятельностью государственных организаций Республики Тыва, созданных в установленном законодательством Российской Федерации и законодательством Республики Тыва порядке для реализации задач в установленной сфере деятельности.</w:t>
      </w:r>
    </w:p>
    <w:p w:rsid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 xml:space="preserve">Министерство осуществляет функции и полномочия учредителя подведомственных государственных учреждений, а также права собственника в отношении имущества, необходимого для обеспечения исполнения функций Министерства, в том числе имущества, переданного подведомственным ему государственным учреждениям, в порядке и пределах, определенных Законом Республики Тыва от 10 января 2017 г. </w:t>
      </w:r>
      <w:r>
        <w:rPr>
          <w:rFonts w:ascii="Times New Roman" w:hAnsi="Times New Roman" w:cs="Times New Roman"/>
          <w:sz w:val="28"/>
          <w:szCs w:val="28"/>
        </w:rPr>
        <w:t>№</w:t>
      </w:r>
      <w:r w:rsidRPr="000C0093">
        <w:rPr>
          <w:rFonts w:ascii="Times New Roman" w:hAnsi="Times New Roman" w:cs="Times New Roman"/>
          <w:sz w:val="28"/>
          <w:szCs w:val="28"/>
        </w:rPr>
        <w:t xml:space="preserve"> 249-ЗРТ </w:t>
      </w:r>
      <w:r>
        <w:rPr>
          <w:rFonts w:ascii="Times New Roman" w:hAnsi="Times New Roman" w:cs="Times New Roman"/>
          <w:sz w:val="28"/>
          <w:szCs w:val="28"/>
        </w:rPr>
        <w:t>«</w:t>
      </w:r>
      <w:r w:rsidRPr="000C0093">
        <w:rPr>
          <w:rFonts w:ascii="Times New Roman" w:hAnsi="Times New Roman" w:cs="Times New Roman"/>
          <w:sz w:val="28"/>
          <w:szCs w:val="28"/>
        </w:rPr>
        <w:t>О порядке управления и распоряжения государственной собственностью Республики Тыва</w:t>
      </w:r>
      <w:r>
        <w:rPr>
          <w:rFonts w:ascii="Times New Roman" w:hAnsi="Times New Roman" w:cs="Times New Roman"/>
          <w:sz w:val="28"/>
          <w:szCs w:val="28"/>
        </w:rPr>
        <w:t>»</w:t>
      </w:r>
      <w:r w:rsidRPr="000C0093">
        <w:rPr>
          <w:rFonts w:ascii="Times New Roman" w:hAnsi="Times New Roman" w:cs="Times New Roman"/>
          <w:sz w:val="28"/>
          <w:szCs w:val="28"/>
        </w:rPr>
        <w:t>.</w:t>
      </w:r>
    </w:p>
    <w:p w:rsidR="00E12F24" w:rsidRPr="00E12F24" w:rsidRDefault="00E12F24" w:rsidP="00E12F24">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r w:rsidRPr="00E12F24">
        <w:rPr>
          <w:rFonts w:ascii="Times New Roman" w:hAnsi="Times New Roman" w:cs="Times New Roman"/>
          <w:sz w:val="28"/>
          <w:szCs w:val="28"/>
        </w:rPr>
        <w:t>. Финансирование расходов на содержание Министерства осуществляется за счет средств, предусмотренных в республиканском бюджете Республики Тыва.</w:t>
      </w:r>
    </w:p>
    <w:p w:rsidR="00E12F24" w:rsidRPr="00E12F24" w:rsidRDefault="00E12F24" w:rsidP="00E12F24">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w:t>
      </w:r>
      <w:r w:rsidRPr="00E12F24">
        <w:rPr>
          <w:rFonts w:ascii="Times New Roman" w:hAnsi="Times New Roman" w:cs="Times New Roman"/>
          <w:sz w:val="28"/>
          <w:szCs w:val="28"/>
        </w:rPr>
        <w:t xml:space="preserve">. Министерство является юридическим лицом, имеет печать с изображением Государственного герба Республики Тыва и со своим наименованием, иные печати, </w:t>
      </w:r>
      <w:r w:rsidRPr="00E12F24">
        <w:rPr>
          <w:rFonts w:ascii="Times New Roman" w:hAnsi="Times New Roman" w:cs="Times New Roman"/>
          <w:sz w:val="28"/>
          <w:szCs w:val="28"/>
        </w:rPr>
        <w:lastRenderedPageBreak/>
        <w:t>штампы, бланки установленного образца и счета, открываемые в соответствии с законодательством Российской Федерации.</w:t>
      </w:r>
    </w:p>
    <w:p w:rsidR="00E12F24" w:rsidRPr="000C0093" w:rsidRDefault="00E12F24" w:rsidP="00E12F24">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w:t>
      </w:r>
      <w:r w:rsidRPr="00E12F24">
        <w:rPr>
          <w:rFonts w:ascii="Times New Roman" w:hAnsi="Times New Roman" w:cs="Times New Roman"/>
          <w:sz w:val="28"/>
          <w:szCs w:val="28"/>
        </w:rPr>
        <w:t xml:space="preserve">. Местонахождение Министерства </w:t>
      </w:r>
      <w:r w:rsidR="0006004C">
        <w:rPr>
          <w:rFonts w:ascii="Times New Roman" w:hAnsi="Times New Roman" w:cs="Times New Roman"/>
          <w:sz w:val="28"/>
          <w:szCs w:val="28"/>
        </w:rPr>
        <w:t>–</w:t>
      </w:r>
      <w:r w:rsidRPr="00E12F24">
        <w:rPr>
          <w:rFonts w:ascii="Times New Roman" w:hAnsi="Times New Roman" w:cs="Times New Roman"/>
          <w:sz w:val="28"/>
          <w:szCs w:val="28"/>
        </w:rPr>
        <w:t xml:space="preserve"> г. Кызыл.</w:t>
      </w:r>
    </w:p>
    <w:p w:rsidR="000C0093" w:rsidRPr="0006004C" w:rsidRDefault="000C0093" w:rsidP="0006004C">
      <w:pPr>
        <w:autoSpaceDE w:val="0"/>
        <w:autoSpaceDN w:val="0"/>
        <w:adjustRightInd w:val="0"/>
        <w:spacing w:line="240" w:lineRule="auto"/>
        <w:ind w:firstLine="0"/>
        <w:rPr>
          <w:rFonts w:ascii="Times New Roman" w:hAnsi="Times New Roman" w:cs="Times New Roman"/>
          <w:sz w:val="28"/>
          <w:szCs w:val="28"/>
        </w:rPr>
      </w:pPr>
    </w:p>
    <w:p w:rsidR="000C0093" w:rsidRPr="0006004C" w:rsidRDefault="000C0093" w:rsidP="0006004C">
      <w:pPr>
        <w:autoSpaceDE w:val="0"/>
        <w:autoSpaceDN w:val="0"/>
        <w:adjustRightInd w:val="0"/>
        <w:spacing w:line="240" w:lineRule="auto"/>
        <w:ind w:firstLine="0"/>
        <w:jc w:val="center"/>
        <w:rPr>
          <w:rFonts w:ascii="Times New Roman" w:hAnsi="Times New Roman" w:cs="Times New Roman"/>
          <w:sz w:val="28"/>
          <w:szCs w:val="28"/>
        </w:rPr>
      </w:pPr>
      <w:r w:rsidRPr="0006004C">
        <w:rPr>
          <w:rFonts w:ascii="Times New Roman" w:hAnsi="Times New Roman" w:cs="Times New Roman"/>
          <w:sz w:val="28"/>
          <w:szCs w:val="28"/>
        </w:rPr>
        <w:t>II. Задачи</w:t>
      </w:r>
    </w:p>
    <w:p w:rsidR="000C0093" w:rsidRPr="0006004C" w:rsidRDefault="000C0093" w:rsidP="0006004C">
      <w:pPr>
        <w:autoSpaceDE w:val="0"/>
        <w:autoSpaceDN w:val="0"/>
        <w:adjustRightInd w:val="0"/>
        <w:spacing w:line="240" w:lineRule="auto"/>
        <w:ind w:firstLine="0"/>
        <w:rPr>
          <w:rFonts w:ascii="Times New Roman" w:hAnsi="Times New Roman" w:cs="Times New Roman"/>
          <w:sz w:val="28"/>
          <w:szCs w:val="28"/>
        </w:rPr>
      </w:pPr>
    </w:p>
    <w:p w:rsidR="000C0093" w:rsidRPr="000C0093" w:rsidRDefault="00E12F24" w:rsidP="000C0093">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9</w:t>
      </w:r>
      <w:r w:rsidR="000C0093" w:rsidRPr="000C0093">
        <w:rPr>
          <w:rFonts w:ascii="Times New Roman" w:hAnsi="Times New Roman" w:cs="Times New Roman"/>
          <w:sz w:val="28"/>
          <w:szCs w:val="28"/>
        </w:rPr>
        <w:t>. Основными задачами Министерства являются:</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определение стратегии и основных направлений развития строительной отрасли Республики Тыва;</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реализация государственной политики в сфере архитектуры, градостроительства, строительства путем обеспечения территориального планирования, градостроительного зонирования, планировки и застройки территорий, архитектурно-строительного проектирования;</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осуществление межотраслевой координации в установленной сфере деятельности Министерства;</w:t>
      </w:r>
    </w:p>
    <w:p w:rsidR="000C0093" w:rsidRPr="000C0093" w:rsidRDefault="000C0093" w:rsidP="000C0093">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 xml:space="preserve">4) организация и осуществление кадровой политики, профессиональной переподготовки и повышения квалификации кадров в сфере строительства, </w:t>
      </w:r>
      <w:r w:rsidR="006B5FDE">
        <w:rPr>
          <w:rFonts w:ascii="Times New Roman" w:hAnsi="Times New Roman" w:cs="Times New Roman"/>
          <w:sz w:val="28"/>
          <w:szCs w:val="28"/>
        </w:rPr>
        <w:t>архитектуры, градостроительства</w:t>
      </w:r>
      <w:r w:rsidRPr="000C0093">
        <w:rPr>
          <w:rFonts w:ascii="Times New Roman" w:hAnsi="Times New Roman" w:cs="Times New Roman"/>
          <w:sz w:val="28"/>
          <w:szCs w:val="28"/>
        </w:rPr>
        <w:t>.</w:t>
      </w:r>
    </w:p>
    <w:p w:rsidR="000C0093" w:rsidRPr="0006004C" w:rsidRDefault="000C0093" w:rsidP="0006004C">
      <w:pPr>
        <w:autoSpaceDE w:val="0"/>
        <w:autoSpaceDN w:val="0"/>
        <w:adjustRightInd w:val="0"/>
        <w:spacing w:line="240" w:lineRule="auto"/>
        <w:ind w:firstLine="0"/>
        <w:rPr>
          <w:rFonts w:ascii="Times New Roman" w:hAnsi="Times New Roman" w:cs="Times New Roman"/>
          <w:sz w:val="28"/>
          <w:szCs w:val="28"/>
        </w:rPr>
      </w:pPr>
    </w:p>
    <w:p w:rsidR="000C0093" w:rsidRPr="0006004C" w:rsidRDefault="000C0093" w:rsidP="0006004C">
      <w:pPr>
        <w:autoSpaceDE w:val="0"/>
        <w:autoSpaceDN w:val="0"/>
        <w:adjustRightInd w:val="0"/>
        <w:spacing w:line="240" w:lineRule="auto"/>
        <w:ind w:firstLine="0"/>
        <w:jc w:val="center"/>
        <w:rPr>
          <w:rFonts w:ascii="Times New Roman" w:hAnsi="Times New Roman" w:cs="Times New Roman"/>
          <w:sz w:val="28"/>
          <w:szCs w:val="28"/>
        </w:rPr>
      </w:pPr>
      <w:r w:rsidRPr="0006004C">
        <w:rPr>
          <w:rFonts w:ascii="Times New Roman" w:hAnsi="Times New Roman" w:cs="Times New Roman"/>
          <w:sz w:val="28"/>
          <w:szCs w:val="28"/>
        </w:rPr>
        <w:t>III. Полномочия</w:t>
      </w:r>
    </w:p>
    <w:p w:rsidR="000C0093" w:rsidRPr="0006004C" w:rsidRDefault="000C0093" w:rsidP="0006004C">
      <w:pPr>
        <w:autoSpaceDE w:val="0"/>
        <w:autoSpaceDN w:val="0"/>
        <w:adjustRightInd w:val="0"/>
        <w:spacing w:line="240" w:lineRule="auto"/>
        <w:ind w:firstLine="0"/>
        <w:rPr>
          <w:rFonts w:ascii="Times New Roman" w:hAnsi="Times New Roman" w:cs="Times New Roman"/>
          <w:sz w:val="28"/>
          <w:szCs w:val="28"/>
        </w:rPr>
      </w:pPr>
    </w:p>
    <w:p w:rsidR="000C0093" w:rsidRPr="000C0093" w:rsidRDefault="00E12F24" w:rsidP="0006004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10</w:t>
      </w:r>
      <w:r w:rsidR="000C0093" w:rsidRPr="000C0093">
        <w:rPr>
          <w:rFonts w:ascii="Times New Roman" w:hAnsi="Times New Roman" w:cs="Times New Roman"/>
          <w:sz w:val="28"/>
          <w:szCs w:val="28"/>
        </w:rPr>
        <w:t>. Министерство осуществляет следующие полномочия:</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вносит Главе Республики Тыва и в Правительство Республики Тыва проекты конституционных законов, законов, актов Главы Республики Тыва и Правительства Республики Тыва, другие документы, по которым требуется решение Главы Республики Тыва или Правительства Республики Тыва, по вопросам, относящимся к компетенции Министерства;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обеспечивает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Конституции Республики Тыва, конституционных законов Республики Тыва, законов Республики Тыва, актов Главы Республики Тыва и Правительства Республики Тыва по вопросам, относящимся к установленной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самостоятельно принимает нормативные правовые акты по вопросам, относящимся к установленной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4) осуществляет функции главного распорядителя средств республиканского бюджета Республики Тыва, предусмотренных на содержание Министерства и реализацию возложенных на него полномочий;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5) участвует в подготовке республиканского бюджета, государственных программ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6) осуществляет анализ хода освоения денежных средств, выделяемых из федерального и республиканского бюджетов;</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7) разрабатывает и реализует государственные и ведомственные целевые программы в установленной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lastRenderedPageBreak/>
        <w:t>8) участвует в разработке и реализации государственной финансовой, инвестиционной и инновационной политики в установленной сфере деятельности, в реализации инвестиционных проектов, направленных на развитие социальной и инженерной инфраструктуры республики;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9) осуществляет закупки товаров, работ, услуг в установленной сфере деятельности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10) разрабатывает на основании данных, представляемых подведомственными Министерству организациями, предложения по формированию проекта республиканского бюджета Республики Тыва в части, касающейся финансирования подведомственных Министерству организаций;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11) осуществляет экономический анализ, обобщает практику результативности деятельности подведомственных государственных организаций, проводит в подведомственных организациях проверки финансово-хозяйственной деятельности и использования имущественного комплекса;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12) обобщает практику применения законодательства Российской Федерации, законодательства Республики Тыва и проводит анализ реализации государственной политики в установленной сфере деятельности, разрабатывает на этой основе меры по совершенствованию своей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 xml:space="preserve">13) осуществляет в установленной сфере деятельности правовой мониторинг в установленной настоящим Положением сфере деятельности, в том числе мониторинг </w:t>
      </w:r>
      <w:proofErr w:type="spellStart"/>
      <w:r w:rsidRPr="000C0093">
        <w:rPr>
          <w:rFonts w:ascii="Times New Roman" w:hAnsi="Times New Roman" w:cs="Times New Roman"/>
          <w:sz w:val="28"/>
          <w:szCs w:val="28"/>
        </w:rPr>
        <w:t>правоприменения</w:t>
      </w:r>
      <w:proofErr w:type="spellEnd"/>
      <w:r w:rsidRPr="000C0093">
        <w:rPr>
          <w:rFonts w:ascii="Times New Roman" w:hAnsi="Times New Roman" w:cs="Times New Roman"/>
          <w:sz w:val="28"/>
          <w:szCs w:val="28"/>
        </w:rPr>
        <w:t>, мониторинг изменений федерального и республиканского законодательств;</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14) организует, осуществляет и обеспечивает в соответствии с законодательством Российской Федерации защиту сведений, составляющих государственную и иную охраняемую законом тайну;</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15) организует прием граждан,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Российской Федерации срок;</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16) осуществляет в соответствии с законодательством Российской Федерации работу по комплектованию, хранению, учету и использованию архивных документов Министерства;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17) утверждает учредительные документы подведомственных организаций Министерства;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18) рассматривает и вносит предложения в Правительство Республики Тыва о присвоении почетных званий и награждении государственными наградами за заслуги в области строительства, архитектуры, градостроительства;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19) запрашивает у государственных органов и органов местного самоуправления муниципальных образований Республики Тыва в установленном порядке сведения, необходимые для принятия решений по отнесенным к компетенции Министерства вопросам;</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20) обеспечивает мобилизационную подготовку Министерства и находящихся в его ведении организаций;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21) осуществляет противодействие терроризму в пределах своих полномочий;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lastRenderedPageBreak/>
        <w:t>22)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порядке, установленном законодательством Российской Федерации для рассмотрения обращений граждан;</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23) осуществляет проектное управление в соответствующей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24) осуществляет оценку регулирующего воздействия проектов нормативных правовых актов в соответствующей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25)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26) осуществляет отдельные права и обязанности публичного партнера в соответствии с отраслевой принадлежностью объекта соглашения о государственно-частном партнерстве;</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27) содействует в пределах своей компетенции развитию добровольческой (волонтерской)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28) осуществляет иные полномочия в установленной сфере деятельности, если такие полномочия предусмотрены законодательством Российской Федерации и законодательством Республики Тыва.</w:t>
      </w:r>
    </w:p>
    <w:p w:rsidR="000C0093" w:rsidRPr="000C0093" w:rsidRDefault="00E12F24" w:rsidP="0006004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11</w:t>
      </w:r>
      <w:r w:rsidR="000C0093" w:rsidRPr="000C0093">
        <w:rPr>
          <w:rFonts w:ascii="Times New Roman" w:hAnsi="Times New Roman" w:cs="Times New Roman"/>
          <w:sz w:val="28"/>
          <w:szCs w:val="28"/>
        </w:rPr>
        <w:t>. В сфере архитектуры, территориального планирования и градостроительства Министерство:</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обеспечивает разработку и представление на утверждение схемы территориального планирования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обеспечивает разработку и утверждение региональных нормативов градостроительного проектирования;</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обеспечивает разработку и представление на утверждение в установленном порядке градостроительной и проектной документации на архитектурные объекты и научно-исследовательские работы, финансируемые за счет средств республиканского бюджета Республики Тыва и внебюджетных фондов в соответствии с законодательством Российской Федерации и законодательством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4) вносит на основании утвержденной градостроительной документации и инвестиционных заявок предложения по отводу земельных участков под строительство объектов недвижимости, финансируемых за счет средств федерального бюджета и республиканского бюджета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5) формирует государственную политику на республиканском уровне в сфере архитектуры и градостроительства, направленную на создание безопасной, экологически чистой, социально полноценной, благоприятной среды жизнедеятельности населения, повышает уровень архитектурно-художественной выразительности застройки городов и других поселений с учетом местных, национальных и климатических особенностей;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6) рассматривает и согласовывает градостроительную и проектную документации, разрабатываемые за счет иных источников финансирования в порядке, установленном законодательством Российской Федерации и законодательством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7) выдает разрешения:</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lastRenderedPageBreak/>
        <w:t>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на ввод объекта в эксплуатацию в случае, если разрешение на строительство такого объекта выдано Министерством;</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8) осуществляет переданные полномочия Российской Федерации в области контроля за соблюдением органами местного самоуправления законодательства о градостроительной деятельности в соответствии с частью 1.1 статьи 6.1 Градостроительного кодекса Российской Федерации;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9) дает разъяснения по вопросам применения норм и правил в области архитектурно-градостроительной и строительной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10) разрабатывает методические рекоме</w:t>
      </w:r>
      <w:r w:rsidR="008B6199">
        <w:rPr>
          <w:rFonts w:ascii="Times New Roman" w:hAnsi="Times New Roman" w:cs="Times New Roman"/>
          <w:sz w:val="28"/>
          <w:szCs w:val="28"/>
        </w:rPr>
        <w:t xml:space="preserve">ндации по вопросам </w:t>
      </w:r>
      <w:r w:rsidR="008B6199" w:rsidRPr="000C0093">
        <w:rPr>
          <w:rFonts w:ascii="Times New Roman" w:hAnsi="Times New Roman" w:cs="Times New Roman"/>
          <w:sz w:val="28"/>
          <w:szCs w:val="28"/>
        </w:rPr>
        <w:t>строительства</w:t>
      </w:r>
      <w:r w:rsidR="008B6199">
        <w:rPr>
          <w:rFonts w:ascii="Times New Roman" w:hAnsi="Times New Roman" w:cs="Times New Roman"/>
          <w:sz w:val="28"/>
          <w:szCs w:val="28"/>
        </w:rPr>
        <w:t>, архитектуры и</w:t>
      </w:r>
      <w:r w:rsidRPr="000C0093">
        <w:rPr>
          <w:rFonts w:ascii="Times New Roman" w:hAnsi="Times New Roman" w:cs="Times New Roman"/>
          <w:sz w:val="28"/>
          <w:szCs w:val="28"/>
        </w:rPr>
        <w:t xml:space="preserve"> градостроительства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11) обеспечивает организацию работы согласительной комиссии, создаваемой для рассмотрения разногласий органов местного самоуправления муниципальных районов, городских округов в отношении документации по планировке территории, предусматривающей размещение объекта местного значения муниципального района, городского округа;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12) утверждает документацию по планировке территории в случаях, предусмотренных Градостроительным кодексом Российской Федерации;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13) направляет главе поселения, главе городского округа утвержденную документацию по планировке территории, применительно к территориям которых осуществлялась подготовка такой документации, в течение семи дней со дня ее утверждения.</w:t>
      </w:r>
    </w:p>
    <w:p w:rsidR="000C0093" w:rsidRPr="000C0093" w:rsidRDefault="00E12F24" w:rsidP="0006004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12</w:t>
      </w:r>
      <w:r w:rsidR="000C0093" w:rsidRPr="000C0093">
        <w:rPr>
          <w:rFonts w:ascii="Times New Roman" w:hAnsi="Times New Roman" w:cs="Times New Roman"/>
          <w:sz w:val="28"/>
          <w:szCs w:val="28"/>
        </w:rPr>
        <w:t>. В сфере строительства и развития строительной индустрии Министерство:</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вносит в установленном порядке в Правительство Республики Тыва предложения по финансированию капитального строительства, сокращению объемов незавершенного строительства, градостроительному планированию развития территории;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обеспечивает исполнение республиканского бюджета Республики Тыва по финансированию расходов капитальных вложений;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утверждает перечень объектов социальной сферы и республиканской собственности, подлежащих капитальному ремонту в текущем году за счет средств республиканского бюджета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4) участвует в ценообразовании в сфере строительства;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5) осуществляет мониторинг и анализ финансово-экономического состояния предприятий строительной индустрии и социально-экономической ситуации в строительной отрасли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6) осуществляет разработку краткосрочных и долгосрочных прогнозов развития строительного комплекса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7) разрабатывает меры по развитию ипотечного жилищного кредитования в Республике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8) осуществляет курирование промышленности строительных материалов.</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lastRenderedPageBreak/>
        <w:t>1</w:t>
      </w:r>
      <w:r w:rsidR="00E12F24">
        <w:rPr>
          <w:rFonts w:ascii="Times New Roman" w:hAnsi="Times New Roman" w:cs="Times New Roman"/>
          <w:sz w:val="28"/>
          <w:szCs w:val="28"/>
        </w:rPr>
        <w:t>3</w:t>
      </w:r>
      <w:r w:rsidRPr="000C0093">
        <w:rPr>
          <w:rFonts w:ascii="Times New Roman" w:hAnsi="Times New Roman" w:cs="Times New Roman"/>
          <w:sz w:val="28"/>
          <w:szCs w:val="28"/>
        </w:rPr>
        <w:t>. Министерство в целях реализации своих полномочий имеет право:</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взаимодействовать в установленном порядке с Верховным Хуралом (парламентом) Республики Тыва, Министерством юстиции Республики Тыва по вопросам законопроектной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привлекать в необходимых случаях в установленном порядке для выработки решений по вопросам, относящимся к компетенции Министерства и подведомственных ему государственных организаций, ученых, специалистов и работников федеральных органов исполнительной власти и органов исполнительной власти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заключать с федеральными органами государственной власти, общественными объединениями и организациями соглашения о взаимодействии;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4) вносить в установленном порядке в Правительство Республики Тыва предложения о создании, реорганизации и ликвидации государственных организаций Республики Тыва, находящихся в ведении Министерства;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5) готовить и направлять соответствующие сведения для внесения в реестр недобросовестных поставщиков в установленной сфере деятельности.</w:t>
      </w:r>
    </w:p>
    <w:p w:rsidR="000C0093" w:rsidRPr="0006004C" w:rsidRDefault="000C0093" w:rsidP="0006004C">
      <w:pPr>
        <w:autoSpaceDE w:val="0"/>
        <w:autoSpaceDN w:val="0"/>
        <w:adjustRightInd w:val="0"/>
        <w:spacing w:line="240" w:lineRule="auto"/>
        <w:ind w:firstLine="0"/>
        <w:rPr>
          <w:rFonts w:ascii="Times New Roman" w:hAnsi="Times New Roman" w:cs="Times New Roman"/>
          <w:sz w:val="28"/>
          <w:szCs w:val="28"/>
        </w:rPr>
      </w:pPr>
    </w:p>
    <w:p w:rsidR="000C0093" w:rsidRPr="0006004C" w:rsidRDefault="000C0093" w:rsidP="0006004C">
      <w:pPr>
        <w:autoSpaceDE w:val="0"/>
        <w:autoSpaceDN w:val="0"/>
        <w:adjustRightInd w:val="0"/>
        <w:spacing w:line="240" w:lineRule="auto"/>
        <w:ind w:firstLine="0"/>
        <w:jc w:val="center"/>
        <w:rPr>
          <w:rFonts w:ascii="Times New Roman" w:hAnsi="Times New Roman" w:cs="Times New Roman"/>
          <w:sz w:val="28"/>
          <w:szCs w:val="28"/>
        </w:rPr>
      </w:pPr>
      <w:r w:rsidRPr="0006004C">
        <w:rPr>
          <w:rFonts w:ascii="Times New Roman" w:hAnsi="Times New Roman" w:cs="Times New Roman"/>
          <w:sz w:val="28"/>
          <w:szCs w:val="28"/>
        </w:rPr>
        <w:t>IV. Организация деятельности</w:t>
      </w:r>
    </w:p>
    <w:p w:rsidR="000C0093" w:rsidRPr="0006004C" w:rsidRDefault="000C0093" w:rsidP="0006004C">
      <w:pPr>
        <w:autoSpaceDE w:val="0"/>
        <w:autoSpaceDN w:val="0"/>
        <w:adjustRightInd w:val="0"/>
        <w:spacing w:line="240" w:lineRule="auto"/>
        <w:ind w:firstLine="0"/>
        <w:rPr>
          <w:rFonts w:ascii="Times New Roman" w:hAnsi="Times New Roman" w:cs="Times New Roman"/>
          <w:sz w:val="28"/>
          <w:szCs w:val="28"/>
        </w:rPr>
      </w:pP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w:t>
      </w:r>
      <w:r w:rsidR="00E12F24">
        <w:rPr>
          <w:rFonts w:ascii="Times New Roman" w:hAnsi="Times New Roman" w:cs="Times New Roman"/>
          <w:sz w:val="28"/>
          <w:szCs w:val="28"/>
        </w:rPr>
        <w:t>4</w:t>
      </w:r>
      <w:r w:rsidRPr="000C0093">
        <w:rPr>
          <w:rFonts w:ascii="Times New Roman" w:hAnsi="Times New Roman" w:cs="Times New Roman"/>
          <w:sz w:val="28"/>
          <w:szCs w:val="28"/>
        </w:rPr>
        <w:t xml:space="preserve">. Министерство возглавляет министр строительства Республики Тыва (далее </w:t>
      </w:r>
      <w:r w:rsidR="0006004C">
        <w:rPr>
          <w:rFonts w:ascii="Times New Roman" w:hAnsi="Times New Roman" w:cs="Times New Roman"/>
          <w:sz w:val="28"/>
          <w:szCs w:val="28"/>
        </w:rPr>
        <w:t>–</w:t>
      </w:r>
      <w:r w:rsidRPr="000C0093">
        <w:rPr>
          <w:rFonts w:ascii="Times New Roman" w:hAnsi="Times New Roman" w:cs="Times New Roman"/>
          <w:sz w:val="28"/>
          <w:szCs w:val="28"/>
        </w:rPr>
        <w:t xml:space="preserve"> министр), назначаемый на должность и освобождаемый от должности Главой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w:t>
      </w:r>
      <w:r w:rsidR="00E12F24">
        <w:rPr>
          <w:rFonts w:ascii="Times New Roman" w:hAnsi="Times New Roman" w:cs="Times New Roman"/>
          <w:sz w:val="28"/>
          <w:szCs w:val="28"/>
        </w:rPr>
        <w:t>5</w:t>
      </w:r>
      <w:r w:rsidRPr="000C0093">
        <w:rPr>
          <w:rFonts w:ascii="Times New Roman" w:hAnsi="Times New Roman" w:cs="Times New Roman"/>
          <w:sz w:val="28"/>
          <w:szCs w:val="28"/>
        </w:rPr>
        <w:t>. Министр несет персональную ответственность за: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выполнение возложенных на Министерство задач и реализацию государственной политики в установленной сфере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кадровое обеспечение Министерства.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w:t>
      </w:r>
      <w:r w:rsidR="00E12F24">
        <w:rPr>
          <w:rFonts w:ascii="Times New Roman" w:hAnsi="Times New Roman" w:cs="Times New Roman"/>
          <w:sz w:val="28"/>
          <w:szCs w:val="28"/>
        </w:rPr>
        <w:t>6</w:t>
      </w:r>
      <w:r w:rsidRPr="000C0093">
        <w:rPr>
          <w:rFonts w:ascii="Times New Roman" w:hAnsi="Times New Roman" w:cs="Times New Roman"/>
          <w:sz w:val="28"/>
          <w:szCs w:val="28"/>
        </w:rPr>
        <w:t>. Министр имеет</w:t>
      </w:r>
      <w:r w:rsidR="00850130">
        <w:rPr>
          <w:rFonts w:ascii="Times New Roman" w:hAnsi="Times New Roman" w:cs="Times New Roman"/>
          <w:sz w:val="28"/>
          <w:szCs w:val="28"/>
        </w:rPr>
        <w:t xml:space="preserve"> первого</w:t>
      </w:r>
      <w:r w:rsidRPr="000C0093">
        <w:rPr>
          <w:rFonts w:ascii="Times New Roman" w:hAnsi="Times New Roman" w:cs="Times New Roman"/>
          <w:sz w:val="28"/>
          <w:szCs w:val="28"/>
        </w:rPr>
        <w:t xml:space="preserve"> заместител</w:t>
      </w:r>
      <w:r w:rsidR="00850130">
        <w:rPr>
          <w:rFonts w:ascii="Times New Roman" w:hAnsi="Times New Roman" w:cs="Times New Roman"/>
          <w:sz w:val="28"/>
          <w:szCs w:val="28"/>
        </w:rPr>
        <w:t>я</w:t>
      </w:r>
      <w:r w:rsidRPr="000C0093">
        <w:rPr>
          <w:rFonts w:ascii="Times New Roman" w:hAnsi="Times New Roman" w:cs="Times New Roman"/>
          <w:sz w:val="28"/>
          <w:szCs w:val="28"/>
        </w:rPr>
        <w:t xml:space="preserve"> министра</w:t>
      </w:r>
      <w:r w:rsidR="00850130">
        <w:rPr>
          <w:rFonts w:ascii="Times New Roman" w:hAnsi="Times New Roman" w:cs="Times New Roman"/>
          <w:sz w:val="28"/>
          <w:szCs w:val="28"/>
        </w:rPr>
        <w:t xml:space="preserve"> и двух заместителей министра</w:t>
      </w:r>
      <w:r w:rsidRPr="000C0093">
        <w:rPr>
          <w:rFonts w:ascii="Times New Roman" w:hAnsi="Times New Roman" w:cs="Times New Roman"/>
          <w:sz w:val="28"/>
          <w:szCs w:val="28"/>
        </w:rPr>
        <w:t xml:space="preserve">, назначаемых на должность и освобождаемых от должности Правительством Республики Тыва по представлению министра. Заместитель министра </w:t>
      </w:r>
      <w:r w:rsidR="00D57B99">
        <w:rPr>
          <w:rFonts w:ascii="Times New Roman" w:hAnsi="Times New Roman" w:cs="Times New Roman"/>
          <w:sz w:val="28"/>
          <w:szCs w:val="28"/>
        </w:rPr>
        <w:t>–</w:t>
      </w:r>
      <w:r w:rsidRPr="000C0093">
        <w:rPr>
          <w:rFonts w:ascii="Times New Roman" w:hAnsi="Times New Roman" w:cs="Times New Roman"/>
          <w:sz w:val="28"/>
          <w:szCs w:val="28"/>
        </w:rPr>
        <w:t xml:space="preserve"> главный ар</w:t>
      </w:r>
      <w:r w:rsidR="00D57B99">
        <w:rPr>
          <w:rFonts w:ascii="Times New Roman" w:hAnsi="Times New Roman" w:cs="Times New Roman"/>
          <w:sz w:val="28"/>
          <w:szCs w:val="28"/>
        </w:rPr>
        <w:t>хитектор Республики Тыва</w:t>
      </w:r>
      <w:r w:rsidRPr="000C0093">
        <w:rPr>
          <w:rFonts w:ascii="Times New Roman" w:hAnsi="Times New Roman" w:cs="Times New Roman"/>
          <w:sz w:val="28"/>
          <w:szCs w:val="28"/>
        </w:rPr>
        <w:t xml:space="preserve"> непосредственно по</w:t>
      </w:r>
      <w:r w:rsidR="00D42F9A">
        <w:rPr>
          <w:rFonts w:ascii="Times New Roman" w:hAnsi="Times New Roman" w:cs="Times New Roman"/>
          <w:sz w:val="28"/>
          <w:szCs w:val="28"/>
        </w:rPr>
        <w:t>дчиняется Главе Республики Тыва</w:t>
      </w:r>
      <w:r w:rsidRPr="000C0093">
        <w:rPr>
          <w:rFonts w:ascii="Times New Roman" w:hAnsi="Times New Roman" w:cs="Times New Roman"/>
          <w:sz w:val="28"/>
          <w:szCs w:val="28"/>
        </w:rPr>
        <w:t>.</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w:t>
      </w:r>
      <w:r w:rsidR="00E12F24">
        <w:rPr>
          <w:rFonts w:ascii="Times New Roman" w:hAnsi="Times New Roman" w:cs="Times New Roman"/>
          <w:sz w:val="28"/>
          <w:szCs w:val="28"/>
        </w:rPr>
        <w:t>7</w:t>
      </w:r>
      <w:r w:rsidRPr="000C0093">
        <w:rPr>
          <w:rFonts w:ascii="Times New Roman" w:hAnsi="Times New Roman" w:cs="Times New Roman"/>
          <w:sz w:val="28"/>
          <w:szCs w:val="28"/>
        </w:rPr>
        <w:t>. Министерство состоит из структурных подразделений по основным направлениям деятельности, а также в обязательном порядке из структурных подразделений организационного и документационного обеспечения, кадрового и правового обеспечения, должности в которых замещают государственные гражданские служащие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w:t>
      </w:r>
      <w:r w:rsidR="00E12F24">
        <w:rPr>
          <w:rFonts w:ascii="Times New Roman" w:hAnsi="Times New Roman" w:cs="Times New Roman"/>
          <w:sz w:val="28"/>
          <w:szCs w:val="28"/>
        </w:rPr>
        <w:t>8</w:t>
      </w:r>
      <w:r w:rsidRPr="000C0093">
        <w:rPr>
          <w:rFonts w:ascii="Times New Roman" w:hAnsi="Times New Roman" w:cs="Times New Roman"/>
          <w:sz w:val="28"/>
          <w:szCs w:val="28"/>
        </w:rPr>
        <w:t>. Министр:</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 распределяет обязанности между своими заместителями, устанавливает полномочия других должностных лиц Министерства по решению ими оперативных, организационных, организационно-штатных, кадровых, финансовых, производственно-хозяйственных и иных вопросов, относящихся к компетенции Министерства;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2) утверждает положения о структурных подразделениях Министерства, подведомственных ему государственных учреждений, если иной порядок не установлен законодательством Российской Федерации и законодательством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3) назначает на должность и освобождает от должности руководителей подведомственных Министерству организаций;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lastRenderedPageBreak/>
        <w:t>4) решает в соответствии с законодательством Российской Федерации и законодательством Республики Тыва вопросы, связанные с прохождением государственной гражданской службы Республики Тыва в Министерстве;</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 xml:space="preserve">5) утверждает штатное расписание Министерства в пределах установленного Правительством Республики Тыва фонда оплаты труда, смету расходов на его содержание </w:t>
      </w:r>
      <w:r w:rsidR="00891081" w:rsidRPr="000C0093">
        <w:rPr>
          <w:rFonts w:ascii="Times New Roman" w:hAnsi="Times New Roman" w:cs="Times New Roman"/>
          <w:sz w:val="28"/>
          <w:szCs w:val="28"/>
        </w:rPr>
        <w:t>в пределах,</w:t>
      </w:r>
      <w:r w:rsidRPr="000C0093">
        <w:rPr>
          <w:rFonts w:ascii="Times New Roman" w:hAnsi="Times New Roman" w:cs="Times New Roman"/>
          <w:sz w:val="28"/>
          <w:szCs w:val="28"/>
        </w:rPr>
        <w:t xml:space="preserve"> утвержденных на соответствующий период ассигнований, предусмотренных в республиканском бюджете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6) утверждает ежегодный план работы в соответствии с перспективным годовым планом работы Правительства Республики Тыва и показатели деятельности подведомственных Министерству организаций, а также отчеты об их деятельности;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7) вносит предложения по формированию проекта республиканского бюджета Республики Тыва в части, касающейся финансирования Министерства, подведомственных ему государственных учреждений и организаций;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8) дает поручения подведомственным Министерству учреждениям по исполнению поручений Президента Российской Федерации, Правительства Российской Федерации, Главы Республики Тыва и Правительства Республики Тыва, контролирует их исполнение;</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9) дает руководителям подведомственных Министерству организаций обязательные для исполнения указания;</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10) решает в пределах своей компетенции вопросы о поощрении работников Министерства и руководителей подведомственных учреждений;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11) осуществляет планирование деятельности Министерства, подведомственных организаций;</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12) издает в пределах своей компетенции нормативные правовые акты Министерства, в том числе совместно с руководителями других органов исполнительной власти;</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13) осуществляет иные полномочия в соответствии с законодательством Российской Федерации и законодательством Республики Тыва.</w:t>
      </w:r>
    </w:p>
    <w:p w:rsidR="000C0093" w:rsidRPr="000C0093" w:rsidRDefault="000C0093" w:rsidP="0006004C">
      <w:pPr>
        <w:autoSpaceDE w:val="0"/>
        <w:autoSpaceDN w:val="0"/>
        <w:adjustRightInd w:val="0"/>
        <w:spacing w:line="240" w:lineRule="auto"/>
        <w:rPr>
          <w:rFonts w:ascii="Times New Roman" w:hAnsi="Times New Roman" w:cs="Times New Roman"/>
          <w:sz w:val="28"/>
          <w:szCs w:val="28"/>
        </w:rPr>
      </w:pPr>
      <w:r w:rsidRPr="000C0093">
        <w:rPr>
          <w:rFonts w:ascii="Times New Roman" w:hAnsi="Times New Roman" w:cs="Times New Roman"/>
          <w:sz w:val="28"/>
          <w:szCs w:val="28"/>
        </w:rPr>
        <w:t>1</w:t>
      </w:r>
      <w:r w:rsidR="00E12F24">
        <w:rPr>
          <w:rFonts w:ascii="Times New Roman" w:hAnsi="Times New Roman" w:cs="Times New Roman"/>
          <w:sz w:val="28"/>
          <w:szCs w:val="28"/>
        </w:rPr>
        <w:t>9</w:t>
      </w:r>
      <w:r w:rsidRPr="000C0093">
        <w:rPr>
          <w:rFonts w:ascii="Times New Roman" w:hAnsi="Times New Roman" w:cs="Times New Roman"/>
          <w:sz w:val="28"/>
          <w:szCs w:val="28"/>
        </w:rPr>
        <w:t>. В Министерстве образуется коллегия, состав и положение о которой утверждается Правительством Республики Тыва.</w:t>
      </w:r>
    </w:p>
    <w:p w:rsidR="00690D17" w:rsidRDefault="00690D17" w:rsidP="0006004C">
      <w:pPr>
        <w:autoSpaceDE w:val="0"/>
        <w:autoSpaceDN w:val="0"/>
        <w:adjustRightInd w:val="0"/>
        <w:spacing w:line="240" w:lineRule="auto"/>
        <w:rPr>
          <w:rFonts w:ascii="Times New Roman" w:hAnsi="Times New Roman" w:cs="Times New Roman"/>
          <w:sz w:val="28"/>
          <w:szCs w:val="28"/>
        </w:rPr>
      </w:pPr>
    </w:p>
    <w:p w:rsidR="0065486E" w:rsidRPr="006327A0" w:rsidRDefault="0065486E" w:rsidP="0065486E">
      <w:pPr>
        <w:autoSpaceDE w:val="0"/>
        <w:autoSpaceDN w:val="0"/>
        <w:adjustRightInd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w:t>
      </w:r>
    </w:p>
    <w:sectPr w:rsidR="0065486E" w:rsidRPr="006327A0" w:rsidSect="0006004C">
      <w:pgSz w:w="11906" w:h="16838"/>
      <w:pgMar w:top="1134" w:right="567" w:bottom="1134" w:left="1134" w:header="624" w:footer="624"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B0" w:rsidRDefault="005248B0" w:rsidP="006518FE">
      <w:pPr>
        <w:spacing w:line="240" w:lineRule="auto"/>
      </w:pPr>
      <w:r>
        <w:separator/>
      </w:r>
    </w:p>
  </w:endnote>
  <w:endnote w:type="continuationSeparator" w:id="0">
    <w:p w:rsidR="005248B0" w:rsidRDefault="005248B0" w:rsidP="00651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DE" w:rsidRDefault="00D852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DE" w:rsidRDefault="00D852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DE" w:rsidRDefault="00D852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B0" w:rsidRDefault="005248B0" w:rsidP="006518FE">
      <w:pPr>
        <w:spacing w:line="240" w:lineRule="auto"/>
      </w:pPr>
      <w:r>
        <w:separator/>
      </w:r>
    </w:p>
  </w:footnote>
  <w:footnote w:type="continuationSeparator" w:id="0">
    <w:p w:rsidR="005248B0" w:rsidRDefault="005248B0" w:rsidP="006518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DE" w:rsidRDefault="00D852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59"/>
    </w:sdtPr>
    <w:sdtEndPr>
      <w:rPr>
        <w:rFonts w:ascii="Times New Roman" w:hAnsi="Times New Roman" w:cs="Times New Roman"/>
        <w:sz w:val="24"/>
      </w:rPr>
    </w:sdtEndPr>
    <w:sdtContent>
      <w:p w:rsidR="0006004C" w:rsidRPr="0006004C" w:rsidRDefault="009C37D0">
        <w:pPr>
          <w:pStyle w:val="a7"/>
          <w:jc w:val="right"/>
          <w:rPr>
            <w:rFonts w:ascii="Times New Roman" w:hAnsi="Times New Roman" w:cs="Times New Roman"/>
            <w:sz w:val="24"/>
          </w:rPr>
        </w:pPr>
        <w:r w:rsidRPr="0006004C">
          <w:rPr>
            <w:rFonts w:ascii="Times New Roman" w:hAnsi="Times New Roman" w:cs="Times New Roman"/>
            <w:sz w:val="24"/>
          </w:rPr>
          <w:fldChar w:fldCharType="begin"/>
        </w:r>
        <w:r w:rsidR="0006004C" w:rsidRPr="0006004C">
          <w:rPr>
            <w:rFonts w:ascii="Times New Roman" w:hAnsi="Times New Roman" w:cs="Times New Roman"/>
            <w:sz w:val="24"/>
          </w:rPr>
          <w:instrText xml:space="preserve"> PAGE   \* MERGEFORMAT </w:instrText>
        </w:r>
        <w:r w:rsidRPr="0006004C">
          <w:rPr>
            <w:rFonts w:ascii="Times New Roman" w:hAnsi="Times New Roman" w:cs="Times New Roman"/>
            <w:sz w:val="24"/>
          </w:rPr>
          <w:fldChar w:fldCharType="separate"/>
        </w:r>
        <w:r w:rsidR="00936EC2">
          <w:rPr>
            <w:rFonts w:ascii="Times New Roman" w:hAnsi="Times New Roman" w:cs="Times New Roman"/>
            <w:noProof/>
            <w:sz w:val="24"/>
          </w:rPr>
          <w:t>2</w:t>
        </w:r>
        <w:r w:rsidRPr="0006004C">
          <w:rPr>
            <w:rFonts w:ascii="Times New Roman" w:hAnsi="Times New Roman" w:cs="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DE" w:rsidRDefault="00D852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96DAA"/>
    <w:multiLevelType w:val="hybridMultilevel"/>
    <w:tmpl w:val="9D1A63E2"/>
    <w:lvl w:ilvl="0" w:tplc="E384F49C">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a535489-9e5a-4098-ab03-1706dd8fee9c"/>
  </w:docVars>
  <w:rsids>
    <w:rsidRoot w:val="00A36523"/>
    <w:rsid w:val="0000728C"/>
    <w:rsid w:val="0006004C"/>
    <w:rsid w:val="000638A0"/>
    <w:rsid w:val="00077CC1"/>
    <w:rsid w:val="000A57FC"/>
    <w:rsid w:val="000C0093"/>
    <w:rsid w:val="000E7078"/>
    <w:rsid w:val="000F0ACE"/>
    <w:rsid w:val="000F6580"/>
    <w:rsid w:val="00152557"/>
    <w:rsid w:val="00160F79"/>
    <w:rsid w:val="00162930"/>
    <w:rsid w:val="001C3114"/>
    <w:rsid w:val="00246F54"/>
    <w:rsid w:val="00262EB7"/>
    <w:rsid w:val="002660B4"/>
    <w:rsid w:val="002B4236"/>
    <w:rsid w:val="002F5FF2"/>
    <w:rsid w:val="00321CAD"/>
    <w:rsid w:val="003241D6"/>
    <w:rsid w:val="003A187A"/>
    <w:rsid w:val="003B7C4C"/>
    <w:rsid w:val="003D21B0"/>
    <w:rsid w:val="003E37AA"/>
    <w:rsid w:val="00432373"/>
    <w:rsid w:val="0046582B"/>
    <w:rsid w:val="004B556F"/>
    <w:rsid w:val="004B7D00"/>
    <w:rsid w:val="004C037A"/>
    <w:rsid w:val="004C0900"/>
    <w:rsid w:val="004E21D9"/>
    <w:rsid w:val="004E4890"/>
    <w:rsid w:val="00510CA9"/>
    <w:rsid w:val="00520219"/>
    <w:rsid w:val="005248B0"/>
    <w:rsid w:val="00526A33"/>
    <w:rsid w:val="00551693"/>
    <w:rsid w:val="005D095C"/>
    <w:rsid w:val="005E25A1"/>
    <w:rsid w:val="005E3837"/>
    <w:rsid w:val="005F3183"/>
    <w:rsid w:val="006327A0"/>
    <w:rsid w:val="006518FE"/>
    <w:rsid w:val="0065486E"/>
    <w:rsid w:val="006578D0"/>
    <w:rsid w:val="00673E2F"/>
    <w:rsid w:val="00690D17"/>
    <w:rsid w:val="006B5FDE"/>
    <w:rsid w:val="006D0195"/>
    <w:rsid w:val="006D6C54"/>
    <w:rsid w:val="006F1F23"/>
    <w:rsid w:val="00721C4A"/>
    <w:rsid w:val="00754A4B"/>
    <w:rsid w:val="00786F3F"/>
    <w:rsid w:val="00794F68"/>
    <w:rsid w:val="00795C1B"/>
    <w:rsid w:val="007B3023"/>
    <w:rsid w:val="007D657E"/>
    <w:rsid w:val="00850130"/>
    <w:rsid w:val="00855F32"/>
    <w:rsid w:val="008729E3"/>
    <w:rsid w:val="00891081"/>
    <w:rsid w:val="008B6199"/>
    <w:rsid w:val="008F1DAA"/>
    <w:rsid w:val="008F71AD"/>
    <w:rsid w:val="00914060"/>
    <w:rsid w:val="009317D9"/>
    <w:rsid w:val="00936DFE"/>
    <w:rsid w:val="00936EC2"/>
    <w:rsid w:val="00940966"/>
    <w:rsid w:val="009739CA"/>
    <w:rsid w:val="00997681"/>
    <w:rsid w:val="009A4D41"/>
    <w:rsid w:val="009C37D0"/>
    <w:rsid w:val="009D2062"/>
    <w:rsid w:val="00A36523"/>
    <w:rsid w:val="00A3742C"/>
    <w:rsid w:val="00A477EE"/>
    <w:rsid w:val="00A53FF0"/>
    <w:rsid w:val="00A75507"/>
    <w:rsid w:val="00AA055A"/>
    <w:rsid w:val="00AC3447"/>
    <w:rsid w:val="00AC43C6"/>
    <w:rsid w:val="00AE2737"/>
    <w:rsid w:val="00AF6D1E"/>
    <w:rsid w:val="00B13FFE"/>
    <w:rsid w:val="00B26A1B"/>
    <w:rsid w:val="00B30072"/>
    <w:rsid w:val="00B3602A"/>
    <w:rsid w:val="00B42860"/>
    <w:rsid w:val="00B6606F"/>
    <w:rsid w:val="00B666E2"/>
    <w:rsid w:val="00B93548"/>
    <w:rsid w:val="00BB6602"/>
    <w:rsid w:val="00C06C6E"/>
    <w:rsid w:val="00C24F14"/>
    <w:rsid w:val="00C51AB7"/>
    <w:rsid w:val="00C6753E"/>
    <w:rsid w:val="00C731CC"/>
    <w:rsid w:val="00C83F81"/>
    <w:rsid w:val="00CB2CB6"/>
    <w:rsid w:val="00D05951"/>
    <w:rsid w:val="00D42F9A"/>
    <w:rsid w:val="00D55ADA"/>
    <w:rsid w:val="00D563F2"/>
    <w:rsid w:val="00D57B99"/>
    <w:rsid w:val="00D60D49"/>
    <w:rsid w:val="00D6131D"/>
    <w:rsid w:val="00D852DE"/>
    <w:rsid w:val="00D960AC"/>
    <w:rsid w:val="00DB05E9"/>
    <w:rsid w:val="00DC5F64"/>
    <w:rsid w:val="00DC767A"/>
    <w:rsid w:val="00DE08B3"/>
    <w:rsid w:val="00DF7EAD"/>
    <w:rsid w:val="00E12F24"/>
    <w:rsid w:val="00E307BB"/>
    <w:rsid w:val="00E37D59"/>
    <w:rsid w:val="00E43850"/>
    <w:rsid w:val="00E66B23"/>
    <w:rsid w:val="00E77BC3"/>
    <w:rsid w:val="00E8028B"/>
    <w:rsid w:val="00EF22DA"/>
    <w:rsid w:val="00F40606"/>
    <w:rsid w:val="00F42E66"/>
    <w:rsid w:val="00F45744"/>
    <w:rsid w:val="00F50532"/>
    <w:rsid w:val="00F61CBA"/>
    <w:rsid w:val="00F92FD1"/>
    <w:rsid w:val="00FA0561"/>
    <w:rsid w:val="00FC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072A97-2F8E-47F7-A5F3-E2502BC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447"/>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AC3447"/>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table" w:styleId="a3">
    <w:name w:val="Table Grid"/>
    <w:basedOn w:val="a1"/>
    <w:uiPriority w:val="39"/>
    <w:rsid w:val="00160F7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7BC3"/>
    <w:pPr>
      <w:ind w:left="720"/>
      <w:contextualSpacing/>
    </w:pPr>
  </w:style>
  <w:style w:type="paragraph" w:styleId="a5">
    <w:name w:val="Balloon Text"/>
    <w:basedOn w:val="a"/>
    <w:link w:val="a6"/>
    <w:uiPriority w:val="99"/>
    <w:semiHidden/>
    <w:unhideWhenUsed/>
    <w:rsid w:val="000E707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7078"/>
    <w:rPr>
      <w:rFonts w:ascii="Segoe UI" w:hAnsi="Segoe UI" w:cs="Segoe UI"/>
      <w:sz w:val="18"/>
      <w:szCs w:val="18"/>
    </w:rPr>
  </w:style>
  <w:style w:type="paragraph" w:styleId="a7">
    <w:name w:val="header"/>
    <w:basedOn w:val="a"/>
    <w:link w:val="a8"/>
    <w:uiPriority w:val="99"/>
    <w:unhideWhenUsed/>
    <w:rsid w:val="006518FE"/>
    <w:pPr>
      <w:tabs>
        <w:tab w:val="center" w:pos="4677"/>
        <w:tab w:val="right" w:pos="9355"/>
      </w:tabs>
      <w:spacing w:line="240" w:lineRule="auto"/>
    </w:pPr>
  </w:style>
  <w:style w:type="character" w:customStyle="1" w:styleId="a8">
    <w:name w:val="Верхний колонтитул Знак"/>
    <w:basedOn w:val="a0"/>
    <w:link w:val="a7"/>
    <w:uiPriority w:val="99"/>
    <w:rsid w:val="006518FE"/>
  </w:style>
  <w:style w:type="paragraph" w:styleId="a9">
    <w:name w:val="footer"/>
    <w:basedOn w:val="a"/>
    <w:link w:val="aa"/>
    <w:uiPriority w:val="99"/>
    <w:unhideWhenUsed/>
    <w:rsid w:val="006518FE"/>
    <w:pPr>
      <w:tabs>
        <w:tab w:val="center" w:pos="4677"/>
        <w:tab w:val="right" w:pos="9355"/>
      </w:tabs>
      <w:spacing w:line="240" w:lineRule="auto"/>
    </w:pPr>
  </w:style>
  <w:style w:type="character" w:customStyle="1" w:styleId="aa">
    <w:name w:val="Нижний колонтитул Знак"/>
    <w:basedOn w:val="a0"/>
    <w:link w:val="a9"/>
    <w:uiPriority w:val="99"/>
    <w:rsid w:val="0065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2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A016-B135-40BB-8ADD-ED570D7D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3067</Words>
  <Characters>17487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Алдынай Игоревна</dc:creator>
  <cp:lastModifiedBy>Тас-оол Оксана Всеволодовна</cp:lastModifiedBy>
  <cp:revision>3</cp:revision>
  <cp:lastPrinted>2021-07-10T06:28:00Z</cp:lastPrinted>
  <dcterms:created xsi:type="dcterms:W3CDTF">2021-07-10T06:28:00Z</dcterms:created>
  <dcterms:modified xsi:type="dcterms:W3CDTF">2021-07-10T06:29:00Z</dcterms:modified>
</cp:coreProperties>
</file>