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93" w:rsidRDefault="006E2B93" w:rsidP="006E2B9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5A83" w:rsidRDefault="00F85A83" w:rsidP="006E2B9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5A83" w:rsidRDefault="00F85A83" w:rsidP="006E2B9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E2B93" w:rsidRPr="0025472A" w:rsidRDefault="006E2B93" w:rsidP="006E2B9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E2B93" w:rsidRPr="004C14FF" w:rsidRDefault="006E2B93" w:rsidP="006E2B9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74BCB" w:rsidRPr="005B0E7A" w:rsidRDefault="00474BCB" w:rsidP="005B0E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E7A" w:rsidRDefault="008D6247" w:rsidP="008D6247">
      <w:pPr>
        <w:pStyle w:val="ConsPlusNormal"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от 24 июня 2021 г. № 292</w:t>
      </w:r>
    </w:p>
    <w:p w:rsidR="005B0E7A" w:rsidRDefault="008D6247" w:rsidP="008D6247">
      <w:pPr>
        <w:pStyle w:val="ConsPlusNormal"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г.Кызыл</w:t>
      </w:r>
    </w:p>
    <w:p w:rsidR="005B0E7A" w:rsidRPr="0002381E" w:rsidRDefault="005B0E7A" w:rsidP="00474BCB">
      <w:pPr>
        <w:pStyle w:val="ConsPlusNormal"/>
        <w:jc w:val="center"/>
        <w:rPr>
          <w:bCs/>
          <w:szCs w:val="28"/>
        </w:rPr>
      </w:pPr>
    </w:p>
    <w:p w:rsidR="005B0E7A" w:rsidRDefault="00474BCB" w:rsidP="005B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</w:p>
    <w:p w:rsidR="005B0E7A" w:rsidRDefault="00474BCB" w:rsidP="005B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B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74BCB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Министерстве образования </w:t>
      </w:r>
    </w:p>
    <w:p w:rsidR="00474BCB" w:rsidRPr="00474BCB" w:rsidRDefault="00474BCB" w:rsidP="005B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BCB">
        <w:rPr>
          <w:rFonts w:ascii="Times New Roman" w:hAnsi="Times New Roman" w:cs="Times New Roman"/>
          <w:b/>
          <w:bCs/>
          <w:sz w:val="28"/>
          <w:szCs w:val="28"/>
        </w:rPr>
        <w:t>и науки Республики Тыва</w:t>
      </w:r>
    </w:p>
    <w:p w:rsidR="00474BCB" w:rsidRPr="00281E0D" w:rsidRDefault="00474BCB" w:rsidP="00474BCB">
      <w:pPr>
        <w:pStyle w:val="ConsPlusTitle"/>
        <w:jc w:val="center"/>
      </w:pPr>
    </w:p>
    <w:p w:rsidR="00474BCB" w:rsidRDefault="00474BCB" w:rsidP="00474BCB">
      <w:pPr>
        <w:pStyle w:val="ConsPlusTitle"/>
        <w:jc w:val="center"/>
      </w:pPr>
    </w:p>
    <w:p w:rsidR="008B694A" w:rsidRDefault="00474BCB" w:rsidP="005B0E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2208D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2208D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</w:t>
      </w:r>
      <w:r>
        <w:rPr>
          <w:rFonts w:ascii="Times New Roman" w:hAnsi="Times New Roman" w:cs="Times New Roman"/>
          <w:sz w:val="28"/>
          <w:szCs w:val="28"/>
        </w:rPr>
        <w:t>ики Тыва от 31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2208D">
        <w:rPr>
          <w:rFonts w:ascii="Times New Roman" w:hAnsi="Times New Roman" w:cs="Times New Roman"/>
          <w:sz w:val="28"/>
          <w:szCs w:val="28"/>
        </w:rPr>
        <w:t>О Прав</w:t>
      </w:r>
      <w:r>
        <w:rPr>
          <w:rFonts w:ascii="Times New Roman" w:hAnsi="Times New Roman" w:cs="Times New Roman"/>
          <w:sz w:val="28"/>
          <w:szCs w:val="28"/>
        </w:rPr>
        <w:t>ительстве Республики Тыва»</w:t>
      </w:r>
      <w:r w:rsidRPr="0022208D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5B0E7A" w:rsidRPr="0022208D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694A" w:rsidRDefault="008B694A" w:rsidP="005B0E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BCB" w:rsidRPr="008B694A" w:rsidRDefault="005B0E7A" w:rsidP="005B0E7A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CB" w:rsidRPr="008B694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474BCB" w:rsidRPr="008B69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74BCB" w:rsidRPr="008B694A">
        <w:rPr>
          <w:rFonts w:ascii="Times New Roman" w:hAnsi="Times New Roman" w:cs="Times New Roman"/>
          <w:sz w:val="28"/>
          <w:szCs w:val="28"/>
        </w:rPr>
        <w:t xml:space="preserve"> о Министерстве образования и науки Республики Тыва, утвержденное постановлением Правительства Республики Тыва от 18 октября 2012 г. № 553</w:t>
      </w:r>
      <w:r w:rsidR="00055CA0">
        <w:rPr>
          <w:rFonts w:ascii="Times New Roman" w:hAnsi="Times New Roman" w:cs="Times New Roman"/>
          <w:sz w:val="28"/>
          <w:szCs w:val="28"/>
        </w:rPr>
        <w:t>,</w:t>
      </w:r>
      <w:r w:rsidR="00474BCB" w:rsidRPr="008B694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74BCB" w:rsidRDefault="005B0E7A" w:rsidP="005B0E7A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CB">
        <w:rPr>
          <w:rFonts w:ascii="Times New Roman" w:hAnsi="Times New Roman" w:cs="Times New Roman"/>
          <w:sz w:val="28"/>
          <w:szCs w:val="28"/>
        </w:rPr>
        <w:t>в пункте 1 слова «</w:t>
      </w:r>
      <w:r w:rsidR="004C77F4">
        <w:rPr>
          <w:rFonts w:ascii="Times New Roman" w:hAnsi="Times New Roman" w:cs="Times New Roman"/>
          <w:sz w:val="28"/>
          <w:szCs w:val="28"/>
        </w:rPr>
        <w:t>молодежной политики,</w:t>
      </w:r>
      <w:r w:rsidR="00474BCB">
        <w:rPr>
          <w:rFonts w:ascii="Times New Roman" w:hAnsi="Times New Roman" w:cs="Times New Roman"/>
          <w:sz w:val="28"/>
          <w:szCs w:val="28"/>
        </w:rPr>
        <w:t>»</w:t>
      </w:r>
      <w:r w:rsidR="004C77F4">
        <w:rPr>
          <w:rFonts w:ascii="Times New Roman" w:hAnsi="Times New Roman" w:cs="Times New Roman"/>
          <w:sz w:val="28"/>
          <w:szCs w:val="28"/>
        </w:rPr>
        <w:t xml:space="preserve"> исключить;</w:t>
      </w:r>
      <w:r w:rsidR="00474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2BF" w:rsidRDefault="005B0E7A" w:rsidP="005B0E7A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2BF">
        <w:rPr>
          <w:rFonts w:ascii="Times New Roman" w:hAnsi="Times New Roman" w:cs="Times New Roman"/>
          <w:sz w:val="28"/>
          <w:szCs w:val="28"/>
        </w:rPr>
        <w:t>в пункте 7:</w:t>
      </w:r>
    </w:p>
    <w:p w:rsidR="00D1468F" w:rsidRDefault="006B52BF" w:rsidP="005B0E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2BF">
        <w:rPr>
          <w:rFonts w:ascii="Times New Roman" w:hAnsi="Times New Roman" w:cs="Times New Roman"/>
          <w:sz w:val="28"/>
          <w:szCs w:val="28"/>
        </w:rPr>
        <w:t>подпункт 4.28.1 признать утратившим силу;</w:t>
      </w:r>
    </w:p>
    <w:p w:rsidR="006B52BF" w:rsidRPr="00D1468F" w:rsidRDefault="006B52BF" w:rsidP="005B0E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68F">
        <w:rPr>
          <w:rFonts w:ascii="Times New Roman" w:hAnsi="Times New Roman" w:cs="Times New Roman"/>
          <w:sz w:val="28"/>
          <w:szCs w:val="28"/>
        </w:rPr>
        <w:t>подпункты 4.59-4.74 признать утратившими силу;</w:t>
      </w:r>
    </w:p>
    <w:p w:rsidR="006B52BF" w:rsidRDefault="005B0E7A" w:rsidP="005B0E7A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2BF">
        <w:rPr>
          <w:rFonts w:ascii="Times New Roman" w:hAnsi="Times New Roman" w:cs="Times New Roman"/>
          <w:sz w:val="28"/>
          <w:szCs w:val="28"/>
        </w:rPr>
        <w:t>в пункте 8</w:t>
      </w:r>
      <w:r w:rsidR="00130635">
        <w:rPr>
          <w:rFonts w:ascii="Times New Roman" w:hAnsi="Times New Roman" w:cs="Times New Roman"/>
          <w:sz w:val="28"/>
          <w:szCs w:val="28"/>
        </w:rPr>
        <w:t>.1</w:t>
      </w:r>
      <w:r w:rsidR="006B52BF">
        <w:rPr>
          <w:rFonts w:ascii="Times New Roman" w:hAnsi="Times New Roman" w:cs="Times New Roman"/>
          <w:sz w:val="28"/>
          <w:szCs w:val="28"/>
        </w:rPr>
        <w:t>:</w:t>
      </w:r>
    </w:p>
    <w:p w:rsidR="001C73FE" w:rsidRDefault="00D1468F" w:rsidP="005B0E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дополнить словами </w:t>
      </w:r>
      <w:r w:rsidR="001C73FE">
        <w:rPr>
          <w:rFonts w:ascii="Times New Roman" w:hAnsi="Times New Roman" w:cs="Times New Roman"/>
          <w:sz w:val="28"/>
          <w:szCs w:val="28"/>
        </w:rPr>
        <w:t>«, а также расположенных в других субъектах Российской Федерации филиалов указанных организаций»;</w:t>
      </w:r>
    </w:p>
    <w:p w:rsidR="001C73FE" w:rsidRDefault="001C73FE" w:rsidP="005B0E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дополнить словами «, а также расположенных в других субъектах Российской Федерации филиалов указанных организаций»;</w:t>
      </w:r>
    </w:p>
    <w:p w:rsidR="006B52BF" w:rsidRDefault="005B0E7A" w:rsidP="005B0E7A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6BB">
        <w:rPr>
          <w:rFonts w:ascii="Times New Roman" w:hAnsi="Times New Roman" w:cs="Times New Roman"/>
          <w:sz w:val="28"/>
          <w:szCs w:val="28"/>
        </w:rPr>
        <w:t>подпункт 19 пункта 10 изложить в следующей редакции:</w:t>
      </w:r>
    </w:p>
    <w:p w:rsidR="005E5BF5" w:rsidRDefault="004D06BB" w:rsidP="005B0E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«19. в порядке, предусмотренном действующим законодательством осуществляет внутренний финансовый аудит;»</w:t>
      </w:r>
      <w:r w:rsidR="005E5BF5">
        <w:rPr>
          <w:rFonts w:ascii="Times New Roman" w:hAnsi="Times New Roman" w:cs="Times New Roman"/>
          <w:sz w:val="28"/>
          <w:szCs w:val="28"/>
        </w:rPr>
        <w:t>.</w:t>
      </w:r>
    </w:p>
    <w:p w:rsidR="005E5BF5" w:rsidRDefault="005E5BF5" w:rsidP="005B0E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74BCB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74BCB" w:rsidRPr="005E5BF5" w:rsidRDefault="005E5BF5" w:rsidP="005B0E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4BCB" w:rsidRPr="005E5BF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в силу со дня</w:t>
      </w:r>
      <w:r w:rsidR="00F3484F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74BCB" w:rsidRDefault="00474BCB" w:rsidP="00474BCB">
      <w:pPr>
        <w:pStyle w:val="ConsPlusNormal"/>
        <w:ind w:left="567" w:firstLine="567"/>
        <w:jc w:val="both"/>
      </w:pPr>
    </w:p>
    <w:p w:rsidR="00474BCB" w:rsidRDefault="00474BCB" w:rsidP="005E5BF5">
      <w:pPr>
        <w:pStyle w:val="ConsPlusNormal"/>
        <w:jc w:val="both"/>
      </w:pPr>
    </w:p>
    <w:p w:rsidR="007A05B8" w:rsidRDefault="007A05B8" w:rsidP="005E5BF5">
      <w:pPr>
        <w:pStyle w:val="ConsPlusNormal"/>
        <w:jc w:val="both"/>
      </w:pPr>
    </w:p>
    <w:p w:rsidR="007A05B8" w:rsidRPr="007A05B8" w:rsidRDefault="007A05B8" w:rsidP="007A0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0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</w:p>
    <w:p w:rsidR="007A05B8" w:rsidRPr="007A05B8" w:rsidRDefault="005B0E7A" w:rsidP="007A0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Главы Республики Тыва</w:t>
      </w:r>
      <w:r w:rsidR="007A05B8" w:rsidRPr="007A0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7A0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A0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7A05B8" w:rsidRPr="007A0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5B8" w:rsidRPr="007A0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7A05B8" w:rsidRPr="007A05B8" w:rsidSect="005B0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79" w:rsidRDefault="00721279">
      <w:pPr>
        <w:spacing w:after="0" w:line="240" w:lineRule="auto"/>
      </w:pPr>
      <w:r>
        <w:separator/>
      </w:r>
    </w:p>
  </w:endnote>
  <w:endnote w:type="continuationSeparator" w:id="0">
    <w:p w:rsidR="00721279" w:rsidRDefault="0072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B1" w:rsidRDefault="00E01C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B1" w:rsidRDefault="00E01C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B1" w:rsidRDefault="00E01C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79" w:rsidRDefault="00721279">
      <w:pPr>
        <w:spacing w:after="0" w:line="240" w:lineRule="auto"/>
      </w:pPr>
      <w:r>
        <w:separator/>
      </w:r>
    </w:p>
  </w:footnote>
  <w:footnote w:type="continuationSeparator" w:id="0">
    <w:p w:rsidR="00721279" w:rsidRDefault="0072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B1" w:rsidRDefault="00E0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05390"/>
    </w:sdtPr>
    <w:sdtEndPr>
      <w:rPr>
        <w:rFonts w:ascii="Times New Roman" w:hAnsi="Times New Roman" w:cs="Times New Roman"/>
        <w:sz w:val="24"/>
      </w:rPr>
    </w:sdtEndPr>
    <w:sdtContent>
      <w:p w:rsidR="00AF6FB5" w:rsidRPr="005B0E7A" w:rsidRDefault="00F4400C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5B0E7A">
          <w:rPr>
            <w:rFonts w:ascii="Times New Roman" w:hAnsi="Times New Roman" w:cs="Times New Roman"/>
            <w:sz w:val="24"/>
          </w:rPr>
          <w:fldChar w:fldCharType="begin"/>
        </w:r>
        <w:r w:rsidR="00F3484F" w:rsidRPr="005B0E7A">
          <w:rPr>
            <w:rFonts w:ascii="Times New Roman" w:hAnsi="Times New Roman" w:cs="Times New Roman"/>
            <w:sz w:val="24"/>
          </w:rPr>
          <w:instrText>PAGE   \* MERGEFORMAT</w:instrText>
        </w:r>
        <w:r w:rsidRPr="005B0E7A">
          <w:rPr>
            <w:rFonts w:ascii="Times New Roman" w:hAnsi="Times New Roman" w:cs="Times New Roman"/>
            <w:sz w:val="24"/>
          </w:rPr>
          <w:fldChar w:fldCharType="separate"/>
        </w:r>
        <w:r w:rsidR="00F85A83">
          <w:rPr>
            <w:rFonts w:ascii="Times New Roman" w:hAnsi="Times New Roman" w:cs="Times New Roman"/>
            <w:noProof/>
            <w:sz w:val="24"/>
          </w:rPr>
          <w:t>2</w:t>
        </w:r>
        <w:r w:rsidRPr="005B0E7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B1" w:rsidRDefault="00E01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72D8"/>
    <w:multiLevelType w:val="hybridMultilevel"/>
    <w:tmpl w:val="C8C2485C"/>
    <w:lvl w:ilvl="0" w:tplc="5D9EE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300651"/>
    <w:multiLevelType w:val="hybridMultilevel"/>
    <w:tmpl w:val="06347384"/>
    <w:lvl w:ilvl="0" w:tplc="A10E3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15309B"/>
    <w:multiLevelType w:val="hybridMultilevel"/>
    <w:tmpl w:val="5476842C"/>
    <w:lvl w:ilvl="0" w:tplc="CC5C9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ecf7da4-4893-40e0-a1c8-7d3c38106bfc"/>
  </w:docVars>
  <w:rsids>
    <w:rsidRoot w:val="00A22C91"/>
    <w:rsid w:val="00055CA0"/>
    <w:rsid w:val="000D0AC2"/>
    <w:rsid w:val="00130635"/>
    <w:rsid w:val="001C21F5"/>
    <w:rsid w:val="001C73FE"/>
    <w:rsid w:val="002406ED"/>
    <w:rsid w:val="00474BCB"/>
    <w:rsid w:val="004C77F4"/>
    <w:rsid w:val="004D06BB"/>
    <w:rsid w:val="005B0E7A"/>
    <w:rsid w:val="005E5BF5"/>
    <w:rsid w:val="006B52BF"/>
    <w:rsid w:val="006E2B93"/>
    <w:rsid w:val="00721279"/>
    <w:rsid w:val="007A05B8"/>
    <w:rsid w:val="008B694A"/>
    <w:rsid w:val="008D6247"/>
    <w:rsid w:val="008F4F79"/>
    <w:rsid w:val="00A22C91"/>
    <w:rsid w:val="00AB49E0"/>
    <w:rsid w:val="00B22FAC"/>
    <w:rsid w:val="00B40243"/>
    <w:rsid w:val="00B6625D"/>
    <w:rsid w:val="00D1468F"/>
    <w:rsid w:val="00E01CB1"/>
    <w:rsid w:val="00F3484F"/>
    <w:rsid w:val="00F4400C"/>
    <w:rsid w:val="00F53AD4"/>
    <w:rsid w:val="00F8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ECCDA-E588-4E53-B5E8-C67AE89D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4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74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74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BCB"/>
  </w:style>
  <w:style w:type="paragraph" w:styleId="a5">
    <w:name w:val="List Paragraph"/>
    <w:basedOn w:val="a"/>
    <w:uiPriority w:val="34"/>
    <w:qFormat/>
    <w:rsid w:val="00474B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5B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B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8D213CE294DC57AA1AABA9554E6B871742ACA5E00044ED7B540265F1042529553A712D9E9E9F1F1A9701548600F8218E51CB2998DEF40FDE35Av6k1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39A1BD44B6B8EB6F09F35AC506BF2A54A7024F7D49483A62B9634B652D240ED282209AC591AA881F3C6ABCAC361044B507BF5882A1B845073A81YB1B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2021-06-25T01:29:00Z</cp:lastPrinted>
  <dcterms:created xsi:type="dcterms:W3CDTF">2021-06-25T01:29:00Z</dcterms:created>
  <dcterms:modified xsi:type="dcterms:W3CDTF">2021-06-25T01:29:00Z</dcterms:modified>
</cp:coreProperties>
</file>