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6421A" w14:textId="745E3DC1" w:rsidR="002E59B5" w:rsidRDefault="002E59B5" w:rsidP="002E59B5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  <w:r>
        <w:rPr>
          <w:rFonts w:eastAsia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D66E6" wp14:editId="018698C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81551" w14:textId="23A091D1" w:rsidR="002E59B5" w:rsidRPr="002E59B5" w:rsidRDefault="002E59B5" w:rsidP="002E59B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620200099/29208(6)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2BE81551" w14:textId="23A091D1" w:rsidR="002E59B5" w:rsidRPr="002E59B5" w:rsidRDefault="002E59B5" w:rsidP="002E59B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620200099/29208(6)</w:t>
                      </w:r>
                    </w:p>
                  </w:txbxContent>
                </v:textbox>
              </v:rect>
            </w:pict>
          </mc:Fallback>
        </mc:AlternateContent>
      </w:r>
    </w:p>
    <w:p w14:paraId="5E7400C9" w14:textId="77777777" w:rsidR="002E59B5" w:rsidRDefault="002E59B5" w:rsidP="002E59B5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14:paraId="27CAA04D" w14:textId="77777777" w:rsidR="002E59B5" w:rsidRPr="002E59B5" w:rsidRDefault="002E59B5" w:rsidP="002E59B5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bookmarkStart w:id="0" w:name="_GoBack"/>
      <w:bookmarkEnd w:id="0"/>
    </w:p>
    <w:p w14:paraId="5C02B982" w14:textId="77777777" w:rsidR="002E59B5" w:rsidRPr="002E59B5" w:rsidRDefault="002E59B5" w:rsidP="002E59B5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2E59B5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2E59B5">
        <w:rPr>
          <w:rFonts w:eastAsia="Calibri"/>
          <w:color w:val="auto"/>
          <w:sz w:val="36"/>
          <w:szCs w:val="36"/>
          <w:lang w:eastAsia="en-US"/>
        </w:rPr>
        <w:br/>
      </w:r>
      <w:r w:rsidRPr="002E59B5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14:paraId="6F9396CD" w14:textId="77777777" w:rsidR="002E59B5" w:rsidRPr="002E59B5" w:rsidRDefault="002E59B5" w:rsidP="002E59B5">
      <w:pPr>
        <w:spacing w:after="200" w:line="276" w:lineRule="auto"/>
        <w:ind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2E59B5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2E59B5">
        <w:rPr>
          <w:rFonts w:eastAsia="Calibri"/>
          <w:color w:val="auto"/>
          <w:sz w:val="36"/>
          <w:szCs w:val="36"/>
          <w:lang w:eastAsia="en-US"/>
        </w:rPr>
        <w:br/>
      </w:r>
      <w:r w:rsidRPr="002E59B5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14:paraId="26BE873E" w14:textId="77777777" w:rsidR="00002793" w:rsidRPr="004058CA" w:rsidRDefault="00002793" w:rsidP="004058CA">
      <w:pPr>
        <w:pStyle w:val="a3"/>
        <w:ind w:right="0" w:firstLine="0"/>
        <w:jc w:val="center"/>
        <w:rPr>
          <w:szCs w:val="28"/>
        </w:rPr>
      </w:pPr>
    </w:p>
    <w:p w14:paraId="76572698" w14:textId="6521A423" w:rsidR="00002793" w:rsidRDefault="00031B58" w:rsidP="00031B58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от 4 июня 2024 г. № 277</w:t>
      </w:r>
    </w:p>
    <w:p w14:paraId="0C66F715" w14:textId="23964386" w:rsidR="00031B58" w:rsidRPr="004058CA" w:rsidRDefault="00031B58" w:rsidP="00031B58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г. Кызыл</w:t>
      </w:r>
    </w:p>
    <w:p w14:paraId="73F69C17" w14:textId="77777777" w:rsidR="00494A4C" w:rsidRPr="004058CA" w:rsidRDefault="00494A4C" w:rsidP="004058CA">
      <w:pPr>
        <w:pStyle w:val="a3"/>
        <w:ind w:right="0" w:firstLine="0"/>
        <w:jc w:val="center"/>
        <w:rPr>
          <w:szCs w:val="28"/>
        </w:rPr>
      </w:pPr>
    </w:p>
    <w:p w14:paraId="26AB0891" w14:textId="77777777" w:rsidR="00002793" w:rsidRPr="004058CA" w:rsidRDefault="00494A4C" w:rsidP="004058CA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4058CA">
        <w:rPr>
          <w:rFonts w:eastAsiaTheme="minorEastAsia"/>
          <w:b/>
          <w:szCs w:val="28"/>
        </w:rPr>
        <w:t xml:space="preserve">О проекте соглашения </w:t>
      </w:r>
      <w:r w:rsidRPr="004058CA">
        <w:rPr>
          <w:rFonts w:eastAsiaTheme="minorEastAsia"/>
          <w:b/>
          <w:color w:val="auto"/>
          <w:szCs w:val="28"/>
        </w:rPr>
        <w:t xml:space="preserve">между Правительством </w:t>
      </w:r>
    </w:p>
    <w:p w14:paraId="0E483DA1" w14:textId="77777777" w:rsidR="00002793" w:rsidRPr="004058CA" w:rsidRDefault="00494A4C" w:rsidP="004058CA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4058CA">
        <w:rPr>
          <w:rFonts w:eastAsiaTheme="minorEastAsia"/>
          <w:b/>
          <w:color w:val="auto"/>
          <w:szCs w:val="28"/>
        </w:rPr>
        <w:t xml:space="preserve">Республики Тыва и </w:t>
      </w:r>
      <w:r w:rsidR="001428CA" w:rsidRPr="004058CA">
        <w:rPr>
          <w:rFonts w:eastAsiaTheme="minorEastAsia"/>
          <w:b/>
          <w:color w:val="auto"/>
          <w:szCs w:val="28"/>
        </w:rPr>
        <w:t>а</w:t>
      </w:r>
      <w:r w:rsidR="006A6DCC" w:rsidRPr="004058CA">
        <w:rPr>
          <w:rFonts w:eastAsiaTheme="minorEastAsia"/>
          <w:b/>
          <w:color w:val="auto"/>
          <w:szCs w:val="28"/>
        </w:rPr>
        <w:t xml:space="preserve">кционерным обществом </w:t>
      </w:r>
    </w:p>
    <w:p w14:paraId="7DCABFB8" w14:textId="77777777" w:rsidR="00002793" w:rsidRPr="004058CA" w:rsidRDefault="006A6DCC" w:rsidP="004058CA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4058CA">
        <w:rPr>
          <w:rFonts w:eastAsiaTheme="minorEastAsia"/>
          <w:b/>
          <w:color w:val="auto"/>
          <w:szCs w:val="28"/>
        </w:rPr>
        <w:t>«Космос Отель Групп» о намерениях по реализации</w:t>
      </w:r>
    </w:p>
    <w:p w14:paraId="70783735" w14:textId="77777777" w:rsidR="00002793" w:rsidRPr="004058CA" w:rsidRDefault="006A6DCC" w:rsidP="004058CA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4058CA">
        <w:rPr>
          <w:rFonts w:eastAsiaTheme="minorEastAsia"/>
          <w:b/>
          <w:color w:val="auto"/>
          <w:szCs w:val="28"/>
        </w:rPr>
        <w:t xml:space="preserve"> нового инвестиционного проекта «</w:t>
      </w:r>
      <w:proofErr w:type="gramStart"/>
      <w:r w:rsidRPr="004058CA">
        <w:rPr>
          <w:rFonts w:eastAsiaTheme="minorEastAsia"/>
          <w:b/>
          <w:color w:val="auto"/>
          <w:szCs w:val="28"/>
        </w:rPr>
        <w:t>Гостиничный</w:t>
      </w:r>
      <w:proofErr w:type="gramEnd"/>
    </w:p>
    <w:p w14:paraId="56CF1318" w14:textId="4EEAE4E3" w:rsidR="00494A4C" w:rsidRPr="004058CA" w:rsidRDefault="006A6DCC" w:rsidP="004058CA">
      <w:pPr>
        <w:spacing w:after="0" w:line="240" w:lineRule="auto"/>
        <w:ind w:right="0" w:firstLine="0"/>
        <w:jc w:val="center"/>
        <w:rPr>
          <w:szCs w:val="28"/>
        </w:rPr>
      </w:pPr>
      <w:r w:rsidRPr="004058CA">
        <w:rPr>
          <w:rFonts w:eastAsiaTheme="minorEastAsia"/>
          <w:b/>
          <w:color w:val="auto"/>
          <w:szCs w:val="28"/>
        </w:rPr>
        <w:t xml:space="preserve"> комплекс в г. Кызыле уровня 3 звезды»</w:t>
      </w:r>
    </w:p>
    <w:p w14:paraId="611C598E" w14:textId="77777777" w:rsidR="00494A4C" w:rsidRPr="004058CA" w:rsidRDefault="00494A4C" w:rsidP="004058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14:paraId="245BC364" w14:textId="77777777" w:rsidR="00002793" w:rsidRPr="004058CA" w:rsidRDefault="00002793" w:rsidP="004058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14:paraId="53F194F0" w14:textId="1C0F87E6" w:rsidR="00DB1C6C" w:rsidRPr="004058CA" w:rsidRDefault="00DB1C6C" w:rsidP="004058CA">
      <w:pPr>
        <w:pStyle w:val="a8"/>
        <w:spacing w:line="360" w:lineRule="atLeast"/>
        <w:ind w:firstLine="709"/>
        <w:rPr>
          <w:b/>
        </w:rPr>
      </w:pPr>
      <w:r w:rsidRPr="004058CA">
        <w:t xml:space="preserve">В соответствии с Законом Республики Тыва от </w:t>
      </w:r>
      <w:r w:rsidR="001428CA" w:rsidRPr="004058CA">
        <w:t>29 декабря 2004</w:t>
      </w:r>
      <w:r w:rsidR="00002793" w:rsidRPr="004058CA">
        <w:t xml:space="preserve"> </w:t>
      </w:r>
      <w:r w:rsidR="001428CA" w:rsidRPr="004058CA">
        <w:t>г</w:t>
      </w:r>
      <w:r w:rsidR="00002793" w:rsidRPr="004058CA">
        <w:t>.</w:t>
      </w:r>
      <w:r w:rsidR="001428CA" w:rsidRPr="004058CA">
        <w:t xml:space="preserve"> №</w:t>
      </w:r>
      <w:r w:rsidR="006114EE" w:rsidRPr="004058CA">
        <w:t xml:space="preserve"> </w:t>
      </w:r>
      <w:r w:rsidR="001428CA" w:rsidRPr="004058CA">
        <w:t>1171 ВХ-</w:t>
      </w:r>
      <w:proofErr w:type="gramStart"/>
      <w:r w:rsidR="001428CA" w:rsidRPr="004058CA">
        <w:rPr>
          <w:lang w:val="en-US"/>
        </w:rPr>
        <w:t>I</w:t>
      </w:r>
      <w:proofErr w:type="gramEnd"/>
      <w:r w:rsidRPr="004058CA">
        <w:t xml:space="preserve"> «Об инвестиционной деятельности в Республике Тыва», пунктом</w:t>
      </w:r>
      <w:r w:rsidR="006114EE" w:rsidRPr="004058CA">
        <w:t xml:space="preserve"> </w:t>
      </w:r>
      <w:r w:rsidRPr="004058CA">
        <w:t>2 статьи</w:t>
      </w:r>
      <w:r w:rsidR="0059772E">
        <w:t xml:space="preserve"> </w:t>
      </w:r>
      <w:r w:rsidRPr="004058CA">
        <w:t xml:space="preserve">421 Гражданского кодекса Российской Федерации, Правительство Республики Тыва </w:t>
      </w:r>
      <w:r w:rsidR="00002793" w:rsidRPr="004058CA">
        <w:t>ПОСТАНОВЛЯЕТ:</w:t>
      </w:r>
    </w:p>
    <w:p w14:paraId="458F4FC6" w14:textId="77777777" w:rsidR="00002793" w:rsidRPr="004058CA" w:rsidRDefault="00002793" w:rsidP="004058CA">
      <w:pPr>
        <w:pStyle w:val="a8"/>
        <w:spacing w:line="360" w:lineRule="atLeast"/>
        <w:ind w:firstLine="709"/>
        <w:rPr>
          <w:b/>
        </w:rPr>
      </w:pPr>
    </w:p>
    <w:p w14:paraId="34551682" w14:textId="4B3EF141" w:rsidR="006A6DCC" w:rsidRPr="004058CA" w:rsidRDefault="006A6DCC" w:rsidP="004058CA">
      <w:pPr>
        <w:spacing w:after="0" w:line="360" w:lineRule="atLeast"/>
        <w:ind w:right="0" w:firstLine="709"/>
        <w:rPr>
          <w:color w:val="auto"/>
          <w:szCs w:val="24"/>
        </w:rPr>
      </w:pPr>
      <w:r w:rsidRPr="004058CA">
        <w:rPr>
          <w:color w:val="auto"/>
          <w:szCs w:val="24"/>
        </w:rPr>
        <w:t xml:space="preserve">1. </w:t>
      </w:r>
      <w:r w:rsidR="00494A4C" w:rsidRPr="004058CA">
        <w:rPr>
          <w:color w:val="auto"/>
          <w:szCs w:val="24"/>
        </w:rPr>
        <w:t xml:space="preserve">Одобрить прилагаемый проект соглашения между Правительством Республики Тыва и </w:t>
      </w:r>
      <w:r w:rsidR="000F05DA" w:rsidRPr="004058CA">
        <w:rPr>
          <w:color w:val="auto"/>
          <w:szCs w:val="24"/>
        </w:rPr>
        <w:t>а</w:t>
      </w:r>
      <w:r w:rsidRPr="004058CA">
        <w:rPr>
          <w:color w:val="auto"/>
          <w:szCs w:val="24"/>
        </w:rPr>
        <w:t xml:space="preserve">кционерным обществом «Космос Отель Групп» </w:t>
      </w:r>
      <w:r w:rsidR="00494A4C" w:rsidRPr="004058CA">
        <w:rPr>
          <w:color w:val="auto"/>
          <w:szCs w:val="24"/>
        </w:rPr>
        <w:t>о намер</w:t>
      </w:r>
      <w:r w:rsidR="00494A4C" w:rsidRPr="004058CA">
        <w:rPr>
          <w:color w:val="auto"/>
          <w:szCs w:val="24"/>
        </w:rPr>
        <w:t>е</w:t>
      </w:r>
      <w:r w:rsidR="00494A4C" w:rsidRPr="004058CA">
        <w:rPr>
          <w:color w:val="auto"/>
          <w:szCs w:val="24"/>
        </w:rPr>
        <w:t>ниях реализации инвестиционного проекта «</w:t>
      </w:r>
      <w:r w:rsidRPr="004058CA">
        <w:rPr>
          <w:color w:val="auto"/>
          <w:szCs w:val="24"/>
        </w:rPr>
        <w:t>Гостиничный комплекс в г.</w:t>
      </w:r>
      <w:r w:rsidR="000F7F22" w:rsidRPr="004058CA">
        <w:rPr>
          <w:color w:val="auto"/>
          <w:szCs w:val="24"/>
        </w:rPr>
        <w:t xml:space="preserve"> </w:t>
      </w:r>
      <w:r w:rsidRPr="004058CA">
        <w:rPr>
          <w:color w:val="auto"/>
          <w:szCs w:val="24"/>
        </w:rPr>
        <w:t>Кыз</w:t>
      </w:r>
      <w:r w:rsidRPr="004058CA">
        <w:rPr>
          <w:color w:val="auto"/>
          <w:szCs w:val="24"/>
        </w:rPr>
        <w:t>ы</w:t>
      </w:r>
      <w:r w:rsidRPr="004058CA">
        <w:rPr>
          <w:color w:val="auto"/>
          <w:szCs w:val="24"/>
        </w:rPr>
        <w:t>л</w:t>
      </w:r>
      <w:r w:rsidR="009B6D50">
        <w:rPr>
          <w:color w:val="auto"/>
          <w:szCs w:val="24"/>
        </w:rPr>
        <w:t>е</w:t>
      </w:r>
      <w:r w:rsidRPr="004058CA">
        <w:rPr>
          <w:color w:val="auto"/>
          <w:szCs w:val="24"/>
        </w:rPr>
        <w:t xml:space="preserve"> уровня 3 звезды</w:t>
      </w:r>
      <w:r w:rsidR="00494A4C" w:rsidRPr="004058CA">
        <w:rPr>
          <w:color w:val="auto"/>
          <w:szCs w:val="24"/>
        </w:rPr>
        <w:t>» (далее – Соглашение).</w:t>
      </w:r>
    </w:p>
    <w:p w14:paraId="4880C005" w14:textId="77777777" w:rsidR="006A6DCC" w:rsidRPr="004058CA" w:rsidRDefault="006A6DCC" w:rsidP="004058CA">
      <w:pPr>
        <w:spacing w:after="0" w:line="360" w:lineRule="atLeast"/>
        <w:ind w:right="0" w:firstLine="709"/>
        <w:rPr>
          <w:color w:val="auto"/>
          <w:szCs w:val="24"/>
        </w:rPr>
      </w:pPr>
      <w:r w:rsidRPr="004058CA">
        <w:rPr>
          <w:color w:val="auto"/>
          <w:szCs w:val="24"/>
        </w:rPr>
        <w:t xml:space="preserve">2. </w:t>
      </w:r>
      <w:r w:rsidR="00494A4C" w:rsidRPr="004058CA">
        <w:rPr>
          <w:color w:val="auto"/>
          <w:szCs w:val="24"/>
        </w:rPr>
        <w:t>Определить Министерство экономического развития и промышленн</w:t>
      </w:r>
      <w:r w:rsidR="00494A4C" w:rsidRPr="004058CA">
        <w:rPr>
          <w:color w:val="auto"/>
          <w:szCs w:val="24"/>
        </w:rPr>
        <w:t>о</w:t>
      </w:r>
      <w:r w:rsidR="00494A4C" w:rsidRPr="004058CA">
        <w:rPr>
          <w:color w:val="auto"/>
          <w:szCs w:val="24"/>
        </w:rPr>
        <w:t>сти Республики Тыва уполномоченным органом исполнительной власти Ре</w:t>
      </w:r>
      <w:r w:rsidR="00494A4C" w:rsidRPr="004058CA">
        <w:rPr>
          <w:color w:val="auto"/>
          <w:szCs w:val="24"/>
        </w:rPr>
        <w:t>с</w:t>
      </w:r>
      <w:r w:rsidR="00494A4C" w:rsidRPr="004058CA">
        <w:rPr>
          <w:color w:val="auto"/>
          <w:szCs w:val="24"/>
        </w:rPr>
        <w:t>публики Тыва, ответственным за координацию при реализации Соглашения.</w:t>
      </w:r>
    </w:p>
    <w:p w14:paraId="4491E264" w14:textId="66B3F2CD" w:rsidR="00494A4C" w:rsidRDefault="006A6DCC" w:rsidP="004058CA">
      <w:pPr>
        <w:spacing w:after="0" w:line="360" w:lineRule="atLeast"/>
        <w:ind w:right="0" w:firstLine="709"/>
        <w:rPr>
          <w:color w:val="auto"/>
          <w:szCs w:val="28"/>
        </w:rPr>
      </w:pPr>
      <w:r w:rsidRPr="004058CA">
        <w:rPr>
          <w:color w:val="auto"/>
          <w:szCs w:val="24"/>
        </w:rPr>
        <w:t xml:space="preserve">3. </w:t>
      </w:r>
      <w:r w:rsidR="00494A4C" w:rsidRPr="004058CA">
        <w:rPr>
          <w:color w:val="auto"/>
          <w:szCs w:val="28"/>
        </w:rPr>
        <w:t xml:space="preserve">Разместить настоящее постановление на </w:t>
      </w:r>
      <w:r w:rsidRPr="004058CA">
        <w:rPr>
          <w:color w:val="auto"/>
          <w:szCs w:val="28"/>
        </w:rPr>
        <w:t>«О</w:t>
      </w:r>
      <w:r w:rsidR="00494A4C" w:rsidRPr="004058CA">
        <w:rPr>
          <w:color w:val="auto"/>
          <w:szCs w:val="28"/>
        </w:rPr>
        <w:t xml:space="preserve">фициальном </w:t>
      </w:r>
      <w:proofErr w:type="gramStart"/>
      <w:r w:rsidR="00C21B99">
        <w:rPr>
          <w:color w:val="auto"/>
          <w:szCs w:val="28"/>
        </w:rPr>
        <w:t>интернет-</w:t>
      </w:r>
      <w:r w:rsidRPr="004058CA">
        <w:rPr>
          <w:color w:val="auto"/>
          <w:szCs w:val="28"/>
        </w:rPr>
        <w:t>портале</w:t>
      </w:r>
      <w:proofErr w:type="gramEnd"/>
      <w:r w:rsidRPr="004058CA">
        <w:rPr>
          <w:color w:val="auto"/>
          <w:szCs w:val="28"/>
        </w:rPr>
        <w:t xml:space="preserve"> правовой информации» («</w:t>
      </w:r>
      <w:r w:rsidRPr="004058CA">
        <w:rPr>
          <w:color w:val="auto"/>
          <w:szCs w:val="28"/>
          <w:lang w:val="en-US"/>
        </w:rPr>
        <w:t>www</w:t>
      </w:r>
      <w:r w:rsidRPr="004058CA">
        <w:rPr>
          <w:color w:val="auto"/>
          <w:szCs w:val="28"/>
        </w:rPr>
        <w:t>.</w:t>
      </w:r>
      <w:proofErr w:type="spellStart"/>
      <w:r w:rsidRPr="004058CA">
        <w:rPr>
          <w:color w:val="auto"/>
          <w:szCs w:val="28"/>
          <w:lang w:val="en-US"/>
        </w:rPr>
        <w:t>pravo</w:t>
      </w:r>
      <w:proofErr w:type="spellEnd"/>
      <w:r w:rsidRPr="004058CA">
        <w:rPr>
          <w:color w:val="auto"/>
          <w:szCs w:val="28"/>
        </w:rPr>
        <w:t>.</w:t>
      </w:r>
      <w:proofErr w:type="spellStart"/>
      <w:r w:rsidRPr="004058CA">
        <w:rPr>
          <w:color w:val="auto"/>
          <w:szCs w:val="28"/>
          <w:lang w:val="en-US"/>
        </w:rPr>
        <w:t>gov</w:t>
      </w:r>
      <w:proofErr w:type="spellEnd"/>
      <w:r w:rsidRPr="004058CA">
        <w:rPr>
          <w:color w:val="auto"/>
          <w:szCs w:val="28"/>
        </w:rPr>
        <w:t>.</w:t>
      </w:r>
      <w:proofErr w:type="spellStart"/>
      <w:r w:rsidRPr="004058CA">
        <w:rPr>
          <w:color w:val="auto"/>
          <w:szCs w:val="28"/>
          <w:lang w:val="en-US"/>
        </w:rPr>
        <w:t>ru</w:t>
      </w:r>
      <w:proofErr w:type="spellEnd"/>
      <w:r w:rsidRPr="004058CA">
        <w:rPr>
          <w:color w:val="auto"/>
          <w:szCs w:val="28"/>
        </w:rPr>
        <w:t xml:space="preserve">) и официальном </w:t>
      </w:r>
      <w:r w:rsidR="00494A4C" w:rsidRPr="004058CA">
        <w:rPr>
          <w:color w:val="auto"/>
          <w:szCs w:val="28"/>
        </w:rPr>
        <w:t>сайте Ре</w:t>
      </w:r>
      <w:r w:rsidR="00494A4C" w:rsidRPr="004058CA">
        <w:rPr>
          <w:color w:val="auto"/>
          <w:szCs w:val="28"/>
        </w:rPr>
        <w:t>с</w:t>
      </w:r>
      <w:r w:rsidR="00494A4C" w:rsidRPr="004058CA">
        <w:rPr>
          <w:color w:val="auto"/>
          <w:szCs w:val="28"/>
        </w:rPr>
        <w:t>публики Тыва в информационно-телекоммуникационной сети «Интернет».</w:t>
      </w:r>
    </w:p>
    <w:p w14:paraId="101753D9" w14:textId="737F43F0" w:rsidR="00C21B99" w:rsidRPr="004058CA" w:rsidRDefault="00C21B99" w:rsidP="00C21B99">
      <w:pPr>
        <w:spacing w:after="0" w:line="240" w:lineRule="auto"/>
        <w:ind w:right="0" w:firstLine="0"/>
        <w:rPr>
          <w:color w:val="auto"/>
          <w:szCs w:val="24"/>
        </w:rPr>
      </w:pPr>
    </w:p>
    <w:p w14:paraId="6026BF5B" w14:textId="35DA58CF" w:rsidR="00494A4C" w:rsidRPr="004058CA" w:rsidRDefault="00494A4C" w:rsidP="00C21B9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  <w:r w:rsidRPr="004058CA">
        <w:rPr>
          <w:rFonts w:eastAsiaTheme="minorEastAsia"/>
          <w:color w:val="auto"/>
          <w:szCs w:val="28"/>
        </w:rPr>
        <w:t xml:space="preserve">Глава Республики Тыва                                         </w:t>
      </w:r>
      <w:r w:rsidR="006114EE" w:rsidRPr="004058CA">
        <w:rPr>
          <w:rFonts w:eastAsiaTheme="minorEastAsia"/>
          <w:color w:val="auto"/>
          <w:szCs w:val="28"/>
        </w:rPr>
        <w:t xml:space="preserve"> </w:t>
      </w:r>
      <w:r w:rsidRPr="004058CA">
        <w:rPr>
          <w:rFonts w:eastAsiaTheme="minorEastAsia"/>
          <w:color w:val="auto"/>
          <w:szCs w:val="28"/>
        </w:rPr>
        <w:t xml:space="preserve">                                   В. </w:t>
      </w:r>
      <w:proofErr w:type="spellStart"/>
      <w:r w:rsidRPr="004058CA">
        <w:rPr>
          <w:rFonts w:eastAsiaTheme="minorEastAsia"/>
          <w:color w:val="auto"/>
          <w:szCs w:val="28"/>
        </w:rPr>
        <w:t>Ховалыг</w:t>
      </w:r>
      <w:proofErr w:type="spellEnd"/>
    </w:p>
    <w:p w14:paraId="29B86EAC" w14:textId="77777777" w:rsidR="006114EE" w:rsidRPr="004058CA" w:rsidRDefault="006114EE" w:rsidP="004058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  <w:sectPr w:rsidR="006114EE" w:rsidRPr="004058CA" w:rsidSect="00C21B99">
          <w:headerReference w:type="even" r:id="rId8"/>
          <w:headerReference w:type="default" r:id="rId9"/>
          <w:pgSz w:w="11907" w:h="16839" w:code="9"/>
          <w:pgMar w:top="1134" w:right="567" w:bottom="1134" w:left="1701" w:header="624" w:footer="624" w:gutter="0"/>
          <w:cols w:space="708"/>
          <w:titlePg/>
          <w:docGrid w:linePitch="381"/>
        </w:sectPr>
      </w:pPr>
    </w:p>
    <w:p w14:paraId="57915714" w14:textId="78877B19" w:rsidR="006114EE" w:rsidRPr="004058CA" w:rsidRDefault="009B6D50" w:rsidP="004058CA">
      <w:pPr>
        <w:pStyle w:val="a6"/>
        <w:ind w:left="581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Одобрен</w:t>
      </w:r>
    </w:p>
    <w:p w14:paraId="41D3FC4F" w14:textId="77777777" w:rsidR="006114EE" w:rsidRPr="004058CA" w:rsidRDefault="006114EE" w:rsidP="004058CA">
      <w:pPr>
        <w:pStyle w:val="a6"/>
        <w:ind w:left="581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4058C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постановление Правительства </w:t>
      </w:r>
    </w:p>
    <w:p w14:paraId="307884BD" w14:textId="7C8330D9" w:rsidR="006114EE" w:rsidRPr="004058CA" w:rsidRDefault="006114EE" w:rsidP="004058CA">
      <w:pPr>
        <w:pStyle w:val="a6"/>
        <w:ind w:left="581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4058CA">
        <w:rPr>
          <w:rFonts w:ascii="Times New Roman" w:hAnsi="Times New Roman" w:cs="Times New Roman"/>
          <w:b w:val="0"/>
          <w:sz w:val="28"/>
          <w:szCs w:val="28"/>
          <w:lang w:val="ru-RU"/>
        </w:rPr>
        <w:t>Республики Тыва</w:t>
      </w:r>
    </w:p>
    <w:p w14:paraId="6D999B98" w14:textId="77777777" w:rsidR="00031B58" w:rsidRDefault="00031B58" w:rsidP="00031B58">
      <w:pPr>
        <w:pStyle w:val="a3"/>
        <w:spacing w:line="360" w:lineRule="auto"/>
        <w:ind w:left="4956" w:right="0" w:firstLine="708"/>
        <w:jc w:val="center"/>
        <w:rPr>
          <w:szCs w:val="28"/>
        </w:rPr>
      </w:pPr>
      <w:r>
        <w:rPr>
          <w:szCs w:val="28"/>
        </w:rPr>
        <w:t>от 4 июня 2024 г. № 277</w:t>
      </w:r>
    </w:p>
    <w:p w14:paraId="42DA7FDB" w14:textId="77777777" w:rsidR="006114EE" w:rsidRDefault="006114EE" w:rsidP="004058CA">
      <w:pPr>
        <w:pStyle w:val="a6"/>
        <w:ind w:left="5812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008A6A3E" w14:textId="689092F7" w:rsidR="009B6D50" w:rsidRPr="004058CA" w:rsidRDefault="009B6D50" w:rsidP="009B6D50">
      <w:pPr>
        <w:pStyle w:val="a6"/>
        <w:ind w:left="5812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Проект</w:t>
      </w:r>
    </w:p>
    <w:p w14:paraId="1A181B85" w14:textId="77777777" w:rsidR="006114EE" w:rsidRPr="004058CA" w:rsidRDefault="006114EE" w:rsidP="004058CA">
      <w:pPr>
        <w:pStyle w:val="a6"/>
        <w:ind w:left="5812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2A68DDE5" w14:textId="083BE3C2" w:rsidR="006A6DCC" w:rsidRPr="009B6D50" w:rsidRDefault="006A6DCC" w:rsidP="004058C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9B6D5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114EE" w:rsidRPr="009B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D50">
        <w:rPr>
          <w:rFonts w:ascii="Times New Roman" w:hAnsi="Times New Roman" w:cs="Times New Roman"/>
          <w:sz w:val="28"/>
          <w:szCs w:val="28"/>
        </w:rPr>
        <w:t>О</w:t>
      </w:r>
      <w:r w:rsidR="006114EE" w:rsidRPr="009B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D50">
        <w:rPr>
          <w:rFonts w:ascii="Times New Roman" w:hAnsi="Times New Roman" w:cs="Times New Roman"/>
          <w:sz w:val="28"/>
          <w:szCs w:val="28"/>
        </w:rPr>
        <w:t>Г</w:t>
      </w:r>
      <w:r w:rsidR="006114EE" w:rsidRPr="009B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D50">
        <w:rPr>
          <w:rFonts w:ascii="Times New Roman" w:hAnsi="Times New Roman" w:cs="Times New Roman"/>
          <w:sz w:val="28"/>
          <w:szCs w:val="28"/>
        </w:rPr>
        <w:t>Л</w:t>
      </w:r>
      <w:r w:rsidR="006114EE" w:rsidRPr="009B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D50">
        <w:rPr>
          <w:rFonts w:ascii="Times New Roman" w:hAnsi="Times New Roman" w:cs="Times New Roman"/>
          <w:sz w:val="28"/>
          <w:szCs w:val="28"/>
        </w:rPr>
        <w:t>А</w:t>
      </w:r>
      <w:r w:rsidR="006114EE" w:rsidRPr="009B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B6D5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6114EE" w:rsidRPr="009B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D50">
        <w:rPr>
          <w:rFonts w:ascii="Times New Roman" w:hAnsi="Times New Roman" w:cs="Times New Roman"/>
          <w:sz w:val="28"/>
          <w:szCs w:val="28"/>
        </w:rPr>
        <w:t>Е</w:t>
      </w:r>
      <w:r w:rsidR="006114EE" w:rsidRPr="009B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D50">
        <w:rPr>
          <w:rFonts w:ascii="Times New Roman" w:hAnsi="Times New Roman" w:cs="Times New Roman"/>
          <w:sz w:val="28"/>
          <w:szCs w:val="28"/>
        </w:rPr>
        <w:t>Н</w:t>
      </w:r>
      <w:r w:rsidR="006114EE" w:rsidRPr="009B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D50">
        <w:rPr>
          <w:rFonts w:ascii="Times New Roman" w:hAnsi="Times New Roman" w:cs="Times New Roman"/>
          <w:sz w:val="28"/>
          <w:szCs w:val="28"/>
        </w:rPr>
        <w:t>И</w:t>
      </w:r>
      <w:r w:rsidR="006114EE" w:rsidRPr="009B6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D50">
        <w:rPr>
          <w:rFonts w:ascii="Times New Roman" w:hAnsi="Times New Roman" w:cs="Times New Roman"/>
          <w:sz w:val="28"/>
          <w:szCs w:val="28"/>
        </w:rPr>
        <w:t>Е</w:t>
      </w:r>
    </w:p>
    <w:p w14:paraId="7C9D2D10" w14:textId="77777777" w:rsidR="006114EE" w:rsidRPr="004058CA" w:rsidRDefault="006A6DCC" w:rsidP="004058CA">
      <w:pPr>
        <w:pStyle w:val="a8"/>
        <w:jc w:val="center"/>
        <w:rPr>
          <w:szCs w:val="28"/>
          <w:lang w:eastAsia="en-US"/>
        </w:rPr>
      </w:pPr>
      <w:r w:rsidRPr="004058CA">
        <w:rPr>
          <w:szCs w:val="28"/>
          <w:lang w:eastAsia="en-US"/>
        </w:rPr>
        <w:t xml:space="preserve">между Правительством Республики Тыва и </w:t>
      </w:r>
    </w:p>
    <w:p w14:paraId="0ECD6120" w14:textId="77777777" w:rsidR="006114EE" w:rsidRPr="004058CA" w:rsidRDefault="000F7F22" w:rsidP="004058CA">
      <w:pPr>
        <w:pStyle w:val="a8"/>
        <w:jc w:val="center"/>
        <w:rPr>
          <w:szCs w:val="28"/>
          <w:lang w:eastAsia="en-US"/>
        </w:rPr>
      </w:pPr>
      <w:r w:rsidRPr="004058CA">
        <w:rPr>
          <w:szCs w:val="28"/>
          <w:lang w:eastAsia="en-US"/>
        </w:rPr>
        <w:t>а</w:t>
      </w:r>
      <w:r w:rsidR="006A6DCC" w:rsidRPr="004058CA">
        <w:rPr>
          <w:szCs w:val="28"/>
          <w:lang w:eastAsia="en-US"/>
        </w:rPr>
        <w:t>кционерным обществом «Космос Отель Групп»</w:t>
      </w:r>
    </w:p>
    <w:p w14:paraId="2771CB23" w14:textId="77777777" w:rsidR="006114EE" w:rsidRPr="004058CA" w:rsidRDefault="006A6DCC" w:rsidP="004058CA">
      <w:pPr>
        <w:pStyle w:val="a8"/>
        <w:jc w:val="center"/>
        <w:rPr>
          <w:szCs w:val="28"/>
          <w:lang w:eastAsia="en-US"/>
        </w:rPr>
      </w:pPr>
      <w:r w:rsidRPr="004058CA">
        <w:rPr>
          <w:szCs w:val="28"/>
          <w:lang w:eastAsia="en-US"/>
        </w:rPr>
        <w:t xml:space="preserve"> о намерениях по реализации нового инвестиционного</w:t>
      </w:r>
    </w:p>
    <w:p w14:paraId="70ABFCDF" w14:textId="77777777" w:rsidR="006114EE" w:rsidRPr="004058CA" w:rsidRDefault="006A6DCC" w:rsidP="004058CA">
      <w:pPr>
        <w:pStyle w:val="a8"/>
        <w:jc w:val="center"/>
        <w:rPr>
          <w:szCs w:val="28"/>
          <w:lang w:eastAsia="en-US"/>
        </w:rPr>
      </w:pPr>
      <w:r w:rsidRPr="004058CA">
        <w:rPr>
          <w:szCs w:val="28"/>
          <w:lang w:eastAsia="en-US"/>
        </w:rPr>
        <w:t xml:space="preserve"> проекта «Гостиничный комплекс </w:t>
      </w:r>
    </w:p>
    <w:p w14:paraId="1415651F" w14:textId="53CEC061" w:rsidR="006A6DCC" w:rsidRPr="004058CA" w:rsidRDefault="006A6DCC" w:rsidP="004058CA">
      <w:pPr>
        <w:pStyle w:val="a8"/>
        <w:jc w:val="center"/>
        <w:rPr>
          <w:szCs w:val="28"/>
          <w:lang w:eastAsia="en-US"/>
        </w:rPr>
      </w:pPr>
      <w:r w:rsidRPr="004058CA">
        <w:rPr>
          <w:szCs w:val="28"/>
          <w:lang w:eastAsia="en-US"/>
        </w:rPr>
        <w:t xml:space="preserve">в г. Кызыле уровня 3 звезды» </w:t>
      </w:r>
    </w:p>
    <w:p w14:paraId="13D52251" w14:textId="77777777" w:rsidR="006A6DCC" w:rsidRPr="004058CA" w:rsidRDefault="006A6DCC" w:rsidP="004058CA">
      <w:pPr>
        <w:pStyle w:val="a6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6F846767" w14:textId="31AC3B3D" w:rsidR="006A6DCC" w:rsidRPr="004058CA" w:rsidRDefault="00E1661B" w:rsidP="004058CA">
      <w:pPr>
        <w:pStyle w:val="a6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4058C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г. Кызыл                                                                        «___» _____________ 2024 г.</w:t>
      </w:r>
    </w:p>
    <w:p w14:paraId="4B7B2205" w14:textId="77777777" w:rsidR="00E1661B" w:rsidRPr="004058CA" w:rsidRDefault="00E1661B" w:rsidP="004058CA">
      <w:pPr>
        <w:pStyle w:val="a6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02E47876" w14:textId="42031A17" w:rsidR="006A6DCC" w:rsidRPr="004058CA" w:rsidRDefault="006A6DCC" w:rsidP="004058CA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4058CA">
        <w:rPr>
          <w:szCs w:val="28"/>
        </w:rPr>
        <w:t>Правительство Республики Тыва, в дальнейшем именуемое «Правител</w:t>
      </w:r>
      <w:r w:rsidRPr="004058CA">
        <w:rPr>
          <w:szCs w:val="28"/>
        </w:rPr>
        <w:t>ь</w:t>
      </w:r>
      <w:r w:rsidRPr="004058CA">
        <w:rPr>
          <w:szCs w:val="28"/>
        </w:rPr>
        <w:t xml:space="preserve">ство», в лице Главы Республики Тыва </w:t>
      </w:r>
      <w:proofErr w:type="spellStart"/>
      <w:r w:rsidRPr="004058CA">
        <w:rPr>
          <w:szCs w:val="28"/>
        </w:rPr>
        <w:t>Ховалыга</w:t>
      </w:r>
      <w:proofErr w:type="spellEnd"/>
      <w:r w:rsidRPr="004058CA">
        <w:rPr>
          <w:szCs w:val="28"/>
        </w:rPr>
        <w:t xml:space="preserve"> Владислава </w:t>
      </w:r>
      <w:proofErr w:type="spellStart"/>
      <w:r w:rsidRPr="004058CA">
        <w:rPr>
          <w:szCs w:val="28"/>
        </w:rPr>
        <w:t>Товарищтайовича</w:t>
      </w:r>
      <w:proofErr w:type="spellEnd"/>
      <w:r w:rsidRPr="004058CA">
        <w:rPr>
          <w:szCs w:val="28"/>
        </w:rPr>
        <w:t xml:space="preserve">, действующего на основании Конституции Республики Тыва, и </w:t>
      </w:r>
      <w:r w:rsidR="000F7F22" w:rsidRPr="004058CA">
        <w:rPr>
          <w:szCs w:val="28"/>
        </w:rPr>
        <w:t>а</w:t>
      </w:r>
      <w:r w:rsidRPr="004058CA">
        <w:rPr>
          <w:szCs w:val="28"/>
        </w:rPr>
        <w:t xml:space="preserve">кционерное общество «Космос Отель Групп», в дальнейшем именуемое «Инвестор», в лице президента </w:t>
      </w:r>
      <w:proofErr w:type="spellStart"/>
      <w:r w:rsidRPr="004058CA">
        <w:rPr>
          <w:szCs w:val="28"/>
        </w:rPr>
        <w:t>Биба</w:t>
      </w:r>
      <w:proofErr w:type="spellEnd"/>
      <w:r w:rsidRPr="004058CA">
        <w:rPr>
          <w:szCs w:val="28"/>
        </w:rPr>
        <w:t xml:space="preserve"> Александра Петровича, действующего на основании Устава, совместно именуемые «Стороны», заключили настоящее Соглашение о ниж</w:t>
      </w:r>
      <w:r w:rsidRPr="004058CA">
        <w:rPr>
          <w:szCs w:val="28"/>
        </w:rPr>
        <w:t>е</w:t>
      </w:r>
      <w:r w:rsidRPr="004058CA">
        <w:rPr>
          <w:szCs w:val="28"/>
        </w:rPr>
        <w:t>следующем.</w:t>
      </w:r>
    </w:p>
    <w:p w14:paraId="11EE0356" w14:textId="77777777" w:rsidR="006A6DCC" w:rsidRPr="004058CA" w:rsidRDefault="006A6DCC" w:rsidP="004058C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</w:p>
    <w:p w14:paraId="7302C41F" w14:textId="77777777" w:rsidR="006A6DCC" w:rsidRPr="004058CA" w:rsidRDefault="006A6DCC" w:rsidP="004058CA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right="0" w:firstLine="0"/>
        <w:jc w:val="center"/>
        <w:rPr>
          <w:szCs w:val="28"/>
        </w:rPr>
      </w:pPr>
      <w:r w:rsidRPr="004058CA">
        <w:rPr>
          <w:szCs w:val="28"/>
        </w:rPr>
        <w:t>Предмет соглашения</w:t>
      </w:r>
    </w:p>
    <w:p w14:paraId="4C2ACDDA" w14:textId="77777777" w:rsidR="006A6DCC" w:rsidRPr="004058CA" w:rsidRDefault="006A6DCC" w:rsidP="004058CA">
      <w:pPr>
        <w:tabs>
          <w:tab w:val="left" w:pos="0"/>
          <w:tab w:val="left" w:pos="284"/>
        </w:tabs>
        <w:spacing w:after="0" w:line="240" w:lineRule="auto"/>
        <w:ind w:right="0" w:firstLine="0"/>
        <w:jc w:val="center"/>
        <w:rPr>
          <w:szCs w:val="28"/>
        </w:rPr>
      </w:pPr>
    </w:p>
    <w:p w14:paraId="2127EFF3" w14:textId="7D87BAC8" w:rsidR="006A6DCC" w:rsidRPr="004058CA" w:rsidRDefault="006A6DCC" w:rsidP="004058CA">
      <w:pPr>
        <w:pStyle w:val="a8"/>
        <w:ind w:firstLine="709"/>
        <w:rPr>
          <w:szCs w:val="28"/>
        </w:rPr>
      </w:pPr>
      <w:r w:rsidRPr="004058CA">
        <w:rPr>
          <w:szCs w:val="28"/>
        </w:rPr>
        <w:t>1.1. Предметом настоящего соглашения являются намерения Сторон по сотрудничеству при реализации на территории Республики Тыва инвестицио</w:t>
      </w:r>
      <w:r w:rsidRPr="004058CA">
        <w:rPr>
          <w:szCs w:val="28"/>
        </w:rPr>
        <w:t>н</w:t>
      </w:r>
      <w:r w:rsidRPr="004058CA">
        <w:rPr>
          <w:szCs w:val="28"/>
        </w:rPr>
        <w:t xml:space="preserve">ного проекта «Гостиничный комплекс в г. Кызыле уровня 3 звезды» </w:t>
      </w:r>
      <w:r w:rsidRPr="004058CA">
        <w:rPr>
          <w:rStyle w:val="normaltextrun"/>
          <w:szCs w:val="28"/>
        </w:rPr>
        <w:t>(далее – «Инвестиционный проект»)</w:t>
      </w:r>
      <w:r w:rsidRPr="004058CA">
        <w:rPr>
          <w:szCs w:val="28"/>
        </w:rPr>
        <w:t>.</w:t>
      </w:r>
    </w:p>
    <w:p w14:paraId="142D0942" w14:textId="77777777" w:rsidR="006A6DCC" w:rsidRPr="004058CA" w:rsidRDefault="006A6DCC" w:rsidP="004058CA">
      <w:pPr>
        <w:pStyle w:val="1"/>
        <w:tabs>
          <w:tab w:val="left" w:pos="0"/>
          <w:tab w:val="left" w:pos="87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8CA">
        <w:rPr>
          <w:rFonts w:ascii="Times New Roman" w:hAnsi="Times New Roman"/>
          <w:sz w:val="28"/>
          <w:szCs w:val="28"/>
        </w:rPr>
        <w:t>1.3. Заключение настоящего Соглашения не связывает Стороны какими-либо юридическими обязательствами, не влечет возникновение финансовых обязательств.</w:t>
      </w:r>
    </w:p>
    <w:p w14:paraId="1EC8E37F" w14:textId="71EBEB11" w:rsidR="006A6DCC" w:rsidRPr="004058CA" w:rsidRDefault="006A6DCC" w:rsidP="004058CA">
      <w:pPr>
        <w:pStyle w:val="1"/>
        <w:tabs>
          <w:tab w:val="left" w:pos="0"/>
          <w:tab w:val="left" w:pos="87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8CA">
        <w:rPr>
          <w:rFonts w:ascii="Times New Roman" w:hAnsi="Times New Roman"/>
          <w:sz w:val="28"/>
          <w:szCs w:val="28"/>
        </w:rPr>
        <w:t>1.4. Настоящее Соглашение не является предварительным договором и</w:t>
      </w:r>
      <w:r w:rsidR="004058CA" w:rsidRPr="004058CA">
        <w:rPr>
          <w:rFonts w:ascii="Times New Roman" w:hAnsi="Times New Roman"/>
          <w:sz w:val="28"/>
          <w:szCs w:val="28"/>
        </w:rPr>
        <w:t xml:space="preserve"> </w:t>
      </w:r>
      <w:r w:rsidRPr="004058CA">
        <w:rPr>
          <w:rFonts w:ascii="Times New Roman" w:hAnsi="Times New Roman"/>
          <w:sz w:val="28"/>
          <w:szCs w:val="28"/>
        </w:rPr>
        <w:t xml:space="preserve">договором простого товарищества и не может служить основанием </w:t>
      </w:r>
      <w:proofErr w:type="gramStart"/>
      <w:r w:rsidRPr="004058CA">
        <w:rPr>
          <w:rFonts w:ascii="Times New Roman" w:hAnsi="Times New Roman"/>
          <w:sz w:val="28"/>
          <w:szCs w:val="28"/>
        </w:rPr>
        <w:t>для</w:t>
      </w:r>
      <w:proofErr w:type="gramEnd"/>
      <w:r w:rsidR="004058CA" w:rsidRPr="004058CA">
        <w:rPr>
          <w:rFonts w:ascii="Times New Roman" w:hAnsi="Times New Roman"/>
          <w:sz w:val="28"/>
          <w:szCs w:val="28"/>
        </w:rPr>
        <w:t xml:space="preserve"> </w:t>
      </w:r>
      <w:r w:rsidRPr="004058CA">
        <w:rPr>
          <w:rFonts w:ascii="Times New Roman" w:hAnsi="Times New Roman"/>
          <w:sz w:val="28"/>
          <w:szCs w:val="28"/>
        </w:rPr>
        <w:t>возни</w:t>
      </w:r>
      <w:r w:rsidRPr="004058CA">
        <w:rPr>
          <w:rFonts w:ascii="Times New Roman" w:hAnsi="Times New Roman"/>
          <w:sz w:val="28"/>
          <w:szCs w:val="28"/>
        </w:rPr>
        <w:t>к</w:t>
      </w:r>
      <w:r w:rsidRPr="004058CA">
        <w:rPr>
          <w:rFonts w:ascii="Times New Roman" w:hAnsi="Times New Roman"/>
          <w:sz w:val="28"/>
          <w:szCs w:val="28"/>
        </w:rPr>
        <w:t>новения ответственности Сторон за неисполнение его положений (ни</w:t>
      </w:r>
      <w:r w:rsidR="004058CA" w:rsidRPr="004058CA">
        <w:rPr>
          <w:rFonts w:ascii="Times New Roman" w:hAnsi="Times New Roman"/>
          <w:sz w:val="28"/>
          <w:szCs w:val="28"/>
        </w:rPr>
        <w:t xml:space="preserve"> </w:t>
      </w:r>
      <w:r w:rsidRPr="004058CA">
        <w:rPr>
          <w:rFonts w:ascii="Times New Roman" w:hAnsi="Times New Roman"/>
          <w:sz w:val="28"/>
          <w:szCs w:val="28"/>
        </w:rPr>
        <w:t>одна из Сторон не будет обязана возмещать другой Стороне, включая (без ограничения) ущерб, потери, понесенные Стороной в связи с выполнением (невыполнением), истечением срока или расторжением настоящего Соглашения).</w:t>
      </w:r>
    </w:p>
    <w:p w14:paraId="1BCC53A9" w14:textId="77777777" w:rsidR="006A6DCC" w:rsidRPr="004058CA" w:rsidRDefault="006A6DCC" w:rsidP="004058CA">
      <w:pPr>
        <w:pStyle w:val="1"/>
        <w:tabs>
          <w:tab w:val="left" w:pos="0"/>
          <w:tab w:val="left" w:pos="87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58CA">
        <w:rPr>
          <w:rFonts w:ascii="Times New Roman" w:hAnsi="Times New Roman"/>
          <w:sz w:val="28"/>
          <w:szCs w:val="28"/>
        </w:rPr>
        <w:t>1.5. Настоящее Соглашение не направлено на ограничение сотруднич</w:t>
      </w:r>
      <w:r w:rsidRPr="004058CA">
        <w:rPr>
          <w:rFonts w:ascii="Times New Roman" w:hAnsi="Times New Roman"/>
          <w:sz w:val="28"/>
          <w:szCs w:val="28"/>
        </w:rPr>
        <w:t>е</w:t>
      </w:r>
      <w:r w:rsidRPr="004058CA">
        <w:rPr>
          <w:rFonts w:ascii="Times New Roman" w:hAnsi="Times New Roman"/>
          <w:sz w:val="28"/>
          <w:szCs w:val="28"/>
        </w:rPr>
        <w:t>ства Сторон с другими организациями и не преследует цели ограничения ко</w:t>
      </w:r>
      <w:r w:rsidRPr="004058CA">
        <w:rPr>
          <w:rFonts w:ascii="Times New Roman" w:hAnsi="Times New Roman"/>
          <w:sz w:val="28"/>
          <w:szCs w:val="28"/>
        </w:rPr>
        <w:t>н</w:t>
      </w:r>
      <w:r w:rsidRPr="004058CA">
        <w:rPr>
          <w:rFonts w:ascii="Times New Roman" w:hAnsi="Times New Roman"/>
          <w:sz w:val="28"/>
          <w:szCs w:val="28"/>
        </w:rPr>
        <w:t xml:space="preserve">куренции на территории Республики Тыва. </w:t>
      </w:r>
    </w:p>
    <w:p w14:paraId="1BB299E4" w14:textId="601DEAF9" w:rsidR="0059772E" w:rsidRDefault="0059772E" w:rsidP="004058CA">
      <w:pPr>
        <w:pStyle w:val="1"/>
        <w:tabs>
          <w:tab w:val="left" w:pos="0"/>
          <w:tab w:val="left" w:pos="874"/>
        </w:tabs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5F59CED" w14:textId="77777777" w:rsidR="006A6DCC" w:rsidRPr="004058CA" w:rsidRDefault="006A6DCC" w:rsidP="004058CA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right="0" w:firstLine="0"/>
        <w:jc w:val="center"/>
        <w:rPr>
          <w:szCs w:val="28"/>
        </w:rPr>
      </w:pPr>
      <w:r w:rsidRPr="004058CA">
        <w:rPr>
          <w:szCs w:val="28"/>
        </w:rPr>
        <w:lastRenderedPageBreak/>
        <w:t>Намерения Сторон</w:t>
      </w:r>
    </w:p>
    <w:p w14:paraId="2A920A17" w14:textId="77777777" w:rsidR="006A6DCC" w:rsidRPr="004058CA" w:rsidRDefault="006A6DCC" w:rsidP="004058CA">
      <w:pPr>
        <w:tabs>
          <w:tab w:val="left" w:pos="0"/>
        </w:tabs>
        <w:spacing w:after="0" w:line="240" w:lineRule="auto"/>
        <w:ind w:right="0" w:firstLine="709"/>
        <w:jc w:val="left"/>
        <w:rPr>
          <w:szCs w:val="28"/>
        </w:rPr>
      </w:pPr>
    </w:p>
    <w:p w14:paraId="3F99CD9A" w14:textId="77777777" w:rsidR="006A6DCC" w:rsidRPr="004058CA" w:rsidRDefault="006A6DCC" w:rsidP="004058CA">
      <w:pPr>
        <w:pStyle w:val="a8"/>
        <w:ind w:firstLine="709"/>
        <w:rPr>
          <w:szCs w:val="28"/>
        </w:rPr>
      </w:pPr>
      <w:r w:rsidRPr="004058CA">
        <w:rPr>
          <w:bCs/>
          <w:szCs w:val="28"/>
        </w:rPr>
        <w:t>2.1. Правительство в пределах своей компетенции и в соответствии с де</w:t>
      </w:r>
      <w:r w:rsidRPr="004058CA">
        <w:rPr>
          <w:bCs/>
          <w:szCs w:val="28"/>
        </w:rPr>
        <w:t>й</w:t>
      </w:r>
      <w:r w:rsidRPr="004058CA">
        <w:rPr>
          <w:bCs/>
          <w:szCs w:val="28"/>
        </w:rPr>
        <w:t>ствующим законодательством намерено</w:t>
      </w:r>
      <w:r w:rsidRPr="004058CA">
        <w:rPr>
          <w:szCs w:val="28"/>
        </w:rPr>
        <w:t>:</w:t>
      </w:r>
    </w:p>
    <w:p w14:paraId="0A715E19" w14:textId="5F84F54F" w:rsidR="006A6DCC" w:rsidRPr="004058CA" w:rsidRDefault="006A6DCC" w:rsidP="004058CA">
      <w:pPr>
        <w:spacing w:after="0" w:line="240" w:lineRule="auto"/>
        <w:ind w:right="0" w:firstLine="709"/>
        <w:rPr>
          <w:szCs w:val="28"/>
        </w:rPr>
      </w:pPr>
      <w:r w:rsidRPr="004058CA">
        <w:rPr>
          <w:szCs w:val="28"/>
        </w:rPr>
        <w:t>- осуществлять информационный обмен по вопросам, связанным с</w:t>
      </w:r>
      <w:r w:rsidR="006F6532">
        <w:rPr>
          <w:szCs w:val="28"/>
        </w:rPr>
        <w:t xml:space="preserve"> </w:t>
      </w:r>
      <w:r w:rsidRPr="004058CA">
        <w:rPr>
          <w:szCs w:val="28"/>
        </w:rPr>
        <w:t>реал</w:t>
      </w:r>
      <w:r w:rsidRPr="004058CA">
        <w:rPr>
          <w:szCs w:val="28"/>
        </w:rPr>
        <w:t>и</w:t>
      </w:r>
      <w:r w:rsidRPr="004058CA">
        <w:rPr>
          <w:szCs w:val="28"/>
        </w:rPr>
        <w:t xml:space="preserve">зацией </w:t>
      </w:r>
      <w:r w:rsidR="006F6532" w:rsidRPr="004058CA">
        <w:rPr>
          <w:rStyle w:val="normaltextrun"/>
          <w:szCs w:val="28"/>
        </w:rPr>
        <w:t>Инвестиционн</w:t>
      </w:r>
      <w:r w:rsidR="006F6532">
        <w:rPr>
          <w:rStyle w:val="normaltextrun"/>
          <w:szCs w:val="28"/>
        </w:rPr>
        <w:t>ого</w:t>
      </w:r>
      <w:r w:rsidR="006F6532" w:rsidRPr="004058CA">
        <w:rPr>
          <w:szCs w:val="28"/>
        </w:rPr>
        <w:t xml:space="preserve"> </w:t>
      </w:r>
      <w:r w:rsidRPr="004058CA">
        <w:rPr>
          <w:szCs w:val="28"/>
        </w:rPr>
        <w:t>проекта;</w:t>
      </w:r>
    </w:p>
    <w:p w14:paraId="3A338DB2" w14:textId="0B06D21B" w:rsidR="006A6DCC" w:rsidRPr="004058CA" w:rsidRDefault="006A6DCC" w:rsidP="004058CA">
      <w:pPr>
        <w:spacing w:after="0" w:line="240" w:lineRule="auto"/>
        <w:ind w:right="0" w:firstLine="709"/>
        <w:rPr>
          <w:szCs w:val="28"/>
        </w:rPr>
      </w:pPr>
      <w:r w:rsidRPr="004058CA">
        <w:rPr>
          <w:szCs w:val="28"/>
        </w:rPr>
        <w:t>- оказывать методическую и консультационную помощь Инвестору по</w:t>
      </w:r>
      <w:r w:rsidR="006F6532">
        <w:rPr>
          <w:szCs w:val="28"/>
        </w:rPr>
        <w:t xml:space="preserve"> </w:t>
      </w:r>
      <w:r w:rsidRPr="004058CA">
        <w:rPr>
          <w:szCs w:val="28"/>
        </w:rPr>
        <w:t xml:space="preserve">вопросам, связанным с реализацией </w:t>
      </w:r>
      <w:r w:rsidR="006F6532" w:rsidRPr="004058CA">
        <w:rPr>
          <w:rStyle w:val="normaltextrun"/>
          <w:szCs w:val="28"/>
        </w:rPr>
        <w:t>Инвестиционн</w:t>
      </w:r>
      <w:r w:rsidR="006F6532">
        <w:rPr>
          <w:rStyle w:val="normaltextrun"/>
          <w:szCs w:val="28"/>
        </w:rPr>
        <w:t>ого</w:t>
      </w:r>
      <w:r w:rsidR="006F6532" w:rsidRPr="004058CA">
        <w:rPr>
          <w:szCs w:val="28"/>
        </w:rPr>
        <w:t xml:space="preserve"> </w:t>
      </w:r>
      <w:r w:rsidRPr="004058CA">
        <w:rPr>
          <w:szCs w:val="28"/>
        </w:rPr>
        <w:t>проекта;</w:t>
      </w:r>
    </w:p>
    <w:p w14:paraId="66CFAA5F" w14:textId="4DB7F280" w:rsidR="006A6DCC" w:rsidRPr="004058CA" w:rsidRDefault="006A6DCC" w:rsidP="004058CA">
      <w:pPr>
        <w:spacing w:after="0" w:line="240" w:lineRule="auto"/>
        <w:ind w:right="0" w:firstLine="709"/>
        <w:rPr>
          <w:szCs w:val="28"/>
        </w:rPr>
      </w:pPr>
      <w:r w:rsidRPr="004058CA">
        <w:rPr>
          <w:szCs w:val="28"/>
        </w:rPr>
        <w:t xml:space="preserve">- обеспечивать взаимодействие исполнительных органов государственной власти Республики Тыва по вопросам, связанным с реализацией </w:t>
      </w:r>
      <w:r w:rsidR="006F6532" w:rsidRPr="004058CA">
        <w:rPr>
          <w:rStyle w:val="normaltextrun"/>
          <w:szCs w:val="28"/>
        </w:rPr>
        <w:t>Инвестицио</w:t>
      </w:r>
      <w:r w:rsidR="006F6532" w:rsidRPr="004058CA">
        <w:rPr>
          <w:rStyle w:val="normaltextrun"/>
          <w:szCs w:val="28"/>
        </w:rPr>
        <w:t>н</w:t>
      </w:r>
      <w:r w:rsidR="006F6532" w:rsidRPr="004058CA">
        <w:rPr>
          <w:rStyle w:val="normaltextrun"/>
          <w:szCs w:val="28"/>
        </w:rPr>
        <w:t>н</w:t>
      </w:r>
      <w:r w:rsidR="006F6532">
        <w:rPr>
          <w:rStyle w:val="normaltextrun"/>
          <w:szCs w:val="28"/>
        </w:rPr>
        <w:t>ого</w:t>
      </w:r>
      <w:r w:rsidR="006F6532" w:rsidRPr="004058CA">
        <w:rPr>
          <w:szCs w:val="28"/>
        </w:rPr>
        <w:t xml:space="preserve"> </w:t>
      </w:r>
      <w:r w:rsidRPr="004058CA">
        <w:rPr>
          <w:szCs w:val="28"/>
        </w:rPr>
        <w:t>проекта;</w:t>
      </w:r>
    </w:p>
    <w:p w14:paraId="47C7EE01" w14:textId="6A5949B8" w:rsidR="006A6DCC" w:rsidRPr="004058CA" w:rsidRDefault="004058CA" w:rsidP="004058CA">
      <w:pPr>
        <w:spacing w:after="0" w:line="240" w:lineRule="auto"/>
        <w:ind w:right="0" w:firstLine="709"/>
        <w:rPr>
          <w:szCs w:val="28"/>
        </w:rPr>
      </w:pPr>
      <w:r w:rsidRPr="004058CA">
        <w:rPr>
          <w:szCs w:val="28"/>
        </w:rPr>
        <w:t xml:space="preserve">- </w:t>
      </w:r>
      <w:r w:rsidR="006A6DCC" w:rsidRPr="004058CA">
        <w:rPr>
          <w:szCs w:val="28"/>
        </w:rPr>
        <w:t>осуществлять взаимодействие с территориальными органами федерал</w:t>
      </w:r>
      <w:r w:rsidR="006A6DCC" w:rsidRPr="004058CA">
        <w:rPr>
          <w:szCs w:val="28"/>
        </w:rPr>
        <w:t>ь</w:t>
      </w:r>
      <w:r w:rsidR="006A6DCC" w:rsidRPr="004058CA">
        <w:rPr>
          <w:szCs w:val="28"/>
        </w:rPr>
        <w:t>ных органов исполнительной власти, органами местного самоуправления м</w:t>
      </w:r>
      <w:r w:rsidR="006A6DCC" w:rsidRPr="004058CA">
        <w:rPr>
          <w:szCs w:val="28"/>
        </w:rPr>
        <w:t>у</w:t>
      </w:r>
      <w:r w:rsidR="006A6DCC" w:rsidRPr="004058CA">
        <w:rPr>
          <w:szCs w:val="28"/>
        </w:rPr>
        <w:t xml:space="preserve">ниципальных образований Республики Тыва, хозяйствующими субъектами, осуществляющими деятельность на территории Республики Тыва, по вопросам, связанным с реализацией </w:t>
      </w:r>
      <w:r w:rsidR="00B72B97" w:rsidRPr="004058CA">
        <w:rPr>
          <w:rStyle w:val="normaltextrun"/>
          <w:szCs w:val="28"/>
        </w:rPr>
        <w:t>Инвестиционн</w:t>
      </w:r>
      <w:r w:rsidR="00B72B97">
        <w:rPr>
          <w:rStyle w:val="normaltextrun"/>
          <w:szCs w:val="28"/>
        </w:rPr>
        <w:t>ого</w:t>
      </w:r>
      <w:r w:rsidR="00B72B97" w:rsidRPr="004058CA">
        <w:rPr>
          <w:szCs w:val="28"/>
        </w:rPr>
        <w:t xml:space="preserve"> </w:t>
      </w:r>
      <w:r w:rsidR="006A6DCC" w:rsidRPr="004058CA">
        <w:rPr>
          <w:szCs w:val="28"/>
        </w:rPr>
        <w:t>проекта;</w:t>
      </w:r>
    </w:p>
    <w:p w14:paraId="671B67F0" w14:textId="2DC68D3B" w:rsidR="006A6DCC" w:rsidRPr="004058CA" w:rsidRDefault="006A6DCC" w:rsidP="004058CA">
      <w:pPr>
        <w:spacing w:after="0" w:line="240" w:lineRule="auto"/>
        <w:ind w:right="0" w:firstLine="709"/>
        <w:rPr>
          <w:szCs w:val="28"/>
        </w:rPr>
      </w:pPr>
      <w:r w:rsidRPr="004058CA">
        <w:rPr>
          <w:szCs w:val="28"/>
        </w:rPr>
        <w:t>- осуществлять информационный обмен, оказывать методическую и ко</w:t>
      </w:r>
      <w:r w:rsidRPr="004058CA">
        <w:rPr>
          <w:szCs w:val="28"/>
        </w:rPr>
        <w:t>н</w:t>
      </w:r>
      <w:r w:rsidRPr="004058CA">
        <w:rPr>
          <w:szCs w:val="28"/>
        </w:rPr>
        <w:t xml:space="preserve">сультационную помощь Инвестору по вопросам, связанным с реализацией норм, установленных </w:t>
      </w:r>
      <w:r w:rsidR="0050176C" w:rsidRPr="004058CA">
        <w:rPr>
          <w:szCs w:val="28"/>
        </w:rPr>
        <w:t>об использовании средств, высвобождаемых в результате реструктуризации долга субъектов перед Российской Федерацией по бюдже</w:t>
      </w:r>
      <w:r w:rsidR="0050176C" w:rsidRPr="004058CA">
        <w:rPr>
          <w:szCs w:val="28"/>
        </w:rPr>
        <w:t>т</w:t>
      </w:r>
      <w:r w:rsidR="0050176C" w:rsidRPr="004058CA">
        <w:rPr>
          <w:szCs w:val="28"/>
        </w:rPr>
        <w:t>ным кредитам</w:t>
      </w:r>
    </w:p>
    <w:p w14:paraId="5B5FD1C1" w14:textId="77777777" w:rsidR="004058CA" w:rsidRPr="004058CA" w:rsidRDefault="006A6DCC" w:rsidP="004058CA">
      <w:pPr>
        <w:spacing w:after="0" w:line="240" w:lineRule="auto"/>
        <w:ind w:right="0" w:firstLine="709"/>
        <w:rPr>
          <w:szCs w:val="28"/>
        </w:rPr>
      </w:pPr>
      <w:r w:rsidRPr="004058CA">
        <w:rPr>
          <w:szCs w:val="28"/>
        </w:rPr>
        <w:t>2.2. Инвестор намерен:</w:t>
      </w:r>
    </w:p>
    <w:p w14:paraId="465B47D0" w14:textId="19A22F9B" w:rsidR="006A6DCC" w:rsidRPr="004058CA" w:rsidRDefault="004058CA" w:rsidP="004058CA">
      <w:pPr>
        <w:spacing w:after="0" w:line="240" w:lineRule="auto"/>
        <w:ind w:right="0" w:firstLine="709"/>
        <w:rPr>
          <w:szCs w:val="28"/>
        </w:rPr>
      </w:pPr>
      <w:r w:rsidRPr="004058CA">
        <w:rPr>
          <w:szCs w:val="28"/>
        </w:rPr>
        <w:t xml:space="preserve">- </w:t>
      </w:r>
      <w:r w:rsidR="00486726" w:rsidRPr="004058CA">
        <w:rPr>
          <w:rStyle w:val="normaltextrun"/>
          <w:szCs w:val="28"/>
        </w:rPr>
        <w:t>за счет собственных средств реализовать на территории Республики Т</w:t>
      </w:r>
      <w:r w:rsidR="00486726" w:rsidRPr="004058CA">
        <w:rPr>
          <w:rStyle w:val="normaltextrun"/>
          <w:szCs w:val="28"/>
        </w:rPr>
        <w:t>ы</w:t>
      </w:r>
      <w:r w:rsidR="00486726" w:rsidRPr="004058CA">
        <w:rPr>
          <w:rStyle w:val="normaltextrun"/>
          <w:szCs w:val="28"/>
        </w:rPr>
        <w:t>ва Инвестиционный проект стоимостью не менее 1 миллиарда рублей</w:t>
      </w:r>
      <w:r w:rsidR="00BC1CD4" w:rsidRPr="004058CA">
        <w:rPr>
          <w:rStyle w:val="normaltextrun"/>
          <w:szCs w:val="28"/>
        </w:rPr>
        <w:t xml:space="preserve"> (предв</w:t>
      </w:r>
      <w:r w:rsidR="00BC1CD4" w:rsidRPr="004058CA">
        <w:rPr>
          <w:rStyle w:val="normaltextrun"/>
          <w:szCs w:val="28"/>
        </w:rPr>
        <w:t>а</w:t>
      </w:r>
      <w:r w:rsidR="00BC1CD4" w:rsidRPr="004058CA">
        <w:rPr>
          <w:rStyle w:val="normaltextrun"/>
          <w:szCs w:val="28"/>
        </w:rPr>
        <w:t>рительно)</w:t>
      </w:r>
      <w:r w:rsidR="00352736" w:rsidRPr="004058CA">
        <w:rPr>
          <w:rStyle w:val="normaltextrun"/>
          <w:szCs w:val="28"/>
        </w:rPr>
        <w:t>,</w:t>
      </w:r>
      <w:r w:rsidR="00352736" w:rsidRPr="004058CA">
        <w:rPr>
          <w:szCs w:val="28"/>
        </w:rPr>
        <w:t xml:space="preserve"> </w:t>
      </w:r>
      <w:r w:rsidR="00352736" w:rsidRPr="004058CA">
        <w:rPr>
          <w:rStyle w:val="normaltextrun"/>
          <w:szCs w:val="28"/>
        </w:rPr>
        <w:t>более точный расчет будет определен позднее</w:t>
      </w:r>
      <w:r w:rsidR="00486726" w:rsidRPr="004058CA">
        <w:rPr>
          <w:rStyle w:val="normaltextrun"/>
          <w:szCs w:val="28"/>
        </w:rPr>
        <w:t>;</w:t>
      </w:r>
    </w:p>
    <w:p w14:paraId="36DEE04A" w14:textId="773F57F7" w:rsidR="006A6DCC" w:rsidRPr="004058CA" w:rsidRDefault="004058CA" w:rsidP="004058CA">
      <w:pPr>
        <w:pStyle w:val="2"/>
        <w:tabs>
          <w:tab w:val="left" w:pos="993"/>
        </w:tabs>
        <w:ind w:firstLine="709"/>
      </w:pPr>
      <w:r w:rsidRPr="004058CA">
        <w:t xml:space="preserve">- </w:t>
      </w:r>
      <w:r w:rsidR="006A6DCC" w:rsidRPr="004058CA">
        <w:t>приступить к реализации Инвестиционного проекта в ___ квартале 2024 года;</w:t>
      </w:r>
    </w:p>
    <w:p w14:paraId="1F4F35AD" w14:textId="6977796A" w:rsidR="006A6DCC" w:rsidRPr="004058CA" w:rsidRDefault="004058CA" w:rsidP="004058CA">
      <w:pPr>
        <w:pStyle w:val="2"/>
        <w:tabs>
          <w:tab w:val="left" w:pos="993"/>
        </w:tabs>
        <w:ind w:firstLine="709"/>
      </w:pPr>
      <w:r w:rsidRPr="004058CA">
        <w:t xml:space="preserve">- </w:t>
      </w:r>
      <w:r w:rsidR="006A6DCC" w:rsidRPr="004058CA">
        <w:t>завершить реализацию Инвестицио</w:t>
      </w:r>
      <w:r>
        <w:t>нного проекта в ____квартале __</w:t>
      </w:r>
      <w:r w:rsidR="006A6DCC" w:rsidRPr="004058CA">
        <w:t>_ года;</w:t>
      </w:r>
    </w:p>
    <w:p w14:paraId="3CCAE991" w14:textId="34C07BC3" w:rsidR="006A6DCC" w:rsidRPr="004058CA" w:rsidRDefault="006A6DCC" w:rsidP="004058CA">
      <w:pPr>
        <w:pStyle w:val="2"/>
        <w:tabs>
          <w:tab w:val="left" w:pos="993"/>
        </w:tabs>
        <w:ind w:firstLine="709"/>
        <w:rPr>
          <w:color w:val="000000"/>
        </w:rPr>
      </w:pPr>
      <w:r w:rsidRPr="004058CA">
        <w:t>-</w:t>
      </w:r>
      <w:r w:rsidR="004058CA" w:rsidRPr="004058CA">
        <w:t xml:space="preserve"> </w:t>
      </w:r>
      <w:r w:rsidRPr="004058CA">
        <w:rPr>
          <w:color w:val="000000"/>
        </w:rPr>
        <w:t xml:space="preserve">предоставлять информацию о реализации </w:t>
      </w:r>
      <w:r w:rsidR="00B72B97" w:rsidRPr="004058CA">
        <w:rPr>
          <w:rStyle w:val="normaltextrun"/>
        </w:rPr>
        <w:t>Инвестиционн</w:t>
      </w:r>
      <w:r w:rsidR="00B72B97">
        <w:rPr>
          <w:rStyle w:val="normaltextrun"/>
        </w:rPr>
        <w:t>ого</w:t>
      </w:r>
      <w:r w:rsidR="00B72B97" w:rsidRPr="004058CA">
        <w:rPr>
          <w:color w:val="000000"/>
        </w:rPr>
        <w:t xml:space="preserve"> </w:t>
      </w:r>
      <w:r w:rsidRPr="004058CA">
        <w:rPr>
          <w:color w:val="000000"/>
        </w:rPr>
        <w:t>проекта, в том числе объему инвестиций, количеству созданных рабочих мест по пис</w:t>
      </w:r>
      <w:r w:rsidRPr="004058CA">
        <w:rPr>
          <w:color w:val="000000"/>
        </w:rPr>
        <w:t>ь</w:t>
      </w:r>
      <w:r w:rsidR="00B72B97">
        <w:rPr>
          <w:color w:val="000000"/>
        </w:rPr>
        <w:t>менному запросу П</w:t>
      </w:r>
      <w:r w:rsidRPr="004058CA">
        <w:rPr>
          <w:color w:val="000000"/>
        </w:rPr>
        <w:t>равительства Республики Тыва</w:t>
      </w:r>
      <w:r w:rsidR="00F22C83" w:rsidRPr="004058CA">
        <w:rPr>
          <w:color w:val="000000"/>
        </w:rPr>
        <w:t>;</w:t>
      </w:r>
    </w:p>
    <w:p w14:paraId="6DA59404" w14:textId="3EA196CE" w:rsidR="00DB1C6C" w:rsidRPr="004058CA" w:rsidRDefault="004058CA" w:rsidP="004058CA">
      <w:pPr>
        <w:autoSpaceDE w:val="0"/>
        <w:adjustRightInd w:val="0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 </w:t>
      </w:r>
      <w:r w:rsidR="00DB1C6C" w:rsidRPr="004058CA">
        <w:rPr>
          <w:szCs w:val="28"/>
        </w:rPr>
        <w:t>создать рабочие места, занятые местным населением</w:t>
      </w:r>
      <w:r w:rsidR="00B72B97">
        <w:rPr>
          <w:szCs w:val="28"/>
        </w:rPr>
        <w:t>,</w:t>
      </w:r>
      <w:r w:rsidR="00DB1C6C" w:rsidRPr="004058CA">
        <w:rPr>
          <w:szCs w:val="28"/>
        </w:rPr>
        <w:t xml:space="preserve"> в объеме не менее 60</w:t>
      </w:r>
      <w:r>
        <w:rPr>
          <w:szCs w:val="28"/>
        </w:rPr>
        <w:t xml:space="preserve"> процентов</w:t>
      </w:r>
      <w:r w:rsidR="00DB1C6C" w:rsidRPr="004058CA">
        <w:rPr>
          <w:szCs w:val="28"/>
        </w:rPr>
        <w:t xml:space="preserve"> от общего числа созданных рабочих мест, необходимых для ре</w:t>
      </w:r>
      <w:r w:rsidR="00DB1C6C" w:rsidRPr="004058CA">
        <w:rPr>
          <w:szCs w:val="28"/>
        </w:rPr>
        <w:t>а</w:t>
      </w:r>
      <w:r w:rsidR="00DB1C6C" w:rsidRPr="004058CA">
        <w:rPr>
          <w:szCs w:val="28"/>
        </w:rPr>
        <w:t xml:space="preserve">лизации </w:t>
      </w:r>
      <w:r w:rsidR="00B72B97" w:rsidRPr="004058CA">
        <w:rPr>
          <w:rStyle w:val="normaltextrun"/>
          <w:szCs w:val="28"/>
        </w:rPr>
        <w:t>Инвестиционн</w:t>
      </w:r>
      <w:r w:rsidR="00B72B97">
        <w:rPr>
          <w:rStyle w:val="normaltextrun"/>
          <w:szCs w:val="28"/>
        </w:rPr>
        <w:t>ого</w:t>
      </w:r>
      <w:r w:rsidR="00B72B97" w:rsidRPr="004058CA">
        <w:rPr>
          <w:szCs w:val="28"/>
        </w:rPr>
        <w:t xml:space="preserve"> </w:t>
      </w:r>
      <w:r w:rsidR="00DB1C6C" w:rsidRPr="004058CA">
        <w:rPr>
          <w:szCs w:val="28"/>
        </w:rPr>
        <w:t>проекта</w:t>
      </w:r>
      <w:r w:rsidR="00F22C83" w:rsidRPr="004058CA">
        <w:rPr>
          <w:szCs w:val="28"/>
        </w:rPr>
        <w:t>;</w:t>
      </w:r>
    </w:p>
    <w:p w14:paraId="042C556B" w14:textId="6FCCA239" w:rsidR="00DB1C6C" w:rsidRPr="004058CA" w:rsidRDefault="004058CA" w:rsidP="004058CA">
      <w:pPr>
        <w:tabs>
          <w:tab w:val="left" w:pos="851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 </w:t>
      </w:r>
      <w:r w:rsidR="00DB1C6C" w:rsidRPr="004058CA">
        <w:rPr>
          <w:szCs w:val="28"/>
        </w:rPr>
        <w:t>представлять в Министерство экономического развития и промышле</w:t>
      </w:r>
      <w:r w:rsidR="00DB1C6C" w:rsidRPr="004058CA">
        <w:rPr>
          <w:szCs w:val="28"/>
        </w:rPr>
        <w:t>н</w:t>
      </w:r>
      <w:r w:rsidR="00DB1C6C" w:rsidRPr="004058CA">
        <w:rPr>
          <w:szCs w:val="28"/>
        </w:rPr>
        <w:t>ности Республики Тыва (далее – уполномоченный орган) соответствующую информацию, необходимую для анализа исполнения бюджета текущего года, формирования бюджета на очередной финансовый год,</w:t>
      </w:r>
      <w:r w:rsidR="00B72B97">
        <w:rPr>
          <w:szCs w:val="28"/>
        </w:rPr>
        <w:t xml:space="preserve"> реализации П</w:t>
      </w:r>
      <w:r w:rsidR="00DB1C6C" w:rsidRPr="004058CA">
        <w:rPr>
          <w:szCs w:val="28"/>
        </w:rPr>
        <w:t>рограммы социально-экономического развития и инвестиционной стратегии республики, в согласованные сторонами сроки;</w:t>
      </w:r>
    </w:p>
    <w:p w14:paraId="33D59601" w14:textId="7B18E5F2" w:rsidR="00DB1C6C" w:rsidRPr="004058CA" w:rsidRDefault="004058CA" w:rsidP="004058CA">
      <w:pPr>
        <w:tabs>
          <w:tab w:val="left" w:pos="851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 </w:t>
      </w:r>
      <w:r w:rsidR="00DB1C6C" w:rsidRPr="004058CA">
        <w:rPr>
          <w:szCs w:val="28"/>
        </w:rPr>
        <w:t>представлять в органы исполнительной власти Республики Тыва нео</w:t>
      </w:r>
      <w:r w:rsidR="00DB1C6C" w:rsidRPr="004058CA">
        <w:rPr>
          <w:szCs w:val="28"/>
        </w:rPr>
        <w:t>б</w:t>
      </w:r>
      <w:r w:rsidR="00DB1C6C" w:rsidRPr="004058CA">
        <w:rPr>
          <w:szCs w:val="28"/>
        </w:rPr>
        <w:t>ходимую информацию о потребности в местных трудовых ресурсах с указан</w:t>
      </w:r>
      <w:r w:rsidR="00DB1C6C" w:rsidRPr="004058CA">
        <w:rPr>
          <w:szCs w:val="28"/>
        </w:rPr>
        <w:t>и</w:t>
      </w:r>
      <w:r w:rsidR="00DB1C6C" w:rsidRPr="004058CA">
        <w:rPr>
          <w:szCs w:val="28"/>
        </w:rPr>
        <w:t>ем количества и квалификации работников;</w:t>
      </w:r>
    </w:p>
    <w:p w14:paraId="23E87DAE" w14:textId="17B663DF" w:rsidR="00DB1C6C" w:rsidRPr="004058CA" w:rsidRDefault="004058CA" w:rsidP="004058CA">
      <w:pPr>
        <w:tabs>
          <w:tab w:val="left" w:pos="851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lastRenderedPageBreak/>
        <w:t xml:space="preserve">- </w:t>
      </w:r>
      <w:r w:rsidR="00DB1C6C" w:rsidRPr="004058CA">
        <w:rPr>
          <w:szCs w:val="28"/>
        </w:rPr>
        <w:t>не допускать образования задолженностей по уплате обязательных пл</w:t>
      </w:r>
      <w:r w:rsidR="00DB1C6C" w:rsidRPr="004058CA">
        <w:rPr>
          <w:szCs w:val="28"/>
        </w:rPr>
        <w:t>а</w:t>
      </w:r>
      <w:r w:rsidR="00DB1C6C" w:rsidRPr="004058CA">
        <w:rPr>
          <w:szCs w:val="28"/>
        </w:rPr>
        <w:t>тежей в бюджеты всех уровней бюджетной системы Российской Федерации;</w:t>
      </w:r>
    </w:p>
    <w:p w14:paraId="292A4378" w14:textId="1E36E395" w:rsidR="00DB1C6C" w:rsidRPr="004058CA" w:rsidRDefault="004058CA" w:rsidP="004058CA">
      <w:pPr>
        <w:tabs>
          <w:tab w:val="left" w:pos="851"/>
        </w:tabs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 xml:space="preserve">- </w:t>
      </w:r>
      <w:r w:rsidR="00DB1C6C" w:rsidRPr="004058CA">
        <w:rPr>
          <w:szCs w:val="28"/>
        </w:rPr>
        <w:t>представлять в уполномоченный орган по соответствующему запросу иную необходимую информацию о ходе реализации проекта;</w:t>
      </w:r>
    </w:p>
    <w:p w14:paraId="4F6F3099" w14:textId="77777777" w:rsidR="006A6DCC" w:rsidRPr="004058CA" w:rsidRDefault="006A6DCC" w:rsidP="004058CA">
      <w:pPr>
        <w:tabs>
          <w:tab w:val="left" w:pos="142"/>
          <w:tab w:val="left" w:pos="426"/>
        </w:tabs>
        <w:spacing w:after="0" w:line="240" w:lineRule="auto"/>
        <w:ind w:right="0" w:firstLine="0"/>
        <w:jc w:val="center"/>
        <w:rPr>
          <w:szCs w:val="28"/>
        </w:rPr>
      </w:pPr>
    </w:p>
    <w:p w14:paraId="77A83E03" w14:textId="77777777" w:rsidR="006A6DCC" w:rsidRPr="004058CA" w:rsidRDefault="006A6DCC" w:rsidP="00922D2B">
      <w:pPr>
        <w:numPr>
          <w:ilvl w:val="0"/>
          <w:numId w:val="3"/>
        </w:numPr>
        <w:tabs>
          <w:tab w:val="left" w:pos="-567"/>
          <w:tab w:val="left" w:pos="142"/>
          <w:tab w:val="left" w:pos="284"/>
        </w:tabs>
        <w:spacing w:after="0" w:line="240" w:lineRule="auto"/>
        <w:ind w:left="0" w:right="0" w:firstLine="0"/>
        <w:jc w:val="center"/>
        <w:rPr>
          <w:bCs/>
          <w:szCs w:val="28"/>
        </w:rPr>
      </w:pPr>
      <w:r w:rsidRPr="004058CA">
        <w:rPr>
          <w:bCs/>
          <w:szCs w:val="28"/>
        </w:rPr>
        <w:t>Порядок разрешения споров</w:t>
      </w:r>
    </w:p>
    <w:p w14:paraId="0C5FF087" w14:textId="77777777" w:rsidR="006A6DCC" w:rsidRPr="004058CA" w:rsidRDefault="006A6DCC" w:rsidP="004058CA">
      <w:pPr>
        <w:tabs>
          <w:tab w:val="left" w:pos="142"/>
          <w:tab w:val="left" w:pos="426"/>
        </w:tabs>
        <w:spacing w:after="0" w:line="240" w:lineRule="auto"/>
        <w:ind w:right="0" w:firstLine="0"/>
        <w:jc w:val="center"/>
        <w:rPr>
          <w:bCs/>
          <w:szCs w:val="28"/>
        </w:rPr>
      </w:pPr>
    </w:p>
    <w:p w14:paraId="579B3333" w14:textId="4AED49BA" w:rsidR="006A6DCC" w:rsidRPr="004058CA" w:rsidRDefault="006A6DCC" w:rsidP="004058CA">
      <w:pPr>
        <w:pStyle w:val="2"/>
        <w:ind w:firstLine="709"/>
      </w:pPr>
      <w:r w:rsidRPr="004058CA">
        <w:t>Все споры, возникающие при реализации настоящего соглашения, дол</w:t>
      </w:r>
      <w:r w:rsidRPr="004058CA">
        <w:t>ж</w:t>
      </w:r>
      <w:r w:rsidRPr="004058CA">
        <w:t xml:space="preserve">ны быть урегулированы путём переговоров. </w:t>
      </w:r>
    </w:p>
    <w:p w14:paraId="7808024B" w14:textId="77777777" w:rsidR="006A6DCC" w:rsidRPr="004058CA" w:rsidRDefault="006A6DCC" w:rsidP="004058CA">
      <w:pPr>
        <w:pStyle w:val="2"/>
        <w:tabs>
          <w:tab w:val="left" w:pos="142"/>
          <w:tab w:val="left" w:pos="284"/>
        </w:tabs>
        <w:ind w:firstLine="0"/>
        <w:jc w:val="center"/>
      </w:pPr>
    </w:p>
    <w:p w14:paraId="664CDE1F" w14:textId="77777777" w:rsidR="006A6DCC" w:rsidRPr="004058CA" w:rsidRDefault="006A6DCC" w:rsidP="004058CA">
      <w:pPr>
        <w:pStyle w:val="1"/>
        <w:widowControl/>
        <w:numPr>
          <w:ilvl w:val="0"/>
          <w:numId w:val="3"/>
        </w:numPr>
        <w:shd w:val="clear" w:color="auto" w:fill="auto"/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4058CA">
        <w:rPr>
          <w:rFonts w:ascii="Times New Roman" w:hAnsi="Times New Roman"/>
          <w:bCs/>
          <w:sz w:val="28"/>
          <w:szCs w:val="28"/>
        </w:rPr>
        <w:t>Конфиденциальность</w:t>
      </w:r>
    </w:p>
    <w:p w14:paraId="2DF2343D" w14:textId="77777777" w:rsidR="006A6DCC" w:rsidRPr="004058CA" w:rsidRDefault="006A6DCC" w:rsidP="004058CA">
      <w:pPr>
        <w:tabs>
          <w:tab w:val="left" w:pos="142"/>
          <w:tab w:val="left" w:pos="284"/>
          <w:tab w:val="left" w:pos="993"/>
        </w:tabs>
        <w:spacing w:after="0" w:line="240" w:lineRule="auto"/>
        <w:ind w:right="0" w:firstLine="0"/>
        <w:jc w:val="center"/>
        <w:rPr>
          <w:szCs w:val="28"/>
        </w:rPr>
      </w:pPr>
    </w:p>
    <w:p w14:paraId="3FCACDFE" w14:textId="16A651DB" w:rsidR="006A6DCC" w:rsidRPr="004058CA" w:rsidRDefault="006A6DCC" w:rsidP="004058CA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4058CA">
        <w:rPr>
          <w:szCs w:val="28"/>
        </w:rPr>
        <w:t>4.1. Стороны обязуются соблюдать требования законодательства Росси</w:t>
      </w:r>
      <w:r w:rsidRPr="004058CA">
        <w:rPr>
          <w:szCs w:val="28"/>
        </w:rPr>
        <w:t>й</w:t>
      </w:r>
      <w:r w:rsidRPr="004058CA">
        <w:rPr>
          <w:szCs w:val="28"/>
        </w:rPr>
        <w:t xml:space="preserve">ской Федерации и законодательства Республики Тыва </w:t>
      </w:r>
      <w:r w:rsidR="00C02C6D">
        <w:rPr>
          <w:szCs w:val="28"/>
        </w:rPr>
        <w:t xml:space="preserve">о порядке обращения со </w:t>
      </w:r>
      <w:r w:rsidRPr="004058CA">
        <w:rPr>
          <w:szCs w:val="28"/>
        </w:rPr>
        <w:t>сведениями, составляющими коммерческую, служебную, налоговую тайну и</w:t>
      </w:r>
      <w:r w:rsidR="00C02C6D">
        <w:rPr>
          <w:szCs w:val="28"/>
        </w:rPr>
        <w:t xml:space="preserve"> </w:t>
      </w:r>
      <w:r w:rsidRPr="004058CA">
        <w:rPr>
          <w:szCs w:val="28"/>
        </w:rPr>
        <w:t>иную конфиденциальную информацию. Обмен конфиденциальной информ</w:t>
      </w:r>
      <w:r w:rsidRPr="004058CA">
        <w:rPr>
          <w:szCs w:val="28"/>
        </w:rPr>
        <w:t>а</w:t>
      </w:r>
      <w:r w:rsidRPr="004058CA">
        <w:rPr>
          <w:szCs w:val="28"/>
        </w:rPr>
        <w:t>цией подразумевает обязательство принимающей такую информацию Сторон</w:t>
      </w:r>
      <w:proofErr w:type="gramStart"/>
      <w:r w:rsidRPr="004058CA">
        <w:rPr>
          <w:szCs w:val="28"/>
        </w:rPr>
        <w:t>ы о</w:t>
      </w:r>
      <w:r w:rsidR="00C02C6D">
        <w:rPr>
          <w:szCs w:val="28"/>
        </w:rPr>
        <w:t xml:space="preserve"> </w:t>
      </w:r>
      <w:r w:rsidRPr="004058CA">
        <w:rPr>
          <w:szCs w:val="28"/>
        </w:rPr>
        <w:t>ее</w:t>
      </w:r>
      <w:proofErr w:type="gramEnd"/>
      <w:r w:rsidR="00C02C6D">
        <w:rPr>
          <w:szCs w:val="28"/>
        </w:rPr>
        <w:t xml:space="preserve"> </w:t>
      </w:r>
      <w:r w:rsidRPr="004058CA">
        <w:rPr>
          <w:szCs w:val="28"/>
        </w:rPr>
        <w:t xml:space="preserve">неразглашении третьим лицам без письменного согласия передающей Стороны. </w:t>
      </w:r>
    </w:p>
    <w:p w14:paraId="624D6E33" w14:textId="03E6CC6F" w:rsidR="006A6DCC" w:rsidRPr="004058CA" w:rsidRDefault="006A6DCC" w:rsidP="004058CA">
      <w:pPr>
        <w:tabs>
          <w:tab w:val="left" w:pos="993"/>
        </w:tabs>
        <w:spacing w:line="240" w:lineRule="auto"/>
        <w:ind w:firstLine="709"/>
      </w:pPr>
      <w:r w:rsidRPr="004058CA">
        <w:rPr>
          <w:szCs w:val="28"/>
        </w:rPr>
        <w:t>4.2. Каждая из Сторон обязуется использовать конфиденциальную и</w:t>
      </w:r>
      <w:r w:rsidRPr="004058CA">
        <w:rPr>
          <w:szCs w:val="28"/>
        </w:rPr>
        <w:t>н</w:t>
      </w:r>
      <w:r w:rsidRPr="004058CA">
        <w:rPr>
          <w:szCs w:val="28"/>
        </w:rPr>
        <w:t>формацию исключительно в целях исполнения настоящего Соглашения и</w:t>
      </w:r>
      <w:r w:rsidR="00C02C6D">
        <w:rPr>
          <w:szCs w:val="28"/>
        </w:rPr>
        <w:t xml:space="preserve"> </w:t>
      </w:r>
      <w:r w:rsidRPr="004058CA">
        <w:rPr>
          <w:szCs w:val="28"/>
        </w:rPr>
        <w:t>предпринять все необходимые действия, предотвращающие разглашение или</w:t>
      </w:r>
      <w:r w:rsidR="00C02C6D">
        <w:rPr>
          <w:szCs w:val="28"/>
        </w:rPr>
        <w:t xml:space="preserve"> </w:t>
      </w:r>
      <w:r w:rsidRPr="004058CA">
        <w:rPr>
          <w:szCs w:val="28"/>
        </w:rPr>
        <w:t>противоправное использование конфиденциальной информации.</w:t>
      </w:r>
    </w:p>
    <w:p w14:paraId="4F898E11" w14:textId="77777777" w:rsidR="006A6DCC" w:rsidRPr="00C02C6D" w:rsidRDefault="006A6DCC" w:rsidP="00C02C6D">
      <w:pPr>
        <w:pStyle w:val="1"/>
        <w:tabs>
          <w:tab w:val="left" w:pos="0"/>
        </w:tabs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B1BFF76" w14:textId="77777777" w:rsidR="006A6DCC" w:rsidRPr="00C02C6D" w:rsidRDefault="006A6DCC" w:rsidP="00C02C6D">
      <w:pPr>
        <w:pStyle w:val="1"/>
        <w:tabs>
          <w:tab w:val="left" w:pos="0"/>
        </w:tabs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2C6D">
        <w:rPr>
          <w:rFonts w:ascii="Times New Roman" w:hAnsi="Times New Roman"/>
          <w:bCs/>
          <w:sz w:val="28"/>
          <w:szCs w:val="28"/>
        </w:rPr>
        <w:t>5. Юридические адреса и подписи Сторон:</w:t>
      </w:r>
    </w:p>
    <w:p w14:paraId="2C24312D" w14:textId="77777777" w:rsidR="006A6DCC" w:rsidRPr="00C02C6D" w:rsidRDefault="006A6DCC" w:rsidP="00C02C6D">
      <w:pPr>
        <w:spacing w:after="0" w:line="240" w:lineRule="auto"/>
        <w:ind w:right="0" w:firstLine="0"/>
        <w:jc w:val="center"/>
        <w:rPr>
          <w:szCs w:val="28"/>
        </w:rPr>
      </w:pP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1"/>
        <w:gridCol w:w="4818"/>
      </w:tblGrid>
      <w:tr w:rsidR="00421787" w:rsidRPr="00C02C6D" w14:paraId="1A206BBE" w14:textId="77777777" w:rsidTr="00C84FB0">
        <w:trPr>
          <w:jc w:val="center"/>
        </w:trPr>
        <w:tc>
          <w:tcPr>
            <w:tcW w:w="2501" w:type="pct"/>
          </w:tcPr>
          <w:p w14:paraId="037F66FD" w14:textId="77777777" w:rsidR="00421787" w:rsidRPr="00C02C6D" w:rsidRDefault="00421787" w:rsidP="00C02C6D">
            <w:pPr>
              <w:spacing w:after="0" w:line="240" w:lineRule="auto"/>
              <w:ind w:right="0" w:firstLine="0"/>
              <w:jc w:val="center"/>
              <w:rPr>
                <w:b/>
                <w:szCs w:val="28"/>
              </w:rPr>
            </w:pPr>
            <w:proofErr w:type="spellStart"/>
            <w:r w:rsidRPr="00C02C6D">
              <w:rPr>
                <w:szCs w:val="28"/>
              </w:rPr>
              <w:t>Правительство</w:t>
            </w:r>
            <w:proofErr w:type="spellEnd"/>
            <w:r w:rsidRPr="00C02C6D">
              <w:rPr>
                <w:szCs w:val="28"/>
              </w:rPr>
              <w:t xml:space="preserve"> </w:t>
            </w:r>
            <w:proofErr w:type="spellStart"/>
            <w:r w:rsidRPr="00C02C6D">
              <w:rPr>
                <w:szCs w:val="28"/>
              </w:rPr>
              <w:t>Республики</w:t>
            </w:r>
            <w:proofErr w:type="spellEnd"/>
            <w:r w:rsidRPr="00C02C6D">
              <w:rPr>
                <w:szCs w:val="28"/>
              </w:rPr>
              <w:t xml:space="preserve"> </w:t>
            </w:r>
            <w:proofErr w:type="spellStart"/>
            <w:r w:rsidRPr="00C02C6D">
              <w:rPr>
                <w:szCs w:val="28"/>
              </w:rPr>
              <w:t>Тыва</w:t>
            </w:r>
            <w:proofErr w:type="spellEnd"/>
          </w:p>
        </w:tc>
        <w:tc>
          <w:tcPr>
            <w:tcW w:w="2499" w:type="pct"/>
          </w:tcPr>
          <w:p w14:paraId="090C11D7" w14:textId="77777777" w:rsidR="00C02C6D" w:rsidRPr="00C02C6D" w:rsidRDefault="00421787" w:rsidP="00C02C6D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9B6D50">
              <w:rPr>
                <w:szCs w:val="28"/>
                <w:lang w:val="ru-RU"/>
              </w:rPr>
              <w:t xml:space="preserve">Акционерное общество </w:t>
            </w:r>
          </w:p>
          <w:p w14:paraId="14E57453" w14:textId="77777777" w:rsidR="00421787" w:rsidRDefault="00421787" w:rsidP="00C02C6D">
            <w:pPr>
              <w:spacing w:after="0" w:line="240" w:lineRule="auto"/>
              <w:ind w:right="0" w:firstLine="0"/>
              <w:jc w:val="center"/>
              <w:rPr>
                <w:szCs w:val="28"/>
                <w:lang w:val="ru-RU"/>
              </w:rPr>
            </w:pPr>
            <w:r w:rsidRPr="009B6D50">
              <w:rPr>
                <w:szCs w:val="28"/>
                <w:lang w:val="ru-RU"/>
              </w:rPr>
              <w:t>«Космос Отель Групп»</w:t>
            </w:r>
          </w:p>
          <w:p w14:paraId="499EB101" w14:textId="2F152625" w:rsidR="00C84FB0" w:rsidRPr="00C84FB0" w:rsidRDefault="00C84FB0" w:rsidP="00C02C6D">
            <w:pPr>
              <w:spacing w:after="0" w:line="240" w:lineRule="auto"/>
              <w:ind w:right="0" w:firstLine="0"/>
              <w:jc w:val="center"/>
              <w:rPr>
                <w:b/>
                <w:szCs w:val="28"/>
                <w:lang w:val="ru-RU"/>
              </w:rPr>
            </w:pPr>
          </w:p>
        </w:tc>
      </w:tr>
      <w:tr w:rsidR="00421787" w:rsidRPr="00C02C6D" w14:paraId="2F39A2E7" w14:textId="77777777" w:rsidTr="00C84FB0">
        <w:trPr>
          <w:jc w:val="center"/>
        </w:trPr>
        <w:tc>
          <w:tcPr>
            <w:tcW w:w="2501" w:type="pct"/>
          </w:tcPr>
          <w:p w14:paraId="68D22832" w14:textId="2D7C1466" w:rsidR="00421787" w:rsidRPr="00C02C6D" w:rsidRDefault="00421787" w:rsidP="00C02C6D">
            <w:pPr>
              <w:spacing w:after="0" w:line="240" w:lineRule="auto"/>
              <w:ind w:right="0" w:firstLine="0"/>
              <w:jc w:val="left"/>
              <w:rPr>
                <w:szCs w:val="28"/>
                <w:lang w:val="ru-RU"/>
              </w:rPr>
            </w:pPr>
            <w:r w:rsidRPr="00C02C6D">
              <w:rPr>
                <w:szCs w:val="28"/>
                <w:lang w:val="ru-RU"/>
              </w:rPr>
              <w:t xml:space="preserve">Адрес: 667000, Республика Тыва, </w:t>
            </w:r>
            <w:r w:rsidR="00C02C6D">
              <w:rPr>
                <w:szCs w:val="28"/>
                <w:lang w:val="ru-RU"/>
              </w:rPr>
              <w:br/>
            </w:r>
            <w:r w:rsidRPr="00C02C6D">
              <w:rPr>
                <w:szCs w:val="28"/>
                <w:lang w:val="ru-RU"/>
              </w:rPr>
              <w:t xml:space="preserve">г. Кызыл, ул. </w:t>
            </w:r>
            <w:proofErr w:type="spellStart"/>
            <w:r w:rsidR="003F6EDF" w:rsidRPr="00C02C6D">
              <w:rPr>
                <w:szCs w:val="28"/>
                <w:lang w:val="ru-RU"/>
              </w:rPr>
              <w:t>Чульдум</w:t>
            </w:r>
            <w:r w:rsidR="00C02C6D">
              <w:rPr>
                <w:szCs w:val="28"/>
                <w:lang w:val="ru-RU"/>
              </w:rPr>
              <w:t>а</w:t>
            </w:r>
            <w:proofErr w:type="spellEnd"/>
            <w:r w:rsidRPr="00C02C6D">
              <w:rPr>
                <w:szCs w:val="28"/>
                <w:lang w:val="ru-RU"/>
              </w:rPr>
              <w:t>, д. 18</w:t>
            </w:r>
          </w:p>
        </w:tc>
        <w:tc>
          <w:tcPr>
            <w:tcW w:w="2499" w:type="pct"/>
          </w:tcPr>
          <w:p w14:paraId="615CEDA3" w14:textId="41AC4395" w:rsidR="00421787" w:rsidRPr="00C02C6D" w:rsidRDefault="00421787" w:rsidP="00C84FB0">
            <w:pPr>
              <w:spacing w:after="0" w:line="240" w:lineRule="auto"/>
              <w:ind w:right="0" w:firstLine="0"/>
              <w:jc w:val="left"/>
              <w:rPr>
                <w:szCs w:val="28"/>
                <w:lang w:val="ru-RU"/>
              </w:rPr>
            </w:pPr>
            <w:r w:rsidRPr="00C02C6D">
              <w:rPr>
                <w:szCs w:val="28"/>
                <w:lang w:val="ru-RU"/>
              </w:rPr>
              <w:t>Адрес: 29366,</w:t>
            </w:r>
            <w:r w:rsidR="00C84FB0">
              <w:rPr>
                <w:szCs w:val="28"/>
                <w:lang w:val="ru-RU"/>
              </w:rPr>
              <w:t xml:space="preserve"> г.</w:t>
            </w:r>
            <w:r w:rsidRPr="00C02C6D">
              <w:rPr>
                <w:szCs w:val="28"/>
                <w:lang w:val="ru-RU"/>
              </w:rPr>
              <w:t xml:space="preserve"> Москва,</w:t>
            </w:r>
            <w:r w:rsidR="00C84FB0">
              <w:rPr>
                <w:szCs w:val="28"/>
                <w:lang w:val="ru-RU"/>
              </w:rPr>
              <w:t xml:space="preserve"> </w:t>
            </w:r>
            <w:proofErr w:type="spellStart"/>
            <w:r w:rsidRPr="00C02C6D">
              <w:rPr>
                <w:szCs w:val="28"/>
                <w:lang w:val="ru-RU"/>
              </w:rPr>
              <w:t>пр-кт</w:t>
            </w:r>
            <w:proofErr w:type="spellEnd"/>
            <w:r w:rsidRPr="00C02C6D">
              <w:rPr>
                <w:szCs w:val="28"/>
                <w:lang w:val="ru-RU"/>
              </w:rPr>
              <w:t xml:space="preserve"> Мира, д. 150, </w:t>
            </w:r>
            <w:proofErr w:type="spellStart"/>
            <w:r w:rsidRPr="00C02C6D">
              <w:rPr>
                <w:szCs w:val="28"/>
                <w:lang w:val="ru-RU"/>
              </w:rPr>
              <w:t>помещ</w:t>
            </w:r>
            <w:proofErr w:type="spellEnd"/>
            <w:r w:rsidRPr="00C02C6D">
              <w:rPr>
                <w:szCs w:val="28"/>
                <w:lang w:val="ru-RU"/>
              </w:rPr>
              <w:t>. 511</w:t>
            </w:r>
            <w:r w:rsidRPr="00C02C6D">
              <w:rPr>
                <w:szCs w:val="28"/>
              </w:rPr>
              <w:t> </w:t>
            </w:r>
          </w:p>
        </w:tc>
      </w:tr>
      <w:tr w:rsidR="00421787" w:rsidRPr="00C02C6D" w14:paraId="026B7DA2" w14:textId="77777777" w:rsidTr="0057725F">
        <w:trPr>
          <w:trHeight w:val="1100"/>
          <w:jc w:val="center"/>
        </w:trPr>
        <w:tc>
          <w:tcPr>
            <w:tcW w:w="2501" w:type="pct"/>
          </w:tcPr>
          <w:p w14:paraId="512B5474" w14:textId="77777777" w:rsidR="00421787" w:rsidRPr="00C02C6D" w:rsidRDefault="00421787" w:rsidP="00C02C6D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0653CC7F" w14:textId="77777777" w:rsidR="00421787" w:rsidRPr="00C02C6D" w:rsidRDefault="00421787" w:rsidP="00C02C6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02C6D">
              <w:rPr>
                <w:sz w:val="28"/>
                <w:szCs w:val="28"/>
                <w:lang w:val="ru-RU"/>
              </w:rPr>
              <w:t>Глава Республики Тыва</w:t>
            </w:r>
          </w:p>
          <w:p w14:paraId="57D8DC42" w14:textId="77777777" w:rsidR="00421787" w:rsidRPr="00C02C6D" w:rsidRDefault="00421787" w:rsidP="00C02C6D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3586ABB1" w14:textId="77777777" w:rsidR="00421787" w:rsidRPr="00C02C6D" w:rsidRDefault="00421787" w:rsidP="00C02C6D">
            <w:pPr>
              <w:spacing w:after="0" w:line="240" w:lineRule="auto"/>
              <w:ind w:right="0" w:firstLine="0"/>
              <w:rPr>
                <w:szCs w:val="28"/>
                <w:lang w:val="ru-RU"/>
              </w:rPr>
            </w:pPr>
            <w:r w:rsidRPr="00C02C6D">
              <w:rPr>
                <w:szCs w:val="28"/>
                <w:lang w:val="ru-RU"/>
              </w:rPr>
              <w:t xml:space="preserve">____________/В.Т. </w:t>
            </w:r>
            <w:proofErr w:type="spellStart"/>
            <w:r w:rsidRPr="00C02C6D">
              <w:rPr>
                <w:szCs w:val="28"/>
                <w:lang w:val="ru-RU"/>
              </w:rPr>
              <w:t>Ховалыг</w:t>
            </w:r>
            <w:proofErr w:type="spellEnd"/>
            <w:r w:rsidRPr="00C02C6D">
              <w:rPr>
                <w:szCs w:val="28"/>
                <w:lang w:val="ru-RU"/>
              </w:rPr>
              <w:t>/</w:t>
            </w:r>
          </w:p>
        </w:tc>
        <w:tc>
          <w:tcPr>
            <w:tcW w:w="2499" w:type="pct"/>
          </w:tcPr>
          <w:p w14:paraId="0A75655E" w14:textId="77777777" w:rsidR="00421787" w:rsidRPr="00C02C6D" w:rsidRDefault="00421787" w:rsidP="00C02C6D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54BE863D" w14:textId="77777777" w:rsidR="00421787" w:rsidRPr="00C02C6D" w:rsidRDefault="00421787" w:rsidP="00C02C6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02C6D">
              <w:rPr>
                <w:sz w:val="28"/>
                <w:szCs w:val="28"/>
                <w:lang w:val="ru-RU"/>
              </w:rPr>
              <w:t xml:space="preserve">Президент </w:t>
            </w:r>
          </w:p>
          <w:p w14:paraId="2C30A9C1" w14:textId="77777777" w:rsidR="00421787" w:rsidRPr="00C02C6D" w:rsidRDefault="00421787" w:rsidP="00C02C6D">
            <w:pPr>
              <w:pStyle w:val="TableParagraph"/>
              <w:tabs>
                <w:tab w:val="left" w:pos="2751"/>
                <w:tab w:val="left" w:pos="3957"/>
              </w:tabs>
              <w:rPr>
                <w:sz w:val="28"/>
                <w:szCs w:val="28"/>
                <w:lang w:val="ru-RU"/>
              </w:rPr>
            </w:pPr>
          </w:p>
          <w:p w14:paraId="61ED118D" w14:textId="4EC5CA0F" w:rsidR="00421787" w:rsidRPr="00C84FB0" w:rsidRDefault="00421787" w:rsidP="00C84FB0">
            <w:pPr>
              <w:spacing w:after="0" w:line="240" w:lineRule="auto"/>
              <w:ind w:right="0" w:firstLine="0"/>
              <w:rPr>
                <w:szCs w:val="28"/>
                <w:lang w:val="ru-RU"/>
              </w:rPr>
            </w:pPr>
            <w:r w:rsidRPr="00C02C6D">
              <w:rPr>
                <w:szCs w:val="28"/>
                <w:lang w:val="ru-RU"/>
              </w:rPr>
              <w:t>__</w:t>
            </w:r>
            <w:r w:rsidR="00C84FB0">
              <w:rPr>
                <w:szCs w:val="28"/>
                <w:lang w:val="ru-RU"/>
              </w:rPr>
              <w:t>___________</w:t>
            </w:r>
            <w:r w:rsidRPr="00C84FB0">
              <w:rPr>
                <w:szCs w:val="28"/>
                <w:lang w:val="ru-RU"/>
              </w:rPr>
              <w:t>/</w:t>
            </w:r>
            <w:r w:rsidRPr="0057725F">
              <w:rPr>
                <w:szCs w:val="28"/>
                <w:lang w:val="ru-RU"/>
              </w:rPr>
              <w:t xml:space="preserve">А.П. </w:t>
            </w:r>
            <w:proofErr w:type="spellStart"/>
            <w:r w:rsidRPr="0057725F">
              <w:rPr>
                <w:szCs w:val="28"/>
                <w:lang w:val="ru-RU"/>
              </w:rPr>
              <w:t>Биба</w:t>
            </w:r>
            <w:proofErr w:type="spellEnd"/>
            <w:r w:rsidRPr="0057725F">
              <w:rPr>
                <w:szCs w:val="28"/>
                <w:lang w:val="ru-RU"/>
              </w:rPr>
              <w:t>/</w:t>
            </w:r>
          </w:p>
        </w:tc>
      </w:tr>
    </w:tbl>
    <w:p w14:paraId="601F4362" w14:textId="77777777" w:rsidR="006A6DCC" w:rsidRPr="004058CA" w:rsidRDefault="006A6DCC" w:rsidP="004058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Theme="minorEastAsia"/>
          <w:color w:val="auto"/>
          <w:szCs w:val="28"/>
        </w:rPr>
      </w:pPr>
    </w:p>
    <w:sectPr w:rsidR="006A6DCC" w:rsidRPr="004058CA" w:rsidSect="00C21B99">
      <w:headerReference w:type="default" r:id="rId10"/>
      <w:pgSz w:w="11907" w:h="16839" w:code="9"/>
      <w:pgMar w:top="1134" w:right="567" w:bottom="1134" w:left="1701" w:header="624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87EE1" w14:textId="77777777" w:rsidR="00D736D2" w:rsidRDefault="00D736D2">
      <w:pPr>
        <w:spacing w:after="0" w:line="240" w:lineRule="auto"/>
      </w:pPr>
      <w:r>
        <w:separator/>
      </w:r>
    </w:p>
  </w:endnote>
  <w:endnote w:type="continuationSeparator" w:id="0">
    <w:p w14:paraId="76C97C60" w14:textId="77777777" w:rsidR="00D736D2" w:rsidRDefault="00D7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BE0C3" w14:textId="77777777" w:rsidR="00D736D2" w:rsidRDefault="00D736D2">
      <w:pPr>
        <w:spacing w:after="0" w:line="240" w:lineRule="auto"/>
      </w:pPr>
      <w:r>
        <w:separator/>
      </w:r>
    </w:p>
  </w:footnote>
  <w:footnote w:type="continuationSeparator" w:id="0">
    <w:p w14:paraId="5CE1AB22" w14:textId="77777777" w:rsidR="00D736D2" w:rsidRDefault="00D7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6BF3D" w14:textId="77777777" w:rsidR="00027408" w:rsidRDefault="00D736D2">
    <w:pPr>
      <w:spacing w:after="0" w:line="259" w:lineRule="auto"/>
      <w:ind w:right="122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6547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6D6597" w14:textId="7F6C3F9A" w:rsidR="00C84FB0" w:rsidRPr="00922D2B" w:rsidRDefault="002E59B5">
        <w:pPr>
          <w:pStyle w:val="ac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1" relativeHeight="251659264" behindDoc="0" locked="0" layoutInCell="1" allowOverlap="1" wp14:anchorId="76D0E397" wp14:editId="443F5B70">
                  <wp:simplePos x="4381500" y="22860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B992BF" w14:textId="5373C010" w:rsidR="002E59B5" w:rsidRPr="002E59B5" w:rsidRDefault="002E59B5" w:rsidP="002E59B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620200099/29208(6)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" filled="f" fillcolor="#5b9bd5 [3204]" stroked="f" strokecolor="#1f4d78 [1604]" strokeweight="1pt">
                  <v:textbox inset="0,0,0,0">
                    <w:txbxContent>
                      <w:p w14:paraId="22B992BF" w14:textId="5373C010" w:rsidR="002E59B5" w:rsidRPr="002E59B5" w:rsidRDefault="002E59B5" w:rsidP="002E59B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620200099/29208(6)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84FB0" w:rsidRPr="00922D2B">
          <w:rPr>
            <w:sz w:val="24"/>
            <w:szCs w:val="24"/>
          </w:rPr>
          <w:fldChar w:fldCharType="begin"/>
        </w:r>
        <w:r w:rsidR="00C84FB0" w:rsidRPr="00922D2B">
          <w:rPr>
            <w:sz w:val="24"/>
            <w:szCs w:val="24"/>
          </w:rPr>
          <w:instrText>PAGE   \* MERGEFORMAT</w:instrText>
        </w:r>
        <w:r w:rsidR="00C84FB0" w:rsidRPr="00922D2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C84FB0" w:rsidRPr="00922D2B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57306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B7DCC0A" w14:textId="34F5EDCB" w:rsidR="00922D2B" w:rsidRPr="00922D2B" w:rsidRDefault="00922D2B">
        <w:pPr>
          <w:pStyle w:val="ac"/>
          <w:jc w:val="center"/>
          <w:rPr>
            <w:sz w:val="24"/>
          </w:rPr>
        </w:pPr>
        <w:r w:rsidRPr="00922D2B">
          <w:rPr>
            <w:sz w:val="24"/>
          </w:rPr>
          <w:fldChar w:fldCharType="begin"/>
        </w:r>
        <w:r w:rsidRPr="00922D2B">
          <w:rPr>
            <w:sz w:val="24"/>
          </w:rPr>
          <w:instrText>PAGE   \* MERGEFORMAT</w:instrText>
        </w:r>
        <w:r w:rsidRPr="00922D2B">
          <w:rPr>
            <w:sz w:val="24"/>
          </w:rPr>
          <w:fldChar w:fldCharType="separate"/>
        </w:r>
        <w:r w:rsidR="002E59B5">
          <w:rPr>
            <w:noProof/>
            <w:sz w:val="24"/>
          </w:rPr>
          <w:t>3</w:t>
        </w:r>
        <w:r w:rsidRPr="00922D2B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B185B"/>
    <w:multiLevelType w:val="hybridMultilevel"/>
    <w:tmpl w:val="A91640A4"/>
    <w:lvl w:ilvl="0" w:tplc="FE72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8E162F"/>
    <w:multiLevelType w:val="hybridMultilevel"/>
    <w:tmpl w:val="5A60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9c8d872-e006-4211-8ec9-1694e8da0abf"/>
  </w:docVars>
  <w:rsids>
    <w:rsidRoot w:val="001E448B"/>
    <w:rsid w:val="00002793"/>
    <w:rsid w:val="00031B58"/>
    <w:rsid w:val="000F05DA"/>
    <w:rsid w:val="000F7F22"/>
    <w:rsid w:val="00114209"/>
    <w:rsid w:val="00132452"/>
    <w:rsid w:val="001428CA"/>
    <w:rsid w:val="00165152"/>
    <w:rsid w:val="001E448B"/>
    <w:rsid w:val="002022E8"/>
    <w:rsid w:val="00257500"/>
    <w:rsid w:val="002A40A2"/>
    <w:rsid w:val="002A6A57"/>
    <w:rsid w:val="002E59B5"/>
    <w:rsid w:val="00352736"/>
    <w:rsid w:val="003A464A"/>
    <w:rsid w:val="003D597F"/>
    <w:rsid w:val="003F6EDF"/>
    <w:rsid w:val="004058CA"/>
    <w:rsid w:val="004130EB"/>
    <w:rsid w:val="00421787"/>
    <w:rsid w:val="0042221B"/>
    <w:rsid w:val="00425E50"/>
    <w:rsid w:val="00486726"/>
    <w:rsid w:val="00494A4C"/>
    <w:rsid w:val="0050176C"/>
    <w:rsid w:val="0053600C"/>
    <w:rsid w:val="0057725F"/>
    <w:rsid w:val="0059772E"/>
    <w:rsid w:val="006114EE"/>
    <w:rsid w:val="006A6DCC"/>
    <w:rsid w:val="006B0812"/>
    <w:rsid w:val="006F6532"/>
    <w:rsid w:val="00763379"/>
    <w:rsid w:val="00835660"/>
    <w:rsid w:val="00875B93"/>
    <w:rsid w:val="008C697A"/>
    <w:rsid w:val="008F7468"/>
    <w:rsid w:val="00910BBC"/>
    <w:rsid w:val="00922D2B"/>
    <w:rsid w:val="00931B96"/>
    <w:rsid w:val="00940DA0"/>
    <w:rsid w:val="00980FCC"/>
    <w:rsid w:val="009B6D50"/>
    <w:rsid w:val="00A45E31"/>
    <w:rsid w:val="00AE5882"/>
    <w:rsid w:val="00B72B97"/>
    <w:rsid w:val="00BC1CD4"/>
    <w:rsid w:val="00C02C6D"/>
    <w:rsid w:val="00C21B99"/>
    <w:rsid w:val="00C32CEB"/>
    <w:rsid w:val="00C84FB0"/>
    <w:rsid w:val="00CA53A3"/>
    <w:rsid w:val="00D736D2"/>
    <w:rsid w:val="00DB1C6C"/>
    <w:rsid w:val="00DE54C5"/>
    <w:rsid w:val="00E1661B"/>
    <w:rsid w:val="00EF7F1C"/>
    <w:rsid w:val="00F22C83"/>
    <w:rsid w:val="00F877C6"/>
    <w:rsid w:val="00FB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3A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4C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A4C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4">
    <w:name w:val="Table Grid"/>
    <w:basedOn w:val="a1"/>
    <w:uiPriority w:val="39"/>
    <w:rsid w:val="00494A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54C5"/>
    <w:pPr>
      <w:ind w:left="720"/>
      <w:contextualSpacing/>
    </w:pPr>
  </w:style>
  <w:style w:type="paragraph" w:styleId="a6">
    <w:name w:val="Title"/>
    <w:basedOn w:val="a"/>
    <w:link w:val="a7"/>
    <w:qFormat/>
    <w:rsid w:val="006A6DCC"/>
    <w:pPr>
      <w:spacing w:after="0" w:line="240" w:lineRule="auto"/>
      <w:ind w:right="0" w:firstLine="0"/>
      <w:jc w:val="center"/>
    </w:pPr>
    <w:rPr>
      <w:rFonts w:ascii="Arial" w:hAnsi="Arial" w:cs="Arial"/>
      <w:b/>
      <w:bCs/>
      <w:color w:val="auto"/>
      <w:sz w:val="36"/>
      <w:szCs w:val="20"/>
      <w:lang w:val="de-DE" w:eastAsia="de-DE"/>
    </w:rPr>
  </w:style>
  <w:style w:type="character" w:customStyle="1" w:styleId="a7">
    <w:name w:val="Название Знак"/>
    <w:basedOn w:val="a0"/>
    <w:link w:val="a6"/>
    <w:rsid w:val="006A6DCC"/>
    <w:rPr>
      <w:rFonts w:ascii="Arial" w:eastAsia="Times New Roman" w:hAnsi="Arial" w:cs="Arial"/>
      <w:b/>
      <w:bCs/>
      <w:sz w:val="36"/>
      <w:szCs w:val="20"/>
      <w:lang w:val="de-DE" w:eastAsia="de-DE"/>
    </w:rPr>
  </w:style>
  <w:style w:type="paragraph" w:styleId="a8">
    <w:name w:val="Body Text"/>
    <w:basedOn w:val="a"/>
    <w:link w:val="a9"/>
    <w:rsid w:val="006A6DCC"/>
    <w:pPr>
      <w:spacing w:after="0" w:line="240" w:lineRule="auto"/>
      <w:ind w:right="0" w:firstLine="0"/>
    </w:pPr>
    <w:rPr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6A6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A6DCC"/>
    <w:pPr>
      <w:spacing w:after="0" w:line="240" w:lineRule="auto"/>
      <w:ind w:right="0" w:firstLine="708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rsid w:val="006A6D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rmaltextrun">
    <w:name w:val="normaltextrun"/>
    <w:basedOn w:val="a0"/>
    <w:rsid w:val="006A6DCC"/>
  </w:style>
  <w:style w:type="paragraph" w:customStyle="1" w:styleId="1">
    <w:name w:val="Основной текст1"/>
    <w:basedOn w:val="a"/>
    <w:rsid w:val="006A6DCC"/>
    <w:pPr>
      <w:widowControl w:val="0"/>
      <w:shd w:val="clear" w:color="auto" w:fill="FFFFFF"/>
      <w:suppressAutoHyphens/>
      <w:autoSpaceDN w:val="0"/>
      <w:spacing w:after="420" w:line="204" w:lineRule="exact"/>
      <w:ind w:right="0" w:firstLine="0"/>
      <w:jc w:val="left"/>
      <w:textAlignment w:val="baseline"/>
    </w:pPr>
    <w:rPr>
      <w:rFonts w:ascii="Calibri" w:eastAsia="Calibri" w:hAnsi="Calibri"/>
      <w:color w:val="auto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6A6DCC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79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header"/>
    <w:basedOn w:val="a"/>
    <w:link w:val="ad"/>
    <w:uiPriority w:val="99"/>
    <w:unhideWhenUsed/>
    <w:rsid w:val="0000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279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7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725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4C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A4C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4">
    <w:name w:val="Table Grid"/>
    <w:basedOn w:val="a1"/>
    <w:uiPriority w:val="39"/>
    <w:rsid w:val="00494A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54C5"/>
    <w:pPr>
      <w:ind w:left="720"/>
      <w:contextualSpacing/>
    </w:pPr>
  </w:style>
  <w:style w:type="paragraph" w:styleId="a6">
    <w:name w:val="Title"/>
    <w:basedOn w:val="a"/>
    <w:link w:val="a7"/>
    <w:qFormat/>
    <w:rsid w:val="006A6DCC"/>
    <w:pPr>
      <w:spacing w:after="0" w:line="240" w:lineRule="auto"/>
      <w:ind w:right="0" w:firstLine="0"/>
      <w:jc w:val="center"/>
    </w:pPr>
    <w:rPr>
      <w:rFonts w:ascii="Arial" w:hAnsi="Arial" w:cs="Arial"/>
      <w:b/>
      <w:bCs/>
      <w:color w:val="auto"/>
      <w:sz w:val="36"/>
      <w:szCs w:val="20"/>
      <w:lang w:val="de-DE" w:eastAsia="de-DE"/>
    </w:rPr>
  </w:style>
  <w:style w:type="character" w:customStyle="1" w:styleId="a7">
    <w:name w:val="Название Знак"/>
    <w:basedOn w:val="a0"/>
    <w:link w:val="a6"/>
    <w:rsid w:val="006A6DCC"/>
    <w:rPr>
      <w:rFonts w:ascii="Arial" w:eastAsia="Times New Roman" w:hAnsi="Arial" w:cs="Arial"/>
      <w:b/>
      <w:bCs/>
      <w:sz w:val="36"/>
      <w:szCs w:val="20"/>
      <w:lang w:val="de-DE" w:eastAsia="de-DE"/>
    </w:rPr>
  </w:style>
  <w:style w:type="paragraph" w:styleId="a8">
    <w:name w:val="Body Text"/>
    <w:basedOn w:val="a"/>
    <w:link w:val="a9"/>
    <w:rsid w:val="006A6DCC"/>
    <w:pPr>
      <w:spacing w:after="0" w:line="240" w:lineRule="auto"/>
      <w:ind w:right="0" w:firstLine="0"/>
    </w:pPr>
    <w:rPr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6A6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A6DCC"/>
    <w:pPr>
      <w:spacing w:after="0" w:line="240" w:lineRule="auto"/>
      <w:ind w:right="0" w:firstLine="708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rsid w:val="006A6D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rmaltextrun">
    <w:name w:val="normaltextrun"/>
    <w:basedOn w:val="a0"/>
    <w:rsid w:val="006A6DCC"/>
  </w:style>
  <w:style w:type="paragraph" w:customStyle="1" w:styleId="1">
    <w:name w:val="Основной текст1"/>
    <w:basedOn w:val="a"/>
    <w:rsid w:val="006A6DCC"/>
    <w:pPr>
      <w:widowControl w:val="0"/>
      <w:shd w:val="clear" w:color="auto" w:fill="FFFFFF"/>
      <w:suppressAutoHyphens/>
      <w:autoSpaceDN w:val="0"/>
      <w:spacing w:after="420" w:line="204" w:lineRule="exact"/>
      <w:ind w:right="0" w:firstLine="0"/>
      <w:jc w:val="left"/>
      <w:textAlignment w:val="baseline"/>
    </w:pPr>
    <w:rPr>
      <w:rFonts w:ascii="Calibri" w:eastAsia="Calibri" w:hAnsi="Calibri"/>
      <w:color w:val="auto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6A6DCC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79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header"/>
    <w:basedOn w:val="a"/>
    <w:link w:val="ad"/>
    <w:uiPriority w:val="99"/>
    <w:unhideWhenUsed/>
    <w:rsid w:val="0000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279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7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725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Айдын Мергенович</dc:creator>
  <cp:lastModifiedBy>Грецких О.П.</cp:lastModifiedBy>
  <cp:revision>2</cp:revision>
  <cp:lastPrinted>2024-06-04T03:03:00Z</cp:lastPrinted>
  <dcterms:created xsi:type="dcterms:W3CDTF">2024-06-04T03:03:00Z</dcterms:created>
  <dcterms:modified xsi:type="dcterms:W3CDTF">2024-06-04T03:03:00Z</dcterms:modified>
</cp:coreProperties>
</file>