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0E" w:rsidRDefault="002E6B0E" w:rsidP="002E6B0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20E2F" w:rsidRDefault="00920E2F" w:rsidP="002E6B0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20E2F" w:rsidRDefault="00920E2F" w:rsidP="002E6B0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6B0E" w:rsidRPr="004C14FF" w:rsidRDefault="002E6B0E" w:rsidP="002E6B0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E6B0E" w:rsidRPr="0025472A" w:rsidRDefault="002E6B0E" w:rsidP="002E6B0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24CD0" w:rsidRDefault="00224CD0" w:rsidP="00224C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4CD0" w:rsidRDefault="002E6B0E" w:rsidP="002E6B0E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мая 2020 г. № 223</w:t>
      </w:r>
    </w:p>
    <w:p w:rsidR="00224CD0" w:rsidRDefault="002E6B0E" w:rsidP="002E6B0E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224CD0" w:rsidRDefault="00224CD0" w:rsidP="00224C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4CD0" w:rsidRDefault="00224CD0" w:rsidP="00224CD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9E8">
        <w:rPr>
          <w:rFonts w:ascii="Times New Roman" w:hAnsi="Times New Roman" w:cs="Times New Roman"/>
          <w:sz w:val="28"/>
          <w:szCs w:val="28"/>
        </w:rPr>
        <w:t xml:space="preserve">О грантах Главы Республики Тыва </w:t>
      </w:r>
    </w:p>
    <w:p w:rsidR="00224CD0" w:rsidRDefault="00224CD0" w:rsidP="00224CD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9E8">
        <w:rPr>
          <w:rFonts w:ascii="Times New Roman" w:hAnsi="Times New Roman" w:cs="Times New Roman"/>
          <w:sz w:val="28"/>
          <w:szCs w:val="28"/>
        </w:rPr>
        <w:t xml:space="preserve">в сфере средств массовой информации </w:t>
      </w:r>
    </w:p>
    <w:p w:rsidR="00224CD0" w:rsidRPr="004469E8" w:rsidRDefault="00224CD0" w:rsidP="00224CD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9E8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224CD0" w:rsidRPr="004469E8" w:rsidRDefault="00224CD0" w:rsidP="00224CD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4CD0" w:rsidRDefault="00224CD0" w:rsidP="00224CD0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69E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и постановл</w:t>
      </w:r>
      <w:r w:rsidRPr="004469E8">
        <w:rPr>
          <w:rFonts w:ascii="Times New Roman" w:hAnsi="Times New Roman"/>
          <w:sz w:val="28"/>
          <w:szCs w:val="28"/>
        </w:rPr>
        <w:t>е</w:t>
      </w:r>
      <w:r w:rsidRPr="004469E8">
        <w:rPr>
          <w:rFonts w:ascii="Times New Roman" w:hAnsi="Times New Roman"/>
          <w:sz w:val="28"/>
          <w:szCs w:val="28"/>
        </w:rPr>
        <w:t>нием Правительства Республики Тыва от 3 февраля 2020 г. № 31 «О мероприятиях по достижению целей, поставленных в Послании Главы Республики Тыва Верхо</w:t>
      </w:r>
      <w:r w:rsidRPr="004469E8">
        <w:rPr>
          <w:rFonts w:ascii="Times New Roman" w:hAnsi="Times New Roman"/>
          <w:sz w:val="28"/>
          <w:szCs w:val="28"/>
        </w:rPr>
        <w:t>в</w:t>
      </w:r>
      <w:r w:rsidRPr="004469E8">
        <w:rPr>
          <w:rFonts w:ascii="Times New Roman" w:hAnsi="Times New Roman"/>
          <w:sz w:val="28"/>
          <w:szCs w:val="28"/>
        </w:rPr>
        <w:t>ному Хуралу (парламенту) Республики Тыва о положении дел в республике и вну</w:t>
      </w:r>
      <w:r w:rsidRPr="004469E8">
        <w:rPr>
          <w:rFonts w:ascii="Times New Roman" w:hAnsi="Times New Roman"/>
          <w:sz w:val="28"/>
          <w:szCs w:val="28"/>
        </w:rPr>
        <w:t>т</w:t>
      </w:r>
      <w:r w:rsidRPr="004469E8">
        <w:rPr>
          <w:rFonts w:ascii="Times New Roman" w:hAnsi="Times New Roman"/>
          <w:sz w:val="28"/>
          <w:szCs w:val="28"/>
        </w:rPr>
        <w:t>ренней политике на 2020 год «Новая энергия развития. Жить в Туве. Гордиться Т</w:t>
      </w:r>
      <w:r w:rsidRPr="004469E8">
        <w:rPr>
          <w:rFonts w:ascii="Times New Roman" w:hAnsi="Times New Roman"/>
          <w:sz w:val="28"/>
          <w:szCs w:val="28"/>
        </w:rPr>
        <w:t>у</w:t>
      </w:r>
      <w:r w:rsidRPr="004469E8">
        <w:rPr>
          <w:rFonts w:ascii="Times New Roman" w:hAnsi="Times New Roman"/>
          <w:sz w:val="28"/>
          <w:szCs w:val="28"/>
        </w:rPr>
        <w:t>вой» Правительство Республики Тыва ПОСТАНОВЛЯЕТ:</w:t>
      </w:r>
    </w:p>
    <w:p w:rsidR="00224CD0" w:rsidRPr="004469E8" w:rsidRDefault="00224CD0" w:rsidP="00224CD0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CD0" w:rsidRPr="004469E8" w:rsidRDefault="00224CD0" w:rsidP="00224CD0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Учредить гранты Главы Республики Тыва в сфере средств массовой инфо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и массовых коммуникаций.</w:t>
      </w:r>
    </w:p>
    <w:p w:rsidR="00224CD0" w:rsidRPr="004469E8" w:rsidRDefault="00224CD0" w:rsidP="00224CD0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469E8">
        <w:rPr>
          <w:rFonts w:ascii="Times New Roman" w:hAnsi="Times New Roman" w:cs="Times New Roman"/>
          <w:bCs/>
          <w:sz w:val="28"/>
          <w:szCs w:val="28"/>
        </w:rPr>
        <w:t>Утвердить прилагаемые:</w:t>
      </w:r>
    </w:p>
    <w:p w:rsidR="00224CD0" w:rsidRPr="004469E8" w:rsidRDefault="00224CD0" w:rsidP="00224CD0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Положение о присуждении грантов Главы Республики Тыва в сфере средств массовой информации и массовых коммуникаций;</w:t>
      </w:r>
    </w:p>
    <w:p w:rsidR="00224CD0" w:rsidRPr="004469E8" w:rsidRDefault="00224CD0" w:rsidP="00224CD0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конкурсной комиссии по присуждению грантов Главы Респу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 в сфере средств массовой информации и массовых коммуникаций;</w:t>
      </w:r>
    </w:p>
    <w:p w:rsidR="00224CD0" w:rsidRPr="004469E8" w:rsidRDefault="00224CD0" w:rsidP="00224CD0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конкурсной комиссии по присуждению грантов Главы Республики Т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средств массовой информации и массовых коммуникаций.</w:t>
      </w:r>
    </w:p>
    <w:p w:rsidR="00224CD0" w:rsidRPr="004469E8" w:rsidRDefault="00224CD0" w:rsidP="00224CD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4469E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224CD0" w:rsidRDefault="00224CD0" w:rsidP="00224CD0">
      <w:pPr>
        <w:spacing w:after="0" w:line="240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:rsidR="00224CD0" w:rsidRPr="004469E8" w:rsidRDefault="00224CD0" w:rsidP="00224CD0">
      <w:pPr>
        <w:spacing w:after="0" w:line="240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:rsidR="00224CD0" w:rsidRDefault="00224CD0" w:rsidP="00224CD0">
      <w:pPr>
        <w:spacing w:after="0" w:line="240" w:lineRule="auto"/>
        <w:contextualSpacing/>
        <w:rPr>
          <w:rFonts w:ascii="Times New Roman" w:eastAsiaTheme="minorHAnsi" w:hAnsi="Times New Roman"/>
          <w:bCs/>
          <w:sz w:val="28"/>
          <w:szCs w:val="28"/>
        </w:rPr>
        <w:sectPr w:rsidR="00224CD0" w:rsidSect="000316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469E8">
        <w:rPr>
          <w:rFonts w:ascii="Times New Roman" w:eastAsiaTheme="minorHAnsi" w:hAnsi="Times New Roman"/>
          <w:bCs/>
          <w:sz w:val="28"/>
          <w:szCs w:val="28"/>
        </w:rPr>
        <w:t>Глава Республики Тыва</w:t>
      </w:r>
      <w:r w:rsidRPr="004469E8">
        <w:rPr>
          <w:rFonts w:ascii="Times New Roman" w:eastAsiaTheme="minorHAnsi" w:hAnsi="Times New Roman"/>
          <w:bCs/>
          <w:sz w:val="28"/>
          <w:szCs w:val="28"/>
        </w:rPr>
        <w:tab/>
      </w:r>
      <w:r w:rsidRPr="004469E8">
        <w:rPr>
          <w:rFonts w:ascii="Times New Roman" w:eastAsiaTheme="minorHAnsi" w:hAnsi="Times New Roman"/>
          <w:bCs/>
          <w:sz w:val="28"/>
          <w:szCs w:val="28"/>
        </w:rPr>
        <w:tab/>
      </w:r>
      <w:r w:rsidRPr="004469E8">
        <w:rPr>
          <w:rFonts w:ascii="Times New Roman" w:eastAsiaTheme="minorHAnsi" w:hAnsi="Times New Roman"/>
          <w:bCs/>
          <w:sz w:val="28"/>
          <w:szCs w:val="28"/>
        </w:rPr>
        <w:tab/>
      </w:r>
      <w:r w:rsidRPr="004469E8">
        <w:rPr>
          <w:rFonts w:ascii="Times New Roman" w:eastAsiaTheme="minorHAnsi" w:hAnsi="Times New Roman"/>
          <w:bCs/>
          <w:sz w:val="28"/>
          <w:szCs w:val="28"/>
        </w:rPr>
        <w:tab/>
      </w:r>
      <w:r w:rsidRPr="004469E8">
        <w:rPr>
          <w:rFonts w:ascii="Times New Roman" w:eastAsiaTheme="minorHAnsi" w:hAnsi="Times New Roman"/>
          <w:bCs/>
          <w:sz w:val="28"/>
          <w:szCs w:val="28"/>
        </w:rPr>
        <w:tab/>
        <w:t xml:space="preserve">    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</w:t>
      </w:r>
      <w:r w:rsidRPr="004469E8">
        <w:rPr>
          <w:rFonts w:ascii="Times New Roman" w:eastAsiaTheme="minorHAnsi" w:hAnsi="Times New Roman"/>
          <w:bCs/>
          <w:sz w:val="28"/>
          <w:szCs w:val="28"/>
        </w:rPr>
        <w:t xml:space="preserve">            Ш. </w:t>
      </w:r>
      <w:proofErr w:type="spellStart"/>
      <w:r w:rsidRPr="004469E8">
        <w:rPr>
          <w:rFonts w:ascii="Times New Roman" w:eastAsiaTheme="minorHAnsi" w:hAnsi="Times New Roman"/>
          <w:bCs/>
          <w:sz w:val="28"/>
          <w:szCs w:val="28"/>
        </w:rPr>
        <w:t>Кара-оол</w:t>
      </w:r>
      <w:proofErr w:type="spellEnd"/>
    </w:p>
    <w:p w:rsidR="00224CD0" w:rsidRDefault="00224CD0" w:rsidP="00224CD0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224CD0" w:rsidRDefault="00224CD0" w:rsidP="00224CD0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</w:p>
    <w:p w:rsidR="00224CD0" w:rsidRDefault="00224CD0" w:rsidP="00224CD0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224CD0" w:rsidRPr="002E6B0E" w:rsidRDefault="002E6B0E" w:rsidP="002E6B0E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0E">
        <w:rPr>
          <w:rFonts w:ascii="Times New Roman" w:hAnsi="Times New Roman"/>
          <w:sz w:val="28"/>
          <w:szCs w:val="28"/>
        </w:rPr>
        <w:t>от 21 мая 2020 г. № 223</w:t>
      </w:r>
    </w:p>
    <w:p w:rsidR="00224CD0" w:rsidRPr="004469E8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4469E8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546851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24CD0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224CD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присуждении грантов Главы Республики Тыва в сфере </w:t>
      </w:r>
    </w:p>
    <w:p w:rsidR="00224CD0" w:rsidRPr="00224CD0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информации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CD0">
        <w:rPr>
          <w:rFonts w:ascii="Times New Roman" w:eastAsia="Times New Roman" w:hAnsi="Times New Roman"/>
          <w:sz w:val="28"/>
          <w:szCs w:val="28"/>
          <w:lang w:eastAsia="ru-RU"/>
        </w:rPr>
        <w:t>массовых коммуникаций</w:t>
      </w:r>
    </w:p>
    <w:p w:rsidR="00224CD0" w:rsidRPr="004469E8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224CD0" w:rsidRDefault="007F4D89" w:rsidP="007F4D8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4CD0" w:rsidRPr="00224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24CD0" w:rsidRPr="004469E8" w:rsidRDefault="00224CD0" w:rsidP="00224CD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D0" w:rsidRPr="00224CD0" w:rsidRDefault="00224CD0" w:rsidP="00224CD0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color w:val="000000" w:themeColor="text1"/>
          <w:szCs w:val="28"/>
        </w:rPr>
      </w:pPr>
      <w:r w:rsidRPr="00224CD0">
        <w:rPr>
          <w:color w:val="000000" w:themeColor="text1"/>
          <w:szCs w:val="28"/>
        </w:rPr>
        <w:t>Настоящее Положение определяет условия, цели и порядок предоставл</w:t>
      </w:r>
      <w:r w:rsidRPr="00224CD0">
        <w:rPr>
          <w:color w:val="000000" w:themeColor="text1"/>
          <w:szCs w:val="28"/>
        </w:rPr>
        <w:t>е</w:t>
      </w:r>
      <w:r w:rsidRPr="00224CD0">
        <w:rPr>
          <w:color w:val="000000" w:themeColor="text1"/>
          <w:szCs w:val="28"/>
        </w:rPr>
        <w:t xml:space="preserve">ния грантов Главы Республики Тыва в сфере средств массовой информации (далее </w:t>
      </w:r>
      <w:r>
        <w:rPr>
          <w:color w:val="000000" w:themeColor="text1"/>
          <w:szCs w:val="28"/>
        </w:rPr>
        <w:t>–</w:t>
      </w:r>
      <w:r w:rsidRPr="00224CD0">
        <w:rPr>
          <w:color w:val="000000" w:themeColor="text1"/>
          <w:szCs w:val="28"/>
        </w:rPr>
        <w:t xml:space="preserve"> СМИ) и массовых коммуникаций.</w:t>
      </w:r>
    </w:p>
    <w:p w:rsidR="00224CD0" w:rsidRPr="00224CD0" w:rsidRDefault="00224CD0" w:rsidP="00224CD0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color w:val="000000" w:themeColor="text1"/>
          <w:szCs w:val="28"/>
        </w:rPr>
      </w:pPr>
      <w:r w:rsidRPr="00224CD0">
        <w:rPr>
          <w:color w:val="000000" w:themeColor="text1"/>
          <w:szCs w:val="28"/>
        </w:rPr>
        <w:t>Понятия, используемые в настоящем Положении: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конкурс – порядок присуждения грантов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 xml:space="preserve"> Главы Республики Тыва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СМИ и массовых коммуникаций (далее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Конкурс);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грант 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Главы Республики Тыва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сфере СМИ и массовых коммуникаций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нежные средства, предоставляемые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грантополучателю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республиканского бюдж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 Республики Тыва на безвозмездной и безвозвратной основе, в целях реализации информационных проектов по освещению тематик, указанных в пункте 1.3 насто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щего Положения (далее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Грант);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соискатели гранта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журналисты и (или) редакции газет, журналов, телекан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лов, радиоканалов, сетевых изданий,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зарегистрированные как СМИ Федеральной службой по надзору в сфере связи, информационных технологий и массовых ко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муникаций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содержащих не менее 75 процентов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контента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Республики Тыва,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ключением государственных (муниципальных) учреждений, а также некоммерч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ские организации, </w:t>
      </w:r>
      <w:r w:rsidRPr="00224CD0">
        <w:rPr>
          <w:rFonts w:ascii="Times New Roman" w:hAnsi="Times New Roman"/>
          <w:bCs/>
          <w:color w:val="000000" w:themeColor="text1"/>
          <w:sz w:val="28"/>
          <w:szCs w:val="28"/>
        </w:rPr>
        <w:t>физические лица и индивидуальные предприниматели,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ляющие  свою деятельность в области журналистики, СМИ и массовых коммуник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ций и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интернет-проектов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Республике Тыва (далее – Соискатели гранта);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организация-партнер – юридическое лицо, не являющееся государственным и муниципальным учреждением, выдавшее гарантийное письмо Соискателю гранта о размещении материалов его проекта (далее – Организация-партнер);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информационный материал (печатный, электронный и (или) фото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видеоматериал, сценарий,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медиапроект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(или) иной материал), имеющий социал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ную значимость, представленный на конкурс Соискателем гранта (далее – Проект);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грантополучатель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получатель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ранта, признанный победителем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онкурса, с которым заключен договор о предоставлении гранта (далее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Грантополучатель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 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Гранты предоставляются журналистам и (или) редакциям газет и журн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лов, журналистам и (или) редакциям сайтов, телеканалов, радиоканалов, некомме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 xml:space="preserve">ческим организациям, физическим лицам и индивидуальным предпринимателям, осуществляющим свою деятельность в области журналистики, СМИ и массовых коммуникаций, </w:t>
      </w:r>
      <w:proofErr w:type="spellStart"/>
      <w:r w:rsidRPr="00224CD0">
        <w:rPr>
          <w:rFonts w:ascii="Times New Roman" w:hAnsi="Times New Roman"/>
          <w:color w:val="000000" w:themeColor="text1"/>
          <w:sz w:val="28"/>
          <w:szCs w:val="28"/>
        </w:rPr>
        <w:t>интернет-проектам</w:t>
      </w:r>
      <w:proofErr w:type="spellEnd"/>
      <w:r w:rsidRPr="00224CD0">
        <w:rPr>
          <w:rFonts w:ascii="Times New Roman" w:hAnsi="Times New Roman"/>
          <w:color w:val="000000" w:themeColor="text1"/>
          <w:sz w:val="28"/>
          <w:szCs w:val="28"/>
        </w:rPr>
        <w:t xml:space="preserve"> в Республике Тыва с целью реализации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инфо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 xml:space="preserve">мационных проектов в соответствии с постановлением Правительства Республики 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lastRenderedPageBreak/>
        <w:t>Тыва от 3 февраля 2020 г. № 31 «О мероприятиях по достижению целей, поставле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ных в Послании Главы Республики Тыва Верховному Хуралу (парламенту) Респу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лики Тыва о положении дел в республике и внутренней политике на 2020 год «Н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вая энергия развития. Жить в Туве. Гордиться Тувой» по следующим темам:</w:t>
      </w:r>
    </w:p>
    <w:p w:rsidR="00224CD0" w:rsidRPr="00224CD0" w:rsidRDefault="00224CD0" w:rsidP="00224CD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«Новая энергия развития. Жить в Туве. Гордиться Тувой»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лучший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направленный на информационную поддержку национальных проектов, инициированных Пре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зидентом Российской Федерации и 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губернаторских пр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ектов, инициированных Главой Республики Тыва;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«Живи. Твори. Действуй»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лучший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медиапроект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направленный на форм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рование творческой,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креативной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созидательной среды в сфере it-технологий,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и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блогосферы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24CD0" w:rsidRPr="00224CD0" w:rsidRDefault="00224CD0" w:rsidP="00224CD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«Живая память»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лучший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медиапроект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посвященный Году Памяти и Сл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вы;</w:t>
      </w:r>
    </w:p>
    <w:p w:rsidR="00224CD0" w:rsidRPr="00224CD0" w:rsidRDefault="00224CD0" w:rsidP="00224CD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«Гордость народа – родной язык»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лучший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медиапроект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направленный на сохранение и развитие родных языков.</w:t>
      </w:r>
    </w:p>
    <w:p w:rsidR="00224CD0" w:rsidRPr="00224CD0" w:rsidRDefault="00224CD0" w:rsidP="00224CD0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224CD0">
        <w:rPr>
          <w:color w:val="000000" w:themeColor="text1"/>
          <w:szCs w:val="28"/>
        </w:rPr>
        <w:t xml:space="preserve">1.4. Финансовое обеспечение выплаты </w:t>
      </w:r>
      <w:r w:rsidR="007F4D89">
        <w:rPr>
          <w:color w:val="000000" w:themeColor="text1"/>
          <w:szCs w:val="28"/>
        </w:rPr>
        <w:t>Г</w:t>
      </w:r>
      <w:r w:rsidRPr="00224CD0">
        <w:rPr>
          <w:color w:val="000000" w:themeColor="text1"/>
          <w:szCs w:val="28"/>
        </w:rPr>
        <w:t>рантов осуществляется в пределах бюджетных ассигнований, предусмотренных Министерством информатизации и связи Республики Тыва (далее – Министерство) в республиканском бюджете Ре</w:t>
      </w:r>
      <w:r w:rsidRPr="00224CD0">
        <w:rPr>
          <w:color w:val="000000" w:themeColor="text1"/>
          <w:szCs w:val="28"/>
        </w:rPr>
        <w:t>с</w:t>
      </w:r>
      <w:r w:rsidRPr="00224CD0">
        <w:rPr>
          <w:color w:val="000000" w:themeColor="text1"/>
          <w:szCs w:val="28"/>
        </w:rPr>
        <w:t>публики Тыва.</w:t>
      </w:r>
    </w:p>
    <w:p w:rsidR="00224CD0" w:rsidRPr="00224CD0" w:rsidRDefault="00224CD0" w:rsidP="00224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1.5. К участию в Конкурсе по присуждению Гранта допускаются журналисты и (или) СМИ: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не являющиеся государственными (муниципальными) учреждениями;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зарегистрированные в установленном законодательством Российской Фед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рации порядке в качестве печатного и (или) электронного СМИ;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имеющие не менее 75 процентов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контента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Республике Тыва;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в отношении которых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Федеральной службой по надзору в сфере связи, 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формационных технологий и массовых коммуникаций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течение 1 (одного) года не выносились предупреждения о нарушении законодательства о СМИ;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не получающие в текущем финансовом году средства бюджета бюджетной системы Республики Тыва, из которого планируется предоставление Гранта, в соо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ветствии с настоящим постановлением;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не имеющие по состоянию на 1 число месяца, предшествовавшего месяцу, в котором заключается договор о предоставлении Гранта, просроченную задолже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ность по возврату в бюджет бюджетной системы Республики Тыва, из которого планируется предоставление Гранта, субсидий, бюджетных инвестиций, предоста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ленных в соответствии с иными правовыми актами, и иной просроченной задолже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ности перед бюджетом бюджетной системы Республики Тыва, из которого планир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ется предоставление Гранта в соответствии с настоящим постановлением;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не имеющие по состоянию на 1 число месяца, предшествовавшего месяцу, в котором заключается договор, неисполненную обязанность по уплате налогов, сб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ров, страховых взносов, пеней, штрафов и процентов, подлежащих уплате в соо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ветствии с законодательством Российской Федерации о налогах и сборах.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Для СМИ: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не являющиеся иностранным юридическим лицом, а также российским юр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дическим лицом, в уставном (складном) капитале которого доля участия иностра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ных юридических лиц, местом регистрации которых является государство (террит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формации при проведении финансовых операций (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офшорные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зоны) в совокупности превышает 50 процентов;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не находящийся в процессе ликвидации, банкротства.</w:t>
      </w:r>
    </w:p>
    <w:p w:rsidR="00224CD0" w:rsidRPr="007F4D89" w:rsidRDefault="00224CD0" w:rsidP="007F4D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Для индивидуального предпринимателя</w:t>
      </w:r>
      <w:r w:rsidRPr="007F4D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430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F4D89">
        <w:rPr>
          <w:rFonts w:ascii="Times New Roman" w:hAnsi="Times New Roman"/>
          <w:color w:val="000000" w:themeColor="text1"/>
          <w:sz w:val="28"/>
          <w:szCs w:val="28"/>
        </w:rPr>
        <w:t>не прекращающий деятельность в качестве индивидуального предпринимателя.</w:t>
      </w:r>
    </w:p>
    <w:p w:rsidR="00224CD0" w:rsidRPr="00224CD0" w:rsidRDefault="00224CD0" w:rsidP="00224CD0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224CD0">
        <w:rPr>
          <w:color w:val="000000" w:themeColor="text1"/>
          <w:szCs w:val="28"/>
        </w:rPr>
        <w:t xml:space="preserve">1.7. По каждой теме определяется до трех категорий </w:t>
      </w:r>
      <w:r w:rsidR="007F4D89">
        <w:rPr>
          <w:color w:val="000000" w:themeColor="text1"/>
          <w:szCs w:val="28"/>
        </w:rPr>
        <w:t>Г</w:t>
      </w:r>
      <w:r w:rsidRPr="00224CD0">
        <w:rPr>
          <w:color w:val="000000" w:themeColor="text1"/>
          <w:szCs w:val="28"/>
        </w:rPr>
        <w:t>ранта. Количество кат</w:t>
      </w:r>
      <w:r w:rsidRPr="00224CD0">
        <w:rPr>
          <w:color w:val="000000" w:themeColor="text1"/>
          <w:szCs w:val="28"/>
        </w:rPr>
        <w:t>е</w:t>
      </w:r>
      <w:r w:rsidRPr="00224CD0">
        <w:rPr>
          <w:color w:val="000000" w:themeColor="text1"/>
          <w:szCs w:val="28"/>
        </w:rPr>
        <w:t xml:space="preserve">горий </w:t>
      </w:r>
      <w:r w:rsidR="007F4D89">
        <w:rPr>
          <w:color w:val="000000" w:themeColor="text1"/>
          <w:szCs w:val="28"/>
        </w:rPr>
        <w:t>Г</w:t>
      </w:r>
      <w:r w:rsidRPr="00224CD0">
        <w:rPr>
          <w:color w:val="000000" w:themeColor="text1"/>
          <w:szCs w:val="28"/>
        </w:rPr>
        <w:t>рантов по каждой теме определяется исходя из актуальности освещения т</w:t>
      </w:r>
      <w:r w:rsidRPr="00224CD0">
        <w:rPr>
          <w:color w:val="000000" w:themeColor="text1"/>
          <w:szCs w:val="28"/>
        </w:rPr>
        <w:t>е</w:t>
      </w:r>
      <w:r w:rsidRPr="00224CD0">
        <w:rPr>
          <w:color w:val="000000" w:themeColor="text1"/>
          <w:szCs w:val="28"/>
        </w:rPr>
        <w:t>мы в текущем финансовом году и объема лимитов бюджетных обязательств, пред</w:t>
      </w:r>
      <w:r w:rsidRPr="00224CD0">
        <w:rPr>
          <w:color w:val="000000" w:themeColor="text1"/>
          <w:szCs w:val="28"/>
        </w:rPr>
        <w:t>у</w:t>
      </w:r>
      <w:r w:rsidRPr="00224CD0">
        <w:rPr>
          <w:color w:val="000000" w:themeColor="text1"/>
          <w:szCs w:val="28"/>
        </w:rPr>
        <w:t>смотренных на эти цели Министерству в республиканском бюджете на текущий ф</w:t>
      </w:r>
      <w:r w:rsidRPr="00224CD0">
        <w:rPr>
          <w:color w:val="000000" w:themeColor="text1"/>
          <w:szCs w:val="28"/>
        </w:rPr>
        <w:t>и</w:t>
      </w:r>
      <w:r w:rsidRPr="00224CD0">
        <w:rPr>
          <w:color w:val="000000" w:themeColor="text1"/>
          <w:szCs w:val="28"/>
        </w:rPr>
        <w:t>нансовый год.</w:t>
      </w:r>
    </w:p>
    <w:p w:rsidR="00224CD0" w:rsidRPr="00224CD0" w:rsidRDefault="00224CD0" w:rsidP="00224CD0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224CD0">
        <w:rPr>
          <w:color w:val="000000" w:themeColor="text1"/>
          <w:szCs w:val="28"/>
        </w:rPr>
        <w:t>1.8. Гранты предоставляются соискателям, признанным победителями по р</w:t>
      </w:r>
      <w:r w:rsidRPr="00224CD0">
        <w:rPr>
          <w:color w:val="000000" w:themeColor="text1"/>
          <w:szCs w:val="28"/>
        </w:rPr>
        <w:t>е</w:t>
      </w:r>
      <w:r w:rsidRPr="00224CD0">
        <w:rPr>
          <w:color w:val="000000" w:themeColor="text1"/>
          <w:szCs w:val="28"/>
        </w:rPr>
        <w:t xml:space="preserve">зультатам </w:t>
      </w:r>
      <w:r w:rsidR="007F4D89">
        <w:rPr>
          <w:color w:val="000000" w:themeColor="text1"/>
          <w:szCs w:val="28"/>
        </w:rPr>
        <w:t>К</w:t>
      </w:r>
      <w:r w:rsidRPr="00224CD0">
        <w:rPr>
          <w:color w:val="000000" w:themeColor="text1"/>
          <w:szCs w:val="28"/>
        </w:rPr>
        <w:t xml:space="preserve">онкурса, проводимого в порядке, предусмотренном разделом </w:t>
      </w:r>
      <w:r w:rsidR="007F4D89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</w:t>
      </w:r>
      <w:r w:rsidRPr="00224CD0">
        <w:rPr>
          <w:color w:val="000000" w:themeColor="text1"/>
          <w:szCs w:val="28"/>
        </w:rPr>
        <w:t>насто</w:t>
      </w:r>
      <w:r w:rsidRPr="00224CD0">
        <w:rPr>
          <w:color w:val="000000" w:themeColor="text1"/>
          <w:szCs w:val="28"/>
        </w:rPr>
        <w:t>я</w:t>
      </w:r>
      <w:r w:rsidRPr="00224CD0">
        <w:rPr>
          <w:color w:val="000000" w:themeColor="text1"/>
          <w:szCs w:val="28"/>
        </w:rPr>
        <w:t>щего Порядка.</w:t>
      </w:r>
    </w:p>
    <w:p w:rsidR="00224CD0" w:rsidRPr="00224CD0" w:rsidRDefault="00224CD0" w:rsidP="00224CD0">
      <w:pPr>
        <w:pStyle w:val="ConsPlusNormal"/>
        <w:contextualSpacing/>
        <w:jc w:val="center"/>
        <w:rPr>
          <w:color w:val="000000" w:themeColor="text1"/>
          <w:szCs w:val="28"/>
        </w:rPr>
      </w:pPr>
    </w:p>
    <w:p w:rsidR="00224CD0" w:rsidRPr="00224CD0" w:rsidRDefault="007F4D89" w:rsidP="007F4D8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24CD0"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</w:t>
      </w:r>
      <w:r w:rsid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CD0"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</w:p>
    <w:p w:rsidR="00224CD0" w:rsidRPr="00224CD0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 Конкурс на присуждение Грантов проводится Министерством.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2.2. Министерство определяет сроки проведения Конкурса, организует прием заявок для участия в нем, разрабатывает и публикует информационное сообщение о проведении Конкурса, принимает и регистрирует заявки от Соискателей гранта.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2.3. Информационное сообщение о проведении Конкурса публикуется Мин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стерством в общественно-политической республиканской газете «Тувинская пра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да» и на официальном сайте Министерства в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информационно-телекоммуни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кационной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сети «Интернет» не позднее, чем за 14 календарных дней до его начала.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Информационное сообщение должно содержать следующие сведения: </w:t>
      </w:r>
    </w:p>
    <w:p w:rsidR="00224CD0" w:rsidRPr="00224CD0" w:rsidRDefault="00224CD0" w:rsidP="00224CD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номинации Конкурса;</w:t>
      </w:r>
    </w:p>
    <w:p w:rsidR="00224CD0" w:rsidRPr="00224CD0" w:rsidRDefault="00224CD0" w:rsidP="00224CD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и завершение срока подачи заявок;</w:t>
      </w:r>
    </w:p>
    <w:p w:rsidR="00224CD0" w:rsidRPr="00224CD0" w:rsidRDefault="00DF4308" w:rsidP="00224CD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форму,</w:t>
      </w:r>
      <w:r w:rsidR="00224CD0"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содержание, порядок приема и рассмотрения заявок;</w:t>
      </w:r>
    </w:p>
    <w:p w:rsidR="00224CD0" w:rsidRPr="00224CD0" w:rsidRDefault="00224CD0" w:rsidP="00224CD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необходимых документов для участия в Конкурсе;</w:t>
      </w:r>
    </w:p>
    <w:p w:rsidR="00224CD0" w:rsidRPr="00224CD0" w:rsidRDefault="00224CD0" w:rsidP="00224CD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адреса и контактные данные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и лица, ответственного за пр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Конкурса.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 заявок на участие в конкурсе утверждается Министерством не менее чем за 3 календарных дня до публикации информационного сообщения о Конкурсе.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2.4. Заявка для участия в Конкурсе по присуждению Гранта представляется в Министерство Соискателем гранта лично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со следующим перечнем документов:</w:t>
      </w:r>
    </w:p>
    <w:p w:rsidR="00224CD0" w:rsidRPr="00224CD0" w:rsidRDefault="00224CD0" w:rsidP="00224CD0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проектов в области электронных СМИ: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а) документы, представляемые Соискателем гранта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журналистом: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редакционное удостоверение или иной документ, удостоверяющий личность и полномочия журналиста;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заверенные в установленном порядке копии паспорта, ИНН, СНИЛС Сои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кателя гранта и его банковские реквизиты;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- заверенная копия свидетельства о регистрации электронного СМИ – Орган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зации-партнера (дата выдачи, номер и наименование органа, выдавшего свидетел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ство);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гарантийное письмо электронного СМИ – Организации-партнера, не явля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щегося государственным и муниципальным учреждением, о размещении матери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лов Проекта;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смета расходов в рублях, содержащая общие затраты, включая покрываемые запрашиваемой суммой и вкладом Соискателя гранта в двух экземплярах;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заверенная в установленном порядке копия устава Организации-партнера;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Организации-партнера;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резюме основных сотрудников, занятых в реализации Проекта (в свободной форме);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краткое описание технических возможностей исполнения Проекта (в свобо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ной форме);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лицензии на вещание Организации-партнера;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документ, подтверждающий, что Организация-партнер является администр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тором Интернет-сайта,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указанного в заявке;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б) документы, представляемые Соискателем гранта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электронным СМИ: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сведения об организации, предоставившей Проект;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свидетельства о регистрации электронного СМИ (дата в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дачи, номер и наименование органа, выдавшего свидетельство);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смета расходов в рублях, содержащая общие затраты, включая покрываемые запрашиваемой суммой и вкладом Соискателя гранта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двух экземплярах;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в установленном порядке копия устава Организации-заявителя;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Организация-заявителя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справка об отсутствии задолженности по налогам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Организация-заявителя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резюме основных сотрудников, занятых в реализации Проекта (в свободной форме);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заверенная уполномоченным должностным лицом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Организация-заявителя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копия бухгалтерского баланса (налоговой декларации) за предыдущий год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отче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ный период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заверенные копии отчета о финансовых результатах или документов орган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зации-заявителя за предыдущий год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акт сверки с налоговой инспекцией по налогам и страховым взносам орган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зации-заявителя за предыдущий год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уполномоченным должностным лицом организации-заявителя копия документа (документов), подтверждающего (подтверждающих) полномочия руководителя и (или) иного лица на представление интересов организации-заявителя, претендующей на получение Гранта.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- краткое описание технических возможностей исполнения Проекта (в свобо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ной форме);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заверенная копия лицензии на вещание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Организация-заявителя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документ, подтверждающий, что Организация-заявитель является админис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ратором Интернет-сайта, указанного в заявке.</w:t>
      </w:r>
    </w:p>
    <w:p w:rsidR="00224CD0" w:rsidRPr="00224CD0" w:rsidRDefault="00224CD0" w:rsidP="00224CD0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проектов в области печатных СМИ:</w:t>
      </w:r>
    </w:p>
    <w:p w:rsidR="00224CD0" w:rsidRPr="00224CD0" w:rsidRDefault="00224CD0" w:rsidP="00224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а) документы, представляемые Соискателем гранта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журналистом: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редакционное удостоверение или иной документ, удостоверяющий личность и полномочия журналиста;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заверенные в установленном порядке копии паспорта, ИНН, СНИЛС Сои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кателя гранта и его банковские реквизиты;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свидетельства о регистрации периодического печатного издания – Организации-партнера (дата выдачи, номер и наименование органа, в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давшего свидетельство);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гарантийное письмо периодического печатного издания – Организации-партнера, не являющегося государственным и муниципальным учреждением, о ра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мещении материалов Проекта;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смета расходов в рублях, содержащая общие затраты, включая покрываемые запрашиваемой суммой и вкладом Соискателя гранта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двух экземплярах;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заверенная в установленном порядке копия устава Организации-партнера; </w:t>
      </w:r>
    </w:p>
    <w:p w:rsidR="00224CD0" w:rsidRPr="00224CD0" w:rsidRDefault="007F4D89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 (</w:t>
      </w:r>
      <w:r w:rsidR="00224CD0"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224CD0"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Организации-партнера;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резюме основных сотрудников, занятых в реализации Проекта (в свободной форме);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документ, подтверждающий подписной тираж периодического печатного 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дания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– Организации-партнера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где будут публиковаться материалы Проекта (при наличии);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документ, подтверждающий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среднеразовый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тираж периодического печатного издания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– Организации-партнера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где будут публиковаться материалы Проекта;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последний номер периодического печатного издания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– Организации-партнера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где будут публиковаться материалы Проекта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двух экземплярах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б) документы, предоставляемые Соискателем гранта – печатным СМИ (за 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ключением государственных и муниципальных):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сведения об организации, предоставившей Проект;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копия свидетельства о регистрации периодического печатного издания (дата выдачи, номер и наименование органа, выдавшего свидетельство);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смета расходов в рублях, содержащая общие затраты, включая покрываемые запрашиваемой суммой и вкладом Соискателя гранта в двух экземплярах;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в установленном порядке копия устава организации-заявителя;</w:t>
      </w:r>
    </w:p>
    <w:p w:rsidR="00224CD0" w:rsidRPr="00224CD0" w:rsidRDefault="007F4D89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 (</w:t>
      </w:r>
      <w:r w:rsidR="00224CD0"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224CD0"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организации-заявителя;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справка об отсутствии задолженности по налогам организации-заявителя;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- резюме основных сотрудников, занятых в реализации Проекта (в свободной форме);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отзывы и публикации о деятельности организации-заявителя в СМИ (при 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личии), (в свободной форме);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заверенная уполномоченным должностным лицом организации-заявителя копия бухгалтерского баланса (налоговой декларации) за предыдущий год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отче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ный период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заверенные копии отчета о финансовых результатах или документов орган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зации-заявителя за предыдущий год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-акт сверки с налоговой инспекцией по налогам и страховым взносам орган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зации-заявителя за предыдущий год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уполномоченным должностным лицом организации-заявителя копия документа (документов), подтверждающего (подтверждающих) полномочия руководителя и (или) иного лица на представление интересов организации-заявителя, претендующей на получение Гранта;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документ, подтверждающий подписной тираж периодического печатного 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дания – организации-заявителя, где будут публиковаться материалы Проекта (при наличии);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документ, подтверждающий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среднеразовый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тираж периодического печатного издания – организации-заявителя, где будут публиковаться материалы Проекта;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последний номер периодического печатного издания – организации-заявителя, где будут публиковаться материалы Проекта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дву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х экземплярах.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2.4.3.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некоммерческих организаций, </w:t>
      </w:r>
      <w:r w:rsidRPr="00224C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физических лиц и индивидуальных предпринимателей, осуществляющих свою деятельность в области журналистики, СМИ и массовых коммуникаций, и </w:t>
      </w:r>
      <w:proofErr w:type="spellStart"/>
      <w:r w:rsidRPr="00224C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интернет-проектов</w:t>
      </w:r>
      <w:proofErr w:type="spellEnd"/>
      <w:r w:rsidRPr="00224CD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Республике Тыва</w:t>
      </w:r>
      <w:r w:rsidR="007F4D8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документы, предоставляемые Соискателем Гранта – некоммерческой орг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низацией: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сведения об организации, предоставившей Проект;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заверенная копия свидетельства о регистрации юридического лица;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заявка согласно утвержденной форме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описание Проекта в двух экземплярах;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смета расходов в рублях, содержащую общие затраты, включая покрываемые запрашиваемой суммой и вкладом Соискателя гранта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двух экземплярах;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в установленном порядке копия устава организации-заявителя;</w:t>
      </w:r>
    </w:p>
    <w:p w:rsidR="00224CD0" w:rsidRPr="00224CD0" w:rsidRDefault="007F4D89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 выписка из ЕГРЮЛ (</w:t>
      </w:r>
      <w:r w:rsidR="00224CD0"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ЕГРИП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224CD0"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организации-заявителя;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справка об отсутствии задолженности по налогам организации-заявителя;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акт сверки с налоговой инспекцией по налогам и страховым взносам орган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зации-заявителя за предыдущий год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заверенная уполномоченным должностным лицом организации-заявителя копия бухгалтерского баланса (налоговой декларации) за предыдущий год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отче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ный период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заверенные копии отчета о финансовых результатах или документов орган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зации-заявителя за предыдущий год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отчетный период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 наличии) в двух экзе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плярах;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- резюме основных сотрудников, занятых в реализации Проекта (в свободной форме);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- заверенная уполномоченным должностным лицом организации-заявителя копия документа (документов), подтверждающего (подтверждающих) полномочия руководителя и (или) иного лица на представление интересов организации-заявителя, п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</w:rPr>
        <w:t>ретендующей на получение Гранта;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б) документы, предоставляемые Соискателем гранта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физическим лицом: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заверенные в установленном порядке копии паспорта, ИНН, СНИЛС Сои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кателя гранта и его банковские реквизиты;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заявка согласно утвержденной форме в двух экземплярах;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описание Проекта в двух экземплярах;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смета расходов в рублях, содержащую общие затраты, включая покрыва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мые запрашиваемой суммой и вкладом Соискателя гранта</w:t>
      </w:r>
      <w:r w:rsidR="007F4D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двух экземплярах;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краткое описание технических возможностей исполнения Проекта (в св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7F4D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бодной форме);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в) документы, предоставляемые Соискателем гранта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индивидуальным предпринимателем: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заверенные в установленном порядке копии паспорта, ИНН, СНИЛС Сои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кателя гранта и его банковские реквизиты;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заявка согласно утвержденной форме в двух экземплярах;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описание Проекта в двух экземплярах;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смета расходов в рублях, содержащая общие затраты, включая покрыва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мые запрашиваемой суммой и вкладом Соискателя гранта</w:t>
      </w:r>
      <w:r w:rsidR="007F4D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двух экземплярах;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краткое описание технических возможностей исполнения Проекта (в св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бодной форме);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выписка из ЕГРИП;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справка об отсутствии задолженности по налогам индивидуального пре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принимателя;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акт сверки с налоговой инспекцией по налогам и страховым взносам инд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видуального предпринимателя за предыдущий год </w:t>
      </w:r>
      <w:r w:rsidR="007F4D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отчетный период</w:t>
      </w:r>
      <w:r w:rsidR="007F4D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(при нал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чии);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заверенная копия бухгалтерского баланса (налоговой декларации) за пр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дыдущий год </w:t>
      </w:r>
      <w:r w:rsidR="007F4D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отчетный период</w:t>
      </w:r>
      <w:r w:rsidR="007F4D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заверенные копии отчета о финансовых результатах или документов за пр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дыдущий год </w:t>
      </w:r>
      <w:r w:rsidR="007F4D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отчетный период</w:t>
      </w:r>
      <w:r w:rsidR="007F4D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 в двух экземплярах;</w:t>
      </w:r>
    </w:p>
    <w:p w:rsidR="00224CD0" w:rsidRPr="00224CD0" w:rsidRDefault="00224CD0" w:rsidP="00224C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резюме основных сотрудников, занятых в реализации Проекта (в свободной форме);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заверенная копия свидетельства о присвоении кода ОКВЭД.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2.5. Срок подачи Соискателями грантов заявки в Министерство заканчивается на 30-ый календарный день с даты публикации информационного сообщения о пр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ведении Конкурса.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2.6. В течение 10 календарных дней со дня окончания приема заявок Мин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стерство размещает информационное сообщение на официальном сайте Министе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ства в информационно-телекоммуникационной сети «Интернет» о зарегистрирова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ных заявках и о выявленных в отношении них несоответствиях требованиям 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стоящего Положения.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Основаниями для отказа в участии в Конкурсе является несоответствие Соискателя гранта следующим требованиям: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Соискатель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сударство (территория), включенное в утверждаемый Министерством финансов Российской Федерации перечень государств и территорий, предоставляющих льго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офшорные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зоны), в совокупности превышает 50 процентов;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Соискатель гранта не получает в текущем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финансовом году средства из ре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публиканского бюджета Республики Тыва, из которого планируется предоставление Гранта, в соответствии с иными правовыми актами на цели, установленные насто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щим Положением;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Соискатель гранта не имеет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просроченную задолженность по возврату в ре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публиканский бюджет Республики Тыва субсидий, бюджетных инвестиций, предо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тавленных в том числе в соответствии с иными правовыми актами, и иной проср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ченной задолженности перед республиканским бюджетом Республики Тыва по 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стоянию на 1 число месяца, предшествовавшего месяцу, в котором заключается д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говор о предоставлении Гранта;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Соискатель гранта не имеет неисполненную обязанность по уплате налогов, сборов, страховых взносов, пеней, штрафов и процентов, подлежащих уплате в 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ответствии с законодательством Российской Федерации о налогах и сборах, на 1 число месяца, предшествовавшего месяцу, в котором заключается договор о предо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тавлении Гранта;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Соискатель гранта, являющийся юридическим лицом, на 1 число месяца, предшествовавшего месяцу, в котором заключается договор о предоставлении Гра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та, не должен находиться в процессе ликвидации, банкротства, а участник Конкурса, являющийся индивидуальным предпринимателем, не должен прекратить деятел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в качестве индивидуального предпринимателя;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несоответствие Соискателя гранта требованиям, установленным пунктом 1.5 настоящего Положения;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нарушение Соискателем гранта сроков подачи в Министерство заявок на уч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стие в Конкурсе.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2.8. Конкурсный отбор и определение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Грантополучателей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конкурсной комиссией по присуждению грантов в сфере СМИ и массовых комм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никаций (далее – Конкурсная комиссия). П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оложение о Конкурсной комиссии и ее состав утверждаются настоящим постановлением.</w:t>
      </w:r>
    </w:p>
    <w:p w:rsidR="00224CD0" w:rsidRPr="00224CD0" w:rsidRDefault="00224CD0" w:rsidP="00224CD0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224CD0">
        <w:rPr>
          <w:color w:val="000000" w:themeColor="text1"/>
          <w:szCs w:val="28"/>
        </w:rPr>
        <w:t>2.9. Поступившие на Конкурс заявки передаются Министерством в Конкур</w:t>
      </w:r>
      <w:r w:rsidRPr="00224CD0">
        <w:rPr>
          <w:color w:val="000000" w:themeColor="text1"/>
          <w:szCs w:val="28"/>
        </w:rPr>
        <w:t>с</w:t>
      </w:r>
      <w:r w:rsidRPr="00224CD0">
        <w:rPr>
          <w:color w:val="000000" w:themeColor="text1"/>
          <w:szCs w:val="28"/>
        </w:rPr>
        <w:t>ную комиссию, которая рассматривает их в течение 30 календарных дней и опред</w:t>
      </w:r>
      <w:r w:rsidRPr="00224CD0">
        <w:rPr>
          <w:color w:val="000000" w:themeColor="text1"/>
          <w:szCs w:val="28"/>
        </w:rPr>
        <w:t>е</w:t>
      </w:r>
      <w:r w:rsidRPr="00224CD0">
        <w:rPr>
          <w:color w:val="000000" w:themeColor="text1"/>
          <w:szCs w:val="28"/>
        </w:rPr>
        <w:t xml:space="preserve">ляет </w:t>
      </w:r>
      <w:proofErr w:type="spellStart"/>
      <w:r w:rsidRPr="00224CD0">
        <w:rPr>
          <w:color w:val="000000" w:themeColor="text1"/>
          <w:szCs w:val="28"/>
        </w:rPr>
        <w:t>Грантополучателей</w:t>
      </w:r>
      <w:proofErr w:type="spellEnd"/>
      <w:r w:rsidRPr="00224CD0">
        <w:rPr>
          <w:color w:val="000000" w:themeColor="text1"/>
          <w:szCs w:val="28"/>
        </w:rPr>
        <w:t xml:space="preserve"> Конкурса.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в течение 10 рабочих дней со дня подписания протокола заседания Конкурсной комиссии размещает на официальном сайте Министерства в 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информационно-телекоммуникационной сети «Интернет» информацию о </w:t>
      </w:r>
      <w:proofErr w:type="spellStart"/>
      <w:r w:rsidRPr="00224CD0">
        <w:rPr>
          <w:rFonts w:ascii="Times New Roman" w:hAnsi="Times New Roman"/>
          <w:color w:val="000000" w:themeColor="text1"/>
          <w:sz w:val="28"/>
          <w:szCs w:val="28"/>
        </w:rPr>
        <w:t>Грантоп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>лучателях</w:t>
      </w:r>
      <w:proofErr w:type="spellEnd"/>
      <w:r w:rsidRPr="00224C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4CD0" w:rsidRPr="00224CD0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24CD0" w:rsidRPr="00224CD0" w:rsidRDefault="007F4D89" w:rsidP="007F4D8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224CD0"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и порядок предоставления Грантов</w:t>
      </w:r>
    </w:p>
    <w:p w:rsidR="00224CD0" w:rsidRPr="00224CD0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3.1. Основаниями для отказа Соискателю гранта в предоставлении Гранта я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ляются:</w:t>
      </w:r>
    </w:p>
    <w:p w:rsidR="00224CD0" w:rsidRPr="00224CD0" w:rsidRDefault="00224CD0" w:rsidP="00224CD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несоответствие представленных Соискателем гранта документов требов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ниям к документам, определенным пунктами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2.4.1-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2.4.3 настоящего Положения, или непредставление (предоставление не в полном объеме) указанных документов;</w:t>
      </w:r>
    </w:p>
    <w:p w:rsidR="00224CD0" w:rsidRPr="00224CD0" w:rsidRDefault="00224CD0" w:rsidP="00224CD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недостоверность информации, содержащейся в документах, представле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Соискателем гранта.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3.2.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 Соискателем гранта заключается договор в письменной форме о предо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тавлении Гранта. Внесение в него изменений оформляется в виде дополнительного соглашения в соответствии с типовой формой, установленной Министерством ф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нансов Республики Тыва.</w:t>
      </w:r>
      <w:bookmarkStart w:id="0" w:name="_GoBack"/>
      <w:bookmarkEnd w:id="0"/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3.3. Общий объем бюджетных ассигнований на все номинации составляет 1600,0 тыс. рублей. Предельный размер Грантов по одной теме устанавливается в пределах 400,0 тыс. бюджетных ассигнований.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3.4. Министерство заключает договор с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предоставлении Гранта в течение 10 рабочих дней со дня подписания протокола заседания Конкур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ной комиссии и размещает на официальном сайте Министерства информацию о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Грантополучателях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3.5. Грант перечисляется в течени</w:t>
      </w:r>
      <w:r w:rsidR="000316C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30 рабочих дней со дня заключения дог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вора о предоставлении Гранта на следующие счета: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физическим лицам – на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индивидуальным предпринимателям, юридическим лицам – на расчетные сч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та, отрытые в российских кредитных организациях.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3.6. Срок использования Гранта не может составлять более 6 месяцев со дня перечисления Гранта.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3.7.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Грантополучатель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может использовать денежные средства Гранта искл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чительно на цели, связанные с реализацией Проекта и условиями договора, при этом он не вправе произвольно изменять смету расходов Гранта. Внесение изменений в смету расходов Гранта производится при необходимости путем заключения допо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нительного соглашения к договору о предоставлении Гранта.</w:t>
      </w: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3.8. Результаты предоставления Гранта должны соответствовать темам, уст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новленным пунктом 1.3 настоящего Положения.</w:t>
      </w:r>
    </w:p>
    <w:p w:rsidR="00224CD0" w:rsidRPr="00224CD0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highlight w:val="cyan"/>
        </w:rPr>
      </w:pPr>
    </w:p>
    <w:p w:rsidR="00224CD0" w:rsidRPr="00224CD0" w:rsidRDefault="007F4D89" w:rsidP="007F4D8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224CD0" w:rsidRPr="00224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Требования к отчетности </w:t>
      </w:r>
      <w:proofErr w:type="spellStart"/>
      <w:r w:rsidR="00224CD0" w:rsidRPr="00224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Грантополучателя</w:t>
      </w:r>
      <w:proofErr w:type="spellEnd"/>
    </w:p>
    <w:p w:rsidR="00224CD0" w:rsidRPr="00224CD0" w:rsidRDefault="00224CD0" w:rsidP="00224CD0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4CD0" w:rsidRPr="00224CD0" w:rsidRDefault="00224CD0" w:rsidP="00224C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hAnsi="Times New Roman"/>
          <w:color w:val="000000" w:themeColor="text1"/>
          <w:sz w:val="28"/>
          <w:szCs w:val="28"/>
        </w:rPr>
        <w:t>4.1. В договоре, заключенном между Министерством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24CD0">
        <w:rPr>
          <w:rFonts w:ascii="Times New Roman" w:hAnsi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224C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закрепляются основные права и обязанности сторон, в том </w:t>
      </w:r>
      <w:r w:rsidR="007F4D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числе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обязанность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тополучателя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представление отчетности о расходовании Гранта и его согласие на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осуществление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Министерством и Службой по финансово-бюджетному надзору Ре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публики Тыва в отношении него финансового контроля, проверки соблюдения ц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лей, условий и порядка предоставления Гранта. </w:t>
      </w:r>
    </w:p>
    <w:p w:rsidR="00224CD0" w:rsidRPr="00224CD0" w:rsidRDefault="00224CD0" w:rsidP="00224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4CD0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spellStart"/>
      <w:r w:rsidRPr="00224CD0">
        <w:rPr>
          <w:rFonts w:ascii="Times New Roman" w:hAnsi="Times New Roman"/>
          <w:color w:val="000000" w:themeColor="text1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hAnsi="Times New Roman"/>
          <w:color w:val="000000" w:themeColor="text1"/>
          <w:sz w:val="28"/>
          <w:szCs w:val="28"/>
        </w:rPr>
        <w:t xml:space="preserve">по истечении трех и шести месяцев после получения Гранта лично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в Министерство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итоговый финансовый и содержател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ный отчеты о выполнении работ, предусмотренных календарным планом, и об 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пользовании средств Гранта с приложением электронного варианта отчета, печа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и видеоматериалов, оцифрованных фотографий, сценариев,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>медиапроектов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(или) иных материалов, подтверждающих реализацию Проекта.</w:t>
      </w:r>
    </w:p>
    <w:p w:rsidR="00224CD0" w:rsidRPr="00224CD0" w:rsidRDefault="00224CD0" w:rsidP="007F4D89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highlight w:val="green"/>
        </w:rPr>
      </w:pPr>
    </w:p>
    <w:p w:rsidR="00224CD0" w:rsidRDefault="007F4D89" w:rsidP="007F4D8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224CD0"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осуществления контроля за соблюдением целей,</w:t>
      </w:r>
    </w:p>
    <w:p w:rsidR="00224CD0" w:rsidRDefault="00224CD0" w:rsidP="007F4D8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</w:t>
      </w:r>
      <w:r w:rsidR="007F4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ловий и порядка предоставления Г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ранта</w:t>
      </w:r>
    </w:p>
    <w:p w:rsidR="00224CD0" w:rsidRPr="00224CD0" w:rsidRDefault="00224CD0" w:rsidP="007F4D8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ответственност</w:t>
      </w:r>
      <w:r w:rsidR="00DF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их несоблюдение</w:t>
      </w:r>
    </w:p>
    <w:p w:rsidR="00224CD0" w:rsidRPr="00224CD0" w:rsidRDefault="00224CD0" w:rsidP="007F4D8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CD0" w:rsidRPr="00224CD0" w:rsidRDefault="00224CD0" w:rsidP="00224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24CD0">
        <w:rPr>
          <w:rFonts w:ascii="Times New Roman" w:eastAsiaTheme="minorHAnsi" w:hAnsi="Times New Roman"/>
          <w:color w:val="000000" w:themeColor="text1"/>
          <w:sz w:val="28"/>
          <w:szCs w:val="28"/>
        </w:rPr>
        <w:t>5.1. Министерством один раз в квартал осуществляется контроль за соблюд</w:t>
      </w:r>
      <w:r w:rsidRPr="00224CD0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224CD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нием целей, условий и порядка предоставления Гранта. 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 использованием Грантов, осуществляемый Министерством, включает в себя:</w:t>
      </w:r>
    </w:p>
    <w:p w:rsidR="00224CD0" w:rsidRPr="00224CD0" w:rsidRDefault="00224CD0" w:rsidP="00224CD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расчетных счетов, на которые предоставляются Гранты (пол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в режиме реального времени в электронной форме информации об операциях по таким расчетным счетам);</w:t>
      </w:r>
    </w:p>
    <w:p w:rsidR="00224CD0" w:rsidRPr="00224CD0" w:rsidRDefault="00224CD0" w:rsidP="00224CD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</w:t>
      </w:r>
      <w:r w:rsidR="007F4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полученной</w:t>
      </w:r>
      <w:r w:rsidR="007F4D89"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отчетности, предусмотренной договорами о предо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тавлении Грантов;</w:t>
      </w:r>
    </w:p>
    <w:p w:rsidR="00224CD0" w:rsidRPr="00224CD0" w:rsidRDefault="007F4D89" w:rsidP="00224CD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полученных</w:t>
      </w:r>
      <w:r w:rsidR="00224CD0"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копий документов, подтве</w:t>
      </w:r>
      <w:r w:rsidR="00224CD0"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24CD0"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ждающих факт получения товаров (оказания услуг, выполнения работ), оплаченных за счет Гранта;</w:t>
      </w:r>
    </w:p>
    <w:p w:rsidR="00224CD0" w:rsidRPr="00224CD0" w:rsidRDefault="00224CD0" w:rsidP="00224CD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приостановление предоставления Грантов в случаях непредставления (представления в неполном объеме) соответствующими победителями </w:t>
      </w:r>
      <w:r w:rsidR="00143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</w:t>
      </w:r>
      <w:r w:rsidR="00143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Министерство информации и (или) документов (в том числе отчетности) в порядке и в сроки, предусмотренные договорами о предоставлении Гранта;</w:t>
      </w:r>
    </w:p>
    <w:p w:rsidR="00224CD0" w:rsidRPr="00224CD0" w:rsidRDefault="00224CD0" w:rsidP="00224CD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договоров о предоставлении Грантов в случаях нецелевого испол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 Грантов и (или) выявления фактов представления соответствующими поб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дителями </w:t>
      </w:r>
      <w:r w:rsidR="00143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в Министерство подложных документов и (или) недостоверной информации, в том числе недостоверных заверений;</w:t>
      </w:r>
    </w:p>
    <w:p w:rsidR="00224CD0" w:rsidRPr="00224CD0" w:rsidRDefault="00224CD0" w:rsidP="00224CD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истребование у победителей </w:t>
      </w:r>
      <w:r w:rsidR="00143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24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сумм Грантов, подлежащих возврату в Министерство в соответствии с условиями договоров о предоставлении Грантов.</w:t>
      </w:r>
    </w:p>
    <w:p w:rsidR="00224CD0" w:rsidRPr="00224CD0" w:rsidRDefault="00224CD0" w:rsidP="00224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5.2. В случае выявления факта представления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Грантополучателем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Мин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стерство подложных документов и (или) недостоверной информации, в том числе недостоверных заверений, Министерство вправе исключить такого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Грантополучат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перечня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Грантополучателей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24CD0" w:rsidRDefault="00224CD0" w:rsidP="00224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 В случае несоблюдения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Грантополучателем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условий, целей и порядка предоставления Гранта </w:t>
      </w:r>
      <w:proofErr w:type="spellStart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Грантополучатель</w:t>
      </w:r>
      <w:proofErr w:type="spellEnd"/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возврат Гранта в республ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24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канский бюджет Республики Тыва.</w:t>
      </w:r>
    </w:p>
    <w:p w:rsidR="008E1839" w:rsidRDefault="008E1839" w:rsidP="008E183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E1839" w:rsidRDefault="008E1839" w:rsidP="008E183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</w:t>
      </w:r>
    </w:p>
    <w:p w:rsidR="008E1839" w:rsidRDefault="008E1839" w:rsidP="008E183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8E1839" w:rsidSect="000316C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E1839" w:rsidRDefault="00224CD0" w:rsidP="008E1839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8E1839" w:rsidRDefault="00224CD0" w:rsidP="008E1839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8E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</w:p>
    <w:p w:rsidR="00224CD0" w:rsidRDefault="00224CD0" w:rsidP="008E1839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224CD0" w:rsidRPr="002E6B0E" w:rsidRDefault="002E6B0E" w:rsidP="002E6B0E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0E">
        <w:rPr>
          <w:rFonts w:ascii="Times New Roman" w:hAnsi="Times New Roman"/>
          <w:sz w:val="28"/>
          <w:szCs w:val="28"/>
        </w:rPr>
        <w:t>от 21 мая 2020 г. № 223</w:t>
      </w:r>
    </w:p>
    <w:p w:rsidR="008E1839" w:rsidRPr="002E6B0E" w:rsidRDefault="008E1839" w:rsidP="008E183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39" w:rsidRPr="004469E8" w:rsidRDefault="008E1839" w:rsidP="008E183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546851" w:rsidRDefault="00224CD0" w:rsidP="008E183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E1839" w:rsidRDefault="00224CD0" w:rsidP="008E183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839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конкурсной комиссии по присуждению грантов </w:t>
      </w:r>
    </w:p>
    <w:p w:rsidR="008E1839" w:rsidRDefault="00224CD0" w:rsidP="008E183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83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Республики Тыва в сфере средств массовой </w:t>
      </w:r>
    </w:p>
    <w:p w:rsidR="00224CD0" w:rsidRPr="008E1839" w:rsidRDefault="00224CD0" w:rsidP="008E183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839">
        <w:rPr>
          <w:rFonts w:ascii="Times New Roman" w:eastAsia="Times New Roman" w:hAnsi="Times New Roman"/>
          <w:sz w:val="28"/>
          <w:szCs w:val="28"/>
          <w:lang w:eastAsia="ru-RU"/>
        </w:rPr>
        <w:t>информации и массовых коммуникаций</w:t>
      </w:r>
    </w:p>
    <w:p w:rsidR="00224CD0" w:rsidRPr="008E1839" w:rsidRDefault="00224CD0" w:rsidP="008E183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8E1839" w:rsidRDefault="0014395D" w:rsidP="0014395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4CD0" w:rsidRPr="008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24CD0" w:rsidRPr="008E1839" w:rsidRDefault="00224CD0" w:rsidP="008E183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D0" w:rsidRPr="004469E8" w:rsidRDefault="00224CD0" w:rsidP="008E1839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порядок организации деятельности конкурсной комиссии по присуждению грантов в сфере средств массовой информ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ции и массовых коммуникаций (далее – Конкурсная комиссия), которая является коллегиальным органом, осуществляющим свою деятельность на общественных н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чалах.</w:t>
      </w:r>
    </w:p>
    <w:p w:rsidR="00224CD0" w:rsidRPr="004469E8" w:rsidRDefault="00224CD0" w:rsidP="008E1839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Число членов </w:t>
      </w:r>
      <w:r w:rsidR="0014395D">
        <w:rPr>
          <w:rStyle w:val="blk"/>
          <w:rFonts w:ascii="Times New Roman" w:hAnsi="Times New Roman"/>
          <w:color w:val="000000" w:themeColor="text1"/>
          <w:sz w:val="28"/>
          <w:szCs w:val="28"/>
        </w:rPr>
        <w:t>К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>онкурсной комиссии не может быть менее чем пять чел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>о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век. </w:t>
      </w:r>
      <w:r w:rsidRPr="004469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Количество членов </w:t>
      </w:r>
      <w:r w:rsidR="001439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4469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онкурсной комиссии должно быть нечетным.</w:t>
      </w:r>
    </w:p>
    <w:p w:rsidR="00224CD0" w:rsidRPr="004469E8" w:rsidRDefault="00224CD0" w:rsidP="008E1839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>Членами конкурсной комиссии, независимыми экспертами не могут быть граждане, представившие заявки на участие в конкурсе или состоящие в штате о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>р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>ганизаций, представивших заявки на участие в конкурсе, либо граждане, являющи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>е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ся акционерами (участниками) этих организаций, членами их органов управления или </w:t>
      </w:r>
      <w:proofErr w:type="spellStart"/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>аффилированными</w:t>
      </w:r>
      <w:proofErr w:type="spellEnd"/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лицами уч</w:t>
      </w:r>
      <w:r w:rsidR="008E1839">
        <w:rPr>
          <w:rStyle w:val="blk"/>
          <w:rFonts w:ascii="Times New Roman" w:hAnsi="Times New Roman"/>
          <w:color w:val="000000" w:themeColor="text1"/>
          <w:sz w:val="28"/>
          <w:szCs w:val="28"/>
        </w:rPr>
        <w:t>астников конкурса. Не менее 15 процентов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членов состава Конкурсной комиссии должны состоять из числа общественных и неко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>м</w:t>
      </w:r>
      <w:r w:rsidRPr="004469E8">
        <w:rPr>
          <w:rStyle w:val="blk"/>
          <w:rFonts w:ascii="Times New Roman" w:hAnsi="Times New Roman"/>
          <w:color w:val="000000" w:themeColor="text1"/>
          <w:sz w:val="28"/>
          <w:szCs w:val="28"/>
        </w:rPr>
        <w:t>мерческих организаций.</w:t>
      </w:r>
    </w:p>
    <w:p w:rsidR="00224CD0" w:rsidRPr="004469E8" w:rsidRDefault="00224CD0" w:rsidP="008E1839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Конкурсная комиссия руководствуется законод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тельством Российской Федерации и </w:t>
      </w:r>
      <w:r w:rsidR="0014395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а также настоящим Положением.</w:t>
      </w:r>
    </w:p>
    <w:p w:rsidR="00224CD0" w:rsidRPr="004469E8" w:rsidRDefault="00224CD0" w:rsidP="008E1839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условий, на основе коллегиального обсуждения и решения вопросов, входящих в компетенцию Конкурсной комиссии.</w:t>
      </w:r>
    </w:p>
    <w:p w:rsidR="00224CD0" w:rsidRPr="004469E8" w:rsidRDefault="00224CD0" w:rsidP="008E1839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обеспечение деятельности Конкурсной комиссии ос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ществляет Министерство информатизации и связи Республики Тыва (далее – Мин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стерство).</w:t>
      </w:r>
    </w:p>
    <w:p w:rsidR="00224CD0" w:rsidRPr="008E1839" w:rsidRDefault="00224CD0" w:rsidP="008E1839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8E1839" w:rsidRDefault="0014395D" w:rsidP="0014395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4CD0" w:rsidRPr="008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функции Конкурсной комиссии</w:t>
      </w:r>
    </w:p>
    <w:p w:rsidR="00224CD0" w:rsidRPr="008E1839" w:rsidRDefault="00224CD0" w:rsidP="008E183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D0" w:rsidRPr="004469E8" w:rsidRDefault="00224CD0" w:rsidP="008E183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2.1. Основной задачей Конкурсной комиссии является проведение конкурсн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го отбора и определение проектов победителей на получение грантов в сфере средств массовой информации и массовых коммуникаций.</w:t>
      </w:r>
    </w:p>
    <w:p w:rsidR="00224CD0" w:rsidRPr="004469E8" w:rsidRDefault="00224CD0" w:rsidP="008E183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2.2. Конкурсная комиссия выполняет следующие функции:</w:t>
      </w:r>
    </w:p>
    <w:p w:rsidR="00224CD0" w:rsidRPr="004469E8" w:rsidRDefault="00224CD0" w:rsidP="008E1839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рассматривает и оценивает заявки и прилагаемые к ним документы и мат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риалы, представленные на конкурс по присуждению грантов в области средств ма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совой информации и массовых коммуникаций; </w:t>
      </w:r>
    </w:p>
    <w:p w:rsidR="00224CD0" w:rsidRPr="004469E8" w:rsidRDefault="00224CD0" w:rsidP="008E1839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- обобщает и анализирует результаты рассмотрения и оценки заявок;</w:t>
      </w:r>
    </w:p>
    <w:p w:rsidR="00224CD0" w:rsidRPr="004469E8" w:rsidRDefault="00224CD0" w:rsidP="008E1839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определяет </w:t>
      </w:r>
      <w:proofErr w:type="spellStart"/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грантополучателей</w:t>
      </w:r>
      <w:proofErr w:type="spellEnd"/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конкурса.</w:t>
      </w:r>
    </w:p>
    <w:p w:rsidR="00224CD0" w:rsidRPr="008E1839" w:rsidRDefault="00224CD0" w:rsidP="008E183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8E1839" w:rsidRDefault="0014395D" w:rsidP="0014395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24CD0" w:rsidRPr="008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Конкурсной комиссии</w:t>
      </w:r>
    </w:p>
    <w:p w:rsidR="00224CD0" w:rsidRPr="008E1839" w:rsidRDefault="00224CD0" w:rsidP="008E183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D0" w:rsidRPr="004469E8" w:rsidRDefault="00224CD0" w:rsidP="008E1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3.1. Заседание Конкурсной комиссии назначает и проводит председатель Ко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курсной</w:t>
      </w:r>
      <w:r w:rsidR="008E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комиссии, в случае его отсутствия его заместитель. </w:t>
      </w:r>
    </w:p>
    <w:p w:rsidR="00224CD0" w:rsidRPr="004469E8" w:rsidRDefault="00224CD0" w:rsidP="008E1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3.2. Организационно-техническую деятельность Конкурсной комиссии осущ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ствляет ответственный секретарь.</w:t>
      </w:r>
    </w:p>
    <w:p w:rsidR="00224CD0" w:rsidRPr="004469E8" w:rsidRDefault="00224CD0" w:rsidP="008E1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3.3. Повестка заседания должна быть сообщена всем членам Конкурсной к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миссии не менее чем за 3 календарных дня</w:t>
      </w:r>
      <w:r w:rsidR="008E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до объявленной даты.</w:t>
      </w:r>
    </w:p>
    <w:p w:rsidR="00224CD0" w:rsidRPr="004469E8" w:rsidRDefault="00224CD0" w:rsidP="008E1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3.4. Заседание</w:t>
      </w:r>
      <w:r w:rsidR="008E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правомочно при наличии не менее двух третей членов Конкурсной комиссии от ее списочного состава.</w:t>
      </w:r>
    </w:p>
    <w:p w:rsidR="00224CD0" w:rsidRPr="004469E8" w:rsidRDefault="00224CD0" w:rsidP="008E1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3.5. Решение принимается большинством голосов членов Конкурсной коми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сии, присутствующих на заседании.</w:t>
      </w:r>
    </w:p>
    <w:p w:rsidR="00224CD0" w:rsidRPr="004469E8" w:rsidRDefault="00224CD0" w:rsidP="008E183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3.6. Заочное голосование членами Конкурсной комиссии не допускается.</w:t>
      </w:r>
    </w:p>
    <w:p w:rsidR="00224CD0" w:rsidRPr="004469E8" w:rsidRDefault="00224CD0" w:rsidP="008E1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3.7. В случае если результаты голосования членов Конкурсной комиссии с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ставляют равное число голосов «за» и «против», председатель имеет право реша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щего голоса.</w:t>
      </w:r>
    </w:p>
    <w:p w:rsidR="00224CD0" w:rsidRPr="004469E8" w:rsidRDefault="00224CD0" w:rsidP="008E1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3.8. Решение оформляется протоколом, подписываемым присутствующими членами Конкурсной комиссии.</w:t>
      </w:r>
    </w:p>
    <w:p w:rsidR="00224CD0" w:rsidRDefault="00224CD0" w:rsidP="008E183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39" w:rsidRDefault="008E1839" w:rsidP="008E183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39" w:rsidRDefault="008E1839" w:rsidP="008E183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95D" w:rsidRDefault="0014395D" w:rsidP="0014395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14395D" w:rsidSect="000316C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0316C5" w:rsidRDefault="00224CD0" w:rsidP="000316C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0316C5" w:rsidRDefault="00224CD0" w:rsidP="000316C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031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</w:p>
    <w:p w:rsidR="00224CD0" w:rsidRDefault="00224CD0" w:rsidP="000316C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224CD0" w:rsidRPr="002E6B0E" w:rsidRDefault="002E6B0E" w:rsidP="000316C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0E">
        <w:rPr>
          <w:rFonts w:ascii="Times New Roman" w:hAnsi="Times New Roman"/>
          <w:sz w:val="28"/>
          <w:szCs w:val="28"/>
        </w:rPr>
        <w:t>от 21 мая 2020 г. № 223</w:t>
      </w:r>
    </w:p>
    <w:p w:rsidR="000316C5" w:rsidRPr="002E6B0E" w:rsidRDefault="000316C5" w:rsidP="000316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C5" w:rsidRDefault="000316C5" w:rsidP="000316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C5" w:rsidRPr="004469E8" w:rsidRDefault="000316C5" w:rsidP="000316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546851" w:rsidRDefault="00224CD0" w:rsidP="000316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3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3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3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03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3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0316C5" w:rsidRDefault="0014395D" w:rsidP="000316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24CD0" w:rsidRPr="000316C5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онкурсной комиссии по присуждению грантов </w:t>
      </w:r>
    </w:p>
    <w:p w:rsidR="000316C5" w:rsidRDefault="00224CD0" w:rsidP="000316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6C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Республики Тыва в сфере средств массовой </w:t>
      </w:r>
    </w:p>
    <w:p w:rsidR="00224CD0" w:rsidRPr="000316C5" w:rsidRDefault="00224CD0" w:rsidP="000316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6C5">
        <w:rPr>
          <w:rFonts w:ascii="Times New Roman" w:eastAsia="Times New Roman" w:hAnsi="Times New Roman"/>
          <w:sz w:val="28"/>
          <w:szCs w:val="28"/>
          <w:lang w:eastAsia="ru-RU"/>
        </w:rPr>
        <w:t>информации и массовых коммуникаций</w:t>
      </w:r>
    </w:p>
    <w:p w:rsidR="00224CD0" w:rsidRPr="004469E8" w:rsidRDefault="00224CD0" w:rsidP="000316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3"/>
        <w:gridCol w:w="453"/>
        <w:gridCol w:w="6768"/>
      </w:tblGrid>
      <w:tr w:rsidR="000316C5" w:rsidRPr="000316C5" w:rsidTr="000316C5">
        <w:trPr>
          <w:jc w:val="center"/>
        </w:trPr>
        <w:tc>
          <w:tcPr>
            <w:tcW w:w="2633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 А.А.</w:t>
            </w:r>
          </w:p>
        </w:tc>
        <w:tc>
          <w:tcPr>
            <w:tcW w:w="453" w:type="dxa"/>
          </w:tcPr>
          <w:p w:rsidR="000316C5" w:rsidRPr="000316C5" w:rsidRDefault="000316C5" w:rsidP="0003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Республики Тыва – руководитель Администрации Главы Респу</w:t>
            </w: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Тыва и Аппарата Правительства Республики Тыва, председатель;</w:t>
            </w:r>
          </w:p>
        </w:tc>
      </w:tr>
      <w:tr w:rsidR="000316C5" w:rsidRPr="000316C5" w:rsidTr="000316C5">
        <w:trPr>
          <w:jc w:val="center"/>
        </w:trPr>
        <w:tc>
          <w:tcPr>
            <w:tcW w:w="2633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Чанзан</w:t>
            </w:r>
            <w:proofErr w:type="spellEnd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453" w:type="dxa"/>
          </w:tcPr>
          <w:p w:rsidR="000316C5" w:rsidRPr="000316C5" w:rsidRDefault="000316C5" w:rsidP="0003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информатизации и связи Республики Тыва, заместитель председателя;</w:t>
            </w:r>
          </w:p>
        </w:tc>
      </w:tr>
      <w:tr w:rsidR="000316C5" w:rsidRPr="000316C5" w:rsidTr="000316C5">
        <w:trPr>
          <w:jc w:val="center"/>
        </w:trPr>
        <w:tc>
          <w:tcPr>
            <w:tcW w:w="2633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Дапык</w:t>
            </w:r>
            <w:proofErr w:type="spellEnd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Ч.А.</w:t>
            </w:r>
          </w:p>
        </w:tc>
        <w:tc>
          <w:tcPr>
            <w:tcW w:w="453" w:type="dxa"/>
          </w:tcPr>
          <w:p w:rsidR="000316C5" w:rsidRPr="000316C5" w:rsidRDefault="000316C5" w:rsidP="0003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0316C5" w:rsidRPr="000316C5" w:rsidRDefault="000316C5" w:rsidP="001439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развития средств массовой инфо</w:t>
            </w: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мации, книгоиздания и полиграфии Министерства информатизации и связи Республики Тыва, секретарь;</w:t>
            </w:r>
          </w:p>
        </w:tc>
      </w:tr>
      <w:tr w:rsidR="000316C5" w:rsidRPr="000316C5" w:rsidTr="000316C5">
        <w:trPr>
          <w:jc w:val="center"/>
        </w:trPr>
        <w:tc>
          <w:tcPr>
            <w:tcW w:w="2633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Дамба-Хуурак</w:t>
            </w:r>
            <w:proofErr w:type="spellEnd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О.Д.</w:t>
            </w:r>
          </w:p>
        </w:tc>
        <w:tc>
          <w:tcPr>
            <w:tcW w:w="453" w:type="dxa"/>
          </w:tcPr>
          <w:p w:rsidR="000316C5" w:rsidRPr="000316C5" w:rsidRDefault="000316C5" w:rsidP="0003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– руководитель службы помощников Главы Республики Тыва;</w:t>
            </w:r>
          </w:p>
        </w:tc>
      </w:tr>
      <w:tr w:rsidR="000316C5" w:rsidRPr="000316C5" w:rsidTr="000316C5">
        <w:trPr>
          <w:jc w:val="center"/>
        </w:trPr>
        <w:tc>
          <w:tcPr>
            <w:tcW w:w="2633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Лифанова Э.С.</w:t>
            </w:r>
          </w:p>
        </w:tc>
        <w:tc>
          <w:tcPr>
            <w:tcW w:w="453" w:type="dxa"/>
          </w:tcPr>
          <w:p w:rsidR="000316C5" w:rsidRPr="000316C5" w:rsidRDefault="000316C5" w:rsidP="0003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Региональной общественной организ</w:t>
            </w: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«Союз журналистов Тувы», член Общественной палаты Республики Тыва (по согласованию);</w:t>
            </w:r>
          </w:p>
        </w:tc>
      </w:tr>
      <w:tr w:rsidR="000316C5" w:rsidRPr="000316C5" w:rsidTr="000316C5">
        <w:trPr>
          <w:jc w:val="center"/>
        </w:trPr>
        <w:tc>
          <w:tcPr>
            <w:tcW w:w="2633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Салчак</w:t>
            </w:r>
            <w:proofErr w:type="spellEnd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" w:type="dxa"/>
          </w:tcPr>
          <w:p w:rsidR="000316C5" w:rsidRPr="000316C5" w:rsidRDefault="000316C5" w:rsidP="0003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пресс-секретарь Главы Республики Тыва;</w:t>
            </w:r>
          </w:p>
        </w:tc>
      </w:tr>
      <w:tr w:rsidR="000316C5" w:rsidRPr="000316C5" w:rsidTr="000316C5">
        <w:trPr>
          <w:jc w:val="center"/>
        </w:trPr>
        <w:tc>
          <w:tcPr>
            <w:tcW w:w="2633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Тас-оол</w:t>
            </w:r>
            <w:proofErr w:type="spellEnd"/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453" w:type="dxa"/>
          </w:tcPr>
          <w:p w:rsidR="000316C5" w:rsidRPr="000316C5" w:rsidRDefault="000316C5" w:rsidP="0003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8" w:type="dxa"/>
          </w:tcPr>
          <w:p w:rsidR="000316C5" w:rsidRPr="000316C5" w:rsidRDefault="000316C5" w:rsidP="00031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Федерации (по согласованию)</w:t>
            </w:r>
          </w:p>
        </w:tc>
      </w:tr>
    </w:tbl>
    <w:p w:rsidR="00224CD0" w:rsidRPr="000316C5" w:rsidRDefault="00224CD0" w:rsidP="00224CD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C5" w:rsidRPr="000316C5" w:rsidRDefault="000316C5" w:rsidP="00224CD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C5" w:rsidRPr="000316C5" w:rsidRDefault="000316C5" w:rsidP="00224CD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D40FB8" w:rsidRPr="000316C5" w:rsidRDefault="00D40FB8"/>
    <w:sectPr w:rsidR="00D40FB8" w:rsidRPr="000316C5" w:rsidSect="000316C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26" w:rsidRDefault="00A11C26" w:rsidP="000316C5">
      <w:pPr>
        <w:spacing w:after="0" w:line="240" w:lineRule="auto"/>
      </w:pPr>
      <w:r>
        <w:separator/>
      </w:r>
    </w:p>
  </w:endnote>
  <w:endnote w:type="continuationSeparator" w:id="0">
    <w:p w:rsidR="00A11C26" w:rsidRDefault="00A11C26" w:rsidP="0003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FB" w:rsidRDefault="009B00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FB" w:rsidRDefault="009B00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FB" w:rsidRDefault="009B00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26" w:rsidRDefault="00A11C26" w:rsidP="000316C5">
      <w:pPr>
        <w:spacing w:after="0" w:line="240" w:lineRule="auto"/>
      </w:pPr>
      <w:r>
        <w:separator/>
      </w:r>
    </w:p>
  </w:footnote>
  <w:footnote w:type="continuationSeparator" w:id="0">
    <w:p w:rsidR="00A11C26" w:rsidRDefault="00A11C26" w:rsidP="0003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FB" w:rsidRDefault="009B00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48"/>
    </w:sdtPr>
    <w:sdtEndPr>
      <w:rPr>
        <w:rFonts w:ascii="Times New Roman" w:hAnsi="Times New Roman"/>
        <w:sz w:val="24"/>
        <w:szCs w:val="24"/>
      </w:rPr>
    </w:sdtEndPr>
    <w:sdtContent>
      <w:p w:rsidR="007F4D89" w:rsidRPr="000316C5" w:rsidRDefault="00654432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316C5">
          <w:rPr>
            <w:rFonts w:ascii="Times New Roman" w:hAnsi="Times New Roman"/>
            <w:sz w:val="24"/>
            <w:szCs w:val="24"/>
          </w:rPr>
          <w:fldChar w:fldCharType="begin"/>
        </w:r>
        <w:r w:rsidR="007F4D89" w:rsidRPr="000316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316C5">
          <w:rPr>
            <w:rFonts w:ascii="Times New Roman" w:hAnsi="Times New Roman"/>
            <w:sz w:val="24"/>
            <w:szCs w:val="24"/>
          </w:rPr>
          <w:fldChar w:fldCharType="separate"/>
        </w:r>
        <w:r w:rsidR="00920E2F">
          <w:rPr>
            <w:rFonts w:ascii="Times New Roman" w:hAnsi="Times New Roman"/>
            <w:noProof/>
            <w:sz w:val="24"/>
            <w:szCs w:val="24"/>
          </w:rPr>
          <w:t>3</w:t>
        </w:r>
        <w:r w:rsidRPr="000316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FB" w:rsidRDefault="009B00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579"/>
    <w:multiLevelType w:val="multilevel"/>
    <w:tmpl w:val="D140053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>
    <w:nsid w:val="05275C55"/>
    <w:multiLevelType w:val="hybridMultilevel"/>
    <w:tmpl w:val="C7D6D6DC"/>
    <w:lvl w:ilvl="0" w:tplc="0DE8D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A49E9"/>
    <w:multiLevelType w:val="hybridMultilevel"/>
    <w:tmpl w:val="367CC22E"/>
    <w:lvl w:ilvl="0" w:tplc="964A217E">
      <w:start w:val="1"/>
      <w:numFmt w:val="upperRoman"/>
      <w:suff w:val="space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561A5"/>
    <w:multiLevelType w:val="multilevel"/>
    <w:tmpl w:val="2932A9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3CAF54D4"/>
    <w:multiLevelType w:val="hybridMultilevel"/>
    <w:tmpl w:val="1046AC5E"/>
    <w:lvl w:ilvl="0" w:tplc="63E4AC1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597DF1"/>
    <w:multiLevelType w:val="hybridMultilevel"/>
    <w:tmpl w:val="6A024A18"/>
    <w:lvl w:ilvl="0" w:tplc="FC48060C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AE7692"/>
    <w:multiLevelType w:val="hybridMultilevel"/>
    <w:tmpl w:val="5ABC56F4"/>
    <w:lvl w:ilvl="0" w:tplc="11EAB8B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242C55"/>
    <w:multiLevelType w:val="multilevel"/>
    <w:tmpl w:val="DE282594"/>
    <w:lvl w:ilvl="0">
      <w:start w:val="1"/>
      <w:numFmt w:val="upperRoman"/>
      <w:suff w:val="space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49429F5"/>
    <w:multiLevelType w:val="multilevel"/>
    <w:tmpl w:val="B64AD8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e280ef3-4a8e-4ce3-83f5-7d048d44e5aa"/>
  </w:docVars>
  <w:rsids>
    <w:rsidRoot w:val="00224CD0"/>
    <w:rsid w:val="000316C5"/>
    <w:rsid w:val="00054181"/>
    <w:rsid w:val="00126FBF"/>
    <w:rsid w:val="0014395D"/>
    <w:rsid w:val="001F1A3E"/>
    <w:rsid w:val="00224301"/>
    <w:rsid w:val="00224CD0"/>
    <w:rsid w:val="002338A9"/>
    <w:rsid w:val="002E6B0E"/>
    <w:rsid w:val="00534873"/>
    <w:rsid w:val="005C2102"/>
    <w:rsid w:val="00654432"/>
    <w:rsid w:val="006607C2"/>
    <w:rsid w:val="00774653"/>
    <w:rsid w:val="007F4D89"/>
    <w:rsid w:val="00846730"/>
    <w:rsid w:val="008A61D2"/>
    <w:rsid w:val="008D7C5F"/>
    <w:rsid w:val="008E1839"/>
    <w:rsid w:val="00920E2F"/>
    <w:rsid w:val="009B00FB"/>
    <w:rsid w:val="009C211C"/>
    <w:rsid w:val="00A11C26"/>
    <w:rsid w:val="00B25E35"/>
    <w:rsid w:val="00B77037"/>
    <w:rsid w:val="00C2025D"/>
    <w:rsid w:val="00D40FB8"/>
    <w:rsid w:val="00DE0B14"/>
    <w:rsid w:val="00DF4308"/>
    <w:rsid w:val="00E26B8A"/>
    <w:rsid w:val="00EA1C95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0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CD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24CD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D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224CD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lk">
    <w:name w:val="blk"/>
    <w:basedOn w:val="a0"/>
    <w:rsid w:val="00224CD0"/>
  </w:style>
  <w:style w:type="paragraph" w:styleId="a5">
    <w:name w:val="header"/>
    <w:basedOn w:val="a"/>
    <w:link w:val="a6"/>
    <w:uiPriority w:val="99"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6C5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6C5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3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2020-05-21T08:29:00Z</cp:lastPrinted>
  <dcterms:created xsi:type="dcterms:W3CDTF">2020-05-21T09:57:00Z</dcterms:created>
  <dcterms:modified xsi:type="dcterms:W3CDTF">2020-05-21T09:58:00Z</dcterms:modified>
</cp:coreProperties>
</file>