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986" w:rsidRDefault="00B43986" w:rsidP="00B4398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C450FC" w:rsidRDefault="00C450FC" w:rsidP="00B43986">
      <w:pPr>
        <w:jc w:val="center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</w:p>
    <w:p w:rsidR="00C450FC" w:rsidRDefault="00C450FC" w:rsidP="00B43986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B43986" w:rsidRPr="005347C3" w:rsidRDefault="00B43986" w:rsidP="00B43986">
      <w:pPr>
        <w:jc w:val="center"/>
        <w:rPr>
          <w:rFonts w:ascii="Times New Roman" w:hAnsi="Times New Roman"/>
          <w:b/>
          <w:sz w:val="36"/>
          <w:szCs w:val="36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РАСПОРЯЖЕНИЕ</w:t>
      </w:r>
    </w:p>
    <w:p w:rsidR="00B43986" w:rsidRPr="004C14FF" w:rsidRDefault="00B43986" w:rsidP="00B43986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4C14FF">
        <w:rPr>
          <w:rFonts w:ascii="Times New Roman" w:hAnsi="Times New Roman"/>
          <w:b/>
          <w:sz w:val="36"/>
          <w:szCs w:val="36"/>
        </w:rPr>
        <w:t>АЙТЫЫШКЫН</w:t>
      </w:r>
    </w:p>
    <w:p w:rsidR="00C16D93" w:rsidRDefault="00C16D93" w:rsidP="00C16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D93" w:rsidRDefault="00545B4A" w:rsidP="00545B4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апреля 2022 г. № 219-р</w:t>
      </w:r>
    </w:p>
    <w:p w:rsidR="00545B4A" w:rsidRDefault="00545B4A" w:rsidP="00545B4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C16D93" w:rsidRPr="00C16D93" w:rsidRDefault="00C16D93" w:rsidP="00C16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0FB1" w:rsidRPr="00C16D93" w:rsidRDefault="00CA11D8" w:rsidP="00C16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D93">
        <w:rPr>
          <w:rFonts w:ascii="Times New Roman" w:hAnsi="Times New Roman"/>
          <w:b/>
          <w:sz w:val="28"/>
          <w:szCs w:val="28"/>
        </w:rPr>
        <w:t>Об утверждении планов мероприятий</w:t>
      </w:r>
    </w:p>
    <w:p w:rsidR="00C16D93" w:rsidRDefault="00CA11D8" w:rsidP="00C16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D93">
        <w:rPr>
          <w:rFonts w:ascii="Times New Roman" w:hAnsi="Times New Roman"/>
          <w:b/>
          <w:sz w:val="28"/>
          <w:szCs w:val="28"/>
        </w:rPr>
        <w:t xml:space="preserve">(«дорожных карт») по развитию </w:t>
      </w:r>
    </w:p>
    <w:p w:rsidR="00C16D93" w:rsidRDefault="00CA11D8" w:rsidP="00C16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D93">
        <w:rPr>
          <w:rFonts w:ascii="Times New Roman" w:hAnsi="Times New Roman"/>
          <w:b/>
          <w:sz w:val="28"/>
          <w:szCs w:val="28"/>
        </w:rPr>
        <w:t>туристской</w:t>
      </w:r>
      <w:r w:rsidR="00C16D93">
        <w:rPr>
          <w:rFonts w:ascii="Times New Roman" w:hAnsi="Times New Roman"/>
          <w:b/>
          <w:sz w:val="28"/>
          <w:szCs w:val="28"/>
        </w:rPr>
        <w:t xml:space="preserve"> </w:t>
      </w:r>
      <w:r w:rsidRPr="00C16D93">
        <w:rPr>
          <w:rFonts w:ascii="Times New Roman" w:hAnsi="Times New Roman"/>
          <w:b/>
          <w:sz w:val="28"/>
          <w:szCs w:val="28"/>
        </w:rPr>
        <w:t>отрасли в Ре</w:t>
      </w:r>
      <w:r w:rsidR="00C16D93">
        <w:rPr>
          <w:rFonts w:ascii="Times New Roman" w:hAnsi="Times New Roman"/>
          <w:b/>
          <w:sz w:val="28"/>
          <w:szCs w:val="28"/>
        </w:rPr>
        <w:t xml:space="preserve">спублике </w:t>
      </w:r>
    </w:p>
    <w:p w:rsidR="003D0FB1" w:rsidRPr="00C16D93" w:rsidRDefault="00C16D93" w:rsidP="00C16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Тыва на 2022-</w:t>
      </w:r>
      <w:r w:rsidR="00CA11D8" w:rsidRPr="00C16D93">
        <w:rPr>
          <w:rFonts w:ascii="Times New Roman" w:hAnsi="Times New Roman"/>
          <w:b/>
          <w:sz w:val="28"/>
          <w:szCs w:val="28"/>
        </w:rPr>
        <w:t>2023 годы</w:t>
      </w:r>
    </w:p>
    <w:p w:rsidR="003D0FB1" w:rsidRPr="00C16D93" w:rsidRDefault="003D0FB1" w:rsidP="00C16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0FB1" w:rsidRPr="00C16D93" w:rsidRDefault="003D0FB1" w:rsidP="00C16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0FB1" w:rsidRPr="00C16D93" w:rsidRDefault="00CA11D8" w:rsidP="00C16D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 xml:space="preserve">В соответствии со Стратегией развития туризма в Республике Тыва на период до 2035 года, утвержденной постановлением Правительства Республики Тыва от </w:t>
      </w:r>
      <w:r w:rsidR="00C16D93">
        <w:rPr>
          <w:rFonts w:ascii="Times New Roman" w:hAnsi="Times New Roman"/>
          <w:sz w:val="28"/>
          <w:szCs w:val="28"/>
        </w:rPr>
        <w:t xml:space="preserve">                 </w:t>
      </w:r>
      <w:r w:rsidRPr="00C16D93">
        <w:rPr>
          <w:rFonts w:ascii="Times New Roman" w:hAnsi="Times New Roman"/>
          <w:sz w:val="28"/>
          <w:szCs w:val="28"/>
        </w:rPr>
        <w:t xml:space="preserve">28 декабря 2017 г. № 596, в целях совершенствования деятельности по развитию </w:t>
      </w:r>
      <w:r w:rsidR="00C16D93">
        <w:rPr>
          <w:rFonts w:ascii="Times New Roman" w:hAnsi="Times New Roman"/>
          <w:sz w:val="28"/>
          <w:szCs w:val="28"/>
        </w:rPr>
        <w:t xml:space="preserve">         </w:t>
      </w:r>
      <w:r w:rsidRPr="00C16D93">
        <w:rPr>
          <w:rFonts w:ascii="Times New Roman" w:hAnsi="Times New Roman"/>
          <w:sz w:val="28"/>
          <w:szCs w:val="28"/>
        </w:rPr>
        <w:t xml:space="preserve">туристской отрасли и рациональному использованию туристско-рекреационного </w:t>
      </w:r>
      <w:r w:rsidR="00C16D93">
        <w:rPr>
          <w:rFonts w:ascii="Times New Roman" w:hAnsi="Times New Roman"/>
          <w:sz w:val="28"/>
          <w:szCs w:val="28"/>
        </w:rPr>
        <w:t xml:space="preserve">   </w:t>
      </w:r>
      <w:r w:rsidRPr="00C16D93">
        <w:rPr>
          <w:rFonts w:ascii="Times New Roman" w:hAnsi="Times New Roman"/>
          <w:sz w:val="28"/>
          <w:szCs w:val="28"/>
        </w:rPr>
        <w:t>потенциала Республики Тыва:</w:t>
      </w:r>
    </w:p>
    <w:p w:rsidR="003D0FB1" w:rsidRPr="00C16D93" w:rsidRDefault="003D0FB1" w:rsidP="00C16D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0FB1" w:rsidRPr="00C16D93" w:rsidRDefault="00CA11D8" w:rsidP="00C16D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 xml:space="preserve">1. </w:t>
      </w:r>
      <w:r w:rsidR="001F3425" w:rsidRPr="00C16D93">
        <w:rPr>
          <w:rFonts w:ascii="Times New Roman" w:hAnsi="Times New Roman"/>
          <w:sz w:val="28"/>
          <w:szCs w:val="28"/>
        </w:rPr>
        <w:t>У</w:t>
      </w:r>
      <w:r w:rsidRPr="00C16D93">
        <w:rPr>
          <w:rFonts w:ascii="Times New Roman" w:hAnsi="Times New Roman"/>
          <w:sz w:val="28"/>
          <w:szCs w:val="28"/>
        </w:rPr>
        <w:t>твердить прилагаемые:</w:t>
      </w:r>
    </w:p>
    <w:p w:rsidR="003D0FB1" w:rsidRPr="00C16D93" w:rsidRDefault="00CA11D8" w:rsidP="00C16D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а)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план мероприятий («дорожную карту») по развитию лечебно-о</w:t>
      </w:r>
      <w:r w:rsidR="001F3425" w:rsidRPr="00C16D93">
        <w:rPr>
          <w:rFonts w:ascii="Times New Roman" w:hAnsi="Times New Roman"/>
          <w:sz w:val="28"/>
          <w:szCs w:val="28"/>
        </w:rPr>
        <w:t xml:space="preserve">здоровительного туризма </w:t>
      </w:r>
      <w:r w:rsidR="00043977" w:rsidRPr="00C16D93">
        <w:rPr>
          <w:rFonts w:ascii="Times New Roman" w:hAnsi="Times New Roman"/>
          <w:sz w:val="28"/>
          <w:szCs w:val="28"/>
        </w:rPr>
        <w:t xml:space="preserve">в Республике Тыва </w:t>
      </w:r>
      <w:r w:rsidR="001F3425" w:rsidRPr="00C16D93">
        <w:rPr>
          <w:rFonts w:ascii="Times New Roman" w:hAnsi="Times New Roman"/>
          <w:sz w:val="28"/>
          <w:szCs w:val="28"/>
        </w:rPr>
        <w:t>на 2022-</w:t>
      </w:r>
      <w:r w:rsidRPr="00C16D93">
        <w:rPr>
          <w:rFonts w:ascii="Times New Roman" w:hAnsi="Times New Roman"/>
          <w:sz w:val="28"/>
          <w:szCs w:val="28"/>
        </w:rPr>
        <w:t>2023 годы;</w:t>
      </w:r>
    </w:p>
    <w:p w:rsidR="003D0FB1" w:rsidRPr="00C16D93" w:rsidRDefault="00CA11D8" w:rsidP="00C16D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б) план мероприятий («дорожную карту») по информационном</w:t>
      </w:r>
      <w:r w:rsidR="001F3425" w:rsidRPr="00C16D93">
        <w:rPr>
          <w:rFonts w:ascii="Times New Roman" w:hAnsi="Times New Roman"/>
          <w:sz w:val="28"/>
          <w:szCs w:val="28"/>
        </w:rPr>
        <w:t>у продвижению туризма</w:t>
      </w:r>
      <w:r w:rsidR="00043977" w:rsidRPr="00C16D93">
        <w:rPr>
          <w:rFonts w:ascii="Times New Roman" w:hAnsi="Times New Roman"/>
          <w:sz w:val="28"/>
          <w:szCs w:val="28"/>
        </w:rPr>
        <w:t xml:space="preserve"> в Республике Тыва</w:t>
      </w:r>
      <w:r w:rsidR="001F3425" w:rsidRPr="00C16D93">
        <w:rPr>
          <w:rFonts w:ascii="Times New Roman" w:hAnsi="Times New Roman"/>
          <w:sz w:val="28"/>
          <w:szCs w:val="28"/>
        </w:rPr>
        <w:t xml:space="preserve"> на 2022-</w:t>
      </w:r>
      <w:r w:rsidRPr="00C16D93">
        <w:rPr>
          <w:rFonts w:ascii="Times New Roman" w:hAnsi="Times New Roman"/>
          <w:sz w:val="28"/>
          <w:szCs w:val="28"/>
        </w:rPr>
        <w:t>2023 годы;</w:t>
      </w:r>
    </w:p>
    <w:p w:rsidR="003D0FB1" w:rsidRPr="00C16D93" w:rsidRDefault="00CA11D8" w:rsidP="00C16D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в)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план мероприятий («дорожную карту») по развитию транспортной инфраструктуры</w:t>
      </w:r>
      <w:r w:rsidR="00CD221C" w:rsidRPr="00C16D93">
        <w:rPr>
          <w:rFonts w:ascii="Times New Roman" w:hAnsi="Times New Roman"/>
          <w:sz w:val="28"/>
          <w:szCs w:val="28"/>
        </w:rPr>
        <w:t xml:space="preserve"> и авто-</w:t>
      </w:r>
      <w:proofErr w:type="spellStart"/>
      <w:r w:rsidR="00CD221C" w:rsidRPr="00C16D93">
        <w:rPr>
          <w:rFonts w:ascii="Times New Roman" w:hAnsi="Times New Roman"/>
          <w:sz w:val="28"/>
          <w:szCs w:val="28"/>
        </w:rPr>
        <w:t>мото</w:t>
      </w:r>
      <w:proofErr w:type="spellEnd"/>
      <w:r w:rsidR="00CD221C" w:rsidRPr="00C16D93">
        <w:rPr>
          <w:rFonts w:ascii="Times New Roman" w:hAnsi="Times New Roman"/>
          <w:sz w:val="28"/>
          <w:szCs w:val="28"/>
        </w:rPr>
        <w:t xml:space="preserve">-велотуризма </w:t>
      </w:r>
      <w:r w:rsidR="00043977" w:rsidRPr="00C16D93">
        <w:rPr>
          <w:rFonts w:ascii="Times New Roman" w:hAnsi="Times New Roman"/>
          <w:sz w:val="28"/>
          <w:szCs w:val="28"/>
        </w:rPr>
        <w:t xml:space="preserve">в Республике Тыва </w:t>
      </w:r>
      <w:r w:rsidR="00CD221C" w:rsidRPr="00C16D93">
        <w:rPr>
          <w:rFonts w:ascii="Times New Roman" w:hAnsi="Times New Roman"/>
          <w:sz w:val="28"/>
          <w:szCs w:val="28"/>
        </w:rPr>
        <w:t>на 2022</w:t>
      </w:r>
      <w:r w:rsidRPr="00C16D93">
        <w:rPr>
          <w:rFonts w:ascii="Times New Roman" w:hAnsi="Times New Roman"/>
          <w:sz w:val="28"/>
          <w:szCs w:val="28"/>
        </w:rPr>
        <w:t>-2023 годы;</w:t>
      </w:r>
    </w:p>
    <w:p w:rsidR="003D0FB1" w:rsidRPr="00C16D93" w:rsidRDefault="00CA11D8" w:rsidP="00C16D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г)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 xml:space="preserve">план мероприятий («дорожную карту») по развитию детско-юношеского туризма </w:t>
      </w:r>
      <w:r w:rsidR="00043977" w:rsidRPr="00C16D93">
        <w:rPr>
          <w:rFonts w:ascii="Times New Roman" w:hAnsi="Times New Roman"/>
          <w:sz w:val="28"/>
          <w:szCs w:val="28"/>
        </w:rPr>
        <w:t xml:space="preserve">в </w:t>
      </w:r>
      <w:r w:rsidR="001F3425" w:rsidRPr="00C16D93">
        <w:rPr>
          <w:rFonts w:ascii="Times New Roman" w:hAnsi="Times New Roman"/>
          <w:sz w:val="28"/>
          <w:szCs w:val="28"/>
        </w:rPr>
        <w:t>Республик</w:t>
      </w:r>
      <w:r w:rsidR="00043977" w:rsidRPr="00C16D93">
        <w:rPr>
          <w:rFonts w:ascii="Times New Roman" w:hAnsi="Times New Roman"/>
          <w:sz w:val="28"/>
          <w:szCs w:val="28"/>
        </w:rPr>
        <w:t>е</w:t>
      </w:r>
      <w:r w:rsidR="001F3425" w:rsidRPr="00C16D93">
        <w:rPr>
          <w:rFonts w:ascii="Times New Roman" w:hAnsi="Times New Roman"/>
          <w:sz w:val="28"/>
          <w:szCs w:val="28"/>
        </w:rPr>
        <w:t xml:space="preserve"> Тыва на 2022-</w:t>
      </w:r>
      <w:r w:rsidRPr="00C16D93">
        <w:rPr>
          <w:rFonts w:ascii="Times New Roman" w:hAnsi="Times New Roman"/>
          <w:sz w:val="28"/>
          <w:szCs w:val="28"/>
        </w:rPr>
        <w:t>2023 годы;</w:t>
      </w:r>
    </w:p>
    <w:p w:rsidR="003D0FB1" w:rsidRPr="00C16D93" w:rsidRDefault="00CA11D8" w:rsidP="00C16D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д)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план мероприятий («дорожную карту») по развитию социального тури</w:t>
      </w:r>
      <w:r w:rsidR="001F3425" w:rsidRPr="00C16D93">
        <w:rPr>
          <w:rFonts w:ascii="Times New Roman" w:hAnsi="Times New Roman"/>
          <w:sz w:val="28"/>
          <w:szCs w:val="28"/>
        </w:rPr>
        <w:t>зма в Республике Тыва на 2022-</w:t>
      </w:r>
      <w:r w:rsidRPr="00C16D93">
        <w:rPr>
          <w:rFonts w:ascii="Times New Roman" w:hAnsi="Times New Roman"/>
          <w:sz w:val="28"/>
          <w:szCs w:val="28"/>
        </w:rPr>
        <w:t>2023 годы;</w:t>
      </w:r>
    </w:p>
    <w:p w:rsidR="003D0FB1" w:rsidRPr="00C16D93" w:rsidRDefault="00CA11D8" w:rsidP="00C16D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е)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план мероприятий («дорожную карту») по развитию экологического тури</w:t>
      </w:r>
      <w:r w:rsidR="001F3425" w:rsidRPr="00C16D93">
        <w:rPr>
          <w:rFonts w:ascii="Times New Roman" w:hAnsi="Times New Roman"/>
          <w:sz w:val="28"/>
          <w:szCs w:val="28"/>
        </w:rPr>
        <w:t>зма в Республике Тыва на 2022</w:t>
      </w:r>
      <w:r w:rsidR="00C37DA7" w:rsidRPr="00C16D93">
        <w:rPr>
          <w:rFonts w:ascii="Times New Roman" w:hAnsi="Times New Roman"/>
          <w:sz w:val="28"/>
          <w:szCs w:val="28"/>
        </w:rPr>
        <w:t xml:space="preserve"> год</w:t>
      </w:r>
      <w:r w:rsidRPr="00C16D93">
        <w:rPr>
          <w:rFonts w:ascii="Times New Roman" w:hAnsi="Times New Roman"/>
          <w:sz w:val="28"/>
          <w:szCs w:val="28"/>
        </w:rPr>
        <w:t>;</w:t>
      </w:r>
    </w:p>
    <w:p w:rsidR="003D0FB1" w:rsidRPr="00C16D93" w:rsidRDefault="00CA11D8" w:rsidP="00C16D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lastRenderedPageBreak/>
        <w:t>ж)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план мероприятий («дорожную карту») по развитию сельского тури</w:t>
      </w:r>
      <w:r w:rsidR="001F3425" w:rsidRPr="00C16D93">
        <w:rPr>
          <w:rFonts w:ascii="Times New Roman" w:hAnsi="Times New Roman"/>
          <w:sz w:val="28"/>
          <w:szCs w:val="28"/>
        </w:rPr>
        <w:t>зма в Республике Тыва на 2022-</w:t>
      </w:r>
      <w:r w:rsidRPr="00C16D93">
        <w:rPr>
          <w:rFonts w:ascii="Times New Roman" w:hAnsi="Times New Roman"/>
          <w:sz w:val="28"/>
          <w:szCs w:val="28"/>
        </w:rPr>
        <w:t>2023 годы;</w:t>
      </w:r>
    </w:p>
    <w:p w:rsidR="003D0FB1" w:rsidRPr="00C16D93" w:rsidRDefault="00CA11D8" w:rsidP="00C16D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з)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план мероприятий («дорожную карту») по развитию спортивного ту</w:t>
      </w:r>
      <w:r w:rsidR="001F3425" w:rsidRPr="00C16D93">
        <w:rPr>
          <w:rFonts w:ascii="Times New Roman" w:hAnsi="Times New Roman"/>
          <w:sz w:val="28"/>
          <w:szCs w:val="28"/>
        </w:rPr>
        <w:t>ризма в Республике Тыва на 2022</w:t>
      </w:r>
      <w:r w:rsidRPr="00C16D93">
        <w:rPr>
          <w:rFonts w:ascii="Times New Roman" w:hAnsi="Times New Roman"/>
          <w:sz w:val="28"/>
          <w:szCs w:val="28"/>
        </w:rPr>
        <w:t>-2023 годы;</w:t>
      </w:r>
    </w:p>
    <w:p w:rsidR="003D0FB1" w:rsidRPr="00C16D93" w:rsidRDefault="00CA11D8" w:rsidP="00C16D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и)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 xml:space="preserve">план мероприятий («дорожную карту») по </w:t>
      </w:r>
      <w:r w:rsidR="00CD221C" w:rsidRPr="00C16D93">
        <w:rPr>
          <w:rFonts w:ascii="Times New Roman" w:hAnsi="Times New Roman"/>
          <w:sz w:val="28"/>
          <w:szCs w:val="28"/>
        </w:rPr>
        <w:t>инвестиционным проектам в сфере туризма Республики Тыва на 2022</w:t>
      </w:r>
      <w:r w:rsidR="00A06F82" w:rsidRPr="00C16D93">
        <w:rPr>
          <w:rFonts w:ascii="Times New Roman" w:hAnsi="Times New Roman"/>
          <w:sz w:val="28"/>
          <w:szCs w:val="28"/>
        </w:rPr>
        <w:t xml:space="preserve"> год</w:t>
      </w:r>
      <w:r w:rsidRPr="00C16D93">
        <w:rPr>
          <w:rFonts w:ascii="Times New Roman" w:hAnsi="Times New Roman"/>
          <w:sz w:val="28"/>
          <w:szCs w:val="28"/>
        </w:rPr>
        <w:t>;</w:t>
      </w:r>
    </w:p>
    <w:p w:rsidR="003D0FB1" w:rsidRPr="00C16D93" w:rsidRDefault="00CA11D8" w:rsidP="00C16D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к)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 xml:space="preserve">план мероприятий («дорожную карту») по </w:t>
      </w:r>
      <w:r w:rsidR="005C032B" w:rsidRPr="00C16D93">
        <w:rPr>
          <w:rFonts w:ascii="Times New Roman" w:hAnsi="Times New Roman"/>
          <w:sz w:val="28"/>
          <w:szCs w:val="28"/>
        </w:rPr>
        <w:t xml:space="preserve">развитию гастрономического туризма </w:t>
      </w:r>
      <w:r w:rsidR="00043977" w:rsidRPr="00C16D93">
        <w:rPr>
          <w:rFonts w:ascii="Times New Roman" w:hAnsi="Times New Roman"/>
          <w:sz w:val="28"/>
          <w:szCs w:val="28"/>
        </w:rPr>
        <w:t xml:space="preserve">в Республике </w:t>
      </w:r>
      <w:r w:rsidRPr="00C16D93">
        <w:rPr>
          <w:rFonts w:ascii="Times New Roman" w:hAnsi="Times New Roman"/>
          <w:sz w:val="28"/>
          <w:szCs w:val="28"/>
        </w:rPr>
        <w:t xml:space="preserve">Тыва </w:t>
      </w:r>
      <w:r w:rsidR="005C032B" w:rsidRPr="00C16D93">
        <w:rPr>
          <w:rFonts w:ascii="Times New Roman" w:hAnsi="Times New Roman"/>
          <w:sz w:val="28"/>
          <w:szCs w:val="28"/>
        </w:rPr>
        <w:t>на 2022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7C2671" w:rsidRPr="00C16D93">
        <w:rPr>
          <w:rFonts w:ascii="Times New Roman" w:hAnsi="Times New Roman"/>
          <w:sz w:val="28"/>
          <w:szCs w:val="28"/>
        </w:rPr>
        <w:t>год</w:t>
      </w:r>
      <w:r w:rsidRPr="00C16D93">
        <w:rPr>
          <w:rFonts w:ascii="Times New Roman" w:hAnsi="Times New Roman"/>
          <w:sz w:val="28"/>
          <w:szCs w:val="28"/>
        </w:rPr>
        <w:t>.</w:t>
      </w:r>
    </w:p>
    <w:p w:rsidR="003D0FB1" w:rsidRPr="00C16D93" w:rsidRDefault="00CA11D8" w:rsidP="00C16D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2.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 xml:space="preserve">Руководителям органов исполнительной власти Республики Тыва, ответственных за реализацию планов мероприятий («дорожных карт»), ежемесячно до </w:t>
      </w:r>
      <w:r w:rsidR="00C16D93">
        <w:rPr>
          <w:rFonts w:ascii="Times New Roman" w:hAnsi="Times New Roman"/>
          <w:sz w:val="28"/>
          <w:szCs w:val="28"/>
        </w:rPr>
        <w:t xml:space="preserve">                     </w:t>
      </w:r>
      <w:r w:rsidRPr="00C16D93">
        <w:rPr>
          <w:rFonts w:ascii="Times New Roman" w:hAnsi="Times New Roman"/>
          <w:sz w:val="28"/>
          <w:szCs w:val="28"/>
        </w:rPr>
        <w:t>5 числа представлять информацию о ходе реализации мероприятий в Министерство культуры и туризма Республики Тыва.</w:t>
      </w:r>
    </w:p>
    <w:p w:rsidR="003D0FB1" w:rsidRPr="00C16D93" w:rsidRDefault="00CA11D8" w:rsidP="00C16D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3. Признать утратившим силу распоряжение Правительства Республики Тыва от 14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сентября 2021 г. № 419-р «Об утверждении планов мероприятий («дорожных карт») по развитию туристской отрасли в Республике Тыва на 2021-2023 годы».</w:t>
      </w:r>
    </w:p>
    <w:p w:rsidR="003D0FB1" w:rsidRPr="00C16D93" w:rsidRDefault="00CA11D8" w:rsidP="00C16D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4. Контроль за исполнением настоящего распоряжения оставляю за собой.</w:t>
      </w:r>
    </w:p>
    <w:p w:rsidR="003D0FB1" w:rsidRPr="00C16D93" w:rsidRDefault="00CA11D8" w:rsidP="00C16D93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5.</w:t>
      </w:r>
      <w:r w:rsidR="00462556" w:rsidRPr="00C16D93">
        <w:rPr>
          <w:rFonts w:ascii="Times New Roman" w:hAnsi="Times New Roman"/>
          <w:sz w:val="28"/>
          <w:szCs w:val="28"/>
        </w:rPr>
        <w:t> </w:t>
      </w:r>
      <w:r w:rsidRPr="00C16D93">
        <w:rPr>
          <w:rFonts w:ascii="Times New Roman" w:hAnsi="Times New Roman"/>
          <w:sz w:val="28"/>
          <w:szCs w:val="28"/>
        </w:rPr>
        <w:t>Разместить настоящее распоряжение на «Официальном интернет-портале правовой информации» (www.pravo.gov.ru) и официальном сайте Республики Тыва в информационно-телекоммуникационной сети «Интернет».</w:t>
      </w:r>
    </w:p>
    <w:p w:rsidR="003D0FB1" w:rsidRPr="00C16D93" w:rsidRDefault="003D0FB1" w:rsidP="00C1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BBA" w:rsidRPr="00C16D93" w:rsidRDefault="006F2BBA" w:rsidP="00C1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2BBA" w:rsidRPr="00C16D93" w:rsidRDefault="006F2BBA" w:rsidP="00C1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D6227" w:rsidRPr="00C16D93" w:rsidRDefault="00C16D93" w:rsidP="00C16D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D6227" w:rsidRPr="00C16D93">
        <w:rPr>
          <w:rFonts w:ascii="Times New Roman" w:hAnsi="Times New Roman"/>
          <w:sz w:val="28"/>
          <w:szCs w:val="28"/>
        </w:rPr>
        <w:t xml:space="preserve">Исполняющий </w:t>
      </w:r>
      <w:r w:rsidR="004003CE" w:rsidRPr="00C16D93">
        <w:rPr>
          <w:rFonts w:ascii="Times New Roman" w:hAnsi="Times New Roman"/>
          <w:sz w:val="28"/>
          <w:szCs w:val="28"/>
        </w:rPr>
        <w:t>обязанности</w:t>
      </w:r>
    </w:p>
    <w:p w:rsidR="003D0FB1" w:rsidRPr="00C16D93" w:rsidRDefault="00C16D93" w:rsidP="00C16D9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CA11D8" w:rsidRPr="00C16D93">
        <w:rPr>
          <w:rFonts w:ascii="Times New Roman" w:hAnsi="Times New Roman"/>
          <w:sz w:val="28"/>
          <w:szCs w:val="28"/>
        </w:rPr>
        <w:t>заместителя Председателя</w:t>
      </w:r>
    </w:p>
    <w:p w:rsidR="00F25E65" w:rsidRDefault="00CA11D8" w:rsidP="00C16D9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 xml:space="preserve">Правительства Республики Тыва </w:t>
      </w:r>
      <w:r w:rsidRPr="00C16D93">
        <w:rPr>
          <w:rFonts w:ascii="Times New Roman" w:hAnsi="Times New Roman"/>
          <w:sz w:val="28"/>
          <w:szCs w:val="28"/>
        </w:rPr>
        <w:tab/>
      </w:r>
      <w:r w:rsidRPr="00C16D93">
        <w:rPr>
          <w:rFonts w:ascii="Times New Roman" w:hAnsi="Times New Roman"/>
          <w:sz w:val="28"/>
          <w:szCs w:val="28"/>
        </w:rPr>
        <w:tab/>
      </w:r>
      <w:r w:rsidR="00C16D93"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Pr="00C16D93">
        <w:rPr>
          <w:rFonts w:ascii="Times New Roman" w:hAnsi="Times New Roman"/>
          <w:sz w:val="28"/>
          <w:szCs w:val="28"/>
        </w:rPr>
        <w:t>М</w:t>
      </w:r>
      <w:r w:rsidR="006D115A" w:rsidRPr="00C16D93">
        <w:rPr>
          <w:rFonts w:ascii="Times New Roman" w:hAnsi="Times New Roman"/>
          <w:sz w:val="28"/>
          <w:szCs w:val="28"/>
        </w:rPr>
        <w:t xml:space="preserve">. </w:t>
      </w:r>
      <w:r w:rsidRPr="00C16D93">
        <w:rPr>
          <w:rFonts w:ascii="Times New Roman" w:hAnsi="Times New Roman"/>
          <w:sz w:val="28"/>
          <w:szCs w:val="28"/>
        </w:rPr>
        <w:t>Кара-</w:t>
      </w:r>
      <w:proofErr w:type="spellStart"/>
      <w:r w:rsidRPr="00C16D93">
        <w:rPr>
          <w:rFonts w:ascii="Times New Roman" w:hAnsi="Times New Roman"/>
          <w:sz w:val="28"/>
          <w:szCs w:val="28"/>
        </w:rPr>
        <w:t>оол</w:t>
      </w:r>
      <w:proofErr w:type="spellEnd"/>
    </w:p>
    <w:p w:rsidR="00C16D93" w:rsidRDefault="00C16D93" w:rsidP="00C16D9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D93" w:rsidRPr="006F2BBA" w:rsidRDefault="00C16D93" w:rsidP="00C16D93">
      <w:pPr>
        <w:spacing w:after="0" w:line="240" w:lineRule="auto"/>
        <w:sectPr w:rsidR="00C16D93" w:rsidRPr="006F2BBA" w:rsidSect="0082205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2204EA" w:rsidRPr="00C16D93" w:rsidRDefault="00CA11D8" w:rsidP="00C16D9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204EA" w:rsidRPr="00C16D93" w:rsidRDefault="00CA11D8" w:rsidP="00C16D9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 xml:space="preserve">распоряжением </w:t>
      </w:r>
      <w:r w:rsidR="00077D54" w:rsidRPr="00C16D93">
        <w:rPr>
          <w:rFonts w:ascii="Times New Roman" w:hAnsi="Times New Roman"/>
          <w:sz w:val="28"/>
          <w:szCs w:val="28"/>
        </w:rPr>
        <w:t>П</w:t>
      </w:r>
      <w:r w:rsidRPr="00C16D93">
        <w:rPr>
          <w:rFonts w:ascii="Times New Roman" w:hAnsi="Times New Roman"/>
          <w:sz w:val="28"/>
          <w:szCs w:val="28"/>
        </w:rPr>
        <w:t>равительства</w:t>
      </w:r>
    </w:p>
    <w:p w:rsidR="002204EA" w:rsidRPr="00C16D93" w:rsidRDefault="00CA11D8" w:rsidP="00C16D93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Республики Тыва</w:t>
      </w:r>
    </w:p>
    <w:p w:rsidR="00545B4A" w:rsidRDefault="00545B4A" w:rsidP="00545B4A">
      <w:pPr>
        <w:spacing w:after="0" w:line="360" w:lineRule="auto"/>
        <w:ind w:left="920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 21 апреля 2022 г. № 219-р</w:t>
      </w:r>
    </w:p>
    <w:p w:rsidR="00C16D93" w:rsidRPr="00C16D93" w:rsidRDefault="00C16D93" w:rsidP="00C16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6D93" w:rsidRPr="00C16D93" w:rsidRDefault="00C16D93" w:rsidP="00C16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327E2" w:rsidRPr="00C16D93" w:rsidRDefault="00CA11D8" w:rsidP="00C16D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16D93">
        <w:rPr>
          <w:rFonts w:ascii="Times New Roman" w:hAnsi="Times New Roman"/>
          <w:b/>
          <w:sz w:val="28"/>
          <w:szCs w:val="28"/>
        </w:rPr>
        <w:t>П</w:t>
      </w:r>
      <w:r w:rsidR="00C16D93">
        <w:rPr>
          <w:rFonts w:ascii="Times New Roman" w:hAnsi="Times New Roman"/>
          <w:b/>
          <w:sz w:val="28"/>
          <w:szCs w:val="28"/>
        </w:rPr>
        <w:t xml:space="preserve"> </w:t>
      </w:r>
      <w:r w:rsidRPr="00C16D93">
        <w:rPr>
          <w:rFonts w:ascii="Times New Roman" w:hAnsi="Times New Roman"/>
          <w:b/>
          <w:sz w:val="28"/>
          <w:szCs w:val="28"/>
        </w:rPr>
        <w:t>Л</w:t>
      </w:r>
      <w:r w:rsidR="00C16D93">
        <w:rPr>
          <w:rFonts w:ascii="Times New Roman" w:hAnsi="Times New Roman"/>
          <w:b/>
          <w:sz w:val="28"/>
          <w:szCs w:val="28"/>
        </w:rPr>
        <w:t xml:space="preserve"> </w:t>
      </w:r>
      <w:r w:rsidRPr="00C16D93">
        <w:rPr>
          <w:rFonts w:ascii="Times New Roman" w:hAnsi="Times New Roman"/>
          <w:b/>
          <w:sz w:val="28"/>
          <w:szCs w:val="28"/>
        </w:rPr>
        <w:t>А</w:t>
      </w:r>
      <w:r w:rsidR="00C16D93">
        <w:rPr>
          <w:rFonts w:ascii="Times New Roman" w:hAnsi="Times New Roman"/>
          <w:b/>
          <w:sz w:val="28"/>
          <w:szCs w:val="28"/>
        </w:rPr>
        <w:t xml:space="preserve"> </w:t>
      </w:r>
      <w:r w:rsidRPr="00C16D93">
        <w:rPr>
          <w:rFonts w:ascii="Times New Roman" w:hAnsi="Times New Roman"/>
          <w:b/>
          <w:sz w:val="28"/>
          <w:szCs w:val="28"/>
        </w:rPr>
        <w:t>Н</w:t>
      </w:r>
    </w:p>
    <w:p w:rsidR="00C16D93" w:rsidRDefault="003327E2" w:rsidP="00C16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мероприятий («дорожная карта») по развитию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лечебно-</w:t>
      </w:r>
    </w:p>
    <w:p w:rsidR="001C13CF" w:rsidRPr="00C16D93" w:rsidRDefault="003327E2" w:rsidP="00C16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оздоровительного туризма</w:t>
      </w:r>
      <w:r w:rsidR="00993E5F" w:rsidRPr="00C16D93">
        <w:rPr>
          <w:rFonts w:ascii="Times New Roman" w:hAnsi="Times New Roman"/>
          <w:sz w:val="28"/>
          <w:szCs w:val="28"/>
        </w:rPr>
        <w:t xml:space="preserve"> в Республике Тыва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902624" w:rsidRPr="00C16D93">
        <w:rPr>
          <w:rFonts w:ascii="Times New Roman" w:hAnsi="Times New Roman"/>
          <w:sz w:val="28"/>
          <w:szCs w:val="28"/>
        </w:rPr>
        <w:t>на</w:t>
      </w:r>
      <w:r w:rsidRPr="00C16D93">
        <w:rPr>
          <w:rFonts w:ascii="Times New Roman" w:hAnsi="Times New Roman"/>
          <w:sz w:val="28"/>
          <w:szCs w:val="28"/>
        </w:rPr>
        <w:t xml:space="preserve"> 2022-2023 годы.</w:t>
      </w:r>
    </w:p>
    <w:p w:rsidR="00993E5F" w:rsidRPr="00C16D93" w:rsidRDefault="00993E5F" w:rsidP="00C16D9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204EA" w:rsidRPr="00C16D93" w:rsidRDefault="00CA11D8" w:rsidP="00C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Основание: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Стратегия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развития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туризма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6D115A" w:rsidRPr="00C16D93">
        <w:rPr>
          <w:rFonts w:ascii="Times New Roman" w:hAnsi="Times New Roman"/>
          <w:sz w:val="28"/>
          <w:szCs w:val="28"/>
        </w:rPr>
        <w:t>в Республике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Тыва</w:t>
      </w:r>
      <w:r w:rsidR="006D115A" w:rsidRPr="00C16D93">
        <w:rPr>
          <w:rFonts w:ascii="Times New Roman" w:hAnsi="Times New Roman"/>
          <w:sz w:val="28"/>
          <w:szCs w:val="28"/>
        </w:rPr>
        <w:t xml:space="preserve"> на период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до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2035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года.</w:t>
      </w:r>
    </w:p>
    <w:p w:rsidR="002827B3" w:rsidRPr="00C16D93" w:rsidRDefault="002204EA" w:rsidP="00C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Цель: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Обеспечение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медицинского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сопровождения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отдыха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и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туризма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на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16D93">
        <w:rPr>
          <w:rFonts w:ascii="Times New Roman" w:hAnsi="Times New Roman"/>
          <w:sz w:val="28"/>
          <w:szCs w:val="28"/>
        </w:rPr>
        <w:t>аржаанах</w:t>
      </w:r>
      <w:proofErr w:type="spellEnd"/>
      <w:r w:rsidR="00C16D93">
        <w:rPr>
          <w:rFonts w:ascii="Times New Roman" w:hAnsi="Times New Roman"/>
          <w:sz w:val="28"/>
          <w:szCs w:val="28"/>
        </w:rPr>
        <w:t xml:space="preserve"> </w:t>
      </w:r>
      <w:r w:rsidR="00A0480F" w:rsidRPr="00C16D93">
        <w:rPr>
          <w:rFonts w:ascii="Times New Roman" w:hAnsi="Times New Roman"/>
          <w:sz w:val="28"/>
          <w:szCs w:val="28"/>
        </w:rPr>
        <w:t>Республики Тыва</w:t>
      </w:r>
      <w:r w:rsidRPr="00C16D93">
        <w:rPr>
          <w:rFonts w:ascii="Times New Roman" w:hAnsi="Times New Roman"/>
          <w:sz w:val="28"/>
          <w:szCs w:val="28"/>
        </w:rPr>
        <w:t>.</w:t>
      </w:r>
    </w:p>
    <w:p w:rsidR="002204EA" w:rsidRPr="00C16D93" w:rsidRDefault="00CA11D8" w:rsidP="00C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Задачи:</w:t>
      </w:r>
    </w:p>
    <w:p w:rsidR="00993E5F" w:rsidRPr="00C16D93" w:rsidRDefault="00CA11D8" w:rsidP="00C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1)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2204EA" w:rsidRPr="00C16D93">
        <w:rPr>
          <w:rFonts w:ascii="Times New Roman" w:hAnsi="Times New Roman"/>
          <w:sz w:val="28"/>
          <w:szCs w:val="28"/>
        </w:rPr>
        <w:t>методическое сопровождение процесса придания статуса лечебно-оздоровительных местностей регионального и местного значения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2204EA" w:rsidRPr="00C16D93">
        <w:rPr>
          <w:rFonts w:ascii="Times New Roman" w:hAnsi="Times New Roman"/>
          <w:sz w:val="28"/>
          <w:szCs w:val="28"/>
        </w:rPr>
        <w:t>территориям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80F" w:rsidRPr="00C16D93">
        <w:rPr>
          <w:rFonts w:ascii="Times New Roman" w:hAnsi="Times New Roman"/>
          <w:sz w:val="28"/>
          <w:szCs w:val="28"/>
        </w:rPr>
        <w:t>аржаанов</w:t>
      </w:r>
      <w:proofErr w:type="spellEnd"/>
      <w:r w:rsidR="00A0480F" w:rsidRPr="00C16D93">
        <w:rPr>
          <w:rFonts w:ascii="Times New Roman" w:hAnsi="Times New Roman"/>
          <w:sz w:val="28"/>
          <w:szCs w:val="28"/>
        </w:rPr>
        <w:t xml:space="preserve"> Республики Тыва</w:t>
      </w:r>
      <w:r w:rsidR="002204EA" w:rsidRPr="00C16D93">
        <w:rPr>
          <w:rFonts w:ascii="Times New Roman" w:hAnsi="Times New Roman"/>
          <w:sz w:val="28"/>
          <w:szCs w:val="28"/>
        </w:rPr>
        <w:t>;</w:t>
      </w:r>
    </w:p>
    <w:p w:rsidR="002204EA" w:rsidRPr="00C16D93" w:rsidRDefault="00993E5F" w:rsidP="00C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2) </w:t>
      </w:r>
      <w:r w:rsidR="00CA11D8" w:rsidRPr="00C16D93">
        <w:rPr>
          <w:rFonts w:ascii="Times New Roman" w:hAnsi="Times New Roman"/>
          <w:sz w:val="28"/>
          <w:szCs w:val="28"/>
        </w:rPr>
        <w:t>придание статуса природных лечебно-оздоровительных местностей и курортов местного значения отдельным наиболее посещаемым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80F" w:rsidRPr="00C16D93">
        <w:rPr>
          <w:rFonts w:ascii="Times New Roman" w:hAnsi="Times New Roman"/>
          <w:sz w:val="28"/>
          <w:szCs w:val="28"/>
        </w:rPr>
        <w:t>аржаанам</w:t>
      </w:r>
      <w:proofErr w:type="spellEnd"/>
      <w:r w:rsidR="00A0480F" w:rsidRPr="00C16D93">
        <w:rPr>
          <w:rFonts w:ascii="Times New Roman" w:hAnsi="Times New Roman"/>
          <w:sz w:val="28"/>
          <w:szCs w:val="28"/>
        </w:rPr>
        <w:t xml:space="preserve"> Республики Тыва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с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учетом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предложений органов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местного самоуправления;</w:t>
      </w:r>
    </w:p>
    <w:p w:rsidR="002204EA" w:rsidRPr="00C16D93" w:rsidRDefault="00993E5F" w:rsidP="00C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3) </w:t>
      </w:r>
      <w:r w:rsidR="00CA11D8" w:rsidRPr="00C16D93">
        <w:rPr>
          <w:rFonts w:ascii="Times New Roman" w:hAnsi="Times New Roman"/>
          <w:sz w:val="28"/>
          <w:szCs w:val="28"/>
        </w:rPr>
        <w:t>обеспечение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круглосуточного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дежурства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медицинских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работников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на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оз.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1D8" w:rsidRPr="00C16D93">
        <w:rPr>
          <w:rFonts w:ascii="Times New Roman" w:hAnsi="Times New Roman"/>
          <w:sz w:val="28"/>
          <w:szCs w:val="28"/>
        </w:rPr>
        <w:t>Дус</w:t>
      </w:r>
      <w:proofErr w:type="spellEnd"/>
      <w:r w:rsidR="00CA11D8" w:rsidRPr="00C16D93">
        <w:rPr>
          <w:rFonts w:ascii="Times New Roman" w:hAnsi="Times New Roman"/>
          <w:sz w:val="28"/>
          <w:szCs w:val="28"/>
        </w:rPr>
        <w:t>-Холь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и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на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30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наиболее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посещаемых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0480F" w:rsidRPr="00C16D93">
        <w:rPr>
          <w:rFonts w:ascii="Times New Roman" w:hAnsi="Times New Roman"/>
          <w:sz w:val="28"/>
          <w:szCs w:val="28"/>
        </w:rPr>
        <w:t>аржаанах</w:t>
      </w:r>
      <w:proofErr w:type="spellEnd"/>
      <w:r w:rsidR="00A0480F" w:rsidRPr="00C16D93">
        <w:rPr>
          <w:rFonts w:ascii="Times New Roman" w:hAnsi="Times New Roman"/>
          <w:sz w:val="28"/>
          <w:szCs w:val="28"/>
        </w:rPr>
        <w:t xml:space="preserve"> Республики Тыва</w:t>
      </w:r>
      <w:r w:rsidR="00CA11D8" w:rsidRPr="00C16D93">
        <w:rPr>
          <w:rFonts w:ascii="Times New Roman" w:hAnsi="Times New Roman"/>
          <w:sz w:val="28"/>
          <w:szCs w:val="28"/>
        </w:rPr>
        <w:t>;</w:t>
      </w:r>
    </w:p>
    <w:p w:rsidR="002204EA" w:rsidRPr="00C16D93" w:rsidRDefault="00993E5F" w:rsidP="00C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4) </w:t>
      </w:r>
      <w:r w:rsidR="00CA11D8" w:rsidRPr="00C16D93">
        <w:rPr>
          <w:rFonts w:ascii="Times New Roman" w:hAnsi="Times New Roman"/>
          <w:sz w:val="28"/>
          <w:szCs w:val="28"/>
        </w:rPr>
        <w:t>информационное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обеспечение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отдыха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и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туризма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на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1D8" w:rsidRPr="00C16D93">
        <w:rPr>
          <w:rFonts w:ascii="Times New Roman" w:hAnsi="Times New Roman"/>
          <w:sz w:val="28"/>
          <w:szCs w:val="28"/>
        </w:rPr>
        <w:t>аржаанах</w:t>
      </w:r>
      <w:proofErr w:type="spellEnd"/>
      <w:r w:rsidR="00C16D93">
        <w:rPr>
          <w:rFonts w:ascii="Times New Roman" w:hAnsi="Times New Roman"/>
          <w:sz w:val="28"/>
          <w:szCs w:val="28"/>
        </w:rPr>
        <w:t xml:space="preserve"> </w:t>
      </w:r>
      <w:r w:rsidR="00A0480F" w:rsidRPr="00C16D93">
        <w:rPr>
          <w:rFonts w:ascii="Times New Roman" w:hAnsi="Times New Roman"/>
          <w:sz w:val="28"/>
          <w:szCs w:val="28"/>
        </w:rPr>
        <w:t>Республики Тыва</w:t>
      </w:r>
      <w:r w:rsidR="00CA11D8" w:rsidRPr="00C16D93">
        <w:rPr>
          <w:rFonts w:ascii="Times New Roman" w:hAnsi="Times New Roman"/>
          <w:sz w:val="28"/>
          <w:szCs w:val="28"/>
        </w:rPr>
        <w:t>;</w:t>
      </w:r>
    </w:p>
    <w:p w:rsidR="002204EA" w:rsidRPr="00C16D93" w:rsidRDefault="00993E5F" w:rsidP="00C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5) </w:t>
      </w:r>
      <w:r w:rsidR="00CA11D8" w:rsidRPr="00C16D93">
        <w:rPr>
          <w:rFonts w:ascii="Times New Roman" w:hAnsi="Times New Roman"/>
          <w:sz w:val="28"/>
          <w:szCs w:val="28"/>
        </w:rPr>
        <w:t>осуществление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инспекционных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выездов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на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отдельные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1D8" w:rsidRPr="00C16D93">
        <w:rPr>
          <w:rFonts w:ascii="Times New Roman" w:hAnsi="Times New Roman"/>
          <w:sz w:val="28"/>
          <w:szCs w:val="28"/>
        </w:rPr>
        <w:t>аржааны</w:t>
      </w:r>
      <w:proofErr w:type="spellEnd"/>
      <w:r w:rsidR="00C16D93">
        <w:rPr>
          <w:rFonts w:ascii="Times New Roman" w:hAnsi="Times New Roman"/>
          <w:sz w:val="28"/>
          <w:szCs w:val="28"/>
        </w:rPr>
        <w:t xml:space="preserve"> </w:t>
      </w:r>
      <w:r w:rsidR="00A0480F" w:rsidRPr="00C16D93">
        <w:rPr>
          <w:rFonts w:ascii="Times New Roman" w:hAnsi="Times New Roman"/>
          <w:sz w:val="28"/>
          <w:szCs w:val="28"/>
        </w:rPr>
        <w:t>Республики Тыва</w:t>
      </w:r>
      <w:r w:rsidR="00CA11D8" w:rsidRPr="00C16D93">
        <w:rPr>
          <w:rFonts w:ascii="Times New Roman" w:hAnsi="Times New Roman"/>
          <w:sz w:val="28"/>
          <w:szCs w:val="28"/>
        </w:rPr>
        <w:t>;</w:t>
      </w:r>
    </w:p>
    <w:p w:rsidR="002204EA" w:rsidRPr="00C16D93" w:rsidRDefault="00993E5F" w:rsidP="00C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6) </w:t>
      </w:r>
      <w:r w:rsidR="00CA11D8" w:rsidRPr="00C16D93">
        <w:rPr>
          <w:rFonts w:ascii="Times New Roman" w:hAnsi="Times New Roman"/>
          <w:sz w:val="28"/>
          <w:szCs w:val="28"/>
        </w:rPr>
        <w:t xml:space="preserve">организация и проведение до и после </w:t>
      </w:r>
      <w:proofErr w:type="spellStart"/>
      <w:r w:rsidR="00CA11D8" w:rsidRPr="00C16D93">
        <w:rPr>
          <w:rFonts w:ascii="Times New Roman" w:hAnsi="Times New Roman"/>
          <w:sz w:val="28"/>
          <w:szCs w:val="28"/>
        </w:rPr>
        <w:t>аржаанного</w:t>
      </w:r>
      <w:proofErr w:type="spellEnd"/>
      <w:r w:rsidR="00CA11D8" w:rsidRPr="00C16D93">
        <w:rPr>
          <w:rFonts w:ascii="Times New Roman" w:hAnsi="Times New Roman"/>
          <w:sz w:val="28"/>
          <w:szCs w:val="28"/>
        </w:rPr>
        <w:t xml:space="preserve"> сезона 202</w:t>
      </w:r>
      <w:r w:rsidR="00C223E7" w:rsidRPr="00C16D93">
        <w:rPr>
          <w:rFonts w:ascii="Times New Roman" w:hAnsi="Times New Roman"/>
          <w:sz w:val="28"/>
          <w:szCs w:val="28"/>
        </w:rPr>
        <w:t>2</w:t>
      </w:r>
      <w:r w:rsidR="00CA11D8" w:rsidRPr="00C16D93">
        <w:rPr>
          <w:rFonts w:ascii="Times New Roman" w:hAnsi="Times New Roman"/>
          <w:sz w:val="28"/>
          <w:szCs w:val="28"/>
        </w:rPr>
        <w:t xml:space="preserve"> года </w:t>
      </w:r>
      <w:r w:rsidR="009A0A32" w:rsidRPr="00C16D93">
        <w:rPr>
          <w:rFonts w:ascii="Times New Roman" w:hAnsi="Times New Roman"/>
          <w:sz w:val="28"/>
          <w:szCs w:val="28"/>
        </w:rPr>
        <w:t>совещаний</w:t>
      </w:r>
      <w:r w:rsidR="00CA11D8" w:rsidRPr="00C16D93">
        <w:rPr>
          <w:rFonts w:ascii="Times New Roman" w:hAnsi="Times New Roman"/>
          <w:sz w:val="28"/>
          <w:szCs w:val="28"/>
        </w:rPr>
        <w:t xml:space="preserve"> с </w:t>
      </w:r>
      <w:r w:rsidR="009A0A32" w:rsidRPr="00C16D93">
        <w:rPr>
          <w:rFonts w:ascii="Times New Roman" w:hAnsi="Times New Roman"/>
          <w:sz w:val="28"/>
          <w:szCs w:val="28"/>
        </w:rPr>
        <w:t>участием</w:t>
      </w:r>
      <w:r w:rsidR="00CA11D8" w:rsidRPr="00C16D93">
        <w:rPr>
          <w:rFonts w:ascii="Times New Roman" w:hAnsi="Times New Roman"/>
          <w:sz w:val="28"/>
          <w:szCs w:val="28"/>
        </w:rPr>
        <w:t xml:space="preserve"> индивидуальных предпринимателей, арендовавших тер</w:t>
      </w:r>
      <w:r w:rsidR="00A0480F" w:rsidRPr="00C16D93">
        <w:rPr>
          <w:rFonts w:ascii="Times New Roman" w:hAnsi="Times New Roman"/>
          <w:sz w:val="28"/>
          <w:szCs w:val="28"/>
        </w:rPr>
        <w:t xml:space="preserve">ритории </w:t>
      </w:r>
      <w:proofErr w:type="spellStart"/>
      <w:r w:rsidR="00A0480F" w:rsidRPr="00C16D93">
        <w:rPr>
          <w:rFonts w:ascii="Times New Roman" w:hAnsi="Times New Roman"/>
          <w:sz w:val="28"/>
          <w:szCs w:val="28"/>
        </w:rPr>
        <w:t>аржаанов</w:t>
      </w:r>
      <w:proofErr w:type="spellEnd"/>
      <w:r w:rsidR="00A0480F" w:rsidRPr="00C16D93">
        <w:rPr>
          <w:rFonts w:ascii="Times New Roman" w:hAnsi="Times New Roman"/>
          <w:sz w:val="28"/>
          <w:szCs w:val="28"/>
        </w:rPr>
        <w:t>, туроператоров,</w:t>
      </w:r>
      <w:r w:rsidR="00CA11D8" w:rsidRPr="00C16D93">
        <w:rPr>
          <w:rFonts w:ascii="Times New Roman" w:hAnsi="Times New Roman"/>
          <w:sz w:val="28"/>
          <w:szCs w:val="28"/>
        </w:rPr>
        <w:t xml:space="preserve"> представителей органов исполнительной власти Республики Тыва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и органов местного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самоуправления муниципальных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образований Республики Тыва.</w:t>
      </w:r>
    </w:p>
    <w:p w:rsidR="002204EA" w:rsidRPr="00C16D93" w:rsidRDefault="00CA11D8" w:rsidP="00C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Целевые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индикаторы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и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показатели:</w:t>
      </w:r>
    </w:p>
    <w:p w:rsidR="00993E5F" w:rsidRPr="00C16D93" w:rsidRDefault="00CA11D8" w:rsidP="00C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 xml:space="preserve">1) </w:t>
      </w:r>
      <w:r w:rsidR="002204EA" w:rsidRPr="00C16D93">
        <w:rPr>
          <w:rFonts w:ascii="Times New Roman" w:hAnsi="Times New Roman"/>
          <w:sz w:val="28"/>
          <w:szCs w:val="28"/>
        </w:rPr>
        <w:t>количество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2204EA" w:rsidRPr="00C16D93">
        <w:rPr>
          <w:rFonts w:ascii="Times New Roman" w:hAnsi="Times New Roman"/>
          <w:sz w:val="28"/>
          <w:szCs w:val="28"/>
        </w:rPr>
        <w:t>территорий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204EA" w:rsidRPr="00C16D93">
        <w:rPr>
          <w:rFonts w:ascii="Times New Roman" w:hAnsi="Times New Roman"/>
          <w:sz w:val="28"/>
          <w:szCs w:val="28"/>
        </w:rPr>
        <w:t>аржаанов</w:t>
      </w:r>
      <w:proofErr w:type="spellEnd"/>
      <w:r w:rsidR="002204EA" w:rsidRPr="00C16D93">
        <w:rPr>
          <w:rFonts w:ascii="Times New Roman" w:hAnsi="Times New Roman"/>
          <w:sz w:val="28"/>
          <w:szCs w:val="28"/>
        </w:rPr>
        <w:t>,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2204EA" w:rsidRPr="00C16D93">
        <w:rPr>
          <w:rFonts w:ascii="Times New Roman" w:hAnsi="Times New Roman"/>
          <w:sz w:val="28"/>
          <w:szCs w:val="28"/>
        </w:rPr>
        <w:t>которым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2204EA" w:rsidRPr="00C16D93">
        <w:rPr>
          <w:rFonts w:ascii="Times New Roman" w:hAnsi="Times New Roman"/>
          <w:sz w:val="28"/>
          <w:szCs w:val="28"/>
        </w:rPr>
        <w:t>придан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2204EA" w:rsidRPr="00C16D93">
        <w:rPr>
          <w:rFonts w:ascii="Times New Roman" w:hAnsi="Times New Roman"/>
          <w:sz w:val="28"/>
          <w:szCs w:val="28"/>
        </w:rPr>
        <w:t>статус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2204EA" w:rsidRPr="00C16D93">
        <w:rPr>
          <w:rFonts w:ascii="Times New Roman" w:hAnsi="Times New Roman"/>
          <w:sz w:val="28"/>
          <w:szCs w:val="28"/>
        </w:rPr>
        <w:t>лечебно-оздоровительных местностей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2204EA" w:rsidRPr="00C16D93">
        <w:rPr>
          <w:rFonts w:ascii="Times New Roman" w:hAnsi="Times New Roman"/>
          <w:sz w:val="28"/>
          <w:szCs w:val="28"/>
        </w:rPr>
        <w:t>и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2204EA" w:rsidRPr="00C16D93">
        <w:rPr>
          <w:rFonts w:ascii="Times New Roman" w:hAnsi="Times New Roman"/>
          <w:sz w:val="28"/>
          <w:szCs w:val="28"/>
        </w:rPr>
        <w:t>курортов</w:t>
      </w:r>
      <w:r w:rsidR="00F13D38">
        <w:rPr>
          <w:rFonts w:ascii="Times New Roman" w:hAnsi="Times New Roman"/>
          <w:sz w:val="28"/>
          <w:szCs w:val="28"/>
        </w:rPr>
        <w:t>,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2204EA" w:rsidRPr="00C16D93">
        <w:rPr>
          <w:rFonts w:ascii="Times New Roman" w:hAnsi="Times New Roman"/>
          <w:sz w:val="28"/>
          <w:szCs w:val="28"/>
        </w:rPr>
        <w:t>–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9A0A32" w:rsidRPr="00C16D93">
        <w:rPr>
          <w:rFonts w:ascii="Times New Roman" w:hAnsi="Times New Roman"/>
          <w:sz w:val="28"/>
          <w:szCs w:val="28"/>
        </w:rPr>
        <w:t xml:space="preserve">не менее </w:t>
      </w:r>
      <w:r w:rsidR="002204EA" w:rsidRPr="00C16D93">
        <w:rPr>
          <w:rFonts w:ascii="Times New Roman" w:hAnsi="Times New Roman"/>
          <w:sz w:val="28"/>
          <w:szCs w:val="28"/>
        </w:rPr>
        <w:t>6;</w:t>
      </w:r>
    </w:p>
    <w:p w:rsidR="002204EA" w:rsidRPr="00C16D93" w:rsidRDefault="00993E5F" w:rsidP="00C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2) </w:t>
      </w:r>
      <w:r w:rsidR="00CA11D8" w:rsidRPr="00C16D93">
        <w:rPr>
          <w:rFonts w:ascii="Times New Roman" w:hAnsi="Times New Roman"/>
          <w:sz w:val="28"/>
          <w:szCs w:val="28"/>
        </w:rPr>
        <w:t>количество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1D8" w:rsidRPr="00C16D93">
        <w:rPr>
          <w:rFonts w:ascii="Times New Roman" w:hAnsi="Times New Roman"/>
          <w:sz w:val="28"/>
          <w:szCs w:val="28"/>
        </w:rPr>
        <w:t>аржаанов</w:t>
      </w:r>
      <w:proofErr w:type="spellEnd"/>
      <w:r w:rsidR="00CA11D8" w:rsidRPr="00C16D93">
        <w:rPr>
          <w:rFonts w:ascii="Times New Roman" w:hAnsi="Times New Roman"/>
          <w:sz w:val="28"/>
          <w:szCs w:val="28"/>
        </w:rPr>
        <w:t>,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на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которых организовано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круглосуточное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медицинское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сопровождение</w:t>
      </w:r>
      <w:r w:rsidR="00F13D38">
        <w:rPr>
          <w:rFonts w:ascii="Times New Roman" w:hAnsi="Times New Roman"/>
          <w:sz w:val="28"/>
          <w:szCs w:val="28"/>
        </w:rPr>
        <w:t>,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–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не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менее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30;</w:t>
      </w:r>
    </w:p>
    <w:p w:rsidR="002204EA" w:rsidRPr="00C16D93" w:rsidRDefault="00993E5F" w:rsidP="00C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t>3) </w:t>
      </w:r>
      <w:r w:rsidR="00CA11D8" w:rsidRPr="00C16D93">
        <w:rPr>
          <w:rFonts w:ascii="Times New Roman" w:hAnsi="Times New Roman"/>
          <w:sz w:val="28"/>
          <w:szCs w:val="28"/>
        </w:rPr>
        <w:t>количество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туристов,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воспользовавшихся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услугами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организованного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и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безопасного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туризма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на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A11D8" w:rsidRPr="00C16D93">
        <w:rPr>
          <w:rFonts w:ascii="Times New Roman" w:hAnsi="Times New Roman"/>
          <w:sz w:val="28"/>
          <w:szCs w:val="28"/>
        </w:rPr>
        <w:t>аржаанах</w:t>
      </w:r>
      <w:proofErr w:type="spellEnd"/>
      <w:r w:rsidR="00C16D93">
        <w:rPr>
          <w:rFonts w:ascii="Times New Roman" w:hAnsi="Times New Roman"/>
          <w:sz w:val="28"/>
          <w:szCs w:val="28"/>
        </w:rPr>
        <w:t xml:space="preserve"> </w:t>
      </w:r>
      <w:r w:rsidR="00116BE3" w:rsidRPr="00C16D93">
        <w:rPr>
          <w:rFonts w:ascii="Times New Roman" w:hAnsi="Times New Roman"/>
          <w:sz w:val="28"/>
          <w:szCs w:val="28"/>
        </w:rPr>
        <w:t>Республики Тыва</w:t>
      </w:r>
      <w:r w:rsidR="00CA11D8" w:rsidRPr="00C16D93">
        <w:rPr>
          <w:rFonts w:ascii="Times New Roman" w:hAnsi="Times New Roman"/>
          <w:sz w:val="28"/>
          <w:szCs w:val="28"/>
        </w:rPr>
        <w:t>,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на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которых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обеспечено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медицинское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сопровождение</w:t>
      </w:r>
      <w:r w:rsidR="00F13D38">
        <w:rPr>
          <w:rFonts w:ascii="Times New Roman" w:hAnsi="Times New Roman"/>
          <w:sz w:val="28"/>
          <w:szCs w:val="28"/>
        </w:rPr>
        <w:t>,</w:t>
      </w:r>
      <w:r w:rsidR="00CA11D8" w:rsidRPr="00C16D93">
        <w:rPr>
          <w:rFonts w:ascii="Times New Roman" w:hAnsi="Times New Roman"/>
          <w:sz w:val="28"/>
          <w:szCs w:val="28"/>
        </w:rPr>
        <w:t xml:space="preserve"> – не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менее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="00CA11D8" w:rsidRPr="00C16D93">
        <w:rPr>
          <w:rFonts w:ascii="Times New Roman" w:hAnsi="Times New Roman"/>
          <w:sz w:val="28"/>
          <w:szCs w:val="28"/>
        </w:rPr>
        <w:t>25 тыс. человек.</w:t>
      </w:r>
    </w:p>
    <w:p w:rsidR="002204EA" w:rsidRPr="00C16D93" w:rsidRDefault="00CA11D8" w:rsidP="00C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6D93">
        <w:rPr>
          <w:rFonts w:ascii="Times New Roman" w:hAnsi="Times New Roman"/>
          <w:sz w:val="28"/>
          <w:szCs w:val="28"/>
        </w:rPr>
        <w:lastRenderedPageBreak/>
        <w:t>Ответственный за мониторинг исполнения настоящего плана мероприятий («дорожной карты») – Министерство здравоохранения Республики</w:t>
      </w:r>
      <w:r w:rsidR="00C16D93">
        <w:rPr>
          <w:rFonts w:ascii="Times New Roman" w:hAnsi="Times New Roman"/>
          <w:sz w:val="28"/>
          <w:szCs w:val="28"/>
        </w:rPr>
        <w:t xml:space="preserve"> </w:t>
      </w:r>
      <w:r w:rsidRPr="00C16D93">
        <w:rPr>
          <w:rFonts w:ascii="Times New Roman" w:hAnsi="Times New Roman"/>
          <w:sz w:val="28"/>
          <w:szCs w:val="28"/>
        </w:rPr>
        <w:t>Тыва.</w:t>
      </w:r>
    </w:p>
    <w:p w:rsidR="002204EA" w:rsidRPr="00C16D93" w:rsidRDefault="002204EA" w:rsidP="00C16D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914"/>
        <w:gridCol w:w="1695"/>
        <w:gridCol w:w="1701"/>
        <w:gridCol w:w="1481"/>
        <w:gridCol w:w="3530"/>
        <w:gridCol w:w="3543"/>
      </w:tblGrid>
      <w:tr w:rsidR="000E7290" w:rsidRPr="00C16D93" w:rsidTr="00F71AA3">
        <w:trPr>
          <w:trHeight w:val="830"/>
          <w:jc w:val="center"/>
        </w:trPr>
        <w:tc>
          <w:tcPr>
            <w:tcW w:w="3914" w:type="dxa"/>
            <w:shd w:val="clear" w:color="auto" w:fill="auto"/>
          </w:tcPr>
          <w:p w:rsidR="002204EA" w:rsidRPr="00C16D93" w:rsidRDefault="00CA11D8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695" w:type="dxa"/>
            <w:shd w:val="clear" w:color="auto" w:fill="auto"/>
          </w:tcPr>
          <w:p w:rsidR="00EC0D71" w:rsidRDefault="00EC0D71" w:rsidP="00EC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2204EA" w:rsidRPr="00C16D93" w:rsidRDefault="00EC0D71" w:rsidP="00EC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701" w:type="dxa"/>
            <w:shd w:val="clear" w:color="auto" w:fill="auto"/>
          </w:tcPr>
          <w:p w:rsidR="002204EA" w:rsidRPr="00C16D93" w:rsidRDefault="00CA11D8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2204EA" w:rsidRPr="00C16D93" w:rsidRDefault="00CA11D8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(тыс.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рублей)</w:t>
            </w:r>
          </w:p>
        </w:tc>
        <w:tc>
          <w:tcPr>
            <w:tcW w:w="1481" w:type="dxa"/>
            <w:shd w:val="clear" w:color="auto" w:fill="auto"/>
          </w:tcPr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2204EA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530" w:type="dxa"/>
            <w:shd w:val="clear" w:color="auto" w:fill="auto"/>
          </w:tcPr>
          <w:p w:rsidR="00C16D93" w:rsidRDefault="00CA11D8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04EA" w:rsidRPr="00C16D93" w:rsidRDefault="00CA11D8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за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3543" w:type="dxa"/>
            <w:shd w:val="clear" w:color="auto" w:fill="auto"/>
          </w:tcPr>
          <w:p w:rsidR="002204EA" w:rsidRPr="00C16D93" w:rsidRDefault="00E97667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0E7290" w:rsidRPr="00C16D93" w:rsidTr="00F71AA3">
        <w:trPr>
          <w:trHeight w:val="275"/>
          <w:jc w:val="center"/>
        </w:trPr>
        <w:tc>
          <w:tcPr>
            <w:tcW w:w="3914" w:type="dxa"/>
            <w:shd w:val="clear" w:color="auto" w:fill="auto"/>
          </w:tcPr>
          <w:p w:rsidR="002204EA" w:rsidRPr="00C16D93" w:rsidRDefault="00CA11D8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  <w:shd w:val="clear" w:color="auto" w:fill="auto"/>
          </w:tcPr>
          <w:p w:rsidR="002204EA" w:rsidRPr="00C16D93" w:rsidRDefault="00CA11D8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204EA" w:rsidRPr="00C16D93" w:rsidRDefault="00CA11D8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shd w:val="clear" w:color="auto" w:fill="auto"/>
          </w:tcPr>
          <w:p w:rsidR="002204EA" w:rsidRPr="00C16D93" w:rsidRDefault="00CA11D8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  <w:shd w:val="clear" w:color="auto" w:fill="auto"/>
          </w:tcPr>
          <w:p w:rsidR="002204EA" w:rsidRPr="00C16D93" w:rsidRDefault="00CA11D8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2204EA" w:rsidRPr="00C16D93" w:rsidRDefault="00CA11D8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7290" w:rsidRPr="00C16D93" w:rsidTr="00EC0D71">
        <w:trPr>
          <w:trHeight w:val="275"/>
          <w:jc w:val="center"/>
        </w:trPr>
        <w:tc>
          <w:tcPr>
            <w:tcW w:w="15864" w:type="dxa"/>
            <w:gridSpan w:val="6"/>
            <w:shd w:val="clear" w:color="auto" w:fill="auto"/>
          </w:tcPr>
          <w:p w:rsidR="002204EA" w:rsidRPr="00C16D93" w:rsidRDefault="00CA11D8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1. Нормативно-правовое обеспечение</w:t>
            </w:r>
          </w:p>
        </w:tc>
      </w:tr>
      <w:tr w:rsidR="000E7290" w:rsidRPr="00C16D93" w:rsidTr="00F71AA3">
        <w:trPr>
          <w:trHeight w:val="843"/>
          <w:jc w:val="center"/>
        </w:trPr>
        <w:tc>
          <w:tcPr>
            <w:tcW w:w="3914" w:type="dxa"/>
            <w:shd w:val="clear" w:color="auto" w:fill="auto"/>
          </w:tcPr>
          <w:p w:rsidR="002204EA" w:rsidRPr="00C16D93" w:rsidRDefault="00CA11D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1.</w:t>
            </w:r>
            <w:r w:rsidR="00824E9E" w:rsidRPr="00C16D93">
              <w:rPr>
                <w:rFonts w:ascii="Times New Roman" w:hAnsi="Times New Roman"/>
                <w:sz w:val="24"/>
                <w:szCs w:val="24"/>
              </w:rPr>
              <w:t>1.</w:t>
            </w:r>
            <w:r w:rsidR="00993E5F" w:rsidRPr="00C16D93">
              <w:rPr>
                <w:rFonts w:ascii="Times New Roman" w:hAnsi="Times New Roman"/>
                <w:sz w:val="24"/>
                <w:szCs w:val="24"/>
              </w:rPr>
              <w:t> 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Придание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статуса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природных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лечебно-оздоровительных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E5F" w:rsidRPr="00C16D93">
              <w:rPr>
                <w:rFonts w:ascii="Times New Roman" w:hAnsi="Times New Roman"/>
                <w:sz w:val="24"/>
                <w:szCs w:val="24"/>
              </w:rPr>
              <w:t>местностей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и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(или)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курортов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значения территориям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Бел,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Шивилиг</w:t>
            </w:r>
            <w:proofErr w:type="spellEnd"/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Бай-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Тайгинского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Ажыг-Суг</w:t>
            </w:r>
            <w:proofErr w:type="spellEnd"/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Чаа-Хольского</w:t>
            </w:r>
            <w:proofErr w:type="spellEnd"/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района,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Уургайлыг</w:t>
            </w:r>
            <w:proofErr w:type="spellEnd"/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района,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Тарыс</w:t>
            </w:r>
            <w:proofErr w:type="spellEnd"/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Тере-Хольского</w:t>
            </w:r>
            <w:proofErr w:type="spellEnd"/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 xml:space="preserve">района,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и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озер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Дус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-Холь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Каък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-Холь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Чеди-Хольского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района, Белое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Пий-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="00E97667" w:rsidRPr="00C16D93">
              <w:rPr>
                <w:rFonts w:ascii="Times New Roman" w:hAnsi="Times New Roman"/>
                <w:sz w:val="24"/>
                <w:szCs w:val="24"/>
              </w:rPr>
              <w:t>, Шара-</w:t>
            </w:r>
            <w:proofErr w:type="spellStart"/>
            <w:r w:rsidR="00E97667" w:rsidRPr="00C16D93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  <w:r w:rsidR="00E97667" w:rsidRPr="00C16D93">
              <w:rPr>
                <w:rFonts w:ascii="Times New Roman" w:hAnsi="Times New Roman"/>
                <w:sz w:val="24"/>
                <w:szCs w:val="24"/>
              </w:rPr>
              <w:t xml:space="preserve"> Тес-</w:t>
            </w:r>
            <w:proofErr w:type="spellStart"/>
            <w:r w:rsidR="00E97667" w:rsidRPr="00C16D93"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 w:rsidR="00E97667" w:rsidRPr="00C16D93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993E5F" w:rsidRPr="00C16D93" w:rsidRDefault="00993E5F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2204EA" w:rsidRPr="00C16D93" w:rsidRDefault="00EC0D71" w:rsidP="00F71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внебюджетные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средства</w:t>
            </w:r>
          </w:p>
        </w:tc>
        <w:tc>
          <w:tcPr>
            <w:tcW w:w="1701" w:type="dxa"/>
            <w:shd w:val="clear" w:color="auto" w:fill="auto"/>
          </w:tcPr>
          <w:p w:rsidR="002204EA" w:rsidRPr="00C16D93" w:rsidRDefault="00CA11D8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481" w:type="dxa"/>
            <w:shd w:val="clear" w:color="auto" w:fill="auto"/>
          </w:tcPr>
          <w:p w:rsidR="00EC0D71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2022-</w:t>
            </w:r>
          </w:p>
          <w:p w:rsidR="002204EA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2023 гг.</w:t>
            </w:r>
          </w:p>
        </w:tc>
        <w:tc>
          <w:tcPr>
            <w:tcW w:w="3530" w:type="dxa"/>
            <w:shd w:val="clear" w:color="auto" w:fill="auto"/>
          </w:tcPr>
          <w:p w:rsidR="00AD46DA" w:rsidRPr="00C16D93" w:rsidRDefault="00CA11D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 xml:space="preserve">Тыва, </w:t>
            </w:r>
            <w:r w:rsidR="004003CE" w:rsidRPr="00C16D93">
              <w:rPr>
                <w:rFonts w:ascii="Times New Roman" w:hAnsi="Times New Roman"/>
                <w:sz w:val="24"/>
                <w:szCs w:val="24"/>
              </w:rPr>
              <w:t>Министерство лесного</w:t>
            </w:r>
            <w:r w:rsidR="00D35F2D" w:rsidRPr="00C16D93">
              <w:rPr>
                <w:rFonts w:ascii="Times New Roman" w:hAnsi="Times New Roman"/>
                <w:sz w:val="24"/>
                <w:szCs w:val="24"/>
              </w:rPr>
              <w:t xml:space="preserve"> хозяйства и природопользования Республики Тыва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, Министерство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земельн</w:t>
            </w:r>
            <w:r w:rsidR="00AA1D2B" w:rsidRPr="00C16D93">
              <w:rPr>
                <w:rFonts w:ascii="Times New Roman" w:hAnsi="Times New Roman"/>
                <w:sz w:val="24"/>
                <w:szCs w:val="24"/>
              </w:rPr>
              <w:t xml:space="preserve">ых и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имущественных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отношений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Тыва,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труда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и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социальной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политики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Тыва,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ГБУ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«Научно-исследовательский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институт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медико-социальных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проблем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и управления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Республики Тыва»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(далее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– НИИ</w:t>
            </w:r>
            <w:r w:rsidR="00B86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МСПУ Р</w:t>
            </w:r>
            <w:r w:rsidR="00F13D3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Т</w:t>
            </w:r>
            <w:r w:rsidR="00F13D38">
              <w:rPr>
                <w:rFonts w:ascii="Times New Roman" w:hAnsi="Times New Roman"/>
                <w:sz w:val="24"/>
                <w:szCs w:val="24"/>
              </w:rPr>
              <w:t>ыва</w:t>
            </w:r>
            <w:r w:rsidR="00BD65A2" w:rsidRPr="00C16D93">
              <w:rPr>
                <w:rFonts w:ascii="Times New Roman" w:hAnsi="Times New Roman"/>
                <w:sz w:val="24"/>
                <w:szCs w:val="24"/>
              </w:rPr>
              <w:t>)</w:t>
            </w:r>
            <w:r w:rsidR="00612D04" w:rsidRPr="00C16D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115A" w:rsidRPr="00C16D93">
              <w:rPr>
                <w:rFonts w:ascii="Times New Roman" w:hAnsi="Times New Roman"/>
                <w:sz w:val="24"/>
                <w:szCs w:val="24"/>
              </w:rPr>
              <w:t>муниципальных образований</w:t>
            </w:r>
            <w:r w:rsidR="00F13D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индивидуальные предприниматели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4EA"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4EA" w:rsidRPr="00C16D9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  <w:shd w:val="clear" w:color="auto" w:fill="auto"/>
          </w:tcPr>
          <w:p w:rsidR="00993E5F" w:rsidRPr="00C16D93" w:rsidRDefault="00C16D9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E97667" w:rsidRPr="00C16D93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97667" w:rsidRPr="00C16D93">
              <w:rPr>
                <w:rFonts w:ascii="Times New Roman" w:hAnsi="Times New Roman"/>
                <w:sz w:val="24"/>
                <w:szCs w:val="24"/>
              </w:rPr>
              <w:t>осударственного реестра Республики Тыва природных лечебно-</w:t>
            </w:r>
            <w:proofErr w:type="spellStart"/>
            <w:r w:rsidR="00E97667" w:rsidRPr="00C16D93">
              <w:rPr>
                <w:rFonts w:ascii="Times New Roman" w:hAnsi="Times New Roman"/>
                <w:sz w:val="24"/>
                <w:szCs w:val="24"/>
              </w:rPr>
              <w:t>оздоровитель</w:t>
            </w:r>
            <w:proofErr w:type="spellEnd"/>
            <w:r w:rsidR="00EC0D71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E97667" w:rsidRPr="00C16D93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="00E97667" w:rsidRPr="00C16D93">
              <w:rPr>
                <w:rFonts w:ascii="Times New Roman" w:hAnsi="Times New Roman"/>
                <w:sz w:val="24"/>
                <w:szCs w:val="24"/>
              </w:rPr>
              <w:t xml:space="preserve"> местностей и курорто</w:t>
            </w:r>
            <w:r w:rsidR="00CA11D8" w:rsidRPr="00C16D93">
              <w:rPr>
                <w:rFonts w:ascii="Times New Roman" w:hAnsi="Times New Roman"/>
                <w:sz w:val="24"/>
                <w:szCs w:val="24"/>
              </w:rPr>
              <w:t>в местного значения;</w:t>
            </w:r>
          </w:p>
          <w:p w:rsidR="002204EA" w:rsidRPr="00C16D93" w:rsidRDefault="00E97667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внесение в ЕГРН сведений об округах санитарной (горно-санитарной) охраны по утвержденным природным лечебно-оздоровительным местностям и курортам местного значения</w:t>
            </w:r>
          </w:p>
        </w:tc>
      </w:tr>
      <w:tr w:rsidR="000E7290" w:rsidRPr="00C16D93" w:rsidTr="00F71AA3">
        <w:trPr>
          <w:trHeight w:val="557"/>
          <w:jc w:val="center"/>
        </w:trPr>
        <w:tc>
          <w:tcPr>
            <w:tcW w:w="3914" w:type="dxa"/>
            <w:tcBorders>
              <w:bottom w:val="single" w:sz="4" w:space="0" w:color="000000"/>
            </w:tcBorders>
            <w:shd w:val="clear" w:color="auto" w:fill="auto"/>
          </w:tcPr>
          <w:p w:rsidR="00824E9E" w:rsidRPr="00C16D93" w:rsidRDefault="00CA11D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1.</w:t>
            </w:r>
            <w:r w:rsidR="002204EA" w:rsidRPr="00C16D93">
              <w:rPr>
                <w:rFonts w:ascii="Times New Roman" w:hAnsi="Times New Roman"/>
                <w:sz w:val="24"/>
                <w:szCs w:val="24"/>
              </w:rPr>
              <w:t>2.</w:t>
            </w:r>
            <w:r w:rsidR="00993E5F" w:rsidRPr="00C16D93">
              <w:rPr>
                <w:rFonts w:ascii="Times New Roman" w:hAnsi="Times New Roman"/>
                <w:sz w:val="24"/>
                <w:szCs w:val="24"/>
              </w:rPr>
              <w:t> </w:t>
            </w:r>
            <w:r w:rsidR="002204EA" w:rsidRPr="00C16D93">
              <w:rPr>
                <w:rFonts w:ascii="Times New Roman" w:hAnsi="Times New Roman"/>
                <w:sz w:val="24"/>
                <w:szCs w:val="24"/>
              </w:rPr>
              <w:t>Издание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4EA" w:rsidRPr="00C16D93">
              <w:rPr>
                <w:rFonts w:ascii="Times New Roman" w:hAnsi="Times New Roman"/>
                <w:sz w:val="24"/>
                <w:szCs w:val="24"/>
              </w:rPr>
              <w:t>акта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4EA" w:rsidRPr="00C16D93">
              <w:rPr>
                <w:rFonts w:ascii="Times New Roman" w:hAnsi="Times New Roman"/>
                <w:sz w:val="24"/>
                <w:szCs w:val="24"/>
              </w:rPr>
              <w:t>об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4EA" w:rsidRPr="00C16D93">
              <w:rPr>
                <w:rFonts w:ascii="Times New Roman" w:hAnsi="Times New Roman"/>
                <w:sz w:val="24"/>
                <w:szCs w:val="24"/>
              </w:rPr>
              <w:t>организации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4EA" w:rsidRPr="00C16D93">
              <w:rPr>
                <w:rFonts w:ascii="Times New Roman" w:hAnsi="Times New Roman"/>
                <w:sz w:val="24"/>
                <w:szCs w:val="24"/>
              </w:rPr>
              <w:t>дежурства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4EA" w:rsidRPr="00C16D93">
              <w:rPr>
                <w:rFonts w:ascii="Times New Roman" w:hAnsi="Times New Roman"/>
                <w:sz w:val="24"/>
                <w:szCs w:val="24"/>
              </w:rPr>
              <w:t>медицинского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4EA" w:rsidRPr="00C16D93">
              <w:rPr>
                <w:rFonts w:ascii="Times New Roman" w:hAnsi="Times New Roman"/>
                <w:sz w:val="24"/>
                <w:szCs w:val="24"/>
              </w:rPr>
              <w:t>персонала на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4EA" w:rsidRPr="00C16D93">
              <w:rPr>
                <w:rFonts w:ascii="Times New Roman" w:hAnsi="Times New Roman"/>
                <w:sz w:val="24"/>
                <w:szCs w:val="24"/>
              </w:rPr>
              <w:t>оз.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04EA" w:rsidRPr="00C16D93">
              <w:rPr>
                <w:rFonts w:ascii="Times New Roman" w:hAnsi="Times New Roman"/>
                <w:sz w:val="24"/>
                <w:szCs w:val="24"/>
              </w:rPr>
              <w:t>Дус</w:t>
            </w:r>
            <w:proofErr w:type="spellEnd"/>
            <w:r w:rsidR="002204EA" w:rsidRPr="00C16D93">
              <w:rPr>
                <w:rFonts w:ascii="Times New Roman" w:hAnsi="Times New Roman"/>
                <w:sz w:val="24"/>
                <w:szCs w:val="24"/>
              </w:rPr>
              <w:t>-Холь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4EA" w:rsidRPr="00C16D93">
              <w:rPr>
                <w:rFonts w:ascii="Times New Roman" w:hAnsi="Times New Roman"/>
                <w:sz w:val="24"/>
                <w:szCs w:val="24"/>
              </w:rPr>
              <w:t>и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4EA" w:rsidRPr="00C16D93">
              <w:rPr>
                <w:rFonts w:ascii="Times New Roman" w:hAnsi="Times New Roman"/>
                <w:sz w:val="24"/>
                <w:szCs w:val="24"/>
              </w:rPr>
              <w:t>30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4EA" w:rsidRPr="00C16D93">
              <w:rPr>
                <w:rFonts w:ascii="Times New Roman" w:hAnsi="Times New Roman"/>
                <w:sz w:val="24"/>
                <w:szCs w:val="24"/>
              </w:rPr>
              <w:t>наиболее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4EA" w:rsidRPr="00C16D93">
              <w:rPr>
                <w:rFonts w:ascii="Times New Roman" w:hAnsi="Times New Roman"/>
                <w:sz w:val="24"/>
                <w:szCs w:val="24"/>
              </w:rPr>
              <w:t>посещаемых</w:t>
            </w:r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204EA" w:rsidRPr="00C16D93">
              <w:rPr>
                <w:rFonts w:ascii="Times New Roman" w:hAnsi="Times New Roman"/>
                <w:sz w:val="24"/>
                <w:szCs w:val="24"/>
              </w:rPr>
              <w:t>аржаанах</w:t>
            </w:r>
            <w:proofErr w:type="spellEnd"/>
            <w:r w:rsid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04EA" w:rsidRPr="00C16D93">
              <w:rPr>
                <w:rFonts w:ascii="Times New Roman" w:hAnsi="Times New Roman"/>
                <w:sz w:val="24"/>
                <w:szCs w:val="24"/>
              </w:rPr>
              <w:t>Тувы</w:t>
            </w:r>
          </w:p>
        </w:tc>
        <w:tc>
          <w:tcPr>
            <w:tcW w:w="1695" w:type="dxa"/>
            <w:tcBorders>
              <w:bottom w:val="single" w:sz="4" w:space="0" w:color="000000"/>
            </w:tcBorders>
            <w:shd w:val="clear" w:color="auto" w:fill="auto"/>
          </w:tcPr>
          <w:p w:rsidR="002204EA" w:rsidRPr="00C16D93" w:rsidRDefault="00EC0D71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</w:tcPr>
          <w:p w:rsidR="002204EA" w:rsidRPr="00C16D93" w:rsidRDefault="00EC0D71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жегодно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204EA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3530" w:type="dxa"/>
            <w:tcBorders>
              <w:bottom w:val="single" w:sz="4" w:space="0" w:color="000000"/>
            </w:tcBorders>
            <w:shd w:val="clear" w:color="auto" w:fill="auto"/>
          </w:tcPr>
          <w:p w:rsidR="002204EA" w:rsidRPr="00C16D93" w:rsidRDefault="00CA11D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EC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  <w:r w:rsidR="00EC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="00EC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Тыва, НИИ</w:t>
            </w:r>
            <w:r w:rsidR="00B86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МСПУ</w:t>
            </w:r>
            <w:r w:rsidR="00EC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D38" w:rsidRPr="00C16D93">
              <w:rPr>
                <w:rFonts w:ascii="Times New Roman" w:hAnsi="Times New Roman"/>
                <w:sz w:val="24"/>
                <w:szCs w:val="24"/>
              </w:rPr>
              <w:t>Р</w:t>
            </w:r>
            <w:r w:rsidR="00F13D3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F13D38" w:rsidRPr="00C16D93">
              <w:rPr>
                <w:rFonts w:ascii="Times New Roman" w:hAnsi="Times New Roman"/>
                <w:sz w:val="24"/>
                <w:szCs w:val="24"/>
              </w:rPr>
              <w:t>Т</w:t>
            </w:r>
            <w:r w:rsidR="00F13D38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</w:tcPr>
          <w:p w:rsidR="002204EA" w:rsidRPr="00C16D93" w:rsidRDefault="00EC0D71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B6FC6" w:rsidRPr="00C16D93">
              <w:rPr>
                <w:rFonts w:ascii="Times New Roman" w:hAnsi="Times New Roman"/>
                <w:sz w:val="24"/>
                <w:szCs w:val="24"/>
              </w:rPr>
              <w:t>риказ Мин</w:t>
            </w:r>
            <w:r w:rsidR="00A0480F" w:rsidRPr="00C16D93">
              <w:rPr>
                <w:rFonts w:ascii="Times New Roman" w:hAnsi="Times New Roman"/>
                <w:sz w:val="24"/>
                <w:szCs w:val="24"/>
              </w:rPr>
              <w:t xml:space="preserve">истерства </w:t>
            </w:r>
            <w:r w:rsidR="00DB6FC6" w:rsidRPr="00C16D93">
              <w:rPr>
                <w:rFonts w:ascii="Times New Roman" w:hAnsi="Times New Roman"/>
                <w:sz w:val="24"/>
                <w:szCs w:val="24"/>
              </w:rPr>
              <w:t>здрав</w:t>
            </w:r>
            <w:r w:rsidR="00A0480F" w:rsidRPr="00C16D93">
              <w:rPr>
                <w:rFonts w:ascii="Times New Roman" w:hAnsi="Times New Roman"/>
                <w:sz w:val="24"/>
                <w:szCs w:val="24"/>
              </w:rPr>
              <w:t>оохранения</w:t>
            </w:r>
            <w:r w:rsidR="00DB6FC6" w:rsidRPr="00C16D93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 w:rsidR="00A0480F" w:rsidRPr="00C16D93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DB6FC6" w:rsidRPr="00C16D93">
              <w:rPr>
                <w:rFonts w:ascii="Times New Roman" w:hAnsi="Times New Roman"/>
                <w:sz w:val="24"/>
                <w:szCs w:val="24"/>
              </w:rPr>
              <w:t>Т</w:t>
            </w:r>
            <w:r w:rsidR="00A0480F" w:rsidRPr="00C16D93">
              <w:rPr>
                <w:rFonts w:ascii="Times New Roman" w:hAnsi="Times New Roman"/>
                <w:sz w:val="24"/>
                <w:szCs w:val="24"/>
              </w:rPr>
              <w:t>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E5F" w:rsidRPr="00C16D93">
              <w:rPr>
                <w:rFonts w:ascii="Times New Roman" w:hAnsi="Times New Roman"/>
                <w:sz w:val="24"/>
                <w:szCs w:val="24"/>
              </w:rPr>
              <w:t>об утверждении</w:t>
            </w:r>
            <w:r w:rsidR="00DB6FC6" w:rsidRPr="00C16D93">
              <w:rPr>
                <w:rFonts w:ascii="Times New Roman" w:hAnsi="Times New Roman"/>
                <w:sz w:val="24"/>
                <w:szCs w:val="24"/>
              </w:rPr>
              <w:t xml:space="preserve"> графиков дежурства на соответствующих природных водных лечебно-оздоровительных объектах</w:t>
            </w:r>
          </w:p>
        </w:tc>
      </w:tr>
    </w:tbl>
    <w:p w:rsidR="00EC0D71" w:rsidRDefault="00EC0D71"/>
    <w:p w:rsidR="00F13D38" w:rsidRDefault="00F13D38" w:rsidP="00F13D38">
      <w:pPr>
        <w:spacing w:after="0" w:line="240" w:lineRule="auto"/>
      </w:pPr>
    </w:p>
    <w:tbl>
      <w:tblPr>
        <w:tblW w:w="15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8"/>
        <w:gridCol w:w="2676"/>
        <w:gridCol w:w="1836"/>
        <w:gridCol w:w="1560"/>
        <w:gridCol w:w="1481"/>
        <w:gridCol w:w="3530"/>
        <w:gridCol w:w="3543"/>
      </w:tblGrid>
      <w:tr w:rsidR="00EC0D71" w:rsidRPr="00C16D93" w:rsidTr="00F71AA3">
        <w:trPr>
          <w:trHeight w:val="275"/>
          <w:tblHeader/>
          <w:jc w:val="center"/>
        </w:trPr>
        <w:tc>
          <w:tcPr>
            <w:tcW w:w="3914" w:type="dxa"/>
            <w:gridSpan w:val="2"/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6" w:type="dxa"/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shd w:val="clear" w:color="auto" w:fill="auto"/>
          </w:tcPr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E7290" w:rsidRPr="00C16D93" w:rsidTr="00F71AA3">
        <w:trPr>
          <w:trHeight w:val="557"/>
          <w:jc w:val="center"/>
        </w:trPr>
        <w:tc>
          <w:tcPr>
            <w:tcW w:w="39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A0A32" w:rsidRPr="00C16D93" w:rsidRDefault="00993E5F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1.3. </w:t>
            </w:r>
            <w:r w:rsidR="00CA11D8" w:rsidRPr="00C16D93"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="00C27564" w:rsidRPr="00C16D93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CA11D8" w:rsidRPr="00C16D93">
              <w:rPr>
                <w:rFonts w:ascii="Times New Roman" w:hAnsi="Times New Roman"/>
                <w:sz w:val="24"/>
                <w:szCs w:val="24"/>
              </w:rPr>
              <w:t xml:space="preserve"> он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лайн-</w:t>
            </w:r>
            <w:r w:rsidR="00CA11D8" w:rsidRPr="00C16D93">
              <w:rPr>
                <w:rFonts w:ascii="Times New Roman" w:hAnsi="Times New Roman"/>
                <w:sz w:val="24"/>
                <w:szCs w:val="24"/>
              </w:rPr>
              <w:t>формате с представителями органов местного самоуправления, медицинских организаций и индивидуальными предпринимател</w:t>
            </w:r>
            <w:r w:rsidR="00C27564" w:rsidRPr="00C16D93"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 xml:space="preserve"> на тему</w:t>
            </w:r>
            <w:r w:rsidR="00C27564" w:rsidRPr="00C16D93">
              <w:rPr>
                <w:rFonts w:ascii="Times New Roman" w:hAnsi="Times New Roman"/>
                <w:sz w:val="24"/>
                <w:szCs w:val="24"/>
              </w:rPr>
              <w:t xml:space="preserve"> «Цели, задачи предстоящего </w:t>
            </w:r>
            <w:proofErr w:type="spellStart"/>
            <w:r w:rsidR="00C27564" w:rsidRPr="00C16D93">
              <w:rPr>
                <w:rFonts w:ascii="Times New Roman" w:hAnsi="Times New Roman"/>
                <w:sz w:val="24"/>
                <w:szCs w:val="24"/>
              </w:rPr>
              <w:t>аржаанного</w:t>
            </w:r>
            <w:proofErr w:type="spellEnd"/>
            <w:r w:rsidR="00C27564" w:rsidRPr="00C16D93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  <w:r w:rsidR="00612D04" w:rsidRPr="00C16D93">
              <w:rPr>
                <w:rFonts w:ascii="Times New Roman" w:hAnsi="Times New Roman"/>
                <w:sz w:val="24"/>
                <w:szCs w:val="24"/>
              </w:rPr>
              <w:t>: ответы на вопросы</w:t>
            </w:r>
            <w:r w:rsidR="00C27564" w:rsidRPr="00C16D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auto"/>
          </w:tcPr>
          <w:p w:rsidR="009A0A32" w:rsidRPr="00C16D93" w:rsidRDefault="00EC0D71" w:rsidP="00EC0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9A0A32" w:rsidRPr="00C16D93" w:rsidRDefault="00EC0D71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требуется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9A0A32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ежегодно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530" w:type="dxa"/>
            <w:tcBorders>
              <w:bottom w:val="single" w:sz="4" w:space="0" w:color="000000"/>
            </w:tcBorders>
            <w:shd w:val="clear" w:color="auto" w:fill="auto"/>
          </w:tcPr>
          <w:p w:rsidR="009A0A32" w:rsidRPr="00C16D93" w:rsidRDefault="00C27564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EC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  <w:r w:rsidR="00EC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r w:rsidR="00EC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Тыва, НИИ</w:t>
            </w:r>
            <w:r w:rsidR="00B86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МСПУ</w:t>
            </w:r>
            <w:r w:rsidR="00EC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D38" w:rsidRPr="00C16D93">
              <w:rPr>
                <w:rFonts w:ascii="Times New Roman" w:hAnsi="Times New Roman"/>
                <w:sz w:val="24"/>
                <w:szCs w:val="24"/>
              </w:rPr>
              <w:t>Р</w:t>
            </w:r>
            <w:r w:rsidR="00F13D3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F13D38" w:rsidRPr="00C16D93">
              <w:rPr>
                <w:rFonts w:ascii="Times New Roman" w:hAnsi="Times New Roman"/>
                <w:sz w:val="24"/>
                <w:szCs w:val="24"/>
              </w:rPr>
              <w:t>Т</w:t>
            </w:r>
            <w:r w:rsidR="00F13D38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</w:tcPr>
          <w:p w:rsidR="00A26239" w:rsidRPr="00C16D93" w:rsidRDefault="00C27564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 xml:space="preserve">выявление готовности органов местного самоуправления, медицинских организаций и индивидуальных предпринимателей к реализации </w:t>
            </w:r>
            <w:r w:rsidR="00EC0D71">
              <w:rPr>
                <w:rFonts w:ascii="Times New Roman" w:hAnsi="Times New Roman"/>
                <w:sz w:val="24"/>
                <w:szCs w:val="24"/>
              </w:rPr>
              <w:t>п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лана мероприятий по сегменту лечебно-оздоровительного туризма</w:t>
            </w:r>
          </w:p>
        </w:tc>
      </w:tr>
      <w:tr w:rsidR="000E7290" w:rsidRPr="00C16D93" w:rsidTr="00EC0D71">
        <w:trPr>
          <w:trHeight w:val="275"/>
          <w:jc w:val="center"/>
        </w:trPr>
        <w:tc>
          <w:tcPr>
            <w:tcW w:w="15864" w:type="dxa"/>
            <w:gridSpan w:val="7"/>
            <w:shd w:val="clear" w:color="auto" w:fill="auto"/>
          </w:tcPr>
          <w:p w:rsidR="002A2E5C" w:rsidRPr="00C16D93" w:rsidRDefault="0080526D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</w:t>
            </w:r>
            <w:r w:rsidR="00CA11D8" w:rsidRPr="00C16D93">
              <w:rPr>
                <w:rFonts w:ascii="Times New Roman" w:hAnsi="Times New Roman"/>
                <w:sz w:val="24"/>
                <w:szCs w:val="24"/>
              </w:rPr>
              <w:t xml:space="preserve">. Мероприятия по рекреационному обустройству </w:t>
            </w:r>
            <w:proofErr w:type="spellStart"/>
            <w:r w:rsidR="00CA11D8" w:rsidRPr="00C16D93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="00CA11D8" w:rsidRPr="00C16D93">
              <w:rPr>
                <w:rFonts w:ascii="Times New Roman" w:hAnsi="Times New Roman"/>
                <w:sz w:val="24"/>
                <w:szCs w:val="24"/>
              </w:rPr>
              <w:t xml:space="preserve"> Тувы</w:t>
            </w:r>
          </w:p>
        </w:tc>
      </w:tr>
      <w:tr w:rsidR="00EC0D71" w:rsidRPr="00C16D93" w:rsidTr="00F71AA3">
        <w:trPr>
          <w:jc w:val="center"/>
        </w:trPr>
        <w:tc>
          <w:tcPr>
            <w:tcW w:w="1238" w:type="dxa"/>
            <w:vMerge w:val="restart"/>
            <w:tcBorders>
              <w:top w:val="nil"/>
            </w:tcBorders>
            <w:shd w:val="clear" w:color="auto" w:fill="auto"/>
          </w:tcPr>
          <w:p w:rsidR="00EC0D71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>Бай-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Тайгинский</w:t>
            </w:r>
            <w:proofErr w:type="spellEnd"/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676" w:type="dxa"/>
            <w:shd w:val="clear" w:color="auto" w:fill="auto"/>
          </w:tcPr>
          <w:p w:rsidR="00EC0D71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ридание статуса лечебно-оздоровительной местности территории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 Бел</w:t>
            </w:r>
          </w:p>
        </w:tc>
        <w:tc>
          <w:tcPr>
            <w:tcW w:w="1836" w:type="dxa"/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затраты ООО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Бел»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560" w:type="dxa"/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1481" w:type="dxa"/>
            <w:shd w:val="clear" w:color="auto" w:fill="auto"/>
          </w:tcPr>
          <w:p w:rsidR="00EC0D71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2022-</w:t>
            </w:r>
          </w:p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2023 гг.</w:t>
            </w:r>
          </w:p>
        </w:tc>
        <w:tc>
          <w:tcPr>
            <w:tcW w:w="3530" w:type="dxa"/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Аржаан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Бел»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статус лечебно-оздоровительной местности</w:t>
            </w:r>
          </w:p>
        </w:tc>
      </w:tr>
      <w:tr w:rsidR="00EC0D71" w:rsidRPr="00C16D93" w:rsidTr="00F71AA3">
        <w:trPr>
          <w:jc w:val="center"/>
        </w:trPr>
        <w:tc>
          <w:tcPr>
            <w:tcW w:w="1238" w:type="dxa"/>
            <w:vMerge/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EC0D71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>ридание статуса лечебно-оздоровительной</w:t>
            </w:r>
          </w:p>
          <w:p w:rsidR="00EC0D71" w:rsidRPr="00C16D93" w:rsidRDefault="00EC0D71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местности территории</w:t>
            </w:r>
          </w:p>
          <w:p w:rsidR="00EC0D71" w:rsidRPr="00C16D93" w:rsidRDefault="00EC0D71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Шивилиг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внебюджетные средства,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410,00</w:t>
            </w:r>
          </w:p>
        </w:tc>
        <w:tc>
          <w:tcPr>
            <w:tcW w:w="1481" w:type="dxa"/>
            <w:shd w:val="clear" w:color="auto" w:fill="auto"/>
          </w:tcPr>
          <w:p w:rsidR="00EC0D71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2022-</w:t>
            </w:r>
          </w:p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2023 гг.</w:t>
            </w:r>
          </w:p>
        </w:tc>
        <w:tc>
          <w:tcPr>
            <w:tcW w:w="3530" w:type="dxa"/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ндивидуальный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 xml:space="preserve">предприниматель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Маадыр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Бай-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Тайгинского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 xml:space="preserve">статус лечебно-оздоровительной местности </w:t>
            </w:r>
          </w:p>
        </w:tc>
      </w:tr>
      <w:tr w:rsidR="00EC0D71" w:rsidRPr="00C16D93" w:rsidTr="00F71AA3">
        <w:trPr>
          <w:trHeight w:val="1103"/>
          <w:jc w:val="center"/>
        </w:trPr>
        <w:tc>
          <w:tcPr>
            <w:tcW w:w="1238" w:type="dxa"/>
            <w:shd w:val="clear" w:color="auto" w:fill="auto"/>
          </w:tcPr>
          <w:p w:rsidR="00EC0D71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Барун-Хемчикский</w:t>
            </w:r>
            <w:proofErr w:type="spellEnd"/>
            <w:r w:rsidR="00EC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676" w:type="dxa"/>
            <w:shd w:val="clear" w:color="auto" w:fill="auto"/>
          </w:tcPr>
          <w:p w:rsidR="00EC0D71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Чолдак-Чыраа-Булак</w:t>
            </w:r>
            <w:proofErr w:type="spellEnd"/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20,00</w:t>
            </w:r>
          </w:p>
          <w:p w:rsidR="00EC0D71" w:rsidRPr="00C16D93" w:rsidRDefault="00EC0D71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81" w:type="dxa"/>
            <w:shd w:val="clear" w:color="auto" w:fill="auto"/>
          </w:tcPr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  <w:shd w:val="clear" w:color="auto" w:fill="auto"/>
          </w:tcPr>
          <w:p w:rsidR="00EC0D71" w:rsidRPr="00C16D93" w:rsidRDefault="00EC0D71" w:rsidP="00F1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Барун-Хемчикского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администрация с</w:t>
            </w:r>
            <w:r w:rsidR="00F13D38">
              <w:rPr>
                <w:rFonts w:ascii="Times New Roman" w:hAnsi="Times New Roman"/>
                <w:sz w:val="24"/>
                <w:szCs w:val="24"/>
              </w:rPr>
              <w:t>.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 xml:space="preserve"> Эрги-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Барлык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543" w:type="dxa"/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 xml:space="preserve">обеспечение комфортных условий для отдыхающих </w:t>
            </w:r>
          </w:p>
        </w:tc>
      </w:tr>
      <w:tr w:rsidR="00EC0D71" w:rsidRPr="00C16D93" w:rsidTr="00F71AA3">
        <w:trPr>
          <w:trHeight w:val="867"/>
          <w:jc w:val="center"/>
        </w:trPr>
        <w:tc>
          <w:tcPr>
            <w:tcW w:w="1238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F13D38" w:rsidP="00F1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Монгун-Тайгинский</w:t>
            </w:r>
            <w:proofErr w:type="spellEnd"/>
            <w:r w:rsidR="00EC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676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F13D38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>станов</w:t>
            </w:r>
            <w:r w:rsidR="00EC0D71">
              <w:rPr>
                <w:rFonts w:ascii="Times New Roman" w:hAnsi="Times New Roman"/>
                <w:sz w:val="24"/>
                <w:szCs w:val="24"/>
              </w:rPr>
              <w:t>ка (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="00EC0D71">
              <w:rPr>
                <w:rFonts w:ascii="Times New Roman" w:hAnsi="Times New Roman"/>
                <w:sz w:val="24"/>
                <w:szCs w:val="24"/>
              </w:rPr>
              <w:t>)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 туристических знаков к территориям наиболее посещаемых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5,00</w:t>
            </w:r>
          </w:p>
          <w:p w:rsidR="00EC0D71" w:rsidRPr="00C16D93" w:rsidRDefault="00EC0D71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Монгун-Тайгинского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обеспечение комфортных условий для отдыхающих и туристов</w:t>
            </w:r>
          </w:p>
        </w:tc>
      </w:tr>
      <w:tr w:rsidR="00EC0D71" w:rsidRPr="00C16D93" w:rsidTr="00F71AA3">
        <w:trPr>
          <w:trHeight w:val="553"/>
          <w:jc w:val="center"/>
        </w:trPr>
        <w:tc>
          <w:tcPr>
            <w:tcW w:w="1238" w:type="dxa"/>
            <w:tcBorders>
              <w:top w:val="nil"/>
            </w:tcBorders>
            <w:shd w:val="clear" w:color="auto" w:fill="auto"/>
          </w:tcPr>
          <w:p w:rsidR="00EC0D71" w:rsidRPr="00C16D93" w:rsidRDefault="00F13D38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Овюрский</w:t>
            </w:r>
            <w:proofErr w:type="spellEnd"/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D71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676" w:type="dxa"/>
            <w:shd w:val="clear" w:color="auto" w:fill="auto"/>
          </w:tcPr>
          <w:p w:rsidR="00EC0D71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лагоустройство территории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Улаатай</w:t>
            </w:r>
            <w:proofErr w:type="spellEnd"/>
            <w:r w:rsidR="00EC0D71" w:rsidRPr="00C16D9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6" w:type="dxa"/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99,00</w:t>
            </w:r>
          </w:p>
        </w:tc>
        <w:tc>
          <w:tcPr>
            <w:tcW w:w="1481" w:type="dxa"/>
            <w:shd w:val="clear" w:color="auto" w:fill="auto"/>
          </w:tcPr>
          <w:p w:rsidR="00F71AA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 xml:space="preserve">первое </w:t>
            </w:r>
          </w:p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правление культуры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Овюрского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беспечение комфортных условий для отдыхающих</w:t>
            </w:r>
          </w:p>
        </w:tc>
      </w:tr>
      <w:tr w:rsidR="00EC0D71" w:rsidRPr="00C16D93" w:rsidTr="00F71AA3">
        <w:trPr>
          <w:jc w:val="center"/>
        </w:trPr>
        <w:tc>
          <w:tcPr>
            <w:tcW w:w="1238" w:type="dxa"/>
            <w:shd w:val="clear" w:color="auto" w:fill="auto"/>
          </w:tcPr>
          <w:p w:rsidR="00EC0D71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2.5.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Дзун-Хемчикский</w:t>
            </w:r>
            <w:proofErr w:type="spellEnd"/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676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F13D38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>станов</w:t>
            </w:r>
            <w:r w:rsidR="00EC0D71">
              <w:rPr>
                <w:rFonts w:ascii="Times New Roman" w:hAnsi="Times New Roman"/>
                <w:sz w:val="24"/>
                <w:szCs w:val="24"/>
              </w:rPr>
              <w:t>ка (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="00EC0D71">
              <w:rPr>
                <w:rFonts w:ascii="Times New Roman" w:hAnsi="Times New Roman"/>
                <w:sz w:val="24"/>
                <w:szCs w:val="24"/>
              </w:rPr>
              <w:t>)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 туристических знаков к территориям наиболее 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посещаемых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5,00</w:t>
            </w:r>
          </w:p>
          <w:p w:rsidR="00EC0D71" w:rsidRPr="00C16D93" w:rsidRDefault="00EC0D71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Дзун-Хемчикского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беспечение комфортных условий для отдыхающих и туристов</w:t>
            </w:r>
          </w:p>
        </w:tc>
      </w:tr>
      <w:tr w:rsidR="00EC0D71" w:rsidRPr="00C16D93" w:rsidTr="00F71AA3">
        <w:trPr>
          <w:jc w:val="center"/>
        </w:trPr>
        <w:tc>
          <w:tcPr>
            <w:tcW w:w="1238" w:type="dxa"/>
            <w:shd w:val="clear" w:color="auto" w:fill="auto"/>
          </w:tcPr>
          <w:p w:rsidR="00EC0D71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2.6.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Сут-Хольский</w:t>
            </w:r>
            <w:proofErr w:type="spellEnd"/>
            <w:r w:rsidR="00EC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676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F13D38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>станов</w:t>
            </w:r>
            <w:r w:rsidR="00EC0D71">
              <w:rPr>
                <w:rFonts w:ascii="Times New Roman" w:hAnsi="Times New Roman"/>
                <w:sz w:val="24"/>
                <w:szCs w:val="24"/>
              </w:rPr>
              <w:t>ка (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="00EC0D71">
              <w:rPr>
                <w:rFonts w:ascii="Times New Roman" w:hAnsi="Times New Roman"/>
                <w:sz w:val="24"/>
                <w:szCs w:val="24"/>
              </w:rPr>
              <w:t>)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 туристических знаков к территориям наиболее посещаемых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5,00</w:t>
            </w:r>
          </w:p>
          <w:p w:rsidR="00EC0D71" w:rsidRPr="00C16D93" w:rsidRDefault="00EC0D71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Сут-Хольского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беспечение комфортных условий для отдыхающих и туристов</w:t>
            </w:r>
          </w:p>
        </w:tc>
      </w:tr>
      <w:tr w:rsidR="00EC0D71" w:rsidRPr="00C16D93" w:rsidTr="00F71AA3">
        <w:trPr>
          <w:jc w:val="center"/>
        </w:trPr>
        <w:tc>
          <w:tcPr>
            <w:tcW w:w="1238" w:type="dxa"/>
            <w:vMerge w:val="restart"/>
            <w:shd w:val="clear" w:color="auto" w:fill="auto"/>
          </w:tcPr>
          <w:p w:rsidR="00EC0D71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2.7.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Чаа-Хольский</w:t>
            </w:r>
            <w:proofErr w:type="spellEnd"/>
            <w:r w:rsidR="00EC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676" w:type="dxa"/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13D38">
              <w:rPr>
                <w:rFonts w:ascii="Times New Roman" w:hAnsi="Times New Roman"/>
                <w:sz w:val="24"/>
                <w:szCs w:val="24"/>
              </w:rPr>
              <w:t>ридание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 xml:space="preserve"> территории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Ажыг-Суг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статуса лечебно-оздоровительной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местности местного значения, получение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заключения санитарно-эпидемиологической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экспертизы</w:t>
            </w:r>
          </w:p>
        </w:tc>
        <w:tc>
          <w:tcPr>
            <w:tcW w:w="1836" w:type="dxa"/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20,00</w:t>
            </w:r>
          </w:p>
          <w:p w:rsidR="00EC0D71" w:rsidRPr="00C16D93" w:rsidRDefault="00EC0D71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81" w:type="dxa"/>
            <w:shd w:val="clear" w:color="auto" w:fill="auto"/>
          </w:tcPr>
          <w:p w:rsidR="00EC0D71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2022-</w:t>
            </w:r>
          </w:p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2023 гг.</w:t>
            </w:r>
          </w:p>
        </w:tc>
        <w:tc>
          <w:tcPr>
            <w:tcW w:w="3530" w:type="dxa"/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Чаа-Хольского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 согласованию), индивидуальный предприниматель Кара-Сал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Э.Ч. (по согласованию)</w:t>
            </w:r>
          </w:p>
        </w:tc>
        <w:tc>
          <w:tcPr>
            <w:tcW w:w="3543" w:type="dxa"/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татус лечебно-оздоровительной местности</w:t>
            </w:r>
          </w:p>
        </w:tc>
      </w:tr>
      <w:tr w:rsidR="00EC0D71" w:rsidRPr="00C16D93" w:rsidTr="00F71AA3">
        <w:trPr>
          <w:jc w:val="center"/>
        </w:trPr>
        <w:tc>
          <w:tcPr>
            <w:tcW w:w="1238" w:type="dxa"/>
            <w:vMerge/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EC0D71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ткрытие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аржаанного</w:t>
            </w:r>
            <w:proofErr w:type="spellEnd"/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 сезона на территории</w:t>
            </w:r>
            <w:r w:rsidR="00EC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>туристского</w:t>
            </w:r>
            <w:r w:rsidR="00EC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>комплекса</w:t>
            </w:r>
            <w:r w:rsidR="00EC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Ажыг-Суг</w:t>
            </w:r>
            <w:proofErr w:type="spellEnd"/>
            <w:r w:rsidR="00EC0D71" w:rsidRPr="00C16D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36" w:type="dxa"/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21,00</w:t>
            </w:r>
          </w:p>
        </w:tc>
        <w:tc>
          <w:tcPr>
            <w:tcW w:w="1481" w:type="dxa"/>
            <w:shd w:val="clear" w:color="auto" w:fill="auto"/>
          </w:tcPr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1-7 июля</w:t>
            </w:r>
          </w:p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530" w:type="dxa"/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ндивидуальный предприниматель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Кара-Сал Э.Ч. 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 xml:space="preserve">управление культуры и искусства администрации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Чаа-Хольского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 xml:space="preserve">раздничное открытие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аржаанного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</w:tr>
      <w:tr w:rsidR="00EC0D71" w:rsidRPr="00C16D93" w:rsidTr="00F71AA3">
        <w:trPr>
          <w:jc w:val="center"/>
        </w:trPr>
        <w:tc>
          <w:tcPr>
            <w:tcW w:w="1238" w:type="dxa"/>
            <w:vMerge/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EC0D71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>оздание</w:t>
            </w:r>
            <w:r w:rsidR="00EC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>рекламных</w:t>
            </w:r>
            <w:r w:rsidR="00EC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>видеоматериалов</w:t>
            </w:r>
            <w:r w:rsidR="00EC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>о</w:t>
            </w:r>
            <w:r w:rsidR="00EC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>туристских и рекреационных возможностях</w:t>
            </w:r>
            <w:r w:rsidR="00EC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Чаа-Хольского</w:t>
            </w:r>
            <w:proofErr w:type="spellEnd"/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15,00</w:t>
            </w:r>
          </w:p>
        </w:tc>
        <w:tc>
          <w:tcPr>
            <w:tcW w:w="1481" w:type="dxa"/>
            <w:shd w:val="clear" w:color="auto" w:fill="auto"/>
          </w:tcPr>
          <w:p w:rsidR="00F71AA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 xml:space="preserve">первое </w:t>
            </w:r>
          </w:p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полугодие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Чаа-Хольского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 xml:space="preserve">нформационное сопровождение </w:t>
            </w:r>
          </w:p>
        </w:tc>
      </w:tr>
      <w:tr w:rsidR="00EC0D71" w:rsidRPr="00C16D93" w:rsidTr="00F71AA3">
        <w:trPr>
          <w:jc w:val="center"/>
        </w:trPr>
        <w:tc>
          <w:tcPr>
            <w:tcW w:w="1238" w:type="dxa"/>
            <w:shd w:val="clear" w:color="auto" w:fill="auto"/>
          </w:tcPr>
          <w:p w:rsidR="00EC0D71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2.8.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Улуг-Хемский</w:t>
            </w:r>
            <w:proofErr w:type="spellEnd"/>
            <w:r w:rsidR="00EC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676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>станов</w:t>
            </w:r>
            <w:r w:rsidR="00EC0D71">
              <w:rPr>
                <w:rFonts w:ascii="Times New Roman" w:hAnsi="Times New Roman"/>
                <w:sz w:val="24"/>
                <w:szCs w:val="24"/>
              </w:rPr>
              <w:t>ка (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="00EC0D71">
              <w:rPr>
                <w:rFonts w:ascii="Times New Roman" w:hAnsi="Times New Roman"/>
                <w:sz w:val="24"/>
                <w:szCs w:val="24"/>
              </w:rPr>
              <w:t>)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 туристических знаков к территориям наиболее посещаемых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C0D71"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EC0D71"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EC0D71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5,00</w:t>
            </w:r>
          </w:p>
          <w:p w:rsidR="00EC0D71" w:rsidRPr="00C16D93" w:rsidRDefault="00EC0D71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EC0D71" w:rsidRPr="00C16D93" w:rsidRDefault="00EC0D71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EC0D71" w:rsidP="00EC0D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</w:tcPr>
          <w:p w:rsidR="00EC0D71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C0D71" w:rsidRPr="00C16D93">
              <w:rPr>
                <w:rFonts w:ascii="Times New Roman" w:hAnsi="Times New Roman"/>
                <w:sz w:val="24"/>
                <w:szCs w:val="24"/>
              </w:rPr>
              <w:t>беспечение комфортных условий для отдыхающих и туристов</w:t>
            </w:r>
          </w:p>
        </w:tc>
      </w:tr>
    </w:tbl>
    <w:p w:rsidR="00F71AA3" w:rsidRDefault="00F71AA3"/>
    <w:tbl>
      <w:tblPr>
        <w:tblW w:w="15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8"/>
        <w:gridCol w:w="2676"/>
        <w:gridCol w:w="1836"/>
        <w:gridCol w:w="1560"/>
        <w:gridCol w:w="1481"/>
        <w:gridCol w:w="3530"/>
        <w:gridCol w:w="3543"/>
      </w:tblGrid>
      <w:tr w:rsidR="00F71AA3" w:rsidRPr="00C16D93" w:rsidTr="00A03E18">
        <w:trPr>
          <w:trHeight w:val="275"/>
          <w:tblHeader/>
          <w:jc w:val="center"/>
        </w:trPr>
        <w:tc>
          <w:tcPr>
            <w:tcW w:w="3914" w:type="dxa"/>
            <w:gridSpan w:val="2"/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6" w:type="dxa"/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1AA3" w:rsidRPr="00C16D93" w:rsidTr="00F71AA3">
        <w:trPr>
          <w:jc w:val="center"/>
        </w:trPr>
        <w:tc>
          <w:tcPr>
            <w:tcW w:w="1238" w:type="dxa"/>
            <w:vMerge w:val="restart"/>
            <w:shd w:val="clear" w:color="auto" w:fill="auto"/>
          </w:tcPr>
          <w:p w:rsidR="00F71AA3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2.9.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Чеди-Хольский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676" w:type="dxa"/>
            <w:shd w:val="clear" w:color="auto" w:fill="auto"/>
          </w:tcPr>
          <w:p w:rsidR="00F71AA3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ридание статуса лечебно-оздоровительной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местности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оз.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Каък</w:t>
            </w:r>
            <w:proofErr w:type="spellEnd"/>
            <w:r w:rsidR="00F71AA3" w:rsidRPr="00C16D93">
              <w:rPr>
                <w:rFonts w:ascii="Times New Roman" w:hAnsi="Times New Roman"/>
                <w:sz w:val="24"/>
                <w:szCs w:val="24"/>
              </w:rPr>
              <w:t>-Холь</w:t>
            </w:r>
          </w:p>
        </w:tc>
        <w:tc>
          <w:tcPr>
            <w:tcW w:w="1836" w:type="dxa"/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481" w:type="dxa"/>
            <w:shd w:val="clear" w:color="auto" w:fill="auto"/>
          </w:tcPr>
          <w:p w:rsidR="00F71AA3" w:rsidRPr="00C16D93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2022-2023 гг.</w:t>
            </w:r>
          </w:p>
        </w:tc>
        <w:tc>
          <w:tcPr>
            <w:tcW w:w="3530" w:type="dxa"/>
            <w:shd w:val="clear" w:color="auto" w:fill="auto"/>
          </w:tcPr>
          <w:p w:rsidR="00F71AA3" w:rsidRPr="00C16D93" w:rsidRDefault="00F71AA3" w:rsidP="00F71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Чеди-Хольского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татус лечебно-оздоровительной местности</w:t>
            </w:r>
          </w:p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A3" w:rsidRPr="00C16D93" w:rsidTr="00F71AA3">
        <w:trPr>
          <w:jc w:val="center"/>
        </w:trPr>
        <w:tc>
          <w:tcPr>
            <w:tcW w:w="1238" w:type="dxa"/>
            <w:vMerge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F71AA3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становка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знаков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туристической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навигации к озеру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Къак</w:t>
            </w:r>
            <w:proofErr w:type="spellEnd"/>
            <w:r w:rsidR="00F71AA3" w:rsidRPr="00C16D93">
              <w:rPr>
                <w:rFonts w:ascii="Times New Roman" w:hAnsi="Times New Roman"/>
                <w:sz w:val="24"/>
                <w:szCs w:val="24"/>
              </w:rPr>
              <w:t>-Холь</w:t>
            </w:r>
          </w:p>
        </w:tc>
        <w:tc>
          <w:tcPr>
            <w:tcW w:w="1836" w:type="dxa"/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81" w:type="dxa"/>
            <w:shd w:val="clear" w:color="auto" w:fill="auto"/>
          </w:tcPr>
          <w:p w:rsidR="00F71AA3" w:rsidRPr="00C16D93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  <w:p w:rsidR="00F71AA3" w:rsidRPr="00C16D93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F71AA3" w:rsidRPr="00C16D93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  <w:shd w:val="clear" w:color="auto" w:fill="auto"/>
          </w:tcPr>
          <w:p w:rsidR="00F71AA3" w:rsidRPr="00C16D93" w:rsidRDefault="00F71AA3" w:rsidP="00F71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Чеди-Хольского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беспечение комфортных условий для отдыхающих и туристов</w:t>
            </w:r>
          </w:p>
        </w:tc>
      </w:tr>
      <w:tr w:rsidR="00F71AA3" w:rsidRPr="00C16D93" w:rsidTr="00F71AA3">
        <w:trPr>
          <w:trHeight w:val="2208"/>
          <w:jc w:val="center"/>
        </w:trPr>
        <w:tc>
          <w:tcPr>
            <w:tcW w:w="1238" w:type="dxa"/>
            <w:vMerge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F71AA3" w:rsidRPr="00C16D93" w:rsidRDefault="00F13D38" w:rsidP="00F1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беспечение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неотложной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медицинской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 xml:space="preserve">помощи отдыхающим на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аржаанах</w:t>
            </w:r>
            <w:proofErr w:type="spellEnd"/>
            <w:r w:rsidR="00F71AA3"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Хурегечи</w:t>
            </w:r>
            <w:proofErr w:type="spellEnd"/>
            <w:r w:rsidR="00F71AA3" w:rsidRPr="00C16D93">
              <w:rPr>
                <w:rFonts w:ascii="Times New Roman" w:hAnsi="Times New Roman"/>
                <w:sz w:val="24"/>
                <w:szCs w:val="24"/>
              </w:rPr>
              <w:t xml:space="preserve"> и Баян-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Сагаан</w:t>
            </w:r>
            <w:proofErr w:type="spellEnd"/>
            <w:r w:rsidR="00F71AA3" w:rsidRPr="00C16D93">
              <w:rPr>
                <w:rFonts w:ascii="Times New Roman" w:hAnsi="Times New Roman"/>
                <w:sz w:val="24"/>
                <w:szCs w:val="24"/>
              </w:rPr>
              <w:t>, мониторинг посещения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турист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аржаан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836" w:type="dxa"/>
            <w:shd w:val="clear" w:color="auto" w:fill="auto"/>
          </w:tcPr>
          <w:p w:rsidR="00F71AA3" w:rsidRPr="00C16D93" w:rsidRDefault="00F71AA3" w:rsidP="00F71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  <w:tc>
          <w:tcPr>
            <w:tcW w:w="1481" w:type="dxa"/>
            <w:shd w:val="clear" w:color="auto" w:fill="auto"/>
          </w:tcPr>
          <w:p w:rsidR="00F71AA3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юль-август</w:t>
            </w:r>
          </w:p>
          <w:p w:rsidR="00F71AA3" w:rsidRPr="00C16D93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  <w:shd w:val="clear" w:color="auto" w:fill="auto"/>
          </w:tcPr>
          <w:p w:rsidR="00F71AA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Чеди-Хольского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(по согласованию), 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Холчук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AA3" w:rsidRPr="00C16D93" w:rsidRDefault="00F71AA3" w:rsidP="00F71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Сайлыг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согласованию), ГБУЗ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Чеди-Хольская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ЦКБ», межмуниципальный отдел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МВД России «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беспечение комфортных условий для отдыхающих</w:t>
            </w:r>
          </w:p>
        </w:tc>
      </w:tr>
      <w:tr w:rsidR="00F71AA3" w:rsidRPr="00C16D93" w:rsidTr="00F71AA3">
        <w:trPr>
          <w:jc w:val="center"/>
        </w:trPr>
        <w:tc>
          <w:tcPr>
            <w:tcW w:w="1238" w:type="dxa"/>
            <w:vMerge w:val="restart"/>
            <w:shd w:val="clear" w:color="auto" w:fill="auto"/>
          </w:tcPr>
          <w:p w:rsidR="00F71AA3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2.10.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="00F71AA3"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676" w:type="dxa"/>
            <w:shd w:val="clear" w:color="auto" w:fill="auto"/>
          </w:tcPr>
          <w:p w:rsidR="00F71AA3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ридание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статуса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курорта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местного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 xml:space="preserve">значения территории оз.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Дус</w:t>
            </w:r>
            <w:proofErr w:type="spellEnd"/>
            <w:r w:rsidR="00F71AA3" w:rsidRPr="00C16D93">
              <w:rPr>
                <w:rFonts w:ascii="Times New Roman" w:hAnsi="Times New Roman"/>
                <w:sz w:val="24"/>
                <w:szCs w:val="24"/>
              </w:rPr>
              <w:t>-Холь</w:t>
            </w:r>
          </w:p>
        </w:tc>
        <w:tc>
          <w:tcPr>
            <w:tcW w:w="1836" w:type="dxa"/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50,00</w:t>
            </w:r>
          </w:p>
          <w:p w:rsidR="00F71AA3" w:rsidRPr="00C16D93" w:rsidRDefault="00F71AA3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F71AA3" w:rsidRPr="00C16D93" w:rsidRDefault="00F71AA3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F71AA3" w:rsidRPr="00C16D93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2022-2023 гг.</w:t>
            </w:r>
          </w:p>
        </w:tc>
        <w:tc>
          <w:tcPr>
            <w:tcW w:w="3530" w:type="dxa"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правление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культуры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татус лечебно-оздоровительной местности</w:t>
            </w:r>
          </w:p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A3" w:rsidRPr="00C16D93" w:rsidTr="00F71AA3">
        <w:trPr>
          <w:jc w:val="center"/>
        </w:trPr>
        <w:tc>
          <w:tcPr>
            <w:tcW w:w="1238" w:type="dxa"/>
            <w:vMerge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F71AA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риобретение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строительных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материалов для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кемпинг-базы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на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оз.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Дус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>-Холь</w:t>
            </w:r>
          </w:p>
        </w:tc>
        <w:tc>
          <w:tcPr>
            <w:tcW w:w="1836" w:type="dxa"/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1481" w:type="dxa"/>
            <w:shd w:val="clear" w:color="auto" w:fill="auto"/>
          </w:tcPr>
          <w:p w:rsidR="00F71AA3" w:rsidRPr="00C16D93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  <w:p w:rsidR="00F71AA3" w:rsidRPr="00C16D93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F71AA3" w:rsidRPr="00C16D93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беспечение комфортных условий для отдыхающих</w:t>
            </w:r>
          </w:p>
        </w:tc>
      </w:tr>
      <w:tr w:rsidR="00F71AA3" w:rsidRPr="00C16D93" w:rsidTr="00F71AA3">
        <w:trPr>
          <w:jc w:val="center"/>
        </w:trPr>
        <w:tc>
          <w:tcPr>
            <w:tcW w:w="1238" w:type="dxa"/>
            <w:vMerge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ридание статуса лечебно-оздоровительной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местности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Уургайлыг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481" w:type="dxa"/>
            <w:shd w:val="clear" w:color="auto" w:fill="auto"/>
          </w:tcPr>
          <w:p w:rsidR="00F71AA3" w:rsidRPr="00C16D93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2022-2023 гг.</w:t>
            </w:r>
          </w:p>
        </w:tc>
        <w:tc>
          <w:tcPr>
            <w:tcW w:w="3530" w:type="dxa"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татус лечебно-оздоровительной местности</w:t>
            </w:r>
          </w:p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A3" w:rsidRPr="00C16D93" w:rsidTr="00F71AA3">
        <w:trPr>
          <w:jc w:val="center"/>
        </w:trPr>
        <w:tc>
          <w:tcPr>
            <w:tcW w:w="1238" w:type="dxa"/>
            <w:shd w:val="clear" w:color="auto" w:fill="auto"/>
          </w:tcPr>
          <w:p w:rsidR="00F71AA3" w:rsidRPr="00C16D93" w:rsidRDefault="00F13D38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2.11.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Тес-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Хемский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3E18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676" w:type="dxa"/>
            <w:shd w:val="clear" w:color="auto" w:fill="auto"/>
          </w:tcPr>
          <w:p w:rsidR="00F71AA3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роведение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курортологических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исследований территории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оз.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Шара-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Нур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481" w:type="dxa"/>
            <w:shd w:val="clear" w:color="auto" w:fill="auto"/>
          </w:tcPr>
          <w:p w:rsidR="00F71AA3" w:rsidRPr="00C16D93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юнь-июль</w:t>
            </w:r>
          </w:p>
          <w:p w:rsidR="00F71AA3" w:rsidRPr="00C16D93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  <w:shd w:val="clear" w:color="auto" w:fill="auto"/>
          </w:tcPr>
          <w:p w:rsidR="00F71AA3" w:rsidRPr="00C16D93" w:rsidRDefault="00A03E18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дминистрация</w:t>
            </w:r>
            <w:r w:rsidR="00F71A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Тес-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 w:rsidR="00F71AA3"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  <w:shd w:val="clear" w:color="auto" w:fill="auto"/>
          </w:tcPr>
          <w:p w:rsidR="00F71AA3" w:rsidRPr="00C16D93" w:rsidRDefault="00A03E1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аключение Томского НИИ по курортологической оценке</w:t>
            </w:r>
          </w:p>
        </w:tc>
      </w:tr>
    </w:tbl>
    <w:p w:rsidR="00A03E18" w:rsidRDefault="00A03E18" w:rsidP="00F13D38">
      <w:pPr>
        <w:spacing w:after="0" w:line="240" w:lineRule="auto"/>
      </w:pPr>
    </w:p>
    <w:tbl>
      <w:tblPr>
        <w:tblW w:w="158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38"/>
        <w:gridCol w:w="2676"/>
        <w:gridCol w:w="1836"/>
        <w:gridCol w:w="1560"/>
        <w:gridCol w:w="1481"/>
        <w:gridCol w:w="3530"/>
        <w:gridCol w:w="3543"/>
      </w:tblGrid>
      <w:tr w:rsidR="00A03E18" w:rsidRPr="00C16D93" w:rsidTr="00A03E18">
        <w:trPr>
          <w:trHeight w:val="275"/>
          <w:tblHeader/>
          <w:jc w:val="center"/>
        </w:trPr>
        <w:tc>
          <w:tcPr>
            <w:tcW w:w="3914" w:type="dxa"/>
            <w:gridSpan w:val="2"/>
            <w:shd w:val="clear" w:color="auto" w:fill="auto"/>
          </w:tcPr>
          <w:p w:rsidR="00A03E18" w:rsidRPr="00C16D93" w:rsidRDefault="00A03E18" w:rsidP="00A0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shd w:val="clear" w:color="auto" w:fill="auto"/>
          </w:tcPr>
          <w:p w:rsidR="00A03E18" w:rsidRPr="00C16D93" w:rsidRDefault="00A03E18" w:rsidP="00A0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03E18" w:rsidRPr="00C16D93" w:rsidRDefault="00A03E18" w:rsidP="00A0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81" w:type="dxa"/>
            <w:shd w:val="clear" w:color="auto" w:fill="auto"/>
          </w:tcPr>
          <w:p w:rsidR="00A03E18" w:rsidRPr="00C16D93" w:rsidRDefault="00A03E18" w:rsidP="00A0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30" w:type="dxa"/>
            <w:shd w:val="clear" w:color="auto" w:fill="auto"/>
          </w:tcPr>
          <w:p w:rsidR="00A03E18" w:rsidRPr="00C16D93" w:rsidRDefault="00A03E18" w:rsidP="00A0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shd w:val="clear" w:color="auto" w:fill="auto"/>
          </w:tcPr>
          <w:p w:rsidR="00A03E18" w:rsidRPr="00C16D93" w:rsidRDefault="00A03E18" w:rsidP="00A0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71AA3" w:rsidRPr="00C16D93" w:rsidTr="00F71AA3">
        <w:trPr>
          <w:jc w:val="center"/>
        </w:trPr>
        <w:tc>
          <w:tcPr>
            <w:tcW w:w="1238" w:type="dxa"/>
            <w:shd w:val="clear" w:color="auto" w:fill="auto"/>
          </w:tcPr>
          <w:p w:rsidR="00F71AA3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2.12.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Пий-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Хемскийкожуун</w:t>
            </w:r>
            <w:proofErr w:type="spellEnd"/>
          </w:p>
        </w:tc>
        <w:tc>
          <w:tcPr>
            <w:tcW w:w="2676" w:type="dxa"/>
            <w:tcBorders>
              <w:bottom w:val="single" w:sz="4" w:space="0" w:color="000000"/>
            </w:tcBorders>
            <w:shd w:val="clear" w:color="auto" w:fill="auto"/>
          </w:tcPr>
          <w:p w:rsidR="00F71AA3" w:rsidRPr="00C16D93" w:rsidRDefault="00F13D38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 xml:space="preserve">ридание статуса лечебно-оздоровительной </w:t>
            </w:r>
            <w:r w:rsidR="00A03E18" w:rsidRPr="00C16D93">
              <w:rPr>
                <w:rFonts w:ascii="Times New Roman" w:hAnsi="Times New Roman"/>
                <w:sz w:val="24"/>
                <w:szCs w:val="24"/>
              </w:rPr>
              <w:t>местности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 xml:space="preserve"> территории озера Белое 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(</w:t>
            </w:r>
            <w:r w:rsidR="00A03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казать сумму по согласованию)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F71AA3" w:rsidRPr="00C16D93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2022-2023 гг.</w:t>
            </w:r>
          </w:p>
        </w:tc>
        <w:tc>
          <w:tcPr>
            <w:tcW w:w="3530" w:type="dxa"/>
            <w:tcBorders>
              <w:bottom w:val="single" w:sz="4" w:space="0" w:color="000000"/>
            </w:tcBorders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Пий-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Хемского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</w:tcPr>
          <w:p w:rsidR="00F71AA3" w:rsidRPr="00C16D93" w:rsidRDefault="00A03E1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татус лечебно-оздоровительной местности</w:t>
            </w:r>
          </w:p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A3" w:rsidRPr="00C16D93" w:rsidTr="00A03E18">
        <w:trPr>
          <w:trHeight w:val="497"/>
          <w:jc w:val="center"/>
        </w:trPr>
        <w:tc>
          <w:tcPr>
            <w:tcW w:w="1238" w:type="dxa"/>
            <w:shd w:val="clear" w:color="auto" w:fill="auto"/>
          </w:tcPr>
          <w:p w:rsidR="00F71AA3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2.13.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Эрзинский</w:t>
            </w:r>
            <w:proofErr w:type="spellEnd"/>
          </w:p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676" w:type="dxa"/>
            <w:shd w:val="clear" w:color="auto" w:fill="auto"/>
          </w:tcPr>
          <w:p w:rsidR="00F71AA3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бустройство территории оз. Бай-Холь и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Ак-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Хайыракан</w:t>
            </w:r>
            <w:proofErr w:type="spellEnd"/>
            <w:r w:rsidR="00F71AA3" w:rsidRPr="00C16D93">
              <w:rPr>
                <w:rFonts w:ascii="Times New Roman" w:hAnsi="Times New Roman"/>
                <w:sz w:val="24"/>
                <w:szCs w:val="24"/>
              </w:rPr>
              <w:t>,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Алдын-Уургай</w:t>
            </w:r>
            <w:proofErr w:type="spellEnd"/>
            <w:r w:rsidR="00F71AA3" w:rsidRPr="00C16D9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Дархи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  <w:tc>
          <w:tcPr>
            <w:tcW w:w="1481" w:type="dxa"/>
            <w:shd w:val="clear" w:color="auto" w:fill="auto"/>
          </w:tcPr>
          <w:p w:rsidR="00A03E18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 xml:space="preserve">первое </w:t>
            </w:r>
          </w:p>
          <w:p w:rsidR="00F71AA3" w:rsidRPr="00C16D93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F71AA3" w:rsidRPr="00C16D93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Эрзинского</w:t>
            </w:r>
            <w:proofErr w:type="spellEnd"/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  <w:shd w:val="clear" w:color="auto" w:fill="auto"/>
          </w:tcPr>
          <w:p w:rsidR="00F71AA3" w:rsidRPr="00C16D93" w:rsidRDefault="00A03E1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беспечение комфортных условий для отдыхающих</w:t>
            </w:r>
          </w:p>
        </w:tc>
      </w:tr>
      <w:tr w:rsidR="00F71AA3" w:rsidRPr="00C16D93" w:rsidTr="00F71AA3">
        <w:trPr>
          <w:jc w:val="center"/>
        </w:trPr>
        <w:tc>
          <w:tcPr>
            <w:tcW w:w="1238" w:type="dxa"/>
            <w:shd w:val="clear" w:color="auto" w:fill="auto"/>
          </w:tcPr>
          <w:p w:rsidR="00F71AA3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2.14.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Тере-Хольский</w:t>
            </w:r>
            <w:proofErr w:type="spellEnd"/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676" w:type="dxa"/>
            <w:tcBorders>
              <w:bottom w:val="single" w:sz="4" w:space="0" w:color="000000"/>
            </w:tcBorders>
            <w:shd w:val="clear" w:color="auto" w:fill="auto"/>
          </w:tcPr>
          <w:p w:rsidR="00F71AA3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 xml:space="preserve">ридание статуса лечебно-оздоровительной местности территории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="00F71AA3"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Тарыс</w:t>
            </w:r>
            <w:proofErr w:type="spellEnd"/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(</w:t>
            </w:r>
            <w:r w:rsidR="00A03E18">
              <w:rPr>
                <w:rFonts w:ascii="Times New Roman" w:hAnsi="Times New Roman"/>
                <w:sz w:val="24"/>
                <w:szCs w:val="24"/>
              </w:rPr>
              <w:t>у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казать сумму по согласованию)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F71AA3" w:rsidRPr="00C16D93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2022-2023 гг.</w:t>
            </w:r>
          </w:p>
        </w:tc>
        <w:tc>
          <w:tcPr>
            <w:tcW w:w="3530" w:type="dxa"/>
            <w:tcBorders>
              <w:bottom w:val="single" w:sz="4" w:space="0" w:color="000000"/>
            </w:tcBorders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Тере-Хольского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согласованию), и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ндивидуальный предприниматель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Имажап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</w:tcPr>
          <w:p w:rsidR="00F71AA3" w:rsidRPr="00C16D93" w:rsidRDefault="00A03E1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татус лечебно-оздоровительной местности</w:t>
            </w:r>
          </w:p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A3" w:rsidRPr="00C16D93" w:rsidTr="00F13D38">
        <w:trPr>
          <w:trHeight w:val="2208"/>
          <w:jc w:val="center"/>
        </w:trPr>
        <w:tc>
          <w:tcPr>
            <w:tcW w:w="1238" w:type="dxa"/>
            <w:tcBorders>
              <w:bottom w:val="single" w:sz="4" w:space="0" w:color="auto"/>
            </w:tcBorders>
            <w:shd w:val="clear" w:color="auto" w:fill="auto"/>
          </w:tcPr>
          <w:p w:rsidR="00F71AA3" w:rsidRPr="00C16D93" w:rsidRDefault="00F13D38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2.15.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Каа-Хемский</w:t>
            </w:r>
            <w:proofErr w:type="spellEnd"/>
            <w:r w:rsidR="00F71AA3"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03E18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676" w:type="dxa"/>
            <w:tcBorders>
              <w:bottom w:val="single" w:sz="4" w:space="0" w:color="auto"/>
            </w:tcBorders>
            <w:shd w:val="clear" w:color="auto" w:fill="auto"/>
          </w:tcPr>
          <w:p w:rsidR="00F71AA3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беспечение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транспортной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доступности,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установка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туристических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знаков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навигации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и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рекреационное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обустройство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Сайлыг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150,00</w:t>
            </w:r>
          </w:p>
        </w:tc>
        <w:tc>
          <w:tcPr>
            <w:tcW w:w="1481" w:type="dxa"/>
            <w:shd w:val="clear" w:color="auto" w:fill="auto"/>
          </w:tcPr>
          <w:p w:rsidR="00A03E18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 xml:space="preserve">первое </w:t>
            </w:r>
          </w:p>
          <w:p w:rsidR="00F71AA3" w:rsidRPr="00C16D93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F71AA3" w:rsidRPr="00C16D93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Каа-Хемского</w:t>
            </w:r>
            <w:proofErr w:type="spellEnd"/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  <w:shd w:val="clear" w:color="auto" w:fill="auto"/>
          </w:tcPr>
          <w:p w:rsidR="00F71AA3" w:rsidRPr="00C16D93" w:rsidRDefault="00A03E18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троительство перевалочно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пункта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 xml:space="preserve">троительство и благоустройство самого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="00F71AA3" w:rsidRPr="00C16D9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Сайлыг</w:t>
            </w:r>
            <w:proofErr w:type="spellEnd"/>
            <w:r w:rsidR="00F71AA3" w:rsidRPr="00C16D93">
              <w:rPr>
                <w:rFonts w:ascii="Times New Roman" w:hAnsi="Times New Roman"/>
                <w:sz w:val="24"/>
                <w:szCs w:val="24"/>
              </w:rPr>
              <w:t>» для комфортной информационной и инфраструктурной среды для отдыхающих, удобные кабинки, оборудованны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удобное расположение и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 xml:space="preserve"> проживания, установка беседок, урн, скамеек и туалетов на территории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="00F71AA3" w:rsidRPr="00C16D9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Сайлыг</w:t>
            </w:r>
            <w:proofErr w:type="spellEnd"/>
            <w:r w:rsidR="00F71AA3" w:rsidRPr="00C16D9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13D38" w:rsidRPr="00C16D93" w:rsidTr="00F13D38">
        <w:trPr>
          <w:trHeight w:val="1171"/>
          <w:jc w:val="center"/>
        </w:trPr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D38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2.16.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Тоджинский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D38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екреационное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обустройство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территорий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3D38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оз.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Ногаан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>-Холь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auto"/>
          </w:tcPr>
          <w:p w:rsidR="00F13D38" w:rsidRPr="00C16D93" w:rsidRDefault="00F13D38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F13D38" w:rsidRPr="00C16D93" w:rsidRDefault="00F13D38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1481" w:type="dxa"/>
            <w:shd w:val="clear" w:color="auto" w:fill="auto"/>
          </w:tcPr>
          <w:p w:rsidR="00F13D38" w:rsidRPr="00C16D93" w:rsidRDefault="00F13D38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  <w:p w:rsidR="00F13D38" w:rsidRPr="00C16D93" w:rsidRDefault="00F13D38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F13D38" w:rsidRPr="00C16D93" w:rsidRDefault="00F13D38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  <w:shd w:val="clear" w:color="auto" w:fill="auto"/>
          </w:tcPr>
          <w:p w:rsidR="00F13D38" w:rsidRPr="00C16D93" w:rsidRDefault="00F13D38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  <w:shd w:val="clear" w:color="auto" w:fill="auto"/>
          </w:tcPr>
          <w:p w:rsidR="00F13D38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беспечение комфортных условий для отдыхающих</w:t>
            </w:r>
          </w:p>
        </w:tc>
      </w:tr>
      <w:tr w:rsidR="00F13D38" w:rsidRPr="00C16D93" w:rsidTr="00F13D38">
        <w:trPr>
          <w:trHeight w:val="1131"/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D38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D38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туалетов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местах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пребывания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туристов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оз.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Азас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auto"/>
          </w:tcPr>
          <w:p w:rsidR="00F13D38" w:rsidRPr="00C16D93" w:rsidRDefault="00F13D38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F13D38" w:rsidRPr="00C16D93" w:rsidRDefault="00F13D38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  <w:tc>
          <w:tcPr>
            <w:tcW w:w="1481" w:type="dxa"/>
            <w:shd w:val="clear" w:color="auto" w:fill="auto"/>
          </w:tcPr>
          <w:p w:rsidR="00F13D38" w:rsidRPr="00C16D93" w:rsidRDefault="00F13D38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июль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  <w:shd w:val="clear" w:color="auto" w:fill="auto"/>
          </w:tcPr>
          <w:p w:rsidR="00F13D38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  <w:shd w:val="clear" w:color="auto" w:fill="auto"/>
          </w:tcPr>
          <w:p w:rsidR="00F13D38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беспечение комфортных условий для отдыхающих</w:t>
            </w:r>
          </w:p>
        </w:tc>
      </w:tr>
      <w:tr w:rsidR="00F13D38" w:rsidRPr="00C16D93" w:rsidTr="00F13D38">
        <w:trPr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D38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D38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знаков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туристической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навигации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количестве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2 шт.</w:t>
            </w:r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auto"/>
          </w:tcPr>
          <w:p w:rsidR="00F13D38" w:rsidRPr="00C16D93" w:rsidRDefault="00F13D38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F13D38" w:rsidRPr="00C16D93" w:rsidRDefault="00F13D38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  <w:tc>
          <w:tcPr>
            <w:tcW w:w="1481" w:type="dxa"/>
            <w:shd w:val="clear" w:color="auto" w:fill="auto"/>
          </w:tcPr>
          <w:p w:rsidR="00F13D38" w:rsidRPr="00C16D93" w:rsidRDefault="00F13D38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  <w:p w:rsidR="00F13D38" w:rsidRPr="00C16D93" w:rsidRDefault="00F13D38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F13D38" w:rsidRPr="00C16D93" w:rsidRDefault="00F13D38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  <w:shd w:val="clear" w:color="auto" w:fill="auto"/>
          </w:tcPr>
          <w:p w:rsidR="00F13D38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  <w:shd w:val="clear" w:color="auto" w:fill="auto"/>
          </w:tcPr>
          <w:p w:rsidR="00F13D38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беспечение комфортных условий для отдыхающих и туристов</w:t>
            </w:r>
          </w:p>
        </w:tc>
      </w:tr>
      <w:tr w:rsidR="00F13D38" w:rsidRPr="00C16D93" w:rsidTr="00F13D38">
        <w:trPr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D38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D38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тсыпка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дороги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оз.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Азас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оз.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Ногаан-Хол</w:t>
            </w:r>
            <w:proofErr w:type="spellEnd"/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auto"/>
          </w:tcPr>
          <w:p w:rsidR="00F13D38" w:rsidRPr="00C16D93" w:rsidRDefault="00F13D38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F13D38" w:rsidRPr="00C16D93" w:rsidRDefault="00F13D38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  <w:tc>
          <w:tcPr>
            <w:tcW w:w="1481" w:type="dxa"/>
            <w:shd w:val="clear" w:color="auto" w:fill="auto"/>
          </w:tcPr>
          <w:p w:rsidR="00F13D38" w:rsidRPr="00C16D93" w:rsidRDefault="00F13D38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  <w:p w:rsidR="00F13D38" w:rsidRPr="00C16D93" w:rsidRDefault="00F13D38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F13D38" w:rsidRPr="00C16D93" w:rsidRDefault="00F13D38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  <w:shd w:val="clear" w:color="auto" w:fill="auto"/>
          </w:tcPr>
          <w:p w:rsidR="00F13D38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  <w:shd w:val="clear" w:color="auto" w:fill="auto"/>
          </w:tcPr>
          <w:p w:rsidR="00F13D38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беспечение доступности и комфортных условий для отдыхающих</w:t>
            </w:r>
          </w:p>
        </w:tc>
      </w:tr>
      <w:tr w:rsidR="00F13D38" w:rsidRPr="00C16D93" w:rsidTr="00F13D38">
        <w:trPr>
          <w:jc w:val="center"/>
        </w:trPr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D38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D38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ридание статуса лечебно-оздоровительной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местности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Чойган</w:t>
            </w:r>
            <w:proofErr w:type="spellEnd"/>
          </w:p>
        </w:tc>
        <w:tc>
          <w:tcPr>
            <w:tcW w:w="1836" w:type="dxa"/>
            <w:tcBorders>
              <w:left w:val="single" w:sz="4" w:space="0" w:color="auto"/>
            </w:tcBorders>
            <w:shd w:val="clear" w:color="auto" w:fill="auto"/>
          </w:tcPr>
          <w:p w:rsidR="00F13D38" w:rsidRPr="00C16D93" w:rsidRDefault="00F13D38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shd w:val="clear" w:color="auto" w:fill="auto"/>
          </w:tcPr>
          <w:p w:rsidR="00F13D38" w:rsidRPr="00C16D93" w:rsidRDefault="00F13D38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1481" w:type="dxa"/>
            <w:shd w:val="clear" w:color="auto" w:fill="auto"/>
          </w:tcPr>
          <w:p w:rsidR="00F13D38" w:rsidRPr="00C16D93" w:rsidRDefault="00F13D38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2022-2023 гг.</w:t>
            </w:r>
          </w:p>
        </w:tc>
        <w:tc>
          <w:tcPr>
            <w:tcW w:w="3530" w:type="dxa"/>
            <w:shd w:val="clear" w:color="auto" w:fill="auto"/>
          </w:tcPr>
          <w:p w:rsidR="00F13D38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  <w:shd w:val="clear" w:color="auto" w:fill="auto"/>
          </w:tcPr>
          <w:p w:rsidR="00F13D38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татус лечебно-оздоровительной местности</w:t>
            </w:r>
          </w:p>
          <w:p w:rsidR="00F13D38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A3" w:rsidRPr="00C16D93" w:rsidTr="00F13D38">
        <w:trPr>
          <w:jc w:val="center"/>
        </w:trPr>
        <w:tc>
          <w:tcPr>
            <w:tcW w:w="1238" w:type="dxa"/>
            <w:tcBorders>
              <w:top w:val="single" w:sz="4" w:space="0" w:color="auto"/>
            </w:tcBorders>
            <w:shd w:val="clear" w:color="auto" w:fill="auto"/>
          </w:tcPr>
          <w:p w:rsidR="00F71AA3" w:rsidRPr="00C16D93" w:rsidRDefault="00F13D3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2.17.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Кызылский</w:t>
            </w:r>
            <w:proofErr w:type="spellEnd"/>
            <w:r w:rsidR="00F71AA3"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</w:p>
        </w:tc>
        <w:tc>
          <w:tcPr>
            <w:tcW w:w="26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Установ</w:t>
            </w:r>
            <w:r w:rsidR="00A03E18">
              <w:rPr>
                <w:rFonts w:ascii="Times New Roman" w:hAnsi="Times New Roman"/>
                <w:sz w:val="24"/>
                <w:szCs w:val="24"/>
              </w:rPr>
              <w:t>ка (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обновление</w:t>
            </w:r>
            <w:r w:rsidR="00A03E18">
              <w:rPr>
                <w:rFonts w:ascii="Times New Roman" w:hAnsi="Times New Roman"/>
                <w:sz w:val="24"/>
                <w:szCs w:val="24"/>
              </w:rPr>
              <w:t>)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 xml:space="preserve"> туристических знаков к территориям наиболее посещаемых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36" w:type="dxa"/>
            <w:tcBorders>
              <w:bottom w:val="single" w:sz="4" w:space="0" w:color="000000"/>
            </w:tcBorders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5,00</w:t>
            </w:r>
          </w:p>
          <w:p w:rsidR="00F71AA3" w:rsidRPr="00C16D93" w:rsidRDefault="00F71AA3" w:rsidP="00C16D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1481" w:type="dxa"/>
            <w:tcBorders>
              <w:bottom w:val="single" w:sz="4" w:space="0" w:color="000000"/>
            </w:tcBorders>
            <w:shd w:val="clear" w:color="auto" w:fill="auto"/>
          </w:tcPr>
          <w:p w:rsidR="00F71AA3" w:rsidRPr="00C16D93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первое</w:t>
            </w:r>
          </w:p>
          <w:p w:rsidR="00F71AA3" w:rsidRPr="00C16D93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полугодие</w:t>
            </w:r>
          </w:p>
          <w:p w:rsidR="00F71AA3" w:rsidRPr="00C16D93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  <w:tcBorders>
              <w:bottom w:val="single" w:sz="4" w:space="0" w:color="000000"/>
            </w:tcBorders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Кызылского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shd w:val="clear" w:color="auto" w:fill="auto"/>
          </w:tcPr>
          <w:p w:rsidR="00F71AA3" w:rsidRPr="00C16D93" w:rsidRDefault="00A03E1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беспечение комфортных условий для отдыхающих и туристов</w:t>
            </w:r>
          </w:p>
        </w:tc>
      </w:tr>
      <w:tr w:rsidR="00F71AA3" w:rsidRPr="00C16D93" w:rsidTr="00EC0D71">
        <w:trPr>
          <w:jc w:val="center"/>
        </w:trPr>
        <w:tc>
          <w:tcPr>
            <w:tcW w:w="15864" w:type="dxa"/>
            <w:gridSpan w:val="7"/>
            <w:shd w:val="clear" w:color="auto" w:fill="auto"/>
          </w:tcPr>
          <w:p w:rsidR="00F71AA3" w:rsidRPr="00C16D93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94834154"/>
            <w:r w:rsidRPr="00C16D93">
              <w:rPr>
                <w:rFonts w:ascii="Times New Roman" w:hAnsi="Times New Roman"/>
                <w:sz w:val="24"/>
                <w:szCs w:val="24"/>
              </w:rPr>
              <w:t>3. Научно-организационные и информационно-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медийные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</w:tr>
      <w:tr w:rsidR="00F71AA3" w:rsidRPr="00C16D93" w:rsidTr="00F71AA3">
        <w:trPr>
          <w:jc w:val="center"/>
        </w:trPr>
        <w:tc>
          <w:tcPr>
            <w:tcW w:w="5750" w:type="dxa"/>
            <w:gridSpan w:val="3"/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 xml:space="preserve">3.1. Медиа-сопровождение начала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аржаанного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сезона</w:t>
            </w:r>
          </w:p>
        </w:tc>
        <w:tc>
          <w:tcPr>
            <w:tcW w:w="1560" w:type="dxa"/>
            <w:shd w:val="clear" w:color="auto" w:fill="auto"/>
          </w:tcPr>
          <w:p w:rsidR="00F71AA3" w:rsidRPr="00C16D93" w:rsidRDefault="00A03E18" w:rsidP="00A0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е требуется</w:t>
            </w:r>
          </w:p>
        </w:tc>
        <w:tc>
          <w:tcPr>
            <w:tcW w:w="1481" w:type="dxa"/>
            <w:shd w:val="clear" w:color="auto" w:fill="auto"/>
          </w:tcPr>
          <w:p w:rsidR="00A03E18" w:rsidRDefault="00A03E18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 xml:space="preserve">ежегодно </w:t>
            </w:r>
          </w:p>
          <w:p w:rsidR="00F71AA3" w:rsidRPr="00C16D93" w:rsidRDefault="00A03E18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в течение сезона</w:t>
            </w:r>
          </w:p>
        </w:tc>
        <w:tc>
          <w:tcPr>
            <w:tcW w:w="3530" w:type="dxa"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 xml:space="preserve">НИИ МСПУ </w:t>
            </w:r>
            <w:r w:rsidR="00F13D38" w:rsidRPr="00C16D93">
              <w:rPr>
                <w:rFonts w:ascii="Times New Roman" w:hAnsi="Times New Roman"/>
                <w:sz w:val="24"/>
                <w:szCs w:val="24"/>
              </w:rPr>
              <w:t>Р</w:t>
            </w:r>
            <w:r w:rsidR="00F13D3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F13D38" w:rsidRPr="00C16D93">
              <w:rPr>
                <w:rFonts w:ascii="Times New Roman" w:hAnsi="Times New Roman"/>
                <w:sz w:val="24"/>
                <w:szCs w:val="24"/>
              </w:rPr>
              <w:t>Т</w:t>
            </w:r>
            <w:r w:rsidR="00F13D38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3543" w:type="dxa"/>
            <w:shd w:val="clear" w:color="auto" w:fill="auto"/>
          </w:tcPr>
          <w:p w:rsidR="00F71AA3" w:rsidRPr="00C16D93" w:rsidRDefault="00A03E1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нформационное сопровождение</w:t>
            </w:r>
          </w:p>
        </w:tc>
      </w:tr>
      <w:tr w:rsidR="00F71AA3" w:rsidRPr="00C16D93" w:rsidTr="00F71AA3">
        <w:trPr>
          <w:jc w:val="center"/>
        </w:trPr>
        <w:tc>
          <w:tcPr>
            <w:tcW w:w="5750" w:type="dxa"/>
            <w:gridSpan w:val="3"/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3.2.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Экспедиционные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исследования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Юго-Западной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Тувы</w:t>
            </w:r>
          </w:p>
        </w:tc>
        <w:tc>
          <w:tcPr>
            <w:tcW w:w="1560" w:type="dxa"/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F71AA3" w:rsidRPr="00C16D93" w:rsidRDefault="00A03E18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  <w:p w:rsidR="00F71AA3" w:rsidRPr="00C16D93" w:rsidRDefault="00A03E18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  <w:shd w:val="clear" w:color="auto" w:fill="auto"/>
          </w:tcPr>
          <w:p w:rsidR="00F71AA3" w:rsidRPr="00C16D93" w:rsidRDefault="00F71AA3" w:rsidP="00F13D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АржаанЛаб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>»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согласованию)</w:t>
            </w:r>
          </w:p>
        </w:tc>
        <w:tc>
          <w:tcPr>
            <w:tcW w:w="3543" w:type="dxa"/>
            <w:shd w:val="clear" w:color="auto" w:fill="auto"/>
          </w:tcPr>
          <w:p w:rsidR="00F71AA3" w:rsidRPr="00C16D93" w:rsidRDefault="00A03E1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 xml:space="preserve">овые данные о составе и свойствах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="00F71AA3" w:rsidRPr="00C16D93">
              <w:rPr>
                <w:rFonts w:ascii="Times New Roman" w:hAnsi="Times New Roman"/>
                <w:sz w:val="24"/>
                <w:szCs w:val="24"/>
              </w:rPr>
              <w:t xml:space="preserve"> Юго-Восточной Тувы</w:t>
            </w:r>
          </w:p>
        </w:tc>
      </w:tr>
      <w:tr w:rsidR="00F71AA3" w:rsidRPr="00C16D93" w:rsidTr="00F71AA3">
        <w:trPr>
          <w:trHeight w:val="1380"/>
          <w:jc w:val="center"/>
        </w:trPr>
        <w:tc>
          <w:tcPr>
            <w:tcW w:w="5750" w:type="dxa"/>
            <w:gridSpan w:val="3"/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3.3. Организация лекций-презентаций «Тува – родина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!» по маршруту экспедиционных исследований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аржаанов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Юго-Западной Тувы на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аржаанах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Сенек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Улуг-Хемского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района, Кара-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Суг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Чаа-Хольского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района,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Чалама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Дзун-Хемчикского</w:t>
            </w:r>
            <w:proofErr w:type="spellEnd"/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района,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Адарган</w:t>
            </w:r>
            <w:proofErr w:type="spellEnd"/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Овюрского</w:t>
            </w:r>
            <w:proofErr w:type="spellEnd"/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 xml:space="preserve">района,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Тоолайлыг</w:t>
            </w:r>
            <w:proofErr w:type="spellEnd"/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Монгун-Тайгинского</w:t>
            </w:r>
            <w:proofErr w:type="spellEnd"/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60" w:type="dxa"/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F71AA3" w:rsidRPr="00C16D93" w:rsidRDefault="00A03E18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  <w:p w:rsidR="00F71AA3" w:rsidRPr="00C16D93" w:rsidRDefault="00A03E18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  <w:shd w:val="clear" w:color="auto" w:fill="auto"/>
          </w:tcPr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НИИ</w:t>
            </w:r>
            <w:r w:rsidR="00B86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МСПУ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3D38" w:rsidRPr="00C16D93">
              <w:rPr>
                <w:rFonts w:ascii="Times New Roman" w:hAnsi="Times New Roman"/>
                <w:sz w:val="24"/>
                <w:szCs w:val="24"/>
              </w:rPr>
              <w:t>Р</w:t>
            </w:r>
            <w:r w:rsidR="00F13D3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F13D38" w:rsidRPr="00C16D93">
              <w:rPr>
                <w:rFonts w:ascii="Times New Roman" w:hAnsi="Times New Roman"/>
                <w:sz w:val="24"/>
                <w:szCs w:val="24"/>
              </w:rPr>
              <w:t>Т</w:t>
            </w:r>
            <w:r w:rsidR="00F13D38">
              <w:rPr>
                <w:rFonts w:ascii="Times New Roman" w:hAnsi="Times New Roman"/>
                <w:sz w:val="24"/>
                <w:szCs w:val="24"/>
              </w:rPr>
              <w:t>ыва</w:t>
            </w:r>
            <w:r w:rsidR="00F13D38"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F71AA3" w:rsidRPr="00C16D93" w:rsidRDefault="00A03E18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бщая численность аудитории не менее 300 чел.</w:t>
            </w:r>
          </w:p>
        </w:tc>
      </w:tr>
      <w:tr w:rsidR="00F71AA3" w:rsidRPr="00C16D93" w:rsidTr="00F71AA3">
        <w:trPr>
          <w:trHeight w:val="1380"/>
          <w:jc w:val="center"/>
        </w:trPr>
        <w:tc>
          <w:tcPr>
            <w:tcW w:w="5750" w:type="dxa"/>
            <w:gridSpan w:val="3"/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lastRenderedPageBreak/>
              <w:t>3.4.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конкурса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Аржааны</w:t>
            </w:r>
            <w:proofErr w:type="spellEnd"/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Тувы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–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здоровье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населения!»</w:t>
            </w:r>
          </w:p>
        </w:tc>
        <w:tc>
          <w:tcPr>
            <w:tcW w:w="1560" w:type="dxa"/>
            <w:shd w:val="clear" w:color="auto" w:fill="auto"/>
          </w:tcPr>
          <w:p w:rsidR="00F71AA3" w:rsidRPr="00C16D93" w:rsidRDefault="00F71AA3" w:rsidP="00F1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1" w:type="dxa"/>
            <w:shd w:val="clear" w:color="auto" w:fill="auto"/>
          </w:tcPr>
          <w:p w:rsidR="00F71AA3" w:rsidRPr="00C16D93" w:rsidRDefault="00B8603C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F71AA3" w:rsidRPr="00C16D93" w:rsidRDefault="00F71AA3" w:rsidP="00F71A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</w:t>
            </w:r>
            <w:r w:rsidR="00B86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  <w:shd w:val="clear" w:color="auto" w:fill="auto"/>
          </w:tcPr>
          <w:p w:rsidR="00F71AA3" w:rsidRPr="00C16D93" w:rsidRDefault="00F71AA3" w:rsidP="00B8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B86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здравоохранения</w:t>
            </w:r>
            <w:r w:rsidR="00B86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Республики Тыва,</w:t>
            </w:r>
            <w:r w:rsidR="00B86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Министерство культуры и туризма Республики Тыва, Министерство лесного хозяйства и природопользования Республики Тыва, администрации муниципальных образований</w:t>
            </w:r>
            <w:r w:rsidR="00B86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(по согласованию),</w:t>
            </w:r>
            <w:r w:rsidR="00B86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 xml:space="preserve">НИИ МСПУ </w:t>
            </w:r>
            <w:r w:rsidR="00F13D38" w:rsidRPr="00C16D93">
              <w:rPr>
                <w:rFonts w:ascii="Times New Roman" w:hAnsi="Times New Roman"/>
                <w:sz w:val="24"/>
                <w:szCs w:val="24"/>
              </w:rPr>
              <w:t>Р</w:t>
            </w:r>
            <w:r w:rsidR="00F13D3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F13D38" w:rsidRPr="00C16D93">
              <w:rPr>
                <w:rFonts w:ascii="Times New Roman" w:hAnsi="Times New Roman"/>
                <w:sz w:val="24"/>
                <w:szCs w:val="24"/>
              </w:rPr>
              <w:t>Т</w:t>
            </w:r>
            <w:r w:rsidR="00F13D38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  <w:shd w:val="clear" w:color="auto" w:fill="auto"/>
          </w:tcPr>
          <w:p w:rsidR="00F71AA3" w:rsidRPr="00C16D93" w:rsidRDefault="00B8603C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>ыявление наиболее эффективных индивидуальных предпринимателей</w:t>
            </w:r>
          </w:p>
          <w:p w:rsidR="00F71AA3" w:rsidRPr="00C16D93" w:rsidRDefault="00F71AA3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AA3" w:rsidRPr="00C16D93" w:rsidTr="00F71AA3">
        <w:trPr>
          <w:jc w:val="center"/>
        </w:trPr>
        <w:tc>
          <w:tcPr>
            <w:tcW w:w="5750" w:type="dxa"/>
            <w:gridSpan w:val="3"/>
            <w:shd w:val="clear" w:color="auto" w:fill="auto"/>
          </w:tcPr>
          <w:p w:rsidR="00F71AA3" w:rsidRPr="00C16D93" w:rsidRDefault="00F71AA3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3.5.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Республиканское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совещание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«Лечебно-оздоровительный туризм в Республике Тыва: состояние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и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перспективы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развития».</w:t>
            </w:r>
          </w:p>
          <w:p w:rsidR="00F71AA3" w:rsidRPr="00C16D93" w:rsidRDefault="00F71AA3" w:rsidP="00A03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Подведение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итогов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сезона</w:t>
            </w:r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Аржаанный</w:t>
            </w:r>
            <w:proofErr w:type="spellEnd"/>
            <w:r w:rsidR="00A03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бальнеотуризм</w:t>
            </w:r>
            <w:proofErr w:type="spellEnd"/>
            <w:r w:rsidR="00B8603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2022» и итогов конкурса «</w:t>
            </w:r>
            <w:proofErr w:type="spellStart"/>
            <w:r w:rsidRPr="00C16D93">
              <w:rPr>
                <w:rFonts w:ascii="Times New Roman" w:hAnsi="Times New Roman"/>
                <w:sz w:val="24"/>
                <w:szCs w:val="24"/>
              </w:rPr>
              <w:t>Аржааны</w:t>
            </w:r>
            <w:proofErr w:type="spellEnd"/>
            <w:r w:rsidRPr="00C16D93">
              <w:rPr>
                <w:rFonts w:ascii="Times New Roman" w:hAnsi="Times New Roman"/>
                <w:sz w:val="24"/>
                <w:szCs w:val="24"/>
              </w:rPr>
              <w:t xml:space="preserve"> Тувы – здоровью</w:t>
            </w:r>
            <w:r w:rsidR="00B86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населения!»</w:t>
            </w:r>
          </w:p>
        </w:tc>
        <w:tc>
          <w:tcPr>
            <w:tcW w:w="1560" w:type="dxa"/>
            <w:shd w:val="clear" w:color="auto" w:fill="auto"/>
          </w:tcPr>
          <w:p w:rsidR="00F71AA3" w:rsidRPr="00C16D93" w:rsidRDefault="00F71AA3" w:rsidP="00B8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50,00</w:t>
            </w:r>
          </w:p>
          <w:p w:rsidR="00F71AA3" w:rsidRPr="00C16D93" w:rsidRDefault="00F71AA3" w:rsidP="00B8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81" w:type="dxa"/>
            <w:shd w:val="clear" w:color="auto" w:fill="auto"/>
          </w:tcPr>
          <w:p w:rsidR="00F71AA3" w:rsidRPr="00C16D93" w:rsidRDefault="00F71AA3" w:rsidP="00B8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71AA3" w:rsidRPr="00C16D93" w:rsidRDefault="00F71AA3" w:rsidP="00B8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2022</w:t>
            </w:r>
            <w:r w:rsidR="00B86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530" w:type="dxa"/>
            <w:shd w:val="clear" w:color="auto" w:fill="auto"/>
          </w:tcPr>
          <w:p w:rsidR="00F71AA3" w:rsidRPr="00C16D93" w:rsidRDefault="00F71AA3" w:rsidP="00B8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6D93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r w:rsidR="00B86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здравоохранения Республики Тыва,</w:t>
            </w:r>
            <w:r w:rsidR="00B86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>Министерство культуры и туризма Республики Тыва, Министерство лесного хозяйства и природопользования Республики Тыва, администрации муниципальных образований (по согласованию),</w:t>
            </w:r>
            <w:r w:rsidR="00B86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16D93">
              <w:rPr>
                <w:rFonts w:ascii="Times New Roman" w:hAnsi="Times New Roman"/>
                <w:sz w:val="24"/>
                <w:szCs w:val="24"/>
              </w:rPr>
              <w:t xml:space="preserve">НИИ МСПУ </w:t>
            </w:r>
            <w:r w:rsidR="00F13D38" w:rsidRPr="00C16D93">
              <w:rPr>
                <w:rFonts w:ascii="Times New Roman" w:hAnsi="Times New Roman"/>
                <w:sz w:val="24"/>
                <w:szCs w:val="24"/>
              </w:rPr>
              <w:t>Р</w:t>
            </w:r>
            <w:r w:rsidR="00F13D38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="00F13D38" w:rsidRPr="00C16D93">
              <w:rPr>
                <w:rFonts w:ascii="Times New Roman" w:hAnsi="Times New Roman"/>
                <w:sz w:val="24"/>
                <w:szCs w:val="24"/>
              </w:rPr>
              <w:t>Т</w:t>
            </w:r>
            <w:r w:rsidR="00F13D38">
              <w:rPr>
                <w:rFonts w:ascii="Times New Roman" w:hAnsi="Times New Roman"/>
                <w:sz w:val="24"/>
                <w:szCs w:val="24"/>
              </w:rPr>
              <w:t>ыва</w:t>
            </w:r>
          </w:p>
        </w:tc>
        <w:tc>
          <w:tcPr>
            <w:tcW w:w="3543" w:type="dxa"/>
            <w:shd w:val="clear" w:color="auto" w:fill="auto"/>
          </w:tcPr>
          <w:p w:rsidR="00F71AA3" w:rsidRPr="00C16D93" w:rsidRDefault="00B8603C" w:rsidP="00C16D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71AA3" w:rsidRPr="00C16D93">
              <w:rPr>
                <w:rFonts w:ascii="Times New Roman" w:hAnsi="Times New Roman"/>
                <w:sz w:val="24"/>
                <w:szCs w:val="24"/>
              </w:rPr>
              <w:t xml:space="preserve">одведение итогов </w:t>
            </w:r>
            <w:proofErr w:type="spellStart"/>
            <w:r w:rsidR="00F71AA3" w:rsidRPr="00C16D93">
              <w:rPr>
                <w:rFonts w:ascii="Times New Roman" w:hAnsi="Times New Roman"/>
                <w:sz w:val="24"/>
                <w:szCs w:val="24"/>
              </w:rPr>
              <w:t>аржаанного</w:t>
            </w:r>
            <w:proofErr w:type="spellEnd"/>
            <w:r w:rsidR="00F71AA3" w:rsidRPr="00C16D93">
              <w:rPr>
                <w:rFonts w:ascii="Times New Roman" w:hAnsi="Times New Roman"/>
                <w:sz w:val="24"/>
                <w:szCs w:val="24"/>
              </w:rPr>
              <w:t xml:space="preserve"> сезона-2022, награждение победителей</w:t>
            </w:r>
          </w:p>
        </w:tc>
      </w:tr>
      <w:bookmarkEnd w:id="1"/>
    </w:tbl>
    <w:p w:rsidR="00EB0B36" w:rsidRDefault="00EB0B36" w:rsidP="003249D2">
      <w:pPr>
        <w:spacing w:before="59"/>
        <w:ind w:left="11174" w:right="72"/>
        <w:jc w:val="center"/>
        <w:sectPr w:rsidR="00EB0B36" w:rsidSect="00822052">
          <w:footerReference w:type="default" r:id="rId14"/>
          <w:pgSz w:w="16838" w:h="11906" w:orient="landscape" w:code="9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0049C2" w:rsidRPr="00B8603C" w:rsidRDefault="00CA11D8" w:rsidP="00B860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B8603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049C2" w:rsidRPr="00B8603C" w:rsidRDefault="00CA11D8" w:rsidP="00B860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B8603C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0049C2" w:rsidRPr="00B8603C" w:rsidRDefault="00CA11D8" w:rsidP="00B8603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B8603C">
        <w:rPr>
          <w:rFonts w:ascii="Times New Roman" w:hAnsi="Times New Roman"/>
          <w:sz w:val="28"/>
          <w:szCs w:val="28"/>
        </w:rPr>
        <w:t>Республики Тыва</w:t>
      </w:r>
    </w:p>
    <w:p w:rsidR="00545B4A" w:rsidRDefault="00545B4A" w:rsidP="00545B4A">
      <w:pPr>
        <w:spacing w:after="0" w:line="360" w:lineRule="auto"/>
        <w:ind w:left="920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от 21 апреля 2022 г. № 219-р</w:t>
      </w:r>
    </w:p>
    <w:p w:rsidR="00B8603C" w:rsidRDefault="00B8603C" w:rsidP="00B86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603C" w:rsidRPr="00B8603C" w:rsidRDefault="00B8603C" w:rsidP="00B86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9C2" w:rsidRPr="00B8603C" w:rsidRDefault="00CA11D8" w:rsidP="00B860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8603C">
        <w:rPr>
          <w:rFonts w:ascii="Times New Roman" w:hAnsi="Times New Roman"/>
          <w:b/>
          <w:sz w:val="28"/>
          <w:szCs w:val="28"/>
        </w:rPr>
        <w:t>П Л А Н</w:t>
      </w:r>
    </w:p>
    <w:p w:rsidR="00B8603C" w:rsidRDefault="00CA11D8" w:rsidP="00B86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03C">
        <w:rPr>
          <w:rFonts w:ascii="Times New Roman" w:hAnsi="Times New Roman"/>
          <w:sz w:val="28"/>
          <w:szCs w:val="28"/>
        </w:rPr>
        <w:t xml:space="preserve">мероприятий («дорожная карта») по информационному </w:t>
      </w:r>
    </w:p>
    <w:p w:rsidR="000049C2" w:rsidRPr="00B8603C" w:rsidRDefault="00CA11D8" w:rsidP="00B86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03C">
        <w:rPr>
          <w:rFonts w:ascii="Times New Roman" w:hAnsi="Times New Roman"/>
          <w:sz w:val="28"/>
          <w:szCs w:val="28"/>
        </w:rPr>
        <w:t>продвижению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туризма в Республике Тыва на 2022</w:t>
      </w:r>
      <w:r w:rsidR="007C60E3" w:rsidRPr="00B8603C">
        <w:rPr>
          <w:rFonts w:ascii="Times New Roman" w:hAnsi="Times New Roman"/>
          <w:sz w:val="28"/>
          <w:szCs w:val="28"/>
        </w:rPr>
        <w:t>-2023</w:t>
      </w:r>
      <w:r w:rsidRPr="00B8603C">
        <w:rPr>
          <w:rFonts w:ascii="Times New Roman" w:hAnsi="Times New Roman"/>
          <w:sz w:val="28"/>
          <w:szCs w:val="28"/>
        </w:rPr>
        <w:t xml:space="preserve"> год</w:t>
      </w:r>
      <w:r w:rsidR="007C60E3" w:rsidRPr="00B8603C">
        <w:rPr>
          <w:rFonts w:ascii="Times New Roman" w:hAnsi="Times New Roman"/>
          <w:sz w:val="28"/>
          <w:szCs w:val="28"/>
        </w:rPr>
        <w:t>ы</w:t>
      </w:r>
    </w:p>
    <w:p w:rsidR="00B462F0" w:rsidRPr="00B8603C" w:rsidRDefault="00B462F0" w:rsidP="00B860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49C2" w:rsidRPr="00B8603C" w:rsidRDefault="00CA11D8" w:rsidP="00B86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03C">
        <w:rPr>
          <w:rFonts w:ascii="Times New Roman" w:hAnsi="Times New Roman"/>
          <w:sz w:val="28"/>
          <w:szCs w:val="28"/>
        </w:rPr>
        <w:t>Основание: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Стратегия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развития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туризма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в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Республике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Тыва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="00F94AE6" w:rsidRPr="00B8603C">
        <w:rPr>
          <w:rFonts w:ascii="Times New Roman" w:hAnsi="Times New Roman"/>
          <w:sz w:val="28"/>
          <w:szCs w:val="28"/>
        </w:rPr>
        <w:t xml:space="preserve">на период </w:t>
      </w:r>
      <w:r w:rsidRPr="00B8603C">
        <w:rPr>
          <w:rFonts w:ascii="Times New Roman" w:hAnsi="Times New Roman"/>
          <w:sz w:val="28"/>
          <w:szCs w:val="28"/>
        </w:rPr>
        <w:t>до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2035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года.</w:t>
      </w:r>
    </w:p>
    <w:p w:rsidR="007C60E3" w:rsidRPr="00B8603C" w:rsidRDefault="00CA11D8" w:rsidP="00B86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03C">
        <w:rPr>
          <w:rFonts w:ascii="Times New Roman" w:hAnsi="Times New Roman"/>
          <w:sz w:val="28"/>
          <w:szCs w:val="28"/>
        </w:rPr>
        <w:t>Цель: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выстраивание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положительного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имиджа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региона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как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привлекательного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для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туристов.</w:t>
      </w:r>
    </w:p>
    <w:p w:rsidR="000049C2" w:rsidRPr="00B8603C" w:rsidRDefault="00CA11D8" w:rsidP="00B86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03C">
        <w:rPr>
          <w:rFonts w:ascii="Times New Roman" w:hAnsi="Times New Roman"/>
          <w:sz w:val="28"/>
          <w:szCs w:val="28"/>
        </w:rPr>
        <w:t>Задачи:</w:t>
      </w:r>
    </w:p>
    <w:p w:rsidR="000049C2" w:rsidRPr="00B8603C" w:rsidRDefault="00CA11D8" w:rsidP="00B86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03C">
        <w:rPr>
          <w:rFonts w:ascii="Times New Roman" w:hAnsi="Times New Roman"/>
          <w:sz w:val="28"/>
          <w:szCs w:val="28"/>
        </w:rPr>
        <w:t>1) увеличение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количества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позитивных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материалов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о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Республике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Тыва;</w:t>
      </w:r>
    </w:p>
    <w:p w:rsidR="000049C2" w:rsidRPr="00B8603C" w:rsidRDefault="00CA11D8" w:rsidP="00B86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03C">
        <w:rPr>
          <w:rFonts w:ascii="Times New Roman" w:hAnsi="Times New Roman"/>
          <w:sz w:val="28"/>
          <w:szCs w:val="28"/>
        </w:rPr>
        <w:t>2) доведение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до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широкой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пользовательской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аудитории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сведений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о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туристских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возможностях,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которыми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располагает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Республика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Тыва;</w:t>
      </w:r>
    </w:p>
    <w:p w:rsidR="000049C2" w:rsidRPr="00B8603C" w:rsidRDefault="00CA11D8" w:rsidP="00B86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03C">
        <w:rPr>
          <w:rFonts w:ascii="Times New Roman" w:hAnsi="Times New Roman"/>
          <w:sz w:val="28"/>
          <w:szCs w:val="28"/>
        </w:rPr>
        <w:t>3) формирование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позитивного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образа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туристических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мест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и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благоприятного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имиджа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республики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в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целом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как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интересного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и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благоприятного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для туризма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региона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с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богатой и разнообразной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историей, природой и культурой;</w:t>
      </w:r>
    </w:p>
    <w:p w:rsidR="000049C2" w:rsidRPr="00B8603C" w:rsidRDefault="00CA11D8" w:rsidP="00B86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03C">
        <w:rPr>
          <w:rFonts w:ascii="Times New Roman" w:hAnsi="Times New Roman"/>
          <w:sz w:val="28"/>
          <w:szCs w:val="28"/>
        </w:rPr>
        <w:t>4) увеличение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спроса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на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туристские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поездки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в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пределах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Российской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Федерации,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осуществляемые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в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рамках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внутреннего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и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въездного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туризма;</w:t>
      </w:r>
    </w:p>
    <w:p w:rsidR="000049C2" w:rsidRPr="00B8603C" w:rsidRDefault="00CA11D8" w:rsidP="00B86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03C">
        <w:rPr>
          <w:rFonts w:ascii="Times New Roman" w:hAnsi="Times New Roman"/>
          <w:sz w:val="28"/>
          <w:szCs w:val="28"/>
        </w:rPr>
        <w:t>5) оказание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содействия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органам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местного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самоуправления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="00F13D38">
        <w:rPr>
          <w:rFonts w:ascii="Times New Roman" w:hAnsi="Times New Roman"/>
          <w:sz w:val="28"/>
          <w:szCs w:val="28"/>
        </w:rPr>
        <w:t xml:space="preserve">муниципальных образований </w:t>
      </w:r>
      <w:r w:rsidRPr="00B8603C">
        <w:rPr>
          <w:rFonts w:ascii="Times New Roman" w:hAnsi="Times New Roman"/>
          <w:sz w:val="28"/>
          <w:szCs w:val="28"/>
        </w:rPr>
        <w:t>Республики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Тыва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в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продвижении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собственного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туристского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продукта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на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внутреннем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и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внешнем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рынках;</w:t>
      </w:r>
    </w:p>
    <w:p w:rsidR="000049C2" w:rsidRPr="00B8603C" w:rsidRDefault="00CA11D8" w:rsidP="00B86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03C">
        <w:rPr>
          <w:rFonts w:ascii="Times New Roman" w:hAnsi="Times New Roman"/>
          <w:sz w:val="28"/>
          <w:szCs w:val="28"/>
        </w:rPr>
        <w:t>6) повышение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качества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находящейся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в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открытом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доступе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бесплатной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информации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о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туристском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потенциале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республики;</w:t>
      </w:r>
    </w:p>
    <w:p w:rsidR="000049C2" w:rsidRPr="00B8603C" w:rsidRDefault="00CA11D8" w:rsidP="00B86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03C">
        <w:rPr>
          <w:rFonts w:ascii="Times New Roman" w:hAnsi="Times New Roman"/>
          <w:sz w:val="28"/>
          <w:szCs w:val="28"/>
        </w:rPr>
        <w:t>7) приведение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уровня информационного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обеспечения туристов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и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туристской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деятельности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в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Республике Тыва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к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общегосударственным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и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мировым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стандартам.</w:t>
      </w:r>
    </w:p>
    <w:p w:rsidR="000049C2" w:rsidRPr="00B8603C" w:rsidRDefault="00CA11D8" w:rsidP="00B86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03C">
        <w:rPr>
          <w:rFonts w:ascii="Times New Roman" w:hAnsi="Times New Roman"/>
          <w:sz w:val="28"/>
          <w:szCs w:val="28"/>
        </w:rPr>
        <w:t>Целевые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индикаторы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и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показатели:</w:t>
      </w:r>
    </w:p>
    <w:p w:rsidR="000049C2" w:rsidRPr="00B8603C" w:rsidRDefault="00CA11D8" w:rsidP="00B86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03C">
        <w:rPr>
          <w:rFonts w:ascii="Times New Roman" w:hAnsi="Times New Roman"/>
          <w:sz w:val="28"/>
          <w:szCs w:val="28"/>
        </w:rPr>
        <w:t>1) создание сюжетов, постингов в региональных с</w:t>
      </w:r>
      <w:r w:rsidR="007C60E3" w:rsidRPr="00B8603C">
        <w:rPr>
          <w:rFonts w:ascii="Times New Roman" w:hAnsi="Times New Roman"/>
          <w:sz w:val="28"/>
          <w:szCs w:val="28"/>
        </w:rPr>
        <w:t>редствах массовой информации – 5</w:t>
      </w:r>
      <w:r w:rsidRPr="00B8603C">
        <w:rPr>
          <w:rFonts w:ascii="Times New Roman" w:hAnsi="Times New Roman"/>
          <w:sz w:val="28"/>
          <w:szCs w:val="28"/>
        </w:rPr>
        <w:t>50 статей за 202</w:t>
      </w:r>
      <w:r w:rsidR="007C60E3" w:rsidRPr="00B8603C">
        <w:rPr>
          <w:rFonts w:ascii="Times New Roman" w:hAnsi="Times New Roman"/>
          <w:sz w:val="28"/>
          <w:szCs w:val="28"/>
        </w:rPr>
        <w:t>2-2023 гг. (25</w:t>
      </w:r>
      <w:r w:rsidRPr="00B8603C">
        <w:rPr>
          <w:rFonts w:ascii="Times New Roman" w:hAnsi="Times New Roman"/>
          <w:sz w:val="28"/>
          <w:szCs w:val="28"/>
        </w:rPr>
        <w:t>0 материалов в 2022 г.,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300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– в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2023 г.);</w:t>
      </w:r>
    </w:p>
    <w:p w:rsidR="000049C2" w:rsidRPr="00B8603C" w:rsidRDefault="00CA11D8" w:rsidP="00B86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03C">
        <w:rPr>
          <w:rFonts w:ascii="Times New Roman" w:hAnsi="Times New Roman"/>
          <w:sz w:val="28"/>
          <w:szCs w:val="28"/>
        </w:rPr>
        <w:lastRenderedPageBreak/>
        <w:t>2) размещение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материалов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о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туристской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привлекательности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продуктов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на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крупных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информационных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ресурсах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–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="007C60E3" w:rsidRPr="00B8603C">
        <w:rPr>
          <w:rFonts w:ascii="Times New Roman" w:hAnsi="Times New Roman"/>
          <w:sz w:val="28"/>
          <w:szCs w:val="28"/>
        </w:rPr>
        <w:t>9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материалов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за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202</w:t>
      </w:r>
      <w:r w:rsidR="007C60E3" w:rsidRPr="00B8603C">
        <w:rPr>
          <w:rFonts w:ascii="Times New Roman" w:hAnsi="Times New Roman"/>
          <w:sz w:val="28"/>
          <w:szCs w:val="28"/>
        </w:rPr>
        <w:t>2</w:t>
      </w:r>
      <w:r w:rsidRPr="00B8603C">
        <w:rPr>
          <w:rFonts w:ascii="Times New Roman" w:hAnsi="Times New Roman"/>
          <w:sz w:val="28"/>
          <w:szCs w:val="28"/>
        </w:rPr>
        <w:t>-2023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гг.(4 – 2022 г.,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5 –2023 г.);</w:t>
      </w:r>
    </w:p>
    <w:p w:rsidR="000049C2" w:rsidRPr="00B8603C" w:rsidRDefault="00CA11D8" w:rsidP="00B86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03C">
        <w:rPr>
          <w:rFonts w:ascii="Times New Roman" w:hAnsi="Times New Roman"/>
          <w:sz w:val="28"/>
          <w:szCs w:val="28"/>
        </w:rPr>
        <w:t>3) создание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сюжетов,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постингов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в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межрегиональных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средствах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массовой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информации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в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рамках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проекта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«Енисейская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Сибирь»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–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50 материалов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за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202</w:t>
      </w:r>
      <w:r w:rsidR="007C60E3" w:rsidRPr="00B8603C">
        <w:rPr>
          <w:rFonts w:ascii="Times New Roman" w:hAnsi="Times New Roman"/>
          <w:sz w:val="28"/>
          <w:szCs w:val="28"/>
        </w:rPr>
        <w:t>2</w:t>
      </w:r>
      <w:r w:rsidRPr="00B8603C">
        <w:rPr>
          <w:rFonts w:ascii="Times New Roman" w:hAnsi="Times New Roman"/>
          <w:sz w:val="28"/>
          <w:szCs w:val="28"/>
        </w:rPr>
        <w:t>-2023 гг.</w:t>
      </w:r>
      <w:r w:rsidR="00545B4A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(не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менее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25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материалов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ежегодно);</w:t>
      </w:r>
    </w:p>
    <w:p w:rsidR="000049C2" w:rsidRPr="00B8603C" w:rsidRDefault="00CA11D8" w:rsidP="00B86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03C">
        <w:rPr>
          <w:rFonts w:ascii="Times New Roman" w:hAnsi="Times New Roman"/>
          <w:sz w:val="28"/>
          <w:szCs w:val="28"/>
        </w:rPr>
        <w:t>4) организация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работы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не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менее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15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пресс-центров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за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202</w:t>
      </w:r>
      <w:r w:rsidR="007C60E3" w:rsidRPr="00B8603C">
        <w:rPr>
          <w:rFonts w:ascii="Times New Roman" w:hAnsi="Times New Roman"/>
          <w:sz w:val="28"/>
          <w:szCs w:val="28"/>
        </w:rPr>
        <w:t>2</w:t>
      </w:r>
      <w:r w:rsidRPr="00B8603C">
        <w:rPr>
          <w:rFonts w:ascii="Times New Roman" w:hAnsi="Times New Roman"/>
          <w:sz w:val="28"/>
          <w:szCs w:val="28"/>
        </w:rPr>
        <w:t>-2023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гг.</w:t>
      </w:r>
    </w:p>
    <w:p w:rsidR="001A74B6" w:rsidRPr="00B8603C" w:rsidRDefault="00CA11D8" w:rsidP="00B86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603C">
        <w:rPr>
          <w:rFonts w:ascii="Times New Roman" w:hAnsi="Times New Roman"/>
          <w:sz w:val="28"/>
          <w:szCs w:val="28"/>
        </w:rPr>
        <w:t>Ответственный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за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мониторинг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исполнения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настоящего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плана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мероприятий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(«дорожной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карты»)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–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Министерство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цифрового развития</w:t>
      </w:r>
      <w:r w:rsidR="00B8603C">
        <w:rPr>
          <w:rFonts w:ascii="Times New Roman" w:hAnsi="Times New Roman"/>
          <w:sz w:val="28"/>
          <w:szCs w:val="28"/>
        </w:rPr>
        <w:t xml:space="preserve"> </w:t>
      </w:r>
      <w:r w:rsidRPr="00B8603C">
        <w:rPr>
          <w:rFonts w:ascii="Times New Roman" w:hAnsi="Times New Roman"/>
          <w:sz w:val="28"/>
          <w:szCs w:val="28"/>
        </w:rPr>
        <w:t>Республики Тыва.</w:t>
      </w:r>
    </w:p>
    <w:p w:rsidR="00E91C5D" w:rsidRPr="00B8603C" w:rsidRDefault="00E91C5D" w:rsidP="00B860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580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1"/>
        <w:gridCol w:w="1559"/>
        <w:gridCol w:w="2062"/>
        <w:gridCol w:w="4274"/>
        <w:gridCol w:w="4252"/>
      </w:tblGrid>
      <w:tr w:rsidR="00B8603C" w:rsidRPr="00B8603C" w:rsidTr="00B8603C">
        <w:trPr>
          <w:tblHeader/>
          <w:jc w:val="center"/>
        </w:trPr>
        <w:tc>
          <w:tcPr>
            <w:tcW w:w="3661" w:type="dxa"/>
          </w:tcPr>
          <w:p w:rsidR="00B8603C" w:rsidRPr="00B8603C" w:rsidRDefault="00B8603C" w:rsidP="00B8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03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B8603C" w:rsidRPr="00B8603C" w:rsidRDefault="00B8603C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03C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062" w:type="dxa"/>
          </w:tcPr>
          <w:p w:rsidR="00B8603C" w:rsidRPr="00B8603C" w:rsidRDefault="00B8603C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03C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274" w:type="dxa"/>
          </w:tcPr>
          <w:p w:rsidR="00B8603C" w:rsidRPr="00B8603C" w:rsidRDefault="00B8603C" w:rsidP="00B8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03C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252" w:type="dxa"/>
          </w:tcPr>
          <w:p w:rsidR="00B8603C" w:rsidRPr="00B8603C" w:rsidRDefault="00B8603C" w:rsidP="00B8603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03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B8603C" w:rsidRPr="00B8603C" w:rsidTr="00B8603C">
        <w:trPr>
          <w:jc w:val="center"/>
        </w:trPr>
        <w:tc>
          <w:tcPr>
            <w:tcW w:w="3661" w:type="dxa"/>
          </w:tcPr>
          <w:p w:rsidR="00B8603C" w:rsidRPr="00B8603C" w:rsidRDefault="00B8603C" w:rsidP="00B8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8603C">
              <w:rPr>
                <w:rFonts w:ascii="Times New Roman" w:hAnsi="Times New Roman"/>
                <w:sz w:val="24"/>
                <w:szCs w:val="24"/>
              </w:rPr>
              <w:t xml:space="preserve">Реализация </w:t>
            </w:r>
            <w:proofErr w:type="spellStart"/>
            <w:r w:rsidRPr="00B8603C">
              <w:rPr>
                <w:rFonts w:ascii="Times New Roman" w:hAnsi="Times New Roman"/>
                <w:sz w:val="24"/>
                <w:szCs w:val="24"/>
              </w:rPr>
              <w:t>медиаплана</w:t>
            </w:r>
            <w:proofErr w:type="spellEnd"/>
            <w:r w:rsidRPr="00B8603C">
              <w:rPr>
                <w:rFonts w:ascii="Times New Roman" w:hAnsi="Times New Roman"/>
                <w:sz w:val="24"/>
                <w:szCs w:val="24"/>
              </w:rPr>
              <w:t xml:space="preserve"> комплексного развития туристического сегмента Республики Тыва</w:t>
            </w:r>
          </w:p>
          <w:p w:rsidR="00B8603C" w:rsidRPr="00B8603C" w:rsidRDefault="00B8603C" w:rsidP="00B8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8603C" w:rsidRPr="00B8603C" w:rsidRDefault="00B8603C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03C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62" w:type="dxa"/>
          </w:tcPr>
          <w:p w:rsidR="00B8603C" w:rsidRPr="00B8603C" w:rsidRDefault="00B8603C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03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274" w:type="dxa"/>
          </w:tcPr>
          <w:p w:rsidR="00B8603C" w:rsidRPr="00B8603C" w:rsidRDefault="00B8603C" w:rsidP="00B8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03C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Тыва, Министерство культуры и туризма Республики Тыва, органы исполнительной власти Республики Тыва, администрации муниципальных образований (по согласованию)</w:t>
            </w:r>
          </w:p>
        </w:tc>
        <w:tc>
          <w:tcPr>
            <w:tcW w:w="4252" w:type="dxa"/>
          </w:tcPr>
          <w:p w:rsidR="00B8603C" w:rsidRPr="00B8603C" w:rsidRDefault="00B5581E" w:rsidP="00B8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B8603C" w:rsidRPr="00B8603C">
              <w:rPr>
                <w:rFonts w:ascii="Times New Roman" w:hAnsi="Times New Roman"/>
                <w:sz w:val="24"/>
                <w:szCs w:val="24"/>
              </w:rPr>
              <w:t xml:space="preserve">азмещение позитивных материалов в республиканских средствах массовой информации и на </w:t>
            </w:r>
            <w:proofErr w:type="spellStart"/>
            <w:r w:rsidR="00B8603C" w:rsidRPr="00B8603C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 w:rsidR="00B8603C" w:rsidRPr="00B8603C">
              <w:rPr>
                <w:rFonts w:ascii="Times New Roman" w:hAnsi="Times New Roman"/>
                <w:sz w:val="24"/>
                <w:szCs w:val="24"/>
              </w:rPr>
              <w:t xml:space="preserve"> в соответствии с </w:t>
            </w:r>
            <w:proofErr w:type="spellStart"/>
            <w:r w:rsidR="00B8603C" w:rsidRPr="00B8603C">
              <w:rPr>
                <w:rFonts w:ascii="Times New Roman" w:hAnsi="Times New Roman"/>
                <w:sz w:val="24"/>
                <w:szCs w:val="24"/>
              </w:rPr>
              <w:t>медиапланом</w:t>
            </w:r>
            <w:proofErr w:type="spellEnd"/>
            <w:r w:rsidR="00B8603C" w:rsidRPr="00B8603C">
              <w:rPr>
                <w:rFonts w:ascii="Times New Roman" w:hAnsi="Times New Roman"/>
                <w:sz w:val="24"/>
                <w:szCs w:val="24"/>
              </w:rPr>
              <w:t xml:space="preserve"> комплексного развития туризма Республики Тыва</w:t>
            </w:r>
          </w:p>
        </w:tc>
      </w:tr>
      <w:tr w:rsidR="00B8603C" w:rsidRPr="00B8603C" w:rsidTr="00B8603C">
        <w:trPr>
          <w:jc w:val="center"/>
        </w:trPr>
        <w:tc>
          <w:tcPr>
            <w:tcW w:w="3661" w:type="dxa"/>
          </w:tcPr>
          <w:p w:rsidR="00B8603C" w:rsidRPr="00B8603C" w:rsidRDefault="00B5581E" w:rsidP="00B8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B8603C" w:rsidRPr="00B8603C">
              <w:rPr>
                <w:rFonts w:ascii="Times New Roman" w:hAnsi="Times New Roman"/>
                <w:sz w:val="24"/>
                <w:szCs w:val="24"/>
              </w:rPr>
              <w:t>Подготовка региональными телеканалами специальных проектов, направленных на выстраивание положительного имиджа региона как привлекательного для туристов</w:t>
            </w:r>
          </w:p>
        </w:tc>
        <w:tc>
          <w:tcPr>
            <w:tcW w:w="1559" w:type="dxa"/>
          </w:tcPr>
          <w:p w:rsidR="00B8603C" w:rsidRPr="00B8603C" w:rsidRDefault="00B8603C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03C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62" w:type="dxa"/>
          </w:tcPr>
          <w:p w:rsidR="00B8603C" w:rsidRPr="00B8603C" w:rsidRDefault="00B8603C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03C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274" w:type="dxa"/>
          </w:tcPr>
          <w:p w:rsidR="00B8603C" w:rsidRPr="00B8603C" w:rsidRDefault="00B8603C" w:rsidP="00B8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03C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Тыва, Министерство культуры и туризма Республики Тыва, ГАУ Р</w:t>
            </w:r>
            <w:r w:rsidR="00B5581E">
              <w:rPr>
                <w:rFonts w:ascii="Times New Roman" w:hAnsi="Times New Roman"/>
                <w:sz w:val="24"/>
                <w:szCs w:val="24"/>
              </w:rPr>
              <w:t xml:space="preserve">еспублики </w:t>
            </w:r>
            <w:r w:rsidRPr="00B8603C">
              <w:rPr>
                <w:rFonts w:ascii="Times New Roman" w:hAnsi="Times New Roman"/>
                <w:sz w:val="24"/>
                <w:szCs w:val="24"/>
              </w:rPr>
              <w:t>Т</w:t>
            </w:r>
            <w:r w:rsidR="00B5581E">
              <w:rPr>
                <w:rFonts w:ascii="Times New Roman" w:hAnsi="Times New Roman"/>
                <w:sz w:val="24"/>
                <w:szCs w:val="24"/>
              </w:rPr>
              <w:t>ыва</w:t>
            </w:r>
            <w:r w:rsidRPr="00B8603C">
              <w:rPr>
                <w:rFonts w:ascii="Times New Roman" w:hAnsi="Times New Roman"/>
                <w:sz w:val="24"/>
                <w:szCs w:val="24"/>
              </w:rPr>
              <w:t xml:space="preserve"> ИД «</w:t>
            </w:r>
            <w:proofErr w:type="spellStart"/>
            <w:r w:rsidRPr="00B8603C">
              <w:rPr>
                <w:rFonts w:ascii="Times New Roman" w:hAnsi="Times New Roman"/>
                <w:sz w:val="24"/>
                <w:szCs w:val="24"/>
              </w:rPr>
              <w:t>Тывамедиагрупп</w:t>
            </w:r>
            <w:proofErr w:type="spellEnd"/>
            <w:r w:rsidRPr="00B8603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252" w:type="dxa"/>
          </w:tcPr>
          <w:p w:rsidR="00B8603C" w:rsidRPr="00B8603C" w:rsidRDefault="00B5581E" w:rsidP="00B8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8603C" w:rsidRPr="00B8603C">
              <w:rPr>
                <w:rFonts w:ascii="Times New Roman" w:hAnsi="Times New Roman"/>
                <w:sz w:val="24"/>
                <w:szCs w:val="24"/>
              </w:rPr>
              <w:t xml:space="preserve">рганизация трансляции на телеканале «Тува 24» ежемесячной программы о </w:t>
            </w:r>
            <w:proofErr w:type="spellStart"/>
            <w:r w:rsidR="00B8603C" w:rsidRPr="00B8603C">
              <w:rPr>
                <w:rFonts w:ascii="Times New Roman" w:hAnsi="Times New Roman"/>
                <w:sz w:val="24"/>
                <w:szCs w:val="24"/>
              </w:rPr>
              <w:t>позициировании</w:t>
            </w:r>
            <w:proofErr w:type="spellEnd"/>
            <w:r w:rsidR="00B8603C" w:rsidRPr="00B8603C">
              <w:rPr>
                <w:rFonts w:ascii="Times New Roman" w:hAnsi="Times New Roman"/>
                <w:sz w:val="24"/>
                <w:szCs w:val="24"/>
              </w:rPr>
              <w:t xml:space="preserve"> внутреннего туризма</w:t>
            </w:r>
          </w:p>
        </w:tc>
      </w:tr>
      <w:tr w:rsidR="00B8603C" w:rsidRPr="00B8603C" w:rsidTr="00B8603C">
        <w:trPr>
          <w:jc w:val="center"/>
        </w:trPr>
        <w:tc>
          <w:tcPr>
            <w:tcW w:w="3661" w:type="dxa"/>
          </w:tcPr>
          <w:p w:rsidR="00B8603C" w:rsidRPr="00B8603C" w:rsidRDefault="00B5581E" w:rsidP="00B8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B8603C" w:rsidRPr="00B8603C">
              <w:rPr>
                <w:rFonts w:ascii="Times New Roman" w:hAnsi="Times New Roman"/>
                <w:sz w:val="24"/>
                <w:szCs w:val="24"/>
              </w:rPr>
              <w:t>Организация пресс-центров во время проведения международных, российских, региональных мероприятий на территории Республики Тыва с позиционированием туризма и размещением материалов о регионе в федеральных средствах массовой информации</w:t>
            </w:r>
          </w:p>
        </w:tc>
        <w:tc>
          <w:tcPr>
            <w:tcW w:w="1559" w:type="dxa"/>
          </w:tcPr>
          <w:p w:rsidR="00B8603C" w:rsidRPr="00B8603C" w:rsidRDefault="00B8603C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03C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62" w:type="dxa"/>
          </w:tcPr>
          <w:p w:rsidR="00B8603C" w:rsidRPr="00B8603C" w:rsidRDefault="00B8603C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03C">
              <w:rPr>
                <w:rFonts w:ascii="Times New Roman" w:hAnsi="Times New Roman"/>
                <w:sz w:val="24"/>
                <w:szCs w:val="24"/>
              </w:rPr>
              <w:t>в период проведения событийных мероприятий</w:t>
            </w:r>
          </w:p>
        </w:tc>
        <w:tc>
          <w:tcPr>
            <w:tcW w:w="4274" w:type="dxa"/>
          </w:tcPr>
          <w:p w:rsidR="00B8603C" w:rsidRPr="00B8603C" w:rsidRDefault="00B8603C" w:rsidP="00B8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03C">
              <w:rPr>
                <w:rFonts w:ascii="Times New Roman" w:hAnsi="Times New Roman"/>
                <w:sz w:val="24"/>
                <w:szCs w:val="24"/>
              </w:rPr>
              <w:t>Министерство цифрового развития Республики Тыва, Министерство культуры и туризма Республики Тыва</w:t>
            </w:r>
          </w:p>
        </w:tc>
        <w:tc>
          <w:tcPr>
            <w:tcW w:w="4252" w:type="dxa"/>
          </w:tcPr>
          <w:p w:rsidR="00B8603C" w:rsidRPr="00B8603C" w:rsidRDefault="00B5581E" w:rsidP="00B8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B8603C" w:rsidRPr="00B8603C">
              <w:rPr>
                <w:rFonts w:ascii="Times New Roman" w:hAnsi="Times New Roman"/>
                <w:sz w:val="24"/>
                <w:szCs w:val="24"/>
              </w:rPr>
              <w:t>ыстраивание положительного имиджа региона как привлекательного для туристов;</w:t>
            </w:r>
          </w:p>
          <w:p w:rsidR="00B8603C" w:rsidRPr="00B8603C" w:rsidRDefault="00B5581E" w:rsidP="00E96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8603C" w:rsidRPr="00B8603C">
              <w:rPr>
                <w:rFonts w:ascii="Times New Roman" w:hAnsi="Times New Roman"/>
                <w:sz w:val="24"/>
                <w:szCs w:val="24"/>
              </w:rPr>
              <w:t xml:space="preserve">оздание пресс-центров для региональных мероприятий: КЭФ 2022, </w:t>
            </w:r>
            <w:proofErr w:type="spellStart"/>
            <w:r w:rsidR="00B8603C" w:rsidRPr="00B8603C">
              <w:rPr>
                <w:rFonts w:ascii="Times New Roman" w:hAnsi="Times New Roman"/>
                <w:sz w:val="24"/>
                <w:szCs w:val="24"/>
              </w:rPr>
              <w:t>Верховь</w:t>
            </w:r>
            <w:r w:rsidR="00E965A4">
              <w:rPr>
                <w:rFonts w:ascii="Times New Roman" w:hAnsi="Times New Roman"/>
                <w:sz w:val="24"/>
                <w:szCs w:val="24"/>
              </w:rPr>
              <w:t>Ё</w:t>
            </w:r>
            <w:proofErr w:type="spellEnd"/>
            <w:r w:rsidR="00B8603C" w:rsidRPr="00B860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8603C" w:rsidRPr="00B8603C">
              <w:rPr>
                <w:rFonts w:ascii="Times New Roman" w:hAnsi="Times New Roman"/>
                <w:sz w:val="24"/>
                <w:szCs w:val="24"/>
              </w:rPr>
              <w:t>Наадым</w:t>
            </w:r>
            <w:proofErr w:type="spellEnd"/>
            <w:r w:rsidR="00B8603C" w:rsidRPr="00B8603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8603C" w:rsidRPr="00B8603C">
              <w:rPr>
                <w:rFonts w:ascii="Times New Roman" w:hAnsi="Times New Roman"/>
                <w:sz w:val="24"/>
                <w:szCs w:val="24"/>
              </w:rPr>
              <w:t>Устуу-Хурээ</w:t>
            </w:r>
            <w:proofErr w:type="spellEnd"/>
            <w:r w:rsidR="00B8603C" w:rsidRPr="00B8603C">
              <w:rPr>
                <w:rFonts w:ascii="Times New Roman" w:hAnsi="Times New Roman"/>
                <w:sz w:val="24"/>
                <w:szCs w:val="24"/>
              </w:rPr>
              <w:t>, Военное ралли, «Тувинская баранина» и др.</w:t>
            </w:r>
          </w:p>
        </w:tc>
      </w:tr>
    </w:tbl>
    <w:p w:rsidR="00B5581E" w:rsidRDefault="00B5581E"/>
    <w:p w:rsidR="00B5581E" w:rsidRDefault="00B5581E"/>
    <w:tbl>
      <w:tblPr>
        <w:tblStyle w:val="a8"/>
        <w:tblW w:w="15808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61"/>
        <w:gridCol w:w="1559"/>
        <w:gridCol w:w="2062"/>
        <w:gridCol w:w="4274"/>
        <w:gridCol w:w="4252"/>
      </w:tblGrid>
      <w:tr w:rsidR="00B5581E" w:rsidRPr="00B8603C" w:rsidTr="00B5581E">
        <w:trPr>
          <w:tblHeader/>
          <w:jc w:val="center"/>
        </w:trPr>
        <w:tc>
          <w:tcPr>
            <w:tcW w:w="3661" w:type="dxa"/>
          </w:tcPr>
          <w:p w:rsidR="00B5581E" w:rsidRPr="00B8603C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03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B5581E" w:rsidRPr="00B8603C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03C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</w:tc>
        <w:tc>
          <w:tcPr>
            <w:tcW w:w="2062" w:type="dxa"/>
          </w:tcPr>
          <w:p w:rsidR="00B5581E" w:rsidRPr="00B8603C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03C">
              <w:rPr>
                <w:rFonts w:ascii="Times New Roman" w:hAnsi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4274" w:type="dxa"/>
          </w:tcPr>
          <w:p w:rsidR="00B5581E" w:rsidRPr="00B8603C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03C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4252" w:type="dxa"/>
          </w:tcPr>
          <w:p w:rsidR="00B5581E" w:rsidRPr="00B8603C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03C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B8603C" w:rsidRPr="00B8603C" w:rsidTr="00B8603C">
        <w:trPr>
          <w:jc w:val="center"/>
        </w:trPr>
        <w:tc>
          <w:tcPr>
            <w:tcW w:w="3661" w:type="dxa"/>
          </w:tcPr>
          <w:p w:rsidR="00B8603C" w:rsidRPr="00B8603C" w:rsidRDefault="00B5581E" w:rsidP="00B8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B8603C" w:rsidRPr="00B8603C">
              <w:rPr>
                <w:rFonts w:ascii="Times New Roman" w:hAnsi="Times New Roman"/>
                <w:sz w:val="24"/>
                <w:szCs w:val="24"/>
              </w:rPr>
              <w:t>Обмен информацией о туристском потенциале, в том числе информационными материалами в области туризма, с субъектами Российской Федерации и иностранными государствами в рамках действующего законодательства Российской Федерации</w:t>
            </w:r>
          </w:p>
        </w:tc>
        <w:tc>
          <w:tcPr>
            <w:tcW w:w="1559" w:type="dxa"/>
          </w:tcPr>
          <w:p w:rsidR="00B8603C" w:rsidRPr="00B8603C" w:rsidRDefault="00B8603C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03C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2062" w:type="dxa"/>
          </w:tcPr>
          <w:p w:rsidR="00B8603C" w:rsidRPr="00B8603C" w:rsidRDefault="00B8603C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603C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4274" w:type="dxa"/>
          </w:tcPr>
          <w:p w:rsidR="00B8603C" w:rsidRPr="00B8603C" w:rsidRDefault="00B8603C" w:rsidP="00B8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603C">
              <w:rPr>
                <w:rFonts w:ascii="Times New Roman" w:hAnsi="Times New Roman"/>
                <w:sz w:val="24"/>
                <w:szCs w:val="24"/>
              </w:rPr>
              <w:t>Министерство по внешнеэкономическим связям Республики Тыва, Министерство культуры и туризма Республики Тыва, Министерство цифрового развития Республики Тыва, туристические организации (по согласованию)</w:t>
            </w:r>
          </w:p>
        </w:tc>
        <w:tc>
          <w:tcPr>
            <w:tcW w:w="4252" w:type="dxa"/>
          </w:tcPr>
          <w:p w:rsidR="00B8603C" w:rsidRPr="00B8603C" w:rsidRDefault="00B5581E" w:rsidP="00B8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B8603C" w:rsidRPr="00B8603C">
              <w:rPr>
                <w:rFonts w:ascii="Times New Roman" w:hAnsi="Times New Roman"/>
                <w:sz w:val="24"/>
                <w:szCs w:val="24"/>
              </w:rPr>
              <w:t>величение иностранного туристического потока и туристов из субъектов Российской Федерации</w:t>
            </w:r>
          </w:p>
        </w:tc>
      </w:tr>
    </w:tbl>
    <w:p w:rsidR="001A74B6" w:rsidRPr="000049C2" w:rsidRDefault="001A74B6" w:rsidP="000049C2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1A74B6" w:rsidRPr="007C60E3" w:rsidRDefault="001A74B6" w:rsidP="007C60E3">
      <w:pPr>
        <w:spacing w:line="240" w:lineRule="auto"/>
        <w:jc w:val="both"/>
        <w:rPr>
          <w:rFonts w:ascii="Times New Roman" w:hAnsi="Times New Roman"/>
          <w:sz w:val="28"/>
          <w:szCs w:val="28"/>
        </w:rPr>
        <w:sectPr w:rsidR="001A74B6" w:rsidRPr="007C60E3" w:rsidSect="00B8603C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150429" w:rsidRPr="00B5581E" w:rsidRDefault="00CA11D8" w:rsidP="00B5581E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B5581E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150429" w:rsidRPr="00B5581E" w:rsidRDefault="00CA11D8" w:rsidP="00B5581E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B5581E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150429" w:rsidRPr="00B5581E" w:rsidRDefault="00CA11D8" w:rsidP="00B5581E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B5581E">
        <w:rPr>
          <w:rFonts w:ascii="Times New Roman" w:hAnsi="Times New Roman"/>
          <w:sz w:val="28"/>
          <w:szCs w:val="28"/>
        </w:rPr>
        <w:t>Республики Тыва</w:t>
      </w:r>
    </w:p>
    <w:p w:rsidR="00545B4A" w:rsidRDefault="00545B4A" w:rsidP="00545B4A">
      <w:pPr>
        <w:spacing w:after="0" w:line="360" w:lineRule="auto"/>
        <w:ind w:left="920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21 апреля 2022 г. № 219-р</w:t>
      </w:r>
    </w:p>
    <w:p w:rsidR="00B5581E" w:rsidRPr="00B5581E" w:rsidRDefault="00B5581E" w:rsidP="00B55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581E" w:rsidRPr="00B5581E" w:rsidRDefault="00B5581E" w:rsidP="00B55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F7421" w:rsidRPr="00B5581E" w:rsidRDefault="00CA11D8" w:rsidP="00B5581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81E">
        <w:rPr>
          <w:rFonts w:ascii="Times New Roman" w:hAnsi="Times New Roman"/>
          <w:b/>
          <w:sz w:val="28"/>
          <w:szCs w:val="28"/>
        </w:rPr>
        <w:t>П Л А</w:t>
      </w:r>
      <w:r w:rsidR="00B5581E" w:rsidRPr="00B5581E">
        <w:rPr>
          <w:rFonts w:ascii="Times New Roman" w:hAnsi="Times New Roman"/>
          <w:b/>
          <w:sz w:val="28"/>
          <w:szCs w:val="28"/>
        </w:rPr>
        <w:t xml:space="preserve"> </w:t>
      </w:r>
      <w:r w:rsidRPr="00B5581E">
        <w:rPr>
          <w:rFonts w:ascii="Times New Roman" w:hAnsi="Times New Roman"/>
          <w:b/>
          <w:sz w:val="28"/>
          <w:szCs w:val="28"/>
        </w:rPr>
        <w:t>Н</w:t>
      </w:r>
    </w:p>
    <w:p w:rsidR="00B5581E" w:rsidRDefault="00CA11D8" w:rsidP="00B55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581E">
        <w:rPr>
          <w:rFonts w:ascii="Times New Roman" w:hAnsi="Times New Roman"/>
          <w:sz w:val="28"/>
          <w:szCs w:val="28"/>
        </w:rPr>
        <w:t>мероприятий («дорожная карта») по развитию транспортной</w:t>
      </w:r>
    </w:p>
    <w:p w:rsidR="00B5581E" w:rsidRDefault="00CA11D8" w:rsidP="00B55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581E">
        <w:rPr>
          <w:rFonts w:ascii="Times New Roman" w:hAnsi="Times New Roman"/>
          <w:sz w:val="28"/>
          <w:szCs w:val="28"/>
        </w:rPr>
        <w:t>инфраструктуры</w:t>
      </w:r>
      <w:r w:rsidR="00B5581E">
        <w:rPr>
          <w:rFonts w:ascii="Times New Roman" w:hAnsi="Times New Roman"/>
          <w:sz w:val="28"/>
          <w:szCs w:val="28"/>
        </w:rPr>
        <w:t xml:space="preserve"> </w:t>
      </w:r>
      <w:r w:rsidRPr="00B5581E">
        <w:rPr>
          <w:rFonts w:ascii="Times New Roman" w:hAnsi="Times New Roman"/>
          <w:sz w:val="28"/>
          <w:szCs w:val="28"/>
        </w:rPr>
        <w:t>и</w:t>
      </w:r>
      <w:r w:rsidR="00B5581E">
        <w:rPr>
          <w:rFonts w:ascii="Times New Roman" w:hAnsi="Times New Roman"/>
          <w:sz w:val="28"/>
          <w:szCs w:val="28"/>
        </w:rPr>
        <w:t xml:space="preserve"> </w:t>
      </w:r>
      <w:r w:rsidRPr="00B5581E">
        <w:rPr>
          <w:rFonts w:ascii="Times New Roman" w:hAnsi="Times New Roman"/>
          <w:sz w:val="28"/>
          <w:szCs w:val="28"/>
        </w:rPr>
        <w:t>авто-</w:t>
      </w:r>
      <w:proofErr w:type="spellStart"/>
      <w:r w:rsidRPr="00B5581E">
        <w:rPr>
          <w:rFonts w:ascii="Times New Roman" w:hAnsi="Times New Roman"/>
          <w:sz w:val="28"/>
          <w:szCs w:val="28"/>
        </w:rPr>
        <w:t>мото</w:t>
      </w:r>
      <w:proofErr w:type="spellEnd"/>
      <w:r w:rsidRPr="00B5581E">
        <w:rPr>
          <w:rFonts w:ascii="Times New Roman" w:hAnsi="Times New Roman"/>
          <w:sz w:val="28"/>
          <w:szCs w:val="28"/>
        </w:rPr>
        <w:t xml:space="preserve">-велотуризма в </w:t>
      </w:r>
    </w:p>
    <w:p w:rsidR="008F7421" w:rsidRPr="00B5581E" w:rsidRDefault="00CA11D8" w:rsidP="00B55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5581E">
        <w:rPr>
          <w:rFonts w:ascii="Times New Roman" w:hAnsi="Times New Roman"/>
          <w:sz w:val="28"/>
          <w:szCs w:val="28"/>
        </w:rPr>
        <w:t>Республике Тыва</w:t>
      </w:r>
      <w:r w:rsidR="00B5581E">
        <w:rPr>
          <w:rFonts w:ascii="Times New Roman" w:hAnsi="Times New Roman"/>
          <w:sz w:val="28"/>
          <w:szCs w:val="28"/>
        </w:rPr>
        <w:t xml:space="preserve"> </w:t>
      </w:r>
      <w:r w:rsidRPr="00B5581E">
        <w:rPr>
          <w:rFonts w:ascii="Times New Roman" w:hAnsi="Times New Roman"/>
          <w:sz w:val="28"/>
          <w:szCs w:val="28"/>
        </w:rPr>
        <w:t>на</w:t>
      </w:r>
      <w:r w:rsidR="00B5581E">
        <w:rPr>
          <w:rFonts w:ascii="Times New Roman" w:hAnsi="Times New Roman"/>
          <w:sz w:val="28"/>
          <w:szCs w:val="28"/>
        </w:rPr>
        <w:t xml:space="preserve"> </w:t>
      </w:r>
      <w:r w:rsidR="009B01D5" w:rsidRPr="00B5581E">
        <w:rPr>
          <w:rFonts w:ascii="Times New Roman" w:hAnsi="Times New Roman"/>
          <w:sz w:val="28"/>
          <w:szCs w:val="28"/>
        </w:rPr>
        <w:t>2022</w:t>
      </w:r>
      <w:r w:rsidRPr="00B5581E">
        <w:rPr>
          <w:rFonts w:ascii="Times New Roman" w:hAnsi="Times New Roman"/>
          <w:sz w:val="28"/>
          <w:szCs w:val="28"/>
        </w:rPr>
        <w:t>-2023</w:t>
      </w:r>
      <w:r w:rsidR="00B5581E">
        <w:rPr>
          <w:rFonts w:ascii="Times New Roman" w:hAnsi="Times New Roman"/>
          <w:sz w:val="28"/>
          <w:szCs w:val="28"/>
        </w:rPr>
        <w:t xml:space="preserve"> </w:t>
      </w:r>
      <w:r w:rsidRPr="00B5581E">
        <w:rPr>
          <w:rFonts w:ascii="Times New Roman" w:hAnsi="Times New Roman"/>
          <w:sz w:val="28"/>
          <w:szCs w:val="28"/>
        </w:rPr>
        <w:t>годы</w:t>
      </w:r>
    </w:p>
    <w:p w:rsidR="00150429" w:rsidRPr="00B5581E" w:rsidRDefault="00150429" w:rsidP="00B5581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50429" w:rsidRPr="00B5581E" w:rsidRDefault="00CA11D8" w:rsidP="00B55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81E">
        <w:rPr>
          <w:rFonts w:ascii="Times New Roman" w:hAnsi="Times New Roman"/>
          <w:sz w:val="28"/>
          <w:szCs w:val="28"/>
        </w:rPr>
        <w:t xml:space="preserve">Основание: Стратегия развития туризма </w:t>
      </w:r>
      <w:r w:rsidR="00F94AE6" w:rsidRPr="00B5581E">
        <w:rPr>
          <w:rFonts w:ascii="Times New Roman" w:hAnsi="Times New Roman"/>
          <w:sz w:val="28"/>
          <w:szCs w:val="28"/>
        </w:rPr>
        <w:t xml:space="preserve">в </w:t>
      </w:r>
      <w:r w:rsidRPr="00B5581E">
        <w:rPr>
          <w:rFonts w:ascii="Times New Roman" w:hAnsi="Times New Roman"/>
          <w:sz w:val="28"/>
          <w:szCs w:val="28"/>
        </w:rPr>
        <w:t>Республик</w:t>
      </w:r>
      <w:r w:rsidR="00F94AE6" w:rsidRPr="00B5581E">
        <w:rPr>
          <w:rFonts w:ascii="Times New Roman" w:hAnsi="Times New Roman"/>
          <w:sz w:val="28"/>
          <w:szCs w:val="28"/>
        </w:rPr>
        <w:t>е</w:t>
      </w:r>
      <w:r w:rsidRPr="00B5581E">
        <w:rPr>
          <w:rFonts w:ascii="Times New Roman" w:hAnsi="Times New Roman"/>
          <w:sz w:val="28"/>
          <w:szCs w:val="28"/>
        </w:rPr>
        <w:t xml:space="preserve"> Тыва </w:t>
      </w:r>
      <w:r w:rsidR="00F94AE6" w:rsidRPr="00B5581E">
        <w:rPr>
          <w:rFonts w:ascii="Times New Roman" w:hAnsi="Times New Roman"/>
          <w:sz w:val="28"/>
          <w:szCs w:val="28"/>
        </w:rPr>
        <w:t xml:space="preserve">на период </w:t>
      </w:r>
      <w:r w:rsidRPr="00B5581E">
        <w:rPr>
          <w:rFonts w:ascii="Times New Roman" w:hAnsi="Times New Roman"/>
          <w:sz w:val="28"/>
          <w:szCs w:val="28"/>
        </w:rPr>
        <w:t>до 2035 года.</w:t>
      </w:r>
    </w:p>
    <w:p w:rsidR="00150429" w:rsidRPr="00B5581E" w:rsidRDefault="00CA11D8" w:rsidP="00B55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81E">
        <w:rPr>
          <w:rFonts w:ascii="Times New Roman" w:hAnsi="Times New Roman"/>
          <w:sz w:val="28"/>
          <w:szCs w:val="28"/>
        </w:rPr>
        <w:t>Цель: развитие авто-</w:t>
      </w:r>
      <w:proofErr w:type="spellStart"/>
      <w:r w:rsidRPr="00B5581E">
        <w:rPr>
          <w:rFonts w:ascii="Times New Roman" w:hAnsi="Times New Roman"/>
          <w:sz w:val="28"/>
          <w:szCs w:val="28"/>
        </w:rPr>
        <w:t>мото</w:t>
      </w:r>
      <w:proofErr w:type="spellEnd"/>
      <w:r w:rsidRPr="00B5581E">
        <w:rPr>
          <w:rFonts w:ascii="Times New Roman" w:hAnsi="Times New Roman"/>
          <w:sz w:val="28"/>
          <w:szCs w:val="28"/>
        </w:rPr>
        <w:t>-велотуризма и определение основных стратегических направлений и целевых ориентиров развития транспортной системы Республики Тыва до 2035 года.</w:t>
      </w:r>
    </w:p>
    <w:p w:rsidR="00150429" w:rsidRPr="00B5581E" w:rsidRDefault="00CA11D8" w:rsidP="00B55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81E">
        <w:rPr>
          <w:rFonts w:ascii="Times New Roman" w:hAnsi="Times New Roman"/>
          <w:sz w:val="28"/>
          <w:szCs w:val="28"/>
        </w:rPr>
        <w:t>Задачи:</w:t>
      </w:r>
    </w:p>
    <w:p w:rsidR="00150429" w:rsidRPr="00B5581E" w:rsidRDefault="00CA11D8" w:rsidP="00B55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81E">
        <w:rPr>
          <w:rFonts w:ascii="Times New Roman" w:hAnsi="Times New Roman"/>
          <w:sz w:val="28"/>
          <w:szCs w:val="28"/>
        </w:rPr>
        <w:t>1) </w:t>
      </w:r>
      <w:r w:rsidR="00B5581E">
        <w:rPr>
          <w:rFonts w:ascii="Times New Roman" w:hAnsi="Times New Roman"/>
          <w:sz w:val="28"/>
          <w:szCs w:val="28"/>
        </w:rPr>
        <w:t>п</w:t>
      </w:r>
      <w:r w:rsidRPr="00B5581E">
        <w:rPr>
          <w:rFonts w:ascii="Times New Roman" w:hAnsi="Times New Roman"/>
          <w:sz w:val="28"/>
          <w:szCs w:val="28"/>
        </w:rPr>
        <w:t>опуляризация авто-</w:t>
      </w:r>
      <w:proofErr w:type="spellStart"/>
      <w:r w:rsidRPr="00B5581E">
        <w:rPr>
          <w:rFonts w:ascii="Times New Roman" w:hAnsi="Times New Roman"/>
          <w:sz w:val="28"/>
          <w:szCs w:val="28"/>
        </w:rPr>
        <w:t>мото</w:t>
      </w:r>
      <w:proofErr w:type="spellEnd"/>
      <w:r w:rsidRPr="00B5581E">
        <w:rPr>
          <w:rFonts w:ascii="Times New Roman" w:hAnsi="Times New Roman"/>
          <w:sz w:val="28"/>
          <w:szCs w:val="28"/>
        </w:rPr>
        <w:t>-велотуризма;</w:t>
      </w:r>
    </w:p>
    <w:p w:rsidR="00150429" w:rsidRPr="00B5581E" w:rsidRDefault="00CA11D8" w:rsidP="00B55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81E">
        <w:rPr>
          <w:rFonts w:ascii="Times New Roman" w:hAnsi="Times New Roman"/>
          <w:sz w:val="28"/>
          <w:szCs w:val="28"/>
        </w:rPr>
        <w:t>2) </w:t>
      </w:r>
      <w:r w:rsidR="00B5581E">
        <w:rPr>
          <w:rFonts w:ascii="Times New Roman" w:hAnsi="Times New Roman"/>
          <w:sz w:val="28"/>
          <w:szCs w:val="28"/>
        </w:rPr>
        <w:t>р</w:t>
      </w:r>
      <w:r w:rsidRPr="00B5581E">
        <w:rPr>
          <w:rFonts w:ascii="Times New Roman" w:hAnsi="Times New Roman"/>
          <w:sz w:val="28"/>
          <w:szCs w:val="28"/>
        </w:rPr>
        <w:t>азвитие сети автомобильных дорог, увеличение провозной мощности и пропускной способности транспортного комплекса;</w:t>
      </w:r>
    </w:p>
    <w:p w:rsidR="00150429" w:rsidRPr="00B5581E" w:rsidRDefault="00CA11D8" w:rsidP="00B55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81E">
        <w:rPr>
          <w:rFonts w:ascii="Times New Roman" w:hAnsi="Times New Roman"/>
          <w:sz w:val="28"/>
          <w:szCs w:val="28"/>
        </w:rPr>
        <w:t>3) </w:t>
      </w:r>
      <w:r w:rsidR="00B5581E">
        <w:rPr>
          <w:rFonts w:ascii="Times New Roman" w:hAnsi="Times New Roman"/>
          <w:sz w:val="28"/>
          <w:szCs w:val="28"/>
        </w:rPr>
        <w:t>п</w:t>
      </w:r>
      <w:r w:rsidRPr="00B5581E">
        <w:rPr>
          <w:rFonts w:ascii="Times New Roman" w:hAnsi="Times New Roman"/>
          <w:sz w:val="28"/>
          <w:szCs w:val="28"/>
        </w:rPr>
        <w:t>овышение мобильности жителей республики, улучшение транспортной доступности для других субъектов Российской Федерации и иностранных государств;</w:t>
      </w:r>
    </w:p>
    <w:p w:rsidR="00150429" w:rsidRPr="00B5581E" w:rsidRDefault="00CA11D8" w:rsidP="00B55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81E">
        <w:rPr>
          <w:rFonts w:ascii="Times New Roman" w:hAnsi="Times New Roman"/>
          <w:sz w:val="28"/>
          <w:szCs w:val="28"/>
        </w:rPr>
        <w:t>4) </w:t>
      </w:r>
      <w:r w:rsidR="00B5581E">
        <w:rPr>
          <w:rFonts w:ascii="Times New Roman" w:hAnsi="Times New Roman"/>
          <w:sz w:val="28"/>
          <w:szCs w:val="28"/>
        </w:rPr>
        <w:t>с</w:t>
      </w:r>
      <w:r w:rsidRPr="00B5581E">
        <w:rPr>
          <w:rFonts w:ascii="Times New Roman" w:hAnsi="Times New Roman"/>
          <w:sz w:val="28"/>
          <w:szCs w:val="28"/>
        </w:rPr>
        <w:t>оздание условий для дальнейшего роста объема инвестиций в развитие транспортной инфраструктуры;</w:t>
      </w:r>
    </w:p>
    <w:p w:rsidR="00150429" w:rsidRPr="00B5581E" w:rsidRDefault="00CA11D8" w:rsidP="00B55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81E">
        <w:rPr>
          <w:rFonts w:ascii="Times New Roman" w:hAnsi="Times New Roman"/>
          <w:sz w:val="28"/>
          <w:szCs w:val="28"/>
        </w:rPr>
        <w:t>5) </w:t>
      </w:r>
      <w:r w:rsidR="00B5581E">
        <w:rPr>
          <w:rFonts w:ascii="Times New Roman" w:hAnsi="Times New Roman"/>
          <w:sz w:val="28"/>
          <w:szCs w:val="28"/>
        </w:rPr>
        <w:t>с</w:t>
      </w:r>
      <w:r w:rsidRPr="00B5581E">
        <w:rPr>
          <w:rFonts w:ascii="Times New Roman" w:hAnsi="Times New Roman"/>
          <w:sz w:val="28"/>
          <w:szCs w:val="28"/>
        </w:rPr>
        <w:t>оздание туристского потока автотуристов в объеме не менее 10 процентов ежегодно.</w:t>
      </w:r>
    </w:p>
    <w:p w:rsidR="00150429" w:rsidRPr="00B5581E" w:rsidRDefault="00CA11D8" w:rsidP="00B55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81E">
        <w:rPr>
          <w:rFonts w:ascii="Times New Roman" w:hAnsi="Times New Roman"/>
          <w:sz w:val="28"/>
          <w:szCs w:val="28"/>
        </w:rPr>
        <w:t>Целевые индикаторы:</w:t>
      </w:r>
    </w:p>
    <w:p w:rsidR="00150429" w:rsidRPr="00B5581E" w:rsidRDefault="00CA11D8" w:rsidP="00B55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81E">
        <w:rPr>
          <w:rFonts w:ascii="Times New Roman" w:hAnsi="Times New Roman"/>
          <w:sz w:val="28"/>
          <w:szCs w:val="28"/>
        </w:rPr>
        <w:t>1) прирост протяженности автомобильных дорог общего пользования регионального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 общего пользования регионального значения – 25,000 км;</w:t>
      </w:r>
    </w:p>
    <w:p w:rsidR="00150429" w:rsidRPr="00B5581E" w:rsidRDefault="00CA11D8" w:rsidP="00B55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81E">
        <w:rPr>
          <w:rFonts w:ascii="Times New Roman" w:hAnsi="Times New Roman"/>
          <w:sz w:val="28"/>
          <w:szCs w:val="28"/>
        </w:rPr>
        <w:t>2) пассажирооборот по видам транспорта общего пользования – всего 1,0 млн. пасс/км</w:t>
      </w:r>
      <w:r w:rsidR="009B01D5" w:rsidRPr="00B5581E">
        <w:rPr>
          <w:rFonts w:ascii="Times New Roman" w:hAnsi="Times New Roman"/>
          <w:sz w:val="28"/>
          <w:szCs w:val="28"/>
        </w:rPr>
        <w:t>.</w:t>
      </w:r>
    </w:p>
    <w:p w:rsidR="00150429" w:rsidRPr="00B5581E" w:rsidRDefault="00CA11D8" w:rsidP="00B55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581E">
        <w:rPr>
          <w:rFonts w:ascii="Times New Roman" w:hAnsi="Times New Roman"/>
          <w:sz w:val="28"/>
          <w:szCs w:val="28"/>
        </w:rPr>
        <w:t xml:space="preserve">Ответственный за мониторинг исполнения настоящего плана мероприятий («дорожной карты») – Министерство </w:t>
      </w:r>
      <w:r w:rsidR="009B01D5" w:rsidRPr="00B5581E">
        <w:rPr>
          <w:rFonts w:ascii="Times New Roman" w:hAnsi="Times New Roman"/>
          <w:sz w:val="28"/>
          <w:szCs w:val="28"/>
        </w:rPr>
        <w:t xml:space="preserve">дорожно-транспортного комплекса </w:t>
      </w:r>
      <w:r w:rsidRPr="00B5581E">
        <w:rPr>
          <w:rFonts w:ascii="Times New Roman" w:hAnsi="Times New Roman"/>
          <w:sz w:val="28"/>
          <w:szCs w:val="28"/>
        </w:rPr>
        <w:t>Республики Тыва.</w:t>
      </w:r>
    </w:p>
    <w:p w:rsidR="008F7421" w:rsidRPr="00B5581E" w:rsidRDefault="008F7421" w:rsidP="00B5581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Normal0"/>
        <w:tblW w:w="15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210"/>
        <w:gridCol w:w="3280"/>
        <w:gridCol w:w="1842"/>
        <w:gridCol w:w="1637"/>
        <w:gridCol w:w="3988"/>
      </w:tblGrid>
      <w:tr w:rsidR="00B5581E" w:rsidRPr="00B5581E" w:rsidTr="00822052">
        <w:trPr>
          <w:trHeight w:val="518"/>
          <w:tblHeader/>
          <w:jc w:val="center"/>
        </w:trPr>
        <w:tc>
          <w:tcPr>
            <w:tcW w:w="5210" w:type="dxa"/>
          </w:tcPr>
          <w:p w:rsidR="00D64FE1" w:rsidRPr="00B5581E" w:rsidRDefault="00CA11D8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 w:rsidR="00B55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3280" w:type="dxa"/>
          </w:tcPr>
          <w:p w:rsidR="00B5581E" w:rsidRPr="00B5581E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</w:p>
          <w:p w:rsidR="00D64FE1" w:rsidRPr="00B5581E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842" w:type="dxa"/>
          </w:tcPr>
          <w:p w:rsidR="00D64FE1" w:rsidRPr="00B5581E" w:rsidRDefault="00CA11D8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 w:rsidR="00B55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  <w:r w:rsidR="00B55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81E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B5581E">
              <w:rPr>
                <w:rFonts w:ascii="Times New Roman" w:hAnsi="Times New Roman"/>
                <w:sz w:val="24"/>
                <w:szCs w:val="24"/>
              </w:rPr>
              <w:t>.</w:t>
            </w:r>
            <w:r w:rsidR="00B55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рублей</w:t>
            </w:r>
            <w:proofErr w:type="spellEnd"/>
            <w:r w:rsidRPr="00B5581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37" w:type="dxa"/>
          </w:tcPr>
          <w:p w:rsidR="00B5581E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64FE1" w:rsidRPr="00B5581E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3988" w:type="dxa"/>
          </w:tcPr>
          <w:p w:rsidR="00D64FE1" w:rsidRPr="00B5581E" w:rsidRDefault="00CA11D8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Ожидаемый</w:t>
            </w:r>
            <w:proofErr w:type="spellEnd"/>
            <w:r w:rsidR="00B55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B5581E" w:rsidRPr="00B5581E" w:rsidTr="00822052">
        <w:trPr>
          <w:trHeight w:val="1696"/>
          <w:jc w:val="center"/>
        </w:trPr>
        <w:tc>
          <w:tcPr>
            <w:tcW w:w="5210" w:type="dxa"/>
          </w:tcPr>
          <w:p w:rsidR="00B5581E" w:rsidRPr="004D72B7" w:rsidRDefault="00B5581E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  <w:r w:rsidRPr="00B5581E">
              <w:rPr>
                <w:rFonts w:ascii="Times New Roman" w:hAnsi="Times New Roman"/>
                <w:sz w:val="24"/>
                <w:szCs w:val="24"/>
              </w:rPr>
              <w:t> 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Обустройство воздушного пункта пропуска в международном аэропорту «Кызыл», в том числе:</w:t>
            </w:r>
          </w:p>
          <w:p w:rsidR="00B5581E" w:rsidRPr="004D72B7" w:rsidRDefault="00B5581E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2022 г. – обустройство и техническое оснащение пункта пропуска;</w:t>
            </w:r>
          </w:p>
          <w:p w:rsidR="00B5581E" w:rsidRPr="004D72B7" w:rsidRDefault="00B5581E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2023 г. – проведение сертификационных требований к оператору аэродрома для осуществления и приема международных воздушных судов;</w:t>
            </w:r>
          </w:p>
          <w:p w:rsidR="00B5581E" w:rsidRPr="004D72B7" w:rsidRDefault="00B5581E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2023 г. – подготовка кадрового состава (обучение и подготовка диспетчеров воздушного движения);</w:t>
            </w:r>
          </w:p>
          <w:p w:rsidR="00B5581E" w:rsidRPr="00B5581E" w:rsidRDefault="00B5581E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1E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81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81E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международных</w:t>
            </w:r>
            <w:proofErr w:type="spellEnd"/>
            <w:r w:rsidRPr="00B558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авиарейсов</w:t>
            </w:r>
            <w:proofErr w:type="spellEnd"/>
          </w:p>
        </w:tc>
        <w:tc>
          <w:tcPr>
            <w:tcW w:w="3280" w:type="dxa"/>
          </w:tcPr>
          <w:p w:rsidR="00B5581E" w:rsidRPr="004D72B7" w:rsidRDefault="00B5581E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государственная программа Республики Тыва «Развитие транспортной системы Республики Тыва на 2017-2024 годы»</w:t>
            </w:r>
          </w:p>
        </w:tc>
        <w:tc>
          <w:tcPr>
            <w:tcW w:w="1842" w:type="dxa"/>
          </w:tcPr>
          <w:p w:rsidR="00B5581E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1E">
              <w:rPr>
                <w:rFonts w:ascii="Times New Roman" w:hAnsi="Times New Roman"/>
                <w:sz w:val="24"/>
                <w:szCs w:val="24"/>
              </w:rPr>
              <w:t xml:space="preserve">9000,0 – </w:t>
            </w:r>
          </w:p>
          <w:p w:rsidR="00B5581E" w:rsidRPr="00B5581E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разработка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81E">
              <w:rPr>
                <w:rFonts w:ascii="Times New Roman" w:hAnsi="Times New Roman"/>
                <w:sz w:val="24"/>
                <w:szCs w:val="24"/>
              </w:rPr>
              <w:t>ПСД</w:t>
            </w:r>
          </w:p>
        </w:tc>
        <w:tc>
          <w:tcPr>
            <w:tcW w:w="1637" w:type="dxa"/>
          </w:tcPr>
          <w:p w:rsidR="00B5581E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B5581E">
              <w:rPr>
                <w:rFonts w:ascii="Times New Roman" w:hAnsi="Times New Roman"/>
                <w:sz w:val="24"/>
                <w:szCs w:val="24"/>
              </w:rPr>
              <w:t>екабрь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81E" w:rsidRPr="00B5581E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1E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81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581E" w:rsidRPr="00B5581E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</w:p>
          <w:p w:rsidR="00B5581E" w:rsidRPr="00B5581E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1E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8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88" w:type="dxa"/>
          </w:tcPr>
          <w:p w:rsidR="00B5581E" w:rsidRPr="004D72B7" w:rsidRDefault="00B5581E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 международных авиарейсов: Кызыл – Улан-Батор (Монголия), Кызыл – Пекин (Китай), Кызыл – Куала-Лумпур (Малайзия), Кызыл – Сеул (Корея) и т.д.</w:t>
            </w:r>
          </w:p>
        </w:tc>
      </w:tr>
      <w:tr w:rsidR="00B5581E" w:rsidRPr="00B5581E" w:rsidTr="00822052">
        <w:trPr>
          <w:trHeight w:val="70"/>
          <w:jc w:val="center"/>
        </w:trPr>
        <w:tc>
          <w:tcPr>
            <w:tcW w:w="5210" w:type="dxa"/>
          </w:tcPr>
          <w:p w:rsidR="00B5581E" w:rsidRPr="004D72B7" w:rsidRDefault="00B5581E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  <w:r w:rsidRPr="00B5581E">
              <w:rPr>
                <w:rFonts w:ascii="Times New Roman" w:hAnsi="Times New Roman"/>
                <w:sz w:val="24"/>
                <w:szCs w:val="24"/>
              </w:rPr>
              <w:t> 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 посадочных площадок для воздушных судов, в том числе:</w:t>
            </w:r>
          </w:p>
          <w:p w:rsidR="00B5581E" w:rsidRPr="00B5581E" w:rsidRDefault="00B5581E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1E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81E">
              <w:rPr>
                <w:rFonts w:ascii="Times New Roman" w:hAnsi="Times New Roman"/>
                <w:sz w:val="24"/>
                <w:szCs w:val="24"/>
              </w:rPr>
              <w:t>г.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8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B5581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B5581E">
              <w:rPr>
                <w:rFonts w:ascii="Times New Roman" w:hAnsi="Times New Roman"/>
                <w:sz w:val="24"/>
                <w:szCs w:val="24"/>
              </w:rPr>
              <w:t>.;</w:t>
            </w:r>
            <w:proofErr w:type="gramEnd"/>
          </w:p>
          <w:p w:rsidR="00B5581E" w:rsidRPr="00B5581E" w:rsidRDefault="00B5581E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581E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81E">
              <w:rPr>
                <w:rFonts w:ascii="Times New Roman" w:hAnsi="Times New Roman"/>
                <w:sz w:val="24"/>
                <w:szCs w:val="24"/>
              </w:rPr>
              <w:t>г.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81E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B558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0" w:type="dxa"/>
          </w:tcPr>
          <w:p w:rsidR="00B5581E" w:rsidRPr="004D72B7" w:rsidRDefault="00B5581E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государственная программа Республики Тыва «Развитие транспортной системы Республики Тыва на 2017-2024 годы»</w:t>
            </w:r>
          </w:p>
        </w:tc>
        <w:tc>
          <w:tcPr>
            <w:tcW w:w="1842" w:type="dxa"/>
          </w:tcPr>
          <w:p w:rsidR="00B5581E" w:rsidRPr="00822052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5581E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Pr="00B5581E">
              <w:rPr>
                <w:rFonts w:ascii="Times New Roman" w:hAnsi="Times New Roman"/>
                <w:sz w:val="24"/>
                <w:szCs w:val="24"/>
              </w:rPr>
              <w:t>6000,0</w:t>
            </w:r>
            <w:r w:rsidR="00822052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</w:p>
          <w:p w:rsidR="00B5581E" w:rsidRPr="00B5581E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1E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– </w:t>
            </w:r>
            <w:r w:rsidRPr="00B5581E">
              <w:rPr>
                <w:rFonts w:ascii="Times New Roman" w:hAnsi="Times New Roman"/>
                <w:sz w:val="24"/>
                <w:szCs w:val="24"/>
              </w:rPr>
              <w:t>6000,0</w:t>
            </w:r>
          </w:p>
        </w:tc>
        <w:tc>
          <w:tcPr>
            <w:tcW w:w="1637" w:type="dxa"/>
          </w:tcPr>
          <w:p w:rsidR="00B5581E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81E" w:rsidRPr="00B5581E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1E">
              <w:rPr>
                <w:rFonts w:ascii="Times New Roman" w:hAnsi="Times New Roman"/>
                <w:sz w:val="24"/>
                <w:szCs w:val="24"/>
              </w:rPr>
              <w:t>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81E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22052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81E" w:rsidRPr="00B5581E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1E">
              <w:rPr>
                <w:rFonts w:ascii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58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988" w:type="dxa"/>
          </w:tcPr>
          <w:p w:rsidR="00B5581E" w:rsidRPr="004D72B7" w:rsidRDefault="00B5581E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приведение в соответствие с нормативными требованиями посадочных площадок, обеспечение безопасности полетов</w:t>
            </w:r>
          </w:p>
        </w:tc>
      </w:tr>
      <w:tr w:rsidR="00B5581E" w:rsidRPr="00B5581E" w:rsidTr="00822052">
        <w:trPr>
          <w:trHeight w:val="70"/>
          <w:jc w:val="center"/>
        </w:trPr>
        <w:tc>
          <w:tcPr>
            <w:tcW w:w="5210" w:type="dxa"/>
          </w:tcPr>
          <w:p w:rsidR="00B5581E" w:rsidRPr="004D72B7" w:rsidRDefault="00E965A4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  <w:r w:rsidR="00B5581E" w:rsidRPr="004D72B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5581E" w:rsidRPr="00B5581E">
              <w:rPr>
                <w:rFonts w:ascii="Times New Roman" w:hAnsi="Times New Roman"/>
                <w:sz w:val="24"/>
                <w:szCs w:val="24"/>
              </w:rPr>
              <w:t> </w:t>
            </w:r>
            <w:r w:rsidR="00B5581E" w:rsidRPr="004D72B7">
              <w:rPr>
                <w:rFonts w:ascii="Times New Roman" w:hAnsi="Times New Roman"/>
                <w:sz w:val="24"/>
                <w:szCs w:val="24"/>
                <w:lang w:val="ru-RU"/>
              </w:rPr>
              <w:t>Субсидирование внутренних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581E"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авиарейсов к труднодоступным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581E"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населенным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581E"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пунктам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581E" w:rsidRPr="004D72B7">
              <w:rPr>
                <w:rFonts w:ascii="Times New Roman" w:hAnsi="Times New Roman"/>
                <w:sz w:val="24"/>
                <w:szCs w:val="24"/>
                <w:lang w:val="ru-RU"/>
              </w:rPr>
              <w:t>Республики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581E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Тыва (с. </w:t>
            </w:r>
            <w:proofErr w:type="spellStart"/>
            <w:r w:rsidR="00B5581E"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Кунгуртуг</w:t>
            </w:r>
            <w:proofErr w:type="spellEnd"/>
            <w:r w:rsidR="00B5581E" w:rsidRPr="004D72B7">
              <w:rPr>
                <w:rFonts w:ascii="Times New Roman" w:hAnsi="Times New Roman"/>
                <w:sz w:val="24"/>
                <w:szCs w:val="24"/>
                <w:lang w:val="ru-RU"/>
              </w:rPr>
              <w:t>), в летний сезон –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581E"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581E" w:rsidRPr="004D72B7">
              <w:rPr>
                <w:rFonts w:ascii="Times New Roman" w:hAnsi="Times New Roman"/>
                <w:sz w:val="24"/>
                <w:szCs w:val="24"/>
                <w:lang w:val="ru-RU"/>
              </w:rPr>
              <w:t>Северный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B5581E"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Аржаан</w:t>
            </w:r>
            <w:proofErr w:type="spellEnd"/>
          </w:p>
        </w:tc>
        <w:tc>
          <w:tcPr>
            <w:tcW w:w="3280" w:type="dxa"/>
          </w:tcPr>
          <w:p w:rsidR="00B5581E" w:rsidRPr="004D72B7" w:rsidRDefault="00B5581E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государственная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программа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Республики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Тыва «Развитие транспортной системы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Республики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Тыва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2017-2024 годы»</w:t>
            </w:r>
          </w:p>
        </w:tc>
        <w:tc>
          <w:tcPr>
            <w:tcW w:w="1842" w:type="dxa"/>
          </w:tcPr>
          <w:p w:rsidR="00B5581E" w:rsidRPr="00B5581E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1E">
              <w:rPr>
                <w:rFonts w:ascii="Times New Roman" w:hAnsi="Times New Roman"/>
                <w:sz w:val="24"/>
                <w:szCs w:val="24"/>
              </w:rPr>
              <w:t>24532,3</w:t>
            </w:r>
          </w:p>
        </w:tc>
        <w:tc>
          <w:tcPr>
            <w:tcW w:w="1637" w:type="dxa"/>
          </w:tcPr>
          <w:p w:rsidR="00B5581E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  <w:r w:rsidRPr="00B558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581E" w:rsidRPr="00B5581E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3988" w:type="dxa"/>
          </w:tcPr>
          <w:p w:rsidR="00B5581E" w:rsidRPr="004D72B7" w:rsidRDefault="00B5581E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пассажиропотока:</w:t>
            </w:r>
          </w:p>
          <w:p w:rsidR="00B5581E" w:rsidRPr="004D72B7" w:rsidRDefault="00B5581E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в 2022 г. – до 1600 человек в год;</w:t>
            </w:r>
          </w:p>
          <w:p w:rsidR="00B5581E" w:rsidRPr="004D72B7" w:rsidRDefault="00B5581E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в 2023 г. – до 1700 человек в год</w:t>
            </w:r>
          </w:p>
        </w:tc>
      </w:tr>
      <w:tr w:rsidR="00B5581E" w:rsidRPr="00B5581E" w:rsidTr="00822052">
        <w:trPr>
          <w:trHeight w:val="70"/>
          <w:jc w:val="center"/>
        </w:trPr>
        <w:tc>
          <w:tcPr>
            <w:tcW w:w="5210" w:type="dxa"/>
          </w:tcPr>
          <w:p w:rsidR="00B5581E" w:rsidRPr="004D72B7" w:rsidRDefault="00E965A4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B5581E" w:rsidRPr="004D72B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B5581E" w:rsidRPr="00B5581E">
              <w:rPr>
                <w:rFonts w:ascii="Times New Roman" w:hAnsi="Times New Roman"/>
                <w:sz w:val="24"/>
                <w:szCs w:val="24"/>
              </w:rPr>
              <w:t> </w:t>
            </w:r>
            <w:r w:rsidR="00B5581E"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Привлечение федеральных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581E" w:rsidRPr="004D72B7">
              <w:rPr>
                <w:rFonts w:ascii="Times New Roman" w:hAnsi="Times New Roman"/>
                <w:sz w:val="24"/>
                <w:szCs w:val="24"/>
                <w:lang w:val="ru-RU"/>
              </w:rPr>
              <w:t>средств для выполнения субсидированных авиарейсов по межрегиональным маршрутам: Москва –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581E"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Кызыл, Новосибирск – Кызыл,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581E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Красноярск – Кызыл и Иркутск 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– </w:t>
            </w:r>
            <w:r w:rsidR="00B5581E"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Кызыл</w:t>
            </w:r>
          </w:p>
        </w:tc>
        <w:tc>
          <w:tcPr>
            <w:tcW w:w="3280" w:type="dxa"/>
          </w:tcPr>
          <w:p w:rsidR="00E23FDF" w:rsidRPr="004D72B7" w:rsidRDefault="00E23FDF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B5581E"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остановления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581E"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Правительства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581E" w:rsidRPr="004D72B7"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581E" w:rsidRPr="004D72B7">
              <w:rPr>
                <w:rFonts w:ascii="Times New Roman" w:hAnsi="Times New Roman"/>
                <w:sz w:val="24"/>
                <w:szCs w:val="24"/>
                <w:lang w:val="ru-RU"/>
              </w:rPr>
              <w:t>Федерации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5581E"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B5581E" w:rsidRPr="004D72B7" w:rsidRDefault="00B5581E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декабря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2013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№ 1242 «О предоставлении субсидий из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федерального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бюджета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организациям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воздушного транс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порта на осуществление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региональных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воздушных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перевозок пассажиров на территории Российской Федерации и формирование региональной маршрутной сети» и от 2 марта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2018 г. № 215 «Об утверждении Правил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предоставления субсидий из федерального бюджета организациям воздушного транспорта в целях обеспечения доступности воздушных перевозок населению и о признании утратившими силу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некоторых актов 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Прави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тельства 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Российской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Федерации»</w:t>
            </w:r>
          </w:p>
        </w:tc>
        <w:tc>
          <w:tcPr>
            <w:tcW w:w="1842" w:type="dxa"/>
          </w:tcPr>
          <w:p w:rsidR="00B5581E" w:rsidRPr="00B5581E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1E">
              <w:rPr>
                <w:rFonts w:ascii="Times New Roman" w:hAnsi="Times New Roman"/>
                <w:sz w:val="24"/>
                <w:szCs w:val="24"/>
              </w:rPr>
              <w:lastRenderedPageBreak/>
              <w:t>80100,0</w:t>
            </w:r>
          </w:p>
        </w:tc>
        <w:tc>
          <w:tcPr>
            <w:tcW w:w="1637" w:type="dxa"/>
          </w:tcPr>
          <w:p w:rsidR="00B5581E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декабрь</w:t>
            </w:r>
            <w:proofErr w:type="spellEnd"/>
            <w:r w:rsidRPr="00B5581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5581E" w:rsidRPr="00B5581E" w:rsidRDefault="00B5581E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ежегодно</w:t>
            </w:r>
            <w:proofErr w:type="spellEnd"/>
          </w:p>
        </w:tc>
        <w:tc>
          <w:tcPr>
            <w:tcW w:w="3988" w:type="dxa"/>
          </w:tcPr>
          <w:p w:rsidR="00B5581E" w:rsidRPr="004D72B7" w:rsidRDefault="00B5581E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увеличение пассажиропотока:</w:t>
            </w:r>
          </w:p>
          <w:p w:rsidR="00B5581E" w:rsidRPr="004D72B7" w:rsidRDefault="00B5581E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в 2022 г. – до 58,0 тыс. человек в год;</w:t>
            </w:r>
          </w:p>
          <w:p w:rsidR="00B5581E" w:rsidRPr="004D72B7" w:rsidRDefault="00B5581E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в 2023 г. – до 62,0 тыс. человек в год</w:t>
            </w:r>
          </w:p>
        </w:tc>
      </w:tr>
      <w:tr w:rsidR="00E23FDF" w:rsidRPr="00B5581E" w:rsidTr="00822052">
        <w:trPr>
          <w:trHeight w:val="70"/>
          <w:jc w:val="center"/>
        </w:trPr>
        <w:tc>
          <w:tcPr>
            <w:tcW w:w="5210" w:type="dxa"/>
          </w:tcPr>
          <w:p w:rsidR="00E23FDF" w:rsidRPr="00E965A4" w:rsidRDefault="00E965A4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5.</w:t>
            </w:r>
            <w:r w:rsidR="00E23FDF" w:rsidRPr="00B5581E">
              <w:rPr>
                <w:rFonts w:ascii="Times New Roman" w:hAnsi="Times New Roman"/>
                <w:sz w:val="24"/>
                <w:szCs w:val="24"/>
              </w:rPr>
              <w:t> </w:t>
            </w:r>
            <w:r w:rsidR="00E23FDF"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инвестиционного проекта «Разработка и реализация комплексного проекта реконструкции гидротехнических сооружений и водных путей Енисейского бассейна. </w:t>
            </w:r>
            <w:r w:rsidR="00E23FDF" w:rsidRPr="00E965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Модернизация ремонтно-отстойного пункта </w:t>
            </w:r>
            <w:proofErr w:type="spellStart"/>
            <w:r w:rsidR="00E23FDF" w:rsidRPr="00E965A4">
              <w:rPr>
                <w:rFonts w:ascii="Times New Roman" w:hAnsi="Times New Roman"/>
                <w:sz w:val="24"/>
                <w:szCs w:val="24"/>
                <w:lang w:val="ru-RU"/>
              </w:rPr>
              <w:t>Кызылского</w:t>
            </w:r>
            <w:proofErr w:type="spellEnd"/>
            <w:r w:rsidR="00E23FDF" w:rsidRPr="00E965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E23FDF" w:rsidRPr="00E965A4">
              <w:rPr>
                <w:rFonts w:ascii="Times New Roman" w:hAnsi="Times New Roman"/>
                <w:sz w:val="24"/>
                <w:szCs w:val="24"/>
                <w:lang w:val="ru-RU"/>
              </w:rPr>
              <w:t>прорабства</w:t>
            </w:r>
            <w:proofErr w:type="spellEnd"/>
            <w:r w:rsidR="00E23FDF" w:rsidRPr="00E965A4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280" w:type="dxa"/>
          </w:tcPr>
          <w:p w:rsidR="00E23FDF" w:rsidRPr="004D72B7" w:rsidRDefault="00E23FDF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федеральная целевая программа «Модернизация водных путей Российской Федерации»</w:t>
            </w:r>
          </w:p>
        </w:tc>
        <w:tc>
          <w:tcPr>
            <w:tcW w:w="1842" w:type="dxa"/>
          </w:tcPr>
          <w:p w:rsidR="00E23FDF" w:rsidRPr="00E23FDF" w:rsidRDefault="00E23FDF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1E">
              <w:rPr>
                <w:rFonts w:ascii="Times New Roman" w:hAnsi="Times New Roman"/>
                <w:sz w:val="24"/>
                <w:szCs w:val="24"/>
              </w:rPr>
              <w:t xml:space="preserve">2022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5581E">
              <w:rPr>
                <w:rFonts w:ascii="Times New Roman" w:hAnsi="Times New Roman"/>
                <w:sz w:val="24"/>
                <w:szCs w:val="24"/>
              </w:rPr>
              <w:t>40000,0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3FDF" w:rsidRPr="00B5581E" w:rsidRDefault="00E23FDF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1E">
              <w:rPr>
                <w:rFonts w:ascii="Times New Roman" w:hAnsi="Times New Roman"/>
                <w:sz w:val="24"/>
                <w:szCs w:val="24"/>
              </w:rPr>
              <w:t xml:space="preserve">2023 г.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B5581E">
              <w:rPr>
                <w:rFonts w:ascii="Times New Roman" w:hAnsi="Times New Roman"/>
                <w:sz w:val="24"/>
                <w:szCs w:val="24"/>
              </w:rPr>
              <w:t>650000,0</w:t>
            </w:r>
          </w:p>
        </w:tc>
        <w:tc>
          <w:tcPr>
            <w:tcW w:w="1637" w:type="dxa"/>
          </w:tcPr>
          <w:p w:rsidR="00E23FDF" w:rsidRPr="00B5581E" w:rsidRDefault="00E23FDF" w:rsidP="00B558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581E">
              <w:rPr>
                <w:rFonts w:ascii="Times New Roman" w:hAnsi="Times New Roman"/>
                <w:sz w:val="24"/>
                <w:szCs w:val="24"/>
              </w:rPr>
              <w:t>2022-2023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581E">
              <w:rPr>
                <w:rFonts w:ascii="Times New Roman" w:hAnsi="Times New Roman"/>
                <w:sz w:val="24"/>
                <w:szCs w:val="24"/>
              </w:rPr>
              <w:t>гг</w:t>
            </w:r>
            <w:proofErr w:type="spellEnd"/>
            <w:r w:rsidRPr="00B558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88" w:type="dxa"/>
          </w:tcPr>
          <w:p w:rsidR="00E23FDF" w:rsidRPr="004D72B7" w:rsidRDefault="00E23FDF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модернизация позволит </w:t>
            </w:r>
            <w:r w:rsidR="00E965A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создать на основе 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пункт</w:t>
            </w:r>
            <w:r w:rsidR="00E965A4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отстоя судов современное рентабельное предприятие по безопасному межнавигационному отстою, ремонту и техническому обслуживанию судов технического и служебного вспомогательного флота.</w:t>
            </w:r>
          </w:p>
          <w:p w:rsidR="00E23FDF" w:rsidRPr="004D72B7" w:rsidRDefault="00E23FDF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Планируется выполнить:</w:t>
            </w:r>
          </w:p>
          <w:p w:rsidR="00E23FDF" w:rsidRPr="004D72B7" w:rsidRDefault="00E23FDF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 заградительной дамбы;</w:t>
            </w:r>
          </w:p>
          <w:p w:rsidR="00E23FDF" w:rsidRPr="004D72B7" w:rsidRDefault="00E23FDF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 ремонтного участка;</w:t>
            </w:r>
          </w:p>
          <w:p w:rsidR="00E23FDF" w:rsidRPr="004D72B7" w:rsidRDefault="00E23FDF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 автодороги;</w:t>
            </w:r>
          </w:p>
          <w:p w:rsidR="00E23FDF" w:rsidRPr="004D72B7" w:rsidRDefault="00E23FDF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ограждение территории;</w:t>
            </w:r>
          </w:p>
          <w:p w:rsidR="00E23FDF" w:rsidRPr="004D72B7" w:rsidRDefault="00E23FDF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благоустройство территории;</w:t>
            </w:r>
          </w:p>
          <w:p w:rsidR="00E23FDF" w:rsidRPr="004D72B7" w:rsidRDefault="00E23FDF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строительство гаража;</w:t>
            </w:r>
          </w:p>
          <w:p w:rsidR="00E23FDF" w:rsidRPr="004D72B7" w:rsidRDefault="00E23FDF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транспортной безопасности объекта;</w:t>
            </w:r>
          </w:p>
          <w:p w:rsidR="00E23FDF" w:rsidRPr="004D72B7" w:rsidRDefault="00E23FDF" w:rsidP="00B558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обеспечение линии волоконно-оптической линии связи;</w:t>
            </w:r>
          </w:p>
          <w:p w:rsidR="00E23FDF" w:rsidRPr="004D72B7" w:rsidRDefault="00E23FDF" w:rsidP="00E23F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72B7">
              <w:rPr>
                <w:rFonts w:ascii="Times New Roman" w:hAnsi="Times New Roman"/>
                <w:sz w:val="24"/>
                <w:szCs w:val="24"/>
                <w:lang w:val="ru-RU"/>
              </w:rPr>
              <w:t>строительство площадки для подъема и спуска судов</w:t>
            </w:r>
          </w:p>
        </w:tc>
      </w:tr>
    </w:tbl>
    <w:p w:rsidR="008F7421" w:rsidRDefault="008F7421" w:rsidP="005824F8">
      <w:pPr>
        <w:pStyle w:val="a9"/>
        <w:jc w:val="both"/>
        <w:rPr>
          <w:sz w:val="20"/>
        </w:rPr>
        <w:sectPr w:rsidR="008F7421" w:rsidSect="00E23FDF">
          <w:headerReference w:type="default" r:id="rId15"/>
          <w:pgSz w:w="16840" w:h="11910" w:orient="landscape"/>
          <w:pgMar w:top="1134" w:right="567" w:bottom="1134" w:left="567" w:header="680" w:footer="680" w:gutter="0"/>
          <w:pgNumType w:start="1"/>
          <w:cols w:space="720"/>
          <w:titlePg/>
          <w:docGrid w:linePitch="360"/>
        </w:sectPr>
      </w:pPr>
    </w:p>
    <w:p w:rsidR="00AB2681" w:rsidRPr="00AB2681" w:rsidRDefault="00AB2681" w:rsidP="00AB2681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B2681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B2681" w:rsidRPr="00AB2681" w:rsidRDefault="00AB2681" w:rsidP="00AB2681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B2681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AB2681" w:rsidRPr="00AB2681" w:rsidRDefault="00AB2681" w:rsidP="00AB2681">
      <w:pPr>
        <w:spacing w:after="0" w:line="240" w:lineRule="auto"/>
        <w:ind w:left="10206"/>
        <w:jc w:val="center"/>
        <w:rPr>
          <w:rFonts w:ascii="Times New Roman" w:hAnsi="Times New Roman"/>
          <w:sz w:val="28"/>
          <w:szCs w:val="28"/>
        </w:rPr>
      </w:pPr>
      <w:r w:rsidRPr="00AB2681">
        <w:rPr>
          <w:rFonts w:ascii="Times New Roman" w:hAnsi="Times New Roman"/>
          <w:sz w:val="28"/>
          <w:szCs w:val="28"/>
        </w:rPr>
        <w:t>Республики Тыва</w:t>
      </w:r>
    </w:p>
    <w:p w:rsidR="00545B4A" w:rsidRDefault="00545B4A" w:rsidP="00545B4A">
      <w:pPr>
        <w:spacing w:after="0" w:line="360" w:lineRule="auto"/>
        <w:ind w:left="8496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от 21 апреля 2022 г. № 219-р</w:t>
      </w:r>
    </w:p>
    <w:p w:rsidR="00AB2681" w:rsidRDefault="00AB2681" w:rsidP="00AB26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2681" w:rsidRDefault="00AB2681" w:rsidP="00AB26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35F59" w:rsidRPr="00AB2681" w:rsidRDefault="00CA11D8" w:rsidP="00AB26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2681">
        <w:rPr>
          <w:rFonts w:ascii="Times New Roman" w:hAnsi="Times New Roman"/>
          <w:b/>
          <w:sz w:val="28"/>
          <w:szCs w:val="28"/>
        </w:rPr>
        <w:t>П Л А Н</w:t>
      </w:r>
    </w:p>
    <w:p w:rsidR="00B35F59" w:rsidRPr="00AB2681" w:rsidRDefault="00CA11D8" w:rsidP="00AB26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681">
        <w:rPr>
          <w:rFonts w:ascii="Times New Roman" w:hAnsi="Times New Roman"/>
          <w:sz w:val="28"/>
          <w:szCs w:val="28"/>
        </w:rPr>
        <w:t>мероприятий («дорожная карта») по развитию детско-юношеского</w:t>
      </w:r>
    </w:p>
    <w:p w:rsidR="00E51A3F" w:rsidRPr="00AB2681" w:rsidRDefault="00CA11D8" w:rsidP="00AB26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2681">
        <w:rPr>
          <w:rFonts w:ascii="Times New Roman" w:hAnsi="Times New Roman"/>
          <w:sz w:val="28"/>
          <w:szCs w:val="28"/>
        </w:rPr>
        <w:t>туризма в Республике Тыва на 2022-2023 годы</w:t>
      </w:r>
    </w:p>
    <w:p w:rsidR="00B918F0" w:rsidRPr="00AB2681" w:rsidRDefault="00B918F0" w:rsidP="00AB26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1A3F" w:rsidRPr="00AB2681" w:rsidRDefault="00CA11D8" w:rsidP="00AB2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81">
        <w:rPr>
          <w:rFonts w:ascii="Times New Roman" w:hAnsi="Times New Roman"/>
          <w:sz w:val="28"/>
          <w:szCs w:val="28"/>
        </w:rPr>
        <w:t xml:space="preserve">Основание: Стратегия развития туризма </w:t>
      </w:r>
      <w:r w:rsidR="00C72080" w:rsidRPr="00AB2681">
        <w:rPr>
          <w:rFonts w:ascii="Times New Roman" w:hAnsi="Times New Roman"/>
          <w:sz w:val="28"/>
          <w:szCs w:val="28"/>
        </w:rPr>
        <w:t>в Республике</w:t>
      </w:r>
      <w:r w:rsidRPr="00AB2681">
        <w:rPr>
          <w:rFonts w:ascii="Times New Roman" w:hAnsi="Times New Roman"/>
          <w:sz w:val="28"/>
          <w:szCs w:val="28"/>
        </w:rPr>
        <w:t xml:space="preserve"> Тыва </w:t>
      </w:r>
      <w:r w:rsidR="00C72080" w:rsidRPr="00AB2681">
        <w:rPr>
          <w:rFonts w:ascii="Times New Roman" w:hAnsi="Times New Roman"/>
          <w:sz w:val="28"/>
          <w:szCs w:val="28"/>
        </w:rPr>
        <w:t xml:space="preserve">на период </w:t>
      </w:r>
      <w:r w:rsidRPr="00AB2681">
        <w:rPr>
          <w:rFonts w:ascii="Times New Roman" w:hAnsi="Times New Roman"/>
          <w:sz w:val="28"/>
          <w:szCs w:val="28"/>
        </w:rPr>
        <w:t>до 2035 года.</w:t>
      </w:r>
    </w:p>
    <w:p w:rsidR="00E51A3F" w:rsidRPr="00AB2681" w:rsidRDefault="00CA11D8" w:rsidP="00AB2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81">
        <w:rPr>
          <w:rFonts w:ascii="Times New Roman" w:hAnsi="Times New Roman"/>
          <w:sz w:val="28"/>
          <w:szCs w:val="28"/>
        </w:rPr>
        <w:t>Цель: развитие мотивации личности к познанию в процессе реализации дополнительных общеобразовательных услуг в интересах личности, общества, государства в сфере детского-юношеского туризма.</w:t>
      </w:r>
    </w:p>
    <w:p w:rsidR="00E51A3F" w:rsidRPr="00AB2681" w:rsidRDefault="00CA11D8" w:rsidP="00AB2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81">
        <w:rPr>
          <w:rFonts w:ascii="Times New Roman" w:hAnsi="Times New Roman"/>
          <w:sz w:val="28"/>
          <w:szCs w:val="28"/>
        </w:rPr>
        <w:t>Задачи:</w:t>
      </w:r>
    </w:p>
    <w:p w:rsidR="00E51A3F" w:rsidRPr="00AB2681" w:rsidRDefault="00CA11D8" w:rsidP="00AB2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81">
        <w:rPr>
          <w:rFonts w:ascii="Times New Roman" w:hAnsi="Times New Roman"/>
          <w:sz w:val="28"/>
          <w:szCs w:val="28"/>
        </w:rPr>
        <w:t>1) обеспечение качества образовательного процесса в сфере туристско-краеведческой деятельности;</w:t>
      </w:r>
    </w:p>
    <w:p w:rsidR="00E51A3F" w:rsidRPr="00AB2681" w:rsidRDefault="00CA11D8" w:rsidP="00AB2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81">
        <w:rPr>
          <w:rFonts w:ascii="Times New Roman" w:hAnsi="Times New Roman"/>
          <w:sz w:val="28"/>
          <w:szCs w:val="28"/>
        </w:rPr>
        <w:t>2) разработка и апробация новых туристских и экскурсионных маршрутов;</w:t>
      </w:r>
    </w:p>
    <w:p w:rsidR="00E51A3F" w:rsidRPr="00AB2681" w:rsidRDefault="00CA11D8" w:rsidP="00AB2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81">
        <w:rPr>
          <w:rFonts w:ascii="Times New Roman" w:hAnsi="Times New Roman"/>
          <w:sz w:val="28"/>
          <w:szCs w:val="28"/>
        </w:rPr>
        <w:t>3) изучение и удовлетворение интересов, потребностей детей и взрослых в сфере туризма и краеведения;</w:t>
      </w:r>
    </w:p>
    <w:p w:rsidR="00E51A3F" w:rsidRPr="00AB2681" w:rsidRDefault="00CA11D8" w:rsidP="00AB2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81">
        <w:rPr>
          <w:rFonts w:ascii="Times New Roman" w:hAnsi="Times New Roman"/>
          <w:sz w:val="28"/>
          <w:szCs w:val="28"/>
        </w:rPr>
        <w:t>4) развитие творческой ориентации детей дошкольного и старшего школьного возраста;</w:t>
      </w:r>
    </w:p>
    <w:p w:rsidR="00E51A3F" w:rsidRPr="00AB2681" w:rsidRDefault="00CA11D8" w:rsidP="00AB2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81">
        <w:rPr>
          <w:rFonts w:ascii="Times New Roman" w:hAnsi="Times New Roman"/>
          <w:sz w:val="28"/>
          <w:szCs w:val="28"/>
        </w:rPr>
        <w:t>5) модернизация деятельности методической службы в сфере туризма и краеведения, отвечающей новым условиям;</w:t>
      </w:r>
    </w:p>
    <w:p w:rsidR="00E51A3F" w:rsidRPr="00AB2681" w:rsidRDefault="00CA11D8" w:rsidP="00AB2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81">
        <w:rPr>
          <w:rFonts w:ascii="Times New Roman" w:hAnsi="Times New Roman"/>
          <w:sz w:val="28"/>
          <w:szCs w:val="28"/>
        </w:rPr>
        <w:t>6) развитие кадрового потенциала республики как основы повышения эффективности и результатов работы с детьми.</w:t>
      </w:r>
    </w:p>
    <w:p w:rsidR="00E51A3F" w:rsidRPr="00AB2681" w:rsidRDefault="00CA11D8" w:rsidP="00AB2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81">
        <w:rPr>
          <w:rFonts w:ascii="Times New Roman" w:hAnsi="Times New Roman"/>
          <w:sz w:val="28"/>
          <w:szCs w:val="28"/>
        </w:rPr>
        <w:t>Целевые индикаторы:</w:t>
      </w:r>
    </w:p>
    <w:p w:rsidR="00E51A3F" w:rsidRPr="00AB2681" w:rsidRDefault="00CA11D8" w:rsidP="00AB2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81">
        <w:rPr>
          <w:rFonts w:ascii="Times New Roman" w:hAnsi="Times New Roman"/>
          <w:sz w:val="28"/>
          <w:szCs w:val="28"/>
        </w:rPr>
        <w:t>1) реализация ведомственного проекта «С рюкзаком по Туве»;</w:t>
      </w:r>
    </w:p>
    <w:p w:rsidR="00E51A3F" w:rsidRPr="00AB2681" w:rsidRDefault="00CA11D8" w:rsidP="00AB2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81">
        <w:rPr>
          <w:rFonts w:ascii="Times New Roman" w:hAnsi="Times New Roman"/>
          <w:sz w:val="28"/>
          <w:szCs w:val="28"/>
        </w:rPr>
        <w:t xml:space="preserve">2) охват не менее 3000 участников мероприятиями </w:t>
      </w:r>
      <w:proofErr w:type="spellStart"/>
      <w:r w:rsidRPr="00AB2681">
        <w:rPr>
          <w:rFonts w:ascii="Times New Roman" w:hAnsi="Times New Roman"/>
          <w:sz w:val="28"/>
          <w:szCs w:val="28"/>
        </w:rPr>
        <w:t>туристко</w:t>
      </w:r>
      <w:proofErr w:type="spellEnd"/>
      <w:r w:rsidRPr="00AB2681">
        <w:rPr>
          <w:rFonts w:ascii="Times New Roman" w:hAnsi="Times New Roman"/>
          <w:sz w:val="28"/>
          <w:szCs w:val="28"/>
        </w:rPr>
        <w:t>-краеведческой направленности (ежегодно);</w:t>
      </w:r>
    </w:p>
    <w:p w:rsidR="00E51A3F" w:rsidRPr="00AB2681" w:rsidRDefault="00CA11D8" w:rsidP="00AB2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81">
        <w:rPr>
          <w:rFonts w:ascii="Times New Roman" w:hAnsi="Times New Roman"/>
          <w:sz w:val="28"/>
          <w:szCs w:val="28"/>
        </w:rPr>
        <w:t>3) проведение 40 походов разной степени и категории сложности (ежегодно).</w:t>
      </w:r>
    </w:p>
    <w:p w:rsidR="00E51A3F" w:rsidRPr="00AB2681" w:rsidRDefault="00CA11D8" w:rsidP="00AB2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81">
        <w:rPr>
          <w:rFonts w:ascii="Times New Roman" w:hAnsi="Times New Roman"/>
          <w:sz w:val="28"/>
          <w:szCs w:val="28"/>
        </w:rPr>
        <w:t>Ответственный за мониторинг исполнения настоящего плана мероприятий («дорожной карты») – Министерство образования Республики Тыва.</w:t>
      </w:r>
    </w:p>
    <w:p w:rsidR="00E51A3F" w:rsidRDefault="00E51A3F" w:rsidP="00AB2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2B7" w:rsidRDefault="004D72B7" w:rsidP="00AB2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2B7" w:rsidRDefault="004D72B7" w:rsidP="00AB2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72B7" w:rsidRPr="00AB2681" w:rsidRDefault="004D72B7" w:rsidP="00AB26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57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19"/>
        <w:gridCol w:w="3452"/>
        <w:gridCol w:w="1843"/>
        <w:gridCol w:w="1509"/>
        <w:gridCol w:w="2694"/>
        <w:gridCol w:w="3168"/>
      </w:tblGrid>
      <w:tr w:rsidR="00AB2681" w:rsidRPr="004D72B7" w:rsidTr="004D72B7">
        <w:trPr>
          <w:trHeight w:val="416"/>
          <w:tblHeader/>
          <w:jc w:val="center"/>
        </w:trPr>
        <w:tc>
          <w:tcPr>
            <w:tcW w:w="3119" w:type="dxa"/>
          </w:tcPr>
          <w:p w:rsidR="00AB2681" w:rsidRPr="004D72B7" w:rsidRDefault="00AB2681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52" w:type="dxa"/>
          </w:tcPr>
          <w:p w:rsidR="00AB2681" w:rsidRPr="004D72B7" w:rsidRDefault="00AB2681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AB2681" w:rsidRPr="004D72B7" w:rsidRDefault="00AB2681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843" w:type="dxa"/>
          </w:tcPr>
          <w:p w:rsidR="00AB2681" w:rsidRPr="004D72B7" w:rsidRDefault="00AB2681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Объем</w:t>
            </w:r>
          </w:p>
          <w:p w:rsidR="00AB2681" w:rsidRPr="004D72B7" w:rsidRDefault="00AB2681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AB2681" w:rsidRPr="004D72B7" w:rsidRDefault="00AB2681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509" w:type="dxa"/>
          </w:tcPr>
          <w:p w:rsidR="004D72B7" w:rsidRDefault="004D72B7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4D72B7">
              <w:rPr>
                <w:rFonts w:ascii="Times New Roman" w:hAnsi="Times New Roman"/>
                <w:sz w:val="24"/>
                <w:szCs w:val="24"/>
              </w:rPr>
              <w:t>роки</w:t>
            </w:r>
          </w:p>
          <w:p w:rsidR="00AB2681" w:rsidRPr="004D72B7" w:rsidRDefault="004D72B7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694" w:type="dxa"/>
          </w:tcPr>
          <w:p w:rsidR="004D72B7" w:rsidRDefault="00AB2681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  <w:p w:rsidR="00AB2681" w:rsidRPr="004D72B7" w:rsidRDefault="00AB2681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3168" w:type="dxa"/>
          </w:tcPr>
          <w:p w:rsidR="00AB2681" w:rsidRPr="004D72B7" w:rsidRDefault="00AB2681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AB2681" w:rsidRPr="004D72B7" w:rsidTr="004D72B7">
        <w:trPr>
          <w:trHeight w:val="1096"/>
          <w:jc w:val="center"/>
        </w:trPr>
        <w:tc>
          <w:tcPr>
            <w:tcW w:w="3119" w:type="dxa"/>
          </w:tcPr>
          <w:p w:rsidR="00AB2681" w:rsidRPr="004D72B7" w:rsidRDefault="00AB2681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1.</w:t>
            </w:r>
            <w:r w:rsidR="004D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</w:rPr>
              <w:t>Реализация республиканского проекта «С рюкзаком по Туве»</w:t>
            </w:r>
          </w:p>
        </w:tc>
        <w:tc>
          <w:tcPr>
            <w:tcW w:w="3452" w:type="dxa"/>
          </w:tcPr>
          <w:p w:rsidR="00AB2681" w:rsidRPr="004D72B7" w:rsidRDefault="004D72B7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B2681" w:rsidRPr="004D72B7">
              <w:rPr>
                <w:rFonts w:ascii="Times New Roman" w:hAnsi="Times New Roman"/>
                <w:sz w:val="24"/>
                <w:szCs w:val="24"/>
              </w:rPr>
              <w:t>одпрограмма «Развитие дополнительного образования детей» государственной программы Республики Тыва «Развитие образования и науки на 2014-2025 годы»</w:t>
            </w:r>
          </w:p>
        </w:tc>
        <w:tc>
          <w:tcPr>
            <w:tcW w:w="1843" w:type="dxa"/>
          </w:tcPr>
          <w:p w:rsidR="00AB2681" w:rsidRPr="004D72B7" w:rsidRDefault="00AB2681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509" w:type="dxa"/>
          </w:tcPr>
          <w:p w:rsidR="00AB2681" w:rsidRPr="004D72B7" w:rsidRDefault="004D72B7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</w:t>
            </w:r>
            <w:r w:rsidRPr="004D72B7">
              <w:rPr>
                <w:rFonts w:ascii="Times New Roman" w:hAnsi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72B7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694" w:type="dxa"/>
          </w:tcPr>
          <w:p w:rsidR="00AB2681" w:rsidRPr="004D72B7" w:rsidRDefault="00AB2681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168" w:type="dxa"/>
          </w:tcPr>
          <w:p w:rsidR="00AB2681" w:rsidRPr="004D72B7" w:rsidRDefault="004D72B7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B2681" w:rsidRPr="004D72B7">
              <w:rPr>
                <w:rFonts w:ascii="Times New Roman" w:hAnsi="Times New Roman"/>
                <w:sz w:val="24"/>
                <w:szCs w:val="24"/>
              </w:rPr>
              <w:t>частие более 100 человек и более 5 апробированных туристских маршрутов</w:t>
            </w:r>
          </w:p>
        </w:tc>
      </w:tr>
      <w:tr w:rsidR="00AB2681" w:rsidRPr="004D72B7" w:rsidTr="004D72B7">
        <w:trPr>
          <w:trHeight w:val="567"/>
          <w:jc w:val="center"/>
        </w:trPr>
        <w:tc>
          <w:tcPr>
            <w:tcW w:w="3119" w:type="dxa"/>
          </w:tcPr>
          <w:p w:rsidR="00AB2681" w:rsidRPr="004D72B7" w:rsidRDefault="00AB2681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2.</w:t>
            </w:r>
            <w:r w:rsidR="004D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</w:rPr>
              <w:t>Разработка туристских маршрутов (школьники и взрослые)</w:t>
            </w:r>
          </w:p>
        </w:tc>
        <w:tc>
          <w:tcPr>
            <w:tcW w:w="3452" w:type="dxa"/>
          </w:tcPr>
          <w:p w:rsidR="00AB2681" w:rsidRPr="004D72B7" w:rsidRDefault="00AB2681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B2681" w:rsidRPr="004D72B7" w:rsidRDefault="004D72B7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B2681" w:rsidRPr="004D72B7">
              <w:rPr>
                <w:rFonts w:ascii="Times New Roman" w:hAnsi="Times New Roman"/>
                <w:sz w:val="24"/>
                <w:szCs w:val="24"/>
              </w:rPr>
              <w:t>е требуется</w:t>
            </w:r>
          </w:p>
        </w:tc>
        <w:tc>
          <w:tcPr>
            <w:tcW w:w="1509" w:type="dxa"/>
          </w:tcPr>
          <w:p w:rsidR="00AB2681" w:rsidRPr="004D72B7" w:rsidRDefault="004D72B7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</w:t>
            </w:r>
            <w:r w:rsidRPr="004D72B7">
              <w:rPr>
                <w:rFonts w:ascii="Times New Roman" w:hAnsi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72B7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694" w:type="dxa"/>
          </w:tcPr>
          <w:p w:rsidR="00AB2681" w:rsidRPr="004D72B7" w:rsidRDefault="00AB2681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168" w:type="dxa"/>
          </w:tcPr>
          <w:p w:rsidR="00AB2681" w:rsidRPr="004D72B7" w:rsidRDefault="004D72B7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AB2681" w:rsidRPr="004D72B7">
              <w:rPr>
                <w:rFonts w:ascii="Times New Roman" w:hAnsi="Times New Roman"/>
                <w:sz w:val="24"/>
                <w:szCs w:val="24"/>
              </w:rPr>
              <w:t>частие более 10 паспортизированных туристских и экскурсионных маршрутов</w:t>
            </w:r>
          </w:p>
        </w:tc>
      </w:tr>
      <w:tr w:rsidR="00AB2681" w:rsidRPr="004D72B7" w:rsidTr="004D72B7">
        <w:trPr>
          <w:trHeight w:val="1288"/>
          <w:jc w:val="center"/>
        </w:trPr>
        <w:tc>
          <w:tcPr>
            <w:tcW w:w="3119" w:type="dxa"/>
          </w:tcPr>
          <w:p w:rsidR="00AB2681" w:rsidRPr="004D72B7" w:rsidRDefault="00AB2681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3.</w:t>
            </w:r>
            <w:r w:rsidR="004D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</w:rPr>
              <w:t xml:space="preserve">Проведение республиканской </w:t>
            </w:r>
            <w:proofErr w:type="spellStart"/>
            <w:r w:rsidRPr="004D72B7">
              <w:rPr>
                <w:rFonts w:ascii="Times New Roman" w:hAnsi="Times New Roman"/>
                <w:sz w:val="24"/>
                <w:szCs w:val="24"/>
              </w:rPr>
              <w:t>туриады</w:t>
            </w:r>
            <w:proofErr w:type="spellEnd"/>
            <w:r w:rsidRPr="004D72B7">
              <w:rPr>
                <w:rFonts w:ascii="Times New Roman" w:hAnsi="Times New Roman"/>
                <w:sz w:val="24"/>
                <w:szCs w:val="24"/>
              </w:rPr>
              <w:t xml:space="preserve"> школьников и студентов</w:t>
            </w:r>
          </w:p>
        </w:tc>
        <w:tc>
          <w:tcPr>
            <w:tcW w:w="3452" w:type="dxa"/>
          </w:tcPr>
          <w:p w:rsidR="00AB2681" w:rsidRPr="004D72B7" w:rsidRDefault="004D72B7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B2681" w:rsidRPr="004D72B7">
              <w:rPr>
                <w:rFonts w:ascii="Times New Roman" w:hAnsi="Times New Roman"/>
                <w:sz w:val="24"/>
                <w:szCs w:val="24"/>
              </w:rPr>
              <w:t>одпрограмма «Развитие дополнительного образования детей» государственной программы Республики Тыва «Развитие образования и науки на 2014-2025 годы»</w:t>
            </w:r>
          </w:p>
        </w:tc>
        <w:tc>
          <w:tcPr>
            <w:tcW w:w="1843" w:type="dxa"/>
          </w:tcPr>
          <w:p w:rsidR="00AB2681" w:rsidRPr="004D72B7" w:rsidRDefault="00AB2681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1509" w:type="dxa"/>
          </w:tcPr>
          <w:p w:rsidR="00AB2681" w:rsidRPr="004D72B7" w:rsidRDefault="004D72B7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апрель-май ежегодно</w:t>
            </w:r>
          </w:p>
        </w:tc>
        <w:tc>
          <w:tcPr>
            <w:tcW w:w="2694" w:type="dxa"/>
          </w:tcPr>
          <w:p w:rsidR="00AB2681" w:rsidRPr="004D72B7" w:rsidRDefault="00AB2681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168" w:type="dxa"/>
          </w:tcPr>
          <w:p w:rsidR="00AB2681" w:rsidRPr="004D72B7" w:rsidRDefault="004D72B7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AB2681" w:rsidRPr="004D72B7">
              <w:rPr>
                <w:rFonts w:ascii="Times New Roman" w:hAnsi="Times New Roman"/>
                <w:sz w:val="24"/>
                <w:szCs w:val="24"/>
              </w:rPr>
              <w:t xml:space="preserve">пробация </w:t>
            </w:r>
            <w:proofErr w:type="spellStart"/>
            <w:r w:rsidR="00AB2681" w:rsidRPr="004D72B7">
              <w:rPr>
                <w:rFonts w:ascii="Times New Roman" w:hAnsi="Times New Roman"/>
                <w:sz w:val="24"/>
                <w:szCs w:val="24"/>
              </w:rPr>
              <w:t>турмаршрутов</w:t>
            </w:r>
            <w:proofErr w:type="spellEnd"/>
            <w:r w:rsidR="00AB2681" w:rsidRPr="004D72B7">
              <w:rPr>
                <w:rFonts w:ascii="Times New Roman" w:hAnsi="Times New Roman"/>
                <w:sz w:val="24"/>
                <w:szCs w:val="24"/>
              </w:rPr>
              <w:t xml:space="preserve"> проекта «С рюкзаком по Туве», охват 300 человек</w:t>
            </w:r>
          </w:p>
        </w:tc>
      </w:tr>
      <w:tr w:rsidR="00AB2681" w:rsidRPr="004D72B7" w:rsidTr="004D72B7">
        <w:trPr>
          <w:trHeight w:val="1609"/>
          <w:jc w:val="center"/>
        </w:trPr>
        <w:tc>
          <w:tcPr>
            <w:tcW w:w="3119" w:type="dxa"/>
          </w:tcPr>
          <w:p w:rsidR="00AB2681" w:rsidRPr="004D72B7" w:rsidRDefault="00AB2681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4.</w:t>
            </w:r>
            <w:r w:rsidR="004D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</w:rPr>
              <w:t>Освещение в средствах массовой информации вопросов развития детского туризма и краеведения в республике, проводимых туристско-краеведческих мероприятий и акций</w:t>
            </w:r>
          </w:p>
        </w:tc>
        <w:tc>
          <w:tcPr>
            <w:tcW w:w="3452" w:type="dxa"/>
          </w:tcPr>
          <w:p w:rsidR="00AB2681" w:rsidRPr="004D72B7" w:rsidRDefault="00AB2681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B2681" w:rsidRPr="004D72B7" w:rsidRDefault="004D72B7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B2681" w:rsidRPr="004D72B7">
              <w:rPr>
                <w:rFonts w:ascii="Times New Roman" w:hAnsi="Times New Roman"/>
                <w:sz w:val="24"/>
                <w:szCs w:val="24"/>
              </w:rPr>
              <w:t>е требуется</w:t>
            </w:r>
          </w:p>
        </w:tc>
        <w:tc>
          <w:tcPr>
            <w:tcW w:w="1509" w:type="dxa"/>
          </w:tcPr>
          <w:p w:rsidR="00AB2681" w:rsidRPr="004D72B7" w:rsidRDefault="004D72B7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694" w:type="dxa"/>
          </w:tcPr>
          <w:p w:rsidR="00AB2681" w:rsidRPr="004D72B7" w:rsidRDefault="00AB2681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168" w:type="dxa"/>
          </w:tcPr>
          <w:p w:rsidR="00AB2681" w:rsidRPr="004D72B7" w:rsidRDefault="004D72B7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AB2681" w:rsidRPr="004D72B7">
              <w:rPr>
                <w:rFonts w:ascii="Times New Roman" w:hAnsi="Times New Roman"/>
                <w:sz w:val="24"/>
                <w:szCs w:val="24"/>
              </w:rPr>
              <w:t>азмещение не менее 30 публикаций (информационных заметок)</w:t>
            </w:r>
          </w:p>
        </w:tc>
      </w:tr>
      <w:tr w:rsidR="00AB2681" w:rsidRPr="004D72B7" w:rsidTr="004D72B7">
        <w:trPr>
          <w:trHeight w:val="942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AB2681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5. Организация и проведение республиканского семинара (дистанционно) для туристских организаторов и судей туристских соревнований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4D72B7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B2681" w:rsidRPr="004D72B7">
              <w:rPr>
                <w:rFonts w:ascii="Times New Roman" w:hAnsi="Times New Roman"/>
                <w:sz w:val="24"/>
                <w:szCs w:val="24"/>
              </w:rPr>
              <w:t>одпрограмма «Развитие дополнительного образования детей» государственной программы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681" w:rsidRPr="004D72B7">
              <w:rPr>
                <w:rFonts w:ascii="Times New Roman" w:hAnsi="Times New Roman"/>
                <w:sz w:val="24"/>
                <w:szCs w:val="24"/>
              </w:rPr>
              <w:t>«Развитие образования и науки на 2014-2025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4D72B7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AB2681" w:rsidRPr="004D72B7">
              <w:rPr>
                <w:rFonts w:ascii="Times New Roman" w:hAnsi="Times New Roman"/>
                <w:sz w:val="24"/>
                <w:szCs w:val="24"/>
              </w:rPr>
              <w:t>е требуется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4D72B7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май-</w:t>
            </w:r>
            <w:r w:rsidRPr="004D72B7">
              <w:rPr>
                <w:rFonts w:ascii="Times New Roman" w:hAnsi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72B7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AB2681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4D72B7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B2681" w:rsidRPr="004D72B7">
              <w:rPr>
                <w:rFonts w:ascii="Times New Roman" w:hAnsi="Times New Roman"/>
                <w:sz w:val="24"/>
                <w:szCs w:val="24"/>
              </w:rPr>
              <w:t xml:space="preserve">овышение профессионального мастерства </w:t>
            </w:r>
            <w:proofErr w:type="spellStart"/>
            <w:r w:rsidR="00AB2681" w:rsidRPr="004D72B7">
              <w:rPr>
                <w:rFonts w:ascii="Times New Roman" w:hAnsi="Times New Roman"/>
                <w:sz w:val="24"/>
                <w:szCs w:val="24"/>
              </w:rPr>
              <w:t>турорганизаторов</w:t>
            </w:r>
            <w:proofErr w:type="spellEnd"/>
            <w:r w:rsidR="00AB2681" w:rsidRPr="004D72B7">
              <w:rPr>
                <w:rFonts w:ascii="Times New Roman" w:hAnsi="Times New Roman"/>
                <w:sz w:val="24"/>
                <w:szCs w:val="24"/>
              </w:rPr>
              <w:t xml:space="preserve"> (не менее 40 человек)</w:t>
            </w:r>
          </w:p>
        </w:tc>
      </w:tr>
      <w:tr w:rsidR="00AB2681" w:rsidRPr="004D72B7" w:rsidTr="004D72B7">
        <w:trPr>
          <w:trHeight w:val="1149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AB2681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lastRenderedPageBreak/>
              <w:t>6. Организация и проведение республиканского туристского слета учащихся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4D72B7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B2681" w:rsidRPr="004D72B7">
              <w:rPr>
                <w:rFonts w:ascii="Times New Roman" w:hAnsi="Times New Roman"/>
                <w:sz w:val="24"/>
                <w:szCs w:val="24"/>
              </w:rPr>
              <w:t>одпрограмма «Развитие дополнительного образования детей» государственной программы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2681" w:rsidRPr="004D72B7">
              <w:rPr>
                <w:rFonts w:ascii="Times New Roman" w:hAnsi="Times New Roman"/>
                <w:sz w:val="24"/>
                <w:szCs w:val="24"/>
              </w:rPr>
              <w:t>«Развитие образования и науки на 2014-2025 годы»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AB2681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4D72B7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июнь 2022 г.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B2681" w:rsidRPr="004D72B7" w:rsidRDefault="004D72B7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июнь 2023 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AB2681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4D72B7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B2681" w:rsidRPr="004D72B7">
              <w:rPr>
                <w:rFonts w:ascii="Times New Roman" w:hAnsi="Times New Roman"/>
                <w:sz w:val="24"/>
                <w:szCs w:val="24"/>
              </w:rPr>
              <w:t>хват не менее 140 детей;</w:t>
            </w:r>
          </w:p>
          <w:p w:rsidR="00AB2681" w:rsidRPr="004D72B7" w:rsidRDefault="004D72B7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B2681" w:rsidRPr="004D72B7">
              <w:rPr>
                <w:rFonts w:ascii="Times New Roman" w:hAnsi="Times New Roman"/>
                <w:sz w:val="24"/>
                <w:szCs w:val="24"/>
              </w:rPr>
              <w:t>опуляризация детского туризма</w:t>
            </w:r>
          </w:p>
        </w:tc>
      </w:tr>
      <w:tr w:rsidR="00AB2681" w:rsidRPr="004D72B7" w:rsidTr="004D72B7">
        <w:trPr>
          <w:trHeight w:val="1266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AB2681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7.</w:t>
            </w:r>
            <w:r w:rsidR="004D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</w:rPr>
              <w:t>Проведение республиканской акции «Восхождение на горные вершины Тувы», посвященной Всемирному дню туризма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AB2681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4D72B7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4D72B7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D72B7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AB2681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4D72B7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B2681" w:rsidRPr="004D72B7">
              <w:rPr>
                <w:rFonts w:ascii="Times New Roman" w:hAnsi="Times New Roman"/>
                <w:sz w:val="24"/>
                <w:szCs w:val="24"/>
              </w:rPr>
              <w:t>хват более 1500 чел.</w:t>
            </w:r>
          </w:p>
        </w:tc>
      </w:tr>
      <w:tr w:rsidR="00AB2681" w:rsidRPr="004D72B7" w:rsidTr="004D72B7">
        <w:trPr>
          <w:trHeight w:val="908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AB2681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 xml:space="preserve">8. Повышение квалификации </w:t>
            </w:r>
            <w:proofErr w:type="spellStart"/>
            <w:r w:rsidRPr="004D72B7">
              <w:rPr>
                <w:rFonts w:ascii="Times New Roman" w:hAnsi="Times New Roman"/>
                <w:sz w:val="24"/>
                <w:szCs w:val="24"/>
              </w:rPr>
              <w:t>турорганизаторов</w:t>
            </w:r>
            <w:proofErr w:type="spellEnd"/>
            <w:r w:rsidRPr="004D72B7">
              <w:rPr>
                <w:rFonts w:ascii="Times New Roman" w:hAnsi="Times New Roman"/>
                <w:sz w:val="24"/>
                <w:szCs w:val="24"/>
              </w:rPr>
              <w:t xml:space="preserve"> (судейство туристских соревнований) во всероссийских, межрегиональных соревнованиях, семинарах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AB2681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4D72B7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4D72B7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AB2681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 xml:space="preserve">Министерство образования Республики Тыва, </w:t>
            </w:r>
            <w:proofErr w:type="spellStart"/>
            <w:r w:rsidRPr="004D72B7">
              <w:rPr>
                <w:rFonts w:ascii="Times New Roman" w:hAnsi="Times New Roman"/>
                <w:sz w:val="24"/>
                <w:szCs w:val="24"/>
              </w:rPr>
              <w:t>Микрокредитная</w:t>
            </w:r>
            <w:proofErr w:type="spellEnd"/>
            <w:r w:rsidRPr="004D72B7">
              <w:rPr>
                <w:rFonts w:ascii="Times New Roman" w:hAnsi="Times New Roman"/>
                <w:sz w:val="24"/>
                <w:szCs w:val="24"/>
              </w:rPr>
              <w:t xml:space="preserve"> компания «Фонд поддержки предпринимательства Республики Тыва»</w:t>
            </w:r>
            <w:r w:rsidR="004D72B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4D72B7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AB2681" w:rsidRPr="004D72B7">
              <w:rPr>
                <w:rFonts w:ascii="Times New Roman" w:hAnsi="Times New Roman"/>
                <w:sz w:val="24"/>
                <w:szCs w:val="24"/>
              </w:rPr>
              <w:t>овышение квалификации судейства в различных соревнованиях</w:t>
            </w:r>
          </w:p>
        </w:tc>
      </w:tr>
      <w:tr w:rsidR="00AB2681" w:rsidRPr="004D72B7" w:rsidTr="004D72B7">
        <w:trPr>
          <w:trHeight w:val="1987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AB2681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9.</w:t>
            </w:r>
            <w:r w:rsidR="004D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2B7">
              <w:rPr>
                <w:rFonts w:ascii="Times New Roman" w:hAnsi="Times New Roman"/>
                <w:sz w:val="24"/>
                <w:szCs w:val="24"/>
              </w:rPr>
              <w:t>Обучение на гида-проводника</w:t>
            </w:r>
          </w:p>
        </w:tc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AB2681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4D72B7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уточняется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4D72B7" w:rsidP="004D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AB2681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2B7">
              <w:rPr>
                <w:rFonts w:ascii="Times New Roman" w:hAnsi="Times New Roman"/>
                <w:sz w:val="24"/>
                <w:szCs w:val="24"/>
              </w:rPr>
              <w:t>Министерство образования Республики Тыва, Министерство культуры и туризма Республики Тыва,</w:t>
            </w:r>
            <w:r w:rsidR="004D72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D72B7">
              <w:rPr>
                <w:rFonts w:ascii="Times New Roman" w:hAnsi="Times New Roman"/>
                <w:sz w:val="24"/>
                <w:szCs w:val="24"/>
              </w:rPr>
              <w:t>Микрокредитная</w:t>
            </w:r>
            <w:proofErr w:type="spellEnd"/>
            <w:r w:rsidRPr="004D72B7">
              <w:rPr>
                <w:rFonts w:ascii="Times New Roman" w:hAnsi="Times New Roman"/>
                <w:sz w:val="24"/>
                <w:szCs w:val="24"/>
              </w:rPr>
              <w:t xml:space="preserve"> компания «Фонд поддержки предпринимательства Республики Тыва»</w:t>
            </w:r>
            <w:r w:rsidR="004D72B7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681" w:rsidRPr="004D72B7" w:rsidRDefault="004D72B7" w:rsidP="004D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AB2681" w:rsidRPr="004D72B7">
              <w:rPr>
                <w:rFonts w:ascii="Times New Roman" w:hAnsi="Times New Roman"/>
                <w:sz w:val="24"/>
                <w:szCs w:val="24"/>
              </w:rPr>
              <w:t>бучение не менее 3 гидов-проводников</w:t>
            </w:r>
          </w:p>
        </w:tc>
      </w:tr>
    </w:tbl>
    <w:p w:rsidR="00E51A3F" w:rsidRDefault="00E51A3F" w:rsidP="00B918F0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25E65" w:rsidRDefault="00F25E65" w:rsidP="00B918F0">
      <w:pPr>
        <w:jc w:val="both"/>
        <w:sectPr w:rsidR="00F25E65" w:rsidSect="00E23FDF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9338B9" w:rsidRPr="00F97970" w:rsidRDefault="00CA11D8" w:rsidP="00F97970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F9797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9338B9" w:rsidRPr="00F97970" w:rsidRDefault="00CA11D8" w:rsidP="00F97970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F97970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9338B9" w:rsidRPr="00F97970" w:rsidRDefault="00CA11D8" w:rsidP="00F97970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F97970">
        <w:rPr>
          <w:rFonts w:ascii="Times New Roman" w:hAnsi="Times New Roman"/>
          <w:sz w:val="28"/>
          <w:szCs w:val="28"/>
        </w:rPr>
        <w:t>Республики Тыва</w:t>
      </w:r>
    </w:p>
    <w:p w:rsidR="00545B4A" w:rsidRDefault="00545B4A" w:rsidP="00545B4A">
      <w:pPr>
        <w:spacing w:after="0" w:line="360" w:lineRule="auto"/>
        <w:ind w:left="991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21 апреля 2022 г. № 219-р</w:t>
      </w:r>
    </w:p>
    <w:p w:rsidR="00F97970" w:rsidRPr="00F97970" w:rsidRDefault="00F97970" w:rsidP="00F979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97970" w:rsidRPr="00F97970" w:rsidRDefault="00F97970" w:rsidP="00F979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8B9" w:rsidRPr="00F97970" w:rsidRDefault="00CA11D8" w:rsidP="00F9797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7970">
        <w:rPr>
          <w:rFonts w:ascii="Times New Roman" w:hAnsi="Times New Roman"/>
          <w:b/>
          <w:sz w:val="28"/>
          <w:szCs w:val="28"/>
        </w:rPr>
        <w:t>П Л А Н</w:t>
      </w:r>
    </w:p>
    <w:p w:rsidR="00F97970" w:rsidRDefault="00CA11D8" w:rsidP="00F979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7970">
        <w:rPr>
          <w:rFonts w:ascii="Times New Roman" w:hAnsi="Times New Roman"/>
          <w:sz w:val="28"/>
          <w:szCs w:val="28"/>
        </w:rPr>
        <w:t xml:space="preserve">мероприятий («дорожная карта») по развитию социального </w:t>
      </w:r>
    </w:p>
    <w:p w:rsidR="009338B9" w:rsidRPr="00F97970" w:rsidRDefault="00CA11D8" w:rsidP="00F979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7970">
        <w:rPr>
          <w:rFonts w:ascii="Times New Roman" w:hAnsi="Times New Roman"/>
          <w:sz w:val="28"/>
          <w:szCs w:val="28"/>
        </w:rPr>
        <w:t>туризма</w:t>
      </w:r>
      <w:r w:rsidR="00F97970">
        <w:rPr>
          <w:rFonts w:ascii="Times New Roman" w:hAnsi="Times New Roman"/>
          <w:sz w:val="28"/>
          <w:szCs w:val="28"/>
        </w:rPr>
        <w:t xml:space="preserve"> </w:t>
      </w:r>
      <w:r w:rsidRPr="00F97970">
        <w:rPr>
          <w:rFonts w:ascii="Times New Roman" w:hAnsi="Times New Roman"/>
          <w:sz w:val="28"/>
          <w:szCs w:val="28"/>
        </w:rPr>
        <w:t>в Республике Тыва на 2022-2023 годы</w:t>
      </w:r>
    </w:p>
    <w:p w:rsidR="009338B9" w:rsidRPr="00F97970" w:rsidRDefault="009338B9" w:rsidP="00F9797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38B9" w:rsidRPr="00F97970" w:rsidRDefault="00CA11D8" w:rsidP="00F97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970">
        <w:rPr>
          <w:rFonts w:ascii="Times New Roman" w:hAnsi="Times New Roman"/>
          <w:sz w:val="28"/>
          <w:szCs w:val="28"/>
        </w:rPr>
        <w:t xml:space="preserve">Основание: Стратегия развития туризма </w:t>
      </w:r>
      <w:r w:rsidR="00C72080" w:rsidRPr="00F97970">
        <w:rPr>
          <w:rFonts w:ascii="Times New Roman" w:hAnsi="Times New Roman"/>
          <w:sz w:val="28"/>
          <w:szCs w:val="28"/>
        </w:rPr>
        <w:t>в Республике</w:t>
      </w:r>
      <w:r w:rsidRPr="00F97970">
        <w:rPr>
          <w:rFonts w:ascii="Times New Roman" w:hAnsi="Times New Roman"/>
          <w:sz w:val="28"/>
          <w:szCs w:val="28"/>
        </w:rPr>
        <w:t xml:space="preserve"> Тыва</w:t>
      </w:r>
      <w:r w:rsidR="00C72080" w:rsidRPr="00F97970">
        <w:rPr>
          <w:rFonts w:ascii="Times New Roman" w:hAnsi="Times New Roman"/>
          <w:sz w:val="28"/>
          <w:szCs w:val="28"/>
        </w:rPr>
        <w:t xml:space="preserve"> на период</w:t>
      </w:r>
      <w:r w:rsidRPr="00F97970">
        <w:rPr>
          <w:rFonts w:ascii="Times New Roman" w:hAnsi="Times New Roman"/>
          <w:sz w:val="28"/>
          <w:szCs w:val="28"/>
        </w:rPr>
        <w:t xml:space="preserve"> до 2035 года.</w:t>
      </w:r>
    </w:p>
    <w:p w:rsidR="009338B9" w:rsidRPr="00F97970" w:rsidRDefault="00CA11D8" w:rsidP="00F97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970">
        <w:rPr>
          <w:rFonts w:ascii="Times New Roman" w:hAnsi="Times New Roman"/>
          <w:sz w:val="28"/>
          <w:szCs w:val="28"/>
        </w:rPr>
        <w:t>Цель: создание условий для развития социального туризма на территории Республики Тыва.</w:t>
      </w:r>
    </w:p>
    <w:p w:rsidR="009338B9" w:rsidRPr="00F97970" w:rsidRDefault="00CA11D8" w:rsidP="00F97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970">
        <w:rPr>
          <w:rFonts w:ascii="Times New Roman" w:hAnsi="Times New Roman"/>
          <w:sz w:val="28"/>
          <w:szCs w:val="28"/>
        </w:rPr>
        <w:t>Задачи:</w:t>
      </w:r>
    </w:p>
    <w:p w:rsidR="009338B9" w:rsidRPr="00F97970" w:rsidRDefault="00CA11D8" w:rsidP="00F97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970">
        <w:rPr>
          <w:rFonts w:ascii="Times New Roman" w:hAnsi="Times New Roman"/>
          <w:sz w:val="28"/>
          <w:szCs w:val="28"/>
        </w:rPr>
        <w:t>1)</w:t>
      </w:r>
      <w:r w:rsidR="00E74130" w:rsidRPr="00F97970">
        <w:rPr>
          <w:rFonts w:ascii="Times New Roman" w:hAnsi="Times New Roman"/>
          <w:sz w:val="28"/>
          <w:szCs w:val="28"/>
        </w:rPr>
        <w:t> </w:t>
      </w:r>
      <w:r w:rsidRPr="00F97970">
        <w:rPr>
          <w:rFonts w:ascii="Times New Roman" w:hAnsi="Times New Roman"/>
          <w:sz w:val="28"/>
          <w:szCs w:val="28"/>
        </w:rPr>
        <w:t xml:space="preserve">содействие в развитии </w:t>
      </w:r>
      <w:proofErr w:type="spellStart"/>
      <w:r w:rsidRPr="00F97970">
        <w:rPr>
          <w:rFonts w:ascii="Times New Roman" w:hAnsi="Times New Roman"/>
          <w:sz w:val="28"/>
          <w:szCs w:val="28"/>
        </w:rPr>
        <w:t>аржаанного</w:t>
      </w:r>
      <w:proofErr w:type="spellEnd"/>
      <w:r w:rsidRPr="00F97970">
        <w:rPr>
          <w:rFonts w:ascii="Times New Roman" w:hAnsi="Times New Roman"/>
          <w:sz w:val="28"/>
          <w:szCs w:val="28"/>
        </w:rPr>
        <w:t xml:space="preserve"> лечения д</w:t>
      </w:r>
      <w:r w:rsidR="00E965A4">
        <w:rPr>
          <w:rFonts w:ascii="Times New Roman" w:hAnsi="Times New Roman"/>
          <w:sz w:val="28"/>
          <w:szCs w:val="28"/>
        </w:rPr>
        <w:t>ля организации</w:t>
      </w:r>
      <w:r w:rsidRPr="00F97970">
        <w:rPr>
          <w:rFonts w:ascii="Times New Roman" w:hAnsi="Times New Roman"/>
          <w:sz w:val="28"/>
          <w:szCs w:val="28"/>
        </w:rPr>
        <w:t xml:space="preserve"> отдыха получателе</w:t>
      </w:r>
      <w:r w:rsidR="00E965A4">
        <w:rPr>
          <w:rFonts w:ascii="Times New Roman" w:hAnsi="Times New Roman"/>
          <w:sz w:val="28"/>
          <w:szCs w:val="28"/>
        </w:rPr>
        <w:t>й</w:t>
      </w:r>
      <w:r w:rsidRPr="00F97970">
        <w:rPr>
          <w:rFonts w:ascii="Times New Roman" w:hAnsi="Times New Roman"/>
          <w:sz w:val="28"/>
          <w:szCs w:val="28"/>
        </w:rPr>
        <w:t xml:space="preserve"> социальных услуг до</w:t>
      </w:r>
      <w:r w:rsidR="00E965A4">
        <w:rPr>
          <w:rFonts w:ascii="Times New Roman" w:hAnsi="Times New Roman"/>
          <w:sz w:val="28"/>
          <w:szCs w:val="28"/>
        </w:rPr>
        <w:t>мов-</w:t>
      </w:r>
      <w:r w:rsidRPr="00F97970">
        <w:rPr>
          <w:rFonts w:ascii="Times New Roman" w:hAnsi="Times New Roman"/>
          <w:sz w:val="28"/>
          <w:szCs w:val="28"/>
        </w:rPr>
        <w:t>интернатов;</w:t>
      </w:r>
    </w:p>
    <w:p w:rsidR="009338B9" w:rsidRPr="00F97970" w:rsidRDefault="00CA11D8" w:rsidP="00F97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970">
        <w:rPr>
          <w:rFonts w:ascii="Times New Roman" w:hAnsi="Times New Roman"/>
          <w:sz w:val="28"/>
          <w:szCs w:val="28"/>
        </w:rPr>
        <w:t>2)</w:t>
      </w:r>
      <w:r w:rsidR="00E74130" w:rsidRPr="00F97970">
        <w:rPr>
          <w:rFonts w:ascii="Times New Roman" w:hAnsi="Times New Roman"/>
          <w:sz w:val="28"/>
          <w:szCs w:val="28"/>
        </w:rPr>
        <w:t> </w:t>
      </w:r>
      <w:r w:rsidRPr="00F97970">
        <w:rPr>
          <w:rFonts w:ascii="Times New Roman" w:hAnsi="Times New Roman"/>
          <w:sz w:val="28"/>
          <w:szCs w:val="28"/>
        </w:rPr>
        <w:t xml:space="preserve">поддержка развития инфраструктуры и материально-технической базы </w:t>
      </w:r>
      <w:proofErr w:type="spellStart"/>
      <w:r w:rsidRPr="00F97970">
        <w:rPr>
          <w:rFonts w:ascii="Times New Roman" w:hAnsi="Times New Roman"/>
          <w:sz w:val="28"/>
          <w:szCs w:val="28"/>
        </w:rPr>
        <w:t>туркомплексов</w:t>
      </w:r>
      <w:proofErr w:type="spellEnd"/>
      <w:r w:rsidRPr="00F97970">
        <w:rPr>
          <w:rFonts w:ascii="Times New Roman" w:hAnsi="Times New Roman"/>
          <w:sz w:val="28"/>
          <w:szCs w:val="28"/>
        </w:rPr>
        <w:t xml:space="preserve"> и пансионатов.</w:t>
      </w:r>
    </w:p>
    <w:p w:rsidR="009338B9" w:rsidRPr="00F97970" w:rsidRDefault="00CA11D8" w:rsidP="00F97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970">
        <w:rPr>
          <w:rFonts w:ascii="Times New Roman" w:hAnsi="Times New Roman"/>
          <w:sz w:val="28"/>
          <w:szCs w:val="28"/>
        </w:rPr>
        <w:t>Целевые индикаторы и показатели:</w:t>
      </w:r>
    </w:p>
    <w:p w:rsidR="009338B9" w:rsidRPr="00F97970" w:rsidRDefault="00CA11D8" w:rsidP="00F97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970">
        <w:rPr>
          <w:rFonts w:ascii="Times New Roman" w:hAnsi="Times New Roman"/>
          <w:sz w:val="28"/>
          <w:szCs w:val="28"/>
        </w:rPr>
        <w:t>1)</w:t>
      </w:r>
      <w:r w:rsidR="00E74130" w:rsidRPr="00F97970">
        <w:rPr>
          <w:rFonts w:ascii="Times New Roman" w:hAnsi="Times New Roman"/>
          <w:sz w:val="28"/>
          <w:szCs w:val="28"/>
        </w:rPr>
        <w:t> </w:t>
      </w:r>
      <w:r w:rsidRPr="00F97970">
        <w:rPr>
          <w:rFonts w:ascii="Times New Roman" w:hAnsi="Times New Roman"/>
          <w:sz w:val="28"/>
          <w:szCs w:val="28"/>
        </w:rPr>
        <w:t>количество пожилых граждан, инвалидов, отдохнувших в туристском комплексе, от общего числа отдохнувших граждан по путевке</w:t>
      </w:r>
      <w:r w:rsidR="00A042C2" w:rsidRPr="00F97970">
        <w:rPr>
          <w:rFonts w:ascii="Times New Roman" w:hAnsi="Times New Roman"/>
          <w:sz w:val="28"/>
          <w:szCs w:val="28"/>
        </w:rPr>
        <w:t xml:space="preserve">: </w:t>
      </w:r>
      <w:r w:rsidRPr="00F97970">
        <w:rPr>
          <w:rFonts w:ascii="Times New Roman" w:hAnsi="Times New Roman"/>
          <w:sz w:val="28"/>
          <w:szCs w:val="28"/>
        </w:rPr>
        <w:t>2022 г. – 180 чел., 2023 г. – 205 чел., 2024 г. – 230 чел.;</w:t>
      </w:r>
    </w:p>
    <w:p w:rsidR="009338B9" w:rsidRPr="00F97970" w:rsidRDefault="00CA11D8" w:rsidP="00F97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970">
        <w:rPr>
          <w:rFonts w:ascii="Times New Roman" w:hAnsi="Times New Roman"/>
          <w:sz w:val="28"/>
          <w:szCs w:val="28"/>
        </w:rPr>
        <w:t>2)</w:t>
      </w:r>
      <w:r w:rsidR="00E74130" w:rsidRPr="00F97970">
        <w:rPr>
          <w:rFonts w:ascii="Times New Roman" w:hAnsi="Times New Roman"/>
          <w:sz w:val="28"/>
          <w:szCs w:val="28"/>
        </w:rPr>
        <w:t> </w:t>
      </w:r>
      <w:r w:rsidRPr="00F97970">
        <w:rPr>
          <w:rFonts w:ascii="Times New Roman" w:hAnsi="Times New Roman"/>
          <w:sz w:val="28"/>
          <w:szCs w:val="28"/>
        </w:rPr>
        <w:t>количество отдохнувших</w:t>
      </w:r>
      <w:r w:rsidR="007A60C1" w:rsidRPr="00F97970">
        <w:rPr>
          <w:rFonts w:ascii="Times New Roman" w:hAnsi="Times New Roman"/>
          <w:sz w:val="28"/>
          <w:szCs w:val="28"/>
        </w:rPr>
        <w:t xml:space="preserve"> граждан на территории </w:t>
      </w:r>
      <w:proofErr w:type="spellStart"/>
      <w:r w:rsidR="007A60C1" w:rsidRPr="00F97970">
        <w:rPr>
          <w:rFonts w:ascii="Times New Roman" w:hAnsi="Times New Roman"/>
          <w:sz w:val="28"/>
          <w:szCs w:val="28"/>
        </w:rPr>
        <w:t>аржаана</w:t>
      </w:r>
      <w:proofErr w:type="spellEnd"/>
      <w:r w:rsidR="007A60C1" w:rsidRPr="00F979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7970">
        <w:rPr>
          <w:rFonts w:ascii="Times New Roman" w:hAnsi="Times New Roman"/>
          <w:sz w:val="28"/>
          <w:szCs w:val="28"/>
        </w:rPr>
        <w:t>Уургайлыг</w:t>
      </w:r>
      <w:proofErr w:type="spellEnd"/>
      <w:r w:rsidR="00F97970">
        <w:rPr>
          <w:rFonts w:ascii="Times New Roman" w:hAnsi="Times New Roman"/>
          <w:sz w:val="28"/>
          <w:szCs w:val="28"/>
        </w:rPr>
        <w:t xml:space="preserve"> </w:t>
      </w:r>
      <w:r w:rsidR="007A60C1" w:rsidRPr="00F97970">
        <w:rPr>
          <w:rFonts w:ascii="Times New Roman" w:hAnsi="Times New Roman"/>
          <w:sz w:val="28"/>
          <w:szCs w:val="28"/>
        </w:rPr>
        <w:t>(</w:t>
      </w:r>
      <w:proofErr w:type="spellStart"/>
      <w:r w:rsidR="007A60C1" w:rsidRPr="00F97970">
        <w:rPr>
          <w:rFonts w:ascii="Times New Roman" w:hAnsi="Times New Roman"/>
          <w:sz w:val="28"/>
          <w:szCs w:val="28"/>
        </w:rPr>
        <w:t>Арголик</w:t>
      </w:r>
      <w:proofErr w:type="spellEnd"/>
      <w:r w:rsidR="007A60C1" w:rsidRPr="00F97970">
        <w:rPr>
          <w:rFonts w:ascii="Times New Roman" w:hAnsi="Times New Roman"/>
          <w:sz w:val="28"/>
          <w:szCs w:val="28"/>
        </w:rPr>
        <w:t>)</w:t>
      </w:r>
      <w:r w:rsidRPr="00F979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7970">
        <w:rPr>
          <w:rFonts w:ascii="Times New Roman" w:hAnsi="Times New Roman"/>
          <w:sz w:val="28"/>
          <w:szCs w:val="28"/>
        </w:rPr>
        <w:t>Тандинского</w:t>
      </w:r>
      <w:proofErr w:type="spellEnd"/>
      <w:r w:rsidRPr="00F97970">
        <w:rPr>
          <w:rFonts w:ascii="Times New Roman" w:hAnsi="Times New Roman"/>
          <w:sz w:val="28"/>
          <w:szCs w:val="28"/>
        </w:rPr>
        <w:t xml:space="preserve"> района: 2022 г. – 1100 чел., 2023 г. – 1210 чел., 2024 г. – 1320 чел.</w:t>
      </w:r>
      <w:r w:rsidR="00E965A4">
        <w:rPr>
          <w:rFonts w:ascii="Times New Roman" w:hAnsi="Times New Roman"/>
          <w:sz w:val="28"/>
          <w:szCs w:val="28"/>
        </w:rPr>
        <w:t>;</w:t>
      </w:r>
    </w:p>
    <w:p w:rsidR="009338B9" w:rsidRPr="00F97970" w:rsidRDefault="00CA11D8" w:rsidP="00F97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970">
        <w:rPr>
          <w:rFonts w:ascii="Times New Roman" w:hAnsi="Times New Roman"/>
          <w:sz w:val="28"/>
          <w:szCs w:val="28"/>
        </w:rPr>
        <w:t>3)</w:t>
      </w:r>
      <w:r w:rsidR="00E74130" w:rsidRPr="00F97970">
        <w:rPr>
          <w:rFonts w:ascii="Times New Roman" w:hAnsi="Times New Roman"/>
          <w:sz w:val="28"/>
          <w:szCs w:val="28"/>
        </w:rPr>
        <w:t> </w:t>
      </w:r>
      <w:r w:rsidRPr="00F97970">
        <w:rPr>
          <w:rFonts w:ascii="Times New Roman" w:hAnsi="Times New Roman"/>
          <w:sz w:val="28"/>
          <w:szCs w:val="28"/>
        </w:rPr>
        <w:t>количеств</w:t>
      </w:r>
      <w:r w:rsidR="00E965A4">
        <w:rPr>
          <w:rFonts w:ascii="Times New Roman" w:hAnsi="Times New Roman"/>
          <w:sz w:val="28"/>
          <w:szCs w:val="28"/>
        </w:rPr>
        <w:t xml:space="preserve">о отдохнувших граждан на озере </w:t>
      </w:r>
      <w:proofErr w:type="spellStart"/>
      <w:r w:rsidR="00E965A4">
        <w:rPr>
          <w:rFonts w:ascii="Times New Roman" w:hAnsi="Times New Roman"/>
          <w:sz w:val="28"/>
          <w:szCs w:val="28"/>
        </w:rPr>
        <w:t>Дус</w:t>
      </w:r>
      <w:proofErr w:type="spellEnd"/>
      <w:r w:rsidR="00E965A4">
        <w:rPr>
          <w:rFonts w:ascii="Times New Roman" w:hAnsi="Times New Roman"/>
          <w:sz w:val="28"/>
          <w:szCs w:val="28"/>
        </w:rPr>
        <w:t>-Холь</w:t>
      </w:r>
      <w:r w:rsidRPr="00F9797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7970">
        <w:rPr>
          <w:rFonts w:ascii="Times New Roman" w:hAnsi="Times New Roman"/>
          <w:sz w:val="28"/>
          <w:szCs w:val="28"/>
        </w:rPr>
        <w:t>Танд</w:t>
      </w:r>
      <w:r w:rsidR="00E74130" w:rsidRPr="00F97970">
        <w:rPr>
          <w:rFonts w:ascii="Times New Roman" w:hAnsi="Times New Roman"/>
          <w:sz w:val="28"/>
          <w:szCs w:val="28"/>
        </w:rPr>
        <w:t>и</w:t>
      </w:r>
      <w:r w:rsidRPr="00F97970">
        <w:rPr>
          <w:rFonts w:ascii="Times New Roman" w:hAnsi="Times New Roman"/>
          <w:sz w:val="28"/>
          <w:szCs w:val="28"/>
        </w:rPr>
        <w:t>нского</w:t>
      </w:r>
      <w:proofErr w:type="spellEnd"/>
      <w:r w:rsidRPr="00F97970">
        <w:rPr>
          <w:rFonts w:ascii="Times New Roman" w:hAnsi="Times New Roman"/>
          <w:sz w:val="28"/>
          <w:szCs w:val="28"/>
        </w:rPr>
        <w:t xml:space="preserve"> района: 2022 г. – 3000 чел., 2023 г. – 4000 чел., </w:t>
      </w:r>
      <w:r w:rsidR="00F97970">
        <w:rPr>
          <w:rFonts w:ascii="Times New Roman" w:hAnsi="Times New Roman"/>
          <w:sz w:val="28"/>
          <w:szCs w:val="28"/>
        </w:rPr>
        <w:t xml:space="preserve">                 </w:t>
      </w:r>
      <w:r w:rsidRPr="00F97970">
        <w:rPr>
          <w:rFonts w:ascii="Times New Roman" w:hAnsi="Times New Roman"/>
          <w:sz w:val="28"/>
          <w:szCs w:val="28"/>
        </w:rPr>
        <w:t>2024 г. – 5000 чел.</w:t>
      </w:r>
    </w:p>
    <w:p w:rsidR="00CA11D8" w:rsidRPr="00F97970" w:rsidRDefault="00CA11D8" w:rsidP="00F97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97970">
        <w:rPr>
          <w:rFonts w:ascii="Times New Roman" w:hAnsi="Times New Roman"/>
          <w:sz w:val="28"/>
          <w:szCs w:val="28"/>
        </w:rPr>
        <w:t>Ответственный за мониторинг исполнения настоящего плана мероприятий («дорожной карты») – Министерство труда и социальной политики Республики Тыва.</w:t>
      </w:r>
    </w:p>
    <w:p w:rsidR="00CA11D8" w:rsidRDefault="00CA11D8" w:rsidP="00F97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970" w:rsidRDefault="00F97970" w:rsidP="00F97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970" w:rsidRDefault="00F97970" w:rsidP="00F97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970" w:rsidRDefault="00F97970" w:rsidP="00F97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970" w:rsidRPr="00F97970" w:rsidRDefault="00F97970" w:rsidP="00F979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6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5"/>
        <w:gridCol w:w="2130"/>
        <w:gridCol w:w="1697"/>
        <w:gridCol w:w="1846"/>
        <w:gridCol w:w="3399"/>
        <w:gridCol w:w="3544"/>
      </w:tblGrid>
      <w:tr w:rsidR="000E7290" w:rsidRPr="00F97970" w:rsidTr="00F97970">
        <w:trPr>
          <w:trHeight w:val="299"/>
          <w:tblHeader/>
          <w:jc w:val="center"/>
        </w:trPr>
        <w:tc>
          <w:tcPr>
            <w:tcW w:w="3575" w:type="dxa"/>
          </w:tcPr>
          <w:p w:rsidR="009338B9" w:rsidRPr="00F97970" w:rsidRDefault="00CA11D8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130" w:type="dxa"/>
          </w:tcPr>
          <w:p w:rsidR="00F97970" w:rsidRDefault="00F97970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9338B9" w:rsidRPr="00F97970" w:rsidRDefault="00F97970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697" w:type="dxa"/>
          </w:tcPr>
          <w:p w:rsidR="009338B9" w:rsidRPr="00F97970" w:rsidRDefault="00CA11D8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Объем</w:t>
            </w:r>
            <w:r w:rsidR="00F9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97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9338B9" w:rsidRPr="00F97970" w:rsidRDefault="00CA11D8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846" w:type="dxa"/>
          </w:tcPr>
          <w:p w:rsidR="00F97970" w:rsidRPr="00F97970" w:rsidRDefault="00F97970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9338B9" w:rsidRPr="00F97970" w:rsidRDefault="00F97970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399" w:type="dxa"/>
          </w:tcPr>
          <w:p w:rsidR="009338B9" w:rsidRPr="00F97970" w:rsidRDefault="00CA11D8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3544" w:type="dxa"/>
          </w:tcPr>
          <w:p w:rsidR="009338B9" w:rsidRPr="00F97970" w:rsidRDefault="00CA11D8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0E7290" w:rsidRPr="00F97970" w:rsidTr="00F97970">
        <w:trPr>
          <w:trHeight w:val="237"/>
          <w:jc w:val="center"/>
        </w:trPr>
        <w:tc>
          <w:tcPr>
            <w:tcW w:w="16191" w:type="dxa"/>
            <w:gridSpan w:val="6"/>
          </w:tcPr>
          <w:p w:rsidR="009338B9" w:rsidRPr="00F97970" w:rsidRDefault="00CA11D8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1. Организация туристского комплекса</w:t>
            </w:r>
          </w:p>
        </w:tc>
      </w:tr>
      <w:tr w:rsidR="00F97970" w:rsidRPr="00F97970" w:rsidTr="00F97970">
        <w:trPr>
          <w:trHeight w:val="237"/>
          <w:jc w:val="center"/>
        </w:trPr>
        <w:tc>
          <w:tcPr>
            <w:tcW w:w="3575" w:type="dxa"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 xml:space="preserve">1.1. Организация благоустройства территории 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Уургайлыг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Арголик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 xml:space="preserve">) и озера 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Дус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 xml:space="preserve">-Холь 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130" w:type="dxa"/>
          </w:tcPr>
          <w:p w:rsidR="00F97970" w:rsidRPr="00F97970" w:rsidRDefault="00F97970" w:rsidP="002D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697" w:type="dxa"/>
          </w:tcPr>
          <w:p w:rsidR="00F97970" w:rsidRPr="00F97970" w:rsidRDefault="00F97970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:rsidR="00F97970" w:rsidRDefault="00F97970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 xml:space="preserve">апрель-май </w:t>
            </w:r>
          </w:p>
          <w:p w:rsidR="00F97970" w:rsidRPr="00F97970" w:rsidRDefault="00F97970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399" w:type="dxa"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97970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 xml:space="preserve"> (по согласованию),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970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3544" w:type="dxa"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97970">
              <w:rPr>
                <w:rFonts w:ascii="Times New Roman" w:hAnsi="Times New Roman"/>
                <w:sz w:val="24"/>
                <w:szCs w:val="24"/>
              </w:rPr>
              <w:t xml:space="preserve">беспечение чистоты и порядка на территориях 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Уургайлыг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Арголик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970">
              <w:rPr>
                <w:rFonts w:ascii="Times New Roman" w:hAnsi="Times New Roman"/>
                <w:sz w:val="24"/>
                <w:szCs w:val="24"/>
              </w:rPr>
              <w:t xml:space="preserve">и оз. 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Дус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>-Холь</w:t>
            </w:r>
          </w:p>
        </w:tc>
      </w:tr>
      <w:tr w:rsidR="00F97970" w:rsidRPr="00F97970" w:rsidTr="00F97970">
        <w:trPr>
          <w:trHeight w:val="237"/>
          <w:jc w:val="center"/>
        </w:trPr>
        <w:tc>
          <w:tcPr>
            <w:tcW w:w="3575" w:type="dxa"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970">
              <w:rPr>
                <w:rFonts w:ascii="Times New Roman" w:hAnsi="Times New Roman"/>
                <w:sz w:val="24"/>
                <w:szCs w:val="24"/>
              </w:rPr>
              <w:t xml:space="preserve">Организация отдыха получателей социальных услуг домов-интернатов на 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аржаане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Уургайлыг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Арголик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F97970" w:rsidRDefault="00F97970" w:rsidP="002D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 xml:space="preserve">из источников </w:t>
            </w:r>
          </w:p>
          <w:p w:rsidR="00F97970" w:rsidRPr="00F97970" w:rsidRDefault="00F97970" w:rsidP="002D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домов-интернатов</w:t>
            </w:r>
          </w:p>
        </w:tc>
        <w:tc>
          <w:tcPr>
            <w:tcW w:w="1697" w:type="dxa"/>
          </w:tcPr>
          <w:p w:rsidR="00F97970" w:rsidRPr="00F97970" w:rsidRDefault="00F97970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:rsidR="00F97970" w:rsidRPr="00F97970" w:rsidRDefault="00F97970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июнь-сентябрь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97970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3399" w:type="dxa"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3544" w:type="dxa"/>
          </w:tcPr>
          <w:p w:rsid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97970">
              <w:rPr>
                <w:rFonts w:ascii="Times New Roman" w:hAnsi="Times New Roman"/>
                <w:sz w:val="24"/>
                <w:szCs w:val="24"/>
              </w:rPr>
              <w:t>рганизация отдыха получателей социальных услуг домов-интернатов в 2022 г.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970">
              <w:rPr>
                <w:rFonts w:ascii="Times New Roman" w:hAnsi="Times New Roman"/>
                <w:sz w:val="24"/>
                <w:szCs w:val="24"/>
              </w:rPr>
              <w:t xml:space="preserve">180 пожилых граждан и инвалидов, 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2023 г. – 205, 2024 г. – 230;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 xml:space="preserve">поддержание сохранившейся культуры 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аржаанного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 xml:space="preserve"> лечения среди получателей социальных услуг организаций социального обслуживания</w:t>
            </w:r>
          </w:p>
        </w:tc>
      </w:tr>
      <w:tr w:rsidR="00F97970" w:rsidRPr="00F97970" w:rsidTr="00F97970">
        <w:trPr>
          <w:trHeight w:val="237"/>
          <w:jc w:val="center"/>
        </w:trPr>
        <w:tc>
          <w:tcPr>
            <w:tcW w:w="3575" w:type="dxa"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1.3.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970">
              <w:rPr>
                <w:rFonts w:ascii="Times New Roman" w:hAnsi="Times New Roman"/>
                <w:sz w:val="24"/>
                <w:szCs w:val="24"/>
              </w:rPr>
              <w:t>Организация обучения и переподготовки специалистов для работы в туристских учреждениях республики в качестве поваров, кондитеров, гидов, инструкторов, специалистов по гостиничному делу и т.д. согласно поданным заявлениям на год</w:t>
            </w:r>
          </w:p>
        </w:tc>
        <w:tc>
          <w:tcPr>
            <w:tcW w:w="2130" w:type="dxa"/>
          </w:tcPr>
          <w:p w:rsidR="00F97970" w:rsidRPr="00F97970" w:rsidRDefault="00F97970" w:rsidP="002D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697" w:type="dxa"/>
          </w:tcPr>
          <w:p w:rsidR="00F97970" w:rsidRPr="00F97970" w:rsidRDefault="00F97970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:rsidR="00F97970" w:rsidRPr="00F97970" w:rsidRDefault="00F97970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по мере поступления заявлений 2022-2023 гг.</w:t>
            </w:r>
          </w:p>
        </w:tc>
        <w:tc>
          <w:tcPr>
            <w:tcW w:w="3399" w:type="dxa"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7970">
              <w:rPr>
                <w:rFonts w:ascii="Times New Roman" w:hAnsi="Times New Roman"/>
                <w:sz w:val="24"/>
                <w:szCs w:val="24"/>
              </w:rPr>
              <w:t>Министерство экономического развития и промышленности Республики Тыва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97970">
              <w:rPr>
                <w:rFonts w:ascii="Times New Roman" w:hAnsi="Times New Roman"/>
                <w:sz w:val="24"/>
                <w:szCs w:val="24"/>
              </w:rPr>
              <w:t xml:space="preserve">Агентство по делам национальностей Республики Тыва </w:t>
            </w:r>
          </w:p>
        </w:tc>
        <w:tc>
          <w:tcPr>
            <w:tcW w:w="3544" w:type="dxa"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F97970">
              <w:rPr>
                <w:rFonts w:ascii="Times New Roman" w:hAnsi="Times New Roman"/>
                <w:sz w:val="24"/>
                <w:szCs w:val="24"/>
              </w:rPr>
              <w:t>бучение не менее 5 специалистов в год для работы в туристских учреждениях республики</w:t>
            </w:r>
          </w:p>
        </w:tc>
      </w:tr>
      <w:tr w:rsidR="00F97970" w:rsidRPr="00F97970" w:rsidTr="00F97970">
        <w:trPr>
          <w:trHeight w:val="237"/>
          <w:jc w:val="center"/>
        </w:trPr>
        <w:tc>
          <w:tcPr>
            <w:tcW w:w="3575" w:type="dxa"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1.4.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970">
              <w:rPr>
                <w:rFonts w:ascii="Times New Roman" w:hAnsi="Times New Roman"/>
                <w:sz w:val="24"/>
                <w:szCs w:val="24"/>
              </w:rPr>
              <w:t xml:space="preserve">Организация временного медицинского пункта на территории 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Уургайлыг</w:t>
            </w:r>
            <w:proofErr w:type="spellEnd"/>
            <w:r w:rsidR="00D23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97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Арголик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970">
              <w:rPr>
                <w:rFonts w:ascii="Times New Roman" w:hAnsi="Times New Roman"/>
                <w:sz w:val="24"/>
                <w:szCs w:val="24"/>
              </w:rPr>
              <w:t xml:space="preserve">и озера 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Дус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 xml:space="preserve">-Холь 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30" w:type="dxa"/>
          </w:tcPr>
          <w:p w:rsidR="00F97970" w:rsidRPr="00F97970" w:rsidRDefault="002D4EA5" w:rsidP="002D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>е требуется</w:t>
            </w:r>
          </w:p>
        </w:tc>
        <w:tc>
          <w:tcPr>
            <w:tcW w:w="1697" w:type="dxa"/>
          </w:tcPr>
          <w:p w:rsidR="00F97970" w:rsidRPr="00F97970" w:rsidRDefault="00F97970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:rsidR="00F97970" w:rsidRPr="00F97970" w:rsidRDefault="002D4EA5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>юль-сентябрь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7970" w:rsidRPr="00F97970" w:rsidRDefault="00F97970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399" w:type="dxa"/>
          </w:tcPr>
          <w:p w:rsidR="00F97970" w:rsidRPr="00F97970" w:rsidRDefault="00F97970" w:rsidP="002D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Министерство здравоохранения Республики Тыва,</w:t>
            </w:r>
            <w:r w:rsidR="002D4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97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 w:rsidR="002D4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2D4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97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544" w:type="dxa"/>
          </w:tcPr>
          <w:p w:rsidR="00F97970" w:rsidRPr="00F97970" w:rsidRDefault="002D4EA5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 xml:space="preserve">беспечение медицинского обслуживания отдыхающих граждан </w:t>
            </w:r>
          </w:p>
        </w:tc>
      </w:tr>
    </w:tbl>
    <w:p w:rsidR="002D4EA5" w:rsidRDefault="002D4EA5"/>
    <w:p w:rsidR="002D4EA5" w:rsidRDefault="002D4EA5"/>
    <w:tbl>
      <w:tblPr>
        <w:tblW w:w="161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575"/>
        <w:gridCol w:w="2130"/>
        <w:gridCol w:w="1697"/>
        <w:gridCol w:w="1846"/>
        <w:gridCol w:w="3399"/>
        <w:gridCol w:w="3544"/>
      </w:tblGrid>
      <w:tr w:rsidR="002D4EA5" w:rsidRPr="00F97970" w:rsidTr="003222AC">
        <w:trPr>
          <w:trHeight w:val="299"/>
          <w:tblHeader/>
          <w:jc w:val="center"/>
        </w:trPr>
        <w:tc>
          <w:tcPr>
            <w:tcW w:w="3575" w:type="dxa"/>
          </w:tcPr>
          <w:p w:rsidR="002D4EA5" w:rsidRPr="00F97970" w:rsidRDefault="002D4EA5" w:rsidP="0032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мероприятия</w:t>
            </w:r>
          </w:p>
        </w:tc>
        <w:tc>
          <w:tcPr>
            <w:tcW w:w="2130" w:type="dxa"/>
          </w:tcPr>
          <w:p w:rsidR="002D4EA5" w:rsidRDefault="002D4EA5" w:rsidP="002D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Источник</w:t>
            </w:r>
          </w:p>
          <w:p w:rsidR="002D4EA5" w:rsidRPr="00F97970" w:rsidRDefault="002D4EA5" w:rsidP="002D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697" w:type="dxa"/>
          </w:tcPr>
          <w:p w:rsidR="002D4EA5" w:rsidRPr="00F97970" w:rsidRDefault="002D4EA5" w:rsidP="002D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Объем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970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  <w:p w:rsidR="002D4EA5" w:rsidRPr="00F97970" w:rsidRDefault="002D4EA5" w:rsidP="002D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846" w:type="dxa"/>
          </w:tcPr>
          <w:p w:rsidR="002D4EA5" w:rsidRPr="00F97970" w:rsidRDefault="002D4EA5" w:rsidP="0032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2D4EA5" w:rsidRPr="00F97970" w:rsidRDefault="002D4EA5" w:rsidP="0032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399" w:type="dxa"/>
          </w:tcPr>
          <w:p w:rsidR="002D4EA5" w:rsidRPr="00F97970" w:rsidRDefault="002D4EA5" w:rsidP="0032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3544" w:type="dxa"/>
          </w:tcPr>
          <w:p w:rsidR="002D4EA5" w:rsidRPr="00F97970" w:rsidRDefault="002D4EA5" w:rsidP="0032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F97970" w:rsidRPr="00F97970" w:rsidTr="00F97970">
        <w:trPr>
          <w:trHeight w:val="237"/>
          <w:jc w:val="center"/>
        </w:trPr>
        <w:tc>
          <w:tcPr>
            <w:tcW w:w="16191" w:type="dxa"/>
            <w:gridSpan w:val="6"/>
          </w:tcPr>
          <w:p w:rsidR="00F97970" w:rsidRPr="00F97970" w:rsidRDefault="00F97970" w:rsidP="002D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2. Обеспечение инфраструктуры туристского комплекса «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Уургайлыг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>» («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Арголик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</w:tr>
      <w:tr w:rsidR="00F97970" w:rsidRPr="00F97970" w:rsidTr="00F97970">
        <w:trPr>
          <w:trHeight w:val="237"/>
          <w:jc w:val="center"/>
        </w:trPr>
        <w:tc>
          <w:tcPr>
            <w:tcW w:w="3575" w:type="dxa"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2.1. Обеспечение водоснабжения туристского комплекса «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Уургайлыг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>» («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Арголик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>»)</w:t>
            </w:r>
            <w:r w:rsidR="002D4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970">
              <w:rPr>
                <w:rFonts w:ascii="Times New Roman" w:hAnsi="Times New Roman"/>
                <w:sz w:val="24"/>
                <w:szCs w:val="24"/>
              </w:rPr>
              <w:t>за счет выделения целевой субсидии на поддержку АНО «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Кузел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</w:tcPr>
          <w:p w:rsidR="00F97970" w:rsidRPr="00F97970" w:rsidRDefault="002D4EA5" w:rsidP="002D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>осударственная программа Республики Тыва «Социальная поддержка граждан в Республике Тыва на 2021-2023 годы»</w:t>
            </w:r>
          </w:p>
        </w:tc>
        <w:tc>
          <w:tcPr>
            <w:tcW w:w="1697" w:type="dxa"/>
          </w:tcPr>
          <w:p w:rsidR="00F97970" w:rsidRPr="00F97970" w:rsidRDefault="00F97970" w:rsidP="002D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846" w:type="dxa"/>
          </w:tcPr>
          <w:p w:rsidR="00F97970" w:rsidRPr="00F97970" w:rsidRDefault="002D4EA5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>прель-май</w:t>
            </w:r>
          </w:p>
          <w:p w:rsidR="00F97970" w:rsidRPr="00F97970" w:rsidRDefault="00F97970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3399" w:type="dxa"/>
          </w:tcPr>
          <w:p w:rsidR="00F97970" w:rsidRPr="00F97970" w:rsidRDefault="002D4EA5" w:rsidP="002D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Агентство по делам национальностей Республики Тыва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F97970" w:rsidRPr="00F97970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7970" w:rsidRPr="00F97970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 w:rsidR="00F97970" w:rsidRPr="00F9797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  <w:tc>
          <w:tcPr>
            <w:tcW w:w="3544" w:type="dxa"/>
          </w:tcPr>
          <w:p w:rsidR="00F97970" w:rsidRPr="00F97970" w:rsidRDefault="002D4EA5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>беспечение чистой питьевой водой отдыхающих граждан</w:t>
            </w:r>
          </w:p>
        </w:tc>
      </w:tr>
      <w:tr w:rsidR="00F97970" w:rsidRPr="00F97970" w:rsidTr="00F97970">
        <w:trPr>
          <w:trHeight w:val="237"/>
          <w:jc w:val="center"/>
        </w:trPr>
        <w:tc>
          <w:tcPr>
            <w:tcW w:w="3575" w:type="dxa"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 xml:space="preserve">2.2. Ремонт автомобильной дороги до 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Уургайлыг</w:t>
            </w:r>
            <w:proofErr w:type="spellEnd"/>
            <w:r w:rsidR="002D4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970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Арголик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>) (подъезд к источнику «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Уургайлыг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>» протяженностью 1 км)</w:t>
            </w:r>
          </w:p>
        </w:tc>
        <w:tc>
          <w:tcPr>
            <w:tcW w:w="2130" w:type="dxa"/>
          </w:tcPr>
          <w:p w:rsidR="00F97970" w:rsidRPr="00F97970" w:rsidRDefault="002D4EA5" w:rsidP="002D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>естный бюджет</w:t>
            </w:r>
          </w:p>
        </w:tc>
        <w:tc>
          <w:tcPr>
            <w:tcW w:w="1697" w:type="dxa"/>
          </w:tcPr>
          <w:p w:rsidR="00F97970" w:rsidRPr="00F97970" w:rsidRDefault="00F97970" w:rsidP="002D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:rsidR="00F97970" w:rsidRPr="00F97970" w:rsidRDefault="00F97970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2022-2024 гг.</w:t>
            </w:r>
          </w:p>
        </w:tc>
        <w:tc>
          <w:tcPr>
            <w:tcW w:w="3399" w:type="dxa"/>
          </w:tcPr>
          <w:p w:rsidR="00F97970" w:rsidRPr="00F97970" w:rsidRDefault="002D4EA5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 xml:space="preserve">дминистрация </w:t>
            </w:r>
            <w:proofErr w:type="spellStart"/>
            <w:r w:rsidR="00F97970" w:rsidRPr="00F97970">
              <w:rPr>
                <w:rFonts w:ascii="Times New Roman" w:hAnsi="Times New Roman"/>
                <w:sz w:val="24"/>
                <w:szCs w:val="24"/>
              </w:rPr>
              <w:t>Тандинского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7970" w:rsidRPr="00F97970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>(по согласованию), Министерство дорожно-транспортного комплекса Республики Тыва</w:t>
            </w:r>
          </w:p>
        </w:tc>
        <w:tc>
          <w:tcPr>
            <w:tcW w:w="3544" w:type="dxa"/>
          </w:tcPr>
          <w:p w:rsidR="00F97970" w:rsidRPr="00F97970" w:rsidRDefault="002D4EA5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 xml:space="preserve">беспечение транспортной доступности до </w:t>
            </w:r>
            <w:proofErr w:type="spellStart"/>
            <w:r w:rsidR="00F97970" w:rsidRPr="00F97970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="00F97970" w:rsidRPr="00F9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7970" w:rsidRPr="00F97970">
              <w:rPr>
                <w:rFonts w:ascii="Times New Roman" w:hAnsi="Times New Roman"/>
                <w:sz w:val="24"/>
                <w:szCs w:val="24"/>
              </w:rPr>
              <w:t>Уургайлыг</w:t>
            </w:r>
            <w:proofErr w:type="spellEnd"/>
            <w:r w:rsidR="00F97970" w:rsidRPr="00F9797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F97970" w:rsidRPr="00F97970">
              <w:rPr>
                <w:rFonts w:ascii="Times New Roman" w:hAnsi="Times New Roman"/>
                <w:sz w:val="24"/>
                <w:szCs w:val="24"/>
              </w:rPr>
              <w:t>Арголик</w:t>
            </w:r>
            <w:proofErr w:type="spellEnd"/>
            <w:r w:rsidR="00F97970" w:rsidRPr="00F979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F97970" w:rsidRPr="00F97970" w:rsidTr="00F97970">
        <w:trPr>
          <w:trHeight w:val="237"/>
          <w:jc w:val="center"/>
        </w:trPr>
        <w:tc>
          <w:tcPr>
            <w:tcW w:w="3575" w:type="dxa"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2.3.</w:t>
            </w:r>
            <w:r w:rsidR="002D4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970">
              <w:rPr>
                <w:rFonts w:ascii="Times New Roman" w:hAnsi="Times New Roman"/>
                <w:sz w:val="24"/>
                <w:szCs w:val="24"/>
              </w:rPr>
              <w:t>Республиканская туристическая спартакиада «Инклюзивный туризм» на базе туристского комплекса «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Уургайлыг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>» (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Арголик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F97970" w:rsidRPr="00F97970" w:rsidRDefault="002D4EA5" w:rsidP="002D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>осударственная программа Республики Тыва «Доступная среда» на 2021-2025 годы»</w:t>
            </w:r>
          </w:p>
        </w:tc>
        <w:tc>
          <w:tcPr>
            <w:tcW w:w="1697" w:type="dxa"/>
          </w:tcPr>
          <w:p w:rsidR="00F97970" w:rsidRPr="00F97970" w:rsidRDefault="00F97970" w:rsidP="002D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846" w:type="dxa"/>
          </w:tcPr>
          <w:p w:rsidR="00F97970" w:rsidRPr="00F97970" w:rsidRDefault="00822052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>ентябрь</w:t>
            </w:r>
            <w:r w:rsidR="002D4EA5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7970" w:rsidRPr="00F97970" w:rsidRDefault="00F97970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399" w:type="dxa"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 xml:space="preserve">Тувинская республиканская организация </w:t>
            </w:r>
            <w:r w:rsidR="002D4EA5" w:rsidRPr="00F97970">
              <w:rPr>
                <w:rFonts w:ascii="Times New Roman" w:hAnsi="Times New Roman"/>
                <w:sz w:val="24"/>
                <w:szCs w:val="24"/>
              </w:rPr>
              <w:t>общероссийской</w:t>
            </w:r>
            <w:r w:rsidRPr="00F97970">
              <w:rPr>
                <w:rFonts w:ascii="Times New Roman" w:hAnsi="Times New Roman"/>
                <w:sz w:val="24"/>
                <w:szCs w:val="24"/>
              </w:rPr>
              <w:t xml:space="preserve"> общественной организации «Всероссийское общество инвалидов» (по согласованию),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3544" w:type="dxa"/>
          </w:tcPr>
          <w:p w:rsidR="00F97970" w:rsidRPr="00F97970" w:rsidRDefault="002D4EA5" w:rsidP="00E96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 xml:space="preserve">одействие физическому и духовному воспитанию и реабилитации людей средствами физической культуры и спорта, а также социокультурная реабилитация и активная интеграция </w:t>
            </w:r>
            <w:r w:rsidR="00E965A4" w:rsidRPr="00F97970">
              <w:rPr>
                <w:rFonts w:ascii="Times New Roman" w:hAnsi="Times New Roman"/>
                <w:sz w:val="24"/>
                <w:szCs w:val="24"/>
              </w:rPr>
              <w:t>в обществ</w:t>
            </w:r>
            <w:r w:rsidR="00E965A4">
              <w:rPr>
                <w:rFonts w:ascii="Times New Roman" w:hAnsi="Times New Roman"/>
                <w:sz w:val="24"/>
                <w:szCs w:val="24"/>
              </w:rPr>
              <w:t>о</w:t>
            </w:r>
            <w:r w:rsidR="00E965A4" w:rsidRPr="00F9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 xml:space="preserve">лиц с поражением опорно-двигательного аппарата </w:t>
            </w:r>
          </w:p>
        </w:tc>
      </w:tr>
      <w:tr w:rsidR="00F97970" w:rsidRPr="00F97970" w:rsidTr="00F97970">
        <w:trPr>
          <w:trHeight w:val="237"/>
          <w:jc w:val="center"/>
        </w:trPr>
        <w:tc>
          <w:tcPr>
            <w:tcW w:w="3575" w:type="dxa"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 xml:space="preserve">2.4. Обеспечение доступной сети «Интернет» </w:t>
            </w:r>
            <w:r w:rsidR="00E965A4">
              <w:rPr>
                <w:rFonts w:ascii="Times New Roman" w:hAnsi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Уургайлыг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Арголик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0" w:type="dxa"/>
          </w:tcPr>
          <w:p w:rsidR="00F97970" w:rsidRPr="00F97970" w:rsidRDefault="00F97970" w:rsidP="002D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F97970" w:rsidRPr="00F97970" w:rsidRDefault="00F97970" w:rsidP="002D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6" w:type="dxa"/>
          </w:tcPr>
          <w:p w:rsidR="00F97970" w:rsidRPr="00F97970" w:rsidRDefault="002D4EA5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>прель-май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7970" w:rsidRPr="00F97970" w:rsidRDefault="00F97970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399" w:type="dxa"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Министерство цифрового развития</w:t>
            </w:r>
            <w:r w:rsidR="002D4E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7970">
              <w:rPr>
                <w:rFonts w:ascii="Times New Roman" w:hAnsi="Times New Roman"/>
                <w:sz w:val="24"/>
                <w:szCs w:val="24"/>
              </w:rPr>
              <w:t>Республики Тыва</w:t>
            </w:r>
          </w:p>
        </w:tc>
        <w:tc>
          <w:tcPr>
            <w:tcW w:w="3544" w:type="dxa"/>
          </w:tcPr>
          <w:p w:rsidR="00F97970" w:rsidRPr="00F97970" w:rsidRDefault="002D4EA5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>оступ к сети «Интернет»</w:t>
            </w:r>
          </w:p>
        </w:tc>
      </w:tr>
      <w:tr w:rsidR="00F97970" w:rsidRPr="00F97970" w:rsidTr="00F97970">
        <w:trPr>
          <w:trHeight w:val="237"/>
          <w:jc w:val="center"/>
        </w:trPr>
        <w:tc>
          <w:tcPr>
            <w:tcW w:w="16191" w:type="dxa"/>
            <w:gridSpan w:val="6"/>
          </w:tcPr>
          <w:p w:rsidR="00F97970" w:rsidRPr="00F97970" w:rsidRDefault="00F97970" w:rsidP="002D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3. Продвижение туристского продукта и привлечение туристов</w:t>
            </w:r>
          </w:p>
        </w:tc>
      </w:tr>
      <w:tr w:rsidR="00F97970" w:rsidRPr="00F97970" w:rsidTr="00F97970">
        <w:trPr>
          <w:trHeight w:val="237"/>
          <w:jc w:val="center"/>
        </w:trPr>
        <w:tc>
          <w:tcPr>
            <w:tcW w:w="3575" w:type="dxa"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Обновление и размещение актуальной информации о туристском комплексе «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Уургайлыг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>» («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Арголик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 xml:space="preserve">») на официальных сайтах Министерства труда и социальной политики Республики </w:t>
            </w:r>
            <w:r w:rsidRPr="00F97970">
              <w:rPr>
                <w:rFonts w:ascii="Times New Roman" w:hAnsi="Times New Roman"/>
                <w:sz w:val="24"/>
                <w:szCs w:val="24"/>
              </w:rPr>
              <w:lastRenderedPageBreak/>
              <w:t>Тыва и ГАУ «Информационный центр туризма Республики Тыва»</w:t>
            </w:r>
          </w:p>
        </w:tc>
        <w:tc>
          <w:tcPr>
            <w:tcW w:w="2130" w:type="dxa"/>
          </w:tcPr>
          <w:p w:rsidR="00F97970" w:rsidRPr="00F97970" w:rsidRDefault="00F97970" w:rsidP="002D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97" w:type="dxa"/>
          </w:tcPr>
          <w:p w:rsidR="00F97970" w:rsidRPr="00F97970" w:rsidRDefault="002D4EA5" w:rsidP="002D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>е требуется</w:t>
            </w:r>
          </w:p>
        </w:tc>
        <w:tc>
          <w:tcPr>
            <w:tcW w:w="1846" w:type="dxa"/>
          </w:tcPr>
          <w:p w:rsidR="00F97970" w:rsidRPr="00F97970" w:rsidRDefault="002D4EA5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>е реже 1 раза в месяц ежегодно</w:t>
            </w:r>
          </w:p>
          <w:p w:rsidR="00F97970" w:rsidRPr="00F97970" w:rsidRDefault="00F97970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Министерство труда и социальной политики Республики Тыва</w:t>
            </w:r>
          </w:p>
        </w:tc>
        <w:tc>
          <w:tcPr>
            <w:tcW w:w="3544" w:type="dxa"/>
          </w:tcPr>
          <w:p w:rsidR="00F97970" w:rsidRPr="00F97970" w:rsidRDefault="002D4EA5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>бновление информации о комплексе не реже 1 раза в месяц;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 xml:space="preserve">доступ для российских и иностранных физических и юридических лиц (в том числе профессиональных участников рынка </w:t>
            </w:r>
            <w:r w:rsidRPr="00F97970">
              <w:rPr>
                <w:rFonts w:ascii="Times New Roman" w:hAnsi="Times New Roman"/>
                <w:sz w:val="24"/>
                <w:szCs w:val="24"/>
              </w:rPr>
              <w:lastRenderedPageBreak/>
              <w:t>туризма и гостеприимства) к сведениям о туристском комплексе (включая информацию об объекте, коллективных средствах размещения, транспортной доступности, ключевых событиях, существующих туристских маршрутов)</w:t>
            </w:r>
          </w:p>
        </w:tc>
      </w:tr>
      <w:tr w:rsidR="00F97970" w:rsidRPr="00F97970" w:rsidTr="00F97970">
        <w:trPr>
          <w:trHeight w:val="237"/>
          <w:jc w:val="center"/>
        </w:trPr>
        <w:tc>
          <w:tcPr>
            <w:tcW w:w="16191" w:type="dxa"/>
            <w:gridSpan w:val="6"/>
          </w:tcPr>
          <w:p w:rsidR="00F97970" w:rsidRPr="00F97970" w:rsidRDefault="00F97970" w:rsidP="002D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lastRenderedPageBreak/>
              <w:t>4. Обеспечение безопасности туристов на территории туристского комплекса</w:t>
            </w:r>
          </w:p>
        </w:tc>
      </w:tr>
      <w:tr w:rsidR="00F97970" w:rsidRPr="00F97970" w:rsidTr="00F97970">
        <w:trPr>
          <w:trHeight w:val="237"/>
          <w:jc w:val="center"/>
        </w:trPr>
        <w:tc>
          <w:tcPr>
            <w:tcW w:w="3575" w:type="dxa"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Заключение соглашений: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- по обеспечению правопорядка между межмуниципальным отделом МВД России «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>» и автономной некоммерческой организацией по социальному обслуживанию населения «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Кузел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- по профилактике пожаров между Главным управлением МЧС России по Республике Тыва и автономной некоммерческой организацией по социальному обслуживанию населения «</w:t>
            </w:r>
            <w:proofErr w:type="spellStart"/>
            <w:r w:rsidRPr="00F97970">
              <w:rPr>
                <w:rFonts w:ascii="Times New Roman" w:hAnsi="Times New Roman"/>
                <w:sz w:val="24"/>
                <w:szCs w:val="24"/>
              </w:rPr>
              <w:t>Кузел</w:t>
            </w:r>
            <w:proofErr w:type="spellEnd"/>
            <w:r w:rsidRPr="00F9797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30" w:type="dxa"/>
          </w:tcPr>
          <w:p w:rsidR="00F97970" w:rsidRPr="00F97970" w:rsidRDefault="00F97970" w:rsidP="002D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F97970" w:rsidRPr="00F97970" w:rsidRDefault="002D4EA5" w:rsidP="002D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846" w:type="dxa"/>
          </w:tcPr>
          <w:p w:rsidR="00F97970" w:rsidRPr="00F97970" w:rsidRDefault="002D4EA5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7970" w:rsidRPr="00F97970" w:rsidRDefault="002D4EA5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399" w:type="dxa"/>
          </w:tcPr>
          <w:p w:rsidR="00F97970" w:rsidRPr="00F97970" w:rsidRDefault="00E965A4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>ежмуниципальный отдел МВД РФ России «</w:t>
            </w:r>
            <w:proofErr w:type="spellStart"/>
            <w:r w:rsidR="00F97970" w:rsidRPr="00F97970">
              <w:rPr>
                <w:rFonts w:ascii="Times New Roman" w:hAnsi="Times New Roman"/>
                <w:sz w:val="24"/>
                <w:szCs w:val="24"/>
              </w:rPr>
              <w:t>Тандинский</w:t>
            </w:r>
            <w:proofErr w:type="spellEnd"/>
            <w:r w:rsidR="00F97970" w:rsidRPr="00F97970">
              <w:rPr>
                <w:rFonts w:ascii="Times New Roman" w:hAnsi="Times New Roman"/>
                <w:sz w:val="24"/>
                <w:szCs w:val="24"/>
              </w:rPr>
              <w:t>» (по согласованию), Главное управление МЧС России по Республике Тыва (по согласованию)</w:t>
            </w:r>
          </w:p>
        </w:tc>
        <w:tc>
          <w:tcPr>
            <w:tcW w:w="3544" w:type="dxa"/>
          </w:tcPr>
          <w:p w:rsidR="00F97970" w:rsidRPr="00F97970" w:rsidRDefault="002D4EA5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 xml:space="preserve">беспечение безопасности туристов на территории </w:t>
            </w:r>
            <w:proofErr w:type="spellStart"/>
            <w:r w:rsidR="00F97970" w:rsidRPr="00F97970">
              <w:rPr>
                <w:rFonts w:ascii="Times New Roman" w:hAnsi="Times New Roman"/>
                <w:sz w:val="24"/>
                <w:szCs w:val="24"/>
              </w:rPr>
              <w:t>аржаана</w:t>
            </w:r>
            <w:proofErr w:type="spellEnd"/>
            <w:r w:rsidR="00F97970" w:rsidRPr="00F97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97970" w:rsidRPr="00F97970">
              <w:rPr>
                <w:rFonts w:ascii="Times New Roman" w:hAnsi="Times New Roman"/>
                <w:sz w:val="24"/>
                <w:szCs w:val="24"/>
              </w:rPr>
              <w:t>Уургайлыг</w:t>
            </w:r>
            <w:proofErr w:type="spellEnd"/>
          </w:p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7970" w:rsidRPr="00F97970" w:rsidTr="00F97970">
        <w:trPr>
          <w:trHeight w:val="237"/>
          <w:jc w:val="center"/>
        </w:trPr>
        <w:tc>
          <w:tcPr>
            <w:tcW w:w="16191" w:type="dxa"/>
            <w:gridSpan w:val="6"/>
          </w:tcPr>
          <w:p w:rsidR="00F97970" w:rsidRPr="00F97970" w:rsidRDefault="00F97970" w:rsidP="002D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5. Снижение неформальной занятости в сфере туризма</w:t>
            </w:r>
          </w:p>
        </w:tc>
      </w:tr>
      <w:tr w:rsidR="00F97970" w:rsidRPr="00F97970" w:rsidTr="00F97970">
        <w:trPr>
          <w:trHeight w:val="237"/>
          <w:jc w:val="center"/>
        </w:trPr>
        <w:tc>
          <w:tcPr>
            <w:tcW w:w="3575" w:type="dxa"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 xml:space="preserve">5.1. Проведение разъяснительной работы с руководством и персоналом туристских комплексов, расположенных на территории Республики Тыва, о негативных </w:t>
            </w:r>
            <w:r w:rsidRPr="00F97970">
              <w:rPr>
                <w:rFonts w:ascii="Times New Roman" w:hAnsi="Times New Roman"/>
                <w:sz w:val="24"/>
                <w:szCs w:val="24"/>
              </w:rPr>
              <w:lastRenderedPageBreak/>
              <w:t>последствиях нелегальной выплаты заработной платы</w:t>
            </w:r>
          </w:p>
        </w:tc>
        <w:tc>
          <w:tcPr>
            <w:tcW w:w="2130" w:type="dxa"/>
          </w:tcPr>
          <w:p w:rsidR="00F97970" w:rsidRPr="00F97970" w:rsidRDefault="00F97970" w:rsidP="002D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697" w:type="dxa"/>
          </w:tcPr>
          <w:p w:rsidR="00F97970" w:rsidRPr="00F97970" w:rsidRDefault="002D4EA5" w:rsidP="002D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>е требуется</w:t>
            </w:r>
          </w:p>
        </w:tc>
        <w:tc>
          <w:tcPr>
            <w:tcW w:w="1846" w:type="dxa"/>
          </w:tcPr>
          <w:p w:rsidR="00F97970" w:rsidRPr="00F97970" w:rsidRDefault="002D4EA5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>ай-сентябрь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3399" w:type="dxa"/>
          </w:tcPr>
          <w:p w:rsidR="00F97970" w:rsidRPr="00F97970" w:rsidRDefault="00E965A4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>униципальные межведомственные комиссии по легализации неформальной занятости (по согласованию)</w:t>
            </w:r>
          </w:p>
        </w:tc>
        <w:tc>
          <w:tcPr>
            <w:tcW w:w="3544" w:type="dxa"/>
          </w:tcPr>
          <w:p w:rsidR="00F97970" w:rsidRPr="00F97970" w:rsidRDefault="002D4EA5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>редотвращение выплаты зарплаты в «конвертах», рост поступлений НДФЛ в бюджет, увеличение поступлений во внебюд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lastRenderedPageBreak/>
              <w:t>жетные фонды, снижение неформальной занятости в сфере туризма до 22 человек</w:t>
            </w:r>
          </w:p>
        </w:tc>
      </w:tr>
      <w:tr w:rsidR="00F97970" w:rsidRPr="00F97970" w:rsidTr="00F97970">
        <w:trPr>
          <w:trHeight w:val="237"/>
          <w:jc w:val="center"/>
        </w:trPr>
        <w:tc>
          <w:tcPr>
            <w:tcW w:w="3575" w:type="dxa"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lastRenderedPageBreak/>
              <w:t>5.2. Размещение информации по вопросу снижения неформальной занятости населения, легализации «серой» заработной платы на территории туристских комплексов, расположенных в Республике Тыва</w:t>
            </w:r>
          </w:p>
        </w:tc>
        <w:tc>
          <w:tcPr>
            <w:tcW w:w="2130" w:type="dxa"/>
          </w:tcPr>
          <w:p w:rsidR="00F97970" w:rsidRPr="00F97970" w:rsidRDefault="002D4EA5" w:rsidP="002D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F97970" w:rsidRPr="00F97970" w:rsidRDefault="002D4EA5" w:rsidP="002D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846" w:type="dxa"/>
          </w:tcPr>
          <w:p w:rsidR="00F97970" w:rsidRPr="00F97970" w:rsidRDefault="002D4EA5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399" w:type="dxa"/>
          </w:tcPr>
          <w:p w:rsidR="00F97970" w:rsidRPr="00F97970" w:rsidRDefault="00E965A4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>униципальные межведомственные комиссии по легализации неформальной занятости (по согласованию)</w:t>
            </w:r>
          </w:p>
        </w:tc>
        <w:tc>
          <w:tcPr>
            <w:tcW w:w="3544" w:type="dxa"/>
          </w:tcPr>
          <w:p w:rsidR="00F97970" w:rsidRPr="00F97970" w:rsidRDefault="002D4EA5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 xml:space="preserve">жемесячное размещение информации по вопросу снижения неформальной занятости населения, в том числе на </w:t>
            </w:r>
            <w:proofErr w:type="spellStart"/>
            <w:r w:rsidR="00F97970" w:rsidRPr="00F97970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</w:p>
        </w:tc>
      </w:tr>
      <w:tr w:rsidR="00F97970" w:rsidRPr="00F97970" w:rsidTr="00F97970">
        <w:trPr>
          <w:trHeight w:val="237"/>
          <w:jc w:val="center"/>
        </w:trPr>
        <w:tc>
          <w:tcPr>
            <w:tcW w:w="3575" w:type="dxa"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5.3. Проведение совместных рейдов межведомственной комиссии по выявлению неформальной занятости в места организации торговых точек и пунктов общественного питания на территории туристских комплексов, расположенных в Республике Тыва</w:t>
            </w:r>
          </w:p>
        </w:tc>
        <w:tc>
          <w:tcPr>
            <w:tcW w:w="2130" w:type="dxa"/>
          </w:tcPr>
          <w:p w:rsidR="00F97970" w:rsidRPr="00F97970" w:rsidRDefault="002D4EA5" w:rsidP="002D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97" w:type="dxa"/>
          </w:tcPr>
          <w:p w:rsidR="00F97970" w:rsidRPr="00F97970" w:rsidRDefault="002D4EA5" w:rsidP="002D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846" w:type="dxa"/>
          </w:tcPr>
          <w:p w:rsidR="00F97970" w:rsidRPr="00F97970" w:rsidRDefault="002D4EA5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май-сентябрь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7970" w:rsidRPr="00F97970" w:rsidRDefault="002D4EA5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  <w:p w:rsidR="00F97970" w:rsidRPr="00F97970" w:rsidRDefault="00F97970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7970" w:rsidRPr="00F97970" w:rsidRDefault="00F97970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F97970" w:rsidRPr="00F97970" w:rsidRDefault="00E965A4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>униципальные межведомственные комиссии по легализации неформальной занятости (по согласованию)</w:t>
            </w:r>
          </w:p>
        </w:tc>
        <w:tc>
          <w:tcPr>
            <w:tcW w:w="3544" w:type="dxa"/>
          </w:tcPr>
          <w:p w:rsidR="00F97970" w:rsidRPr="00F97970" w:rsidRDefault="002D4EA5" w:rsidP="00E96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>е менее 5 совершенных совместных рейдов межведомственной комиссии по выявлению неформальной занятости в места организации торговых точек и пунктов общественного питания на территори</w:t>
            </w:r>
            <w:r w:rsidR="00E965A4">
              <w:rPr>
                <w:rFonts w:ascii="Times New Roman" w:hAnsi="Times New Roman"/>
                <w:sz w:val="24"/>
                <w:szCs w:val="24"/>
              </w:rPr>
              <w:t>ях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 xml:space="preserve"> туристских комплексов, расположенных в Республике Тыва</w:t>
            </w:r>
          </w:p>
        </w:tc>
      </w:tr>
      <w:tr w:rsidR="00F97970" w:rsidRPr="00F97970" w:rsidTr="00F97970">
        <w:trPr>
          <w:trHeight w:val="237"/>
          <w:jc w:val="center"/>
        </w:trPr>
        <w:tc>
          <w:tcPr>
            <w:tcW w:w="3575" w:type="dxa"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5.4. Организация временного и сезонного трудоустройства безработных граждан в туристские комплексы, расположенные в Республике Тыва</w:t>
            </w:r>
          </w:p>
        </w:tc>
        <w:tc>
          <w:tcPr>
            <w:tcW w:w="2130" w:type="dxa"/>
          </w:tcPr>
          <w:p w:rsidR="00F97970" w:rsidRPr="00F97970" w:rsidRDefault="002D4EA5" w:rsidP="002D4E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697" w:type="dxa"/>
          </w:tcPr>
          <w:p w:rsidR="00F97970" w:rsidRPr="00F97970" w:rsidRDefault="002D4EA5" w:rsidP="002D4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6" w:type="dxa"/>
          </w:tcPr>
          <w:p w:rsidR="00F97970" w:rsidRPr="00F97970" w:rsidRDefault="002D4EA5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декабрь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97970" w:rsidRPr="00F97970" w:rsidRDefault="002D4EA5" w:rsidP="00F979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3399" w:type="dxa"/>
          </w:tcPr>
          <w:p w:rsidR="00F97970" w:rsidRPr="00F97970" w:rsidRDefault="00F97970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7970">
              <w:rPr>
                <w:rFonts w:ascii="Times New Roman" w:hAnsi="Times New Roman"/>
                <w:sz w:val="24"/>
                <w:szCs w:val="24"/>
              </w:rPr>
              <w:t>администрации муниципальных образований (по согласованию), Министерство труда и социальной политики Республики Тыва</w:t>
            </w:r>
          </w:p>
        </w:tc>
        <w:tc>
          <w:tcPr>
            <w:tcW w:w="3544" w:type="dxa"/>
          </w:tcPr>
          <w:p w:rsidR="00F97970" w:rsidRPr="00F97970" w:rsidRDefault="002D4EA5" w:rsidP="00F979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F97970" w:rsidRPr="00F97970">
              <w:rPr>
                <w:rFonts w:ascii="Times New Roman" w:hAnsi="Times New Roman"/>
                <w:sz w:val="24"/>
                <w:szCs w:val="24"/>
              </w:rPr>
              <w:t>рудоустройство безработных граждан в туристские комплексы, расположенные в Республике Тыва</w:t>
            </w:r>
          </w:p>
        </w:tc>
      </w:tr>
    </w:tbl>
    <w:p w:rsidR="009338B9" w:rsidRDefault="009338B9" w:rsidP="00A042C2">
      <w:pPr>
        <w:jc w:val="both"/>
      </w:pPr>
    </w:p>
    <w:p w:rsidR="00F25E65" w:rsidRDefault="00F25E65" w:rsidP="00A042C2">
      <w:pPr>
        <w:jc w:val="both"/>
        <w:sectPr w:rsidR="00F25E65" w:rsidSect="00F97970">
          <w:pgSz w:w="16838" w:h="11906" w:orient="landscape"/>
          <w:pgMar w:top="1134" w:right="567" w:bottom="1134" w:left="567" w:header="708" w:footer="708" w:gutter="0"/>
          <w:pgNumType w:start="1"/>
          <w:cols w:space="708"/>
          <w:titlePg/>
          <w:docGrid w:linePitch="360"/>
        </w:sectPr>
      </w:pPr>
    </w:p>
    <w:p w:rsidR="002D4EA5" w:rsidRPr="002D4EA5" w:rsidRDefault="002D4EA5" w:rsidP="00C74DD2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bookmarkStart w:id="2" w:name="bookmark2"/>
      <w:r w:rsidRPr="002D4EA5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2D4EA5" w:rsidRPr="002D4EA5" w:rsidRDefault="002D4EA5" w:rsidP="00C74DD2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2D4EA5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2D4EA5" w:rsidRPr="002D4EA5" w:rsidRDefault="002D4EA5" w:rsidP="00C74DD2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2D4EA5">
        <w:rPr>
          <w:rFonts w:ascii="Times New Roman" w:hAnsi="Times New Roman"/>
          <w:sz w:val="28"/>
          <w:szCs w:val="28"/>
        </w:rPr>
        <w:t>Республики Тыва</w:t>
      </w:r>
    </w:p>
    <w:p w:rsidR="00545B4A" w:rsidRDefault="00545B4A" w:rsidP="00545B4A">
      <w:pPr>
        <w:spacing w:after="0" w:line="360" w:lineRule="auto"/>
        <w:ind w:left="991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 апреля 2022 г. № 219-р</w:t>
      </w:r>
    </w:p>
    <w:p w:rsidR="00C74DD2" w:rsidRPr="002D4EA5" w:rsidRDefault="00C74DD2" w:rsidP="002D4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67FBF" w:rsidRPr="00C74DD2" w:rsidRDefault="00CA11D8" w:rsidP="002D4EA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4DD2">
        <w:rPr>
          <w:rFonts w:ascii="Times New Roman" w:hAnsi="Times New Roman"/>
          <w:b/>
          <w:sz w:val="28"/>
          <w:szCs w:val="28"/>
        </w:rPr>
        <w:t>П</w:t>
      </w:r>
      <w:r w:rsidR="00C74DD2">
        <w:rPr>
          <w:rFonts w:ascii="Times New Roman" w:hAnsi="Times New Roman"/>
          <w:b/>
          <w:sz w:val="28"/>
          <w:szCs w:val="28"/>
        </w:rPr>
        <w:t xml:space="preserve"> </w:t>
      </w:r>
      <w:r w:rsidRPr="00C74DD2">
        <w:rPr>
          <w:rFonts w:ascii="Times New Roman" w:hAnsi="Times New Roman"/>
          <w:b/>
          <w:sz w:val="28"/>
          <w:szCs w:val="28"/>
        </w:rPr>
        <w:t>Л</w:t>
      </w:r>
      <w:r w:rsidR="00C74DD2">
        <w:rPr>
          <w:rFonts w:ascii="Times New Roman" w:hAnsi="Times New Roman"/>
          <w:b/>
          <w:sz w:val="28"/>
          <w:szCs w:val="28"/>
        </w:rPr>
        <w:t xml:space="preserve"> </w:t>
      </w:r>
      <w:r w:rsidRPr="00C74DD2">
        <w:rPr>
          <w:rFonts w:ascii="Times New Roman" w:hAnsi="Times New Roman"/>
          <w:b/>
          <w:sz w:val="28"/>
          <w:szCs w:val="28"/>
        </w:rPr>
        <w:t>А</w:t>
      </w:r>
      <w:r w:rsidR="00C74DD2">
        <w:rPr>
          <w:rFonts w:ascii="Times New Roman" w:hAnsi="Times New Roman"/>
          <w:b/>
          <w:sz w:val="28"/>
          <w:szCs w:val="28"/>
        </w:rPr>
        <w:t xml:space="preserve"> </w:t>
      </w:r>
      <w:r w:rsidRPr="00C74DD2">
        <w:rPr>
          <w:rFonts w:ascii="Times New Roman" w:hAnsi="Times New Roman"/>
          <w:b/>
          <w:sz w:val="28"/>
          <w:szCs w:val="28"/>
        </w:rPr>
        <w:t>Н</w:t>
      </w:r>
      <w:bookmarkEnd w:id="2"/>
    </w:p>
    <w:p w:rsidR="00C74DD2" w:rsidRDefault="00CA11D8" w:rsidP="002D4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bookmark3"/>
      <w:r w:rsidRPr="002D4EA5">
        <w:rPr>
          <w:rFonts w:ascii="Times New Roman" w:hAnsi="Times New Roman"/>
          <w:sz w:val="28"/>
          <w:szCs w:val="28"/>
        </w:rPr>
        <w:t xml:space="preserve">мероприятий («дорожная карта») по развитию </w:t>
      </w:r>
    </w:p>
    <w:p w:rsidR="00E67FBF" w:rsidRDefault="00CA11D8" w:rsidP="002D4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D4EA5">
        <w:rPr>
          <w:rFonts w:ascii="Times New Roman" w:hAnsi="Times New Roman"/>
          <w:sz w:val="28"/>
          <w:szCs w:val="28"/>
        </w:rPr>
        <w:t>экологического туризма в Республике Тыва на 2022 год</w:t>
      </w:r>
      <w:bookmarkEnd w:id="3"/>
    </w:p>
    <w:p w:rsidR="00C74DD2" w:rsidRPr="002D4EA5" w:rsidRDefault="00C74DD2" w:rsidP="002D4EA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3DDF" w:rsidRPr="00C74DD2" w:rsidRDefault="00CA11D8" w:rsidP="00C7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DD2">
        <w:rPr>
          <w:rFonts w:ascii="Times New Roman" w:hAnsi="Times New Roman"/>
          <w:sz w:val="28"/>
          <w:szCs w:val="28"/>
        </w:rPr>
        <w:t xml:space="preserve">Основание: Стратегия развития туризма </w:t>
      </w:r>
      <w:r w:rsidR="006C1C54" w:rsidRPr="00C74DD2">
        <w:rPr>
          <w:rFonts w:ascii="Times New Roman" w:hAnsi="Times New Roman"/>
          <w:sz w:val="28"/>
          <w:szCs w:val="28"/>
        </w:rPr>
        <w:t>в Республике</w:t>
      </w:r>
      <w:r w:rsidRPr="00C74DD2">
        <w:rPr>
          <w:rFonts w:ascii="Times New Roman" w:hAnsi="Times New Roman"/>
          <w:sz w:val="28"/>
          <w:szCs w:val="28"/>
        </w:rPr>
        <w:t xml:space="preserve"> Тыва</w:t>
      </w:r>
      <w:r w:rsidR="006C1C54" w:rsidRPr="00C74DD2">
        <w:rPr>
          <w:rFonts w:ascii="Times New Roman" w:hAnsi="Times New Roman"/>
          <w:sz w:val="28"/>
          <w:szCs w:val="28"/>
        </w:rPr>
        <w:t xml:space="preserve"> на период</w:t>
      </w:r>
      <w:r w:rsidRPr="00C74DD2">
        <w:rPr>
          <w:rFonts w:ascii="Times New Roman" w:hAnsi="Times New Roman"/>
          <w:sz w:val="28"/>
          <w:szCs w:val="28"/>
        </w:rPr>
        <w:t xml:space="preserve"> до 2035 года.</w:t>
      </w:r>
    </w:p>
    <w:p w:rsidR="00B43DDF" w:rsidRPr="00C74DD2" w:rsidRDefault="00CA11D8" w:rsidP="00C7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DD2">
        <w:rPr>
          <w:rFonts w:ascii="Times New Roman" w:hAnsi="Times New Roman"/>
          <w:sz w:val="28"/>
          <w:szCs w:val="28"/>
        </w:rPr>
        <w:t>Цель: развитие экологического туризма Республики Тыва.</w:t>
      </w:r>
    </w:p>
    <w:p w:rsidR="00B43DDF" w:rsidRPr="00C74DD2" w:rsidRDefault="00CA11D8" w:rsidP="00C7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DD2">
        <w:rPr>
          <w:rFonts w:ascii="Times New Roman" w:hAnsi="Times New Roman"/>
          <w:sz w:val="28"/>
          <w:szCs w:val="28"/>
        </w:rPr>
        <w:t>Задачи:</w:t>
      </w:r>
    </w:p>
    <w:p w:rsidR="000B07F8" w:rsidRPr="00C74DD2" w:rsidRDefault="00CA11D8" w:rsidP="00C7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DD2">
        <w:rPr>
          <w:rFonts w:ascii="Times New Roman" w:hAnsi="Times New Roman"/>
          <w:sz w:val="28"/>
          <w:szCs w:val="28"/>
        </w:rPr>
        <w:t xml:space="preserve">1) </w:t>
      </w:r>
      <w:r w:rsidR="00B43DDF" w:rsidRPr="00C74DD2">
        <w:rPr>
          <w:rFonts w:ascii="Times New Roman" w:hAnsi="Times New Roman"/>
          <w:sz w:val="28"/>
          <w:szCs w:val="28"/>
        </w:rPr>
        <w:t>формирование экологической культуры у населения;</w:t>
      </w:r>
    </w:p>
    <w:p w:rsidR="00B43DDF" w:rsidRPr="00C74DD2" w:rsidRDefault="00CA11D8" w:rsidP="00C7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DD2">
        <w:rPr>
          <w:rFonts w:ascii="Times New Roman" w:hAnsi="Times New Roman"/>
          <w:sz w:val="28"/>
          <w:szCs w:val="28"/>
        </w:rPr>
        <w:t>2) формирование условий для отдыха, развития туристского потенциала, восстановления физических и духовных сил;</w:t>
      </w:r>
    </w:p>
    <w:p w:rsidR="00B43DDF" w:rsidRPr="00C74DD2" w:rsidRDefault="00CA11D8" w:rsidP="00C7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DD2">
        <w:rPr>
          <w:rFonts w:ascii="Times New Roman" w:hAnsi="Times New Roman"/>
          <w:sz w:val="28"/>
          <w:szCs w:val="28"/>
        </w:rPr>
        <w:t>3) информационная поддержка деятельности природоохранных и спортивных учреждени</w:t>
      </w:r>
      <w:r w:rsidR="008108AA" w:rsidRPr="00C74DD2">
        <w:rPr>
          <w:rFonts w:ascii="Times New Roman" w:hAnsi="Times New Roman"/>
          <w:sz w:val="28"/>
          <w:szCs w:val="28"/>
        </w:rPr>
        <w:t xml:space="preserve">й, общественных и экологических </w:t>
      </w:r>
      <w:r w:rsidRPr="00C74DD2">
        <w:rPr>
          <w:rFonts w:ascii="Times New Roman" w:hAnsi="Times New Roman"/>
          <w:sz w:val="28"/>
          <w:szCs w:val="28"/>
        </w:rPr>
        <w:t>организаций.</w:t>
      </w:r>
    </w:p>
    <w:p w:rsidR="00B43DDF" w:rsidRPr="00C74DD2" w:rsidRDefault="00CA11D8" w:rsidP="00C7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DD2">
        <w:rPr>
          <w:rFonts w:ascii="Times New Roman" w:hAnsi="Times New Roman"/>
          <w:sz w:val="28"/>
          <w:szCs w:val="28"/>
        </w:rPr>
        <w:t>Целевые индикаторы:</w:t>
      </w:r>
    </w:p>
    <w:p w:rsidR="00B43DDF" w:rsidRPr="00C74DD2" w:rsidRDefault="00CA11D8" w:rsidP="00C7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DD2">
        <w:rPr>
          <w:rFonts w:ascii="Times New Roman" w:hAnsi="Times New Roman"/>
          <w:sz w:val="28"/>
          <w:szCs w:val="28"/>
        </w:rPr>
        <w:t xml:space="preserve">1) увеличение </w:t>
      </w:r>
      <w:r w:rsidR="00E965A4">
        <w:rPr>
          <w:rFonts w:ascii="Times New Roman" w:hAnsi="Times New Roman"/>
          <w:sz w:val="28"/>
          <w:szCs w:val="28"/>
        </w:rPr>
        <w:t xml:space="preserve">числа </w:t>
      </w:r>
      <w:r w:rsidRPr="00C74DD2">
        <w:rPr>
          <w:rFonts w:ascii="Times New Roman" w:hAnsi="Times New Roman"/>
          <w:sz w:val="28"/>
          <w:szCs w:val="28"/>
        </w:rPr>
        <w:t xml:space="preserve">экологических экскурсий для посетителей экологической тропы – не менее 10 </w:t>
      </w:r>
      <w:r w:rsidR="00E965A4">
        <w:rPr>
          <w:rFonts w:ascii="Times New Roman" w:hAnsi="Times New Roman"/>
          <w:sz w:val="28"/>
          <w:szCs w:val="28"/>
        </w:rPr>
        <w:t>экскурсий</w:t>
      </w:r>
      <w:r w:rsidRPr="00C74DD2">
        <w:rPr>
          <w:rFonts w:ascii="Times New Roman" w:hAnsi="Times New Roman"/>
          <w:sz w:val="28"/>
          <w:szCs w:val="28"/>
        </w:rPr>
        <w:t xml:space="preserve"> ежегодно;</w:t>
      </w:r>
    </w:p>
    <w:p w:rsidR="00B43DDF" w:rsidRPr="00C74DD2" w:rsidRDefault="00CA11D8" w:rsidP="00C7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DD2">
        <w:rPr>
          <w:rFonts w:ascii="Times New Roman" w:hAnsi="Times New Roman"/>
          <w:sz w:val="28"/>
          <w:szCs w:val="28"/>
        </w:rPr>
        <w:t xml:space="preserve">2) толчок в развитии экологического просвещения населения, увеличение турпотока </w:t>
      </w:r>
      <w:r w:rsidR="008108AA" w:rsidRPr="00C74DD2">
        <w:rPr>
          <w:rFonts w:ascii="Times New Roman" w:hAnsi="Times New Roman"/>
          <w:sz w:val="28"/>
          <w:szCs w:val="28"/>
        </w:rPr>
        <w:t>до</w:t>
      </w:r>
      <w:r w:rsidRPr="00C74DD2">
        <w:rPr>
          <w:rFonts w:ascii="Times New Roman" w:hAnsi="Times New Roman"/>
          <w:sz w:val="28"/>
          <w:szCs w:val="28"/>
        </w:rPr>
        <w:t xml:space="preserve"> 3000 человек ежегодно.</w:t>
      </w:r>
    </w:p>
    <w:p w:rsidR="00B43DDF" w:rsidRPr="00C74DD2" w:rsidRDefault="00CA11D8" w:rsidP="00C74D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4DD2">
        <w:rPr>
          <w:rFonts w:ascii="Times New Roman" w:hAnsi="Times New Roman"/>
          <w:sz w:val="28"/>
          <w:szCs w:val="28"/>
        </w:rPr>
        <w:t>Ответственный за мониторинг исполнения настоящего плана мероприятий («дорожной карты») – Министерство лесного хозяйства и природопользования Республики Тыва.</w:t>
      </w:r>
    </w:p>
    <w:p w:rsidR="00B43DDF" w:rsidRDefault="00B43DDF" w:rsidP="00C74DD2">
      <w:pPr>
        <w:pStyle w:val="3"/>
        <w:shd w:val="clear" w:color="auto" w:fill="auto"/>
        <w:spacing w:after="0" w:line="240" w:lineRule="auto"/>
        <w:jc w:val="center"/>
      </w:pPr>
    </w:p>
    <w:tbl>
      <w:tblPr>
        <w:tblW w:w="15804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22"/>
        <w:gridCol w:w="1559"/>
        <w:gridCol w:w="1701"/>
        <w:gridCol w:w="1843"/>
        <w:gridCol w:w="3525"/>
        <w:gridCol w:w="2854"/>
      </w:tblGrid>
      <w:tr w:rsidR="000E7290" w:rsidRPr="00C74DD2" w:rsidTr="00C74DD2">
        <w:trPr>
          <w:trHeight w:val="20"/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DF" w:rsidRPr="00C74DD2" w:rsidRDefault="00CA11D8" w:rsidP="00C7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D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DF" w:rsidRPr="00C74DD2" w:rsidRDefault="00C74DD2" w:rsidP="00C7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D2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DF" w:rsidRPr="00C74DD2" w:rsidRDefault="00CA11D8" w:rsidP="00C7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D2">
              <w:rPr>
                <w:rFonts w:ascii="Times New Roman" w:hAnsi="Times New Roman"/>
                <w:sz w:val="24"/>
                <w:szCs w:val="24"/>
              </w:rPr>
              <w:t>Объем финансовых средств (тыс. 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74DD2" w:rsidRPr="00C74DD2" w:rsidRDefault="00C74DD2" w:rsidP="00C7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D2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B43DDF" w:rsidRPr="00C74DD2" w:rsidRDefault="00C74DD2" w:rsidP="00C7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D2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DF" w:rsidRPr="00C74DD2" w:rsidRDefault="00CA11D8" w:rsidP="00C7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D2">
              <w:rPr>
                <w:rFonts w:ascii="Times New Roman" w:hAnsi="Times New Roman"/>
                <w:sz w:val="24"/>
                <w:szCs w:val="24"/>
              </w:rPr>
              <w:t>Ответственные за исполнение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DF" w:rsidRPr="00C74DD2" w:rsidRDefault="00CA11D8" w:rsidP="00C7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D2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0E7290" w:rsidRPr="00C74DD2" w:rsidTr="00C74DD2">
        <w:trPr>
          <w:trHeight w:val="20"/>
          <w:jc w:val="center"/>
        </w:trPr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DF" w:rsidRPr="00C74DD2" w:rsidRDefault="00CA11D8" w:rsidP="00C7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DD2">
              <w:rPr>
                <w:rFonts w:ascii="Times New Roman" w:hAnsi="Times New Roman"/>
                <w:sz w:val="24"/>
                <w:szCs w:val="24"/>
              </w:rPr>
              <w:t>Создание экологической тропы для экскурсий, направленных на экологическое просвещение гостей и посетителей кластерного участка «Тайга» природного парка «Тыва»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DF" w:rsidRPr="00C74DD2" w:rsidRDefault="00B43DDF" w:rsidP="00C7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DF" w:rsidRPr="00C74DD2" w:rsidRDefault="00CA11D8" w:rsidP="00C7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4DD2">
              <w:rPr>
                <w:rFonts w:ascii="Times New Roman" w:hAnsi="Times New Roman"/>
                <w:sz w:val="24"/>
                <w:szCs w:val="24"/>
              </w:rPr>
              <w:t>4000,0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DF" w:rsidRPr="00C74DD2" w:rsidRDefault="00C74DD2" w:rsidP="00C74D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</w:t>
            </w:r>
            <w:r w:rsidRPr="00C74DD2">
              <w:rPr>
                <w:rFonts w:ascii="Times New Roman" w:hAnsi="Times New Roman"/>
                <w:sz w:val="24"/>
                <w:szCs w:val="24"/>
              </w:rPr>
              <w:t>октябрь 2022 г.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43DDF" w:rsidRPr="00C74DD2" w:rsidRDefault="00CA11D8" w:rsidP="00C7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4DD2">
              <w:rPr>
                <w:rFonts w:ascii="Times New Roman" w:hAnsi="Times New Roman"/>
                <w:sz w:val="24"/>
                <w:szCs w:val="24"/>
              </w:rPr>
              <w:t>Министерство лесного хозяйства и природопользования Республики Тыва, РГБУ «Природный парк «Тыва»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3DDF" w:rsidRPr="00C74DD2" w:rsidRDefault="00C74DD2" w:rsidP="00C74D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A11D8" w:rsidRPr="00C74DD2">
              <w:rPr>
                <w:rFonts w:ascii="Times New Roman" w:hAnsi="Times New Roman"/>
                <w:sz w:val="24"/>
                <w:szCs w:val="24"/>
              </w:rPr>
              <w:t>величение дистанции экологической тропы на станции «Тайга»</w:t>
            </w:r>
          </w:p>
        </w:tc>
      </w:tr>
    </w:tbl>
    <w:p w:rsidR="00F10AEA" w:rsidRDefault="00F10AEA">
      <w:pPr>
        <w:sectPr w:rsidR="00F10AEA" w:rsidSect="002D4EA5">
          <w:headerReference w:type="default" r:id="rId16"/>
          <w:pgSz w:w="16838" w:h="11906" w:orient="landscape"/>
          <w:pgMar w:top="1134" w:right="567" w:bottom="1134" w:left="567" w:header="708" w:footer="708" w:gutter="0"/>
          <w:cols w:space="708"/>
          <w:titlePg/>
          <w:docGrid w:linePitch="360"/>
        </w:sectPr>
      </w:pPr>
    </w:p>
    <w:p w:rsidR="00D34092" w:rsidRPr="00C32F38" w:rsidRDefault="00CA11D8" w:rsidP="00C32F38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C32F38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D34092" w:rsidRPr="00C32F38" w:rsidRDefault="00CA11D8" w:rsidP="00C32F38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C32F38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D34092" w:rsidRPr="00C32F38" w:rsidRDefault="00CA11D8" w:rsidP="00C32F38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C32F38">
        <w:rPr>
          <w:rFonts w:ascii="Times New Roman" w:hAnsi="Times New Roman"/>
          <w:sz w:val="28"/>
          <w:szCs w:val="28"/>
        </w:rPr>
        <w:t>Республики Тыва</w:t>
      </w:r>
    </w:p>
    <w:p w:rsidR="00545B4A" w:rsidRDefault="00545B4A" w:rsidP="00545B4A">
      <w:pPr>
        <w:spacing w:after="0" w:line="360" w:lineRule="auto"/>
        <w:ind w:left="920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 21 апреля 2022 г. № 219-р</w:t>
      </w:r>
    </w:p>
    <w:p w:rsidR="00C32F38" w:rsidRPr="00C32F38" w:rsidRDefault="00C32F38" w:rsidP="00C32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32F38" w:rsidRPr="00C32F38" w:rsidRDefault="00C32F38" w:rsidP="00C32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092" w:rsidRPr="00C32F38" w:rsidRDefault="00CA11D8" w:rsidP="00C32F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32F38">
        <w:rPr>
          <w:rFonts w:ascii="Times New Roman" w:hAnsi="Times New Roman"/>
          <w:b/>
          <w:sz w:val="28"/>
          <w:szCs w:val="28"/>
        </w:rPr>
        <w:t>П Л А Н</w:t>
      </w:r>
    </w:p>
    <w:p w:rsidR="00D34092" w:rsidRPr="00C32F38" w:rsidRDefault="00CA11D8" w:rsidP="00C32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F38">
        <w:rPr>
          <w:rFonts w:ascii="Times New Roman" w:hAnsi="Times New Roman"/>
          <w:sz w:val="28"/>
          <w:szCs w:val="28"/>
        </w:rPr>
        <w:t>мероприятий («дорожная карта») по развитию сельского</w:t>
      </w:r>
    </w:p>
    <w:p w:rsidR="00D34092" w:rsidRPr="00C32F38" w:rsidRDefault="00CA11D8" w:rsidP="00C32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32F38">
        <w:rPr>
          <w:rFonts w:ascii="Times New Roman" w:hAnsi="Times New Roman"/>
          <w:sz w:val="28"/>
          <w:szCs w:val="28"/>
        </w:rPr>
        <w:t>туризма в Республике Тыва на 2022-2023 годы</w:t>
      </w:r>
    </w:p>
    <w:p w:rsidR="00D34092" w:rsidRPr="00C32F38" w:rsidRDefault="00D34092" w:rsidP="00C32F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4092" w:rsidRPr="00C32F38" w:rsidRDefault="00CA11D8" w:rsidP="00C32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38">
        <w:rPr>
          <w:rFonts w:ascii="Times New Roman" w:hAnsi="Times New Roman"/>
          <w:sz w:val="28"/>
          <w:szCs w:val="28"/>
        </w:rPr>
        <w:t>Основание:</w:t>
      </w:r>
      <w:r w:rsidR="00C32F38">
        <w:rPr>
          <w:rFonts w:ascii="Times New Roman" w:hAnsi="Times New Roman"/>
          <w:sz w:val="28"/>
          <w:szCs w:val="28"/>
        </w:rPr>
        <w:t xml:space="preserve"> </w:t>
      </w:r>
      <w:r w:rsidRPr="00C32F38">
        <w:rPr>
          <w:rFonts w:ascii="Times New Roman" w:hAnsi="Times New Roman"/>
          <w:sz w:val="28"/>
          <w:szCs w:val="28"/>
        </w:rPr>
        <w:t>Стратегия развития туризма</w:t>
      </w:r>
      <w:r w:rsidR="006C1C54" w:rsidRPr="00C32F38">
        <w:rPr>
          <w:rFonts w:ascii="Times New Roman" w:hAnsi="Times New Roman"/>
          <w:sz w:val="28"/>
          <w:szCs w:val="28"/>
        </w:rPr>
        <w:t xml:space="preserve"> в Республике</w:t>
      </w:r>
      <w:r w:rsidRPr="00C32F38">
        <w:rPr>
          <w:rFonts w:ascii="Times New Roman" w:hAnsi="Times New Roman"/>
          <w:sz w:val="28"/>
          <w:szCs w:val="28"/>
        </w:rPr>
        <w:t xml:space="preserve"> Тыва </w:t>
      </w:r>
      <w:r w:rsidR="006C1C54" w:rsidRPr="00C32F38">
        <w:rPr>
          <w:rFonts w:ascii="Times New Roman" w:hAnsi="Times New Roman"/>
          <w:sz w:val="28"/>
          <w:szCs w:val="28"/>
        </w:rPr>
        <w:t xml:space="preserve">на период </w:t>
      </w:r>
      <w:r w:rsidRPr="00C32F38">
        <w:rPr>
          <w:rFonts w:ascii="Times New Roman" w:hAnsi="Times New Roman"/>
          <w:sz w:val="28"/>
          <w:szCs w:val="28"/>
        </w:rPr>
        <w:t>до 203</w:t>
      </w:r>
      <w:r w:rsidR="005D48C8" w:rsidRPr="00C32F38">
        <w:rPr>
          <w:rFonts w:ascii="Times New Roman" w:hAnsi="Times New Roman"/>
          <w:sz w:val="28"/>
          <w:szCs w:val="28"/>
        </w:rPr>
        <w:t>5</w:t>
      </w:r>
      <w:r w:rsidRPr="00C32F38">
        <w:rPr>
          <w:rFonts w:ascii="Times New Roman" w:hAnsi="Times New Roman"/>
          <w:sz w:val="28"/>
          <w:szCs w:val="28"/>
        </w:rPr>
        <w:t xml:space="preserve"> года.</w:t>
      </w:r>
    </w:p>
    <w:p w:rsidR="00D34092" w:rsidRPr="00C32F38" w:rsidRDefault="00CA11D8" w:rsidP="00C32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38">
        <w:rPr>
          <w:rFonts w:ascii="Times New Roman" w:hAnsi="Times New Roman"/>
          <w:sz w:val="28"/>
          <w:szCs w:val="28"/>
        </w:rPr>
        <w:t>Цель: Развитие сельского туризма в Республике Тыва</w:t>
      </w:r>
    </w:p>
    <w:p w:rsidR="00D34092" w:rsidRPr="00C32F38" w:rsidRDefault="00CA11D8" w:rsidP="00C32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38">
        <w:rPr>
          <w:rFonts w:ascii="Times New Roman" w:hAnsi="Times New Roman"/>
          <w:sz w:val="28"/>
          <w:szCs w:val="28"/>
        </w:rPr>
        <w:t>Задачи:</w:t>
      </w:r>
    </w:p>
    <w:p w:rsidR="005D48C8" w:rsidRPr="00C32F38" w:rsidRDefault="00CA11D8" w:rsidP="00C32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38">
        <w:rPr>
          <w:rFonts w:ascii="Times New Roman" w:hAnsi="Times New Roman"/>
          <w:sz w:val="28"/>
          <w:szCs w:val="28"/>
        </w:rPr>
        <w:t>1</w:t>
      </w:r>
      <w:r w:rsidR="00C32F38">
        <w:rPr>
          <w:rFonts w:ascii="Times New Roman" w:hAnsi="Times New Roman"/>
          <w:sz w:val="28"/>
          <w:szCs w:val="28"/>
        </w:rPr>
        <w:t>)</w:t>
      </w:r>
      <w:r w:rsidRPr="00C32F38">
        <w:rPr>
          <w:rFonts w:ascii="Times New Roman" w:hAnsi="Times New Roman"/>
          <w:sz w:val="28"/>
          <w:szCs w:val="28"/>
        </w:rPr>
        <w:t> </w:t>
      </w:r>
      <w:r w:rsidR="00C32F38">
        <w:rPr>
          <w:rFonts w:ascii="Times New Roman" w:hAnsi="Times New Roman"/>
          <w:sz w:val="28"/>
          <w:szCs w:val="28"/>
        </w:rPr>
        <w:t>с</w:t>
      </w:r>
      <w:r w:rsidRPr="00C32F38">
        <w:rPr>
          <w:rFonts w:ascii="Times New Roman" w:hAnsi="Times New Roman"/>
          <w:sz w:val="28"/>
          <w:szCs w:val="28"/>
        </w:rPr>
        <w:t>одействие развитию в Туве самоорганизации сельского туризма и повышению профессиональной квалификации кадров, работающих в отрасли;</w:t>
      </w:r>
    </w:p>
    <w:p w:rsidR="005D48C8" w:rsidRPr="00C32F38" w:rsidRDefault="00CA11D8" w:rsidP="00C32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38">
        <w:rPr>
          <w:rFonts w:ascii="Times New Roman" w:hAnsi="Times New Roman"/>
          <w:sz w:val="28"/>
          <w:szCs w:val="28"/>
        </w:rPr>
        <w:t>2</w:t>
      </w:r>
      <w:r w:rsidR="00C32F38">
        <w:rPr>
          <w:rFonts w:ascii="Times New Roman" w:hAnsi="Times New Roman"/>
          <w:sz w:val="28"/>
          <w:szCs w:val="28"/>
        </w:rPr>
        <w:t>)</w:t>
      </w:r>
      <w:r w:rsidRPr="00C32F38">
        <w:rPr>
          <w:rFonts w:ascii="Times New Roman" w:hAnsi="Times New Roman"/>
          <w:sz w:val="28"/>
          <w:szCs w:val="28"/>
        </w:rPr>
        <w:t> </w:t>
      </w:r>
      <w:r w:rsidR="00C32F38">
        <w:rPr>
          <w:rFonts w:ascii="Times New Roman" w:hAnsi="Times New Roman"/>
          <w:sz w:val="28"/>
          <w:szCs w:val="28"/>
        </w:rPr>
        <w:t>о</w:t>
      </w:r>
      <w:r w:rsidRPr="00C32F38">
        <w:rPr>
          <w:rFonts w:ascii="Times New Roman" w:hAnsi="Times New Roman"/>
          <w:sz w:val="28"/>
          <w:szCs w:val="28"/>
        </w:rPr>
        <w:t>беспечение на республиканском уровне формирования системы распространения информации о туристическом и рекреационном потенциале региона;</w:t>
      </w:r>
    </w:p>
    <w:p w:rsidR="005D48C8" w:rsidRPr="00C32F38" w:rsidRDefault="00CA11D8" w:rsidP="00C32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38">
        <w:rPr>
          <w:rFonts w:ascii="Times New Roman" w:hAnsi="Times New Roman"/>
          <w:sz w:val="28"/>
          <w:szCs w:val="28"/>
        </w:rPr>
        <w:t>3</w:t>
      </w:r>
      <w:r w:rsidR="00C32F38">
        <w:rPr>
          <w:rFonts w:ascii="Times New Roman" w:hAnsi="Times New Roman"/>
          <w:sz w:val="28"/>
          <w:szCs w:val="28"/>
        </w:rPr>
        <w:t>)</w:t>
      </w:r>
      <w:r w:rsidRPr="00C32F38">
        <w:rPr>
          <w:rFonts w:ascii="Times New Roman" w:hAnsi="Times New Roman"/>
          <w:sz w:val="28"/>
          <w:szCs w:val="28"/>
        </w:rPr>
        <w:t> </w:t>
      </w:r>
      <w:r w:rsidR="00C32F38">
        <w:rPr>
          <w:rFonts w:ascii="Times New Roman" w:hAnsi="Times New Roman"/>
          <w:sz w:val="28"/>
          <w:szCs w:val="28"/>
        </w:rPr>
        <w:t>о</w:t>
      </w:r>
      <w:r w:rsidRPr="00C32F38">
        <w:rPr>
          <w:rFonts w:ascii="Times New Roman" w:hAnsi="Times New Roman"/>
          <w:sz w:val="28"/>
          <w:szCs w:val="28"/>
        </w:rPr>
        <w:t>беспечение снятия административных барьеров, препятствующих развитию сельского туризма, доведение до фермеров и предпринимателей информации о действующих мерах государственной поддержки в области сельского туризма.</w:t>
      </w:r>
    </w:p>
    <w:p w:rsidR="00D34092" w:rsidRPr="00C32F38" w:rsidRDefault="00CA11D8" w:rsidP="00C32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38">
        <w:rPr>
          <w:rFonts w:ascii="Times New Roman" w:hAnsi="Times New Roman"/>
          <w:sz w:val="28"/>
          <w:szCs w:val="28"/>
        </w:rPr>
        <w:t>Целев</w:t>
      </w:r>
      <w:r w:rsidR="00E965A4">
        <w:rPr>
          <w:rFonts w:ascii="Times New Roman" w:hAnsi="Times New Roman"/>
          <w:sz w:val="28"/>
          <w:szCs w:val="28"/>
        </w:rPr>
        <w:t>ой индикатор</w:t>
      </w:r>
      <w:r w:rsidRPr="00C32F38">
        <w:rPr>
          <w:rFonts w:ascii="Times New Roman" w:hAnsi="Times New Roman"/>
          <w:sz w:val="28"/>
          <w:szCs w:val="28"/>
        </w:rPr>
        <w:t xml:space="preserve"> (показател</w:t>
      </w:r>
      <w:r w:rsidR="00E965A4">
        <w:rPr>
          <w:rFonts w:ascii="Times New Roman" w:hAnsi="Times New Roman"/>
          <w:sz w:val="28"/>
          <w:szCs w:val="28"/>
        </w:rPr>
        <w:t>ь) –</w:t>
      </w:r>
      <w:r w:rsidRPr="00C32F38">
        <w:rPr>
          <w:rFonts w:ascii="Times New Roman" w:hAnsi="Times New Roman"/>
          <w:sz w:val="28"/>
          <w:szCs w:val="28"/>
        </w:rPr>
        <w:t xml:space="preserve"> реализованные инвестиционные проекты по развитию сельского туризма, получивших государственную поддержку, обеспечивающих прирост сельскохозяйственной продукции </w:t>
      </w:r>
      <w:r w:rsidR="00C32F38">
        <w:rPr>
          <w:rFonts w:ascii="Times New Roman" w:hAnsi="Times New Roman"/>
          <w:sz w:val="28"/>
          <w:szCs w:val="28"/>
        </w:rPr>
        <w:t>–</w:t>
      </w:r>
      <w:r w:rsidRPr="00C32F38">
        <w:rPr>
          <w:rFonts w:ascii="Times New Roman" w:hAnsi="Times New Roman"/>
          <w:sz w:val="28"/>
          <w:szCs w:val="28"/>
        </w:rPr>
        <w:t xml:space="preserve"> 5</w:t>
      </w:r>
      <w:r w:rsidR="00C32F38">
        <w:rPr>
          <w:rFonts w:ascii="Times New Roman" w:hAnsi="Times New Roman"/>
          <w:sz w:val="28"/>
          <w:szCs w:val="28"/>
        </w:rPr>
        <w:t xml:space="preserve"> </w:t>
      </w:r>
      <w:r w:rsidRPr="00C32F38">
        <w:rPr>
          <w:rFonts w:ascii="Times New Roman" w:hAnsi="Times New Roman"/>
          <w:sz w:val="28"/>
          <w:szCs w:val="28"/>
        </w:rPr>
        <w:t>единиц (3 ед. в 2023</w:t>
      </w:r>
      <w:r w:rsidR="00C32F38">
        <w:rPr>
          <w:rFonts w:ascii="Times New Roman" w:hAnsi="Times New Roman"/>
          <w:sz w:val="28"/>
          <w:szCs w:val="28"/>
        </w:rPr>
        <w:t xml:space="preserve"> </w:t>
      </w:r>
      <w:r w:rsidRPr="00C32F38">
        <w:rPr>
          <w:rFonts w:ascii="Times New Roman" w:hAnsi="Times New Roman"/>
          <w:sz w:val="28"/>
          <w:szCs w:val="28"/>
        </w:rPr>
        <w:t>г</w:t>
      </w:r>
      <w:r w:rsidR="00C32F38">
        <w:rPr>
          <w:rFonts w:ascii="Times New Roman" w:hAnsi="Times New Roman"/>
          <w:sz w:val="28"/>
          <w:szCs w:val="28"/>
        </w:rPr>
        <w:t>.</w:t>
      </w:r>
      <w:r w:rsidR="00E965A4">
        <w:rPr>
          <w:rFonts w:ascii="Times New Roman" w:hAnsi="Times New Roman"/>
          <w:sz w:val="28"/>
          <w:szCs w:val="28"/>
        </w:rPr>
        <w:t>).</w:t>
      </w:r>
    </w:p>
    <w:p w:rsidR="00D34092" w:rsidRPr="00C32F38" w:rsidRDefault="00CA11D8" w:rsidP="00C32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F38">
        <w:rPr>
          <w:rFonts w:ascii="Times New Roman" w:hAnsi="Times New Roman"/>
          <w:sz w:val="28"/>
          <w:szCs w:val="28"/>
        </w:rPr>
        <w:t>Ответственный за мониторинг исполнения настоящего плана мероприятий («дорожной карты») – Министерство сельского хозяйства и продовольствия Республики Тыва.</w:t>
      </w:r>
    </w:p>
    <w:p w:rsidR="00D34092" w:rsidRDefault="00D34092" w:rsidP="00C32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42B" w:rsidRDefault="0019442B" w:rsidP="00C32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42B" w:rsidRDefault="0019442B" w:rsidP="00C32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42B" w:rsidRDefault="0019442B" w:rsidP="00C32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42B" w:rsidRDefault="0019442B" w:rsidP="00C32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9442B" w:rsidRPr="00C32F38" w:rsidRDefault="0019442B" w:rsidP="00C32F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60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111"/>
        <w:gridCol w:w="2065"/>
        <w:gridCol w:w="1641"/>
        <w:gridCol w:w="1556"/>
        <w:gridCol w:w="2949"/>
        <w:gridCol w:w="3706"/>
      </w:tblGrid>
      <w:tr w:rsidR="00C32F38" w:rsidRPr="0019442B" w:rsidTr="00E965A4">
        <w:trPr>
          <w:tblHeader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38" w:rsidRPr="0019442B" w:rsidRDefault="00C32F38" w:rsidP="001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мероприяти</w:t>
            </w:r>
            <w:r w:rsidR="00E965A4">
              <w:rPr>
                <w:rFonts w:ascii="Times New Roman" w:hAnsi="Times New Roman"/>
                <w:sz w:val="24"/>
                <w:szCs w:val="24"/>
              </w:rPr>
              <w:t>я</w:t>
            </w:r>
          </w:p>
          <w:p w:rsidR="00C32F38" w:rsidRPr="0019442B" w:rsidRDefault="00C32F38" w:rsidP="001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2B" w:rsidRDefault="00C32F38" w:rsidP="001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 xml:space="preserve">Источники </w:t>
            </w:r>
          </w:p>
          <w:p w:rsidR="00C32F38" w:rsidRPr="0019442B" w:rsidRDefault="00C32F38" w:rsidP="001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38" w:rsidRPr="0019442B" w:rsidRDefault="00C32F38" w:rsidP="001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Объем финансирова</w:t>
            </w:r>
            <w:r w:rsidR="0019442B">
              <w:rPr>
                <w:rFonts w:ascii="Times New Roman" w:hAnsi="Times New Roman"/>
                <w:sz w:val="24"/>
                <w:szCs w:val="24"/>
              </w:rPr>
              <w:t>ния (тыс. рублей</w:t>
            </w:r>
            <w:r w:rsidRPr="0019442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42B" w:rsidRDefault="00C32F38" w:rsidP="001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C32F38" w:rsidRPr="0019442B" w:rsidRDefault="00C32F38" w:rsidP="001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38" w:rsidRPr="0019442B" w:rsidRDefault="00C32F38" w:rsidP="001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19442B"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</w:p>
          <w:p w:rsidR="00C32F38" w:rsidRPr="0019442B" w:rsidRDefault="00C32F38" w:rsidP="001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исполн</w:t>
            </w:r>
            <w:r w:rsidR="0019442B">
              <w:rPr>
                <w:rFonts w:ascii="Times New Roman" w:hAnsi="Times New Roman"/>
                <w:sz w:val="24"/>
                <w:szCs w:val="24"/>
              </w:rPr>
              <w:t>ение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38" w:rsidRPr="0019442B" w:rsidRDefault="00C32F38" w:rsidP="001944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C32F38" w:rsidRPr="0019442B" w:rsidTr="00E965A4">
        <w:trPr>
          <w:trHeight w:val="746"/>
          <w:jc w:val="center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C32F38" w:rsidRPr="0019442B" w:rsidRDefault="00FF2B48" w:rsidP="00E96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C32F38" w:rsidRPr="0019442B">
              <w:rPr>
                <w:rFonts w:ascii="Times New Roman" w:hAnsi="Times New Roman"/>
                <w:sz w:val="24"/>
                <w:szCs w:val="24"/>
              </w:rPr>
              <w:t>Разработка республиканских нормативн</w:t>
            </w:r>
            <w:r w:rsidR="00E965A4">
              <w:rPr>
                <w:rFonts w:ascii="Times New Roman" w:hAnsi="Times New Roman"/>
                <w:sz w:val="24"/>
                <w:szCs w:val="24"/>
              </w:rPr>
              <w:t xml:space="preserve">ых </w:t>
            </w:r>
            <w:r w:rsidR="00C32F38" w:rsidRPr="0019442B">
              <w:rPr>
                <w:rFonts w:ascii="Times New Roman" w:hAnsi="Times New Roman"/>
                <w:sz w:val="24"/>
                <w:szCs w:val="24"/>
              </w:rPr>
              <w:t>правовых актов о порядке отбора проектов развития сельского туризма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F38" w:rsidRPr="0019442B" w:rsidRDefault="00FF2B48" w:rsidP="00FF2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38" w:rsidRPr="0019442B" w:rsidRDefault="00FF2B48" w:rsidP="00FF2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B48" w:rsidRDefault="00FF2B48" w:rsidP="00FF2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первое</w:t>
            </w:r>
            <w:r w:rsidR="00C32F38" w:rsidRPr="0019442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2F38" w:rsidRPr="0019442B" w:rsidRDefault="00C32F38" w:rsidP="00FF2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полугодие 2022 г.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38" w:rsidRPr="0019442B" w:rsidRDefault="00C32F38" w:rsidP="001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38" w:rsidRPr="0019442B" w:rsidRDefault="00FF2B48" w:rsidP="001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C32F38" w:rsidRPr="0019442B">
              <w:rPr>
                <w:rFonts w:ascii="Times New Roman" w:hAnsi="Times New Roman"/>
                <w:sz w:val="24"/>
                <w:szCs w:val="24"/>
              </w:rPr>
              <w:t>тверждение порядка отбора проектов развития сельского туризма</w:t>
            </w:r>
          </w:p>
        </w:tc>
      </w:tr>
      <w:tr w:rsidR="00C32F38" w:rsidRPr="0019442B" w:rsidTr="00E965A4">
        <w:trPr>
          <w:trHeight w:val="746"/>
          <w:jc w:val="center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C32F38" w:rsidRPr="0019442B" w:rsidRDefault="00FF2B48" w:rsidP="00E965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C32F38" w:rsidRPr="0019442B">
              <w:rPr>
                <w:rFonts w:ascii="Times New Roman" w:hAnsi="Times New Roman"/>
                <w:sz w:val="24"/>
                <w:szCs w:val="24"/>
              </w:rPr>
              <w:t xml:space="preserve">Осуществление целенаправленной работы по привлечению </w:t>
            </w:r>
            <w:proofErr w:type="spellStart"/>
            <w:r w:rsidR="00C32F38" w:rsidRPr="0019442B">
              <w:rPr>
                <w:rFonts w:ascii="Times New Roman" w:hAnsi="Times New Roman"/>
                <w:sz w:val="24"/>
                <w:szCs w:val="24"/>
              </w:rPr>
              <w:t>сельхозтова</w:t>
            </w:r>
            <w:r w:rsidR="00E965A4">
              <w:rPr>
                <w:rFonts w:ascii="Times New Roman" w:hAnsi="Times New Roman"/>
                <w:sz w:val="24"/>
                <w:szCs w:val="24"/>
              </w:rPr>
              <w:t>ропроизводителей</w:t>
            </w:r>
            <w:proofErr w:type="spellEnd"/>
            <w:r w:rsidR="00E965A4">
              <w:rPr>
                <w:rFonts w:ascii="Times New Roman" w:hAnsi="Times New Roman"/>
                <w:sz w:val="24"/>
                <w:szCs w:val="24"/>
              </w:rPr>
              <w:t xml:space="preserve"> к мероприятиям по </w:t>
            </w:r>
            <w:r w:rsidR="00C32F38" w:rsidRPr="0019442B">
              <w:rPr>
                <w:rFonts w:ascii="Times New Roman" w:hAnsi="Times New Roman"/>
                <w:sz w:val="24"/>
                <w:szCs w:val="24"/>
              </w:rPr>
              <w:t>развити</w:t>
            </w:r>
            <w:r w:rsidR="00E965A4">
              <w:rPr>
                <w:rFonts w:ascii="Times New Roman" w:hAnsi="Times New Roman"/>
                <w:sz w:val="24"/>
                <w:szCs w:val="24"/>
              </w:rPr>
              <w:t>ю</w:t>
            </w:r>
            <w:r w:rsidR="00C32F38" w:rsidRPr="0019442B">
              <w:rPr>
                <w:rFonts w:ascii="Times New Roman" w:hAnsi="Times New Roman"/>
                <w:sz w:val="24"/>
                <w:szCs w:val="24"/>
              </w:rPr>
              <w:t xml:space="preserve"> сельского туризма в Республике Тыва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F38" w:rsidRPr="0019442B" w:rsidRDefault="00FF2B48" w:rsidP="00FF2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38" w:rsidRPr="0019442B" w:rsidRDefault="00FF2B48" w:rsidP="00FF2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38" w:rsidRPr="0019442B" w:rsidRDefault="00FF2B48" w:rsidP="00FF2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2022-</w:t>
            </w:r>
            <w:r w:rsidR="00C32F38" w:rsidRPr="0019442B">
              <w:rPr>
                <w:rFonts w:ascii="Times New Roman" w:hAnsi="Times New Roman"/>
                <w:sz w:val="24"/>
                <w:szCs w:val="24"/>
              </w:rPr>
              <w:t>2023 г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38" w:rsidRPr="0019442B" w:rsidRDefault="00C32F38" w:rsidP="001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38" w:rsidRPr="0019442B" w:rsidRDefault="00FF2B48" w:rsidP="001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32F38" w:rsidRPr="0019442B">
              <w:rPr>
                <w:rFonts w:ascii="Times New Roman" w:hAnsi="Times New Roman"/>
                <w:sz w:val="24"/>
                <w:szCs w:val="24"/>
              </w:rPr>
              <w:t>оиск и привлечение предпринимателей и фермеров для развития туристской отрасли Республики Тыва, содействие в создании современного конкурентоспособного туристского рынка</w:t>
            </w:r>
          </w:p>
        </w:tc>
      </w:tr>
      <w:tr w:rsidR="00C32F38" w:rsidRPr="0019442B" w:rsidTr="00E965A4">
        <w:trPr>
          <w:trHeight w:val="746"/>
          <w:jc w:val="center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C32F38" w:rsidRPr="0019442B" w:rsidRDefault="00FF2B48" w:rsidP="001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="00C32F38" w:rsidRPr="0019442B">
              <w:rPr>
                <w:rFonts w:ascii="Times New Roman" w:hAnsi="Times New Roman"/>
                <w:sz w:val="24"/>
                <w:szCs w:val="24"/>
              </w:rPr>
              <w:t>Направление заявки потенциальных участников сельского тури</w:t>
            </w:r>
            <w:r w:rsidR="00E965A4">
              <w:rPr>
                <w:rFonts w:ascii="Times New Roman" w:hAnsi="Times New Roman"/>
                <w:sz w:val="24"/>
                <w:szCs w:val="24"/>
              </w:rPr>
              <w:t>з</w:t>
            </w:r>
            <w:r w:rsidR="00C32F38" w:rsidRPr="0019442B">
              <w:rPr>
                <w:rFonts w:ascii="Times New Roman" w:hAnsi="Times New Roman"/>
                <w:sz w:val="24"/>
                <w:szCs w:val="24"/>
              </w:rPr>
              <w:t>ма в Министерство сельского хозяйства России для отбора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F38" w:rsidRPr="0019442B" w:rsidRDefault="00FF2B48" w:rsidP="001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федеральный бюджет, республиканский бюджет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38" w:rsidRPr="0019442B" w:rsidRDefault="00FF2B48" w:rsidP="00FF2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13 494,949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38" w:rsidRPr="0019442B" w:rsidRDefault="00FF2B48" w:rsidP="00FF2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="00C32F38" w:rsidRPr="0019442B">
              <w:rPr>
                <w:rFonts w:ascii="Times New Roman" w:hAnsi="Times New Roman"/>
                <w:sz w:val="24"/>
                <w:szCs w:val="24"/>
              </w:rPr>
              <w:t xml:space="preserve"> квартал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F38" w:rsidRPr="0019442B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C32F38" w:rsidRPr="0019442B" w:rsidRDefault="00C32F38" w:rsidP="00FF2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38" w:rsidRPr="0019442B" w:rsidRDefault="00C32F38" w:rsidP="001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38" w:rsidRPr="0019442B" w:rsidRDefault="00FF2B48" w:rsidP="001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32F38" w:rsidRPr="0019442B">
              <w:rPr>
                <w:rFonts w:ascii="Times New Roman" w:hAnsi="Times New Roman"/>
                <w:sz w:val="24"/>
                <w:szCs w:val="24"/>
              </w:rPr>
              <w:t>редоставление государственной поддержки не менее 3 хозяйствам в 2023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32F38" w:rsidRPr="0019442B">
              <w:rPr>
                <w:rFonts w:ascii="Times New Roman" w:hAnsi="Times New Roman"/>
                <w:sz w:val="24"/>
                <w:szCs w:val="24"/>
              </w:rPr>
              <w:t>г. на развитие сельского туризма</w:t>
            </w:r>
          </w:p>
        </w:tc>
      </w:tr>
      <w:tr w:rsidR="00C32F38" w:rsidRPr="0019442B" w:rsidTr="00E965A4">
        <w:trPr>
          <w:trHeight w:val="70"/>
          <w:jc w:val="center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C32F38" w:rsidRPr="0019442B" w:rsidRDefault="00FF2B48" w:rsidP="001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C32F38" w:rsidRPr="0019442B">
              <w:rPr>
                <w:rFonts w:ascii="Times New Roman" w:hAnsi="Times New Roman"/>
                <w:sz w:val="24"/>
                <w:szCs w:val="24"/>
              </w:rPr>
              <w:t>Размещение информации о грантах сельского туризма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F38" w:rsidRPr="0019442B" w:rsidRDefault="00FF2B48" w:rsidP="00FF2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38" w:rsidRPr="0019442B" w:rsidRDefault="00FF2B48" w:rsidP="00FF2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38" w:rsidRPr="0019442B" w:rsidRDefault="00C32F38" w:rsidP="00E965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2022-2023 гг.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38" w:rsidRPr="0019442B" w:rsidRDefault="00C32F38" w:rsidP="001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38" w:rsidRPr="0019442B" w:rsidRDefault="00FF2B48" w:rsidP="001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C32F38" w:rsidRPr="0019442B">
              <w:rPr>
                <w:rFonts w:ascii="Times New Roman" w:hAnsi="Times New Roman"/>
                <w:sz w:val="24"/>
                <w:szCs w:val="24"/>
              </w:rPr>
              <w:t>беспечение информированности потенциальных участников конкурса</w:t>
            </w:r>
          </w:p>
        </w:tc>
      </w:tr>
      <w:tr w:rsidR="00C32F38" w:rsidRPr="0019442B" w:rsidTr="00E965A4">
        <w:trPr>
          <w:trHeight w:val="70"/>
          <w:jc w:val="center"/>
        </w:trPr>
        <w:tc>
          <w:tcPr>
            <w:tcW w:w="4111" w:type="dxa"/>
            <w:tcBorders>
              <w:left w:val="single" w:sz="4" w:space="0" w:color="000000"/>
              <w:right w:val="single" w:sz="4" w:space="0" w:color="000000"/>
            </w:tcBorders>
          </w:tcPr>
          <w:p w:rsidR="00C32F38" w:rsidRPr="0019442B" w:rsidRDefault="00C32F38" w:rsidP="001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5. Подготовка заявок на 2024 год для направления в Минсельхоз России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2F38" w:rsidRPr="0019442B" w:rsidRDefault="00FF2B48" w:rsidP="001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федеральный бюджет, республиканский бюджет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38" w:rsidRPr="0019442B" w:rsidRDefault="00FF2B48" w:rsidP="00FF2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7 000,00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38" w:rsidRPr="0019442B" w:rsidRDefault="00C32F38" w:rsidP="00FF2B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38" w:rsidRPr="0019442B" w:rsidRDefault="00C32F38" w:rsidP="001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42B">
              <w:rPr>
                <w:rFonts w:ascii="Times New Roman" w:hAnsi="Times New Roman"/>
                <w:sz w:val="24"/>
                <w:szCs w:val="24"/>
              </w:rPr>
              <w:t>Министерство сельского хозяйства и продовольствия Республики Тыва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2F38" w:rsidRPr="0019442B" w:rsidRDefault="00FF2B48" w:rsidP="00194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C32F38" w:rsidRPr="0019442B">
              <w:rPr>
                <w:rFonts w:ascii="Times New Roman" w:hAnsi="Times New Roman"/>
                <w:sz w:val="24"/>
                <w:szCs w:val="24"/>
              </w:rPr>
              <w:t>ривлечение субсидий из федерального бюджета на развитие сельского туризма</w:t>
            </w:r>
          </w:p>
        </w:tc>
      </w:tr>
    </w:tbl>
    <w:p w:rsidR="00F25E65" w:rsidRDefault="00F25E65">
      <w:pPr>
        <w:sectPr w:rsidR="00F25E65" w:rsidSect="00FF2B48">
          <w:pgSz w:w="16838" w:h="11906" w:orient="landscape"/>
          <w:pgMar w:top="1134" w:right="567" w:bottom="1134" w:left="567" w:header="709" w:footer="709" w:gutter="0"/>
          <w:pgNumType w:start="1"/>
          <w:cols w:space="720"/>
          <w:titlePg/>
          <w:docGrid w:linePitch="360"/>
        </w:sectPr>
      </w:pPr>
    </w:p>
    <w:p w:rsidR="00743205" w:rsidRPr="003222AC" w:rsidRDefault="00CA11D8" w:rsidP="003222A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3222AC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43205" w:rsidRPr="003222AC" w:rsidRDefault="00CA11D8" w:rsidP="003222A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3222AC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743205" w:rsidRPr="003222AC" w:rsidRDefault="00CA11D8" w:rsidP="003222AC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3222AC">
        <w:rPr>
          <w:rFonts w:ascii="Times New Roman" w:hAnsi="Times New Roman"/>
          <w:sz w:val="28"/>
          <w:szCs w:val="28"/>
        </w:rPr>
        <w:t>Республики Тыва</w:t>
      </w:r>
    </w:p>
    <w:p w:rsidR="00545B4A" w:rsidRDefault="00545B4A" w:rsidP="00545B4A">
      <w:pPr>
        <w:spacing w:after="0" w:line="360" w:lineRule="auto"/>
        <w:ind w:left="920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от 21 апреля 2022 г. № 219-р</w:t>
      </w:r>
    </w:p>
    <w:p w:rsidR="003222AC" w:rsidRPr="003222AC" w:rsidRDefault="003222AC" w:rsidP="00322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AC" w:rsidRPr="003222AC" w:rsidRDefault="003222AC" w:rsidP="00322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6BF8" w:rsidRPr="003222AC" w:rsidRDefault="00CA11D8" w:rsidP="003222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22AC">
        <w:rPr>
          <w:rFonts w:ascii="Times New Roman" w:hAnsi="Times New Roman"/>
          <w:b/>
          <w:sz w:val="28"/>
          <w:szCs w:val="28"/>
        </w:rPr>
        <w:t>П Л А</w:t>
      </w:r>
      <w:r w:rsidR="003222AC" w:rsidRPr="003222AC">
        <w:rPr>
          <w:rFonts w:ascii="Times New Roman" w:hAnsi="Times New Roman"/>
          <w:b/>
          <w:sz w:val="28"/>
          <w:szCs w:val="28"/>
        </w:rPr>
        <w:t xml:space="preserve"> </w:t>
      </w:r>
      <w:r w:rsidRPr="003222AC">
        <w:rPr>
          <w:rFonts w:ascii="Times New Roman" w:hAnsi="Times New Roman"/>
          <w:b/>
          <w:sz w:val="28"/>
          <w:szCs w:val="28"/>
        </w:rPr>
        <w:t>Н</w:t>
      </w:r>
    </w:p>
    <w:p w:rsidR="003222AC" w:rsidRPr="003222AC" w:rsidRDefault="00CA11D8" w:rsidP="00322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22AC">
        <w:rPr>
          <w:rFonts w:ascii="Times New Roman" w:hAnsi="Times New Roman"/>
          <w:sz w:val="28"/>
          <w:szCs w:val="28"/>
        </w:rPr>
        <w:t>мероприятий</w:t>
      </w:r>
      <w:r w:rsidR="00E965A4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(«дорожная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карта»)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по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развитию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спортивного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</w:p>
    <w:p w:rsidR="00AE6BF8" w:rsidRPr="003222AC" w:rsidRDefault="00CA11D8" w:rsidP="00322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22AC">
        <w:rPr>
          <w:rFonts w:ascii="Times New Roman" w:hAnsi="Times New Roman"/>
          <w:sz w:val="28"/>
          <w:szCs w:val="28"/>
        </w:rPr>
        <w:t>туризма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="004D3872" w:rsidRPr="003222AC">
        <w:rPr>
          <w:rFonts w:ascii="Times New Roman" w:hAnsi="Times New Roman"/>
          <w:sz w:val="28"/>
          <w:szCs w:val="28"/>
        </w:rPr>
        <w:t xml:space="preserve">в Республике Тыва </w:t>
      </w:r>
      <w:r w:rsidRPr="003222AC">
        <w:rPr>
          <w:rFonts w:ascii="Times New Roman" w:hAnsi="Times New Roman"/>
          <w:sz w:val="28"/>
          <w:szCs w:val="28"/>
        </w:rPr>
        <w:t>на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202</w:t>
      </w:r>
      <w:r w:rsidR="008C4AAB" w:rsidRPr="003222AC">
        <w:rPr>
          <w:rFonts w:ascii="Times New Roman" w:hAnsi="Times New Roman"/>
          <w:sz w:val="28"/>
          <w:szCs w:val="28"/>
        </w:rPr>
        <w:t>2</w:t>
      </w:r>
      <w:r w:rsidRPr="003222AC">
        <w:rPr>
          <w:rFonts w:ascii="Times New Roman" w:hAnsi="Times New Roman"/>
          <w:sz w:val="28"/>
          <w:szCs w:val="28"/>
        </w:rPr>
        <w:t>-2023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годы</w:t>
      </w:r>
    </w:p>
    <w:p w:rsidR="00AE6BF8" w:rsidRPr="003222AC" w:rsidRDefault="00AE6BF8" w:rsidP="003222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222AC" w:rsidRPr="003222AC" w:rsidRDefault="00CA11D8" w:rsidP="00322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2AC">
        <w:rPr>
          <w:rFonts w:ascii="Times New Roman" w:hAnsi="Times New Roman"/>
          <w:sz w:val="28"/>
          <w:szCs w:val="28"/>
        </w:rPr>
        <w:t>Основание: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Стратегия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развития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туризма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="006C1C54" w:rsidRPr="003222AC">
        <w:rPr>
          <w:rFonts w:ascii="Times New Roman" w:hAnsi="Times New Roman"/>
          <w:sz w:val="28"/>
          <w:szCs w:val="28"/>
        </w:rPr>
        <w:t>в Республике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Тыва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="006C1C54" w:rsidRPr="003222AC">
        <w:rPr>
          <w:rFonts w:ascii="Times New Roman" w:hAnsi="Times New Roman"/>
          <w:sz w:val="28"/>
          <w:szCs w:val="28"/>
        </w:rPr>
        <w:t xml:space="preserve">на период </w:t>
      </w:r>
      <w:r w:rsidRPr="003222AC">
        <w:rPr>
          <w:rFonts w:ascii="Times New Roman" w:hAnsi="Times New Roman"/>
          <w:sz w:val="28"/>
          <w:szCs w:val="28"/>
        </w:rPr>
        <w:t>до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2035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года.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</w:p>
    <w:p w:rsidR="00AE6BF8" w:rsidRPr="003222AC" w:rsidRDefault="00E965A4" w:rsidP="00322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–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="00CA11D8" w:rsidRPr="003222AC">
        <w:rPr>
          <w:rFonts w:ascii="Times New Roman" w:hAnsi="Times New Roman"/>
          <w:sz w:val="28"/>
          <w:szCs w:val="28"/>
        </w:rPr>
        <w:t>развитие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="00CA11D8" w:rsidRPr="003222AC">
        <w:rPr>
          <w:rFonts w:ascii="Times New Roman" w:hAnsi="Times New Roman"/>
          <w:sz w:val="28"/>
          <w:szCs w:val="28"/>
        </w:rPr>
        <w:t>спортивного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="00CA11D8" w:rsidRPr="003222AC">
        <w:rPr>
          <w:rFonts w:ascii="Times New Roman" w:hAnsi="Times New Roman"/>
          <w:sz w:val="28"/>
          <w:szCs w:val="28"/>
        </w:rPr>
        <w:t>туризма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="00CA11D8" w:rsidRPr="003222AC">
        <w:rPr>
          <w:rFonts w:ascii="Times New Roman" w:hAnsi="Times New Roman"/>
          <w:sz w:val="28"/>
          <w:szCs w:val="28"/>
        </w:rPr>
        <w:t>в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="00CA11D8" w:rsidRPr="003222AC">
        <w:rPr>
          <w:rFonts w:ascii="Times New Roman" w:hAnsi="Times New Roman"/>
          <w:sz w:val="28"/>
          <w:szCs w:val="28"/>
        </w:rPr>
        <w:t>Республике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="00CA11D8" w:rsidRPr="003222AC">
        <w:rPr>
          <w:rFonts w:ascii="Times New Roman" w:hAnsi="Times New Roman"/>
          <w:sz w:val="28"/>
          <w:szCs w:val="28"/>
        </w:rPr>
        <w:t>Тыва.</w:t>
      </w:r>
    </w:p>
    <w:p w:rsidR="00AE6BF8" w:rsidRPr="003222AC" w:rsidRDefault="00CA11D8" w:rsidP="00322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2AC">
        <w:rPr>
          <w:rFonts w:ascii="Times New Roman" w:hAnsi="Times New Roman"/>
          <w:sz w:val="28"/>
          <w:szCs w:val="28"/>
        </w:rPr>
        <w:t>Задача</w:t>
      </w:r>
      <w:r w:rsidR="00E965A4">
        <w:rPr>
          <w:rFonts w:ascii="Times New Roman" w:hAnsi="Times New Roman"/>
          <w:sz w:val="28"/>
          <w:szCs w:val="28"/>
        </w:rPr>
        <w:t xml:space="preserve"> –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увеличение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туристского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потока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по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направлениям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спортивного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туризма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="00DC4CF3" w:rsidRPr="003222AC">
        <w:rPr>
          <w:rFonts w:ascii="Times New Roman" w:hAnsi="Times New Roman"/>
          <w:sz w:val="28"/>
          <w:szCs w:val="28"/>
        </w:rPr>
        <w:t xml:space="preserve">до </w:t>
      </w:r>
      <w:r w:rsidRPr="003222AC">
        <w:rPr>
          <w:rFonts w:ascii="Times New Roman" w:hAnsi="Times New Roman"/>
          <w:sz w:val="28"/>
          <w:szCs w:val="28"/>
        </w:rPr>
        <w:t>16000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человек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за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="00DC4CF3" w:rsidRPr="003222AC">
        <w:rPr>
          <w:rFonts w:ascii="Times New Roman" w:hAnsi="Times New Roman"/>
          <w:sz w:val="28"/>
          <w:szCs w:val="28"/>
        </w:rPr>
        <w:t>2022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год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и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плановые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периоды.</w:t>
      </w:r>
    </w:p>
    <w:p w:rsidR="003222AC" w:rsidRPr="003222AC" w:rsidRDefault="009E64C8" w:rsidP="00322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индикатор (</w:t>
      </w:r>
      <w:r w:rsidR="00CA11D8" w:rsidRPr="003222AC">
        <w:rPr>
          <w:rFonts w:ascii="Times New Roman" w:hAnsi="Times New Roman"/>
          <w:sz w:val="28"/>
          <w:szCs w:val="28"/>
        </w:rPr>
        <w:t>показатель</w:t>
      </w:r>
      <w:r>
        <w:rPr>
          <w:rFonts w:ascii="Times New Roman" w:hAnsi="Times New Roman"/>
          <w:sz w:val="28"/>
          <w:szCs w:val="28"/>
        </w:rPr>
        <w:t>)</w:t>
      </w:r>
      <w:r w:rsidR="00E965A4">
        <w:rPr>
          <w:rFonts w:ascii="Times New Roman" w:hAnsi="Times New Roman"/>
          <w:sz w:val="28"/>
          <w:szCs w:val="28"/>
        </w:rPr>
        <w:t xml:space="preserve"> –</w:t>
      </w:r>
      <w:r w:rsidR="00CA11D8" w:rsidRPr="003222AC">
        <w:rPr>
          <w:rFonts w:ascii="Times New Roman" w:hAnsi="Times New Roman"/>
          <w:sz w:val="28"/>
          <w:szCs w:val="28"/>
        </w:rPr>
        <w:t xml:space="preserve"> численность занимающихся спортивным туризмом в Республике Тыва – 2000 человек (ежегодно).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</w:p>
    <w:p w:rsidR="00AE6BF8" w:rsidRPr="003222AC" w:rsidRDefault="00CA11D8" w:rsidP="00322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22AC">
        <w:rPr>
          <w:rFonts w:ascii="Times New Roman" w:hAnsi="Times New Roman"/>
          <w:sz w:val="28"/>
          <w:szCs w:val="28"/>
        </w:rPr>
        <w:t>Ответственный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за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мониторинг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исполнения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настоящего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плана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мероприятий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(«дорожной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карты»)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–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Министерство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спорта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Pr="003222AC">
        <w:rPr>
          <w:rFonts w:ascii="Times New Roman" w:hAnsi="Times New Roman"/>
          <w:sz w:val="28"/>
          <w:szCs w:val="28"/>
        </w:rPr>
        <w:t>Республики</w:t>
      </w:r>
      <w:r w:rsidR="003222AC" w:rsidRPr="003222AC">
        <w:rPr>
          <w:rFonts w:ascii="Times New Roman" w:hAnsi="Times New Roman"/>
          <w:sz w:val="28"/>
          <w:szCs w:val="28"/>
        </w:rPr>
        <w:t xml:space="preserve"> </w:t>
      </w:r>
      <w:r w:rsidR="00DC4CF3" w:rsidRPr="003222AC">
        <w:rPr>
          <w:rFonts w:ascii="Times New Roman" w:hAnsi="Times New Roman"/>
          <w:sz w:val="28"/>
          <w:szCs w:val="28"/>
        </w:rPr>
        <w:t>Ты</w:t>
      </w:r>
      <w:r w:rsidRPr="003222AC">
        <w:rPr>
          <w:rFonts w:ascii="Times New Roman" w:hAnsi="Times New Roman"/>
          <w:sz w:val="28"/>
          <w:szCs w:val="28"/>
        </w:rPr>
        <w:t>ва.</w:t>
      </w:r>
    </w:p>
    <w:p w:rsidR="00AE6BF8" w:rsidRPr="003222AC" w:rsidRDefault="00AE6BF8" w:rsidP="003222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Normal0"/>
        <w:tblW w:w="159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92"/>
        <w:gridCol w:w="2013"/>
        <w:gridCol w:w="1843"/>
        <w:gridCol w:w="1842"/>
        <w:gridCol w:w="2410"/>
        <w:gridCol w:w="3033"/>
      </w:tblGrid>
      <w:tr w:rsidR="003222AC" w:rsidRPr="003222AC" w:rsidTr="00822052">
        <w:trPr>
          <w:trHeight w:val="827"/>
          <w:tblHeader/>
          <w:jc w:val="center"/>
        </w:trPr>
        <w:tc>
          <w:tcPr>
            <w:tcW w:w="4792" w:type="dxa"/>
          </w:tcPr>
          <w:p w:rsidR="003222AC" w:rsidRPr="003222AC" w:rsidRDefault="003222AC" w:rsidP="0032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</w:tcPr>
          <w:p w:rsidR="003222AC" w:rsidRPr="003222AC" w:rsidRDefault="003222AC" w:rsidP="0032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Источники</w:t>
            </w:r>
            <w:proofErr w:type="spellEnd"/>
            <w:r w:rsidRPr="00322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</w:p>
        </w:tc>
        <w:tc>
          <w:tcPr>
            <w:tcW w:w="1843" w:type="dxa"/>
          </w:tcPr>
          <w:p w:rsidR="003222AC" w:rsidRPr="003222AC" w:rsidRDefault="003222AC" w:rsidP="0032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Объем</w:t>
            </w:r>
            <w:proofErr w:type="spellEnd"/>
            <w:r w:rsidRPr="00322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  <w:proofErr w:type="spellEnd"/>
            <w:r w:rsidRPr="003222A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spellEnd"/>
            <w:r w:rsidRPr="003222A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рублей</w:t>
            </w:r>
            <w:proofErr w:type="spellEnd"/>
            <w:r w:rsidRPr="003222A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3222AC" w:rsidRPr="003222AC" w:rsidRDefault="003222AC" w:rsidP="0032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Сроки</w:t>
            </w:r>
            <w:proofErr w:type="spellEnd"/>
            <w:r w:rsidRPr="00322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410" w:type="dxa"/>
          </w:tcPr>
          <w:p w:rsidR="003222AC" w:rsidRDefault="003222AC" w:rsidP="0032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222AC" w:rsidRPr="003222AC" w:rsidRDefault="003222AC" w:rsidP="0032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исполнение</w:t>
            </w:r>
            <w:proofErr w:type="spellEnd"/>
          </w:p>
        </w:tc>
        <w:tc>
          <w:tcPr>
            <w:tcW w:w="3033" w:type="dxa"/>
          </w:tcPr>
          <w:p w:rsidR="003222AC" w:rsidRPr="003222AC" w:rsidRDefault="003222AC" w:rsidP="0032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Ожидаемый</w:t>
            </w:r>
            <w:proofErr w:type="spellEnd"/>
            <w:r w:rsidRPr="00322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результат</w:t>
            </w:r>
            <w:proofErr w:type="spellEnd"/>
          </w:p>
        </w:tc>
      </w:tr>
      <w:tr w:rsidR="003222AC" w:rsidRPr="003222AC" w:rsidTr="00822052">
        <w:trPr>
          <w:trHeight w:val="279"/>
          <w:jc w:val="center"/>
        </w:trPr>
        <w:tc>
          <w:tcPr>
            <w:tcW w:w="4792" w:type="dxa"/>
          </w:tcPr>
          <w:p w:rsidR="003222AC" w:rsidRPr="003222AC" w:rsidRDefault="003222AC" w:rsidP="0032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Событийные мероприятия в области физической культуры и спорта:</w:t>
            </w:r>
          </w:p>
          <w:p w:rsidR="003222AC" w:rsidRPr="003222AC" w:rsidRDefault="003222AC" w:rsidP="0032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Чемпионат и Первенство России по сумо;</w:t>
            </w:r>
          </w:p>
          <w:p w:rsidR="003222AC" w:rsidRPr="003222AC" w:rsidRDefault="003222AC" w:rsidP="0032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турнир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борьбе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Хуреш</w:t>
            </w:r>
            <w:proofErr w:type="spellEnd"/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» среди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детей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юношей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на «Кубок Главы Республики Тыва»;</w:t>
            </w:r>
          </w:p>
          <w:p w:rsidR="003222AC" w:rsidRPr="003222AC" w:rsidRDefault="003222AC" w:rsidP="0032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Открытый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лыжный марафон «Снежный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барс»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222AC" w:rsidRPr="003222AC" w:rsidRDefault="003222AC" w:rsidP="0032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турнир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по вольной борьбе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«Центр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Азии»</w:t>
            </w:r>
          </w:p>
          <w:p w:rsidR="003222AC" w:rsidRPr="003222AC" w:rsidRDefault="003222AC" w:rsidP="0032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Всеармейские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соревнования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по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спортивной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борьбе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Кубок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Министра обороны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:rsidR="003222AC" w:rsidRDefault="003222AC" w:rsidP="0032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ассовое восхождение (альпиниада) на </w:t>
            </w:r>
          </w:p>
          <w:p w:rsidR="003222AC" w:rsidRPr="003222AC" w:rsidRDefault="003222AC" w:rsidP="0032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г.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Монгун</w:t>
            </w:r>
            <w:proofErr w:type="spellEnd"/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-Тайга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(3976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м) с приглашением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альпинистов из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других субъектов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России 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Монголии</w:t>
            </w:r>
          </w:p>
        </w:tc>
        <w:tc>
          <w:tcPr>
            <w:tcW w:w="2013" w:type="dxa"/>
          </w:tcPr>
          <w:p w:rsidR="003222AC" w:rsidRPr="003222AC" w:rsidRDefault="003222AC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еспубликанский</w:t>
            </w:r>
            <w:proofErr w:type="spellEnd"/>
            <w:r w:rsidRPr="00322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843" w:type="dxa"/>
          </w:tcPr>
          <w:p w:rsidR="003222AC" w:rsidRPr="003222AC" w:rsidRDefault="003222AC" w:rsidP="0032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AC">
              <w:rPr>
                <w:rFonts w:ascii="Times New Roman" w:hAnsi="Times New Roman"/>
                <w:sz w:val="24"/>
                <w:szCs w:val="24"/>
              </w:rPr>
              <w:t>2940,0</w:t>
            </w:r>
          </w:p>
        </w:tc>
        <w:tc>
          <w:tcPr>
            <w:tcW w:w="1842" w:type="dxa"/>
          </w:tcPr>
          <w:p w:rsidR="003222AC" w:rsidRPr="003222AC" w:rsidRDefault="003222AC" w:rsidP="0032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течение</w:t>
            </w:r>
            <w:proofErr w:type="spellEnd"/>
            <w:r w:rsidRPr="003222AC">
              <w:rPr>
                <w:rFonts w:ascii="Times New Roman" w:hAnsi="Times New Roman"/>
                <w:sz w:val="24"/>
                <w:szCs w:val="24"/>
              </w:rPr>
              <w:t xml:space="preserve"> 2022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410" w:type="dxa"/>
          </w:tcPr>
          <w:p w:rsidR="003222AC" w:rsidRPr="003222AC" w:rsidRDefault="003222AC" w:rsidP="0032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спорта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proofErr w:type="spellEnd"/>
            <w:r w:rsidRPr="00322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Тыва</w:t>
            </w:r>
            <w:proofErr w:type="spellEnd"/>
          </w:p>
        </w:tc>
        <w:tc>
          <w:tcPr>
            <w:tcW w:w="3033" w:type="dxa"/>
          </w:tcPr>
          <w:p w:rsidR="003222AC" w:rsidRPr="003222AC" w:rsidRDefault="003222AC" w:rsidP="0032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азвитие дружеских отношений с тренерами и спортсменами, развитие спорта высших достижений, развитие массового спорта, пропаганда физической культуры и спорта</w:t>
            </w:r>
          </w:p>
        </w:tc>
      </w:tr>
      <w:tr w:rsidR="003222AC" w:rsidRPr="003222AC" w:rsidTr="00822052">
        <w:trPr>
          <w:trHeight w:val="279"/>
          <w:jc w:val="center"/>
        </w:trPr>
        <w:tc>
          <w:tcPr>
            <w:tcW w:w="4792" w:type="dxa"/>
          </w:tcPr>
          <w:p w:rsidR="003222AC" w:rsidRPr="003222AC" w:rsidRDefault="003222AC" w:rsidP="0032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2.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Привлечение сборных команд субъектов России по видам спорта на территорию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Тыва</w:t>
            </w:r>
            <w:proofErr w:type="spellEnd"/>
          </w:p>
        </w:tc>
        <w:tc>
          <w:tcPr>
            <w:tcW w:w="2013" w:type="dxa"/>
          </w:tcPr>
          <w:p w:rsidR="003222AC" w:rsidRPr="003222AC" w:rsidRDefault="003222AC" w:rsidP="0032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еспубликанский</w:t>
            </w:r>
            <w:proofErr w:type="spellEnd"/>
            <w:r w:rsidRPr="00322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бюджет</w:t>
            </w:r>
            <w:proofErr w:type="spellEnd"/>
          </w:p>
        </w:tc>
        <w:tc>
          <w:tcPr>
            <w:tcW w:w="1843" w:type="dxa"/>
          </w:tcPr>
          <w:p w:rsidR="003222AC" w:rsidRPr="003222AC" w:rsidRDefault="003222AC" w:rsidP="0032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A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  <w:tc>
          <w:tcPr>
            <w:tcW w:w="1842" w:type="dxa"/>
          </w:tcPr>
          <w:p w:rsidR="003222AC" w:rsidRPr="003222AC" w:rsidRDefault="003222AC" w:rsidP="0032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AC">
              <w:rPr>
                <w:rFonts w:ascii="Times New Roman" w:hAnsi="Times New Roman"/>
                <w:sz w:val="24"/>
                <w:szCs w:val="24"/>
              </w:rPr>
              <w:t xml:space="preserve">2022-2023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3222AC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410" w:type="dxa"/>
          </w:tcPr>
          <w:p w:rsidR="003222AC" w:rsidRPr="003222AC" w:rsidRDefault="003222AC" w:rsidP="0032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proofErr w:type="spellEnd"/>
            <w:r w:rsidRPr="00322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спорта</w:t>
            </w:r>
            <w:proofErr w:type="spellEnd"/>
            <w:r w:rsidRPr="00322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proofErr w:type="spellEnd"/>
            <w:r w:rsidRPr="00322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Тыва</w:t>
            </w:r>
            <w:proofErr w:type="spellEnd"/>
          </w:p>
        </w:tc>
        <w:tc>
          <w:tcPr>
            <w:tcW w:w="3033" w:type="dxa"/>
          </w:tcPr>
          <w:p w:rsidR="003222AC" w:rsidRPr="003222AC" w:rsidRDefault="003222AC" w:rsidP="0032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ирокий обмен опытом между сборными командами субъектов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оссийской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едерации</w:t>
            </w:r>
          </w:p>
        </w:tc>
      </w:tr>
      <w:tr w:rsidR="003222AC" w:rsidRPr="003222AC" w:rsidTr="00822052">
        <w:trPr>
          <w:trHeight w:val="279"/>
          <w:jc w:val="center"/>
        </w:trPr>
        <w:tc>
          <w:tcPr>
            <w:tcW w:w="4792" w:type="dxa"/>
          </w:tcPr>
          <w:p w:rsidR="003222AC" w:rsidRPr="003222AC" w:rsidRDefault="003222AC" w:rsidP="0032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Создание на базе ГБУ 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еспублики 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ыва</w:t>
            </w:r>
            <w:r w:rsidRPr="003222A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«СШ «Тыва» точки для показа мастер-классов по национальным видам спорта приезжим туристам</w:t>
            </w:r>
          </w:p>
        </w:tc>
        <w:tc>
          <w:tcPr>
            <w:tcW w:w="2013" w:type="dxa"/>
          </w:tcPr>
          <w:p w:rsidR="003222AC" w:rsidRPr="003222AC" w:rsidRDefault="003222AC" w:rsidP="0032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A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222AC" w:rsidRPr="003222AC" w:rsidRDefault="003222AC" w:rsidP="0032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</w:t>
            </w:r>
            <w:r w:rsidRPr="003222AC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требуется</w:t>
            </w:r>
            <w:proofErr w:type="spellEnd"/>
          </w:p>
        </w:tc>
        <w:tc>
          <w:tcPr>
            <w:tcW w:w="1842" w:type="dxa"/>
          </w:tcPr>
          <w:p w:rsidR="003222AC" w:rsidRPr="003222AC" w:rsidRDefault="003222AC" w:rsidP="00322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22AC">
              <w:rPr>
                <w:rFonts w:ascii="Times New Roman" w:hAnsi="Times New Roman"/>
                <w:sz w:val="24"/>
                <w:szCs w:val="24"/>
              </w:rPr>
              <w:t>2023 г.</w:t>
            </w:r>
          </w:p>
        </w:tc>
        <w:tc>
          <w:tcPr>
            <w:tcW w:w="2410" w:type="dxa"/>
          </w:tcPr>
          <w:p w:rsidR="003222AC" w:rsidRPr="003222AC" w:rsidRDefault="003222AC" w:rsidP="0032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Министерство</w:t>
            </w:r>
            <w:proofErr w:type="spellEnd"/>
            <w:r w:rsidRPr="00322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спорта</w:t>
            </w:r>
            <w:proofErr w:type="spellEnd"/>
            <w:r w:rsidRPr="00322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Республики</w:t>
            </w:r>
            <w:proofErr w:type="spellEnd"/>
            <w:r w:rsidRPr="00322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Тыва</w:t>
            </w:r>
            <w:proofErr w:type="spellEnd"/>
          </w:p>
        </w:tc>
        <w:tc>
          <w:tcPr>
            <w:tcW w:w="3033" w:type="dxa"/>
          </w:tcPr>
          <w:p w:rsidR="003222AC" w:rsidRPr="003222AC" w:rsidRDefault="003222AC" w:rsidP="00322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азвитие</w:t>
            </w:r>
            <w:proofErr w:type="spellEnd"/>
            <w:r w:rsidRPr="00322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национальных</w:t>
            </w:r>
            <w:proofErr w:type="spellEnd"/>
            <w:r w:rsidRPr="00322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видов</w:t>
            </w:r>
            <w:proofErr w:type="spellEnd"/>
            <w:r w:rsidRPr="003222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22AC">
              <w:rPr>
                <w:rFonts w:ascii="Times New Roman" w:hAnsi="Times New Roman"/>
                <w:sz w:val="24"/>
                <w:szCs w:val="24"/>
              </w:rPr>
              <w:t>спорта</w:t>
            </w:r>
            <w:proofErr w:type="spellEnd"/>
          </w:p>
        </w:tc>
      </w:tr>
    </w:tbl>
    <w:p w:rsidR="00AE6BF8" w:rsidRDefault="00AE6BF8" w:rsidP="00DC4CF3">
      <w:pPr>
        <w:pStyle w:val="a9"/>
        <w:jc w:val="both"/>
        <w:rPr>
          <w:sz w:val="20"/>
        </w:rPr>
        <w:sectPr w:rsidR="00AE6BF8" w:rsidSect="003222AC">
          <w:headerReference w:type="default" r:id="rId17"/>
          <w:pgSz w:w="16840" w:h="11910" w:orient="landscape"/>
          <w:pgMar w:top="1134" w:right="567" w:bottom="1134" w:left="567" w:header="680" w:footer="680" w:gutter="0"/>
          <w:pgNumType w:start="1"/>
          <w:cols w:space="720"/>
          <w:titlePg/>
          <w:docGrid w:linePitch="299"/>
        </w:sectPr>
      </w:pPr>
    </w:p>
    <w:p w:rsidR="008644B6" w:rsidRPr="008644B6" w:rsidRDefault="008644B6" w:rsidP="008644B6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8644B6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8644B6" w:rsidRPr="008644B6" w:rsidRDefault="008644B6" w:rsidP="008644B6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8644B6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8644B6" w:rsidRPr="008644B6" w:rsidRDefault="008644B6" w:rsidP="008644B6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8644B6">
        <w:rPr>
          <w:rFonts w:ascii="Times New Roman" w:hAnsi="Times New Roman"/>
          <w:sz w:val="28"/>
          <w:szCs w:val="28"/>
        </w:rPr>
        <w:t>Республики Тыва</w:t>
      </w:r>
    </w:p>
    <w:p w:rsidR="00545B4A" w:rsidRDefault="00545B4A" w:rsidP="00545B4A">
      <w:pPr>
        <w:spacing w:after="0" w:line="360" w:lineRule="auto"/>
        <w:ind w:left="991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21 апреля 2022 г. № 219-р</w:t>
      </w:r>
    </w:p>
    <w:p w:rsidR="001E0B33" w:rsidRPr="008644B6" w:rsidRDefault="00CA11D8" w:rsidP="008644B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44B6">
        <w:rPr>
          <w:rFonts w:ascii="Times New Roman" w:hAnsi="Times New Roman"/>
          <w:b/>
          <w:sz w:val="28"/>
          <w:szCs w:val="28"/>
        </w:rPr>
        <w:t>П Л А Н</w:t>
      </w:r>
    </w:p>
    <w:p w:rsidR="00D9376C" w:rsidRPr="008644B6" w:rsidRDefault="00CA11D8" w:rsidP="00864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4B6">
        <w:rPr>
          <w:rFonts w:ascii="Times New Roman" w:hAnsi="Times New Roman"/>
          <w:sz w:val="28"/>
          <w:szCs w:val="28"/>
        </w:rPr>
        <w:t>меро</w:t>
      </w:r>
      <w:r w:rsidR="00E40C17" w:rsidRPr="008644B6">
        <w:rPr>
          <w:rFonts w:ascii="Times New Roman" w:hAnsi="Times New Roman"/>
          <w:sz w:val="28"/>
          <w:szCs w:val="28"/>
        </w:rPr>
        <w:t>приятий («дорожная карта») по</w:t>
      </w:r>
      <w:r w:rsidR="00971B8A" w:rsidRPr="008644B6">
        <w:rPr>
          <w:rFonts w:ascii="Times New Roman" w:hAnsi="Times New Roman"/>
          <w:sz w:val="28"/>
          <w:szCs w:val="28"/>
        </w:rPr>
        <w:t xml:space="preserve"> инвестиционным проектам</w:t>
      </w:r>
    </w:p>
    <w:p w:rsidR="001E0B33" w:rsidRPr="008644B6" w:rsidRDefault="00CA11D8" w:rsidP="00864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44B6">
        <w:rPr>
          <w:rFonts w:ascii="Times New Roman" w:hAnsi="Times New Roman"/>
          <w:sz w:val="28"/>
          <w:szCs w:val="28"/>
        </w:rPr>
        <w:t xml:space="preserve">в сфере </w:t>
      </w:r>
      <w:r w:rsidR="00E40C17" w:rsidRPr="008644B6">
        <w:rPr>
          <w:rFonts w:ascii="Times New Roman" w:hAnsi="Times New Roman"/>
          <w:sz w:val="28"/>
          <w:szCs w:val="28"/>
        </w:rPr>
        <w:t>туризма</w:t>
      </w:r>
      <w:r w:rsidRPr="008644B6">
        <w:rPr>
          <w:rFonts w:ascii="Times New Roman" w:hAnsi="Times New Roman"/>
          <w:sz w:val="28"/>
          <w:szCs w:val="28"/>
        </w:rPr>
        <w:t xml:space="preserve"> Республики Тыва </w:t>
      </w:r>
      <w:r w:rsidR="00E40C17" w:rsidRPr="008644B6">
        <w:rPr>
          <w:rFonts w:ascii="Times New Roman" w:hAnsi="Times New Roman"/>
          <w:sz w:val="28"/>
          <w:szCs w:val="28"/>
        </w:rPr>
        <w:t>на 2022 год</w:t>
      </w:r>
    </w:p>
    <w:p w:rsidR="001E0B33" w:rsidRPr="008644B6" w:rsidRDefault="001E0B33" w:rsidP="008644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E0B33" w:rsidRPr="008644B6" w:rsidRDefault="00CA11D8" w:rsidP="00864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4B6">
        <w:rPr>
          <w:rFonts w:ascii="Times New Roman" w:hAnsi="Times New Roman"/>
          <w:sz w:val="28"/>
          <w:szCs w:val="28"/>
        </w:rPr>
        <w:t>Основание: Стратегия развития туризма</w:t>
      </w:r>
      <w:r w:rsidR="006C1C54" w:rsidRPr="008644B6">
        <w:rPr>
          <w:rFonts w:ascii="Times New Roman" w:hAnsi="Times New Roman"/>
          <w:sz w:val="28"/>
          <w:szCs w:val="28"/>
        </w:rPr>
        <w:t xml:space="preserve"> в</w:t>
      </w:r>
      <w:r w:rsidRPr="008644B6">
        <w:rPr>
          <w:rFonts w:ascii="Times New Roman" w:hAnsi="Times New Roman"/>
          <w:sz w:val="28"/>
          <w:szCs w:val="28"/>
        </w:rPr>
        <w:t xml:space="preserve"> Республик</w:t>
      </w:r>
      <w:r w:rsidR="006C1C54" w:rsidRPr="008644B6">
        <w:rPr>
          <w:rFonts w:ascii="Times New Roman" w:hAnsi="Times New Roman"/>
          <w:sz w:val="28"/>
          <w:szCs w:val="28"/>
        </w:rPr>
        <w:t>е</w:t>
      </w:r>
      <w:r w:rsidRPr="008644B6">
        <w:rPr>
          <w:rFonts w:ascii="Times New Roman" w:hAnsi="Times New Roman"/>
          <w:sz w:val="28"/>
          <w:szCs w:val="28"/>
        </w:rPr>
        <w:t xml:space="preserve"> Тыва </w:t>
      </w:r>
      <w:r w:rsidR="006C1C54" w:rsidRPr="008644B6">
        <w:rPr>
          <w:rFonts w:ascii="Times New Roman" w:hAnsi="Times New Roman"/>
          <w:sz w:val="28"/>
          <w:szCs w:val="28"/>
        </w:rPr>
        <w:t xml:space="preserve">на период </w:t>
      </w:r>
      <w:r w:rsidRPr="008644B6">
        <w:rPr>
          <w:rFonts w:ascii="Times New Roman" w:hAnsi="Times New Roman"/>
          <w:sz w:val="28"/>
          <w:szCs w:val="28"/>
        </w:rPr>
        <w:t>до 2035 года.</w:t>
      </w:r>
    </w:p>
    <w:p w:rsidR="001E0B33" w:rsidRPr="008644B6" w:rsidRDefault="00E965A4" w:rsidP="00864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–</w:t>
      </w:r>
      <w:r w:rsidR="00CA11D8" w:rsidRPr="008644B6">
        <w:rPr>
          <w:rFonts w:ascii="Times New Roman" w:hAnsi="Times New Roman"/>
          <w:sz w:val="28"/>
          <w:szCs w:val="28"/>
        </w:rPr>
        <w:t xml:space="preserve"> развитие внутреннего и въездного туризма Республики Тыва.</w:t>
      </w:r>
    </w:p>
    <w:p w:rsidR="001E0B33" w:rsidRPr="008644B6" w:rsidRDefault="00CA11D8" w:rsidP="00864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4B6">
        <w:rPr>
          <w:rFonts w:ascii="Times New Roman" w:hAnsi="Times New Roman"/>
          <w:sz w:val="28"/>
          <w:szCs w:val="28"/>
        </w:rPr>
        <w:t>Задачи:</w:t>
      </w:r>
    </w:p>
    <w:p w:rsidR="001E0B33" w:rsidRPr="008644B6" w:rsidRDefault="00CA11D8" w:rsidP="00864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4B6">
        <w:rPr>
          <w:rFonts w:ascii="Times New Roman" w:hAnsi="Times New Roman"/>
          <w:sz w:val="28"/>
          <w:szCs w:val="28"/>
        </w:rPr>
        <w:t>1) повышение качества предоставляемых туристских услуг</w:t>
      </w:r>
      <w:r w:rsidR="00A61181" w:rsidRPr="008644B6">
        <w:rPr>
          <w:rFonts w:ascii="Times New Roman" w:hAnsi="Times New Roman"/>
          <w:sz w:val="28"/>
          <w:szCs w:val="28"/>
        </w:rPr>
        <w:t xml:space="preserve"> в сфере туризма на территории Р</w:t>
      </w:r>
      <w:r w:rsidRPr="008644B6">
        <w:rPr>
          <w:rFonts w:ascii="Times New Roman" w:hAnsi="Times New Roman"/>
          <w:sz w:val="28"/>
          <w:szCs w:val="28"/>
        </w:rPr>
        <w:t>еспублики</w:t>
      </w:r>
      <w:r w:rsidR="00A61181" w:rsidRPr="008644B6">
        <w:rPr>
          <w:rFonts w:ascii="Times New Roman" w:hAnsi="Times New Roman"/>
          <w:sz w:val="28"/>
          <w:szCs w:val="28"/>
        </w:rPr>
        <w:t xml:space="preserve"> Тыва</w:t>
      </w:r>
      <w:r w:rsidRPr="008644B6">
        <w:rPr>
          <w:rFonts w:ascii="Times New Roman" w:hAnsi="Times New Roman"/>
          <w:sz w:val="28"/>
          <w:szCs w:val="28"/>
        </w:rPr>
        <w:t>;</w:t>
      </w:r>
    </w:p>
    <w:p w:rsidR="001E0B33" w:rsidRPr="008644B6" w:rsidRDefault="00CA11D8" w:rsidP="00864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4B6">
        <w:rPr>
          <w:rFonts w:ascii="Times New Roman" w:hAnsi="Times New Roman"/>
          <w:sz w:val="28"/>
          <w:szCs w:val="28"/>
        </w:rPr>
        <w:t>2) повышение конкурентоспособности и инвестиционной привлекательности туристской отрасли Республики Тыва.</w:t>
      </w:r>
    </w:p>
    <w:p w:rsidR="001E0B33" w:rsidRPr="008644B6" w:rsidRDefault="00CA11D8" w:rsidP="00864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4B6">
        <w:rPr>
          <w:rFonts w:ascii="Times New Roman" w:hAnsi="Times New Roman"/>
          <w:sz w:val="28"/>
          <w:szCs w:val="28"/>
        </w:rPr>
        <w:t>Целевые индикаторы:</w:t>
      </w:r>
    </w:p>
    <w:p w:rsidR="001E0B33" w:rsidRPr="008644B6" w:rsidRDefault="00CA11D8" w:rsidP="00864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4B6">
        <w:rPr>
          <w:rFonts w:ascii="Times New Roman" w:hAnsi="Times New Roman"/>
          <w:sz w:val="28"/>
          <w:szCs w:val="28"/>
        </w:rPr>
        <w:t xml:space="preserve">1) увеличение внутреннего и въездного туристского потока в Республике Тыва до 20 </w:t>
      </w:r>
      <w:r w:rsidR="008644B6">
        <w:rPr>
          <w:rFonts w:ascii="Times New Roman" w:hAnsi="Times New Roman"/>
          <w:sz w:val="28"/>
          <w:szCs w:val="28"/>
        </w:rPr>
        <w:t>процентов</w:t>
      </w:r>
      <w:r w:rsidRPr="008644B6">
        <w:rPr>
          <w:rFonts w:ascii="Times New Roman" w:hAnsi="Times New Roman"/>
          <w:sz w:val="28"/>
          <w:szCs w:val="28"/>
        </w:rPr>
        <w:t xml:space="preserve"> к 2023 году;</w:t>
      </w:r>
    </w:p>
    <w:p w:rsidR="001E0B33" w:rsidRPr="008644B6" w:rsidRDefault="00CA11D8" w:rsidP="00864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4B6">
        <w:rPr>
          <w:rFonts w:ascii="Times New Roman" w:hAnsi="Times New Roman"/>
          <w:sz w:val="28"/>
          <w:szCs w:val="28"/>
        </w:rPr>
        <w:t>2) увеличение субъектов малого и среднего предпринимательства (далее – СМСП) в сфере туризма не менее</w:t>
      </w:r>
      <w:r w:rsidR="00A61181" w:rsidRPr="008644B6">
        <w:rPr>
          <w:rFonts w:ascii="Times New Roman" w:hAnsi="Times New Roman"/>
          <w:sz w:val="28"/>
          <w:szCs w:val="28"/>
        </w:rPr>
        <w:t xml:space="preserve"> чем</w:t>
      </w:r>
      <w:r w:rsidRPr="008644B6">
        <w:rPr>
          <w:rFonts w:ascii="Times New Roman" w:hAnsi="Times New Roman"/>
          <w:sz w:val="28"/>
          <w:szCs w:val="28"/>
        </w:rPr>
        <w:t xml:space="preserve"> на 2 ед.</w:t>
      </w:r>
    </w:p>
    <w:p w:rsidR="001E0B33" w:rsidRPr="008644B6" w:rsidRDefault="00CA11D8" w:rsidP="00864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44B6">
        <w:rPr>
          <w:rFonts w:ascii="Times New Roman" w:hAnsi="Times New Roman"/>
          <w:sz w:val="28"/>
          <w:szCs w:val="28"/>
        </w:rPr>
        <w:t xml:space="preserve">Ответственный за мониторинг исполнения настоящего плана мероприятий («дорожной карты») – Министерство </w:t>
      </w:r>
      <w:r w:rsidR="000C3A85" w:rsidRPr="008644B6">
        <w:rPr>
          <w:rFonts w:ascii="Times New Roman" w:hAnsi="Times New Roman"/>
          <w:sz w:val="28"/>
          <w:szCs w:val="28"/>
        </w:rPr>
        <w:t xml:space="preserve">культуры и туризма </w:t>
      </w:r>
      <w:r w:rsidRPr="008644B6">
        <w:rPr>
          <w:rFonts w:ascii="Times New Roman" w:hAnsi="Times New Roman"/>
          <w:sz w:val="28"/>
          <w:szCs w:val="28"/>
        </w:rPr>
        <w:t>Республики Тыва.</w:t>
      </w:r>
    </w:p>
    <w:p w:rsidR="001E0B33" w:rsidRPr="008644B6" w:rsidRDefault="001E0B33" w:rsidP="008644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60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119"/>
        <w:gridCol w:w="2355"/>
        <w:gridCol w:w="1907"/>
        <w:gridCol w:w="1669"/>
        <w:gridCol w:w="2738"/>
        <w:gridCol w:w="4218"/>
      </w:tblGrid>
      <w:tr w:rsidR="008644B6" w:rsidRPr="008644B6" w:rsidTr="009E64C8">
        <w:trPr>
          <w:tblHeader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</w:p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(тыс. рублей)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Ответственные за</w:t>
            </w:r>
          </w:p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исполнение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8644B6" w:rsidRPr="008644B6" w:rsidTr="009E64C8">
        <w:trPr>
          <w:trHeight w:val="60"/>
          <w:jc w:val="center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644B6" w:rsidRPr="008644B6" w:rsidRDefault="00E965A4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Реализация мероприятий И</w:t>
            </w:r>
            <w:r w:rsidR="008644B6" w:rsidRPr="008644B6">
              <w:rPr>
                <w:rFonts w:ascii="Times New Roman" w:hAnsi="Times New Roman"/>
                <w:sz w:val="24"/>
                <w:szCs w:val="24"/>
              </w:rPr>
              <w:t>ндивидуальной программы социально-экономического развития Республики Тыва на 2020-2024 годы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Индивидуальная программа социально-экономического развития Республики Тыва на 2020-2024 г</w:t>
            </w:r>
            <w:r w:rsidR="00E965A4"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B6" w:rsidRPr="008644B6" w:rsidRDefault="008644B6" w:rsidP="00822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63060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 xml:space="preserve"> течение</w:t>
            </w:r>
          </w:p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5A4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 xml:space="preserve">еализация кластерного развития </w:t>
            </w:r>
          </w:p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 xml:space="preserve">оз. </w:t>
            </w:r>
            <w:proofErr w:type="spellStart"/>
            <w:r w:rsidRPr="008644B6">
              <w:rPr>
                <w:rFonts w:ascii="Times New Roman" w:hAnsi="Times New Roman"/>
                <w:sz w:val="24"/>
                <w:szCs w:val="24"/>
              </w:rPr>
              <w:t>Билелиг</w:t>
            </w:r>
            <w:proofErr w:type="spellEnd"/>
            <w:r w:rsidRPr="008644B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965A4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 xml:space="preserve">реализация кластерного развития </w:t>
            </w:r>
          </w:p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 xml:space="preserve">оз. </w:t>
            </w:r>
            <w:proofErr w:type="spellStart"/>
            <w:r w:rsidRPr="008644B6">
              <w:rPr>
                <w:rFonts w:ascii="Times New Roman" w:hAnsi="Times New Roman"/>
                <w:sz w:val="24"/>
                <w:szCs w:val="24"/>
              </w:rPr>
              <w:t>Дус</w:t>
            </w:r>
            <w:proofErr w:type="spellEnd"/>
            <w:r w:rsidRPr="008644B6">
              <w:rPr>
                <w:rFonts w:ascii="Times New Roman" w:hAnsi="Times New Roman"/>
                <w:sz w:val="24"/>
                <w:szCs w:val="24"/>
              </w:rPr>
              <w:t>-Холь;</w:t>
            </w:r>
          </w:p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создание не менее 3 мастер-планов туристских территорий;</w:t>
            </w:r>
          </w:p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поддержка проектов муниципальных образований Республики Тыва</w:t>
            </w:r>
          </w:p>
        </w:tc>
      </w:tr>
      <w:tr w:rsidR="008644B6" w:rsidRPr="008644B6" w:rsidTr="009E64C8">
        <w:trPr>
          <w:trHeight w:val="2708"/>
          <w:jc w:val="center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lastRenderedPageBreak/>
              <w:t>2. Организация участия субъектов малого и среднего предпринимательства в выставочном мероприятии на международном и межре</w:t>
            </w:r>
            <w:r w:rsidR="00E965A4">
              <w:rPr>
                <w:rFonts w:ascii="Times New Roman" w:hAnsi="Times New Roman"/>
                <w:sz w:val="24"/>
                <w:szCs w:val="24"/>
              </w:rPr>
              <w:t>гиональном уровне;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 xml:space="preserve"> открытие летнего туристского се</w:t>
            </w:r>
            <w:r w:rsidR="00E965A4">
              <w:rPr>
                <w:rFonts w:ascii="Times New Roman" w:hAnsi="Times New Roman"/>
                <w:sz w:val="24"/>
                <w:szCs w:val="24"/>
              </w:rPr>
              <w:t>зона</w:t>
            </w:r>
          </w:p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>одпрограмма «Развитие туризма в Республике Тыва на 2019-2024 годы» государственной программы Республики Тыва «Создание благоприятных условий для ведения бизнеса в Республике Тыва на 2017-2024 годы»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>точняется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II-квартал</w:t>
            </w:r>
          </w:p>
          <w:p w:rsidR="00E965A4" w:rsidRPr="008644B6" w:rsidRDefault="00E965A4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г.</w:t>
            </w:r>
          </w:p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Министерство культуры и туризма Республики Тыва, ГАУ «Информационный центр туризма Республики Тыва», туроператоры Республики Тыва (по согласованию)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B6" w:rsidRPr="008644B6" w:rsidRDefault="008644B6" w:rsidP="009E6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 xml:space="preserve">частие </w:t>
            </w:r>
            <w:r w:rsidR="00E965A4">
              <w:rPr>
                <w:rFonts w:ascii="Times New Roman" w:hAnsi="Times New Roman"/>
                <w:sz w:val="24"/>
                <w:szCs w:val="24"/>
              </w:rPr>
              <w:t xml:space="preserve">субъектов </w:t>
            </w:r>
            <w:r w:rsidR="009E64C8" w:rsidRPr="008644B6">
              <w:rPr>
                <w:rFonts w:ascii="Times New Roman" w:hAnsi="Times New Roman"/>
                <w:sz w:val="24"/>
                <w:szCs w:val="24"/>
              </w:rPr>
              <w:t xml:space="preserve">малого 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9E64C8" w:rsidRPr="008644B6">
              <w:rPr>
                <w:rFonts w:ascii="Times New Roman" w:hAnsi="Times New Roman"/>
                <w:sz w:val="24"/>
                <w:szCs w:val="24"/>
              </w:rPr>
              <w:t xml:space="preserve">среднего 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>предпринимательства Республики Тыва в открытии летнего туристского сезона</w:t>
            </w:r>
          </w:p>
        </w:tc>
      </w:tr>
      <w:tr w:rsidR="008644B6" w:rsidRPr="008644B6" w:rsidTr="009E64C8">
        <w:trPr>
          <w:trHeight w:val="1554"/>
          <w:jc w:val="center"/>
        </w:trPr>
        <w:tc>
          <w:tcPr>
            <w:tcW w:w="3119" w:type="dxa"/>
            <w:tcBorders>
              <w:left w:val="single" w:sz="4" w:space="0" w:color="000000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3. Разработка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>концепции пространственного развития туристских территорий Республики Тыва</w:t>
            </w:r>
          </w:p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>одпрограмма «Развитие туризма в Республике Тыва на 2019-2024 годы» государственной программы Республики Тыва «Создание благоприятных условий для ведения бизнеса в Республике Тыва на 2017-2024 годы»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II-III квартал</w:t>
            </w:r>
            <w:r w:rsidR="009E64C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44B6" w:rsidRPr="008644B6" w:rsidRDefault="009E64C8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</w:t>
            </w:r>
            <w:r w:rsidR="008644B6" w:rsidRPr="008644B6">
              <w:rPr>
                <w:rFonts w:ascii="Times New Roman" w:hAnsi="Times New Roman"/>
                <w:sz w:val="24"/>
                <w:szCs w:val="24"/>
              </w:rPr>
              <w:t xml:space="preserve"> концепции развития туризма в Республике Тыва</w:t>
            </w:r>
          </w:p>
        </w:tc>
      </w:tr>
      <w:tr w:rsidR="008644B6" w:rsidRPr="008644B6" w:rsidTr="009E64C8">
        <w:trPr>
          <w:trHeight w:val="60"/>
          <w:jc w:val="center"/>
        </w:trPr>
        <w:tc>
          <w:tcPr>
            <w:tcW w:w="311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4. Классификация коллективных средств размещения, гидов-экскурсоводов, инструкторов-проводников, экспертов маршрутно-квалификационной комиссии ФСТ-ОТМ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Индивидуальная программа социально-экономического развития Республики Тыва на 2022 год</w:t>
            </w:r>
            <w:r w:rsidR="009E64C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>«Создание и развитие проектов в сфере туризма»</w:t>
            </w:r>
            <w:r w:rsidR="009E64C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 xml:space="preserve"> течение </w:t>
            </w:r>
          </w:p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 xml:space="preserve">Министерство культуры и туризма Республики Тыва, </w:t>
            </w:r>
            <w:proofErr w:type="spellStart"/>
            <w:r w:rsidRPr="008644B6">
              <w:rPr>
                <w:rFonts w:ascii="Times New Roman" w:hAnsi="Times New Roman"/>
                <w:sz w:val="24"/>
                <w:szCs w:val="24"/>
              </w:rPr>
              <w:t>Микрокредитная</w:t>
            </w:r>
            <w:proofErr w:type="spellEnd"/>
            <w:r w:rsidRPr="008644B6">
              <w:rPr>
                <w:rFonts w:ascii="Times New Roman" w:hAnsi="Times New Roman"/>
                <w:sz w:val="24"/>
                <w:szCs w:val="24"/>
              </w:rPr>
              <w:t xml:space="preserve"> компания</w:t>
            </w:r>
            <w:r w:rsidR="009E64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>«Фонд поддержки предпринимательства Республики Тыва»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 xml:space="preserve">, администрации </w:t>
            </w:r>
            <w:r w:rsidRPr="008644B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>лассификация не менее 5 коллективных средств размещения</w:t>
            </w:r>
          </w:p>
        </w:tc>
      </w:tr>
      <w:tr w:rsidR="008644B6" w:rsidRPr="008644B6" w:rsidTr="009E64C8">
        <w:trPr>
          <w:trHeight w:val="997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lastRenderedPageBreak/>
              <w:t>5. Реализация Национального маршрута «Сибирские каникулы»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>еспубликанский бюджет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>точняется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II-III квартал</w:t>
            </w:r>
            <w:r w:rsidR="009E64C8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2022 г.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Министерство культуры и туризма Республики Тыва, ГАУ «Информационный центр туризма Республики Тыва»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>руглогодичный приток туристов через Национальный маршрут «Сибирские каникулы»</w:t>
            </w:r>
          </w:p>
        </w:tc>
      </w:tr>
      <w:tr w:rsidR="008644B6" w:rsidRPr="008644B6" w:rsidTr="008644B6">
        <w:trPr>
          <w:trHeight w:val="270"/>
          <w:jc w:val="center"/>
        </w:trPr>
        <w:tc>
          <w:tcPr>
            <w:tcW w:w="1600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Развитие культурно-познавательного, событийного туризма в Республике Тыва</w:t>
            </w:r>
          </w:p>
        </w:tc>
      </w:tr>
      <w:tr w:rsidR="008644B6" w:rsidRPr="008644B6" w:rsidTr="009E64C8">
        <w:trPr>
          <w:trHeight w:val="854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6. Межрегиональный фестиваль этнических обрядов и праздников «Встречи в Центре Азии»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>осударственная программа «Развитие культуры, искусства и туризма на 2021-2025 годы»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22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 xml:space="preserve">500,0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7-10 сентября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9E6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>охранение и развитие этнических культур, укрепление дружбы и единства народов России и Тувы посредством сохранения, развития и популяризации традиционн</w:t>
            </w:r>
            <w:r w:rsidR="009E64C8">
              <w:rPr>
                <w:rFonts w:ascii="Times New Roman" w:hAnsi="Times New Roman"/>
                <w:sz w:val="24"/>
                <w:szCs w:val="24"/>
              </w:rPr>
              <w:t>ой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 xml:space="preserve"> культур</w:t>
            </w:r>
            <w:r w:rsidR="009E64C8">
              <w:rPr>
                <w:rFonts w:ascii="Times New Roman" w:hAnsi="Times New Roman"/>
                <w:sz w:val="24"/>
                <w:szCs w:val="24"/>
              </w:rPr>
              <w:t>ы народов</w:t>
            </w:r>
          </w:p>
        </w:tc>
      </w:tr>
      <w:tr w:rsidR="008644B6" w:rsidRPr="008644B6" w:rsidTr="009E64C8">
        <w:trPr>
          <w:trHeight w:val="240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9E6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7. IV Международн</w:t>
            </w:r>
            <w:r w:rsidR="009E64C8">
              <w:rPr>
                <w:rFonts w:ascii="Times New Roman" w:hAnsi="Times New Roman"/>
                <w:sz w:val="24"/>
                <w:szCs w:val="24"/>
              </w:rPr>
              <w:t>ый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 xml:space="preserve"> фестивал</w:t>
            </w:r>
            <w:r w:rsidR="009E64C8">
              <w:rPr>
                <w:rFonts w:ascii="Times New Roman" w:hAnsi="Times New Roman"/>
                <w:sz w:val="24"/>
                <w:szCs w:val="24"/>
              </w:rPr>
              <w:t>ь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9E64C8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 xml:space="preserve"> горлового пения «</w:t>
            </w:r>
            <w:proofErr w:type="spellStart"/>
            <w:r w:rsidRPr="008644B6">
              <w:rPr>
                <w:rFonts w:ascii="Times New Roman" w:hAnsi="Times New Roman"/>
                <w:sz w:val="24"/>
                <w:szCs w:val="24"/>
              </w:rPr>
              <w:t>Хоомей</w:t>
            </w:r>
            <w:proofErr w:type="spellEnd"/>
            <w:r w:rsidRPr="008644B6">
              <w:rPr>
                <w:rFonts w:ascii="Times New Roman" w:hAnsi="Times New Roman"/>
                <w:sz w:val="24"/>
                <w:szCs w:val="24"/>
              </w:rPr>
              <w:t xml:space="preserve"> в Центре Азии»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9E6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>осударственная программа «Развитие культуры, искусства и туризма на 2021-2025 годы»,</w:t>
            </w:r>
            <w:r w:rsidR="00B053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64C8">
              <w:rPr>
                <w:rFonts w:ascii="Times New Roman" w:hAnsi="Times New Roman"/>
                <w:sz w:val="24"/>
                <w:szCs w:val="24"/>
              </w:rPr>
              <w:t>г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>рант Президента Российской Федерации, предоставленный Президентским Фондом культурных инициатив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22052" w:rsidRPr="008644B6" w:rsidRDefault="008644B6" w:rsidP="00822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 xml:space="preserve">4400,0 </w:t>
            </w:r>
          </w:p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15-17 августа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 xml:space="preserve">азвитие и популяризация горлового пения </w:t>
            </w:r>
            <w:proofErr w:type="spellStart"/>
            <w:r w:rsidRPr="008644B6">
              <w:rPr>
                <w:rFonts w:ascii="Times New Roman" w:hAnsi="Times New Roman"/>
                <w:sz w:val="24"/>
                <w:szCs w:val="24"/>
              </w:rPr>
              <w:t>хоомей</w:t>
            </w:r>
            <w:proofErr w:type="spellEnd"/>
            <w:r w:rsidRPr="008644B6">
              <w:rPr>
                <w:rFonts w:ascii="Times New Roman" w:hAnsi="Times New Roman"/>
                <w:sz w:val="24"/>
                <w:szCs w:val="24"/>
              </w:rPr>
              <w:t xml:space="preserve"> как уникального искусства народов России, укрепление статуса российского региона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644B6">
              <w:rPr>
                <w:rFonts w:ascii="Times New Roman" w:hAnsi="Times New Roman"/>
                <w:sz w:val="24"/>
                <w:szCs w:val="24"/>
              </w:rPr>
              <w:t xml:space="preserve"> Тувы как мирового центра горлового пения</w:t>
            </w:r>
          </w:p>
        </w:tc>
      </w:tr>
      <w:tr w:rsidR="008644B6" w:rsidRPr="008644B6" w:rsidTr="009E64C8">
        <w:trPr>
          <w:trHeight w:val="44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 xml:space="preserve">8. Республиканский конкурс детских исполнителей </w:t>
            </w:r>
            <w:proofErr w:type="spellStart"/>
            <w:r w:rsidRPr="008644B6">
              <w:rPr>
                <w:rFonts w:ascii="Times New Roman" w:hAnsi="Times New Roman"/>
                <w:sz w:val="24"/>
                <w:szCs w:val="24"/>
              </w:rPr>
              <w:t>хоомея</w:t>
            </w:r>
            <w:proofErr w:type="spellEnd"/>
            <w:r w:rsidRPr="008644B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8644B6">
              <w:rPr>
                <w:rFonts w:ascii="Times New Roman" w:hAnsi="Times New Roman"/>
                <w:sz w:val="24"/>
                <w:szCs w:val="24"/>
              </w:rPr>
              <w:t>Сараадак</w:t>
            </w:r>
            <w:proofErr w:type="spellEnd"/>
            <w:r w:rsidRPr="008644B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1F03C9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644B6" w:rsidRPr="008644B6">
              <w:rPr>
                <w:rFonts w:ascii="Times New Roman" w:hAnsi="Times New Roman"/>
                <w:sz w:val="24"/>
                <w:szCs w:val="24"/>
              </w:rPr>
              <w:t xml:space="preserve">ациональный проект «Культура» 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220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 xml:space="preserve">100,0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7-8 мая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8644B6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44B6">
              <w:rPr>
                <w:rFonts w:ascii="Times New Roman" w:hAnsi="Times New Roman"/>
                <w:sz w:val="24"/>
                <w:szCs w:val="24"/>
              </w:rPr>
              <w:t>Министерство культуры и туризма Республики Тыва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644B6" w:rsidRPr="008644B6" w:rsidRDefault="001F03C9" w:rsidP="0086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644B6" w:rsidRPr="008644B6">
              <w:rPr>
                <w:rFonts w:ascii="Times New Roman" w:hAnsi="Times New Roman"/>
                <w:sz w:val="24"/>
                <w:szCs w:val="24"/>
              </w:rPr>
              <w:t>ыявление лучших исполнителей горлового пения среди детей</w:t>
            </w:r>
          </w:p>
        </w:tc>
      </w:tr>
    </w:tbl>
    <w:p w:rsidR="008F47C6" w:rsidRPr="00CA11D8" w:rsidRDefault="008F47C6" w:rsidP="00CA11D8">
      <w:pPr>
        <w:spacing w:after="0" w:line="240" w:lineRule="auto"/>
        <w:jc w:val="both"/>
        <w:rPr>
          <w:rFonts w:ascii="Times New Roman" w:hAnsi="Times New Roman"/>
        </w:rPr>
        <w:sectPr w:rsidR="008F47C6" w:rsidRPr="00CA11D8" w:rsidSect="008644B6">
          <w:pgSz w:w="16838" w:h="11906" w:orient="landscape"/>
          <w:pgMar w:top="1134" w:right="567" w:bottom="1134" w:left="567" w:header="708" w:footer="708" w:gutter="0"/>
          <w:pgNumType w:start="1"/>
          <w:cols w:space="708"/>
          <w:titlePg/>
          <w:docGrid w:linePitch="360"/>
        </w:sectPr>
      </w:pPr>
    </w:p>
    <w:p w:rsidR="00673E08" w:rsidRPr="005A2CD0" w:rsidRDefault="00CA11D8" w:rsidP="005A2CD0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5A2CD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673E08" w:rsidRPr="005A2CD0" w:rsidRDefault="00CA11D8" w:rsidP="005A2CD0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5A2CD0">
        <w:rPr>
          <w:rFonts w:ascii="Times New Roman" w:hAnsi="Times New Roman"/>
          <w:sz w:val="28"/>
          <w:szCs w:val="28"/>
        </w:rPr>
        <w:t>распоряжением Правительства</w:t>
      </w:r>
    </w:p>
    <w:p w:rsidR="00673E08" w:rsidRPr="005A2CD0" w:rsidRDefault="00CA11D8" w:rsidP="005A2CD0">
      <w:pPr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5A2CD0">
        <w:rPr>
          <w:rFonts w:ascii="Times New Roman" w:hAnsi="Times New Roman"/>
          <w:sz w:val="28"/>
          <w:szCs w:val="28"/>
        </w:rPr>
        <w:t>Республики Тыва</w:t>
      </w:r>
    </w:p>
    <w:p w:rsidR="00545B4A" w:rsidRDefault="00545B4A" w:rsidP="00545B4A">
      <w:pPr>
        <w:spacing w:after="0" w:line="360" w:lineRule="auto"/>
        <w:ind w:left="9912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21 апреля 2022 г. № 219-р</w:t>
      </w:r>
    </w:p>
    <w:p w:rsidR="001F03C9" w:rsidRPr="005A2CD0" w:rsidRDefault="001F03C9" w:rsidP="005A2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F03C9" w:rsidRPr="005A2CD0" w:rsidRDefault="001F03C9" w:rsidP="005A2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E08" w:rsidRPr="005A2CD0" w:rsidRDefault="00CA11D8" w:rsidP="005A2C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2CD0">
        <w:rPr>
          <w:rFonts w:ascii="Times New Roman" w:hAnsi="Times New Roman"/>
          <w:b/>
          <w:sz w:val="28"/>
          <w:szCs w:val="28"/>
        </w:rPr>
        <w:t>П Л А Н</w:t>
      </w:r>
    </w:p>
    <w:p w:rsidR="009E64C8" w:rsidRDefault="00CA11D8" w:rsidP="005A2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CD0">
        <w:rPr>
          <w:rFonts w:ascii="Times New Roman" w:hAnsi="Times New Roman"/>
          <w:sz w:val="28"/>
          <w:szCs w:val="28"/>
        </w:rPr>
        <w:t xml:space="preserve">мероприятий («дорожная карта») по развитию </w:t>
      </w:r>
    </w:p>
    <w:p w:rsidR="00673E08" w:rsidRPr="005A2CD0" w:rsidRDefault="00CA11D8" w:rsidP="005A2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A2CD0">
        <w:rPr>
          <w:rFonts w:ascii="Times New Roman" w:hAnsi="Times New Roman"/>
          <w:sz w:val="28"/>
          <w:szCs w:val="28"/>
        </w:rPr>
        <w:t>гастрономического</w:t>
      </w:r>
      <w:r w:rsidR="009E64C8">
        <w:rPr>
          <w:rFonts w:ascii="Times New Roman" w:hAnsi="Times New Roman"/>
          <w:sz w:val="28"/>
          <w:szCs w:val="28"/>
        </w:rPr>
        <w:t xml:space="preserve"> </w:t>
      </w:r>
      <w:r w:rsidRPr="005A2CD0">
        <w:rPr>
          <w:rFonts w:ascii="Times New Roman" w:hAnsi="Times New Roman"/>
          <w:sz w:val="28"/>
          <w:szCs w:val="28"/>
        </w:rPr>
        <w:t xml:space="preserve">туризма </w:t>
      </w:r>
      <w:r w:rsidR="00F312BE" w:rsidRPr="005A2CD0">
        <w:rPr>
          <w:rFonts w:ascii="Times New Roman" w:hAnsi="Times New Roman"/>
          <w:sz w:val="28"/>
          <w:szCs w:val="28"/>
        </w:rPr>
        <w:t xml:space="preserve">в </w:t>
      </w:r>
      <w:r w:rsidRPr="005A2CD0">
        <w:rPr>
          <w:rFonts w:ascii="Times New Roman" w:hAnsi="Times New Roman"/>
          <w:sz w:val="28"/>
          <w:szCs w:val="28"/>
        </w:rPr>
        <w:t>Республик</w:t>
      </w:r>
      <w:r w:rsidR="00F312BE" w:rsidRPr="005A2CD0">
        <w:rPr>
          <w:rFonts w:ascii="Times New Roman" w:hAnsi="Times New Roman"/>
          <w:sz w:val="28"/>
          <w:szCs w:val="28"/>
        </w:rPr>
        <w:t>е</w:t>
      </w:r>
      <w:r w:rsidRPr="005A2CD0">
        <w:rPr>
          <w:rFonts w:ascii="Times New Roman" w:hAnsi="Times New Roman"/>
          <w:sz w:val="28"/>
          <w:szCs w:val="28"/>
        </w:rPr>
        <w:t xml:space="preserve"> Тыва на 2022 год</w:t>
      </w:r>
    </w:p>
    <w:p w:rsidR="00F312BE" w:rsidRPr="005A2CD0" w:rsidRDefault="00F312BE" w:rsidP="005A2C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73E08" w:rsidRPr="005A2CD0" w:rsidRDefault="00CA11D8" w:rsidP="005A2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CD0">
        <w:rPr>
          <w:rFonts w:ascii="Times New Roman" w:hAnsi="Times New Roman"/>
          <w:sz w:val="28"/>
          <w:szCs w:val="28"/>
        </w:rPr>
        <w:t xml:space="preserve">Основание: Стратегия развития туризма </w:t>
      </w:r>
      <w:r w:rsidR="00612843" w:rsidRPr="005A2CD0">
        <w:rPr>
          <w:rFonts w:ascii="Times New Roman" w:hAnsi="Times New Roman"/>
          <w:sz w:val="28"/>
          <w:szCs w:val="28"/>
        </w:rPr>
        <w:t>в Республике</w:t>
      </w:r>
      <w:r w:rsidRPr="005A2CD0">
        <w:rPr>
          <w:rFonts w:ascii="Times New Roman" w:hAnsi="Times New Roman"/>
          <w:sz w:val="28"/>
          <w:szCs w:val="28"/>
        </w:rPr>
        <w:t xml:space="preserve"> Тыва </w:t>
      </w:r>
      <w:r w:rsidR="00612843" w:rsidRPr="005A2CD0">
        <w:rPr>
          <w:rFonts w:ascii="Times New Roman" w:hAnsi="Times New Roman"/>
          <w:sz w:val="28"/>
          <w:szCs w:val="28"/>
        </w:rPr>
        <w:t>на период до 2035</w:t>
      </w:r>
      <w:r w:rsidRPr="005A2CD0">
        <w:rPr>
          <w:rFonts w:ascii="Times New Roman" w:hAnsi="Times New Roman"/>
          <w:sz w:val="28"/>
          <w:szCs w:val="28"/>
        </w:rPr>
        <w:t xml:space="preserve"> года.</w:t>
      </w:r>
    </w:p>
    <w:p w:rsidR="00673E08" w:rsidRPr="005A2CD0" w:rsidRDefault="00CA11D8" w:rsidP="005A2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CD0">
        <w:rPr>
          <w:rFonts w:ascii="Times New Roman" w:hAnsi="Times New Roman"/>
          <w:sz w:val="28"/>
          <w:szCs w:val="28"/>
        </w:rPr>
        <w:t>Цели:</w:t>
      </w:r>
    </w:p>
    <w:p w:rsidR="002F34FE" w:rsidRPr="005A2CD0" w:rsidRDefault="00CA11D8" w:rsidP="005A2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CD0">
        <w:rPr>
          <w:rFonts w:ascii="Times New Roman" w:hAnsi="Times New Roman"/>
          <w:sz w:val="28"/>
          <w:szCs w:val="28"/>
        </w:rPr>
        <w:t>1) </w:t>
      </w:r>
      <w:r w:rsidR="00673E08" w:rsidRPr="005A2CD0">
        <w:rPr>
          <w:rFonts w:ascii="Times New Roman" w:hAnsi="Times New Roman"/>
          <w:sz w:val="28"/>
          <w:szCs w:val="28"/>
        </w:rPr>
        <w:t>гармонизация межнациональных отношений;</w:t>
      </w:r>
    </w:p>
    <w:p w:rsidR="00673E08" w:rsidRPr="005A2CD0" w:rsidRDefault="00CA11D8" w:rsidP="005A2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CD0">
        <w:rPr>
          <w:rFonts w:ascii="Times New Roman" w:hAnsi="Times New Roman"/>
          <w:sz w:val="28"/>
          <w:szCs w:val="28"/>
        </w:rPr>
        <w:t>2) увеличение туристского потока путем продвижения региона на международны</w:t>
      </w:r>
      <w:r w:rsidR="002F34FE" w:rsidRPr="005A2CD0">
        <w:rPr>
          <w:rFonts w:ascii="Times New Roman" w:hAnsi="Times New Roman"/>
          <w:sz w:val="28"/>
          <w:szCs w:val="28"/>
        </w:rPr>
        <w:t xml:space="preserve">х, всероссийских и региональных </w:t>
      </w:r>
      <w:r w:rsidRPr="005A2CD0">
        <w:rPr>
          <w:rFonts w:ascii="Times New Roman" w:hAnsi="Times New Roman"/>
          <w:sz w:val="28"/>
          <w:szCs w:val="28"/>
        </w:rPr>
        <w:t>площадках, а также проведения событийных мероприятий.</w:t>
      </w:r>
    </w:p>
    <w:p w:rsidR="002F34FE" w:rsidRPr="005A2CD0" w:rsidRDefault="00CA11D8" w:rsidP="005A2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CD0">
        <w:rPr>
          <w:rFonts w:ascii="Times New Roman" w:hAnsi="Times New Roman"/>
          <w:sz w:val="28"/>
          <w:szCs w:val="28"/>
        </w:rPr>
        <w:t>Задачи</w:t>
      </w:r>
      <w:r w:rsidR="00673E08" w:rsidRPr="005A2CD0">
        <w:rPr>
          <w:rFonts w:ascii="Times New Roman" w:hAnsi="Times New Roman"/>
          <w:sz w:val="28"/>
          <w:szCs w:val="28"/>
        </w:rPr>
        <w:t>:</w:t>
      </w:r>
    </w:p>
    <w:p w:rsidR="00673E08" w:rsidRPr="005A2CD0" w:rsidRDefault="00CA11D8" w:rsidP="005A2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CD0">
        <w:rPr>
          <w:rFonts w:ascii="Times New Roman" w:hAnsi="Times New Roman"/>
          <w:sz w:val="28"/>
          <w:szCs w:val="28"/>
        </w:rPr>
        <w:t>1) участие в форумах, конкурсах;</w:t>
      </w:r>
    </w:p>
    <w:p w:rsidR="00673E08" w:rsidRPr="005A2CD0" w:rsidRDefault="00CA11D8" w:rsidP="005A2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CD0">
        <w:rPr>
          <w:rFonts w:ascii="Times New Roman" w:hAnsi="Times New Roman"/>
          <w:sz w:val="28"/>
          <w:szCs w:val="28"/>
        </w:rPr>
        <w:t>2) проведение конкурсов;</w:t>
      </w:r>
    </w:p>
    <w:p w:rsidR="00673E08" w:rsidRPr="005A2CD0" w:rsidRDefault="00CA11D8" w:rsidP="005A2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CD0">
        <w:rPr>
          <w:rFonts w:ascii="Times New Roman" w:hAnsi="Times New Roman"/>
          <w:sz w:val="28"/>
          <w:szCs w:val="28"/>
        </w:rPr>
        <w:t>3) организация мероприятий.</w:t>
      </w:r>
    </w:p>
    <w:p w:rsidR="00F312BE" w:rsidRPr="005A2CD0" w:rsidRDefault="00CA11D8" w:rsidP="005A2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CD0">
        <w:rPr>
          <w:rFonts w:ascii="Times New Roman" w:hAnsi="Times New Roman"/>
          <w:sz w:val="28"/>
          <w:szCs w:val="28"/>
        </w:rPr>
        <w:t>Целев</w:t>
      </w:r>
      <w:r w:rsidR="009E64C8">
        <w:rPr>
          <w:rFonts w:ascii="Times New Roman" w:hAnsi="Times New Roman"/>
          <w:sz w:val="28"/>
          <w:szCs w:val="28"/>
        </w:rPr>
        <w:t>ой индикатор (</w:t>
      </w:r>
      <w:r w:rsidRPr="005A2CD0">
        <w:rPr>
          <w:rFonts w:ascii="Times New Roman" w:hAnsi="Times New Roman"/>
          <w:sz w:val="28"/>
          <w:szCs w:val="28"/>
        </w:rPr>
        <w:t>показател</w:t>
      </w:r>
      <w:r w:rsidR="009E64C8">
        <w:rPr>
          <w:rFonts w:ascii="Times New Roman" w:hAnsi="Times New Roman"/>
          <w:sz w:val="28"/>
          <w:szCs w:val="28"/>
        </w:rPr>
        <w:t>ь) –</w:t>
      </w:r>
      <w:r w:rsidRPr="005A2CD0">
        <w:rPr>
          <w:rFonts w:ascii="Times New Roman" w:hAnsi="Times New Roman"/>
          <w:sz w:val="28"/>
          <w:szCs w:val="28"/>
        </w:rPr>
        <w:t xml:space="preserve"> увеличение турпотока за счет проведения мероприятий – не менее 5000 человек.</w:t>
      </w:r>
    </w:p>
    <w:p w:rsidR="00673E08" w:rsidRPr="005A2CD0" w:rsidRDefault="00CA11D8" w:rsidP="005A2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CD0">
        <w:rPr>
          <w:rFonts w:ascii="Times New Roman" w:hAnsi="Times New Roman"/>
          <w:sz w:val="28"/>
          <w:szCs w:val="28"/>
        </w:rPr>
        <w:t>Ответственный за мониторинг исполнения настоящего плана мероприятий («дорожной карты») – Агентство по делам национальностей Республики Тыва.</w:t>
      </w:r>
    </w:p>
    <w:p w:rsidR="00673E08" w:rsidRPr="005A2CD0" w:rsidRDefault="00673E08" w:rsidP="005A2C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6043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36"/>
        <w:gridCol w:w="3192"/>
        <w:gridCol w:w="1843"/>
        <w:gridCol w:w="1793"/>
        <w:gridCol w:w="2743"/>
        <w:gridCol w:w="3636"/>
      </w:tblGrid>
      <w:tr w:rsidR="005A2CD0" w:rsidRPr="005A2CD0" w:rsidTr="005A2CD0">
        <w:trPr>
          <w:tblHeader/>
          <w:jc w:val="center"/>
        </w:trPr>
        <w:tc>
          <w:tcPr>
            <w:tcW w:w="2836" w:type="dxa"/>
          </w:tcPr>
          <w:p w:rsidR="005A2CD0" w:rsidRDefault="005A2CD0" w:rsidP="005A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5A2CD0" w:rsidRPr="005A2CD0" w:rsidRDefault="005A2CD0" w:rsidP="005A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3192" w:type="dxa"/>
          </w:tcPr>
          <w:p w:rsidR="005A2CD0" w:rsidRPr="005A2CD0" w:rsidRDefault="005A2CD0" w:rsidP="005A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843" w:type="dxa"/>
          </w:tcPr>
          <w:p w:rsidR="005A2CD0" w:rsidRPr="005A2CD0" w:rsidRDefault="005A2CD0" w:rsidP="005A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t>Объем финанси</w:t>
            </w:r>
            <w:r>
              <w:rPr>
                <w:rFonts w:ascii="Times New Roman" w:hAnsi="Times New Roman"/>
                <w:sz w:val="24"/>
                <w:szCs w:val="24"/>
              </w:rPr>
              <w:t>рования (тыс. рублей</w:t>
            </w:r>
            <w:r w:rsidRPr="005A2CD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93" w:type="dxa"/>
          </w:tcPr>
          <w:p w:rsidR="005A2CD0" w:rsidRDefault="005A2CD0" w:rsidP="005A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  <w:p w:rsidR="005A2CD0" w:rsidRPr="005A2CD0" w:rsidRDefault="005A2CD0" w:rsidP="005A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743" w:type="dxa"/>
          </w:tcPr>
          <w:p w:rsidR="005A2CD0" w:rsidRDefault="005A2CD0" w:rsidP="005A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5A2CD0" w:rsidRPr="005A2CD0" w:rsidRDefault="005A2CD0" w:rsidP="005A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t>за исполнение</w:t>
            </w:r>
          </w:p>
        </w:tc>
        <w:tc>
          <w:tcPr>
            <w:tcW w:w="3636" w:type="dxa"/>
          </w:tcPr>
          <w:p w:rsidR="005A2CD0" w:rsidRPr="005A2CD0" w:rsidRDefault="005A2CD0" w:rsidP="005A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5A2CD0" w:rsidRPr="005A2CD0" w:rsidTr="005A2CD0">
        <w:trPr>
          <w:jc w:val="center"/>
        </w:trPr>
        <w:tc>
          <w:tcPr>
            <w:tcW w:w="2836" w:type="dxa"/>
          </w:tcPr>
          <w:p w:rsidR="005A2CD0" w:rsidRPr="005A2CD0" w:rsidRDefault="005A2CD0" w:rsidP="005A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t>1. I Фестиваль тувинского шаманизма «</w:t>
            </w:r>
            <w:proofErr w:type="spellStart"/>
            <w:r w:rsidRPr="005A2CD0">
              <w:rPr>
                <w:rFonts w:ascii="Times New Roman" w:hAnsi="Times New Roman"/>
                <w:sz w:val="24"/>
                <w:szCs w:val="24"/>
              </w:rPr>
              <w:t>Денгер</w:t>
            </w:r>
            <w:proofErr w:type="spellEnd"/>
            <w:r w:rsidRPr="005A2CD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192" w:type="dxa"/>
          </w:tcPr>
          <w:p w:rsidR="005A2CD0" w:rsidRPr="005A2CD0" w:rsidRDefault="005A2CD0" w:rsidP="005A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A2CD0">
              <w:rPr>
                <w:rFonts w:ascii="Times New Roman" w:hAnsi="Times New Roman"/>
                <w:sz w:val="24"/>
                <w:szCs w:val="24"/>
              </w:rPr>
              <w:t>осударственная программа Республики Тыва «Реализация государственной нацио</w:t>
            </w:r>
            <w:r w:rsidRPr="005A2CD0">
              <w:rPr>
                <w:rFonts w:ascii="Times New Roman" w:hAnsi="Times New Roman"/>
                <w:sz w:val="24"/>
                <w:szCs w:val="24"/>
              </w:rPr>
              <w:lastRenderedPageBreak/>
              <w:t>нальной политики Российской Федерации в Республике Тыва»</w:t>
            </w:r>
          </w:p>
        </w:tc>
        <w:tc>
          <w:tcPr>
            <w:tcW w:w="1843" w:type="dxa"/>
          </w:tcPr>
          <w:p w:rsidR="005A2CD0" w:rsidRPr="005A2CD0" w:rsidRDefault="005A2CD0" w:rsidP="005A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lastRenderedPageBreak/>
              <w:t>700,0</w:t>
            </w:r>
          </w:p>
        </w:tc>
        <w:tc>
          <w:tcPr>
            <w:tcW w:w="1793" w:type="dxa"/>
          </w:tcPr>
          <w:p w:rsidR="005A2CD0" w:rsidRPr="005A2CD0" w:rsidRDefault="005A2CD0" w:rsidP="005A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A2CD0">
              <w:rPr>
                <w:rFonts w:ascii="Times New Roman" w:hAnsi="Times New Roman"/>
                <w:sz w:val="24"/>
                <w:szCs w:val="24"/>
              </w:rPr>
              <w:t>юнь</w:t>
            </w:r>
          </w:p>
        </w:tc>
        <w:tc>
          <w:tcPr>
            <w:tcW w:w="2743" w:type="dxa"/>
          </w:tcPr>
          <w:p w:rsidR="005A2CD0" w:rsidRPr="005A2CD0" w:rsidRDefault="005A2CD0" w:rsidP="005A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t>Агентство по делам национальностей Респуб</w:t>
            </w:r>
            <w:r w:rsidRPr="005A2CD0">
              <w:rPr>
                <w:rFonts w:ascii="Times New Roman" w:hAnsi="Times New Roman"/>
                <w:sz w:val="24"/>
                <w:szCs w:val="24"/>
              </w:rPr>
              <w:lastRenderedPageBreak/>
              <w:t>лики Тыва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A2CD0">
              <w:rPr>
                <w:rFonts w:ascii="Times New Roman" w:hAnsi="Times New Roman"/>
                <w:sz w:val="24"/>
                <w:szCs w:val="24"/>
              </w:rPr>
              <w:t xml:space="preserve"> Министерство культуры и туризма Республики Тыва</w:t>
            </w:r>
          </w:p>
        </w:tc>
        <w:tc>
          <w:tcPr>
            <w:tcW w:w="3636" w:type="dxa"/>
          </w:tcPr>
          <w:p w:rsidR="005A2CD0" w:rsidRPr="005A2CD0" w:rsidRDefault="005A2CD0" w:rsidP="005A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r w:rsidRPr="005A2CD0">
              <w:rPr>
                <w:rFonts w:ascii="Times New Roman" w:hAnsi="Times New Roman"/>
                <w:sz w:val="24"/>
                <w:szCs w:val="24"/>
              </w:rPr>
              <w:t>ривлечение туристов в регион, увеличение турпотока в Республику Тыва по направлению духовного туризма</w:t>
            </w:r>
          </w:p>
        </w:tc>
      </w:tr>
      <w:tr w:rsidR="005A2CD0" w:rsidRPr="005A2CD0" w:rsidTr="005A2CD0">
        <w:trPr>
          <w:jc w:val="center"/>
        </w:trPr>
        <w:tc>
          <w:tcPr>
            <w:tcW w:w="2836" w:type="dxa"/>
          </w:tcPr>
          <w:p w:rsidR="005A2CD0" w:rsidRPr="005A2CD0" w:rsidRDefault="005A2CD0" w:rsidP="005A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lastRenderedPageBreak/>
              <w:t>2. Фестиваль культуры и традиционных ремесел тувинцев-</w:t>
            </w:r>
            <w:proofErr w:type="spellStart"/>
            <w:r w:rsidRPr="005A2CD0">
              <w:rPr>
                <w:rFonts w:ascii="Times New Roman" w:hAnsi="Times New Roman"/>
                <w:sz w:val="24"/>
                <w:szCs w:val="24"/>
              </w:rPr>
              <w:t>тоджинцев</w:t>
            </w:r>
            <w:proofErr w:type="spellEnd"/>
          </w:p>
        </w:tc>
        <w:tc>
          <w:tcPr>
            <w:tcW w:w="3192" w:type="dxa"/>
          </w:tcPr>
          <w:p w:rsidR="005A2CD0" w:rsidRPr="005A2CD0" w:rsidRDefault="005A2CD0" w:rsidP="005A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A2CD0">
              <w:rPr>
                <w:rFonts w:ascii="Times New Roman" w:hAnsi="Times New Roman"/>
                <w:sz w:val="24"/>
                <w:szCs w:val="24"/>
              </w:rPr>
              <w:t>осударственная программа Республики Тыва «Реализация государственной национальной политики Российской Федерации в Республике Тыва»</w:t>
            </w:r>
          </w:p>
        </w:tc>
        <w:tc>
          <w:tcPr>
            <w:tcW w:w="1843" w:type="dxa"/>
          </w:tcPr>
          <w:p w:rsidR="005A2CD0" w:rsidRPr="005A2CD0" w:rsidRDefault="005A2CD0" w:rsidP="005A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t>599,0</w:t>
            </w:r>
          </w:p>
        </w:tc>
        <w:tc>
          <w:tcPr>
            <w:tcW w:w="1793" w:type="dxa"/>
          </w:tcPr>
          <w:p w:rsidR="005A2CD0" w:rsidRPr="005A2CD0" w:rsidRDefault="005A2CD0" w:rsidP="005A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</w:tc>
        <w:tc>
          <w:tcPr>
            <w:tcW w:w="2743" w:type="dxa"/>
          </w:tcPr>
          <w:p w:rsidR="005A2CD0" w:rsidRPr="005A2CD0" w:rsidRDefault="005A2CD0" w:rsidP="005A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t xml:space="preserve">Агентство по делам национальностей Республики Тыва, администрация </w:t>
            </w:r>
            <w:proofErr w:type="spellStart"/>
            <w:r w:rsidRPr="005A2CD0">
              <w:rPr>
                <w:rFonts w:ascii="Times New Roman" w:hAnsi="Times New Roman"/>
                <w:sz w:val="24"/>
                <w:szCs w:val="24"/>
              </w:rPr>
              <w:t>Тоджинского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CD0">
              <w:rPr>
                <w:rFonts w:ascii="Times New Roman" w:hAnsi="Times New Roman"/>
                <w:sz w:val="24"/>
                <w:szCs w:val="24"/>
              </w:rPr>
              <w:t>кожууна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CD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36" w:type="dxa"/>
          </w:tcPr>
          <w:p w:rsidR="005A2CD0" w:rsidRPr="005A2CD0" w:rsidRDefault="005A2CD0" w:rsidP="005A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2CD0">
              <w:rPr>
                <w:rFonts w:ascii="Times New Roman" w:hAnsi="Times New Roman"/>
                <w:sz w:val="24"/>
                <w:szCs w:val="24"/>
              </w:rPr>
              <w:t xml:space="preserve">ривлечение туристов в </w:t>
            </w:r>
            <w:proofErr w:type="spellStart"/>
            <w:r w:rsidRPr="005A2CD0">
              <w:rPr>
                <w:rFonts w:ascii="Times New Roman" w:hAnsi="Times New Roman"/>
                <w:sz w:val="24"/>
                <w:szCs w:val="24"/>
              </w:rPr>
              <w:t>Тоджинский</w:t>
            </w:r>
            <w:proofErr w:type="spellEnd"/>
            <w:r w:rsidRPr="005A2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CD0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5A2CD0">
              <w:rPr>
                <w:rFonts w:ascii="Times New Roman" w:hAnsi="Times New Roman"/>
                <w:sz w:val="24"/>
                <w:szCs w:val="24"/>
              </w:rPr>
              <w:t xml:space="preserve">, увеличение турпотока в </w:t>
            </w:r>
            <w:proofErr w:type="spellStart"/>
            <w:r w:rsidRPr="005A2CD0">
              <w:rPr>
                <w:rFonts w:ascii="Times New Roman" w:hAnsi="Times New Roman"/>
                <w:sz w:val="24"/>
                <w:szCs w:val="24"/>
              </w:rPr>
              <w:t>Тоджинский</w:t>
            </w:r>
            <w:proofErr w:type="spellEnd"/>
            <w:r w:rsidRPr="005A2C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A2CD0">
              <w:rPr>
                <w:rFonts w:ascii="Times New Roman" w:hAnsi="Times New Roman"/>
                <w:sz w:val="24"/>
                <w:szCs w:val="24"/>
              </w:rPr>
              <w:t>кожуун</w:t>
            </w:r>
            <w:proofErr w:type="spellEnd"/>
            <w:r w:rsidRPr="005A2CD0">
              <w:rPr>
                <w:rFonts w:ascii="Times New Roman" w:hAnsi="Times New Roman"/>
                <w:sz w:val="24"/>
                <w:szCs w:val="24"/>
              </w:rPr>
              <w:t xml:space="preserve"> на 1000 человек</w:t>
            </w:r>
          </w:p>
        </w:tc>
      </w:tr>
      <w:tr w:rsidR="005A2CD0" w:rsidRPr="005A2CD0" w:rsidTr="005A2CD0">
        <w:trPr>
          <w:jc w:val="center"/>
        </w:trPr>
        <w:tc>
          <w:tcPr>
            <w:tcW w:w="2836" w:type="dxa"/>
          </w:tcPr>
          <w:p w:rsidR="005A2CD0" w:rsidRDefault="005A2CD0" w:rsidP="005A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t xml:space="preserve">4. Участие в международной выставке-ярмарке «Сокровища Севера» в </w:t>
            </w:r>
          </w:p>
          <w:p w:rsidR="005A2CD0" w:rsidRPr="005A2CD0" w:rsidRDefault="005A2CD0" w:rsidP="005A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A2CD0">
              <w:rPr>
                <w:rFonts w:ascii="Times New Roman" w:hAnsi="Times New Roman"/>
                <w:sz w:val="24"/>
                <w:szCs w:val="24"/>
              </w:rPr>
              <w:t>Москве</w:t>
            </w:r>
          </w:p>
        </w:tc>
        <w:tc>
          <w:tcPr>
            <w:tcW w:w="3192" w:type="dxa"/>
          </w:tcPr>
          <w:p w:rsidR="005A2CD0" w:rsidRPr="005A2CD0" w:rsidRDefault="005A2CD0" w:rsidP="005A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A2CD0">
              <w:rPr>
                <w:rFonts w:ascii="Times New Roman" w:hAnsi="Times New Roman"/>
                <w:sz w:val="24"/>
                <w:szCs w:val="24"/>
              </w:rPr>
              <w:t>осударственная программа Республики Тыва «Реализация государственной национальной политики Российской Федерации в Республике Тыва»</w:t>
            </w:r>
          </w:p>
        </w:tc>
        <w:tc>
          <w:tcPr>
            <w:tcW w:w="1843" w:type="dxa"/>
          </w:tcPr>
          <w:p w:rsidR="005A2CD0" w:rsidRPr="005A2CD0" w:rsidRDefault="005A2CD0" w:rsidP="005A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t>410,0</w:t>
            </w:r>
          </w:p>
        </w:tc>
        <w:tc>
          <w:tcPr>
            <w:tcW w:w="1793" w:type="dxa"/>
          </w:tcPr>
          <w:p w:rsidR="005A2CD0" w:rsidRPr="005A2CD0" w:rsidRDefault="005A2CD0" w:rsidP="005A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743" w:type="dxa"/>
          </w:tcPr>
          <w:p w:rsidR="005A2CD0" w:rsidRPr="005A2CD0" w:rsidRDefault="005A2CD0" w:rsidP="005A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3636" w:type="dxa"/>
          </w:tcPr>
          <w:p w:rsidR="005A2CD0" w:rsidRPr="005A2CD0" w:rsidRDefault="005A2CD0" w:rsidP="005A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A2CD0">
              <w:rPr>
                <w:rFonts w:ascii="Times New Roman" w:hAnsi="Times New Roman"/>
                <w:sz w:val="24"/>
                <w:szCs w:val="24"/>
              </w:rPr>
              <w:t>опуляризация региона на международных площадках, охват аудитории в 10 тыс. человек</w:t>
            </w:r>
          </w:p>
        </w:tc>
      </w:tr>
      <w:tr w:rsidR="005A2CD0" w:rsidRPr="005A2CD0" w:rsidTr="005A2CD0">
        <w:trPr>
          <w:trHeight w:val="2795"/>
          <w:jc w:val="center"/>
        </w:trPr>
        <w:tc>
          <w:tcPr>
            <w:tcW w:w="2836" w:type="dxa"/>
          </w:tcPr>
          <w:p w:rsidR="005A2CD0" w:rsidRPr="005A2CD0" w:rsidRDefault="005A2CD0" w:rsidP="005A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t>5. Фотоконкурс «Многоликая Тува» среди профессиональных фотографов</w:t>
            </w:r>
          </w:p>
        </w:tc>
        <w:tc>
          <w:tcPr>
            <w:tcW w:w="3192" w:type="dxa"/>
          </w:tcPr>
          <w:p w:rsidR="005A2CD0" w:rsidRPr="005A2CD0" w:rsidRDefault="005A2CD0" w:rsidP="005A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A2CD0">
              <w:rPr>
                <w:rFonts w:ascii="Times New Roman" w:hAnsi="Times New Roman"/>
                <w:sz w:val="24"/>
                <w:szCs w:val="24"/>
              </w:rPr>
              <w:t>осударственная программа Республики Тыва «Реализация государственной национальной политики Российской Федерации в Республике Тыва»</w:t>
            </w:r>
          </w:p>
        </w:tc>
        <w:tc>
          <w:tcPr>
            <w:tcW w:w="1843" w:type="dxa"/>
          </w:tcPr>
          <w:p w:rsidR="005A2CD0" w:rsidRPr="005A2CD0" w:rsidRDefault="005A2CD0" w:rsidP="005A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793" w:type="dxa"/>
          </w:tcPr>
          <w:p w:rsidR="005A2CD0" w:rsidRPr="005A2CD0" w:rsidRDefault="005A2CD0" w:rsidP="005A2C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743" w:type="dxa"/>
          </w:tcPr>
          <w:p w:rsidR="005A2CD0" w:rsidRPr="005A2CD0" w:rsidRDefault="005A2CD0" w:rsidP="005A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2CD0">
              <w:rPr>
                <w:rFonts w:ascii="Times New Roman" w:hAnsi="Times New Roman"/>
                <w:sz w:val="24"/>
                <w:szCs w:val="24"/>
              </w:rPr>
              <w:t>Агентство по делам национальностей Республики Тыва</w:t>
            </w:r>
          </w:p>
        </w:tc>
        <w:tc>
          <w:tcPr>
            <w:tcW w:w="3636" w:type="dxa"/>
          </w:tcPr>
          <w:p w:rsidR="005A2CD0" w:rsidRPr="005A2CD0" w:rsidRDefault="005A2CD0" w:rsidP="005A2C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5A2CD0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proofErr w:type="spellStart"/>
            <w:r w:rsidRPr="005A2CD0">
              <w:rPr>
                <w:rFonts w:ascii="Times New Roman" w:hAnsi="Times New Roman"/>
                <w:sz w:val="24"/>
                <w:szCs w:val="24"/>
              </w:rPr>
              <w:t>фотофонда</w:t>
            </w:r>
            <w:proofErr w:type="spellEnd"/>
            <w:r w:rsidRPr="005A2CD0">
              <w:rPr>
                <w:rFonts w:ascii="Times New Roman" w:hAnsi="Times New Roman"/>
                <w:sz w:val="24"/>
                <w:szCs w:val="24"/>
              </w:rPr>
              <w:t xml:space="preserve"> для использования в работе органов исполнительной власти для развития туристического сектора</w:t>
            </w:r>
          </w:p>
        </w:tc>
      </w:tr>
    </w:tbl>
    <w:p w:rsidR="00F25E65" w:rsidRDefault="00F25E65"/>
    <w:sectPr w:rsidR="00F25E65" w:rsidSect="001F03C9">
      <w:pgSz w:w="16840" w:h="11907" w:orient="landscape" w:code="9"/>
      <w:pgMar w:top="1134" w:right="567" w:bottom="1134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2DD" w:rsidRDefault="00EF52DD">
      <w:pPr>
        <w:spacing w:after="0" w:line="240" w:lineRule="auto"/>
      </w:pPr>
      <w:r>
        <w:separator/>
      </w:r>
    </w:p>
  </w:endnote>
  <w:endnote w:type="continuationSeparator" w:id="0">
    <w:p w:rsidR="00EF52DD" w:rsidRDefault="00EF5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38" w:rsidRDefault="00F13D3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38" w:rsidRDefault="00F13D3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38" w:rsidRDefault="00F13D3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38" w:rsidRPr="00C16D93" w:rsidRDefault="00F13D38" w:rsidP="00C16D9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2DD" w:rsidRDefault="00EF52DD">
      <w:pPr>
        <w:spacing w:after="0" w:line="240" w:lineRule="auto"/>
      </w:pPr>
      <w:r>
        <w:separator/>
      </w:r>
    </w:p>
  </w:footnote>
  <w:footnote w:type="continuationSeparator" w:id="0">
    <w:p w:rsidR="00EF52DD" w:rsidRDefault="00EF5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38" w:rsidRDefault="00F13D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7749"/>
    </w:sdtPr>
    <w:sdtEndPr>
      <w:rPr>
        <w:rFonts w:ascii="Times New Roman" w:hAnsi="Times New Roman" w:cs="Times New Roman"/>
        <w:sz w:val="24"/>
        <w:szCs w:val="24"/>
      </w:rPr>
    </w:sdtEndPr>
    <w:sdtContent>
      <w:p w:rsidR="00F13D38" w:rsidRPr="00C16D93" w:rsidRDefault="001E37A7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C16D9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3D38" w:rsidRPr="00C16D9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16D9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50FC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16D9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D38" w:rsidRDefault="00F13D38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52507"/>
    </w:sdtPr>
    <w:sdtEndPr>
      <w:rPr>
        <w:rFonts w:ascii="Times New Roman" w:hAnsi="Times New Roman" w:cs="Times New Roman"/>
        <w:sz w:val="24"/>
        <w:szCs w:val="24"/>
      </w:rPr>
    </w:sdtEndPr>
    <w:sdtContent>
      <w:p w:rsidR="00F13D38" w:rsidRPr="00E23FDF" w:rsidRDefault="001E37A7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E23FD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3D38" w:rsidRPr="00E23FD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E23FD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50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23FD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3D38" w:rsidRDefault="00F13D38">
    <w:pPr>
      <w:pStyle w:val="a9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3506"/>
    </w:sdtPr>
    <w:sdtEndPr>
      <w:rPr>
        <w:rFonts w:ascii="Times New Roman" w:hAnsi="Times New Roman" w:cs="Times New Roman"/>
        <w:sz w:val="24"/>
        <w:szCs w:val="24"/>
      </w:rPr>
    </w:sdtEndPr>
    <w:sdtContent>
      <w:p w:rsidR="00F13D38" w:rsidRPr="00FF2B48" w:rsidRDefault="001E37A7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F2B4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3D38" w:rsidRPr="00FF2B4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F2B4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50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F2B4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83509"/>
    </w:sdtPr>
    <w:sdtEndPr>
      <w:rPr>
        <w:rFonts w:ascii="Times New Roman" w:hAnsi="Times New Roman" w:cs="Times New Roman"/>
        <w:sz w:val="24"/>
        <w:szCs w:val="24"/>
      </w:rPr>
    </w:sdtEndPr>
    <w:sdtContent>
      <w:p w:rsidR="00F13D38" w:rsidRPr="008644B6" w:rsidRDefault="001E37A7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644B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13D38" w:rsidRPr="008644B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644B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450F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644B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13D38" w:rsidRDefault="00F13D38">
    <w:pPr>
      <w:pStyle w:val="a9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D0644"/>
    <w:multiLevelType w:val="hybridMultilevel"/>
    <w:tmpl w:val="1C38F822"/>
    <w:lvl w:ilvl="0" w:tplc="F70C3464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FCD984">
      <w:numFmt w:val="bullet"/>
      <w:lvlText w:val="•"/>
      <w:lvlJc w:val="left"/>
      <w:pPr>
        <w:ind w:left="375" w:hanging="140"/>
      </w:pPr>
      <w:rPr>
        <w:rFonts w:hint="default"/>
        <w:lang w:val="ru-RU" w:eastAsia="en-US" w:bidi="ar-SA"/>
      </w:rPr>
    </w:lvl>
    <w:lvl w:ilvl="2" w:tplc="47FE32AA">
      <w:numFmt w:val="bullet"/>
      <w:lvlText w:val="•"/>
      <w:lvlJc w:val="left"/>
      <w:pPr>
        <w:ind w:left="630" w:hanging="140"/>
      </w:pPr>
      <w:rPr>
        <w:rFonts w:hint="default"/>
        <w:lang w:val="ru-RU" w:eastAsia="en-US" w:bidi="ar-SA"/>
      </w:rPr>
    </w:lvl>
    <w:lvl w:ilvl="3" w:tplc="20281330">
      <w:numFmt w:val="bullet"/>
      <w:lvlText w:val="•"/>
      <w:lvlJc w:val="left"/>
      <w:pPr>
        <w:ind w:left="885" w:hanging="140"/>
      </w:pPr>
      <w:rPr>
        <w:rFonts w:hint="default"/>
        <w:lang w:val="ru-RU" w:eastAsia="en-US" w:bidi="ar-SA"/>
      </w:rPr>
    </w:lvl>
    <w:lvl w:ilvl="4" w:tplc="7AA2FB2A">
      <w:numFmt w:val="bullet"/>
      <w:lvlText w:val="•"/>
      <w:lvlJc w:val="left"/>
      <w:pPr>
        <w:ind w:left="1140" w:hanging="140"/>
      </w:pPr>
      <w:rPr>
        <w:rFonts w:hint="default"/>
        <w:lang w:val="ru-RU" w:eastAsia="en-US" w:bidi="ar-SA"/>
      </w:rPr>
    </w:lvl>
    <w:lvl w:ilvl="5" w:tplc="34BEDE18">
      <w:numFmt w:val="bullet"/>
      <w:lvlText w:val="•"/>
      <w:lvlJc w:val="left"/>
      <w:pPr>
        <w:ind w:left="1396" w:hanging="140"/>
      </w:pPr>
      <w:rPr>
        <w:rFonts w:hint="default"/>
        <w:lang w:val="ru-RU" w:eastAsia="en-US" w:bidi="ar-SA"/>
      </w:rPr>
    </w:lvl>
    <w:lvl w:ilvl="6" w:tplc="D95E7D4C">
      <w:numFmt w:val="bullet"/>
      <w:lvlText w:val="•"/>
      <w:lvlJc w:val="left"/>
      <w:pPr>
        <w:ind w:left="1651" w:hanging="140"/>
      </w:pPr>
      <w:rPr>
        <w:rFonts w:hint="default"/>
        <w:lang w:val="ru-RU" w:eastAsia="en-US" w:bidi="ar-SA"/>
      </w:rPr>
    </w:lvl>
    <w:lvl w:ilvl="7" w:tplc="57B665CA">
      <w:numFmt w:val="bullet"/>
      <w:lvlText w:val="•"/>
      <w:lvlJc w:val="left"/>
      <w:pPr>
        <w:ind w:left="1906" w:hanging="140"/>
      </w:pPr>
      <w:rPr>
        <w:rFonts w:hint="default"/>
        <w:lang w:val="ru-RU" w:eastAsia="en-US" w:bidi="ar-SA"/>
      </w:rPr>
    </w:lvl>
    <w:lvl w:ilvl="8" w:tplc="54187A16">
      <w:numFmt w:val="bullet"/>
      <w:lvlText w:val="•"/>
      <w:lvlJc w:val="left"/>
      <w:pPr>
        <w:ind w:left="2161" w:hanging="140"/>
      </w:pPr>
      <w:rPr>
        <w:rFonts w:hint="default"/>
        <w:lang w:val="ru-RU" w:eastAsia="en-US" w:bidi="ar-SA"/>
      </w:rPr>
    </w:lvl>
  </w:abstractNum>
  <w:abstractNum w:abstractNumId="1">
    <w:nsid w:val="17D154F7"/>
    <w:multiLevelType w:val="hybridMultilevel"/>
    <w:tmpl w:val="B8DC593C"/>
    <w:lvl w:ilvl="0" w:tplc="ECA4F3A0">
      <w:start w:val="1"/>
      <w:numFmt w:val="russianLower"/>
      <w:lvlText w:val="%1."/>
      <w:lvlJc w:val="left"/>
      <w:pPr>
        <w:ind w:left="502" w:hanging="360"/>
      </w:pPr>
      <w:rPr>
        <w:rFonts w:hint="default"/>
      </w:rPr>
    </w:lvl>
    <w:lvl w:ilvl="1" w:tplc="CBFE5D82" w:tentative="1">
      <w:start w:val="1"/>
      <w:numFmt w:val="lowerLetter"/>
      <w:lvlText w:val="%2."/>
      <w:lvlJc w:val="left"/>
      <w:pPr>
        <w:ind w:left="1440" w:hanging="360"/>
      </w:pPr>
    </w:lvl>
    <w:lvl w:ilvl="2" w:tplc="CD46B622" w:tentative="1">
      <w:start w:val="1"/>
      <w:numFmt w:val="lowerRoman"/>
      <w:lvlText w:val="%3."/>
      <w:lvlJc w:val="right"/>
      <w:pPr>
        <w:ind w:left="2160" w:hanging="180"/>
      </w:pPr>
    </w:lvl>
    <w:lvl w:ilvl="3" w:tplc="CC5A2EB2" w:tentative="1">
      <w:start w:val="1"/>
      <w:numFmt w:val="decimal"/>
      <w:lvlText w:val="%4."/>
      <w:lvlJc w:val="left"/>
      <w:pPr>
        <w:ind w:left="2880" w:hanging="360"/>
      </w:pPr>
    </w:lvl>
    <w:lvl w:ilvl="4" w:tplc="AB069066" w:tentative="1">
      <w:start w:val="1"/>
      <w:numFmt w:val="lowerLetter"/>
      <w:lvlText w:val="%5."/>
      <w:lvlJc w:val="left"/>
      <w:pPr>
        <w:ind w:left="3600" w:hanging="360"/>
      </w:pPr>
    </w:lvl>
    <w:lvl w:ilvl="5" w:tplc="2910D6EE" w:tentative="1">
      <w:start w:val="1"/>
      <w:numFmt w:val="lowerRoman"/>
      <w:lvlText w:val="%6."/>
      <w:lvlJc w:val="right"/>
      <w:pPr>
        <w:ind w:left="4320" w:hanging="180"/>
      </w:pPr>
    </w:lvl>
    <w:lvl w:ilvl="6" w:tplc="288E1CB8" w:tentative="1">
      <w:start w:val="1"/>
      <w:numFmt w:val="decimal"/>
      <w:lvlText w:val="%7."/>
      <w:lvlJc w:val="left"/>
      <w:pPr>
        <w:ind w:left="5040" w:hanging="360"/>
      </w:pPr>
    </w:lvl>
    <w:lvl w:ilvl="7" w:tplc="189EEE0E" w:tentative="1">
      <w:start w:val="1"/>
      <w:numFmt w:val="lowerLetter"/>
      <w:lvlText w:val="%8."/>
      <w:lvlJc w:val="left"/>
      <w:pPr>
        <w:ind w:left="5760" w:hanging="360"/>
      </w:pPr>
    </w:lvl>
    <w:lvl w:ilvl="8" w:tplc="10D643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94EF9"/>
    <w:multiLevelType w:val="hybridMultilevel"/>
    <w:tmpl w:val="4D841902"/>
    <w:lvl w:ilvl="0" w:tplc="0AF80B2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CB0414C6" w:tentative="1">
      <w:start w:val="1"/>
      <w:numFmt w:val="lowerLetter"/>
      <w:lvlText w:val="%2."/>
      <w:lvlJc w:val="left"/>
      <w:pPr>
        <w:ind w:left="1190" w:hanging="360"/>
      </w:pPr>
    </w:lvl>
    <w:lvl w:ilvl="2" w:tplc="4E100DBE" w:tentative="1">
      <w:start w:val="1"/>
      <w:numFmt w:val="lowerRoman"/>
      <w:lvlText w:val="%3."/>
      <w:lvlJc w:val="right"/>
      <w:pPr>
        <w:ind w:left="1910" w:hanging="180"/>
      </w:pPr>
    </w:lvl>
    <w:lvl w:ilvl="3" w:tplc="AA3C4C9C" w:tentative="1">
      <w:start w:val="1"/>
      <w:numFmt w:val="decimal"/>
      <w:lvlText w:val="%4."/>
      <w:lvlJc w:val="left"/>
      <w:pPr>
        <w:ind w:left="2630" w:hanging="360"/>
      </w:pPr>
    </w:lvl>
    <w:lvl w:ilvl="4" w:tplc="78F4A88C" w:tentative="1">
      <w:start w:val="1"/>
      <w:numFmt w:val="lowerLetter"/>
      <w:lvlText w:val="%5."/>
      <w:lvlJc w:val="left"/>
      <w:pPr>
        <w:ind w:left="3350" w:hanging="360"/>
      </w:pPr>
    </w:lvl>
    <w:lvl w:ilvl="5" w:tplc="6F8CEFE6" w:tentative="1">
      <w:start w:val="1"/>
      <w:numFmt w:val="lowerRoman"/>
      <w:lvlText w:val="%6."/>
      <w:lvlJc w:val="right"/>
      <w:pPr>
        <w:ind w:left="4070" w:hanging="180"/>
      </w:pPr>
    </w:lvl>
    <w:lvl w:ilvl="6" w:tplc="093EE74C" w:tentative="1">
      <w:start w:val="1"/>
      <w:numFmt w:val="decimal"/>
      <w:lvlText w:val="%7."/>
      <w:lvlJc w:val="left"/>
      <w:pPr>
        <w:ind w:left="4790" w:hanging="360"/>
      </w:pPr>
    </w:lvl>
    <w:lvl w:ilvl="7" w:tplc="DD408FA8" w:tentative="1">
      <w:start w:val="1"/>
      <w:numFmt w:val="lowerLetter"/>
      <w:lvlText w:val="%8."/>
      <w:lvlJc w:val="left"/>
      <w:pPr>
        <w:ind w:left="5510" w:hanging="360"/>
      </w:pPr>
    </w:lvl>
    <w:lvl w:ilvl="8" w:tplc="93DCF0B6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>
    <w:nsid w:val="32C438D0"/>
    <w:multiLevelType w:val="hybridMultilevel"/>
    <w:tmpl w:val="D0140C7E"/>
    <w:lvl w:ilvl="0" w:tplc="F73C7F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D65842" w:tentative="1">
      <w:start w:val="1"/>
      <w:numFmt w:val="lowerLetter"/>
      <w:lvlText w:val="%2."/>
      <w:lvlJc w:val="left"/>
      <w:pPr>
        <w:ind w:left="1440" w:hanging="360"/>
      </w:pPr>
    </w:lvl>
    <w:lvl w:ilvl="2" w:tplc="53DA25FC" w:tentative="1">
      <w:start w:val="1"/>
      <w:numFmt w:val="lowerRoman"/>
      <w:lvlText w:val="%3."/>
      <w:lvlJc w:val="right"/>
      <w:pPr>
        <w:ind w:left="2160" w:hanging="180"/>
      </w:pPr>
    </w:lvl>
    <w:lvl w:ilvl="3" w:tplc="BA76BCCA" w:tentative="1">
      <w:start w:val="1"/>
      <w:numFmt w:val="decimal"/>
      <w:lvlText w:val="%4."/>
      <w:lvlJc w:val="left"/>
      <w:pPr>
        <w:ind w:left="2880" w:hanging="360"/>
      </w:pPr>
    </w:lvl>
    <w:lvl w:ilvl="4" w:tplc="2938BE48" w:tentative="1">
      <w:start w:val="1"/>
      <w:numFmt w:val="lowerLetter"/>
      <w:lvlText w:val="%5."/>
      <w:lvlJc w:val="left"/>
      <w:pPr>
        <w:ind w:left="3600" w:hanging="360"/>
      </w:pPr>
    </w:lvl>
    <w:lvl w:ilvl="5" w:tplc="3FA28798" w:tentative="1">
      <w:start w:val="1"/>
      <w:numFmt w:val="lowerRoman"/>
      <w:lvlText w:val="%6."/>
      <w:lvlJc w:val="right"/>
      <w:pPr>
        <w:ind w:left="4320" w:hanging="180"/>
      </w:pPr>
    </w:lvl>
    <w:lvl w:ilvl="6" w:tplc="7C44E074" w:tentative="1">
      <w:start w:val="1"/>
      <w:numFmt w:val="decimal"/>
      <w:lvlText w:val="%7."/>
      <w:lvlJc w:val="left"/>
      <w:pPr>
        <w:ind w:left="5040" w:hanging="360"/>
      </w:pPr>
    </w:lvl>
    <w:lvl w:ilvl="7" w:tplc="3D44BD20" w:tentative="1">
      <w:start w:val="1"/>
      <w:numFmt w:val="lowerLetter"/>
      <w:lvlText w:val="%8."/>
      <w:lvlJc w:val="left"/>
      <w:pPr>
        <w:ind w:left="5760" w:hanging="360"/>
      </w:pPr>
    </w:lvl>
    <w:lvl w:ilvl="8" w:tplc="180CC6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E4DE3"/>
    <w:multiLevelType w:val="hybridMultilevel"/>
    <w:tmpl w:val="678840CA"/>
    <w:lvl w:ilvl="0" w:tplc="F516E23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71075AE">
      <w:numFmt w:val="bullet"/>
      <w:lvlText w:val="•"/>
      <w:lvlJc w:val="left"/>
      <w:pPr>
        <w:ind w:left="358" w:hanging="140"/>
      </w:pPr>
      <w:rPr>
        <w:rFonts w:hint="default"/>
        <w:lang w:val="ru-RU" w:eastAsia="en-US" w:bidi="ar-SA"/>
      </w:rPr>
    </w:lvl>
    <w:lvl w:ilvl="2" w:tplc="2C38CA44">
      <w:numFmt w:val="bullet"/>
      <w:lvlText w:val="•"/>
      <w:lvlJc w:val="left"/>
      <w:pPr>
        <w:ind w:left="617" w:hanging="140"/>
      </w:pPr>
      <w:rPr>
        <w:rFonts w:hint="default"/>
        <w:lang w:val="ru-RU" w:eastAsia="en-US" w:bidi="ar-SA"/>
      </w:rPr>
    </w:lvl>
    <w:lvl w:ilvl="3" w:tplc="474A50CC">
      <w:numFmt w:val="bullet"/>
      <w:lvlText w:val="•"/>
      <w:lvlJc w:val="left"/>
      <w:pPr>
        <w:ind w:left="875" w:hanging="140"/>
      </w:pPr>
      <w:rPr>
        <w:rFonts w:hint="default"/>
        <w:lang w:val="ru-RU" w:eastAsia="en-US" w:bidi="ar-SA"/>
      </w:rPr>
    </w:lvl>
    <w:lvl w:ilvl="4" w:tplc="05E8E9D4">
      <w:numFmt w:val="bullet"/>
      <w:lvlText w:val="•"/>
      <w:lvlJc w:val="left"/>
      <w:pPr>
        <w:ind w:left="1134" w:hanging="140"/>
      </w:pPr>
      <w:rPr>
        <w:rFonts w:hint="default"/>
        <w:lang w:val="ru-RU" w:eastAsia="en-US" w:bidi="ar-SA"/>
      </w:rPr>
    </w:lvl>
    <w:lvl w:ilvl="5" w:tplc="0FD6FF92">
      <w:numFmt w:val="bullet"/>
      <w:lvlText w:val="•"/>
      <w:lvlJc w:val="left"/>
      <w:pPr>
        <w:ind w:left="1393" w:hanging="140"/>
      </w:pPr>
      <w:rPr>
        <w:rFonts w:hint="default"/>
        <w:lang w:val="ru-RU" w:eastAsia="en-US" w:bidi="ar-SA"/>
      </w:rPr>
    </w:lvl>
    <w:lvl w:ilvl="6" w:tplc="0A9C5CF8">
      <w:numFmt w:val="bullet"/>
      <w:lvlText w:val="•"/>
      <w:lvlJc w:val="left"/>
      <w:pPr>
        <w:ind w:left="1651" w:hanging="140"/>
      </w:pPr>
      <w:rPr>
        <w:rFonts w:hint="default"/>
        <w:lang w:val="ru-RU" w:eastAsia="en-US" w:bidi="ar-SA"/>
      </w:rPr>
    </w:lvl>
    <w:lvl w:ilvl="7" w:tplc="12EAF65C">
      <w:numFmt w:val="bullet"/>
      <w:lvlText w:val="•"/>
      <w:lvlJc w:val="left"/>
      <w:pPr>
        <w:ind w:left="1910" w:hanging="140"/>
      </w:pPr>
      <w:rPr>
        <w:rFonts w:hint="default"/>
        <w:lang w:val="ru-RU" w:eastAsia="en-US" w:bidi="ar-SA"/>
      </w:rPr>
    </w:lvl>
    <w:lvl w:ilvl="8" w:tplc="DF30AF9A">
      <w:numFmt w:val="bullet"/>
      <w:lvlText w:val="•"/>
      <w:lvlJc w:val="left"/>
      <w:pPr>
        <w:ind w:left="2168" w:hanging="140"/>
      </w:pPr>
      <w:rPr>
        <w:rFonts w:hint="default"/>
        <w:lang w:val="ru-RU" w:eastAsia="en-US" w:bidi="ar-SA"/>
      </w:rPr>
    </w:lvl>
  </w:abstractNum>
  <w:abstractNum w:abstractNumId="5">
    <w:nsid w:val="72AA42BF"/>
    <w:multiLevelType w:val="hybridMultilevel"/>
    <w:tmpl w:val="A5486D68"/>
    <w:lvl w:ilvl="0" w:tplc="7B2E034E">
      <w:start w:val="1"/>
      <w:numFmt w:val="bullet"/>
      <w:lvlText w:val=""/>
      <w:lvlJc w:val="left"/>
      <w:pPr>
        <w:ind w:left="830" w:hanging="360"/>
      </w:pPr>
      <w:rPr>
        <w:rFonts w:ascii="Symbol" w:hAnsi="Symbol" w:hint="default"/>
      </w:rPr>
    </w:lvl>
    <w:lvl w:ilvl="1" w:tplc="1826DC4E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B5A0FF2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194FD08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B6DCBB94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97E6DAF4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4D62376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BAD2AB86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ACB2C13E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6bdd5d45-304b-4779-bcaf-8d4615b0c812"/>
  </w:docVars>
  <w:rsids>
    <w:rsidRoot w:val="00C22ACB"/>
    <w:rsid w:val="000049C2"/>
    <w:rsid w:val="0002045A"/>
    <w:rsid w:val="00022E81"/>
    <w:rsid w:val="00043977"/>
    <w:rsid w:val="00065CF1"/>
    <w:rsid w:val="000662AF"/>
    <w:rsid w:val="00077D54"/>
    <w:rsid w:val="00090102"/>
    <w:rsid w:val="000B07F8"/>
    <w:rsid w:val="000B4B49"/>
    <w:rsid w:val="000C3A85"/>
    <w:rsid w:val="000E7290"/>
    <w:rsid w:val="000F3449"/>
    <w:rsid w:val="000F3D42"/>
    <w:rsid w:val="00116BE3"/>
    <w:rsid w:val="00124FC4"/>
    <w:rsid w:val="00150429"/>
    <w:rsid w:val="00177A66"/>
    <w:rsid w:val="001826D4"/>
    <w:rsid w:val="0019442B"/>
    <w:rsid w:val="001A74B6"/>
    <w:rsid w:val="001B04BD"/>
    <w:rsid w:val="001B690B"/>
    <w:rsid w:val="001C13CF"/>
    <w:rsid w:val="001E0B33"/>
    <w:rsid w:val="001E37A7"/>
    <w:rsid w:val="001F03C9"/>
    <w:rsid w:val="001F1B1F"/>
    <w:rsid w:val="001F3425"/>
    <w:rsid w:val="002140E8"/>
    <w:rsid w:val="002204EA"/>
    <w:rsid w:val="00221F6D"/>
    <w:rsid w:val="00226BA7"/>
    <w:rsid w:val="002365CD"/>
    <w:rsid w:val="00256F7E"/>
    <w:rsid w:val="00260B33"/>
    <w:rsid w:val="00266B9F"/>
    <w:rsid w:val="002827B3"/>
    <w:rsid w:val="002A2E5C"/>
    <w:rsid w:val="002B65E3"/>
    <w:rsid w:val="002C5802"/>
    <w:rsid w:val="002D4EA5"/>
    <w:rsid w:val="002F34FE"/>
    <w:rsid w:val="00312DE0"/>
    <w:rsid w:val="00315C02"/>
    <w:rsid w:val="00316176"/>
    <w:rsid w:val="00320601"/>
    <w:rsid w:val="003222AC"/>
    <w:rsid w:val="003249D2"/>
    <w:rsid w:val="00332302"/>
    <w:rsid w:val="003327E2"/>
    <w:rsid w:val="00340033"/>
    <w:rsid w:val="00341AFA"/>
    <w:rsid w:val="003D0FB1"/>
    <w:rsid w:val="003D40B1"/>
    <w:rsid w:val="004003CE"/>
    <w:rsid w:val="00460F9E"/>
    <w:rsid w:val="00462556"/>
    <w:rsid w:val="004721F1"/>
    <w:rsid w:val="00496BDE"/>
    <w:rsid w:val="004C55A4"/>
    <w:rsid w:val="004D3872"/>
    <w:rsid w:val="004D72B7"/>
    <w:rsid w:val="004E0D02"/>
    <w:rsid w:val="0050732F"/>
    <w:rsid w:val="00521894"/>
    <w:rsid w:val="0053097B"/>
    <w:rsid w:val="00545B4A"/>
    <w:rsid w:val="005824F8"/>
    <w:rsid w:val="005858A7"/>
    <w:rsid w:val="005A2CD0"/>
    <w:rsid w:val="005A4583"/>
    <w:rsid w:val="005B7673"/>
    <w:rsid w:val="005C032B"/>
    <w:rsid w:val="005D48C8"/>
    <w:rsid w:val="005D54FD"/>
    <w:rsid w:val="00612843"/>
    <w:rsid w:val="00612D04"/>
    <w:rsid w:val="00640B37"/>
    <w:rsid w:val="00664421"/>
    <w:rsid w:val="00671326"/>
    <w:rsid w:val="00673E08"/>
    <w:rsid w:val="006B57B3"/>
    <w:rsid w:val="006C1C54"/>
    <w:rsid w:val="006C1DBF"/>
    <w:rsid w:val="006D115A"/>
    <w:rsid w:val="006F2BBA"/>
    <w:rsid w:val="007131D8"/>
    <w:rsid w:val="00716ECC"/>
    <w:rsid w:val="00743205"/>
    <w:rsid w:val="00790BE7"/>
    <w:rsid w:val="00791490"/>
    <w:rsid w:val="007A60C1"/>
    <w:rsid w:val="007C2671"/>
    <w:rsid w:val="007C60E3"/>
    <w:rsid w:val="007E239D"/>
    <w:rsid w:val="0080526D"/>
    <w:rsid w:val="008108AA"/>
    <w:rsid w:val="00822052"/>
    <w:rsid w:val="00824E9E"/>
    <w:rsid w:val="00863DAF"/>
    <w:rsid w:val="008644B6"/>
    <w:rsid w:val="008A51E7"/>
    <w:rsid w:val="008C4AAB"/>
    <w:rsid w:val="008E4E74"/>
    <w:rsid w:val="008E6F81"/>
    <w:rsid w:val="008E7B5E"/>
    <w:rsid w:val="008F1FE9"/>
    <w:rsid w:val="008F47C6"/>
    <w:rsid w:val="008F7421"/>
    <w:rsid w:val="00902624"/>
    <w:rsid w:val="0090455C"/>
    <w:rsid w:val="00915C8E"/>
    <w:rsid w:val="009338B9"/>
    <w:rsid w:val="00963109"/>
    <w:rsid w:val="009705EC"/>
    <w:rsid w:val="00971B8A"/>
    <w:rsid w:val="00972C75"/>
    <w:rsid w:val="00993E5F"/>
    <w:rsid w:val="009A0A32"/>
    <w:rsid w:val="009B01D5"/>
    <w:rsid w:val="009D0F03"/>
    <w:rsid w:val="009E64C8"/>
    <w:rsid w:val="009F0A21"/>
    <w:rsid w:val="00A03E18"/>
    <w:rsid w:val="00A042C2"/>
    <w:rsid w:val="00A0480F"/>
    <w:rsid w:val="00A0689B"/>
    <w:rsid w:val="00A06F82"/>
    <w:rsid w:val="00A26239"/>
    <w:rsid w:val="00A37563"/>
    <w:rsid w:val="00A61181"/>
    <w:rsid w:val="00A97A2E"/>
    <w:rsid w:val="00AA1D2B"/>
    <w:rsid w:val="00AA6DFD"/>
    <w:rsid w:val="00AB2681"/>
    <w:rsid w:val="00AD46DA"/>
    <w:rsid w:val="00AE3335"/>
    <w:rsid w:val="00AE6BF8"/>
    <w:rsid w:val="00AE7301"/>
    <w:rsid w:val="00B05340"/>
    <w:rsid w:val="00B27CDB"/>
    <w:rsid w:val="00B31DFA"/>
    <w:rsid w:val="00B35F59"/>
    <w:rsid w:val="00B41AAD"/>
    <w:rsid w:val="00B43986"/>
    <w:rsid w:val="00B43DDF"/>
    <w:rsid w:val="00B462F0"/>
    <w:rsid w:val="00B5581E"/>
    <w:rsid w:val="00B64BB4"/>
    <w:rsid w:val="00B8603C"/>
    <w:rsid w:val="00B918F0"/>
    <w:rsid w:val="00B93B9F"/>
    <w:rsid w:val="00BA0927"/>
    <w:rsid w:val="00BD65A2"/>
    <w:rsid w:val="00C05C8D"/>
    <w:rsid w:val="00C16D93"/>
    <w:rsid w:val="00C223E7"/>
    <w:rsid w:val="00C22ACB"/>
    <w:rsid w:val="00C27564"/>
    <w:rsid w:val="00C32F38"/>
    <w:rsid w:val="00C37DA7"/>
    <w:rsid w:val="00C450FC"/>
    <w:rsid w:val="00C525A6"/>
    <w:rsid w:val="00C72080"/>
    <w:rsid w:val="00C74DD2"/>
    <w:rsid w:val="00CA11D8"/>
    <w:rsid w:val="00CD221C"/>
    <w:rsid w:val="00CE00BE"/>
    <w:rsid w:val="00CF2BD6"/>
    <w:rsid w:val="00D23244"/>
    <w:rsid w:val="00D34092"/>
    <w:rsid w:val="00D35CE5"/>
    <w:rsid w:val="00D35F2D"/>
    <w:rsid w:val="00D53685"/>
    <w:rsid w:val="00D64FE1"/>
    <w:rsid w:val="00D75CBC"/>
    <w:rsid w:val="00D9376C"/>
    <w:rsid w:val="00DB6FC6"/>
    <w:rsid w:val="00DC1165"/>
    <w:rsid w:val="00DC4CF3"/>
    <w:rsid w:val="00DD6227"/>
    <w:rsid w:val="00DE509D"/>
    <w:rsid w:val="00E1356B"/>
    <w:rsid w:val="00E17479"/>
    <w:rsid w:val="00E23FDF"/>
    <w:rsid w:val="00E37D12"/>
    <w:rsid w:val="00E40C17"/>
    <w:rsid w:val="00E46B03"/>
    <w:rsid w:val="00E51A3F"/>
    <w:rsid w:val="00E67E2A"/>
    <w:rsid w:val="00E67FBF"/>
    <w:rsid w:val="00E736FF"/>
    <w:rsid w:val="00E74130"/>
    <w:rsid w:val="00E91C5D"/>
    <w:rsid w:val="00E965A4"/>
    <w:rsid w:val="00E97667"/>
    <w:rsid w:val="00EA51D7"/>
    <w:rsid w:val="00EB0B36"/>
    <w:rsid w:val="00EC0D71"/>
    <w:rsid w:val="00EC6913"/>
    <w:rsid w:val="00EE5568"/>
    <w:rsid w:val="00EF52DD"/>
    <w:rsid w:val="00EF7B06"/>
    <w:rsid w:val="00F10AEA"/>
    <w:rsid w:val="00F13D38"/>
    <w:rsid w:val="00F25E65"/>
    <w:rsid w:val="00F312BE"/>
    <w:rsid w:val="00F343A5"/>
    <w:rsid w:val="00F44400"/>
    <w:rsid w:val="00F44507"/>
    <w:rsid w:val="00F55B94"/>
    <w:rsid w:val="00F6408F"/>
    <w:rsid w:val="00F71AA3"/>
    <w:rsid w:val="00F7442A"/>
    <w:rsid w:val="00F7463B"/>
    <w:rsid w:val="00F94AE6"/>
    <w:rsid w:val="00F97970"/>
    <w:rsid w:val="00FA098B"/>
    <w:rsid w:val="00FD4EC6"/>
    <w:rsid w:val="00FF2B48"/>
    <w:rsid w:val="00FF3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10460-BABD-4DAB-B828-46A40654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B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uiPriority w:val="1"/>
    <w:qFormat/>
    <w:rsid w:val="00B15FD8"/>
    <w:pPr>
      <w:widowControl w:val="0"/>
      <w:autoSpaceDE w:val="0"/>
      <w:autoSpaceDN w:val="0"/>
      <w:spacing w:before="233" w:after="0" w:line="319" w:lineRule="exact"/>
      <w:ind w:left="746" w:right="645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Абзац списка1"/>
    <w:basedOn w:val="a"/>
    <w:rsid w:val="003D0FB1"/>
    <w:pPr>
      <w:ind w:left="720"/>
    </w:pPr>
    <w:rPr>
      <w:rFonts w:eastAsia="Times New Roman"/>
    </w:rPr>
  </w:style>
  <w:style w:type="paragraph" w:styleId="a3">
    <w:name w:val="Balloon Text"/>
    <w:basedOn w:val="a"/>
    <w:link w:val="a4"/>
    <w:uiPriority w:val="99"/>
    <w:semiHidden/>
    <w:unhideWhenUsed/>
    <w:rsid w:val="006F2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F2BBA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F342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A561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BA5611"/>
    <w:rPr>
      <w:rFonts w:ascii="Calibri" w:eastAsia="Calibri" w:hAnsi="Calibri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1A74B6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uiPriority w:val="1"/>
    <w:qFormat/>
    <w:rsid w:val="00B15F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15FD8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table" w:customStyle="1" w:styleId="TableNormal0">
    <w:name w:val="Table Normal_0"/>
    <w:uiPriority w:val="2"/>
    <w:semiHidden/>
    <w:unhideWhenUsed/>
    <w:qFormat/>
    <w:rsid w:val="00B15FD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header"/>
    <w:basedOn w:val="a"/>
    <w:link w:val="ab"/>
    <w:uiPriority w:val="99"/>
    <w:unhideWhenUsed/>
    <w:rsid w:val="00312D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312DE0"/>
  </w:style>
  <w:style w:type="paragraph" w:customStyle="1" w:styleId="2">
    <w:name w:val="Заголовок №2"/>
    <w:basedOn w:val="a"/>
    <w:link w:val="20"/>
    <w:rsid w:val="00E67FBF"/>
    <w:pPr>
      <w:widowControl w:val="0"/>
      <w:shd w:val="clear" w:color="auto" w:fill="FFFFFF"/>
      <w:spacing w:before="420" w:after="0" w:line="322" w:lineRule="exact"/>
      <w:jc w:val="center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№2_"/>
    <w:basedOn w:val="a0"/>
    <w:link w:val="2"/>
    <w:rsid w:val="00E67FB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pt">
    <w:name w:val="Заголовок №2 + Интервал 3 pt"/>
    <w:basedOn w:val="20"/>
    <w:rsid w:val="00E67FBF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">
    <w:name w:val="Заголовок №3"/>
    <w:basedOn w:val="a"/>
    <w:link w:val="30"/>
    <w:rsid w:val="00E67FBF"/>
    <w:pPr>
      <w:widowControl w:val="0"/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8"/>
      <w:szCs w:val="28"/>
    </w:rPr>
  </w:style>
  <w:style w:type="character" w:customStyle="1" w:styleId="30">
    <w:name w:val="Заголовок №3_"/>
    <w:basedOn w:val="a0"/>
    <w:link w:val="3"/>
    <w:rsid w:val="00E67FBF"/>
    <w:rPr>
      <w:rFonts w:ascii="Times New Roman" w:eastAsia="Times New Roman" w:hAnsi="Times New Roman" w:cs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42A50-D32F-415B-85BC-7DA366CE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7880</Words>
  <Characters>44920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Тас-оол Оксана Всеволодовна</cp:lastModifiedBy>
  <cp:revision>3</cp:revision>
  <cp:lastPrinted>2022-04-22T04:11:00Z</cp:lastPrinted>
  <dcterms:created xsi:type="dcterms:W3CDTF">2022-04-22T04:10:00Z</dcterms:created>
  <dcterms:modified xsi:type="dcterms:W3CDTF">2022-04-22T04:11:00Z</dcterms:modified>
</cp:coreProperties>
</file>