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47" w:rsidRDefault="000D6347" w:rsidP="000D634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278BC" w:rsidRDefault="007278BC" w:rsidP="000D634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278BC" w:rsidRDefault="007278BC" w:rsidP="000D634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D6347" w:rsidRPr="005347C3" w:rsidRDefault="000D6347" w:rsidP="000D634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D6347" w:rsidRPr="004C14FF" w:rsidRDefault="000D6347" w:rsidP="000D634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376CC" w:rsidRDefault="003376C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Default="00FE0923" w:rsidP="00FE09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 2022 г. № 212-р</w:t>
      </w:r>
    </w:p>
    <w:p w:rsidR="00FE0923" w:rsidRDefault="00FE0923" w:rsidP="00FE09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376CC" w:rsidRPr="003F6363" w:rsidRDefault="003376C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О </w:t>
      </w:r>
      <w:r w:rsidR="005C3406"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</w:t>
      </w:r>
    </w:p>
    <w:p w:rsidR="003376CC" w:rsidRDefault="005C3406" w:rsidP="00337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9201F" w:rsidRPr="003F6363" w:rsidRDefault="005C3406" w:rsidP="00337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376CC">
        <w:rPr>
          <w:rFonts w:ascii="Times New Roman" w:hAnsi="Times New Roman"/>
          <w:b/>
          <w:sz w:val="28"/>
          <w:szCs w:val="28"/>
        </w:rPr>
        <w:t xml:space="preserve">18 марта </w:t>
      </w:r>
      <w:r w:rsidR="001D41A0">
        <w:rPr>
          <w:rFonts w:ascii="Times New Roman" w:hAnsi="Times New Roman"/>
          <w:b/>
          <w:sz w:val="28"/>
          <w:szCs w:val="28"/>
        </w:rPr>
        <w:t>2022 г. № 140</w:t>
      </w:r>
      <w:r>
        <w:rPr>
          <w:rFonts w:ascii="Times New Roman" w:hAnsi="Times New Roman"/>
          <w:b/>
          <w:sz w:val="28"/>
          <w:szCs w:val="28"/>
        </w:rPr>
        <w:t xml:space="preserve">-р 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Default="003376C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C20DBB" w:rsidRDefault="008C66B6" w:rsidP="003376C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D74B6">
        <w:rPr>
          <w:rFonts w:ascii="Times New Roman" w:hAnsi="Times New Roman"/>
          <w:sz w:val="28"/>
          <w:szCs w:val="28"/>
        </w:rPr>
        <w:t>основании протокола</w:t>
      </w:r>
      <w:r w:rsidRPr="008C66B6">
        <w:rPr>
          <w:rFonts w:ascii="Times New Roman" w:hAnsi="Times New Roman"/>
          <w:sz w:val="28"/>
          <w:szCs w:val="28"/>
        </w:rPr>
        <w:t xml:space="preserve"> заседания 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>
        <w:rPr>
          <w:rFonts w:ascii="Times New Roman" w:hAnsi="Times New Roman"/>
          <w:sz w:val="28"/>
          <w:szCs w:val="28"/>
        </w:rPr>
        <w:t>12</w:t>
      </w:r>
      <w:r w:rsidRPr="008C6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C66B6">
        <w:rPr>
          <w:rFonts w:ascii="Times New Roman" w:hAnsi="Times New Roman"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>:</w:t>
      </w:r>
    </w:p>
    <w:p w:rsidR="00F9201F" w:rsidRPr="00C20DBB" w:rsidRDefault="00F9201F" w:rsidP="003376C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CC" w:rsidRDefault="003376CC" w:rsidP="003376C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1EF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нести в распоряжение </w:t>
      </w:r>
      <w:r w:rsidRPr="003376CC">
        <w:rPr>
          <w:rFonts w:ascii="Times New Roman" w:hAnsi="Times New Roman"/>
          <w:sz w:val="28"/>
          <w:szCs w:val="28"/>
        </w:rPr>
        <w:t>Правительства Республики Тыва от 18 марта 2022 г. № 140-р</w:t>
      </w:r>
      <w:r>
        <w:rPr>
          <w:rFonts w:ascii="Times New Roman" w:hAnsi="Times New Roman"/>
          <w:sz w:val="28"/>
          <w:szCs w:val="28"/>
        </w:rPr>
        <w:t xml:space="preserve"> </w:t>
      </w:r>
      <w:r w:rsidR="002D74B6">
        <w:rPr>
          <w:rFonts w:ascii="Times New Roman" w:hAnsi="Times New Roman"/>
          <w:sz w:val="28"/>
          <w:szCs w:val="28"/>
        </w:rPr>
        <w:t>«О соответствии инвестиционных проектов критериям, установленным частью 3 статьи 14</w:t>
      </w:r>
      <w:r w:rsidR="002D74B6" w:rsidRPr="002D74B6">
        <w:rPr>
          <w:rFonts w:ascii="Times New Roman" w:hAnsi="Times New Roman"/>
          <w:sz w:val="28"/>
          <w:szCs w:val="28"/>
          <w:vertAlign w:val="superscript"/>
        </w:rPr>
        <w:t>2</w:t>
      </w:r>
      <w:r w:rsidR="002D74B6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376CC" w:rsidRDefault="003376CC" w:rsidP="003376C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E249B5">
        <w:rPr>
          <w:rFonts w:ascii="Times New Roman" w:hAnsi="Times New Roman"/>
          <w:sz w:val="28"/>
          <w:szCs w:val="28"/>
        </w:rPr>
        <w:t xml:space="preserve"> п</w:t>
      </w:r>
      <w:r w:rsidR="008C66B6">
        <w:rPr>
          <w:rFonts w:ascii="Times New Roman" w:hAnsi="Times New Roman"/>
          <w:sz w:val="28"/>
          <w:szCs w:val="28"/>
        </w:rPr>
        <w:t>ункт</w:t>
      </w:r>
      <w:r w:rsidR="00E249B5">
        <w:rPr>
          <w:rFonts w:ascii="Times New Roman" w:hAnsi="Times New Roman"/>
          <w:sz w:val="28"/>
          <w:szCs w:val="28"/>
        </w:rPr>
        <w:t>е</w:t>
      </w:r>
      <w:r w:rsidR="008C66B6">
        <w:rPr>
          <w:rFonts w:ascii="Times New Roman" w:hAnsi="Times New Roman"/>
          <w:sz w:val="28"/>
          <w:szCs w:val="28"/>
        </w:rPr>
        <w:t xml:space="preserve"> 2 </w:t>
      </w:r>
      <w:r w:rsidR="00E249B5">
        <w:rPr>
          <w:rFonts w:ascii="Times New Roman" w:hAnsi="Times New Roman"/>
          <w:sz w:val="28"/>
          <w:szCs w:val="28"/>
        </w:rPr>
        <w:t>абзацы третий и четв</w:t>
      </w:r>
      <w:r w:rsidR="002D74B6">
        <w:rPr>
          <w:rFonts w:ascii="Times New Roman" w:hAnsi="Times New Roman"/>
          <w:sz w:val="28"/>
          <w:szCs w:val="28"/>
        </w:rPr>
        <w:t>ертый признать утратившими силу;</w:t>
      </w:r>
    </w:p>
    <w:p w:rsidR="007635B4" w:rsidRDefault="003376CC" w:rsidP="003376C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7635B4">
        <w:rPr>
          <w:rFonts w:ascii="Times New Roman" w:hAnsi="Times New Roman"/>
          <w:sz w:val="28"/>
          <w:szCs w:val="28"/>
        </w:rPr>
        <w:t xml:space="preserve">риложение № 2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7635B4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376CC" w:rsidRDefault="003376CC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6CC" w:rsidRPr="003376CC" w:rsidRDefault="003376CC" w:rsidP="003376C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376CC">
        <w:rPr>
          <w:rFonts w:ascii="Times New Roman" w:hAnsi="Times New Roman"/>
          <w:sz w:val="28"/>
          <w:szCs w:val="28"/>
        </w:rPr>
        <w:t>Приложение № 2</w:t>
      </w:r>
    </w:p>
    <w:p w:rsidR="003376CC" w:rsidRPr="003376CC" w:rsidRDefault="003376CC" w:rsidP="003376C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376CC">
        <w:rPr>
          <w:rFonts w:ascii="Times New Roman" w:hAnsi="Times New Roman"/>
          <w:sz w:val="28"/>
          <w:szCs w:val="28"/>
        </w:rPr>
        <w:t xml:space="preserve"> распоряжению Правительства</w:t>
      </w:r>
    </w:p>
    <w:p w:rsidR="003376CC" w:rsidRDefault="003376CC" w:rsidP="003376C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3376CC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3376CC" w:rsidRPr="003376CC" w:rsidRDefault="003376CC" w:rsidP="003376C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марта 2022 г. № 140-р</w:t>
      </w:r>
    </w:p>
    <w:p w:rsid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P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6CC" w:rsidRP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6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6CC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CC">
        <w:rPr>
          <w:rFonts w:ascii="Times New Roman" w:hAnsi="Times New Roman"/>
          <w:sz w:val="28"/>
          <w:szCs w:val="28"/>
        </w:rPr>
        <w:t>Ы</w:t>
      </w:r>
    </w:p>
    <w:p w:rsidR="002D74B6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6CC">
        <w:rPr>
          <w:rFonts w:ascii="Times New Roman" w:hAnsi="Times New Roman"/>
          <w:sz w:val="28"/>
          <w:szCs w:val="28"/>
        </w:rPr>
        <w:t xml:space="preserve"> земельного участка для строительства шести </w:t>
      </w:r>
    </w:p>
    <w:p w:rsidR="002D74B6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6CC">
        <w:rPr>
          <w:rFonts w:ascii="Times New Roman" w:hAnsi="Times New Roman"/>
          <w:sz w:val="28"/>
          <w:szCs w:val="28"/>
        </w:rPr>
        <w:t>пятиэтажных жилых домов, стр. 11-16</w:t>
      </w:r>
      <w:r>
        <w:rPr>
          <w:rFonts w:ascii="Times New Roman" w:hAnsi="Times New Roman"/>
          <w:sz w:val="28"/>
          <w:szCs w:val="28"/>
        </w:rPr>
        <w:t>,</w:t>
      </w:r>
      <w:r w:rsidRPr="003376CC">
        <w:rPr>
          <w:rFonts w:ascii="Times New Roman" w:hAnsi="Times New Roman"/>
          <w:sz w:val="28"/>
          <w:szCs w:val="28"/>
        </w:rPr>
        <w:t xml:space="preserve"> </w:t>
      </w:r>
    </w:p>
    <w:p w:rsid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6CC">
        <w:rPr>
          <w:rFonts w:ascii="Times New Roman" w:hAnsi="Times New Roman"/>
          <w:sz w:val="28"/>
          <w:szCs w:val="28"/>
        </w:rPr>
        <w:t>очередь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6CC">
        <w:rPr>
          <w:rFonts w:ascii="Times New Roman" w:hAnsi="Times New Roman"/>
          <w:sz w:val="28"/>
          <w:szCs w:val="28"/>
        </w:rPr>
        <w:t>ООО «</w:t>
      </w:r>
      <w:proofErr w:type="spellStart"/>
      <w:r w:rsidRPr="003376CC">
        <w:rPr>
          <w:rFonts w:ascii="Times New Roman" w:hAnsi="Times New Roman"/>
          <w:sz w:val="28"/>
          <w:szCs w:val="28"/>
        </w:rPr>
        <w:t>Энергострой</w:t>
      </w:r>
      <w:proofErr w:type="spellEnd"/>
      <w:r w:rsidRPr="003376CC">
        <w:rPr>
          <w:rFonts w:ascii="Times New Roman" w:hAnsi="Times New Roman"/>
          <w:sz w:val="28"/>
          <w:szCs w:val="28"/>
        </w:rPr>
        <w:t>»</w:t>
      </w:r>
    </w:p>
    <w:p w:rsidR="003376CC" w:rsidRPr="003376CC" w:rsidRDefault="003376CC" w:rsidP="0033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7"/>
        <w:gridCol w:w="3906"/>
        <w:gridCol w:w="3935"/>
        <w:gridCol w:w="294"/>
      </w:tblGrid>
      <w:tr w:rsidR="003376CC" w:rsidRPr="003376CC" w:rsidTr="003376CC">
        <w:trPr>
          <w:gridAfter w:val="1"/>
          <w:wAfter w:w="270" w:type="dxa"/>
          <w:trHeight w:val="270"/>
        </w:trPr>
        <w:tc>
          <w:tcPr>
            <w:tcW w:w="2263" w:type="dxa"/>
            <w:vMerge w:val="restart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7859" w:type="dxa"/>
            <w:gridSpan w:val="2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376CC" w:rsidRPr="003376CC" w:rsidTr="003376CC">
        <w:trPr>
          <w:gridAfter w:val="1"/>
          <w:wAfter w:w="270" w:type="dxa"/>
          <w:trHeight w:val="70"/>
        </w:trPr>
        <w:tc>
          <w:tcPr>
            <w:tcW w:w="2263" w:type="dxa"/>
            <w:vMerge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4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376CC" w:rsidRPr="003376CC" w:rsidTr="003376CC">
        <w:trPr>
          <w:gridAfter w:val="1"/>
          <w:wAfter w:w="270" w:type="dxa"/>
        </w:trPr>
        <w:tc>
          <w:tcPr>
            <w:tcW w:w="2263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152746.10</w:t>
            </w:r>
          </w:p>
        </w:tc>
        <w:tc>
          <w:tcPr>
            <w:tcW w:w="3944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208530.85</w:t>
            </w:r>
          </w:p>
        </w:tc>
      </w:tr>
      <w:tr w:rsidR="003376CC" w:rsidRPr="003376CC" w:rsidTr="003376CC">
        <w:trPr>
          <w:gridAfter w:val="1"/>
          <w:wAfter w:w="270" w:type="dxa"/>
        </w:trPr>
        <w:tc>
          <w:tcPr>
            <w:tcW w:w="2263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152775.56</w:t>
            </w:r>
          </w:p>
        </w:tc>
        <w:tc>
          <w:tcPr>
            <w:tcW w:w="3944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208703.02</w:t>
            </w:r>
          </w:p>
        </w:tc>
      </w:tr>
      <w:tr w:rsidR="003376CC" w:rsidRPr="003376CC" w:rsidTr="003376CC">
        <w:trPr>
          <w:gridAfter w:val="1"/>
          <w:wAfter w:w="270" w:type="dxa"/>
        </w:trPr>
        <w:tc>
          <w:tcPr>
            <w:tcW w:w="2263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152624.44</w:t>
            </w:r>
          </w:p>
        </w:tc>
        <w:tc>
          <w:tcPr>
            <w:tcW w:w="3944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208550.64</w:t>
            </w:r>
          </w:p>
        </w:tc>
      </w:tr>
      <w:tr w:rsidR="003376CC" w:rsidRPr="003376CC" w:rsidTr="003376CC">
        <w:tc>
          <w:tcPr>
            <w:tcW w:w="2263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152654.13</w:t>
            </w:r>
          </w:p>
        </w:tc>
        <w:tc>
          <w:tcPr>
            <w:tcW w:w="3944" w:type="dxa"/>
          </w:tcPr>
          <w:p w:rsidR="003376CC" w:rsidRPr="003376CC" w:rsidRDefault="003376CC" w:rsidP="0033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208724.22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76CC" w:rsidRPr="003376CC" w:rsidRDefault="003376CC" w:rsidP="00337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376CC" w:rsidRDefault="003376CC" w:rsidP="003376C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201F" w:rsidRPr="007635B4" w:rsidRDefault="003376CC" w:rsidP="003376C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01F" w:rsidRPr="007635B4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3376CC" w:rsidRDefault="003376CC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2D74B6">
        <w:tc>
          <w:tcPr>
            <w:tcW w:w="4219" w:type="dxa"/>
          </w:tcPr>
          <w:p w:rsidR="00F9201F" w:rsidRPr="004B2C94" w:rsidRDefault="00F9201F" w:rsidP="003376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2D74B6" w:rsidRDefault="00F9201F" w:rsidP="003376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заместителя Председателя </w:t>
            </w:r>
          </w:p>
          <w:p w:rsidR="00F9201F" w:rsidRPr="004B524F" w:rsidRDefault="00F9201F" w:rsidP="003376CC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F9201F" w:rsidP="00337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201F" w:rsidRPr="004B524F" w:rsidRDefault="00F9201F" w:rsidP="00337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053C01" w:rsidRDefault="00053C01" w:rsidP="003376CC"/>
    <w:sectPr w:rsidR="00053C01" w:rsidSect="00337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BE" w:rsidRDefault="003671BE">
      <w:pPr>
        <w:spacing w:after="0" w:line="240" w:lineRule="auto"/>
      </w:pPr>
      <w:r>
        <w:separator/>
      </w:r>
    </w:p>
  </w:endnote>
  <w:endnote w:type="continuationSeparator" w:id="0">
    <w:p w:rsidR="003671BE" w:rsidRDefault="0036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4" w:rsidRDefault="000B1E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4" w:rsidRDefault="000B1E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4" w:rsidRDefault="000B1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BE" w:rsidRDefault="003671BE">
      <w:pPr>
        <w:spacing w:after="0" w:line="240" w:lineRule="auto"/>
      </w:pPr>
      <w:r>
        <w:separator/>
      </w:r>
    </w:p>
  </w:footnote>
  <w:footnote w:type="continuationSeparator" w:id="0">
    <w:p w:rsidR="003671BE" w:rsidRDefault="0036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4" w:rsidRDefault="000B1E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301726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7278BC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4" w:rsidRDefault="000B1E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EF2"/>
    <w:multiLevelType w:val="hybridMultilevel"/>
    <w:tmpl w:val="FA1A852A"/>
    <w:lvl w:ilvl="0" w:tplc="D624D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40974cd-76b3-4161-b7cb-8db481c0567b"/>
  </w:docVars>
  <w:rsids>
    <w:rsidRoot w:val="00F9201F"/>
    <w:rsid w:val="00053C01"/>
    <w:rsid w:val="000B1EF4"/>
    <w:rsid w:val="000D2454"/>
    <w:rsid w:val="000D6347"/>
    <w:rsid w:val="00104552"/>
    <w:rsid w:val="00194F89"/>
    <w:rsid w:val="001970FB"/>
    <w:rsid w:val="001D41A0"/>
    <w:rsid w:val="001E5301"/>
    <w:rsid w:val="001E7D94"/>
    <w:rsid w:val="002451B1"/>
    <w:rsid w:val="002572B8"/>
    <w:rsid w:val="002B60B1"/>
    <w:rsid w:val="002D74B6"/>
    <w:rsid w:val="00301726"/>
    <w:rsid w:val="003376CC"/>
    <w:rsid w:val="003671BE"/>
    <w:rsid w:val="003F78E7"/>
    <w:rsid w:val="00442FDA"/>
    <w:rsid w:val="00444CFD"/>
    <w:rsid w:val="004B2C94"/>
    <w:rsid w:val="00595F6A"/>
    <w:rsid w:val="005C3406"/>
    <w:rsid w:val="00671EF1"/>
    <w:rsid w:val="00681B55"/>
    <w:rsid w:val="007162EE"/>
    <w:rsid w:val="007223D9"/>
    <w:rsid w:val="007278BC"/>
    <w:rsid w:val="007635B4"/>
    <w:rsid w:val="00827300"/>
    <w:rsid w:val="008C66B6"/>
    <w:rsid w:val="0093424F"/>
    <w:rsid w:val="0096344C"/>
    <w:rsid w:val="00A33EF3"/>
    <w:rsid w:val="00AB35CA"/>
    <w:rsid w:val="00AD362E"/>
    <w:rsid w:val="00B93CA6"/>
    <w:rsid w:val="00BC74CC"/>
    <w:rsid w:val="00BF4A30"/>
    <w:rsid w:val="00C20DBB"/>
    <w:rsid w:val="00E11B65"/>
    <w:rsid w:val="00E249B5"/>
    <w:rsid w:val="00E40612"/>
    <w:rsid w:val="00E818A4"/>
    <w:rsid w:val="00EA0A9F"/>
    <w:rsid w:val="00F14349"/>
    <w:rsid w:val="00F8778C"/>
    <w:rsid w:val="00F9201F"/>
    <w:rsid w:val="00FE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421F2-0108-4D94-878B-CF35C36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33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2022-04-21T07:40:00Z</cp:lastPrinted>
  <dcterms:created xsi:type="dcterms:W3CDTF">2022-04-21T07:40:00Z</dcterms:created>
  <dcterms:modified xsi:type="dcterms:W3CDTF">2022-04-21T07:40:00Z</dcterms:modified>
</cp:coreProperties>
</file>