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4E8" w:rsidRDefault="003534E8" w:rsidP="003534E8">
      <w:pPr>
        <w:widowControl/>
        <w:spacing w:before="0" w:after="200" w:line="276" w:lineRule="auto"/>
        <w:ind w:right="0"/>
        <w:jc w:val="center"/>
        <w:rPr>
          <w:rFonts w:ascii="Times New Roman" w:eastAsia="Calibri" w:hAnsi="Times New Roman"/>
          <w:b w:val="0"/>
          <w:noProof/>
          <w:snapToGrid/>
          <w:sz w:val="24"/>
          <w:szCs w:val="24"/>
          <w:lang w:val="ru-RU"/>
        </w:rPr>
      </w:pPr>
    </w:p>
    <w:p w:rsidR="003534E8" w:rsidRDefault="003534E8" w:rsidP="003534E8">
      <w:pPr>
        <w:widowControl/>
        <w:spacing w:before="0" w:after="200" w:line="276" w:lineRule="auto"/>
        <w:ind w:right="0"/>
        <w:jc w:val="center"/>
        <w:rPr>
          <w:rFonts w:ascii="Times New Roman" w:eastAsia="Calibri" w:hAnsi="Times New Roman"/>
          <w:b w:val="0"/>
          <w:noProof/>
          <w:snapToGrid/>
          <w:sz w:val="24"/>
          <w:szCs w:val="24"/>
          <w:lang w:val="ru-RU"/>
        </w:rPr>
      </w:pPr>
    </w:p>
    <w:p w:rsidR="003534E8" w:rsidRPr="003534E8" w:rsidRDefault="003534E8" w:rsidP="003534E8">
      <w:pPr>
        <w:widowControl/>
        <w:spacing w:before="0" w:after="200" w:line="276" w:lineRule="auto"/>
        <w:ind w:right="0"/>
        <w:jc w:val="center"/>
        <w:rPr>
          <w:rFonts w:ascii="Times New Roman" w:eastAsia="Calibri" w:hAnsi="Times New Roman"/>
          <w:b w:val="0"/>
          <w:snapToGrid/>
          <w:sz w:val="24"/>
          <w:szCs w:val="24"/>
          <w:lang w:eastAsia="en-US"/>
        </w:rPr>
      </w:pPr>
      <w:bookmarkStart w:id="0" w:name="_GoBack"/>
      <w:bookmarkEnd w:id="0"/>
    </w:p>
    <w:p w:rsidR="003534E8" w:rsidRPr="003534E8" w:rsidRDefault="003534E8" w:rsidP="003534E8">
      <w:pPr>
        <w:widowControl/>
        <w:spacing w:before="0" w:after="200" w:line="276" w:lineRule="auto"/>
        <w:ind w:right="0"/>
        <w:jc w:val="center"/>
        <w:rPr>
          <w:rFonts w:ascii="Times New Roman" w:eastAsia="Calibri" w:hAnsi="Times New Roman"/>
          <w:snapToGrid/>
          <w:sz w:val="40"/>
          <w:szCs w:val="40"/>
          <w:lang w:val="ru-RU" w:eastAsia="en-US"/>
        </w:rPr>
      </w:pPr>
      <w:r w:rsidRPr="003534E8">
        <w:rPr>
          <w:rFonts w:ascii="Times New Roman" w:eastAsia="Calibri" w:hAnsi="Times New Roman"/>
          <w:b w:val="0"/>
          <w:snapToGrid/>
          <w:sz w:val="32"/>
          <w:szCs w:val="32"/>
          <w:lang w:val="ru-RU" w:eastAsia="en-US"/>
        </w:rPr>
        <w:t>ПРАВИТЕЛЬСТВО РЕСПУБЛИКИ ТЫВА</w:t>
      </w:r>
      <w:r w:rsidRPr="003534E8">
        <w:rPr>
          <w:rFonts w:ascii="Times New Roman" w:eastAsia="Calibri" w:hAnsi="Times New Roman"/>
          <w:b w:val="0"/>
          <w:snapToGrid/>
          <w:sz w:val="36"/>
          <w:szCs w:val="36"/>
          <w:lang w:val="ru-RU" w:eastAsia="en-US"/>
        </w:rPr>
        <w:br/>
      </w:r>
      <w:r w:rsidRPr="003534E8">
        <w:rPr>
          <w:rFonts w:ascii="Times New Roman" w:eastAsia="Calibri" w:hAnsi="Times New Roman"/>
          <w:snapToGrid/>
          <w:sz w:val="36"/>
          <w:szCs w:val="36"/>
          <w:lang w:val="ru-RU" w:eastAsia="en-US"/>
        </w:rPr>
        <w:t>ПОСТАНОВЛЕНИЕ</w:t>
      </w:r>
    </w:p>
    <w:p w:rsidR="003534E8" w:rsidRPr="003534E8" w:rsidRDefault="003534E8" w:rsidP="003534E8">
      <w:pPr>
        <w:widowControl/>
        <w:spacing w:before="0" w:after="200" w:line="276" w:lineRule="auto"/>
        <w:ind w:right="0"/>
        <w:jc w:val="center"/>
        <w:rPr>
          <w:rFonts w:ascii="Times New Roman" w:eastAsia="Calibri" w:hAnsi="Times New Roman"/>
          <w:b w:val="0"/>
          <w:snapToGrid/>
          <w:sz w:val="36"/>
          <w:szCs w:val="36"/>
          <w:lang w:val="ru-RU" w:eastAsia="en-US"/>
        </w:rPr>
      </w:pPr>
      <w:r w:rsidRPr="003534E8">
        <w:rPr>
          <w:rFonts w:ascii="Times New Roman" w:eastAsia="Calibri" w:hAnsi="Times New Roman"/>
          <w:b w:val="0"/>
          <w:snapToGrid/>
          <w:sz w:val="32"/>
          <w:szCs w:val="32"/>
          <w:lang w:val="ru-RU" w:eastAsia="en-US"/>
        </w:rPr>
        <w:t>ТЫВА РЕСПУБЛИКАНЫӉ ЧАЗАА</w:t>
      </w:r>
      <w:r w:rsidRPr="003534E8">
        <w:rPr>
          <w:rFonts w:ascii="Times New Roman" w:eastAsia="Calibri" w:hAnsi="Times New Roman"/>
          <w:b w:val="0"/>
          <w:snapToGrid/>
          <w:sz w:val="36"/>
          <w:szCs w:val="36"/>
          <w:lang w:val="ru-RU" w:eastAsia="en-US"/>
        </w:rPr>
        <w:br/>
      </w:r>
      <w:r w:rsidRPr="003534E8">
        <w:rPr>
          <w:rFonts w:ascii="Times New Roman" w:eastAsia="Calibri" w:hAnsi="Times New Roman"/>
          <w:snapToGrid/>
          <w:sz w:val="36"/>
          <w:szCs w:val="36"/>
          <w:lang w:val="ru-RU" w:eastAsia="en-US"/>
        </w:rPr>
        <w:t>ДОКТААЛ</w:t>
      </w:r>
    </w:p>
    <w:p w:rsidR="003534E8" w:rsidRDefault="003534E8" w:rsidP="00534E9E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10DE0" w:rsidRDefault="00534E9E" w:rsidP="00534E9E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17 января 2024 г. № 18</w:t>
      </w:r>
    </w:p>
    <w:p w:rsidR="00534E9E" w:rsidRPr="00215505" w:rsidRDefault="00534E9E" w:rsidP="00534E9E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г. Кызыл</w:t>
      </w:r>
    </w:p>
    <w:p w:rsidR="00B10DE0" w:rsidRPr="00215505" w:rsidRDefault="00B10DE0" w:rsidP="00B10DE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10DE0" w:rsidRDefault="00B10DE0" w:rsidP="00B10DE0">
      <w:pPr>
        <w:pStyle w:val="ConsPlusNormal"/>
        <w:spacing w:after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164">
        <w:rPr>
          <w:rFonts w:ascii="Times New Roman" w:hAnsi="Times New Roman" w:cs="Times New Roman"/>
          <w:b/>
          <w:sz w:val="28"/>
          <w:szCs w:val="28"/>
        </w:rPr>
        <w:t>О внесении изменения в</w:t>
      </w:r>
      <w:r>
        <w:rPr>
          <w:rFonts w:ascii="Times New Roman" w:hAnsi="Times New Roman" w:cs="Times New Roman"/>
          <w:b/>
          <w:sz w:val="28"/>
          <w:szCs w:val="28"/>
        </w:rPr>
        <w:t xml:space="preserve"> пункт 8</w:t>
      </w:r>
      <w:r w:rsidRPr="00C56164">
        <w:rPr>
          <w:rFonts w:ascii="Times New Roman" w:hAnsi="Times New Roman" w:cs="Times New Roman"/>
          <w:b/>
          <w:sz w:val="28"/>
          <w:szCs w:val="28"/>
        </w:rPr>
        <w:t xml:space="preserve"> П</w:t>
      </w:r>
      <w:r>
        <w:rPr>
          <w:rFonts w:ascii="Times New Roman" w:hAnsi="Times New Roman" w:cs="Times New Roman"/>
          <w:b/>
          <w:sz w:val="28"/>
          <w:szCs w:val="28"/>
        </w:rPr>
        <w:t>оложения</w:t>
      </w:r>
      <w:r w:rsidRPr="00C5616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10DE0" w:rsidRDefault="00B10DE0" w:rsidP="00B10DE0">
      <w:pPr>
        <w:pStyle w:val="ConsPlusNormal"/>
        <w:spacing w:after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164">
        <w:rPr>
          <w:rFonts w:ascii="Times New Roman" w:hAnsi="Times New Roman" w:cs="Times New Roman"/>
          <w:b/>
          <w:sz w:val="28"/>
          <w:szCs w:val="28"/>
        </w:rPr>
        <w:t xml:space="preserve">об организации в Республике Тыва выдачи </w:t>
      </w:r>
    </w:p>
    <w:p w:rsidR="009D129A" w:rsidRDefault="00B10DE0" w:rsidP="00B10DE0">
      <w:pPr>
        <w:pStyle w:val="ConsPlusNormal"/>
        <w:spacing w:after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164">
        <w:rPr>
          <w:rFonts w:ascii="Times New Roman" w:hAnsi="Times New Roman" w:cs="Times New Roman"/>
          <w:b/>
          <w:sz w:val="28"/>
          <w:szCs w:val="28"/>
        </w:rPr>
        <w:t xml:space="preserve">заключений о соответствии качества </w:t>
      </w:r>
    </w:p>
    <w:p w:rsidR="009D129A" w:rsidRDefault="00B10DE0" w:rsidP="00B10DE0">
      <w:pPr>
        <w:pStyle w:val="ConsPlusNormal"/>
        <w:spacing w:after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164">
        <w:rPr>
          <w:rFonts w:ascii="Times New Roman" w:hAnsi="Times New Roman" w:cs="Times New Roman"/>
          <w:b/>
          <w:sz w:val="28"/>
          <w:szCs w:val="28"/>
        </w:rPr>
        <w:t xml:space="preserve">оказываемых социально ориентированными </w:t>
      </w:r>
    </w:p>
    <w:p w:rsidR="009D129A" w:rsidRDefault="00B10DE0" w:rsidP="00B10DE0">
      <w:pPr>
        <w:pStyle w:val="ConsPlusNormal"/>
        <w:spacing w:after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164">
        <w:rPr>
          <w:rFonts w:ascii="Times New Roman" w:hAnsi="Times New Roman" w:cs="Times New Roman"/>
          <w:b/>
          <w:sz w:val="28"/>
          <w:szCs w:val="28"/>
        </w:rPr>
        <w:t xml:space="preserve">некоммерческими организациями общественно </w:t>
      </w:r>
    </w:p>
    <w:p w:rsidR="00B10DE0" w:rsidRPr="00C56164" w:rsidRDefault="00B10DE0" w:rsidP="00B10DE0">
      <w:pPr>
        <w:pStyle w:val="ConsPlusNormal"/>
        <w:spacing w:after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164">
        <w:rPr>
          <w:rFonts w:ascii="Times New Roman" w:hAnsi="Times New Roman" w:cs="Times New Roman"/>
          <w:b/>
          <w:sz w:val="28"/>
          <w:szCs w:val="28"/>
        </w:rPr>
        <w:t>полезных услуг установленным критериям</w:t>
      </w:r>
    </w:p>
    <w:p w:rsidR="00B10DE0" w:rsidRDefault="00B10DE0" w:rsidP="00B10DE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10DE0" w:rsidRPr="009B6D8F" w:rsidRDefault="00B10DE0" w:rsidP="00B10DE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10DE0" w:rsidRPr="009B6D8F" w:rsidRDefault="00B10DE0" w:rsidP="00B10DE0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D8F">
        <w:rPr>
          <w:rFonts w:ascii="Times New Roman" w:hAnsi="Times New Roman" w:cs="Times New Roman"/>
          <w:sz w:val="28"/>
          <w:szCs w:val="28"/>
        </w:rPr>
        <w:t>В соответствии со статьей 15 Конституционного закона Республики Тыва</w:t>
      </w:r>
      <w:r>
        <w:rPr>
          <w:rFonts w:ascii="Times New Roman" w:hAnsi="Times New Roman" w:cs="Times New Roman"/>
          <w:sz w:val="28"/>
          <w:szCs w:val="28"/>
        </w:rPr>
        <w:t xml:space="preserve"> от 31 декабря 2003 г. № 95 ВХ-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9B6D8F">
        <w:rPr>
          <w:rFonts w:ascii="Times New Roman" w:hAnsi="Times New Roman" w:cs="Times New Roman"/>
          <w:sz w:val="28"/>
          <w:szCs w:val="28"/>
        </w:rPr>
        <w:t xml:space="preserve"> «О Правительстве Республики Тыва» Прав</w:t>
      </w:r>
      <w:r w:rsidRPr="009B6D8F">
        <w:rPr>
          <w:rFonts w:ascii="Times New Roman" w:hAnsi="Times New Roman" w:cs="Times New Roman"/>
          <w:sz w:val="28"/>
          <w:szCs w:val="28"/>
        </w:rPr>
        <w:t>и</w:t>
      </w:r>
      <w:r w:rsidRPr="009B6D8F">
        <w:rPr>
          <w:rFonts w:ascii="Times New Roman" w:hAnsi="Times New Roman" w:cs="Times New Roman"/>
          <w:sz w:val="28"/>
          <w:szCs w:val="28"/>
        </w:rPr>
        <w:t>тельство Республики Тыва ПОСТАНОВЛЯЕТ:</w:t>
      </w:r>
    </w:p>
    <w:p w:rsidR="00B10DE0" w:rsidRPr="009B6D8F" w:rsidRDefault="00B10DE0" w:rsidP="00B10DE0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0DE0" w:rsidRPr="009B6D8F" w:rsidRDefault="00B10DE0" w:rsidP="00B10DE0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D8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Внести в пункт 8 Положения</w:t>
      </w:r>
      <w:r w:rsidRPr="00C56164">
        <w:rPr>
          <w:rFonts w:ascii="Times New Roman" w:hAnsi="Times New Roman" w:cs="Times New Roman"/>
          <w:sz w:val="28"/>
          <w:szCs w:val="28"/>
        </w:rPr>
        <w:t xml:space="preserve"> об организации в Республике Тыва выд</w:t>
      </w:r>
      <w:r w:rsidRPr="00C56164">
        <w:rPr>
          <w:rFonts w:ascii="Times New Roman" w:hAnsi="Times New Roman" w:cs="Times New Roman"/>
          <w:sz w:val="28"/>
          <w:szCs w:val="28"/>
        </w:rPr>
        <w:t>а</w:t>
      </w:r>
      <w:r w:rsidRPr="00C56164">
        <w:rPr>
          <w:rFonts w:ascii="Times New Roman" w:hAnsi="Times New Roman" w:cs="Times New Roman"/>
          <w:sz w:val="28"/>
          <w:szCs w:val="28"/>
        </w:rPr>
        <w:t>чи заключений о соответствии качества оказываемых социально ориентирова</w:t>
      </w:r>
      <w:r w:rsidRPr="00C56164">
        <w:rPr>
          <w:rFonts w:ascii="Times New Roman" w:hAnsi="Times New Roman" w:cs="Times New Roman"/>
          <w:sz w:val="28"/>
          <w:szCs w:val="28"/>
        </w:rPr>
        <w:t>н</w:t>
      </w:r>
      <w:r w:rsidRPr="00C56164">
        <w:rPr>
          <w:rFonts w:ascii="Times New Roman" w:hAnsi="Times New Roman" w:cs="Times New Roman"/>
          <w:sz w:val="28"/>
          <w:szCs w:val="28"/>
        </w:rPr>
        <w:t>ными некоммерческими организациями общественно полезных услуг устано</w:t>
      </w:r>
      <w:r w:rsidRPr="00C56164">
        <w:rPr>
          <w:rFonts w:ascii="Times New Roman" w:hAnsi="Times New Roman" w:cs="Times New Roman"/>
          <w:sz w:val="28"/>
          <w:szCs w:val="28"/>
        </w:rPr>
        <w:t>в</w:t>
      </w:r>
      <w:r w:rsidRPr="00C56164">
        <w:rPr>
          <w:rFonts w:ascii="Times New Roman" w:hAnsi="Times New Roman" w:cs="Times New Roman"/>
          <w:sz w:val="28"/>
          <w:szCs w:val="28"/>
        </w:rPr>
        <w:t>ленным критериям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Правительства Республики Тыва от 4 октября 2023 г. № 728, изменение, заменив слово «дней» словами «рабочих дней». </w:t>
      </w:r>
    </w:p>
    <w:p w:rsidR="00B10DE0" w:rsidRPr="009B6D8F" w:rsidRDefault="00B10DE0" w:rsidP="00B10DE0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B6D8F">
        <w:rPr>
          <w:rFonts w:ascii="Times New Roman" w:hAnsi="Times New Roman" w:cs="Times New Roman"/>
          <w:sz w:val="28"/>
          <w:szCs w:val="28"/>
        </w:rPr>
        <w:t xml:space="preserve">. Разместить настоящее постановление на «Официальном </w:t>
      </w:r>
      <w:proofErr w:type="gramStart"/>
      <w:r w:rsidRPr="009B6D8F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gramEnd"/>
      <w:r w:rsidRPr="009B6D8F">
        <w:rPr>
          <w:rFonts w:ascii="Times New Roman" w:hAnsi="Times New Roman" w:cs="Times New Roman"/>
          <w:sz w:val="28"/>
          <w:szCs w:val="28"/>
        </w:rPr>
        <w:t xml:space="preserve"> правовой информации» (www.pravo.gov.ru) и официальном сайте Ре</w:t>
      </w:r>
      <w:r w:rsidRPr="009B6D8F">
        <w:rPr>
          <w:rFonts w:ascii="Times New Roman" w:hAnsi="Times New Roman" w:cs="Times New Roman"/>
          <w:sz w:val="28"/>
          <w:szCs w:val="28"/>
        </w:rPr>
        <w:t>с</w:t>
      </w:r>
      <w:r w:rsidRPr="009B6D8F">
        <w:rPr>
          <w:rFonts w:ascii="Times New Roman" w:hAnsi="Times New Roman" w:cs="Times New Roman"/>
          <w:sz w:val="28"/>
          <w:szCs w:val="28"/>
        </w:rPr>
        <w:t>публики Тыва в информационно-телекоммуникационной сети «Интернет».</w:t>
      </w:r>
    </w:p>
    <w:p w:rsidR="009D129A" w:rsidRDefault="009D129A" w:rsidP="00B10D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10DE0" w:rsidRPr="009B6D8F" w:rsidRDefault="00B10DE0" w:rsidP="00B10D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10DE0" w:rsidRPr="009B6D8F" w:rsidRDefault="00B10DE0" w:rsidP="00B10D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B6D8F">
        <w:rPr>
          <w:rFonts w:ascii="Times New Roman" w:hAnsi="Times New Roman" w:cs="Times New Roman"/>
          <w:sz w:val="28"/>
          <w:szCs w:val="28"/>
        </w:rPr>
        <w:t xml:space="preserve">Глава Республики Тыва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B6D8F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D8F">
        <w:rPr>
          <w:rFonts w:ascii="Times New Roman" w:hAnsi="Times New Roman" w:cs="Times New Roman"/>
          <w:sz w:val="28"/>
          <w:szCs w:val="28"/>
        </w:rPr>
        <w:t>Ховалыг</w:t>
      </w:r>
      <w:proofErr w:type="spellEnd"/>
    </w:p>
    <w:sectPr w:rsidR="00B10DE0" w:rsidRPr="009B6D8F" w:rsidSect="00B10DE0">
      <w:headerReference w:type="default" r:id="rId7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67F" w:rsidRDefault="00F6367F">
      <w:pPr>
        <w:spacing w:line="240" w:lineRule="auto"/>
      </w:pPr>
      <w:r>
        <w:separator/>
      </w:r>
    </w:p>
  </w:endnote>
  <w:endnote w:type="continuationSeparator" w:id="0">
    <w:p w:rsidR="00F6367F" w:rsidRDefault="00F636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67F" w:rsidRDefault="00F6367F">
      <w:pPr>
        <w:spacing w:line="240" w:lineRule="auto"/>
      </w:pPr>
      <w:r>
        <w:separator/>
      </w:r>
    </w:p>
  </w:footnote>
  <w:footnote w:type="continuationSeparator" w:id="0">
    <w:p w:rsidR="00F6367F" w:rsidRDefault="00F636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47B" w:rsidRPr="0020447B" w:rsidRDefault="003534E8">
    <w:pPr>
      <w:pStyle w:val="a3"/>
      <w:jc w:val="right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noProof/>
        <w:sz w:val="24"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3301365</wp:posOffset>
              </wp:positionH>
              <wp:positionV relativeFrom="paragraph">
                <wp:posOffset>-220980</wp:posOffset>
              </wp:positionV>
              <wp:extent cx="2540000" cy="127000"/>
              <wp:effectExtent l="0" t="0" r="0" b="6350"/>
              <wp:wrapNone/>
              <wp:docPr id="5" name="AryanReg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40000" cy="127000"/>
                      </a:xfrm>
                      <a:prstGeom prst="rect">
                        <a:avLst/>
                      </a:prstGeom>
                      <a:noFill/>
                      <a:ln w="25400" cap="flat" cmpd="sng" algn="ctr">
                        <a:noFill/>
                        <a:prstDash val="solid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3534E8" w:rsidRPr="003534E8" w:rsidRDefault="003534E8" w:rsidP="003534E8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620200099/28476(4)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AryanRegN" o:spid="_x0000_s1026" style="position:absolute;left:0;text-align:left;margin-left:259.95pt;margin-top:-17.4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8+wRgMAAM8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" filled="f" fillcolor="#4f81bd [3204]" stroked="f" strokecolor="#243f60 [1604]" strokeweight="2pt">
              <v:textbox inset="0,0,0,0">
                <w:txbxContent>
                  <w:p w:rsidR="003534E8" w:rsidRPr="003534E8" w:rsidRDefault="003534E8" w:rsidP="003534E8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620200099/28476(4)</w:t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1a5e5608-f4d1-423f-81a8-1366f493bc3f"/>
  </w:docVars>
  <w:rsids>
    <w:rsidRoot w:val="009C3A0D"/>
    <w:rsid w:val="00185460"/>
    <w:rsid w:val="001D17C6"/>
    <w:rsid w:val="002001C3"/>
    <w:rsid w:val="002E1B5F"/>
    <w:rsid w:val="003456F5"/>
    <w:rsid w:val="003534E8"/>
    <w:rsid w:val="00390FA8"/>
    <w:rsid w:val="003D7DD5"/>
    <w:rsid w:val="00534E9E"/>
    <w:rsid w:val="00555B0A"/>
    <w:rsid w:val="005866F3"/>
    <w:rsid w:val="005F70E8"/>
    <w:rsid w:val="006D4B81"/>
    <w:rsid w:val="00710203"/>
    <w:rsid w:val="00827C53"/>
    <w:rsid w:val="009C3A0D"/>
    <w:rsid w:val="009D129A"/>
    <w:rsid w:val="00B10DE0"/>
    <w:rsid w:val="00DA6EC6"/>
    <w:rsid w:val="00DC3158"/>
    <w:rsid w:val="00E11BAF"/>
    <w:rsid w:val="00E3335D"/>
    <w:rsid w:val="00E5796D"/>
    <w:rsid w:val="00F50909"/>
    <w:rsid w:val="00F6367F"/>
    <w:rsid w:val="00FB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B81"/>
    <w:pPr>
      <w:widowControl w:val="0"/>
      <w:spacing w:before="500" w:after="0" w:line="260" w:lineRule="auto"/>
      <w:ind w:right="1600"/>
    </w:pPr>
    <w:rPr>
      <w:rFonts w:ascii="Arial" w:eastAsia="Times New Roman" w:hAnsi="Arial" w:cs="Times New Roman"/>
      <w:b/>
      <w:snapToGrid w:val="0"/>
      <w:sz w:val="1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3158"/>
    <w:pPr>
      <w:widowControl/>
      <w:tabs>
        <w:tab w:val="center" w:pos="4677"/>
        <w:tab w:val="right" w:pos="9355"/>
      </w:tabs>
      <w:spacing w:before="0" w:line="240" w:lineRule="auto"/>
      <w:ind w:right="0"/>
    </w:pPr>
    <w:rPr>
      <w:rFonts w:asciiTheme="minorHAnsi" w:eastAsiaTheme="minorHAnsi" w:hAnsiTheme="minorHAnsi" w:cstheme="minorBidi"/>
      <w:b w:val="0"/>
      <w:snapToGrid/>
      <w:sz w:val="22"/>
      <w:szCs w:val="22"/>
      <w:lang w:val="ru-RU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C3158"/>
  </w:style>
  <w:style w:type="paragraph" w:styleId="a5">
    <w:name w:val="footer"/>
    <w:basedOn w:val="a"/>
    <w:link w:val="a6"/>
    <w:uiPriority w:val="99"/>
    <w:unhideWhenUsed/>
    <w:rsid w:val="00F50909"/>
    <w:pPr>
      <w:widowControl/>
      <w:tabs>
        <w:tab w:val="center" w:pos="4677"/>
        <w:tab w:val="right" w:pos="9355"/>
      </w:tabs>
      <w:spacing w:before="0" w:line="240" w:lineRule="auto"/>
      <w:ind w:right="0"/>
    </w:pPr>
    <w:rPr>
      <w:rFonts w:asciiTheme="minorHAnsi" w:eastAsiaTheme="minorHAnsi" w:hAnsiTheme="minorHAnsi" w:cstheme="minorBidi"/>
      <w:b w:val="0"/>
      <w:snapToGrid/>
      <w:sz w:val="22"/>
      <w:szCs w:val="22"/>
      <w:lang w:val="ru-RU"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F50909"/>
  </w:style>
  <w:style w:type="paragraph" w:customStyle="1" w:styleId="ConsPlusNormal">
    <w:name w:val="ConsPlusNormal"/>
    <w:rsid w:val="00B10DE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10DE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10DE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534E8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34E8"/>
    <w:rPr>
      <w:rFonts w:ascii="Tahoma" w:eastAsia="Times New Roman" w:hAnsi="Tahoma" w:cs="Tahoma"/>
      <w:b/>
      <w:snapToGrid w:val="0"/>
      <w:sz w:val="16"/>
      <w:szCs w:val="16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B81"/>
    <w:pPr>
      <w:widowControl w:val="0"/>
      <w:spacing w:before="500" w:after="0" w:line="260" w:lineRule="auto"/>
      <w:ind w:right="1600"/>
    </w:pPr>
    <w:rPr>
      <w:rFonts w:ascii="Arial" w:eastAsia="Times New Roman" w:hAnsi="Arial" w:cs="Times New Roman"/>
      <w:b/>
      <w:snapToGrid w:val="0"/>
      <w:sz w:val="1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3158"/>
    <w:pPr>
      <w:widowControl/>
      <w:tabs>
        <w:tab w:val="center" w:pos="4677"/>
        <w:tab w:val="right" w:pos="9355"/>
      </w:tabs>
      <w:spacing w:before="0" w:line="240" w:lineRule="auto"/>
      <w:ind w:right="0"/>
    </w:pPr>
    <w:rPr>
      <w:rFonts w:asciiTheme="minorHAnsi" w:eastAsiaTheme="minorHAnsi" w:hAnsiTheme="minorHAnsi" w:cstheme="minorBidi"/>
      <w:b w:val="0"/>
      <w:snapToGrid/>
      <w:sz w:val="22"/>
      <w:szCs w:val="22"/>
      <w:lang w:val="ru-RU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C3158"/>
  </w:style>
  <w:style w:type="paragraph" w:styleId="a5">
    <w:name w:val="footer"/>
    <w:basedOn w:val="a"/>
    <w:link w:val="a6"/>
    <w:uiPriority w:val="99"/>
    <w:unhideWhenUsed/>
    <w:rsid w:val="00F50909"/>
    <w:pPr>
      <w:widowControl/>
      <w:tabs>
        <w:tab w:val="center" w:pos="4677"/>
        <w:tab w:val="right" w:pos="9355"/>
      </w:tabs>
      <w:spacing w:before="0" w:line="240" w:lineRule="auto"/>
      <w:ind w:right="0"/>
    </w:pPr>
    <w:rPr>
      <w:rFonts w:asciiTheme="minorHAnsi" w:eastAsiaTheme="minorHAnsi" w:hAnsiTheme="minorHAnsi" w:cstheme="minorBidi"/>
      <w:b w:val="0"/>
      <w:snapToGrid/>
      <w:sz w:val="22"/>
      <w:szCs w:val="22"/>
      <w:lang w:val="ru-RU"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F50909"/>
  </w:style>
  <w:style w:type="paragraph" w:customStyle="1" w:styleId="ConsPlusNormal">
    <w:name w:val="ConsPlusNormal"/>
    <w:rsid w:val="00B10DE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10DE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10DE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534E8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34E8"/>
    <w:rPr>
      <w:rFonts w:ascii="Tahoma" w:eastAsia="Times New Roman" w:hAnsi="Tahoma" w:cs="Tahoma"/>
      <w:b/>
      <w:snapToGrid w:val="0"/>
      <w:sz w:val="16"/>
      <w:szCs w:val="1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3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06383">
          <w:marLeft w:val="45"/>
          <w:marRight w:val="45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8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0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57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50501">
          <w:marLeft w:val="45"/>
          <w:marRight w:val="45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0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13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88801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991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33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724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229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595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8300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2209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88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6778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4458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9185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7538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827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79523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4476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93178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03070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6994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8328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42835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79181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927469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75679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764484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84264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44994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31333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72893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6231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12310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404179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428222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22860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455384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4923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7719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47001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40226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72761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33347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96807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282840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70099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770662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39082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88592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58157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74995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10523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82267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1136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513619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38194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13629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19106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6123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45662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07844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28767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31472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70884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668222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0650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68481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48640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58408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0957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98594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23539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2974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49955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775629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5522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6888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9286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3312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33706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12210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08246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31096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91370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02505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444183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86752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42424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44292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04199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8079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89598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75576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0726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73398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075033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4499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36399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03524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54500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40705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7946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87305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07331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77385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276906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47828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31573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0310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44981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76970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66330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44682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85258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63099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488797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0469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17025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2497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33012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8478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45385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58873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50966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32671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705330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14218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95037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97764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60402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4700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69163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41975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66080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71691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534318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21287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4046556">
          <w:marLeft w:val="45"/>
          <w:marRight w:val="45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3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676397">
          <w:marLeft w:val="45"/>
          <w:marRight w:val="45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1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54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93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7330429">
          <w:marLeft w:val="45"/>
          <w:marRight w:val="45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8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880837">
          <w:marLeft w:val="45"/>
          <w:marRight w:val="45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95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87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71629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030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588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757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19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830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4714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1765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032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2654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006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486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6912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0678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90658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52136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07167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09331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83869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99856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08242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04054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541055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45590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651641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13050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65021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59074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05987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33148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65214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69701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951493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55125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65563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03583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32231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19945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08973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31969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01480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2755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270358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52698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957236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1480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22163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13706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34942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07913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42555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27325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474727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36014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35973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6033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26421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93391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86723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04631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58977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19143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66739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22593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40869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03546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33691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94144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36618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8591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27029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43546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101556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9653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61731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19618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25255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23265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46280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72713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43989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17175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8503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92438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90611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70469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7326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73236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96708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14729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05444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43451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9203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32559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68591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58556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7125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8612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06369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39888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01102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2662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02346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40250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75248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94411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4996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57937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01006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6090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01500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59390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76379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788082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05079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0783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75852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37870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18824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41179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27241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51751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42288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370639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8842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31687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64376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41080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81771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26613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00180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84246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85556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442640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78659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2379450">
          <w:marLeft w:val="45"/>
          <w:marRight w:val="45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76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33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05232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01444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228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28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231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289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7694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202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0162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2718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0336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3737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695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37794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99205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08471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080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26289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83833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69687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85758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618585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9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08192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303192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446802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34284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312355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309300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0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03057155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3291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9528100">
          <w:marLeft w:val="45"/>
          <w:marRight w:val="45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54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00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62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5106598">
          <w:marLeft w:val="45"/>
          <w:marRight w:val="45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2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44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6618559">
          <w:marLeft w:val="45"/>
          <w:marRight w:val="45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546399">
          <w:marLeft w:val="45"/>
          <w:marRight w:val="45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9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60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61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6710474">
          <w:marLeft w:val="45"/>
          <w:marRight w:val="45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16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63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97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1480354">
          <w:marLeft w:val="45"/>
          <w:marRight w:val="45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8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21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41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68938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93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808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83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943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093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894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9726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163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672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2936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7563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2652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6965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71755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28735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34233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91746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42973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07248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0578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09612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689816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68256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65653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00012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01562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83880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93043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9781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1961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43029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893213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33412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49493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8042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47416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78374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34243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63242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25807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73233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732944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27411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332949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4606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4948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2321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40084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22710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38738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31069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477884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63200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978567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5247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89550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28999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01124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56945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70829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21821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037192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23511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4544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17528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93304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0953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98828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81086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12408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94562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501566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12433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73457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0487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29379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03012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44819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29746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5510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21152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91992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489910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86373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919405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81951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4091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61295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27913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85802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77617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95705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393807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87028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17838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43180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9451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5388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62783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29377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34904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96848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717365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44723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08860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5772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1977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47298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9887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13963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61390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1754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486887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83541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419240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17838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80451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92841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5672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21350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65249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00986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222902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01597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059737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03889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88737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8525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45044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47615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42861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95102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979006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39479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8862072">
          <w:marLeft w:val="45"/>
          <w:marRight w:val="45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55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72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1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43808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85329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573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271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518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329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837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938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7575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04054323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6428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2815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3690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0131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72181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00884449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06841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35739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47734378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1341067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783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900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2883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9072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903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215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2772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4110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38034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97699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3057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47993342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9822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5188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6036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46703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89416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94822319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68932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3053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57597782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0779284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123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359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86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4467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0073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289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6267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2420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8574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843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5667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59239648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7666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1773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01614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8457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54431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63892723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1086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65711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7066089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7611316">
          <w:marLeft w:val="45"/>
          <w:marRight w:val="45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0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61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70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51513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670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242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464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462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635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660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681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855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283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7933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087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3131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3511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0571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85529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54518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3070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98931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56740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73872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90693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915026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7472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753891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98394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11607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49097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64738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10171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57693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94774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057865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67218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628907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7921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4570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04062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78095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95668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21396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57739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744523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80389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406312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6180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10453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58044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42868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69786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46965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58187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520422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80705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71065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9801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6338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74667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27228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19016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1229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74120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623535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60467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17752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8079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83568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9889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7348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03620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03328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2509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260266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5401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59241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70249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6150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97899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5233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45341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84009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01829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68027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361276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48306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04951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1202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70600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19472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6975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46112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51511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24853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387111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02313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51047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40506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85225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20082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70956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68126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34990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89697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11966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06190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83307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5233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45539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0452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01246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52324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8525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23757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301122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6020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11540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33940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46785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55563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63642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87864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72505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80518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752982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6518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90760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90297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99959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7040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90390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75381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81303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07947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677553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50843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1467476">
          <w:marLeft w:val="45"/>
          <w:marRight w:val="45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0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78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99571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27308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626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590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6353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381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6231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875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459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1888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4258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50435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4605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47045616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4845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9009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6861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55954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58423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04418068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11341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88449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67156693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350188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494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865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892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452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3693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018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8447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918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4299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73755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6894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7549083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0895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7198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4040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51699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2987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93671938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28619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07904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50926600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179287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837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533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05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127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7426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5279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8536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3107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4658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93313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9015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50295409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3144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3731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6889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5862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41695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91154533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4662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82979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13223643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0229009">
          <w:marLeft w:val="45"/>
          <w:marRight w:val="45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9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70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4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57084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93236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509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708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940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2482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9352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8853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5493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86112440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5622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912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72090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0737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62943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691726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95673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78257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1747521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294355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360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473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720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92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1128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1377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3234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3411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22097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26290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8316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09044411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7380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6582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2369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07126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12018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9279915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22138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25949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54539890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7269664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133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666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698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603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8005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608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1317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7112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32014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4842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65879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0139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9339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06939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881347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73452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82784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27398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03246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89055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643171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87458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06773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86268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4767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13519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7062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60762575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7433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5469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6103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66395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31917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6722430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71433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09457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07053767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94355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9658228">
                                                                          <w:marLeft w:val="0"/>
                                                                          <w:marRight w:val="18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98432283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5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Донгак Аника Опей-ооловна</dc:creator>
  <cp:lastModifiedBy>Грецких О.П.</cp:lastModifiedBy>
  <cp:revision>2</cp:revision>
  <cp:lastPrinted>2024-01-17T11:07:00Z</cp:lastPrinted>
  <dcterms:created xsi:type="dcterms:W3CDTF">2024-01-17T11:08:00Z</dcterms:created>
  <dcterms:modified xsi:type="dcterms:W3CDTF">2024-01-17T11:08:00Z</dcterms:modified>
</cp:coreProperties>
</file>