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1B" w:rsidRDefault="00F2651B" w:rsidP="00F2651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3643B" w:rsidRDefault="0013643B" w:rsidP="00F2651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3643B" w:rsidRDefault="0013643B" w:rsidP="00F2651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2651B" w:rsidRPr="004C14FF" w:rsidRDefault="00F2651B" w:rsidP="00F2651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2651B" w:rsidRPr="0025472A" w:rsidRDefault="00F2651B" w:rsidP="00F2651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80CAE" w:rsidRDefault="00C80CAE" w:rsidP="00C80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0CAE" w:rsidRDefault="00C80CAE" w:rsidP="00C80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0CAE" w:rsidRPr="0058221E" w:rsidRDefault="0058221E" w:rsidP="0058221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221E">
        <w:rPr>
          <w:rFonts w:ascii="Times New Roman" w:hAnsi="Times New Roman" w:cs="Times New Roman"/>
          <w:b w:val="0"/>
          <w:sz w:val="28"/>
          <w:szCs w:val="28"/>
        </w:rPr>
        <w:t>от 7 апреля 2021 г. № 176</w:t>
      </w:r>
    </w:p>
    <w:p w:rsidR="00C80CAE" w:rsidRDefault="0058221E" w:rsidP="0058221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21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58221E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58221E"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C80CAE" w:rsidRPr="00C80CAE" w:rsidRDefault="00C80CAE" w:rsidP="00C80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0CAE" w:rsidRDefault="00480C8E" w:rsidP="00C80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AE">
        <w:rPr>
          <w:rFonts w:ascii="Times New Roman" w:hAnsi="Times New Roman" w:cs="Times New Roman"/>
          <w:sz w:val="28"/>
          <w:szCs w:val="28"/>
        </w:rPr>
        <w:t>О</w:t>
      </w:r>
      <w:r w:rsidR="000B73E7" w:rsidRPr="00C80CAE">
        <w:rPr>
          <w:rFonts w:ascii="Times New Roman" w:hAnsi="Times New Roman" w:cs="Times New Roman"/>
          <w:sz w:val="28"/>
          <w:szCs w:val="28"/>
        </w:rPr>
        <w:t xml:space="preserve">б итогах деятельности Службы </w:t>
      </w:r>
      <w:proofErr w:type="gramStart"/>
      <w:r w:rsidR="000B73E7" w:rsidRPr="00C80C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B73E7" w:rsidRPr="00C80CAE">
        <w:rPr>
          <w:rFonts w:ascii="Times New Roman" w:hAnsi="Times New Roman" w:cs="Times New Roman"/>
          <w:sz w:val="28"/>
          <w:szCs w:val="28"/>
        </w:rPr>
        <w:t xml:space="preserve"> гражданской </w:t>
      </w:r>
    </w:p>
    <w:p w:rsidR="00C80CAE" w:rsidRDefault="000B73E7" w:rsidP="00C80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AE">
        <w:rPr>
          <w:rFonts w:ascii="Times New Roman" w:hAnsi="Times New Roman" w:cs="Times New Roman"/>
          <w:sz w:val="28"/>
          <w:szCs w:val="28"/>
        </w:rPr>
        <w:t>обороне и чрезвычайным ситуациям</w:t>
      </w:r>
      <w:r w:rsidR="00C80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AE" w:rsidRDefault="000B73E7" w:rsidP="00C80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AE">
        <w:rPr>
          <w:rFonts w:ascii="Times New Roman" w:hAnsi="Times New Roman" w:cs="Times New Roman"/>
          <w:sz w:val="28"/>
          <w:szCs w:val="28"/>
        </w:rPr>
        <w:t>Республики Тыва за 20</w:t>
      </w:r>
      <w:r w:rsidR="005D6B35" w:rsidRPr="00C80CAE">
        <w:rPr>
          <w:rFonts w:ascii="Times New Roman" w:hAnsi="Times New Roman" w:cs="Times New Roman"/>
          <w:sz w:val="28"/>
          <w:szCs w:val="28"/>
        </w:rPr>
        <w:t>20</w:t>
      </w:r>
      <w:r w:rsidR="00DA2FCE" w:rsidRPr="00C80CAE">
        <w:rPr>
          <w:rFonts w:ascii="Times New Roman" w:hAnsi="Times New Roman" w:cs="Times New Roman"/>
          <w:sz w:val="28"/>
          <w:szCs w:val="28"/>
        </w:rPr>
        <w:t xml:space="preserve"> </w:t>
      </w:r>
      <w:r w:rsidR="00BA709F">
        <w:rPr>
          <w:rFonts w:ascii="Times New Roman" w:hAnsi="Times New Roman" w:cs="Times New Roman"/>
          <w:sz w:val="28"/>
          <w:szCs w:val="28"/>
        </w:rPr>
        <w:t xml:space="preserve">год </w:t>
      </w:r>
      <w:r w:rsidR="00DA2FCE" w:rsidRPr="00C80CAE">
        <w:rPr>
          <w:rFonts w:ascii="Times New Roman" w:hAnsi="Times New Roman" w:cs="Times New Roman"/>
          <w:sz w:val="28"/>
          <w:szCs w:val="28"/>
        </w:rPr>
        <w:t xml:space="preserve">и о </w:t>
      </w:r>
      <w:proofErr w:type="gramStart"/>
      <w:r w:rsidR="00DA2FCE" w:rsidRPr="00C80CAE">
        <w:rPr>
          <w:rFonts w:ascii="Times New Roman" w:hAnsi="Times New Roman" w:cs="Times New Roman"/>
          <w:sz w:val="28"/>
          <w:szCs w:val="28"/>
        </w:rPr>
        <w:t>приорите</w:t>
      </w:r>
      <w:r w:rsidR="00DA2FCE" w:rsidRPr="00C80CAE">
        <w:rPr>
          <w:rFonts w:ascii="Times New Roman" w:hAnsi="Times New Roman" w:cs="Times New Roman"/>
          <w:sz w:val="28"/>
          <w:szCs w:val="28"/>
        </w:rPr>
        <w:t>т</w:t>
      </w:r>
      <w:r w:rsidR="00DA2FCE" w:rsidRPr="00C80CAE">
        <w:rPr>
          <w:rFonts w:ascii="Times New Roman" w:hAnsi="Times New Roman" w:cs="Times New Roman"/>
          <w:sz w:val="28"/>
          <w:szCs w:val="28"/>
        </w:rPr>
        <w:t>ных</w:t>
      </w:r>
      <w:proofErr w:type="gramEnd"/>
    </w:p>
    <w:p w:rsidR="00480C8E" w:rsidRPr="00C80CAE" w:rsidRDefault="00DA2FCE" w:rsidP="00C80C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0CAE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C80CAE">
        <w:rPr>
          <w:rFonts w:ascii="Times New Roman" w:hAnsi="Times New Roman" w:cs="Times New Roman"/>
          <w:sz w:val="28"/>
          <w:szCs w:val="28"/>
        </w:rPr>
        <w:t xml:space="preserve"> деятельности на</w:t>
      </w:r>
      <w:r w:rsidR="000B73E7" w:rsidRPr="00C80CAE">
        <w:rPr>
          <w:rFonts w:ascii="Times New Roman" w:hAnsi="Times New Roman" w:cs="Times New Roman"/>
          <w:sz w:val="28"/>
          <w:szCs w:val="28"/>
        </w:rPr>
        <w:t xml:space="preserve"> 20</w:t>
      </w:r>
      <w:r w:rsidR="006950BD" w:rsidRPr="00C80CAE">
        <w:rPr>
          <w:rFonts w:ascii="Times New Roman" w:hAnsi="Times New Roman" w:cs="Times New Roman"/>
          <w:sz w:val="28"/>
          <w:szCs w:val="28"/>
        </w:rPr>
        <w:t>2</w:t>
      </w:r>
      <w:r w:rsidR="005D6B35" w:rsidRPr="00C80CAE">
        <w:rPr>
          <w:rFonts w:ascii="Times New Roman" w:hAnsi="Times New Roman" w:cs="Times New Roman"/>
          <w:sz w:val="28"/>
          <w:szCs w:val="28"/>
        </w:rPr>
        <w:t>1</w:t>
      </w:r>
      <w:r w:rsidR="00CD459D" w:rsidRPr="00C80C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0C8E" w:rsidRDefault="00480C8E" w:rsidP="00C80CA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E4DF4" w:rsidRPr="00C80CAE" w:rsidRDefault="008E4DF4" w:rsidP="00C80CA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1096B" w:rsidRPr="00743393" w:rsidRDefault="00B4453A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12</w:t>
      </w:r>
      <w:r w:rsidR="0011096B" w:rsidRPr="00743393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31 декабря 2003 г. № 95 BX-I </w:t>
      </w:r>
      <w:r w:rsidR="00E978CB">
        <w:rPr>
          <w:rFonts w:ascii="Times New Roman" w:hAnsi="Times New Roman"/>
          <w:sz w:val="28"/>
          <w:szCs w:val="28"/>
        </w:rPr>
        <w:t>«</w:t>
      </w:r>
      <w:r w:rsidR="0011096B" w:rsidRPr="00743393">
        <w:rPr>
          <w:rFonts w:ascii="Times New Roman" w:hAnsi="Times New Roman"/>
          <w:sz w:val="28"/>
          <w:szCs w:val="28"/>
        </w:rPr>
        <w:t>О Правительстве Республики Тыва</w:t>
      </w:r>
      <w:r w:rsidR="00E978CB">
        <w:rPr>
          <w:rFonts w:ascii="Times New Roman" w:hAnsi="Times New Roman"/>
          <w:sz w:val="28"/>
          <w:szCs w:val="28"/>
        </w:rPr>
        <w:t>»</w:t>
      </w:r>
      <w:r w:rsidR="0011096B" w:rsidRPr="00743393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11096B" w:rsidRDefault="0011096B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C8E" w:rsidRPr="000B73E7" w:rsidRDefault="00480C8E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73E7">
        <w:rPr>
          <w:rFonts w:ascii="Times New Roman" w:hAnsi="Times New Roman"/>
          <w:sz w:val="28"/>
          <w:szCs w:val="28"/>
        </w:rPr>
        <w:t>1. Принять к сведению информацию руководителя Службы по гражданской обороне и чрезвычайным ситуациям Республики Тыва Сарыглара А.А. об итогах деятельности Службы по гражданской обороне и чрезвычайным с</w:t>
      </w:r>
      <w:r w:rsidR="000B73E7">
        <w:rPr>
          <w:rFonts w:ascii="Times New Roman" w:hAnsi="Times New Roman"/>
          <w:sz w:val="28"/>
          <w:szCs w:val="28"/>
        </w:rPr>
        <w:t>итуациям Респу</w:t>
      </w:r>
      <w:r w:rsidR="000B73E7">
        <w:rPr>
          <w:rFonts w:ascii="Times New Roman" w:hAnsi="Times New Roman"/>
          <w:sz w:val="28"/>
          <w:szCs w:val="28"/>
        </w:rPr>
        <w:t>б</w:t>
      </w:r>
      <w:r w:rsidR="000B73E7">
        <w:rPr>
          <w:rFonts w:ascii="Times New Roman" w:hAnsi="Times New Roman"/>
          <w:sz w:val="28"/>
          <w:szCs w:val="28"/>
        </w:rPr>
        <w:t>лики Тыва за 20</w:t>
      </w:r>
      <w:r w:rsidR="005D6B35">
        <w:rPr>
          <w:rFonts w:ascii="Times New Roman" w:hAnsi="Times New Roman"/>
          <w:sz w:val="28"/>
          <w:szCs w:val="28"/>
        </w:rPr>
        <w:t>20</w:t>
      </w:r>
      <w:r w:rsidRPr="000B73E7">
        <w:rPr>
          <w:rFonts w:ascii="Times New Roman" w:hAnsi="Times New Roman"/>
          <w:sz w:val="28"/>
          <w:szCs w:val="28"/>
        </w:rPr>
        <w:t xml:space="preserve"> год.</w:t>
      </w:r>
    </w:p>
    <w:p w:rsidR="006950BD" w:rsidRDefault="00480C8E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73E7">
        <w:rPr>
          <w:rFonts w:ascii="Times New Roman" w:hAnsi="Times New Roman"/>
          <w:sz w:val="28"/>
          <w:szCs w:val="28"/>
        </w:rPr>
        <w:t xml:space="preserve">2. Определить </w:t>
      </w:r>
      <w:r w:rsidR="00D70E78">
        <w:rPr>
          <w:rFonts w:ascii="Times New Roman" w:hAnsi="Times New Roman"/>
          <w:sz w:val="28"/>
          <w:szCs w:val="28"/>
        </w:rPr>
        <w:t>приоритетными</w:t>
      </w:r>
      <w:r w:rsidR="005D6B35">
        <w:rPr>
          <w:rFonts w:ascii="Times New Roman" w:hAnsi="Times New Roman"/>
          <w:sz w:val="28"/>
          <w:szCs w:val="28"/>
        </w:rPr>
        <w:t xml:space="preserve"> </w:t>
      </w:r>
      <w:r w:rsidR="00054D67">
        <w:rPr>
          <w:rFonts w:ascii="Times New Roman" w:hAnsi="Times New Roman"/>
          <w:sz w:val="28"/>
          <w:szCs w:val="28"/>
        </w:rPr>
        <w:t>направлениями</w:t>
      </w:r>
      <w:r w:rsidRPr="000B73E7">
        <w:rPr>
          <w:rFonts w:ascii="Times New Roman" w:hAnsi="Times New Roman"/>
          <w:sz w:val="28"/>
          <w:szCs w:val="28"/>
        </w:rPr>
        <w:t xml:space="preserve"> деятельности Службы по гра</w:t>
      </w:r>
      <w:r w:rsidRPr="000B73E7">
        <w:rPr>
          <w:rFonts w:ascii="Times New Roman" w:hAnsi="Times New Roman"/>
          <w:sz w:val="28"/>
          <w:szCs w:val="28"/>
        </w:rPr>
        <w:t>ж</w:t>
      </w:r>
      <w:r w:rsidRPr="000B73E7">
        <w:rPr>
          <w:rFonts w:ascii="Times New Roman" w:hAnsi="Times New Roman"/>
          <w:sz w:val="28"/>
          <w:szCs w:val="28"/>
        </w:rPr>
        <w:t>данской обороне и чрезвычайным ситуациям Республики</w:t>
      </w:r>
      <w:r w:rsidR="000B73E7">
        <w:rPr>
          <w:rFonts w:ascii="Times New Roman" w:hAnsi="Times New Roman"/>
          <w:sz w:val="28"/>
          <w:szCs w:val="28"/>
        </w:rPr>
        <w:t xml:space="preserve"> Тыва на 20</w:t>
      </w:r>
      <w:r w:rsidR="006950BD">
        <w:rPr>
          <w:rFonts w:ascii="Times New Roman" w:hAnsi="Times New Roman"/>
          <w:sz w:val="28"/>
          <w:szCs w:val="28"/>
        </w:rPr>
        <w:t>2</w:t>
      </w:r>
      <w:r w:rsidR="005D6B35">
        <w:rPr>
          <w:rFonts w:ascii="Times New Roman" w:hAnsi="Times New Roman"/>
          <w:sz w:val="28"/>
          <w:szCs w:val="28"/>
        </w:rPr>
        <w:t>1</w:t>
      </w:r>
      <w:r w:rsidRPr="000B73E7">
        <w:rPr>
          <w:rFonts w:ascii="Times New Roman" w:hAnsi="Times New Roman"/>
          <w:sz w:val="28"/>
          <w:szCs w:val="28"/>
        </w:rPr>
        <w:t xml:space="preserve"> год:</w:t>
      </w:r>
    </w:p>
    <w:p w:rsidR="00103FA8" w:rsidRDefault="00103FA8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2FCE">
        <w:rPr>
          <w:rFonts w:ascii="Times New Roman" w:hAnsi="Times New Roman"/>
          <w:sz w:val="28"/>
          <w:szCs w:val="28"/>
        </w:rPr>
        <w:t>о</w:t>
      </w:r>
      <w:r w:rsidR="00DA2FCE" w:rsidRPr="00DA2FCE">
        <w:rPr>
          <w:rFonts w:ascii="Times New Roman" w:hAnsi="Times New Roman"/>
          <w:sz w:val="28"/>
          <w:szCs w:val="28"/>
        </w:rPr>
        <w:t>беспечение мер по созданию резервного центра обработки вызовов Сист</w:t>
      </w:r>
      <w:r w:rsidR="00DA2FCE" w:rsidRPr="00DA2FCE">
        <w:rPr>
          <w:rFonts w:ascii="Times New Roman" w:hAnsi="Times New Roman"/>
          <w:sz w:val="28"/>
          <w:szCs w:val="28"/>
        </w:rPr>
        <w:t>е</w:t>
      </w:r>
      <w:r w:rsidR="00DA2FCE" w:rsidRPr="00DA2FCE">
        <w:rPr>
          <w:rFonts w:ascii="Times New Roman" w:hAnsi="Times New Roman"/>
          <w:sz w:val="28"/>
          <w:szCs w:val="28"/>
        </w:rPr>
        <w:t>мы-112</w:t>
      </w:r>
      <w:r w:rsidR="00DA2FCE">
        <w:rPr>
          <w:rFonts w:ascii="Times New Roman" w:hAnsi="Times New Roman"/>
          <w:sz w:val="28"/>
          <w:szCs w:val="28"/>
        </w:rPr>
        <w:t>;</w:t>
      </w:r>
    </w:p>
    <w:p w:rsidR="00FD49B5" w:rsidRDefault="00FD49B5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49B5">
        <w:rPr>
          <w:rFonts w:ascii="Times New Roman" w:hAnsi="Times New Roman"/>
          <w:sz w:val="28"/>
          <w:szCs w:val="28"/>
        </w:rPr>
        <w:t>внедрение профилактического направления в контрольно-надзорной деятел</w:t>
      </w:r>
      <w:r w:rsidRPr="00FD49B5">
        <w:rPr>
          <w:rFonts w:ascii="Times New Roman" w:hAnsi="Times New Roman"/>
          <w:sz w:val="28"/>
          <w:szCs w:val="28"/>
        </w:rPr>
        <w:t>ь</w:t>
      </w:r>
      <w:r w:rsidRPr="00FD49B5">
        <w:rPr>
          <w:rFonts w:ascii="Times New Roman" w:hAnsi="Times New Roman"/>
          <w:sz w:val="28"/>
          <w:szCs w:val="28"/>
        </w:rPr>
        <w:t>ности в области защиты населения и территорий от чрезвычайных ситуаций реги</w:t>
      </w:r>
      <w:r w:rsidRPr="00FD49B5">
        <w:rPr>
          <w:rFonts w:ascii="Times New Roman" w:hAnsi="Times New Roman"/>
          <w:sz w:val="28"/>
          <w:szCs w:val="28"/>
        </w:rPr>
        <w:t>о</w:t>
      </w:r>
      <w:r w:rsidRPr="00FD49B5">
        <w:rPr>
          <w:rFonts w:ascii="Times New Roman" w:hAnsi="Times New Roman"/>
          <w:sz w:val="28"/>
          <w:szCs w:val="28"/>
        </w:rPr>
        <w:t>нального, межмуниципального и муниципального характера во время переходного периода</w:t>
      </w:r>
      <w:r>
        <w:rPr>
          <w:rFonts w:ascii="Times New Roman" w:hAnsi="Times New Roman"/>
          <w:sz w:val="28"/>
          <w:szCs w:val="28"/>
        </w:rPr>
        <w:t>;</w:t>
      </w:r>
    </w:p>
    <w:p w:rsidR="00E415D7" w:rsidRDefault="00E415D7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415D7">
        <w:rPr>
          <w:rFonts w:ascii="Times New Roman" w:hAnsi="Times New Roman"/>
          <w:sz w:val="28"/>
          <w:szCs w:val="28"/>
        </w:rPr>
        <w:t>одействие развитию добровольчества (</w:t>
      </w:r>
      <w:proofErr w:type="spellStart"/>
      <w:r w:rsidRPr="00E415D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E415D7">
        <w:rPr>
          <w:rFonts w:ascii="Times New Roman" w:hAnsi="Times New Roman"/>
          <w:sz w:val="28"/>
          <w:szCs w:val="28"/>
        </w:rPr>
        <w:t>)</w:t>
      </w:r>
      <w:r w:rsidR="00FD45C0">
        <w:rPr>
          <w:rFonts w:ascii="Times New Roman" w:hAnsi="Times New Roman"/>
          <w:sz w:val="28"/>
          <w:szCs w:val="28"/>
        </w:rPr>
        <w:t xml:space="preserve"> в Республике Тыва</w:t>
      </w:r>
      <w:r>
        <w:rPr>
          <w:rFonts w:ascii="Times New Roman" w:hAnsi="Times New Roman"/>
          <w:sz w:val="28"/>
          <w:szCs w:val="28"/>
        </w:rPr>
        <w:t>;</w:t>
      </w:r>
    </w:p>
    <w:p w:rsidR="008E4DF4" w:rsidRDefault="008E4DF4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51B" w:rsidRDefault="00F2651B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5D7" w:rsidRPr="003C7823" w:rsidRDefault="0053217F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и </w:t>
      </w:r>
      <w:r w:rsidR="00E415D7">
        <w:rPr>
          <w:rFonts w:ascii="Times New Roman" w:hAnsi="Times New Roman"/>
          <w:sz w:val="28"/>
          <w:szCs w:val="28"/>
        </w:rPr>
        <w:t>соверше</w:t>
      </w:r>
      <w:r w:rsidR="0074047E">
        <w:rPr>
          <w:rFonts w:ascii="Times New Roman" w:hAnsi="Times New Roman"/>
          <w:sz w:val="28"/>
          <w:szCs w:val="28"/>
        </w:rPr>
        <w:t>нствование</w:t>
      </w:r>
      <w:r>
        <w:rPr>
          <w:rFonts w:ascii="Times New Roman" w:hAnsi="Times New Roman"/>
          <w:sz w:val="28"/>
          <w:szCs w:val="28"/>
        </w:rPr>
        <w:t xml:space="preserve"> деятельности подведомственного учреждения ГАОУ ДПО </w:t>
      </w:r>
      <w:r w:rsidR="00E978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Учебно-методический центр по гражданской обороне и чрезвычайным ситуациям</w:t>
      </w:r>
      <w:r w:rsidR="00E978CB">
        <w:rPr>
          <w:rFonts w:ascii="Times New Roman" w:hAnsi="Times New Roman"/>
          <w:sz w:val="28"/>
          <w:szCs w:val="28"/>
        </w:rPr>
        <w:t>»</w:t>
      </w:r>
      <w:r w:rsidR="00E61501">
        <w:rPr>
          <w:rFonts w:ascii="Times New Roman" w:hAnsi="Times New Roman"/>
          <w:sz w:val="28"/>
          <w:szCs w:val="28"/>
        </w:rPr>
        <w:t>.</w:t>
      </w:r>
    </w:p>
    <w:p w:rsidR="0074047E" w:rsidRDefault="006950BD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</w:t>
      </w:r>
      <w:r w:rsidR="00620F4D" w:rsidRPr="00620F4D">
        <w:rPr>
          <w:rFonts w:ascii="Times New Roman" w:hAnsi="Times New Roman"/>
          <w:sz w:val="28"/>
          <w:szCs w:val="28"/>
        </w:rPr>
        <w:t>прилагаемы</w:t>
      </w:r>
      <w:r w:rsidR="0074047E">
        <w:rPr>
          <w:rFonts w:ascii="Times New Roman" w:hAnsi="Times New Roman"/>
          <w:sz w:val="28"/>
          <w:szCs w:val="28"/>
        </w:rPr>
        <w:t>е</w:t>
      </w:r>
      <w:r w:rsidR="0057241F">
        <w:rPr>
          <w:rFonts w:ascii="Times New Roman" w:hAnsi="Times New Roman"/>
          <w:sz w:val="28"/>
          <w:szCs w:val="28"/>
        </w:rPr>
        <w:t>:</w:t>
      </w:r>
    </w:p>
    <w:p w:rsidR="00620F4D" w:rsidRDefault="00620F4D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 xml:space="preserve">план мероприятий по реализации </w:t>
      </w:r>
      <w:r w:rsidR="00BA709F">
        <w:rPr>
          <w:rFonts w:ascii="Times New Roman" w:hAnsi="Times New Roman"/>
          <w:sz w:val="28"/>
          <w:szCs w:val="28"/>
        </w:rPr>
        <w:t>приоритетных направлений деятел</w:t>
      </w:r>
      <w:r w:rsidR="002B4228">
        <w:rPr>
          <w:rFonts w:ascii="Times New Roman" w:hAnsi="Times New Roman"/>
          <w:sz w:val="28"/>
          <w:szCs w:val="28"/>
        </w:rPr>
        <w:t>ь</w:t>
      </w:r>
      <w:r w:rsidR="00BA709F">
        <w:rPr>
          <w:rFonts w:ascii="Times New Roman" w:hAnsi="Times New Roman"/>
          <w:sz w:val="28"/>
          <w:szCs w:val="28"/>
        </w:rPr>
        <w:t>ности</w:t>
      </w:r>
      <w:r w:rsidR="002B4228">
        <w:rPr>
          <w:rFonts w:ascii="Times New Roman" w:hAnsi="Times New Roman"/>
          <w:sz w:val="28"/>
          <w:szCs w:val="28"/>
        </w:rPr>
        <w:t xml:space="preserve"> </w:t>
      </w:r>
      <w:r w:rsidRPr="00620F4D">
        <w:rPr>
          <w:rFonts w:ascii="Times New Roman" w:hAnsi="Times New Roman"/>
          <w:sz w:val="28"/>
          <w:szCs w:val="28"/>
        </w:rPr>
        <w:t>Службы по гражданской обороне и чрезвычайным с</w:t>
      </w:r>
      <w:r>
        <w:rPr>
          <w:rFonts w:ascii="Times New Roman" w:hAnsi="Times New Roman"/>
          <w:sz w:val="28"/>
          <w:szCs w:val="28"/>
        </w:rPr>
        <w:t>итуациям Республики Тыва на 202</w:t>
      </w:r>
      <w:r w:rsidR="00054D67">
        <w:rPr>
          <w:rFonts w:ascii="Times New Roman" w:hAnsi="Times New Roman"/>
          <w:sz w:val="28"/>
          <w:szCs w:val="28"/>
        </w:rPr>
        <w:t>1</w:t>
      </w:r>
      <w:r w:rsidRPr="00620F4D">
        <w:rPr>
          <w:rFonts w:ascii="Times New Roman" w:hAnsi="Times New Roman"/>
          <w:sz w:val="28"/>
          <w:szCs w:val="28"/>
        </w:rPr>
        <w:t xml:space="preserve"> год</w:t>
      </w:r>
      <w:r w:rsidR="0074047E">
        <w:rPr>
          <w:rFonts w:ascii="Times New Roman" w:hAnsi="Times New Roman"/>
          <w:sz w:val="28"/>
          <w:szCs w:val="28"/>
        </w:rPr>
        <w:t>;</w:t>
      </w:r>
    </w:p>
    <w:p w:rsidR="0074047E" w:rsidRDefault="00052508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ключевых показателей эффективности деятельности Службы по гражданской обороне и чрезвычайным ситуациям Республики Тыва</w:t>
      </w:r>
      <w:r w:rsidR="00BF41FA">
        <w:rPr>
          <w:rFonts w:ascii="Times New Roman" w:hAnsi="Times New Roman"/>
          <w:sz w:val="28"/>
          <w:szCs w:val="28"/>
        </w:rPr>
        <w:t xml:space="preserve"> на 2021 год</w:t>
      </w:r>
      <w:r>
        <w:rPr>
          <w:rFonts w:ascii="Times New Roman" w:hAnsi="Times New Roman"/>
          <w:sz w:val="28"/>
          <w:szCs w:val="28"/>
        </w:rPr>
        <w:t>.</w:t>
      </w:r>
    </w:p>
    <w:p w:rsidR="00F02F59" w:rsidRPr="00C80CAE" w:rsidRDefault="00480C8E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6089C">
        <w:rPr>
          <w:rFonts w:ascii="Times New Roman" w:hAnsi="Times New Roman"/>
          <w:sz w:val="28"/>
          <w:szCs w:val="28"/>
        </w:rPr>
        <w:t xml:space="preserve">4. Признать утратившим силу </w:t>
      </w:r>
      <w:hyperlink r:id="rId7" w:history="1">
        <w:r w:rsidRPr="0056089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6089C">
        <w:rPr>
          <w:rFonts w:ascii="Times New Roman" w:hAnsi="Times New Roman"/>
          <w:sz w:val="28"/>
          <w:szCs w:val="28"/>
        </w:rPr>
        <w:t xml:space="preserve"> Пр</w:t>
      </w:r>
      <w:r w:rsidR="000B73E7" w:rsidRPr="0056089C">
        <w:rPr>
          <w:rFonts w:ascii="Times New Roman" w:hAnsi="Times New Roman"/>
          <w:sz w:val="28"/>
          <w:szCs w:val="28"/>
        </w:rPr>
        <w:t xml:space="preserve">авительства </w:t>
      </w:r>
      <w:r w:rsidR="000B73E7">
        <w:rPr>
          <w:rFonts w:ascii="Times New Roman" w:hAnsi="Times New Roman"/>
          <w:sz w:val="28"/>
          <w:szCs w:val="28"/>
        </w:rPr>
        <w:t>Респуб</w:t>
      </w:r>
      <w:r w:rsidR="00575DED">
        <w:rPr>
          <w:rFonts w:ascii="Times New Roman" w:hAnsi="Times New Roman"/>
          <w:sz w:val="28"/>
          <w:szCs w:val="28"/>
        </w:rPr>
        <w:t xml:space="preserve">лики Тыва </w:t>
      </w:r>
      <w:r w:rsidR="00103FA8" w:rsidRPr="00976D12">
        <w:rPr>
          <w:rFonts w:ascii="Times New Roman" w:hAnsi="Times New Roman"/>
          <w:sz w:val="28"/>
          <w:szCs w:val="28"/>
        </w:rPr>
        <w:t xml:space="preserve">от </w:t>
      </w:r>
      <w:r w:rsidR="00103FA8">
        <w:rPr>
          <w:rFonts w:ascii="Times New Roman" w:hAnsi="Times New Roman"/>
          <w:sz w:val="28"/>
          <w:szCs w:val="28"/>
        </w:rPr>
        <w:t>16 марта</w:t>
      </w:r>
      <w:r w:rsidR="00103FA8" w:rsidRPr="00976D12">
        <w:rPr>
          <w:rFonts w:ascii="Times New Roman" w:hAnsi="Times New Roman"/>
          <w:sz w:val="28"/>
          <w:szCs w:val="28"/>
        </w:rPr>
        <w:t xml:space="preserve"> 20</w:t>
      </w:r>
      <w:r w:rsidR="00103FA8">
        <w:rPr>
          <w:rFonts w:ascii="Times New Roman" w:hAnsi="Times New Roman"/>
          <w:sz w:val="28"/>
          <w:szCs w:val="28"/>
        </w:rPr>
        <w:t>20</w:t>
      </w:r>
      <w:r w:rsidR="00103FA8" w:rsidRPr="00976D12">
        <w:rPr>
          <w:rFonts w:ascii="Times New Roman" w:hAnsi="Times New Roman"/>
          <w:sz w:val="28"/>
          <w:szCs w:val="28"/>
        </w:rPr>
        <w:t xml:space="preserve"> г. №</w:t>
      </w:r>
      <w:r w:rsidR="00103FA8">
        <w:rPr>
          <w:rFonts w:ascii="Times New Roman" w:hAnsi="Times New Roman"/>
          <w:sz w:val="28"/>
          <w:szCs w:val="28"/>
        </w:rPr>
        <w:t xml:space="preserve"> 94</w:t>
      </w:r>
      <w:r w:rsidR="00103FA8" w:rsidRPr="00976D12">
        <w:rPr>
          <w:rFonts w:ascii="Times New Roman" w:hAnsi="Times New Roman"/>
          <w:sz w:val="28"/>
          <w:szCs w:val="28"/>
        </w:rPr>
        <w:t xml:space="preserve"> </w:t>
      </w:r>
      <w:r w:rsidR="00E978CB">
        <w:rPr>
          <w:rFonts w:ascii="Times New Roman" w:hAnsi="Times New Roman"/>
          <w:sz w:val="28"/>
          <w:szCs w:val="28"/>
        </w:rPr>
        <w:t>«</w:t>
      </w:r>
      <w:r w:rsidR="00103FA8" w:rsidRPr="00976D12">
        <w:rPr>
          <w:rFonts w:ascii="Times New Roman" w:hAnsi="Times New Roman"/>
          <w:sz w:val="28"/>
          <w:szCs w:val="28"/>
        </w:rPr>
        <w:t xml:space="preserve">Об итогах деятельности Службы по гражданской обороне и чрезвычайным </w:t>
      </w:r>
      <w:r w:rsidR="00103FA8" w:rsidRPr="00C80CAE">
        <w:rPr>
          <w:rFonts w:ascii="Times New Roman" w:hAnsi="Times New Roman"/>
          <w:sz w:val="28"/>
          <w:szCs w:val="28"/>
        </w:rPr>
        <w:t>ситуациям Республики Тыва за 2019 и о приоритетных направл</w:t>
      </w:r>
      <w:r w:rsidR="00103FA8" w:rsidRPr="00C80CAE">
        <w:rPr>
          <w:rFonts w:ascii="Times New Roman" w:hAnsi="Times New Roman"/>
          <w:sz w:val="28"/>
          <w:szCs w:val="28"/>
        </w:rPr>
        <w:t>е</w:t>
      </w:r>
      <w:r w:rsidR="00103FA8" w:rsidRPr="00C80CAE">
        <w:rPr>
          <w:rFonts w:ascii="Times New Roman" w:hAnsi="Times New Roman"/>
          <w:sz w:val="28"/>
          <w:szCs w:val="28"/>
        </w:rPr>
        <w:t>ниях деятельности на 2020 год</w:t>
      </w:r>
      <w:r w:rsidR="00E978CB">
        <w:rPr>
          <w:rFonts w:ascii="Times New Roman" w:hAnsi="Times New Roman"/>
          <w:sz w:val="28"/>
          <w:szCs w:val="28"/>
        </w:rPr>
        <w:t>»</w:t>
      </w:r>
      <w:r w:rsidR="00103FA8" w:rsidRPr="00C80CAE">
        <w:rPr>
          <w:rFonts w:ascii="Times New Roman" w:hAnsi="Times New Roman"/>
          <w:sz w:val="28"/>
          <w:szCs w:val="28"/>
        </w:rPr>
        <w:t>.</w:t>
      </w:r>
    </w:p>
    <w:p w:rsidR="00F02F59" w:rsidRDefault="006950BD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0CAE">
        <w:rPr>
          <w:rFonts w:ascii="Times New Roman" w:hAnsi="Times New Roman"/>
          <w:sz w:val="28"/>
          <w:szCs w:val="28"/>
        </w:rPr>
        <w:t>5</w:t>
      </w:r>
      <w:r w:rsidR="00480C8E" w:rsidRPr="00C80C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2F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2F5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</w:t>
      </w:r>
      <w:r w:rsidR="00F02F59">
        <w:rPr>
          <w:rFonts w:ascii="Times New Roman" w:hAnsi="Times New Roman"/>
          <w:sz w:val="28"/>
          <w:szCs w:val="28"/>
        </w:rPr>
        <w:t>и</w:t>
      </w:r>
      <w:r w:rsidR="00F02F59">
        <w:rPr>
          <w:rFonts w:ascii="Times New Roman" w:hAnsi="Times New Roman"/>
          <w:sz w:val="28"/>
          <w:szCs w:val="28"/>
        </w:rPr>
        <w:t>теля Председателя Правите</w:t>
      </w:r>
      <w:r w:rsidR="0057241F">
        <w:rPr>
          <w:rFonts w:ascii="Times New Roman" w:hAnsi="Times New Roman"/>
          <w:sz w:val="28"/>
          <w:szCs w:val="28"/>
        </w:rPr>
        <w:t xml:space="preserve">льства Республики Тыва </w:t>
      </w:r>
      <w:proofErr w:type="spellStart"/>
      <w:r w:rsidR="0057241F">
        <w:rPr>
          <w:rFonts w:ascii="Times New Roman" w:hAnsi="Times New Roman"/>
          <w:sz w:val="28"/>
          <w:szCs w:val="28"/>
        </w:rPr>
        <w:t>Бады</w:t>
      </w:r>
      <w:proofErr w:type="spellEnd"/>
      <w:r w:rsidR="0057241F">
        <w:rPr>
          <w:rFonts w:ascii="Times New Roman" w:hAnsi="Times New Roman"/>
          <w:sz w:val="28"/>
          <w:szCs w:val="28"/>
        </w:rPr>
        <w:t xml:space="preserve"> О.О.</w:t>
      </w:r>
    </w:p>
    <w:p w:rsidR="00480C8E" w:rsidRPr="00C80CAE" w:rsidRDefault="00F02F59" w:rsidP="00C80CAE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480C8E" w:rsidRPr="00C80CAE">
        <w:rPr>
          <w:rFonts w:ascii="Times New Roman" w:hAnsi="Times New Roman"/>
          <w:sz w:val="28"/>
          <w:szCs w:val="28"/>
        </w:rPr>
        <w:t>Размест</w:t>
      </w:r>
      <w:r w:rsidR="00575DED" w:rsidRPr="00C80CAE">
        <w:rPr>
          <w:rFonts w:ascii="Times New Roman" w:hAnsi="Times New Roman"/>
          <w:sz w:val="28"/>
          <w:szCs w:val="28"/>
        </w:rPr>
        <w:t>ить</w:t>
      </w:r>
      <w:proofErr w:type="gramEnd"/>
      <w:r w:rsidR="00575DED" w:rsidRPr="00C80CAE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E978CB">
        <w:rPr>
          <w:rFonts w:ascii="Times New Roman" w:hAnsi="Times New Roman"/>
          <w:sz w:val="28"/>
          <w:szCs w:val="28"/>
        </w:rPr>
        <w:t>«</w:t>
      </w:r>
      <w:r w:rsidR="00480C8E" w:rsidRPr="00C80CAE">
        <w:rPr>
          <w:rFonts w:ascii="Times New Roman" w:hAnsi="Times New Roman"/>
          <w:sz w:val="28"/>
          <w:szCs w:val="28"/>
        </w:rPr>
        <w:t>Официальном интер</w:t>
      </w:r>
      <w:r w:rsidR="00575DED" w:rsidRPr="00C80CAE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E978CB">
        <w:rPr>
          <w:rFonts w:ascii="Times New Roman" w:hAnsi="Times New Roman"/>
          <w:sz w:val="28"/>
          <w:szCs w:val="28"/>
        </w:rPr>
        <w:t>»</w:t>
      </w:r>
      <w:r w:rsidR="00480C8E" w:rsidRPr="00C80CAE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AF36F2" w:rsidRPr="00C80CA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www.pravo</w:t>
        </w:r>
      </w:hyperlink>
      <w:r w:rsidR="00480C8E" w:rsidRPr="00C80CAE">
        <w:rPr>
          <w:rFonts w:ascii="Times New Roman" w:hAnsi="Times New Roman"/>
          <w:sz w:val="28"/>
          <w:szCs w:val="28"/>
        </w:rPr>
        <w:t xml:space="preserve">.gov.ru) и официальном сайте Республики Тыва в информационно-телекоммуникационной сети </w:t>
      </w:r>
      <w:r w:rsidR="00E978CB">
        <w:rPr>
          <w:rFonts w:ascii="Times New Roman" w:hAnsi="Times New Roman"/>
          <w:sz w:val="28"/>
          <w:szCs w:val="28"/>
        </w:rPr>
        <w:t>«</w:t>
      </w:r>
      <w:r w:rsidR="00480C8E" w:rsidRPr="00C80CAE">
        <w:rPr>
          <w:rFonts w:ascii="Times New Roman" w:hAnsi="Times New Roman"/>
          <w:sz w:val="28"/>
          <w:szCs w:val="28"/>
        </w:rPr>
        <w:t>Интернет</w:t>
      </w:r>
      <w:r w:rsidR="00E978CB">
        <w:rPr>
          <w:rFonts w:ascii="Times New Roman" w:hAnsi="Times New Roman"/>
          <w:sz w:val="28"/>
          <w:szCs w:val="28"/>
        </w:rPr>
        <w:t>»</w:t>
      </w:r>
      <w:r w:rsidR="00480C8E" w:rsidRPr="00C80CAE">
        <w:rPr>
          <w:rFonts w:ascii="Times New Roman" w:hAnsi="Times New Roman"/>
          <w:sz w:val="28"/>
          <w:szCs w:val="28"/>
        </w:rPr>
        <w:t>.</w:t>
      </w:r>
    </w:p>
    <w:p w:rsidR="00A0552F" w:rsidRPr="00A0552F" w:rsidRDefault="00A0552F" w:rsidP="00A055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552F" w:rsidRPr="00A0552F" w:rsidRDefault="00A0552F" w:rsidP="00A055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A0552F" w:rsidRPr="00A0552F" w:rsidRDefault="00A0552F" w:rsidP="00A055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A0552F" w:rsidRPr="00A0552F" w:rsidRDefault="00A0552F" w:rsidP="00A055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A0552F">
        <w:rPr>
          <w:rFonts w:ascii="Times New Roman" w:hAnsi="Times New Roman"/>
          <w:bCs/>
          <w:color w:val="000000"/>
          <w:sz w:val="28"/>
          <w:szCs w:val="28"/>
        </w:rPr>
        <w:t xml:space="preserve">Первый заместитель Председателя </w:t>
      </w:r>
    </w:p>
    <w:p w:rsidR="00A0552F" w:rsidRPr="00A0552F" w:rsidRDefault="00A0552F" w:rsidP="00A055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A0552F">
        <w:rPr>
          <w:rFonts w:ascii="Times New Roman" w:hAnsi="Times New Roman"/>
          <w:bCs/>
          <w:color w:val="000000"/>
          <w:sz w:val="28"/>
          <w:szCs w:val="28"/>
        </w:rPr>
        <w:t xml:space="preserve">  Правительства Республики Тыва                                                                    А. </w:t>
      </w:r>
      <w:proofErr w:type="spellStart"/>
      <w:r w:rsidRPr="00A0552F">
        <w:rPr>
          <w:rFonts w:ascii="Times New Roman" w:hAnsi="Times New Roman"/>
          <w:bCs/>
          <w:color w:val="000000"/>
          <w:sz w:val="28"/>
          <w:szCs w:val="28"/>
        </w:rPr>
        <w:t>Бр</w:t>
      </w:r>
      <w:r w:rsidRPr="00A0552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A0552F">
        <w:rPr>
          <w:rFonts w:ascii="Times New Roman" w:hAnsi="Times New Roman"/>
          <w:bCs/>
          <w:color w:val="000000"/>
          <w:sz w:val="28"/>
          <w:szCs w:val="28"/>
        </w:rPr>
        <w:t>керт</w:t>
      </w:r>
      <w:proofErr w:type="spellEnd"/>
    </w:p>
    <w:p w:rsidR="006950BD" w:rsidRDefault="006950BD" w:rsidP="00C80CAE">
      <w:pPr>
        <w:pStyle w:val="ConsPlusNormal"/>
        <w:spacing w:line="360" w:lineRule="atLeast"/>
        <w:ind w:firstLine="709"/>
        <w:jc w:val="right"/>
        <w:outlineLvl w:val="0"/>
      </w:pPr>
    </w:p>
    <w:p w:rsidR="006950BD" w:rsidRDefault="006950BD" w:rsidP="00C80CAE">
      <w:pPr>
        <w:pStyle w:val="ConsPlusNormal"/>
        <w:spacing w:line="360" w:lineRule="atLeast"/>
        <w:ind w:firstLine="709"/>
        <w:outlineLvl w:val="0"/>
        <w:sectPr w:rsidR="006950BD" w:rsidSect="008E4D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480C8E" w:rsidRPr="00B94535" w:rsidRDefault="00480C8E" w:rsidP="00E978CB">
      <w:pPr>
        <w:pStyle w:val="ConsPlusNormal"/>
        <w:ind w:left="11057"/>
        <w:jc w:val="center"/>
        <w:outlineLvl w:val="0"/>
        <w:rPr>
          <w:rFonts w:ascii="Times New Roman" w:hAnsi="Times New Roman"/>
          <w:sz w:val="28"/>
          <w:szCs w:val="28"/>
        </w:rPr>
      </w:pPr>
      <w:r w:rsidRPr="00B9453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80C8E" w:rsidRPr="00B94535" w:rsidRDefault="00480C8E" w:rsidP="00E978CB">
      <w:pPr>
        <w:pStyle w:val="ConsPlusNormal"/>
        <w:ind w:left="11057"/>
        <w:jc w:val="center"/>
        <w:rPr>
          <w:rFonts w:ascii="Times New Roman" w:hAnsi="Times New Roman"/>
          <w:sz w:val="28"/>
          <w:szCs w:val="28"/>
        </w:rPr>
      </w:pPr>
      <w:r w:rsidRPr="00B9453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480C8E" w:rsidRDefault="00480C8E" w:rsidP="00E978CB">
      <w:pPr>
        <w:pStyle w:val="ConsPlusNormal"/>
        <w:ind w:left="11057"/>
        <w:jc w:val="center"/>
        <w:rPr>
          <w:rFonts w:ascii="Times New Roman" w:hAnsi="Times New Roman"/>
          <w:sz w:val="28"/>
          <w:szCs w:val="28"/>
        </w:rPr>
      </w:pPr>
      <w:r w:rsidRPr="00B94535">
        <w:rPr>
          <w:rFonts w:ascii="Times New Roman" w:hAnsi="Times New Roman"/>
          <w:sz w:val="28"/>
          <w:szCs w:val="28"/>
        </w:rPr>
        <w:t>Республики Тыва</w:t>
      </w:r>
    </w:p>
    <w:p w:rsidR="00E978CB" w:rsidRPr="0058221E" w:rsidRDefault="0058221E" w:rsidP="00E978CB">
      <w:pPr>
        <w:pStyle w:val="ConsPlusNormal"/>
        <w:ind w:left="11057"/>
        <w:jc w:val="center"/>
        <w:rPr>
          <w:rFonts w:ascii="Times New Roman" w:hAnsi="Times New Roman"/>
          <w:sz w:val="28"/>
          <w:szCs w:val="28"/>
        </w:rPr>
      </w:pPr>
      <w:r w:rsidRPr="0058221E">
        <w:rPr>
          <w:rFonts w:ascii="Times New Roman" w:hAnsi="Times New Roman"/>
          <w:sz w:val="28"/>
          <w:szCs w:val="28"/>
        </w:rPr>
        <w:t>от 7 апреля 2021 г. № 176</w:t>
      </w:r>
    </w:p>
    <w:p w:rsidR="00E978CB" w:rsidRDefault="00E978CB" w:rsidP="00E978CB">
      <w:pPr>
        <w:pStyle w:val="ConsPlusNormal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E978CB" w:rsidRPr="00B94535" w:rsidRDefault="00E978CB" w:rsidP="00E978CB">
      <w:pPr>
        <w:pStyle w:val="ConsPlusNormal"/>
        <w:ind w:left="11057"/>
        <w:jc w:val="center"/>
        <w:rPr>
          <w:rFonts w:ascii="Times New Roman" w:hAnsi="Times New Roman"/>
          <w:sz w:val="28"/>
          <w:szCs w:val="28"/>
        </w:rPr>
      </w:pPr>
    </w:p>
    <w:p w:rsidR="00480C8E" w:rsidRPr="00B94535" w:rsidRDefault="00480C8E" w:rsidP="00E97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94535">
        <w:rPr>
          <w:rFonts w:ascii="Times New Roman" w:hAnsi="Times New Roman" w:cs="Times New Roman"/>
          <w:sz w:val="28"/>
          <w:szCs w:val="28"/>
        </w:rPr>
        <w:t>ПЛАН</w:t>
      </w:r>
    </w:p>
    <w:p w:rsidR="00E978CB" w:rsidRDefault="006950BD" w:rsidP="00E97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78CB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</w:t>
      </w:r>
      <w:r w:rsidR="00BF41FA">
        <w:rPr>
          <w:rFonts w:ascii="Times New Roman" w:hAnsi="Times New Roman" w:cs="Times New Roman"/>
          <w:b w:val="0"/>
          <w:sz w:val="28"/>
          <w:szCs w:val="28"/>
        </w:rPr>
        <w:t>етных направлений деятельности С</w:t>
      </w:r>
      <w:r w:rsidRPr="00E978CB">
        <w:rPr>
          <w:rFonts w:ascii="Times New Roman" w:hAnsi="Times New Roman" w:cs="Times New Roman"/>
          <w:b w:val="0"/>
          <w:sz w:val="28"/>
          <w:szCs w:val="28"/>
        </w:rPr>
        <w:t xml:space="preserve">лужбы </w:t>
      </w:r>
    </w:p>
    <w:p w:rsidR="00480C8E" w:rsidRPr="00E978CB" w:rsidRDefault="006950BD" w:rsidP="00E97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78CB">
        <w:rPr>
          <w:rFonts w:ascii="Times New Roman" w:hAnsi="Times New Roman" w:cs="Times New Roman"/>
          <w:b w:val="0"/>
          <w:sz w:val="28"/>
          <w:szCs w:val="28"/>
        </w:rPr>
        <w:t>по гражданской обороне и чрезвычайным с</w:t>
      </w:r>
      <w:r w:rsidR="00E61501" w:rsidRPr="00E978CB">
        <w:rPr>
          <w:rFonts w:ascii="Times New Roman" w:hAnsi="Times New Roman" w:cs="Times New Roman"/>
          <w:b w:val="0"/>
          <w:sz w:val="28"/>
          <w:szCs w:val="28"/>
        </w:rPr>
        <w:t>и</w:t>
      </w:r>
      <w:r w:rsidR="00E61501" w:rsidRPr="00E978CB">
        <w:rPr>
          <w:rFonts w:ascii="Times New Roman" w:hAnsi="Times New Roman" w:cs="Times New Roman"/>
          <w:b w:val="0"/>
          <w:sz w:val="28"/>
          <w:szCs w:val="28"/>
        </w:rPr>
        <w:t>туациям Республики Тыва на 2021</w:t>
      </w:r>
      <w:r w:rsidRPr="00E978C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80C8E" w:rsidRPr="00E978CB" w:rsidRDefault="00480C8E">
      <w:pPr>
        <w:spacing w:after="1"/>
        <w:rPr>
          <w:rFonts w:ascii="Times New Roman" w:hAnsi="Times New Roman"/>
          <w:sz w:val="28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8"/>
        <w:gridCol w:w="1985"/>
        <w:gridCol w:w="1361"/>
        <w:gridCol w:w="3709"/>
        <w:gridCol w:w="4394"/>
      </w:tblGrid>
      <w:tr w:rsidR="00F91CCC" w:rsidRPr="008E4DF4" w:rsidTr="008E4DF4">
        <w:trPr>
          <w:trHeight w:val="1942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Источники и сумма финанс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рования мер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приятий (из ре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публиканск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го бюджета), тыс. рублей</w:t>
            </w:r>
          </w:p>
        </w:tc>
        <w:tc>
          <w:tcPr>
            <w:tcW w:w="1361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Сроки и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DF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8E4DF4">
              <w:rPr>
                <w:rFonts w:ascii="Times New Roman" w:hAnsi="Times New Roman"/>
                <w:sz w:val="24"/>
                <w:szCs w:val="24"/>
              </w:rPr>
              <w:t xml:space="preserve"> за исполн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394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91CCC" w:rsidRPr="008E4DF4" w:rsidTr="008E4DF4">
        <w:trPr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07D6" w:rsidRPr="008E4DF4" w:rsidTr="008E4DF4">
        <w:trPr>
          <w:jc w:val="center"/>
        </w:trPr>
        <w:tc>
          <w:tcPr>
            <w:tcW w:w="15417" w:type="dxa"/>
            <w:gridSpan w:val="5"/>
          </w:tcPr>
          <w:p w:rsidR="001F07D6" w:rsidRPr="008E4DF4" w:rsidRDefault="003E1CCE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1</w:t>
            </w:r>
            <w:r w:rsidR="001F07D6" w:rsidRPr="008E4D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2FCE" w:rsidRPr="008E4DF4">
              <w:rPr>
                <w:rFonts w:ascii="Times New Roman" w:hAnsi="Times New Roman"/>
                <w:sz w:val="24"/>
                <w:szCs w:val="24"/>
              </w:rPr>
              <w:t>Обеспечение мер по созданию резервного центра обработки вызовов Системы-112</w:t>
            </w:r>
          </w:p>
        </w:tc>
      </w:tr>
      <w:tr w:rsidR="00F91CCC" w:rsidRPr="008E4DF4" w:rsidTr="008E4DF4">
        <w:trPr>
          <w:trHeight w:val="1333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 Проведение электронных ау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ционов и заключение государстве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контрактов на создание резер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центра обработки вызовов Системы-112 и содержание Сист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мы-112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57500</w:t>
            </w:r>
          </w:p>
        </w:tc>
        <w:tc>
          <w:tcPr>
            <w:tcW w:w="1361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8E4D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3709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394" w:type="dxa"/>
          </w:tcPr>
          <w:p w:rsidR="00E978CB" w:rsidRPr="008E4DF4" w:rsidRDefault="00E978CB" w:rsidP="00E978CB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государственных контра</w:t>
            </w:r>
            <w:r w:rsidRPr="008E4DF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E4DF4">
              <w:rPr>
                <w:rFonts w:ascii="Times New Roman" w:hAnsi="Times New Roman"/>
                <w:color w:val="000000"/>
                <w:sz w:val="24"/>
                <w:szCs w:val="24"/>
              </w:rPr>
              <w:t>тов на приобретение оборудования и пров</w:t>
            </w:r>
            <w:r w:rsidRPr="008E4DF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4DF4">
              <w:rPr>
                <w:rFonts w:ascii="Times New Roman" w:hAnsi="Times New Roman"/>
                <w:color w:val="000000"/>
                <w:sz w:val="24"/>
                <w:szCs w:val="24"/>
              </w:rPr>
              <w:t>дение пуско-наладочных работ для внедрения Системы-112 на террит</w:t>
            </w:r>
            <w:r w:rsidRPr="008E4DF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color w:val="000000"/>
                <w:sz w:val="24"/>
                <w:szCs w:val="24"/>
              </w:rPr>
              <w:t>рии республики</w:t>
            </w:r>
          </w:p>
        </w:tc>
      </w:tr>
      <w:tr w:rsidR="00F91CCC" w:rsidRPr="008E4DF4" w:rsidTr="008E4DF4">
        <w:trPr>
          <w:trHeight w:val="308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Проведение мероприятий п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выделению дополнительных шта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единиц для функционирования основного и резервного центров о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работки вызовов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978CB" w:rsidRPr="008E4DF4" w:rsidRDefault="00E978CB" w:rsidP="008E4D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Респу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лики Тыва, Служба по гражда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обороне и чре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вычайным ситуациям Республики Т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4394" w:type="dxa"/>
          </w:tcPr>
          <w:p w:rsidR="00E978CB" w:rsidRPr="008E4DF4" w:rsidRDefault="00BA709F" w:rsidP="008E4DF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дополнительных штатных единиц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 xml:space="preserve"> для функционирования осно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в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ного и резервного центров обработки вызовов согла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с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но расчетам</w:t>
            </w:r>
          </w:p>
        </w:tc>
      </w:tr>
    </w:tbl>
    <w:p w:rsidR="00E978CB" w:rsidRDefault="00E978CB"/>
    <w:p w:rsidR="00E978CB" w:rsidRDefault="00E978CB"/>
    <w:p w:rsidR="00E978CB" w:rsidRDefault="00E978CB"/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8"/>
        <w:gridCol w:w="1985"/>
        <w:gridCol w:w="1361"/>
        <w:gridCol w:w="3709"/>
        <w:gridCol w:w="4568"/>
      </w:tblGrid>
      <w:tr w:rsidR="00F91CCC" w:rsidRPr="008E4DF4" w:rsidTr="008E4DF4">
        <w:trPr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CCC" w:rsidRPr="008E4DF4" w:rsidTr="008E4DF4">
        <w:trPr>
          <w:trHeight w:val="1565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Внесение изменений в технич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проект «Система обесп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вызова экстренных опер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служб по единому н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меру «112» на базе единых д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журно-диспетчерских служб муниципал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образований Республики Т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="00BA7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568" w:type="dxa"/>
          </w:tcPr>
          <w:p w:rsidR="00E978CB" w:rsidRPr="008E4DF4" w:rsidRDefault="00BA709F" w:rsidP="00BF4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согласованный с</w:t>
            </w:r>
            <w:r w:rsidR="00E978CB"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МЧС России технич</w:t>
            </w:r>
            <w:r w:rsidR="00E978CB"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978CB"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проект системы обеспечения вызова экстренных оперативных служб по ед</w:t>
            </w:r>
            <w:r w:rsidR="00E978CB"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978CB"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номеру «112» на базе единых д</w:t>
            </w:r>
            <w:r w:rsidR="00E978CB"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978CB"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журно-диспетчерских служб</w:t>
            </w:r>
          </w:p>
        </w:tc>
      </w:tr>
      <w:tr w:rsidR="00F91CCC" w:rsidRPr="008E4DF4" w:rsidTr="008E4DF4">
        <w:trPr>
          <w:trHeight w:val="1068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 Обеспечение мер по провед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государственных при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мочных испытаний Системы-112 на терр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Республики Тыва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МЧС Ро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 по Республике Тыва (по соглас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ванию), Министерство внутре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дел по Республик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Тыва (по согласованию), Министерство здравоохранения Республики Тыва, администрации муниц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образований (по согл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сованию), Служба по гражда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Системы-112 на терр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республики для проведения государс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венных приемочных испытаний </w:t>
            </w:r>
          </w:p>
        </w:tc>
      </w:tr>
      <w:tr w:rsidR="00E611A2" w:rsidRPr="008E4DF4" w:rsidTr="008E4DF4">
        <w:trPr>
          <w:trHeight w:val="405"/>
          <w:jc w:val="center"/>
        </w:trPr>
        <w:tc>
          <w:tcPr>
            <w:tcW w:w="15591" w:type="dxa"/>
            <w:gridSpan w:val="5"/>
          </w:tcPr>
          <w:p w:rsidR="00E978CB" w:rsidRPr="008E4DF4" w:rsidRDefault="00B91875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</w:t>
            </w:r>
            <w:r w:rsidR="00E611A2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недрение профилактического направления в контрольно-надзорной деятельности </w:t>
            </w:r>
          </w:p>
          <w:p w:rsidR="00E978CB" w:rsidRPr="008E4DF4" w:rsidRDefault="00E611A2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защиты населения и территорий от чрезвычайных ситуа</w:t>
            </w:r>
            <w:r w:rsidR="00E978CB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регионального,</w:t>
            </w:r>
          </w:p>
          <w:p w:rsidR="00E611A2" w:rsidRPr="008E4DF4" w:rsidRDefault="00E611A2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межмуниципального и муниципального характера во время переходного п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риода</w:t>
            </w:r>
          </w:p>
        </w:tc>
      </w:tr>
      <w:tr w:rsidR="00F91CCC" w:rsidRPr="008E4DF4" w:rsidTr="008E4DF4">
        <w:trPr>
          <w:trHeight w:val="1068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Организация и проведение уч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и тренировок в области з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щиты населения и территорий от чрезв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в мун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образованиях Респу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эффективности подг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товки должностных лиц органов местного 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  <w:proofErr w:type="gramEnd"/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области защиты насел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территорий от чрезвычайных 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</w:t>
            </w:r>
          </w:p>
        </w:tc>
      </w:tr>
      <w:tr w:rsidR="00F91CCC" w:rsidRPr="008E4DF4" w:rsidTr="008E4DF4">
        <w:trPr>
          <w:trHeight w:val="1068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консультаций 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лиц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плановым проверкам надзора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необходимого уровня зн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руководителей и дол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ностных лиц юридических лиц 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части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обязательных требований в области защиты населения и территорий от чрезвычайных ситу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</w:tr>
    </w:tbl>
    <w:p w:rsidR="00BF41FA" w:rsidRDefault="00BF41FA"/>
    <w:p w:rsidR="00BF41FA" w:rsidRDefault="00BF41FA"/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985"/>
        <w:gridCol w:w="32"/>
        <w:gridCol w:w="1320"/>
        <w:gridCol w:w="9"/>
        <w:gridCol w:w="3709"/>
        <w:gridCol w:w="4568"/>
      </w:tblGrid>
      <w:tr w:rsidR="00F91CCC" w:rsidRPr="008E4DF4" w:rsidTr="008E4DF4">
        <w:trPr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gridSpan w:val="3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CCC" w:rsidRPr="008E4DF4" w:rsidTr="008E4DF4">
        <w:tblPrEx>
          <w:tblLook w:val="0000"/>
        </w:tblPrEx>
        <w:trPr>
          <w:trHeight w:val="1068"/>
          <w:jc w:val="center"/>
        </w:trPr>
        <w:tc>
          <w:tcPr>
            <w:tcW w:w="3968" w:type="dxa"/>
          </w:tcPr>
          <w:p w:rsidR="00E978CB" w:rsidRPr="008E4DF4" w:rsidRDefault="00E978CB" w:rsidP="00BF4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2.3. Прохождение работниками Службы 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гражданской обороне и чрезвычайным ситуациям Респу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лики Тыва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курса повышения кв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лификации «Контрольно-надзорная деятельность на переходном пери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 от 294-ФЗ к 248-ФЗ «О госуда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ственном контроле (надзоре) и  м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контроле»</w:t>
            </w:r>
          </w:p>
        </w:tc>
        <w:tc>
          <w:tcPr>
            <w:tcW w:w="1985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1" w:type="dxa"/>
            <w:gridSpan w:val="3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8E4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709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необходимого </w:t>
            </w:r>
            <w:proofErr w:type="gramStart"/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уровня зн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личного состава отдела контроля</w:t>
            </w:r>
            <w:proofErr w:type="gramEnd"/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надзора в области з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щиты населения от чрезвычайных ситуаций Управления на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зорной деятельности и профилакт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на водных объектах Службы по гр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 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части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обязательных тр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бований в области защиты населения и территорий от чрезвычайных ситу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</w:tr>
      <w:tr w:rsidR="00E415D7" w:rsidRPr="008E4DF4" w:rsidTr="008E4DF4">
        <w:tblPrEx>
          <w:tblLook w:val="0000"/>
        </w:tblPrEx>
        <w:trPr>
          <w:trHeight w:val="70"/>
          <w:jc w:val="center"/>
        </w:trPr>
        <w:tc>
          <w:tcPr>
            <w:tcW w:w="15591" w:type="dxa"/>
            <w:gridSpan w:val="7"/>
          </w:tcPr>
          <w:p w:rsidR="00E415D7" w:rsidRPr="008E4DF4" w:rsidRDefault="00052508" w:rsidP="008E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</w:t>
            </w:r>
            <w:r w:rsidR="0082011E" w:rsidRPr="008E4D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58FD" w:rsidRPr="008E4DF4">
              <w:rPr>
                <w:rFonts w:ascii="Times New Roman" w:hAnsi="Times New Roman"/>
                <w:sz w:val="24"/>
                <w:szCs w:val="24"/>
              </w:rPr>
              <w:t>Содействие развитию добровольчества (</w:t>
            </w:r>
            <w:proofErr w:type="spellStart"/>
            <w:r w:rsidR="004A58FD" w:rsidRPr="008E4DF4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="004A58FD" w:rsidRPr="008E4D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91CCC" w:rsidRPr="008E4DF4" w:rsidTr="008E4DF4">
        <w:tblPrEx>
          <w:tblLook w:val="0000"/>
        </w:tblPrEx>
        <w:trPr>
          <w:trHeight w:val="1050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3.1. Обучение добровольцев (воло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теров) по программе «Я спас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тель»</w:t>
            </w:r>
          </w:p>
        </w:tc>
        <w:tc>
          <w:tcPr>
            <w:tcW w:w="2017" w:type="dxa"/>
            <w:gridSpan w:val="2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18" w:type="dxa"/>
            <w:gridSpan w:val="2"/>
          </w:tcPr>
          <w:p w:rsidR="00E978CB" w:rsidRPr="008E4DF4" w:rsidRDefault="00BF41FA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ГАОУ ДПО «Учебно-методический центр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гражда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обороне и чрезвычайным ситуациям Республики Тыва»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 w:rsidRPr="008E4DF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="00BA709F">
              <w:rPr>
                <w:rFonts w:ascii="Times New Roman" w:hAnsi="Times New Roman"/>
                <w:sz w:val="24"/>
                <w:szCs w:val="24"/>
              </w:rPr>
              <w:t xml:space="preserve">лонтерами 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при возникновении чрезв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ы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чайных ситуаций, проведение поиск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во-спасательных работ</w:t>
            </w:r>
          </w:p>
        </w:tc>
      </w:tr>
      <w:tr w:rsidR="00F91CCC" w:rsidRPr="008E4DF4" w:rsidTr="008E4DF4">
        <w:tblPrEx>
          <w:tblLook w:val="0000"/>
        </w:tblPrEx>
        <w:trPr>
          <w:trHeight w:val="1050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3.2. Проведение конкурса среди добровольных команд «Лучший в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="00BF41FA">
              <w:rPr>
                <w:rFonts w:ascii="Times New Roman" w:hAnsi="Times New Roman"/>
                <w:sz w:val="24"/>
                <w:szCs w:val="24"/>
              </w:rPr>
              <w:t xml:space="preserve">лонтерский отряд 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2021 года</w:t>
            </w:r>
            <w:r w:rsidR="00BA70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  <w:gridSpan w:val="2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718" w:type="dxa"/>
            <w:gridSpan w:val="2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ГАОУ ДПО «Учебно-методический центр</w:t>
            </w:r>
            <w:r w:rsidR="00BF4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гражда</w:t>
            </w:r>
            <w:r w:rsidR="00BF4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BF4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обороне и чрезвычайным ситуациям Республики Тыва»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BF4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публики Тыва, волонтерские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 (по согласованию)</w:t>
            </w:r>
          </w:p>
        </w:tc>
        <w:tc>
          <w:tcPr>
            <w:tcW w:w="4568" w:type="dxa"/>
          </w:tcPr>
          <w:p w:rsidR="00E978CB" w:rsidRPr="008E4DF4" w:rsidRDefault="00BA709F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я молодых людей, занимающи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х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ся добровольческой деятельностью, п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пул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ризация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 xml:space="preserve"> добровольческого движе</w:t>
            </w:r>
            <w:r>
              <w:rPr>
                <w:rFonts w:ascii="Times New Roman" w:hAnsi="Times New Roman"/>
                <w:sz w:val="24"/>
                <w:szCs w:val="24"/>
              </w:rPr>
              <w:t>ния, привлечение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 xml:space="preserve"> молодежи к волонте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р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ской деятельности на территории Респу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б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</w:tbl>
    <w:p w:rsidR="00BF41FA" w:rsidRDefault="00BF41FA"/>
    <w:p w:rsidR="00BF41FA" w:rsidRDefault="00BF41FA"/>
    <w:p w:rsidR="00BF41FA" w:rsidRDefault="00BF41FA"/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929"/>
        <w:gridCol w:w="1408"/>
        <w:gridCol w:w="9"/>
        <w:gridCol w:w="3709"/>
        <w:gridCol w:w="4568"/>
      </w:tblGrid>
      <w:tr w:rsidR="00BF41FA" w:rsidRPr="008E4DF4" w:rsidTr="00BF41FA">
        <w:trPr>
          <w:jc w:val="center"/>
        </w:trPr>
        <w:tc>
          <w:tcPr>
            <w:tcW w:w="3968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CCC" w:rsidRPr="008E4DF4" w:rsidTr="00BF41FA">
        <w:tblPrEx>
          <w:tblLook w:val="0000"/>
        </w:tblPrEx>
        <w:trPr>
          <w:trHeight w:val="2715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3.3. Возведение полосы препятс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</w:t>
            </w:r>
            <w:r w:rsidR="002B4228">
              <w:rPr>
                <w:rFonts w:ascii="Times New Roman" w:hAnsi="Times New Roman"/>
                <w:sz w:val="24"/>
                <w:szCs w:val="24"/>
              </w:rPr>
              <w:t>вий на территории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 ГБОУ </w:t>
            </w:r>
            <w:r w:rsidR="00BF41FA">
              <w:rPr>
                <w:rFonts w:ascii="Times New Roman" w:hAnsi="Times New Roman"/>
                <w:sz w:val="24"/>
                <w:szCs w:val="24"/>
              </w:rPr>
              <w:t>«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б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ликанская школа-интернат «Туви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ский кадетский корпус»</w:t>
            </w:r>
          </w:p>
        </w:tc>
        <w:tc>
          <w:tcPr>
            <w:tcW w:w="1929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718" w:type="dxa"/>
            <w:gridSpan w:val="2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ГАОУ ДПО «Учебно-методический центр</w:t>
            </w:r>
            <w:r w:rsidR="007C3E70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гражда</w:t>
            </w:r>
            <w:r w:rsidR="007C3E70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C3E70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обороне и чрезв</w:t>
            </w:r>
            <w:r w:rsidR="007C3E70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7C3E70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чайным ситуациям Респу</w:t>
            </w:r>
            <w:r w:rsidR="007C3E70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7C3E70"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лики Тыва»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Служба по гражданской обороне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Тыва, ТРОО «Союз д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сантников Республики Тыва» (по согласованию), волонтерские 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 (по согласованию)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 среди молодежи, изучение основ военн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го дела в рамках курса ОБЖ, профила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тики правонаруш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</w:tr>
      <w:tr w:rsidR="0085131C" w:rsidRPr="008E4DF4" w:rsidTr="008E4DF4">
        <w:tblPrEx>
          <w:tblLook w:val="0000"/>
        </w:tblPrEx>
        <w:trPr>
          <w:trHeight w:val="391"/>
          <w:jc w:val="center"/>
        </w:trPr>
        <w:tc>
          <w:tcPr>
            <w:tcW w:w="15591" w:type="dxa"/>
            <w:gridSpan w:val="6"/>
          </w:tcPr>
          <w:p w:rsidR="00BF41FA" w:rsidRDefault="00052508" w:rsidP="008E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</w:t>
            </w:r>
            <w:r w:rsidR="0085131C" w:rsidRPr="008E4D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7C61" w:rsidRPr="008E4DF4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деятельности </w:t>
            </w:r>
            <w:proofErr w:type="gramStart"/>
            <w:r w:rsidR="00E27C61" w:rsidRPr="008E4DF4">
              <w:rPr>
                <w:rFonts w:ascii="Times New Roman" w:hAnsi="Times New Roman"/>
                <w:sz w:val="24"/>
                <w:szCs w:val="24"/>
              </w:rPr>
              <w:t>подведомственного</w:t>
            </w:r>
            <w:proofErr w:type="gramEnd"/>
            <w:r w:rsidR="00E27C61" w:rsidRPr="008E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1FA" w:rsidRDefault="00E27C61" w:rsidP="00BF4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 xml:space="preserve">учреждения ГАОУ ДПО 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«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Учебно-методический центр </w:t>
            </w:r>
            <w:proofErr w:type="gramStart"/>
            <w:r w:rsidRPr="008E4DF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E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31C" w:rsidRPr="008E4DF4" w:rsidRDefault="00E27C61" w:rsidP="00BF4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гражданской обороне и чре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з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вычайным ситуациям</w:t>
            </w:r>
            <w:r w:rsidR="00BF41FA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1CCC" w:rsidRPr="008E4DF4" w:rsidTr="00BF41FA">
        <w:tblPrEx>
          <w:tblLook w:val="0000"/>
        </w:tblPrEx>
        <w:trPr>
          <w:trHeight w:val="2358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 xml:space="preserve">4.1. Разработка </w:t>
            </w:r>
            <w:proofErr w:type="gramStart"/>
            <w:r w:rsidRPr="008E4DF4">
              <w:rPr>
                <w:rFonts w:ascii="Times New Roman" w:hAnsi="Times New Roman"/>
                <w:sz w:val="24"/>
                <w:szCs w:val="24"/>
              </w:rPr>
              <w:t>оригинала-макета</w:t>
            </w:r>
            <w:proofErr w:type="gramEnd"/>
            <w:r w:rsidRPr="008E4DF4">
              <w:rPr>
                <w:rFonts w:ascii="Times New Roman" w:hAnsi="Times New Roman"/>
                <w:sz w:val="24"/>
                <w:szCs w:val="24"/>
              </w:rPr>
              <w:t xml:space="preserve"> учебно-методического комплекта для преподавателей учебно-методического центра по организ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ции и проведению занятий по гра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ж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данской обороне и защите от чре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з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вычайных ситу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929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718" w:type="dxa"/>
            <w:gridSpan w:val="2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Тыва, ГАОУ ДПО «Учебно-методический центр по гражданской обороне и чрезв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чайным ситуациям Респу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лики Тыва»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оснащение учебно-методического це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тра </w:t>
            </w:r>
            <w:proofErr w:type="gramStart"/>
            <w:r w:rsidRPr="008E4DF4">
              <w:rPr>
                <w:rFonts w:ascii="Times New Roman" w:hAnsi="Times New Roman"/>
                <w:sz w:val="24"/>
                <w:szCs w:val="24"/>
              </w:rPr>
              <w:t>оригиналами-макетами</w:t>
            </w:r>
            <w:proofErr w:type="gramEnd"/>
            <w:r w:rsidRPr="008E4DF4">
              <w:rPr>
                <w:rFonts w:ascii="Times New Roman" w:hAnsi="Times New Roman"/>
                <w:sz w:val="24"/>
                <w:szCs w:val="24"/>
              </w:rPr>
              <w:t xml:space="preserve"> учебно-ме</w:t>
            </w:r>
            <w:r w:rsidR="00BF41FA">
              <w:rPr>
                <w:rFonts w:ascii="Times New Roman" w:hAnsi="Times New Roman"/>
                <w:sz w:val="24"/>
                <w:szCs w:val="24"/>
              </w:rPr>
              <w:t>тодического комплекта и плакатами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 по вопросам гражданской обороны и защ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ты от чрезвыча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й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ных ситуаций</w:t>
            </w:r>
          </w:p>
        </w:tc>
      </w:tr>
      <w:tr w:rsidR="00F91CCC" w:rsidRPr="008E4DF4" w:rsidTr="00BF41FA">
        <w:tblPrEx>
          <w:tblLook w:val="0000"/>
        </w:tblPrEx>
        <w:trPr>
          <w:trHeight w:val="2121"/>
          <w:jc w:val="center"/>
        </w:trPr>
        <w:tc>
          <w:tcPr>
            <w:tcW w:w="39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4.2. Создание информационного контента для учебно-методического центра для подг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товки и обучения различных кат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горий населения в области защиты населения и терр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и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торий от чре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з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вычайных ситуаций</w:t>
            </w:r>
          </w:p>
        </w:tc>
        <w:tc>
          <w:tcPr>
            <w:tcW w:w="1929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718" w:type="dxa"/>
            <w:gridSpan w:val="2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роне и чрезвычайным ситуациям Ре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Тыва, ГАОУ ДПО «Учебно-методический центр по гражданской обороне и чрезв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чайным ситуациям Респу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лики Тыва»</w:t>
            </w:r>
          </w:p>
        </w:tc>
        <w:tc>
          <w:tcPr>
            <w:tcW w:w="4568" w:type="dxa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повышение эффективности подг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товки населения в области гражданской обор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ны и защиты от чрезвычайных ситу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ций природного и техногенного хара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к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тера на базе учебно-методического це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тра</w:t>
            </w:r>
          </w:p>
        </w:tc>
      </w:tr>
    </w:tbl>
    <w:p w:rsidR="00BF41FA" w:rsidRDefault="00BF41FA"/>
    <w:p w:rsidR="00BF41FA" w:rsidRDefault="00BF41FA"/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929"/>
        <w:gridCol w:w="1408"/>
        <w:gridCol w:w="9"/>
        <w:gridCol w:w="3709"/>
        <w:gridCol w:w="4568"/>
      </w:tblGrid>
      <w:tr w:rsidR="00BF41FA" w:rsidRPr="008E4DF4" w:rsidTr="00BF41FA">
        <w:trPr>
          <w:jc w:val="center"/>
        </w:trPr>
        <w:tc>
          <w:tcPr>
            <w:tcW w:w="3968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BF41FA" w:rsidRPr="008E4DF4" w:rsidRDefault="00BF41FA" w:rsidP="005B4F6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CCC" w:rsidRPr="008E4DF4" w:rsidTr="00BF41FA">
        <w:tblPrEx>
          <w:tblLook w:val="0000"/>
        </w:tblPrEx>
        <w:trPr>
          <w:trHeight w:val="1993"/>
          <w:jc w:val="center"/>
        </w:trPr>
        <w:tc>
          <w:tcPr>
            <w:tcW w:w="3968" w:type="dxa"/>
          </w:tcPr>
          <w:p w:rsidR="00E978CB" w:rsidRPr="008E4DF4" w:rsidRDefault="00E978CB" w:rsidP="00BA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proofErr w:type="gramStart"/>
            <w:r w:rsidRPr="008E4DF4">
              <w:rPr>
                <w:rFonts w:ascii="Times New Roman" w:hAnsi="Times New Roman"/>
                <w:sz w:val="24"/>
                <w:szCs w:val="24"/>
              </w:rPr>
              <w:t>Разработка и внедрение пр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граммы пожарно-технического м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и</w:t>
            </w:r>
            <w:r w:rsidR="00BA709F">
              <w:rPr>
                <w:rFonts w:ascii="Times New Roman" w:hAnsi="Times New Roman"/>
                <w:sz w:val="24"/>
                <w:szCs w:val="24"/>
              </w:rPr>
              <w:t xml:space="preserve">нимума по 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очн</w:t>
            </w:r>
            <w:r w:rsidR="00BA709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 и дистанционн</w:t>
            </w:r>
            <w:r w:rsidR="00BA709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BA709F">
              <w:rPr>
                <w:rFonts w:ascii="Times New Roman" w:hAnsi="Times New Roman"/>
                <w:sz w:val="24"/>
                <w:szCs w:val="24"/>
              </w:rPr>
              <w:t>ам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  <w:proofErr w:type="gramEnd"/>
          </w:p>
        </w:tc>
        <w:tc>
          <w:tcPr>
            <w:tcW w:w="1929" w:type="dxa"/>
          </w:tcPr>
          <w:p w:rsidR="00E978CB" w:rsidRPr="008E4DF4" w:rsidRDefault="00E978CB" w:rsidP="008E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8" w:type="dxa"/>
          </w:tcPr>
          <w:p w:rsidR="00E978CB" w:rsidRPr="008E4DF4" w:rsidRDefault="00E978CB" w:rsidP="008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718" w:type="dxa"/>
            <w:gridSpan w:val="2"/>
          </w:tcPr>
          <w:p w:rsidR="00E978CB" w:rsidRPr="008E4DF4" w:rsidRDefault="00E978CB" w:rsidP="008E4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ГАОУ ДПО «Учебно-методический центр по гражда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обороне и чрезв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чайным ситуациям Республики Т</w:t>
            </w:r>
            <w:r w:rsidRPr="008E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BA70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4568" w:type="dxa"/>
          </w:tcPr>
          <w:p w:rsidR="00E978CB" w:rsidRPr="008E4DF4" w:rsidRDefault="00BA709F" w:rsidP="008E4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 xml:space="preserve"> необходимого уровня профессиональных знаний, овладение приемами и способами действий при во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з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никновении пожара в организациях, в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ы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работка практических навыков по спас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е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нию жизни, здоровья и имущества при п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="00E978CB" w:rsidRPr="008E4DF4">
              <w:rPr>
                <w:rFonts w:ascii="Times New Roman" w:hAnsi="Times New Roman"/>
                <w:sz w:val="24"/>
                <w:szCs w:val="24"/>
              </w:rPr>
              <w:t>жаре</w:t>
            </w:r>
          </w:p>
        </w:tc>
      </w:tr>
    </w:tbl>
    <w:p w:rsidR="008F335E" w:rsidRDefault="008F335E" w:rsidP="0085131C">
      <w:pPr>
        <w:sectPr w:rsidR="008F335E" w:rsidSect="008E4DF4">
          <w:pgSz w:w="16838" w:h="11906" w:orient="landscape"/>
          <w:pgMar w:top="1134" w:right="567" w:bottom="1134" w:left="1134" w:header="624" w:footer="624" w:gutter="0"/>
          <w:pgNumType w:start="1"/>
          <w:cols w:space="720"/>
          <w:titlePg/>
          <w:docGrid w:linePitch="299"/>
        </w:sectPr>
      </w:pPr>
    </w:p>
    <w:p w:rsidR="00BA709F" w:rsidRPr="00BA709F" w:rsidRDefault="00BA709F" w:rsidP="00BA709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BA709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A709F" w:rsidRPr="00BA709F" w:rsidRDefault="00BA709F" w:rsidP="00BA709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709F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</w:p>
    <w:p w:rsidR="00BA709F" w:rsidRDefault="00BA709F" w:rsidP="00BA709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BA709F">
        <w:rPr>
          <w:rFonts w:ascii="Times New Roman" w:hAnsi="Times New Roman"/>
          <w:sz w:val="28"/>
          <w:szCs w:val="28"/>
        </w:rPr>
        <w:t>Республики Тыва</w:t>
      </w:r>
    </w:p>
    <w:p w:rsidR="00BA709F" w:rsidRPr="0058221E" w:rsidRDefault="0058221E" w:rsidP="00BA709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58221E">
        <w:rPr>
          <w:rFonts w:ascii="Times New Roman" w:hAnsi="Times New Roman"/>
          <w:sz w:val="28"/>
          <w:szCs w:val="28"/>
        </w:rPr>
        <w:t>от 7 апреля 2021 г. № 176</w:t>
      </w:r>
    </w:p>
    <w:p w:rsidR="00BA709F" w:rsidRDefault="00BA709F" w:rsidP="00BA709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BA709F" w:rsidRPr="00BA709F" w:rsidRDefault="00BA709F" w:rsidP="00BA709F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8E4DF4" w:rsidRDefault="008E4DF4" w:rsidP="008E4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E4DF4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DF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DF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DF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DF4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DF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DF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DF4">
        <w:rPr>
          <w:rFonts w:ascii="Times New Roman" w:hAnsi="Times New Roman"/>
          <w:b/>
          <w:sz w:val="28"/>
          <w:szCs w:val="28"/>
        </w:rPr>
        <w:t xml:space="preserve">Ь </w:t>
      </w:r>
    </w:p>
    <w:p w:rsidR="00E61501" w:rsidRPr="008E4DF4" w:rsidRDefault="00E47902" w:rsidP="008E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DF4">
        <w:rPr>
          <w:rFonts w:ascii="Times New Roman" w:hAnsi="Times New Roman"/>
          <w:sz w:val="28"/>
          <w:szCs w:val="28"/>
        </w:rPr>
        <w:t xml:space="preserve">ключевых показателей  эффективности деятельности </w:t>
      </w:r>
    </w:p>
    <w:p w:rsidR="008E4DF4" w:rsidRDefault="00E47902" w:rsidP="008E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DF4">
        <w:rPr>
          <w:rFonts w:ascii="Times New Roman" w:hAnsi="Times New Roman"/>
          <w:sz w:val="28"/>
          <w:szCs w:val="28"/>
        </w:rPr>
        <w:t xml:space="preserve">Службы по гражданской обороне и </w:t>
      </w:r>
      <w:proofErr w:type="gramStart"/>
      <w:r w:rsidRPr="008E4DF4">
        <w:rPr>
          <w:rFonts w:ascii="Times New Roman" w:hAnsi="Times New Roman"/>
          <w:sz w:val="28"/>
          <w:szCs w:val="28"/>
        </w:rPr>
        <w:t>чрезвычайным</w:t>
      </w:r>
      <w:proofErr w:type="gramEnd"/>
      <w:r w:rsidRPr="008E4DF4">
        <w:rPr>
          <w:rFonts w:ascii="Times New Roman" w:hAnsi="Times New Roman"/>
          <w:sz w:val="28"/>
          <w:szCs w:val="28"/>
        </w:rPr>
        <w:t xml:space="preserve"> </w:t>
      </w:r>
    </w:p>
    <w:p w:rsidR="00E61501" w:rsidRDefault="00E47902" w:rsidP="008E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DF4">
        <w:rPr>
          <w:rFonts w:ascii="Times New Roman" w:hAnsi="Times New Roman"/>
          <w:sz w:val="28"/>
          <w:szCs w:val="28"/>
        </w:rPr>
        <w:t>ситуациям Республики Тыва</w:t>
      </w:r>
      <w:r w:rsidR="00E61501" w:rsidRPr="008E4DF4">
        <w:rPr>
          <w:rFonts w:ascii="Times New Roman" w:hAnsi="Times New Roman"/>
          <w:sz w:val="28"/>
          <w:szCs w:val="28"/>
        </w:rPr>
        <w:t xml:space="preserve"> на 2021 год</w:t>
      </w:r>
    </w:p>
    <w:p w:rsidR="008E4DF4" w:rsidRPr="008E4DF4" w:rsidRDefault="008E4DF4" w:rsidP="008E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2"/>
        <w:gridCol w:w="1639"/>
        <w:gridCol w:w="2039"/>
        <w:gridCol w:w="1251"/>
      </w:tblGrid>
      <w:tr w:rsidR="00E61501" w:rsidRPr="008E4DF4" w:rsidTr="008E4DF4">
        <w:trPr>
          <w:trHeight w:val="70"/>
        </w:trPr>
        <w:tc>
          <w:tcPr>
            <w:tcW w:w="5528" w:type="dxa"/>
            <w:vMerge w:val="restart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Наименование ключевого показателя эффективн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сти (КПЭ)</w:t>
            </w:r>
          </w:p>
        </w:tc>
        <w:tc>
          <w:tcPr>
            <w:tcW w:w="4962" w:type="dxa"/>
            <w:gridSpan w:val="3"/>
          </w:tcPr>
          <w:p w:rsidR="00E61501" w:rsidRPr="008E4DF4" w:rsidRDefault="00BF41FA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КПЭ</w:t>
            </w:r>
          </w:p>
        </w:tc>
      </w:tr>
      <w:tr w:rsidR="00F91CCC" w:rsidRPr="008E4DF4" w:rsidTr="008E4DF4">
        <w:trPr>
          <w:trHeight w:val="330"/>
        </w:trPr>
        <w:tc>
          <w:tcPr>
            <w:tcW w:w="5528" w:type="dxa"/>
            <w:vMerge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2019</w:t>
            </w:r>
            <w:r w:rsidR="00BA70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5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2020</w:t>
            </w:r>
            <w:r w:rsidR="00BA70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7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2021</w:t>
            </w:r>
            <w:r w:rsidR="00BA70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91CCC" w:rsidRPr="008E4DF4" w:rsidTr="008E4DF4">
        <w:tc>
          <w:tcPr>
            <w:tcW w:w="5528" w:type="dxa"/>
          </w:tcPr>
          <w:p w:rsidR="00E61501" w:rsidRPr="008E4DF4" w:rsidRDefault="00E61501" w:rsidP="00BA70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1.  Доля населения Республики Тыва, прожива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ю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щего на территориях муниципальных образов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а</w:t>
            </w:r>
            <w:r w:rsidR="00BA709F">
              <w:rPr>
                <w:rFonts w:ascii="Times New Roman" w:hAnsi="Times New Roman"/>
                <w:sz w:val="24"/>
                <w:szCs w:val="24"/>
              </w:rPr>
              <w:t>ний, в которых развернута Система-112 (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нара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с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тающим итогом)</w:t>
            </w:r>
          </w:p>
        </w:tc>
        <w:tc>
          <w:tcPr>
            <w:tcW w:w="1650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55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57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91CCC" w:rsidRPr="008E4DF4" w:rsidTr="002B4228">
        <w:trPr>
          <w:trHeight w:val="823"/>
        </w:trPr>
        <w:tc>
          <w:tcPr>
            <w:tcW w:w="5528" w:type="dxa"/>
          </w:tcPr>
          <w:p w:rsidR="00E61501" w:rsidRPr="008E4DF4" w:rsidRDefault="00E61501" w:rsidP="008E4D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2. Создание а</w:t>
            </w:r>
            <w:r w:rsidR="00BF41FA">
              <w:rPr>
                <w:rFonts w:ascii="Times New Roman" w:hAnsi="Times New Roman"/>
                <w:sz w:val="24"/>
                <w:szCs w:val="24"/>
              </w:rPr>
              <w:t>втоматизированных рабочих мест С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истемы-112 ЦОВ-</w:t>
            </w:r>
            <w:r w:rsidR="00BF41FA">
              <w:rPr>
                <w:rFonts w:ascii="Times New Roman" w:hAnsi="Times New Roman"/>
                <w:sz w:val="24"/>
                <w:szCs w:val="24"/>
              </w:rPr>
              <w:t>112, РЦОВ-112, ЕДДС и ДДС-03 (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нараста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ю</w:t>
            </w:r>
            <w:r w:rsidRPr="008E4DF4">
              <w:rPr>
                <w:rFonts w:ascii="Times New Roman" w:hAnsi="Times New Roman"/>
                <w:sz w:val="24"/>
                <w:szCs w:val="24"/>
              </w:rPr>
              <w:t>щим итогом)</w:t>
            </w:r>
          </w:p>
        </w:tc>
        <w:tc>
          <w:tcPr>
            <w:tcW w:w="1650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55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57" w:type="dxa"/>
          </w:tcPr>
          <w:p w:rsidR="00E61501" w:rsidRPr="008E4DF4" w:rsidRDefault="00E61501" w:rsidP="008E4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F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E47902" w:rsidRPr="00E61501" w:rsidRDefault="00E47902" w:rsidP="005E42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E47902" w:rsidRPr="00E61501" w:rsidSect="008E4DF4">
      <w:pgSz w:w="11906" w:h="16838"/>
      <w:pgMar w:top="1134" w:right="567" w:bottom="1134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4C" w:rsidRDefault="0034664C" w:rsidP="008E4DF4">
      <w:pPr>
        <w:spacing w:after="0" w:line="240" w:lineRule="auto"/>
      </w:pPr>
      <w:r>
        <w:separator/>
      </w:r>
    </w:p>
  </w:endnote>
  <w:endnote w:type="continuationSeparator" w:id="0">
    <w:p w:rsidR="0034664C" w:rsidRDefault="0034664C" w:rsidP="008E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6F" w:rsidRDefault="00B4656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6F" w:rsidRDefault="00B4656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6F" w:rsidRDefault="00B465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4C" w:rsidRDefault="0034664C" w:rsidP="008E4DF4">
      <w:pPr>
        <w:spacing w:after="0" w:line="240" w:lineRule="auto"/>
      </w:pPr>
      <w:r>
        <w:separator/>
      </w:r>
    </w:p>
  </w:footnote>
  <w:footnote w:type="continuationSeparator" w:id="0">
    <w:p w:rsidR="0034664C" w:rsidRDefault="0034664C" w:rsidP="008E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6F" w:rsidRDefault="00B4656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F4" w:rsidRPr="008E4DF4" w:rsidRDefault="008E4DF4">
    <w:pPr>
      <w:pStyle w:val="aa"/>
      <w:jc w:val="right"/>
      <w:rPr>
        <w:rFonts w:ascii="Times New Roman" w:hAnsi="Times New Roman"/>
        <w:sz w:val="24"/>
        <w:szCs w:val="24"/>
      </w:rPr>
    </w:pPr>
    <w:r w:rsidRPr="008E4DF4">
      <w:rPr>
        <w:rFonts w:ascii="Times New Roman" w:hAnsi="Times New Roman"/>
        <w:sz w:val="24"/>
        <w:szCs w:val="24"/>
      </w:rPr>
      <w:fldChar w:fldCharType="begin"/>
    </w:r>
    <w:r w:rsidRPr="008E4DF4">
      <w:rPr>
        <w:rFonts w:ascii="Times New Roman" w:hAnsi="Times New Roman"/>
        <w:sz w:val="24"/>
        <w:szCs w:val="24"/>
      </w:rPr>
      <w:instrText xml:space="preserve"> PAGE   \* MERGEFORMAT </w:instrText>
    </w:r>
    <w:r w:rsidRPr="008E4DF4">
      <w:rPr>
        <w:rFonts w:ascii="Times New Roman" w:hAnsi="Times New Roman"/>
        <w:sz w:val="24"/>
        <w:szCs w:val="24"/>
      </w:rPr>
      <w:fldChar w:fldCharType="separate"/>
    </w:r>
    <w:r w:rsidR="0013643B">
      <w:rPr>
        <w:rFonts w:ascii="Times New Roman" w:hAnsi="Times New Roman"/>
        <w:noProof/>
        <w:sz w:val="24"/>
        <w:szCs w:val="24"/>
      </w:rPr>
      <w:t>2</w:t>
    </w:r>
    <w:r w:rsidRPr="008E4DF4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6F" w:rsidRDefault="00B4656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3b309b0-c181-4030-b138-a2d80974664f"/>
  </w:docVars>
  <w:rsids>
    <w:rsidRoot w:val="00480C8E"/>
    <w:rsid w:val="00003B20"/>
    <w:rsid w:val="00021AAD"/>
    <w:rsid w:val="00050FB7"/>
    <w:rsid w:val="00052508"/>
    <w:rsid w:val="00054D67"/>
    <w:rsid w:val="0006254D"/>
    <w:rsid w:val="000852D0"/>
    <w:rsid w:val="000B73E7"/>
    <w:rsid w:val="000D19CF"/>
    <w:rsid w:val="000E179E"/>
    <w:rsid w:val="00103FA8"/>
    <w:rsid w:val="0011096B"/>
    <w:rsid w:val="0011308A"/>
    <w:rsid w:val="0013643B"/>
    <w:rsid w:val="00142DC1"/>
    <w:rsid w:val="001617FC"/>
    <w:rsid w:val="00193AC7"/>
    <w:rsid w:val="001A1B16"/>
    <w:rsid w:val="001C0A0C"/>
    <w:rsid w:val="001C4E55"/>
    <w:rsid w:val="001C5222"/>
    <w:rsid w:val="001E7AFA"/>
    <w:rsid w:val="001F07D6"/>
    <w:rsid w:val="001F7147"/>
    <w:rsid w:val="002032A5"/>
    <w:rsid w:val="00204892"/>
    <w:rsid w:val="00207B1B"/>
    <w:rsid w:val="0021779C"/>
    <w:rsid w:val="00244829"/>
    <w:rsid w:val="0027359A"/>
    <w:rsid w:val="002A084E"/>
    <w:rsid w:val="002B4228"/>
    <w:rsid w:val="002D0600"/>
    <w:rsid w:val="002D5C5C"/>
    <w:rsid w:val="002E40C3"/>
    <w:rsid w:val="003039A1"/>
    <w:rsid w:val="0031518D"/>
    <w:rsid w:val="0034664C"/>
    <w:rsid w:val="0037066D"/>
    <w:rsid w:val="003729C5"/>
    <w:rsid w:val="00390A84"/>
    <w:rsid w:val="003C61AD"/>
    <w:rsid w:val="003C7823"/>
    <w:rsid w:val="003D172E"/>
    <w:rsid w:val="003E1CCE"/>
    <w:rsid w:val="003F7020"/>
    <w:rsid w:val="0040132F"/>
    <w:rsid w:val="00403EC6"/>
    <w:rsid w:val="00410FA7"/>
    <w:rsid w:val="004534B9"/>
    <w:rsid w:val="00462997"/>
    <w:rsid w:val="0046570D"/>
    <w:rsid w:val="00474C3C"/>
    <w:rsid w:val="004806D2"/>
    <w:rsid w:val="00480C8E"/>
    <w:rsid w:val="00492F01"/>
    <w:rsid w:val="004A0D79"/>
    <w:rsid w:val="004A58FD"/>
    <w:rsid w:val="004E0A0A"/>
    <w:rsid w:val="004F04CA"/>
    <w:rsid w:val="004F444C"/>
    <w:rsid w:val="005266CA"/>
    <w:rsid w:val="0053217F"/>
    <w:rsid w:val="00535190"/>
    <w:rsid w:val="00543B82"/>
    <w:rsid w:val="00554EC3"/>
    <w:rsid w:val="0056089C"/>
    <w:rsid w:val="00566007"/>
    <w:rsid w:val="0057241F"/>
    <w:rsid w:val="00575DED"/>
    <w:rsid w:val="0058221E"/>
    <w:rsid w:val="0058359C"/>
    <w:rsid w:val="0059061D"/>
    <w:rsid w:val="005930FB"/>
    <w:rsid w:val="005B4F60"/>
    <w:rsid w:val="005C0797"/>
    <w:rsid w:val="005C4212"/>
    <w:rsid w:val="005D6B35"/>
    <w:rsid w:val="005E4263"/>
    <w:rsid w:val="005F3B1C"/>
    <w:rsid w:val="006059A3"/>
    <w:rsid w:val="00617356"/>
    <w:rsid w:val="00620F4D"/>
    <w:rsid w:val="00644A47"/>
    <w:rsid w:val="006950BD"/>
    <w:rsid w:val="006A2D6E"/>
    <w:rsid w:val="006A3480"/>
    <w:rsid w:val="006A54D5"/>
    <w:rsid w:val="006A74DD"/>
    <w:rsid w:val="006E012D"/>
    <w:rsid w:val="006E108A"/>
    <w:rsid w:val="00705404"/>
    <w:rsid w:val="00716B55"/>
    <w:rsid w:val="0072794F"/>
    <w:rsid w:val="00732EDC"/>
    <w:rsid w:val="007340D7"/>
    <w:rsid w:val="0074047E"/>
    <w:rsid w:val="00750452"/>
    <w:rsid w:val="007A4C96"/>
    <w:rsid w:val="007A4FBC"/>
    <w:rsid w:val="007B062E"/>
    <w:rsid w:val="007B5E95"/>
    <w:rsid w:val="007B7BF4"/>
    <w:rsid w:val="007C3E70"/>
    <w:rsid w:val="00801380"/>
    <w:rsid w:val="0082011E"/>
    <w:rsid w:val="00833620"/>
    <w:rsid w:val="00844960"/>
    <w:rsid w:val="0085131C"/>
    <w:rsid w:val="0086639B"/>
    <w:rsid w:val="00874DE0"/>
    <w:rsid w:val="00881259"/>
    <w:rsid w:val="008C77CC"/>
    <w:rsid w:val="008D5F0A"/>
    <w:rsid w:val="008E4331"/>
    <w:rsid w:val="008E4DF4"/>
    <w:rsid w:val="008F335E"/>
    <w:rsid w:val="008F4105"/>
    <w:rsid w:val="00900253"/>
    <w:rsid w:val="009007CD"/>
    <w:rsid w:val="009013AD"/>
    <w:rsid w:val="0090616A"/>
    <w:rsid w:val="009105CD"/>
    <w:rsid w:val="00927042"/>
    <w:rsid w:val="009357DA"/>
    <w:rsid w:val="009415CE"/>
    <w:rsid w:val="009579BA"/>
    <w:rsid w:val="009C71DD"/>
    <w:rsid w:val="009C7981"/>
    <w:rsid w:val="009D3D24"/>
    <w:rsid w:val="009E336D"/>
    <w:rsid w:val="00A0414D"/>
    <w:rsid w:val="00A0552F"/>
    <w:rsid w:val="00A229C3"/>
    <w:rsid w:val="00A24D8E"/>
    <w:rsid w:val="00A37810"/>
    <w:rsid w:val="00A37E2A"/>
    <w:rsid w:val="00A44B6B"/>
    <w:rsid w:val="00A57F34"/>
    <w:rsid w:val="00A97F55"/>
    <w:rsid w:val="00AA087A"/>
    <w:rsid w:val="00AB43EF"/>
    <w:rsid w:val="00AF36F2"/>
    <w:rsid w:val="00B057C1"/>
    <w:rsid w:val="00B114CA"/>
    <w:rsid w:val="00B271CC"/>
    <w:rsid w:val="00B4453A"/>
    <w:rsid w:val="00B4656F"/>
    <w:rsid w:val="00B63224"/>
    <w:rsid w:val="00B82C3F"/>
    <w:rsid w:val="00B91875"/>
    <w:rsid w:val="00B94535"/>
    <w:rsid w:val="00BA709F"/>
    <w:rsid w:val="00BC0713"/>
    <w:rsid w:val="00BD2FAB"/>
    <w:rsid w:val="00BE1C39"/>
    <w:rsid w:val="00BE2E10"/>
    <w:rsid w:val="00BF41FA"/>
    <w:rsid w:val="00C02E43"/>
    <w:rsid w:val="00C20119"/>
    <w:rsid w:val="00C612B4"/>
    <w:rsid w:val="00C80CAE"/>
    <w:rsid w:val="00C95EF8"/>
    <w:rsid w:val="00CB68D1"/>
    <w:rsid w:val="00CD459D"/>
    <w:rsid w:val="00CE1CA4"/>
    <w:rsid w:val="00CE1FE9"/>
    <w:rsid w:val="00CF3375"/>
    <w:rsid w:val="00CF39B4"/>
    <w:rsid w:val="00CF61D9"/>
    <w:rsid w:val="00D007E6"/>
    <w:rsid w:val="00D17DBF"/>
    <w:rsid w:val="00D21D21"/>
    <w:rsid w:val="00D302A7"/>
    <w:rsid w:val="00D451E4"/>
    <w:rsid w:val="00D55B84"/>
    <w:rsid w:val="00D70E78"/>
    <w:rsid w:val="00D70F88"/>
    <w:rsid w:val="00D97A89"/>
    <w:rsid w:val="00DA2FCE"/>
    <w:rsid w:val="00DC7FB3"/>
    <w:rsid w:val="00DD3D20"/>
    <w:rsid w:val="00E1051D"/>
    <w:rsid w:val="00E25331"/>
    <w:rsid w:val="00E27C61"/>
    <w:rsid w:val="00E33868"/>
    <w:rsid w:val="00E415D7"/>
    <w:rsid w:val="00E47886"/>
    <w:rsid w:val="00E47902"/>
    <w:rsid w:val="00E611A2"/>
    <w:rsid w:val="00E61501"/>
    <w:rsid w:val="00E6184F"/>
    <w:rsid w:val="00E87692"/>
    <w:rsid w:val="00E9059D"/>
    <w:rsid w:val="00E978CB"/>
    <w:rsid w:val="00EB642F"/>
    <w:rsid w:val="00ED0A1C"/>
    <w:rsid w:val="00EF197E"/>
    <w:rsid w:val="00F02F59"/>
    <w:rsid w:val="00F176BB"/>
    <w:rsid w:val="00F233E6"/>
    <w:rsid w:val="00F2651B"/>
    <w:rsid w:val="00F322BD"/>
    <w:rsid w:val="00F42DB6"/>
    <w:rsid w:val="00F655FD"/>
    <w:rsid w:val="00F76BCE"/>
    <w:rsid w:val="00F77A11"/>
    <w:rsid w:val="00F91CCC"/>
    <w:rsid w:val="00FA034E"/>
    <w:rsid w:val="00FD45C0"/>
    <w:rsid w:val="00FD49B5"/>
    <w:rsid w:val="00FE16E3"/>
    <w:rsid w:val="00FF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34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0C8E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80C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80C8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3729C5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17F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4534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5">
    <w:name w:val="Table Grid"/>
    <w:basedOn w:val="a1"/>
    <w:uiPriority w:val="59"/>
    <w:rsid w:val="003E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79B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9579B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AF36F2"/>
    <w:rPr>
      <w:color w:val="0000FF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AF36F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rsid w:val="0011096B"/>
    <w:rPr>
      <w:rFonts w:eastAsia="Times New Roman"/>
      <w:sz w:val="22"/>
      <w:lang w:bidi="ar-SA"/>
    </w:rPr>
  </w:style>
  <w:style w:type="paragraph" w:styleId="aa">
    <w:name w:val="header"/>
    <w:basedOn w:val="a"/>
    <w:link w:val="ab"/>
    <w:uiPriority w:val="99"/>
    <w:unhideWhenUsed/>
    <w:rsid w:val="008E4D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DF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8E4D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4D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BFBF167ADC15DBB037061C5E3F13351966866545AB9D1FF8CC4CD449439478234F1D50D7BF724C0344D6ADF9999359X1cB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3AF1-1403-4751-A15A-2B48F39B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Links>
    <vt:vector size="12" baseType="variant"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http://www.pravo/</vt:lpwstr>
      </vt:variant>
      <vt:variant>
        <vt:lpwstr/>
      </vt:variant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consultantplus://offline/ref=88BFBF167ADC15DBB037061C5E3F13351966866545AB9D1FF8CC4CD449439478234F1D50D7BF724C0344D6ADF9999359X1cBH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KardiMB</cp:lastModifiedBy>
  <cp:revision>3</cp:revision>
  <cp:lastPrinted>2021-04-08T03:41:00Z</cp:lastPrinted>
  <dcterms:created xsi:type="dcterms:W3CDTF">2021-04-08T03:41:00Z</dcterms:created>
  <dcterms:modified xsi:type="dcterms:W3CDTF">2021-04-08T03:42:00Z</dcterms:modified>
</cp:coreProperties>
</file>