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12" w:rsidRDefault="00AF6412" w:rsidP="00AF6412">
      <w:pPr>
        <w:jc w:val="center"/>
        <w:rPr>
          <w:rFonts w:ascii="Times New Roman" w:hAnsi="Times New Roman"/>
          <w:b/>
          <w:noProof/>
          <w:sz w:val="28"/>
          <w:szCs w:val="28"/>
        </w:rPr>
      </w:pPr>
    </w:p>
    <w:p w:rsidR="00577B7E" w:rsidRDefault="00577B7E" w:rsidP="00AF6412">
      <w:pPr>
        <w:jc w:val="center"/>
        <w:rPr>
          <w:rFonts w:ascii="Times New Roman" w:hAnsi="Times New Roman"/>
          <w:b/>
          <w:noProof/>
          <w:sz w:val="28"/>
          <w:szCs w:val="28"/>
        </w:rPr>
      </w:pPr>
    </w:p>
    <w:p w:rsidR="00577B7E" w:rsidRDefault="00577B7E" w:rsidP="00AF6412">
      <w:pPr>
        <w:jc w:val="center"/>
        <w:rPr>
          <w:rFonts w:ascii="Times New Roman" w:hAnsi="Times New Roman"/>
          <w:sz w:val="24"/>
          <w:szCs w:val="24"/>
          <w:lang w:val="en-US"/>
        </w:rPr>
      </w:pPr>
    </w:p>
    <w:p w:rsidR="00AF6412" w:rsidRPr="004C14FF" w:rsidRDefault="00AF6412" w:rsidP="00AF6412">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4C14FF">
        <w:rPr>
          <w:rFonts w:ascii="Times New Roman" w:hAnsi="Times New Roman"/>
          <w:b/>
          <w:sz w:val="36"/>
          <w:szCs w:val="36"/>
        </w:rPr>
        <w:t>АЙТЫЫШКЫН</w:t>
      </w:r>
    </w:p>
    <w:p w:rsidR="00AF6412" w:rsidRPr="005347C3" w:rsidRDefault="00AF6412" w:rsidP="00AF6412">
      <w:pPr>
        <w:jc w:val="center"/>
        <w:rPr>
          <w:rFonts w:ascii="Times New Roman" w:hAnsi="Times New Roman"/>
          <w:b/>
          <w:sz w:val="36"/>
          <w:szCs w:val="36"/>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Pr>
          <w:rFonts w:ascii="Times New Roman" w:hAnsi="Times New Roman"/>
          <w:b/>
          <w:sz w:val="36"/>
          <w:szCs w:val="36"/>
        </w:rPr>
        <w:t>РАСПОРЯЖЕНИЕ</w:t>
      </w:r>
    </w:p>
    <w:p w:rsidR="00832A03" w:rsidRPr="00971FBD" w:rsidRDefault="00832A03" w:rsidP="00DA0FFC">
      <w:pPr>
        <w:pStyle w:val="ConsPlusTitle"/>
        <w:widowControl/>
        <w:tabs>
          <w:tab w:val="left" w:pos="392"/>
        </w:tabs>
        <w:jc w:val="right"/>
        <w:rPr>
          <w:b w:val="0"/>
          <w:sz w:val="28"/>
          <w:szCs w:val="28"/>
        </w:rPr>
      </w:pPr>
    </w:p>
    <w:p w:rsidR="00971FBD" w:rsidRPr="00AF6412" w:rsidRDefault="00AF6412" w:rsidP="00AF6412">
      <w:pPr>
        <w:shd w:val="clear" w:color="auto" w:fill="FFFFFF"/>
        <w:spacing w:after="0" w:line="360" w:lineRule="auto"/>
        <w:jc w:val="center"/>
        <w:rPr>
          <w:rFonts w:ascii="Times New Roman" w:hAnsi="Times New Roman"/>
          <w:sz w:val="28"/>
        </w:rPr>
      </w:pPr>
      <w:r w:rsidRPr="00AF6412">
        <w:rPr>
          <w:rFonts w:ascii="Times New Roman" w:hAnsi="Times New Roman"/>
          <w:sz w:val="28"/>
        </w:rPr>
        <w:t>от 28 апреля 2020 г. № 175-р</w:t>
      </w:r>
    </w:p>
    <w:p w:rsidR="00AF6412" w:rsidRPr="00AF6412" w:rsidRDefault="00AF6412" w:rsidP="00AF6412">
      <w:pPr>
        <w:shd w:val="clear" w:color="auto" w:fill="FFFFFF"/>
        <w:spacing w:after="0" w:line="360" w:lineRule="auto"/>
        <w:jc w:val="center"/>
        <w:rPr>
          <w:rFonts w:ascii="Times New Roman" w:hAnsi="Times New Roman"/>
          <w:sz w:val="28"/>
        </w:rPr>
      </w:pPr>
      <w:r w:rsidRPr="00AF6412">
        <w:rPr>
          <w:rFonts w:ascii="Times New Roman" w:hAnsi="Times New Roman"/>
          <w:sz w:val="28"/>
        </w:rPr>
        <w:t>г</w:t>
      </w:r>
      <w:proofErr w:type="gramStart"/>
      <w:r w:rsidRPr="00AF6412">
        <w:rPr>
          <w:rFonts w:ascii="Times New Roman" w:hAnsi="Times New Roman"/>
          <w:sz w:val="28"/>
        </w:rPr>
        <w:t>.К</w:t>
      </w:r>
      <w:proofErr w:type="gramEnd"/>
      <w:r w:rsidRPr="00AF6412">
        <w:rPr>
          <w:rFonts w:ascii="Times New Roman" w:hAnsi="Times New Roman"/>
          <w:sz w:val="28"/>
        </w:rPr>
        <w:t>ызыл</w:t>
      </w:r>
    </w:p>
    <w:p w:rsidR="00971FBD" w:rsidRPr="00DD27C7" w:rsidRDefault="00971FBD" w:rsidP="00DA0FFC">
      <w:pPr>
        <w:shd w:val="clear" w:color="auto" w:fill="FFFFFF"/>
        <w:spacing w:after="0" w:line="240" w:lineRule="auto"/>
        <w:jc w:val="center"/>
        <w:rPr>
          <w:rFonts w:ascii="Times New Roman" w:hAnsi="Times New Roman"/>
          <w:b/>
          <w:sz w:val="28"/>
        </w:rPr>
      </w:pPr>
    </w:p>
    <w:p w:rsidR="00DD27C7" w:rsidRPr="00DD27C7" w:rsidRDefault="007A06BF" w:rsidP="00DD27C7">
      <w:pPr>
        <w:shd w:val="clear" w:color="auto" w:fill="FFFFFF"/>
        <w:spacing w:after="0" w:line="240" w:lineRule="auto"/>
        <w:jc w:val="center"/>
        <w:rPr>
          <w:rFonts w:ascii="Times New Roman" w:hAnsi="Times New Roman"/>
          <w:b/>
          <w:sz w:val="28"/>
        </w:rPr>
      </w:pPr>
      <w:r w:rsidRPr="00DD27C7">
        <w:rPr>
          <w:rFonts w:ascii="Times New Roman" w:hAnsi="Times New Roman"/>
          <w:b/>
          <w:sz w:val="28"/>
        </w:rPr>
        <w:t>О</w:t>
      </w:r>
      <w:r w:rsidR="00D15A96" w:rsidRPr="00DD27C7">
        <w:rPr>
          <w:rFonts w:ascii="Times New Roman" w:hAnsi="Times New Roman"/>
          <w:b/>
          <w:sz w:val="28"/>
        </w:rPr>
        <w:t xml:space="preserve"> внесении изменени</w:t>
      </w:r>
      <w:r w:rsidR="00DD27C7" w:rsidRPr="00DD27C7">
        <w:rPr>
          <w:rFonts w:ascii="Times New Roman" w:hAnsi="Times New Roman"/>
          <w:b/>
          <w:sz w:val="28"/>
        </w:rPr>
        <w:t>й</w:t>
      </w:r>
      <w:r w:rsidR="00D15A96" w:rsidRPr="00DD27C7">
        <w:rPr>
          <w:rFonts w:ascii="Times New Roman" w:hAnsi="Times New Roman"/>
          <w:b/>
          <w:sz w:val="28"/>
        </w:rPr>
        <w:t xml:space="preserve"> </w:t>
      </w:r>
      <w:r w:rsidR="00DD27C7">
        <w:rPr>
          <w:rFonts w:ascii="Times New Roman" w:hAnsi="Times New Roman"/>
          <w:b/>
          <w:sz w:val="28"/>
        </w:rPr>
        <w:t xml:space="preserve">в </w:t>
      </w:r>
      <w:r w:rsidR="00DD27C7" w:rsidRPr="00DD27C7">
        <w:rPr>
          <w:rFonts w:ascii="Times New Roman" w:hAnsi="Times New Roman"/>
          <w:b/>
          <w:sz w:val="28"/>
        </w:rPr>
        <w:t xml:space="preserve">распоряжение Правительства </w:t>
      </w:r>
    </w:p>
    <w:p w:rsidR="00971FBD" w:rsidRPr="00DD27C7" w:rsidRDefault="00DD27C7" w:rsidP="00DD27C7">
      <w:pPr>
        <w:shd w:val="clear" w:color="auto" w:fill="FFFFFF"/>
        <w:spacing w:after="0" w:line="240" w:lineRule="auto"/>
        <w:jc w:val="center"/>
        <w:rPr>
          <w:rFonts w:ascii="Times New Roman" w:hAnsi="Times New Roman"/>
          <w:b/>
          <w:sz w:val="28"/>
        </w:rPr>
      </w:pPr>
      <w:r w:rsidRPr="00DD27C7">
        <w:rPr>
          <w:rFonts w:ascii="Times New Roman" w:hAnsi="Times New Roman"/>
          <w:b/>
          <w:sz w:val="28"/>
        </w:rPr>
        <w:t>Республики Тыва от 8 апреля 2020 г. № 145-р</w:t>
      </w:r>
    </w:p>
    <w:p w:rsidR="00DD27C7" w:rsidRDefault="00DD27C7" w:rsidP="00DA0FFC">
      <w:pPr>
        <w:shd w:val="clear" w:color="auto" w:fill="FFFFFF"/>
        <w:spacing w:after="0" w:line="240" w:lineRule="auto"/>
        <w:jc w:val="center"/>
        <w:rPr>
          <w:rFonts w:ascii="Times New Roman" w:hAnsi="Times New Roman"/>
          <w:sz w:val="28"/>
        </w:rPr>
      </w:pPr>
    </w:p>
    <w:p w:rsidR="00DD27C7" w:rsidRPr="004A5F8A" w:rsidRDefault="00DD27C7" w:rsidP="00DD27C7">
      <w:pPr>
        <w:shd w:val="clear" w:color="auto" w:fill="FFFFFF"/>
        <w:spacing w:after="0" w:line="240" w:lineRule="auto"/>
        <w:jc w:val="both"/>
        <w:rPr>
          <w:rFonts w:ascii="Times New Roman" w:hAnsi="Times New Roman"/>
          <w:sz w:val="28"/>
        </w:rPr>
      </w:pPr>
    </w:p>
    <w:p w:rsidR="00DD27C7" w:rsidRPr="00DD27C7" w:rsidRDefault="007A06BF" w:rsidP="00DD27C7">
      <w:pPr>
        <w:shd w:val="clear" w:color="auto" w:fill="FFFFFF"/>
        <w:spacing w:after="0" w:line="240" w:lineRule="auto"/>
        <w:ind w:firstLine="708"/>
        <w:jc w:val="both"/>
        <w:rPr>
          <w:rFonts w:ascii="Times New Roman" w:hAnsi="Times New Roman"/>
          <w:sz w:val="28"/>
        </w:rPr>
      </w:pPr>
      <w:r>
        <w:rPr>
          <w:rFonts w:ascii="Times New Roman" w:hAnsi="Times New Roman"/>
          <w:sz w:val="28"/>
        </w:rPr>
        <w:t xml:space="preserve">В целях обеспечения продовольственной безопасности </w:t>
      </w:r>
      <w:r w:rsidR="00441B7F">
        <w:rPr>
          <w:rFonts w:ascii="Times New Roman" w:hAnsi="Times New Roman"/>
          <w:sz w:val="28"/>
        </w:rPr>
        <w:t>и повышения устойч</w:t>
      </w:r>
      <w:r w:rsidR="00441B7F">
        <w:rPr>
          <w:rFonts w:ascii="Times New Roman" w:hAnsi="Times New Roman"/>
          <w:sz w:val="28"/>
        </w:rPr>
        <w:t>и</w:t>
      </w:r>
      <w:r w:rsidR="00441B7F">
        <w:rPr>
          <w:rFonts w:ascii="Times New Roman" w:hAnsi="Times New Roman"/>
          <w:sz w:val="28"/>
        </w:rPr>
        <w:t>вого развития Республики</w:t>
      </w:r>
      <w:r>
        <w:rPr>
          <w:rFonts w:ascii="Times New Roman" w:hAnsi="Times New Roman"/>
          <w:sz w:val="28"/>
        </w:rPr>
        <w:t xml:space="preserve"> </w:t>
      </w:r>
      <w:r w:rsidR="00DD27C7">
        <w:rPr>
          <w:rFonts w:ascii="Times New Roman" w:hAnsi="Times New Roman"/>
          <w:sz w:val="28"/>
        </w:rPr>
        <w:t>Тыва внести в</w:t>
      </w:r>
      <w:r w:rsidR="00DD27C7" w:rsidRPr="00DD27C7">
        <w:rPr>
          <w:rFonts w:ascii="Times New Roman" w:hAnsi="Times New Roman"/>
          <w:sz w:val="28"/>
        </w:rPr>
        <w:t xml:space="preserve"> распоряжение Правительства Республики Тыва от 8 апреля 2020 г. № 145-р</w:t>
      </w:r>
      <w:r w:rsidR="009D690B" w:rsidRPr="009D690B">
        <w:rPr>
          <w:rFonts w:ascii="Times New Roman" w:hAnsi="Times New Roman"/>
          <w:sz w:val="28"/>
        </w:rPr>
        <w:t xml:space="preserve"> </w:t>
      </w:r>
      <w:r w:rsidR="009D690B">
        <w:rPr>
          <w:rFonts w:ascii="Times New Roman" w:hAnsi="Times New Roman"/>
          <w:sz w:val="28"/>
        </w:rPr>
        <w:t>«Об отдельных вопросах экономической поддер</w:t>
      </w:r>
      <w:r w:rsidR="009D690B">
        <w:rPr>
          <w:rFonts w:ascii="Times New Roman" w:hAnsi="Times New Roman"/>
          <w:sz w:val="28"/>
        </w:rPr>
        <w:t>ж</w:t>
      </w:r>
      <w:r w:rsidR="009D690B">
        <w:rPr>
          <w:rFonts w:ascii="Times New Roman" w:hAnsi="Times New Roman"/>
          <w:sz w:val="28"/>
        </w:rPr>
        <w:t xml:space="preserve">ки на территории Республики Тыва в условиях повышенной готовности» </w:t>
      </w:r>
      <w:r w:rsidR="00DD27C7">
        <w:rPr>
          <w:rFonts w:ascii="Times New Roman" w:hAnsi="Times New Roman"/>
          <w:sz w:val="28"/>
        </w:rPr>
        <w:t>следу</w:t>
      </w:r>
      <w:r w:rsidR="00DD27C7">
        <w:rPr>
          <w:rFonts w:ascii="Times New Roman" w:hAnsi="Times New Roman"/>
          <w:sz w:val="28"/>
        </w:rPr>
        <w:t>ю</w:t>
      </w:r>
      <w:r w:rsidR="00DD27C7">
        <w:rPr>
          <w:rFonts w:ascii="Times New Roman" w:hAnsi="Times New Roman"/>
          <w:sz w:val="28"/>
        </w:rPr>
        <w:t>щие изменения:</w:t>
      </w:r>
    </w:p>
    <w:p w:rsidR="00971FBD" w:rsidRPr="00DD27C7" w:rsidRDefault="00971FBD" w:rsidP="00DD27C7">
      <w:pPr>
        <w:shd w:val="clear" w:color="auto" w:fill="FFFFFF"/>
        <w:spacing w:after="0" w:line="360" w:lineRule="atLeast"/>
        <w:ind w:firstLine="709"/>
        <w:jc w:val="both"/>
        <w:rPr>
          <w:rFonts w:ascii="Times New Roman" w:hAnsi="Times New Roman"/>
          <w:sz w:val="28"/>
        </w:rPr>
      </w:pPr>
    </w:p>
    <w:p w:rsidR="00971FBD" w:rsidRDefault="00DD27C7" w:rsidP="00971FBD">
      <w:pPr>
        <w:shd w:val="clear" w:color="auto" w:fill="FFFFFF"/>
        <w:spacing w:after="0" w:line="360" w:lineRule="atLeast"/>
        <w:ind w:firstLine="709"/>
        <w:jc w:val="both"/>
        <w:rPr>
          <w:rFonts w:ascii="Times New Roman" w:hAnsi="Times New Roman"/>
          <w:sz w:val="28"/>
          <w:szCs w:val="28"/>
        </w:rPr>
      </w:pPr>
      <w:r>
        <w:rPr>
          <w:rFonts w:ascii="Times New Roman" w:hAnsi="Times New Roman"/>
          <w:sz w:val="28"/>
          <w:szCs w:val="28"/>
        </w:rPr>
        <w:t>1</w:t>
      </w:r>
      <w:r w:rsidR="009D690B">
        <w:rPr>
          <w:rFonts w:ascii="Times New Roman" w:hAnsi="Times New Roman"/>
          <w:sz w:val="28"/>
          <w:szCs w:val="28"/>
        </w:rPr>
        <w:t>) п</w:t>
      </w:r>
      <w:r w:rsidR="00D15A96">
        <w:rPr>
          <w:rFonts w:ascii="Times New Roman" w:hAnsi="Times New Roman"/>
          <w:sz w:val="28"/>
          <w:szCs w:val="28"/>
        </w:rPr>
        <w:t xml:space="preserve">лан первоочередных мероприятий (действий) </w:t>
      </w:r>
      <w:r w:rsidR="009D690B">
        <w:rPr>
          <w:rFonts w:ascii="Times New Roman" w:hAnsi="Times New Roman"/>
          <w:sz w:val="28"/>
          <w:szCs w:val="28"/>
        </w:rPr>
        <w:t xml:space="preserve">Правительства Республики Тыва </w:t>
      </w:r>
      <w:r w:rsidR="00D15A96">
        <w:rPr>
          <w:rFonts w:ascii="Times New Roman" w:hAnsi="Times New Roman"/>
          <w:sz w:val="28"/>
          <w:szCs w:val="28"/>
        </w:rPr>
        <w:t>по обеспечению устойчивого развития экономики в условиях ухудшения с</w:t>
      </w:r>
      <w:r w:rsidR="00D15A96">
        <w:rPr>
          <w:rFonts w:ascii="Times New Roman" w:hAnsi="Times New Roman"/>
          <w:sz w:val="28"/>
          <w:szCs w:val="28"/>
        </w:rPr>
        <w:t>и</w:t>
      </w:r>
      <w:r w:rsidR="00D15A96">
        <w:rPr>
          <w:rFonts w:ascii="Times New Roman" w:hAnsi="Times New Roman"/>
          <w:sz w:val="28"/>
          <w:szCs w:val="28"/>
        </w:rPr>
        <w:t>туации в связи с распространением новой коронавирусной инфекции (</w:t>
      </w:r>
      <w:r w:rsidR="00D15A96">
        <w:rPr>
          <w:rFonts w:ascii="Times New Roman" w:hAnsi="Times New Roman"/>
          <w:sz w:val="28"/>
          <w:szCs w:val="28"/>
          <w:lang w:val="en-US"/>
        </w:rPr>
        <w:t>COVID</w:t>
      </w:r>
      <w:r w:rsidR="00D15A96">
        <w:rPr>
          <w:rFonts w:ascii="Times New Roman" w:hAnsi="Times New Roman"/>
          <w:sz w:val="28"/>
          <w:szCs w:val="28"/>
        </w:rPr>
        <w:t>-19)</w:t>
      </w:r>
      <w:bookmarkStart w:id="0" w:name="_GoBack"/>
      <w:bookmarkEnd w:id="0"/>
      <w:r>
        <w:rPr>
          <w:rFonts w:ascii="Times New Roman" w:hAnsi="Times New Roman"/>
          <w:sz w:val="28"/>
          <w:szCs w:val="28"/>
        </w:rPr>
        <w:t xml:space="preserve"> изложить в следующей редакции:</w:t>
      </w:r>
    </w:p>
    <w:p w:rsidR="00971FBD" w:rsidRDefault="00971FBD" w:rsidP="00971FBD">
      <w:pPr>
        <w:shd w:val="clear" w:color="auto" w:fill="FFFFFF"/>
        <w:spacing w:after="0" w:line="360" w:lineRule="atLeast"/>
        <w:ind w:firstLine="709"/>
        <w:jc w:val="both"/>
        <w:rPr>
          <w:rFonts w:ascii="Times New Roman" w:hAnsi="Times New Roman"/>
          <w:sz w:val="28"/>
          <w:szCs w:val="28"/>
        </w:rPr>
        <w:sectPr w:rsidR="00971FBD" w:rsidSect="00DD27C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680" w:footer="680" w:gutter="0"/>
          <w:pgNumType w:start="1"/>
          <w:cols w:space="708"/>
          <w:titlePg/>
          <w:docGrid w:linePitch="360"/>
        </w:sectPr>
      </w:pPr>
    </w:p>
    <w:p w:rsidR="00971FBD" w:rsidRPr="00971FBD" w:rsidRDefault="009D690B" w:rsidP="00181826">
      <w:pPr>
        <w:suppressAutoHyphens/>
        <w:autoSpaceDE w:val="0"/>
        <w:autoSpaceDN w:val="0"/>
        <w:adjustRightInd w:val="0"/>
        <w:spacing w:after="0" w:line="240" w:lineRule="auto"/>
        <w:jc w:val="center"/>
        <w:rPr>
          <w:rFonts w:ascii="Times New Roman" w:hAnsi="Times New Roman"/>
          <w:b/>
          <w:sz w:val="28"/>
          <w:szCs w:val="28"/>
        </w:rPr>
      </w:pPr>
      <w:r w:rsidRPr="009D690B">
        <w:rPr>
          <w:rFonts w:ascii="Times New Roman" w:hAnsi="Times New Roman"/>
          <w:sz w:val="28"/>
          <w:szCs w:val="28"/>
        </w:rPr>
        <w:lastRenderedPageBreak/>
        <w:t>«</w:t>
      </w:r>
      <w:r w:rsidR="00971FBD" w:rsidRPr="00971FBD">
        <w:rPr>
          <w:rFonts w:ascii="Times New Roman" w:hAnsi="Times New Roman"/>
          <w:b/>
          <w:sz w:val="28"/>
          <w:szCs w:val="28"/>
        </w:rPr>
        <w:t>П Л А Н</w:t>
      </w:r>
    </w:p>
    <w:p w:rsidR="009D690B" w:rsidRDefault="00971FBD" w:rsidP="00181826">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первоочередных мероприятий (действий) </w:t>
      </w:r>
      <w:r w:rsidR="009D690B">
        <w:rPr>
          <w:rFonts w:ascii="Times New Roman" w:hAnsi="Times New Roman"/>
          <w:sz w:val="28"/>
          <w:szCs w:val="28"/>
        </w:rPr>
        <w:t xml:space="preserve">Правительства Республики Тыва </w:t>
      </w:r>
      <w:r>
        <w:rPr>
          <w:rFonts w:ascii="Times New Roman" w:hAnsi="Times New Roman"/>
          <w:sz w:val="28"/>
          <w:szCs w:val="28"/>
        </w:rPr>
        <w:t xml:space="preserve">по обеспечению </w:t>
      </w:r>
    </w:p>
    <w:p w:rsidR="00971FBD" w:rsidRDefault="00971FBD" w:rsidP="00181826">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устойчивого развития экономики в условиях ухудшения ситуации в связи </w:t>
      </w:r>
    </w:p>
    <w:p w:rsidR="00971FBD" w:rsidRPr="00BE00B2" w:rsidRDefault="00971FBD" w:rsidP="00181826">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распространением новой коронавирусной инфекции (</w:t>
      </w:r>
      <w:r>
        <w:rPr>
          <w:rFonts w:ascii="Times New Roman" w:hAnsi="Times New Roman"/>
          <w:sz w:val="28"/>
          <w:szCs w:val="28"/>
          <w:lang w:val="en-US"/>
        </w:rPr>
        <w:t>COVID</w:t>
      </w:r>
      <w:r>
        <w:rPr>
          <w:rFonts w:ascii="Times New Roman" w:hAnsi="Times New Roman"/>
          <w:sz w:val="28"/>
          <w:szCs w:val="28"/>
        </w:rPr>
        <w:t>-19)</w:t>
      </w:r>
    </w:p>
    <w:p w:rsidR="00971FBD" w:rsidRPr="002B1534" w:rsidRDefault="00971FBD" w:rsidP="00181826">
      <w:pPr>
        <w:pStyle w:val="ConsPlusTitle"/>
        <w:jc w:val="center"/>
        <w:rPr>
          <w:rFonts w:eastAsia="Calibri"/>
          <w:b w:val="0"/>
          <w:sz w:val="16"/>
          <w:szCs w:val="16"/>
        </w:rPr>
      </w:pPr>
    </w:p>
    <w:tbl>
      <w:tblPr>
        <w:tblStyle w:val="af9"/>
        <w:tblW w:w="15276" w:type="dxa"/>
        <w:tblLook w:val="04A0"/>
      </w:tblPr>
      <w:tblGrid>
        <w:gridCol w:w="7905"/>
        <w:gridCol w:w="2409"/>
        <w:gridCol w:w="4962"/>
      </w:tblGrid>
      <w:tr w:rsidR="00971FBD" w:rsidRPr="00971FBD" w:rsidTr="002B1534">
        <w:tc>
          <w:tcPr>
            <w:tcW w:w="7905" w:type="dxa"/>
          </w:tcPr>
          <w:p w:rsidR="00971FBD" w:rsidRPr="00971FBD" w:rsidRDefault="00971FBD"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Наименование мероприятия</w:t>
            </w:r>
          </w:p>
        </w:tc>
        <w:tc>
          <w:tcPr>
            <w:tcW w:w="2409" w:type="dxa"/>
          </w:tcPr>
          <w:p w:rsidR="00971FBD" w:rsidRPr="00971FBD" w:rsidRDefault="00971FBD"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Срок </w:t>
            </w:r>
          </w:p>
          <w:p w:rsidR="00971FBD" w:rsidRPr="00971FBD" w:rsidRDefault="00971FBD"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исполнения</w:t>
            </w:r>
          </w:p>
        </w:tc>
        <w:tc>
          <w:tcPr>
            <w:tcW w:w="4962" w:type="dxa"/>
          </w:tcPr>
          <w:p w:rsidR="00971FBD" w:rsidRPr="00971FBD" w:rsidRDefault="00971FBD"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О</w:t>
            </w:r>
            <w:r w:rsidRPr="00971FBD">
              <w:rPr>
                <w:rFonts w:ascii="Times New Roman" w:eastAsia="Calibri" w:hAnsi="Times New Roman"/>
                <w:sz w:val="24"/>
                <w:szCs w:val="24"/>
              </w:rPr>
              <w:t>тветственны</w:t>
            </w:r>
            <w:r>
              <w:rPr>
                <w:rFonts w:ascii="Times New Roman" w:eastAsia="Calibri" w:hAnsi="Times New Roman"/>
                <w:sz w:val="24"/>
                <w:szCs w:val="24"/>
              </w:rPr>
              <w:t>е</w:t>
            </w:r>
            <w:r w:rsidRPr="00971FBD">
              <w:rPr>
                <w:rFonts w:ascii="Times New Roman" w:eastAsia="Calibri" w:hAnsi="Times New Roman"/>
                <w:sz w:val="24"/>
                <w:szCs w:val="24"/>
              </w:rPr>
              <w:t xml:space="preserve"> </w:t>
            </w:r>
          </w:p>
          <w:p w:rsidR="00971FBD" w:rsidRPr="00971FBD" w:rsidRDefault="00971FBD"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 xml:space="preserve">за </w:t>
            </w:r>
            <w:r w:rsidRPr="00971FBD">
              <w:rPr>
                <w:rFonts w:ascii="Times New Roman" w:eastAsia="Calibri" w:hAnsi="Times New Roman"/>
                <w:sz w:val="24"/>
                <w:szCs w:val="24"/>
              </w:rPr>
              <w:t>исполн</w:t>
            </w:r>
            <w:r>
              <w:rPr>
                <w:rFonts w:ascii="Times New Roman" w:eastAsia="Calibri" w:hAnsi="Times New Roman"/>
                <w:sz w:val="24"/>
                <w:szCs w:val="24"/>
              </w:rPr>
              <w:t>ение</w:t>
            </w:r>
          </w:p>
        </w:tc>
      </w:tr>
      <w:tr w:rsidR="00971FBD" w:rsidRPr="00971FBD" w:rsidTr="002B1534">
        <w:tc>
          <w:tcPr>
            <w:tcW w:w="15276" w:type="dxa"/>
            <w:gridSpan w:val="3"/>
          </w:tcPr>
          <w:p w:rsidR="00971FBD" w:rsidRPr="00971FBD" w:rsidRDefault="00971FBD"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Поддержка отраслей экономики, оказавшихся в зоне риска, обеспечение устойчивости бюджетной системы</w:t>
            </w:r>
          </w:p>
        </w:tc>
      </w:tr>
      <w:tr w:rsidR="00971FBD" w:rsidRPr="00971FBD" w:rsidTr="002B1534">
        <w:tc>
          <w:tcPr>
            <w:tcW w:w="7905" w:type="dxa"/>
          </w:tcPr>
          <w:p w:rsidR="00971FBD" w:rsidRPr="00971FBD" w:rsidRDefault="00971FBD" w:rsidP="00B556D4">
            <w:pPr>
              <w:spacing w:after="0" w:line="240" w:lineRule="auto"/>
              <w:contextualSpacing/>
              <w:jc w:val="both"/>
              <w:rPr>
                <w:rFonts w:ascii="Times New Roman" w:eastAsia="Calibri" w:hAnsi="Times New Roman"/>
                <w:sz w:val="24"/>
                <w:szCs w:val="24"/>
              </w:rPr>
            </w:pPr>
            <w:r w:rsidRPr="00971FBD">
              <w:rPr>
                <w:rFonts w:ascii="Times New Roman" w:eastAsia="Calibri" w:hAnsi="Times New Roman"/>
                <w:sz w:val="24"/>
                <w:szCs w:val="24"/>
              </w:rPr>
              <w:t>1. Актуализ</w:t>
            </w:r>
            <w:r w:rsidR="009D690B">
              <w:rPr>
                <w:rFonts w:ascii="Times New Roman" w:eastAsia="Calibri" w:hAnsi="Times New Roman"/>
                <w:sz w:val="24"/>
                <w:szCs w:val="24"/>
              </w:rPr>
              <w:t>ация</w:t>
            </w:r>
            <w:r w:rsidRPr="00971FBD">
              <w:rPr>
                <w:rFonts w:ascii="Times New Roman" w:eastAsia="Calibri" w:hAnsi="Times New Roman"/>
                <w:sz w:val="24"/>
                <w:szCs w:val="24"/>
              </w:rPr>
              <w:t xml:space="preserve"> переч</w:t>
            </w:r>
            <w:r w:rsidR="009D690B">
              <w:rPr>
                <w:rFonts w:ascii="Times New Roman" w:eastAsia="Calibri" w:hAnsi="Times New Roman"/>
                <w:sz w:val="24"/>
                <w:szCs w:val="24"/>
              </w:rPr>
              <w:t>ня</w:t>
            </w:r>
            <w:r w:rsidRPr="00971FBD">
              <w:rPr>
                <w:rFonts w:ascii="Times New Roman" w:eastAsia="Calibri" w:hAnsi="Times New Roman"/>
                <w:sz w:val="24"/>
                <w:szCs w:val="24"/>
              </w:rPr>
              <w:t xml:space="preserve"> системообразующих организаций в Республики Тыва, имеющих реги</w:t>
            </w:r>
            <w:r w:rsidR="00377F85">
              <w:rPr>
                <w:rFonts w:ascii="Times New Roman" w:eastAsia="Calibri" w:hAnsi="Times New Roman"/>
                <w:sz w:val="24"/>
                <w:szCs w:val="24"/>
              </w:rPr>
              <w:t xml:space="preserve">ональное значение и оказывающих, </w:t>
            </w:r>
            <w:r w:rsidRPr="00971FBD">
              <w:rPr>
                <w:rFonts w:ascii="Times New Roman" w:eastAsia="Calibri" w:hAnsi="Times New Roman"/>
                <w:sz w:val="24"/>
                <w:szCs w:val="24"/>
              </w:rPr>
              <w:t>в том числе с</w:t>
            </w:r>
            <w:r w:rsidRPr="00971FBD">
              <w:rPr>
                <w:rFonts w:ascii="Times New Roman" w:eastAsia="Calibri" w:hAnsi="Times New Roman"/>
                <w:sz w:val="24"/>
                <w:szCs w:val="24"/>
              </w:rPr>
              <w:t>у</w:t>
            </w:r>
            <w:r w:rsidRPr="00971FBD">
              <w:rPr>
                <w:rFonts w:ascii="Times New Roman" w:eastAsia="Calibri" w:hAnsi="Times New Roman"/>
                <w:sz w:val="24"/>
                <w:szCs w:val="24"/>
              </w:rPr>
              <w:t>щественное влияние на занятость населения и социальную стабильность</w:t>
            </w:r>
          </w:p>
        </w:tc>
        <w:tc>
          <w:tcPr>
            <w:tcW w:w="2409" w:type="dxa"/>
          </w:tcPr>
          <w:p w:rsidR="00971FBD" w:rsidRPr="00971FBD" w:rsidRDefault="00377F85"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 xml:space="preserve">до </w:t>
            </w:r>
            <w:r w:rsidR="00971FBD" w:rsidRPr="00971FBD">
              <w:rPr>
                <w:rFonts w:ascii="Times New Roman" w:eastAsia="Calibri" w:hAnsi="Times New Roman"/>
                <w:sz w:val="24"/>
                <w:szCs w:val="24"/>
              </w:rPr>
              <w:t>10 апреля 2020 г.</w:t>
            </w:r>
          </w:p>
        </w:tc>
        <w:tc>
          <w:tcPr>
            <w:tcW w:w="4962" w:type="dxa"/>
          </w:tcPr>
          <w:p w:rsidR="00971FBD" w:rsidRPr="00971FBD" w:rsidRDefault="00971FBD" w:rsidP="00B556D4">
            <w:pPr>
              <w:spacing w:after="0" w:line="240" w:lineRule="auto"/>
              <w:contextualSpacing/>
              <w:rPr>
                <w:rFonts w:ascii="Times New Roman" w:eastAsia="Calibri" w:hAnsi="Times New Roman"/>
                <w:sz w:val="24"/>
                <w:szCs w:val="24"/>
              </w:rPr>
            </w:pPr>
            <w:r w:rsidRPr="00971FBD">
              <w:rPr>
                <w:rFonts w:ascii="Times New Roman" w:eastAsia="Calibri" w:hAnsi="Times New Roman"/>
                <w:sz w:val="24"/>
                <w:szCs w:val="24"/>
              </w:rPr>
              <w:t>Министерство экономики Р</w:t>
            </w:r>
            <w:r w:rsidR="00377F85">
              <w:rPr>
                <w:rFonts w:ascii="Times New Roman" w:eastAsia="Calibri" w:hAnsi="Times New Roman"/>
                <w:sz w:val="24"/>
                <w:szCs w:val="24"/>
              </w:rPr>
              <w:t xml:space="preserve">еспублики </w:t>
            </w:r>
            <w:r w:rsidRPr="00971FBD">
              <w:rPr>
                <w:rFonts w:ascii="Times New Roman" w:eastAsia="Calibri" w:hAnsi="Times New Roman"/>
                <w:sz w:val="24"/>
                <w:szCs w:val="24"/>
              </w:rPr>
              <w:t>Т</w:t>
            </w:r>
            <w:r w:rsidR="00377F85">
              <w:rPr>
                <w:rFonts w:ascii="Times New Roman" w:eastAsia="Calibri" w:hAnsi="Times New Roman"/>
                <w:sz w:val="24"/>
                <w:szCs w:val="24"/>
              </w:rPr>
              <w:t>ыва</w:t>
            </w:r>
          </w:p>
        </w:tc>
      </w:tr>
      <w:tr w:rsidR="00971FBD" w:rsidRPr="00971FBD" w:rsidTr="002B1534">
        <w:tc>
          <w:tcPr>
            <w:tcW w:w="7905" w:type="dxa"/>
          </w:tcPr>
          <w:p w:rsidR="00971FBD" w:rsidRPr="00971FBD" w:rsidRDefault="00971FBD" w:rsidP="00B556D4">
            <w:pPr>
              <w:spacing w:after="0" w:line="240" w:lineRule="auto"/>
              <w:contextualSpacing/>
              <w:jc w:val="both"/>
              <w:rPr>
                <w:rFonts w:ascii="Times New Roman" w:eastAsia="Calibri" w:hAnsi="Times New Roman"/>
                <w:sz w:val="24"/>
                <w:szCs w:val="24"/>
              </w:rPr>
            </w:pPr>
            <w:r w:rsidRPr="00971FBD">
              <w:rPr>
                <w:rFonts w:ascii="Times New Roman" w:eastAsia="Calibri" w:hAnsi="Times New Roman"/>
                <w:sz w:val="24"/>
                <w:szCs w:val="24"/>
              </w:rPr>
              <w:t>2. Проведение мониторинга финансово-экономического состояния орг</w:t>
            </w:r>
            <w:r w:rsidRPr="00971FBD">
              <w:rPr>
                <w:rFonts w:ascii="Times New Roman" w:eastAsia="Calibri" w:hAnsi="Times New Roman"/>
                <w:sz w:val="24"/>
                <w:szCs w:val="24"/>
              </w:rPr>
              <w:t>а</w:t>
            </w:r>
            <w:r w:rsidR="00377F85">
              <w:rPr>
                <w:rFonts w:ascii="Times New Roman" w:eastAsia="Calibri" w:hAnsi="Times New Roman"/>
                <w:sz w:val="24"/>
                <w:szCs w:val="24"/>
              </w:rPr>
              <w:t xml:space="preserve">низаций, включенных </w:t>
            </w:r>
            <w:r w:rsidRPr="00971FBD">
              <w:rPr>
                <w:rFonts w:ascii="Times New Roman" w:eastAsia="Calibri" w:hAnsi="Times New Roman"/>
                <w:sz w:val="24"/>
                <w:szCs w:val="24"/>
              </w:rPr>
              <w:t>в перечень системообразующих организаций в Ре</w:t>
            </w:r>
            <w:r w:rsidRPr="00971FBD">
              <w:rPr>
                <w:rFonts w:ascii="Times New Roman" w:eastAsia="Calibri" w:hAnsi="Times New Roman"/>
                <w:sz w:val="24"/>
                <w:szCs w:val="24"/>
              </w:rPr>
              <w:t>с</w:t>
            </w:r>
            <w:r w:rsidRPr="00971FBD">
              <w:rPr>
                <w:rFonts w:ascii="Times New Roman" w:eastAsia="Calibri" w:hAnsi="Times New Roman"/>
                <w:sz w:val="24"/>
                <w:szCs w:val="24"/>
              </w:rPr>
              <w:t>публике Тыва, с подготовкой предложений по реализации мер, обеспеч</w:t>
            </w:r>
            <w:r w:rsidRPr="00971FBD">
              <w:rPr>
                <w:rFonts w:ascii="Times New Roman" w:eastAsia="Calibri" w:hAnsi="Times New Roman"/>
                <w:sz w:val="24"/>
                <w:szCs w:val="24"/>
              </w:rPr>
              <w:t>и</w:t>
            </w:r>
            <w:r w:rsidRPr="00971FBD">
              <w:rPr>
                <w:rFonts w:ascii="Times New Roman" w:eastAsia="Calibri" w:hAnsi="Times New Roman"/>
                <w:sz w:val="24"/>
                <w:szCs w:val="24"/>
              </w:rPr>
              <w:t xml:space="preserve">вающих стабильность деятельности системообразующих организаций в Республике Тыва, в том числе на федеральном уровне  </w:t>
            </w:r>
          </w:p>
        </w:tc>
        <w:tc>
          <w:tcPr>
            <w:tcW w:w="2409" w:type="dxa"/>
          </w:tcPr>
          <w:p w:rsidR="00971FBD" w:rsidRPr="00971FBD" w:rsidRDefault="00971FBD"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ежемесячно</w:t>
            </w:r>
          </w:p>
        </w:tc>
        <w:tc>
          <w:tcPr>
            <w:tcW w:w="4962" w:type="dxa"/>
          </w:tcPr>
          <w:p w:rsidR="00971FBD" w:rsidRPr="00971FBD" w:rsidRDefault="00971FBD" w:rsidP="00B556D4">
            <w:pPr>
              <w:spacing w:after="0" w:line="240" w:lineRule="auto"/>
              <w:contextualSpacing/>
              <w:rPr>
                <w:rFonts w:ascii="Times New Roman" w:eastAsia="Calibri" w:hAnsi="Times New Roman"/>
                <w:sz w:val="24"/>
                <w:szCs w:val="24"/>
              </w:rPr>
            </w:pPr>
            <w:r w:rsidRPr="00971FBD">
              <w:rPr>
                <w:rFonts w:ascii="Times New Roman" w:eastAsia="Calibri" w:hAnsi="Times New Roman"/>
                <w:sz w:val="24"/>
                <w:szCs w:val="24"/>
              </w:rPr>
              <w:t xml:space="preserve">Министерство экономики </w:t>
            </w:r>
            <w:r w:rsidR="00377F85" w:rsidRPr="00971FBD">
              <w:rPr>
                <w:rFonts w:ascii="Times New Roman" w:eastAsia="Calibri" w:hAnsi="Times New Roman"/>
                <w:sz w:val="24"/>
                <w:szCs w:val="24"/>
              </w:rPr>
              <w:t>Р</w:t>
            </w:r>
            <w:r w:rsidR="00377F85">
              <w:rPr>
                <w:rFonts w:ascii="Times New Roman" w:eastAsia="Calibri" w:hAnsi="Times New Roman"/>
                <w:sz w:val="24"/>
                <w:szCs w:val="24"/>
              </w:rPr>
              <w:t xml:space="preserve">еспублики </w:t>
            </w:r>
            <w:r w:rsidR="00377F85" w:rsidRPr="00971FBD">
              <w:rPr>
                <w:rFonts w:ascii="Times New Roman" w:eastAsia="Calibri" w:hAnsi="Times New Roman"/>
                <w:sz w:val="24"/>
                <w:szCs w:val="24"/>
              </w:rPr>
              <w:t>Т</w:t>
            </w:r>
            <w:r w:rsidR="00377F85">
              <w:rPr>
                <w:rFonts w:ascii="Times New Roman" w:eastAsia="Calibri" w:hAnsi="Times New Roman"/>
                <w:sz w:val="24"/>
                <w:szCs w:val="24"/>
              </w:rPr>
              <w:t>ыва</w:t>
            </w:r>
          </w:p>
        </w:tc>
      </w:tr>
      <w:tr w:rsidR="00971FBD" w:rsidRPr="00971FBD" w:rsidTr="002B1534">
        <w:tc>
          <w:tcPr>
            <w:tcW w:w="7905" w:type="dxa"/>
          </w:tcPr>
          <w:p w:rsidR="00971FBD" w:rsidRPr="00971FBD" w:rsidRDefault="009D690B" w:rsidP="00B556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3. Обеспечение</w:t>
            </w:r>
            <w:r w:rsidR="00971FBD" w:rsidRPr="00971FBD">
              <w:rPr>
                <w:rFonts w:ascii="Times New Roman" w:eastAsia="Calibri" w:hAnsi="Times New Roman"/>
                <w:sz w:val="24"/>
                <w:szCs w:val="24"/>
              </w:rPr>
              <w:t xml:space="preserve"> сельскохозяйственных производителей ресурсами для проведения</w:t>
            </w:r>
            <w:r>
              <w:rPr>
                <w:rFonts w:ascii="Times New Roman" w:eastAsia="Calibri" w:hAnsi="Times New Roman"/>
                <w:sz w:val="24"/>
                <w:szCs w:val="24"/>
              </w:rPr>
              <w:t xml:space="preserve"> сезонных полевых работ, принятие мер </w:t>
            </w:r>
            <w:r w:rsidR="00971FBD" w:rsidRPr="00971FBD">
              <w:rPr>
                <w:rFonts w:ascii="Times New Roman" w:eastAsia="Calibri" w:hAnsi="Times New Roman"/>
                <w:sz w:val="24"/>
                <w:szCs w:val="24"/>
              </w:rPr>
              <w:t>по организации бе</w:t>
            </w:r>
            <w:r w:rsidR="00971FBD" w:rsidRPr="00971FBD">
              <w:rPr>
                <w:rFonts w:ascii="Times New Roman" w:eastAsia="Calibri" w:hAnsi="Times New Roman"/>
                <w:sz w:val="24"/>
                <w:szCs w:val="24"/>
              </w:rPr>
              <w:t>с</w:t>
            </w:r>
            <w:r w:rsidR="00971FBD" w:rsidRPr="00971FBD">
              <w:rPr>
                <w:rFonts w:ascii="Times New Roman" w:eastAsia="Calibri" w:hAnsi="Times New Roman"/>
                <w:sz w:val="24"/>
                <w:szCs w:val="24"/>
              </w:rPr>
              <w:t>перебойных поставок дизельного топлива в период посевных и уборо</w:t>
            </w:r>
            <w:r w:rsidR="00971FBD" w:rsidRPr="00971FBD">
              <w:rPr>
                <w:rFonts w:ascii="Times New Roman" w:eastAsia="Calibri" w:hAnsi="Times New Roman"/>
                <w:sz w:val="24"/>
                <w:szCs w:val="24"/>
              </w:rPr>
              <w:t>ч</w:t>
            </w:r>
            <w:r w:rsidR="00971FBD" w:rsidRPr="00971FBD">
              <w:rPr>
                <w:rFonts w:ascii="Times New Roman" w:eastAsia="Calibri" w:hAnsi="Times New Roman"/>
                <w:sz w:val="24"/>
                <w:szCs w:val="24"/>
              </w:rPr>
              <w:t xml:space="preserve">ных работ и недопущению необоснованного роста цен </w:t>
            </w:r>
            <w:r>
              <w:rPr>
                <w:rFonts w:ascii="Times New Roman" w:eastAsia="Calibri" w:hAnsi="Times New Roman"/>
                <w:sz w:val="24"/>
                <w:szCs w:val="24"/>
              </w:rPr>
              <w:t>на него</w:t>
            </w:r>
          </w:p>
        </w:tc>
        <w:tc>
          <w:tcPr>
            <w:tcW w:w="2409" w:type="dxa"/>
          </w:tcPr>
          <w:p w:rsidR="00971FBD" w:rsidRPr="00971FBD" w:rsidRDefault="00971FBD"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постоянно</w:t>
            </w:r>
          </w:p>
        </w:tc>
        <w:tc>
          <w:tcPr>
            <w:tcW w:w="4962" w:type="dxa"/>
          </w:tcPr>
          <w:p w:rsidR="00971FBD" w:rsidRPr="00971FBD" w:rsidRDefault="00971FBD" w:rsidP="00B556D4">
            <w:pPr>
              <w:spacing w:after="0" w:line="240" w:lineRule="auto"/>
              <w:contextualSpacing/>
              <w:rPr>
                <w:rFonts w:ascii="Times New Roman" w:eastAsia="Calibri" w:hAnsi="Times New Roman"/>
                <w:sz w:val="24"/>
                <w:szCs w:val="24"/>
              </w:rPr>
            </w:pPr>
            <w:r w:rsidRPr="00971FBD">
              <w:rPr>
                <w:rFonts w:ascii="Times New Roman" w:eastAsia="Calibri" w:hAnsi="Times New Roman"/>
                <w:sz w:val="24"/>
                <w:szCs w:val="24"/>
              </w:rPr>
              <w:t>Мин</w:t>
            </w:r>
            <w:r w:rsidR="00377F85">
              <w:rPr>
                <w:rFonts w:ascii="Times New Roman" w:eastAsia="Calibri" w:hAnsi="Times New Roman"/>
                <w:sz w:val="24"/>
                <w:szCs w:val="24"/>
              </w:rPr>
              <w:t xml:space="preserve">истерство сельского хозяйства и </w:t>
            </w:r>
            <w:r w:rsidRPr="00971FBD">
              <w:rPr>
                <w:rFonts w:ascii="Times New Roman" w:eastAsia="Calibri" w:hAnsi="Times New Roman"/>
                <w:sz w:val="24"/>
                <w:szCs w:val="24"/>
              </w:rPr>
              <w:t>прод</w:t>
            </w:r>
            <w:r w:rsidRPr="00971FBD">
              <w:rPr>
                <w:rFonts w:ascii="Times New Roman" w:eastAsia="Calibri" w:hAnsi="Times New Roman"/>
                <w:sz w:val="24"/>
                <w:szCs w:val="24"/>
              </w:rPr>
              <w:t>о</w:t>
            </w:r>
            <w:r w:rsidRPr="00971FBD">
              <w:rPr>
                <w:rFonts w:ascii="Times New Roman" w:eastAsia="Calibri" w:hAnsi="Times New Roman"/>
                <w:sz w:val="24"/>
                <w:szCs w:val="24"/>
              </w:rPr>
              <w:t>вольствия Р</w:t>
            </w:r>
            <w:r w:rsidR="00377F85" w:rsidRPr="00971FBD">
              <w:rPr>
                <w:rFonts w:ascii="Times New Roman" w:eastAsia="Calibri" w:hAnsi="Times New Roman"/>
                <w:sz w:val="24"/>
                <w:szCs w:val="24"/>
              </w:rPr>
              <w:t xml:space="preserve"> Р</w:t>
            </w:r>
            <w:r w:rsidR="00377F85">
              <w:rPr>
                <w:rFonts w:ascii="Times New Roman" w:eastAsia="Calibri" w:hAnsi="Times New Roman"/>
                <w:sz w:val="24"/>
                <w:szCs w:val="24"/>
              </w:rPr>
              <w:t xml:space="preserve">еспублики </w:t>
            </w:r>
            <w:r w:rsidR="00377F85" w:rsidRPr="00971FBD">
              <w:rPr>
                <w:rFonts w:ascii="Times New Roman" w:eastAsia="Calibri" w:hAnsi="Times New Roman"/>
                <w:sz w:val="24"/>
                <w:szCs w:val="24"/>
              </w:rPr>
              <w:t>Т</w:t>
            </w:r>
            <w:r w:rsidR="00377F85">
              <w:rPr>
                <w:rFonts w:ascii="Times New Roman" w:eastAsia="Calibri" w:hAnsi="Times New Roman"/>
                <w:sz w:val="24"/>
                <w:szCs w:val="24"/>
              </w:rPr>
              <w:t>ыва</w:t>
            </w:r>
          </w:p>
        </w:tc>
      </w:tr>
      <w:tr w:rsidR="00971FBD" w:rsidRPr="00971FBD" w:rsidTr="002B1534">
        <w:tc>
          <w:tcPr>
            <w:tcW w:w="7905" w:type="dxa"/>
          </w:tcPr>
          <w:p w:rsidR="00971FBD" w:rsidRPr="00971FBD" w:rsidRDefault="00971FBD" w:rsidP="00B556D4">
            <w:pPr>
              <w:spacing w:after="0" w:line="240" w:lineRule="auto"/>
              <w:contextualSpacing/>
              <w:jc w:val="both"/>
              <w:rPr>
                <w:rFonts w:ascii="Times New Roman" w:eastAsia="Calibri" w:hAnsi="Times New Roman"/>
                <w:sz w:val="24"/>
                <w:szCs w:val="24"/>
              </w:rPr>
            </w:pPr>
            <w:r w:rsidRPr="00971FBD">
              <w:rPr>
                <w:rFonts w:ascii="Times New Roman" w:eastAsia="Calibri" w:hAnsi="Times New Roman"/>
                <w:sz w:val="24"/>
                <w:szCs w:val="24"/>
              </w:rPr>
              <w:t xml:space="preserve">4. Обеспечение своевременности доведения средств государственной поддержки до хозяйствующих субъектов </w:t>
            </w:r>
            <w:r w:rsidR="009D690B">
              <w:rPr>
                <w:rFonts w:ascii="Times New Roman" w:eastAsia="Calibri" w:hAnsi="Times New Roman"/>
                <w:sz w:val="24"/>
                <w:szCs w:val="24"/>
              </w:rPr>
              <w:t>агропромышленного комплекса</w:t>
            </w:r>
          </w:p>
        </w:tc>
        <w:tc>
          <w:tcPr>
            <w:tcW w:w="2409" w:type="dxa"/>
          </w:tcPr>
          <w:p w:rsidR="00971FBD" w:rsidRPr="00971FBD" w:rsidRDefault="00971FBD"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постоянно </w:t>
            </w:r>
          </w:p>
        </w:tc>
        <w:tc>
          <w:tcPr>
            <w:tcW w:w="4962" w:type="dxa"/>
          </w:tcPr>
          <w:p w:rsidR="00971FBD" w:rsidRPr="00971FBD" w:rsidRDefault="00971FBD" w:rsidP="00B556D4">
            <w:pPr>
              <w:spacing w:after="0" w:line="240" w:lineRule="auto"/>
              <w:contextualSpacing/>
              <w:rPr>
                <w:rFonts w:ascii="Times New Roman" w:eastAsia="Calibri" w:hAnsi="Times New Roman"/>
                <w:sz w:val="24"/>
                <w:szCs w:val="24"/>
              </w:rPr>
            </w:pPr>
            <w:r w:rsidRPr="00971FBD">
              <w:rPr>
                <w:rFonts w:ascii="Times New Roman" w:eastAsia="Calibri" w:hAnsi="Times New Roman"/>
                <w:sz w:val="24"/>
                <w:szCs w:val="24"/>
              </w:rPr>
              <w:t>Мин</w:t>
            </w:r>
            <w:r w:rsidR="00377F85">
              <w:rPr>
                <w:rFonts w:ascii="Times New Roman" w:eastAsia="Calibri" w:hAnsi="Times New Roman"/>
                <w:sz w:val="24"/>
                <w:szCs w:val="24"/>
              </w:rPr>
              <w:t xml:space="preserve">истерство сельского хозяйства и </w:t>
            </w:r>
            <w:r w:rsidRPr="00971FBD">
              <w:rPr>
                <w:rFonts w:ascii="Times New Roman" w:eastAsia="Calibri" w:hAnsi="Times New Roman"/>
                <w:sz w:val="24"/>
                <w:szCs w:val="24"/>
              </w:rPr>
              <w:t>прод</w:t>
            </w:r>
            <w:r w:rsidRPr="00971FBD">
              <w:rPr>
                <w:rFonts w:ascii="Times New Roman" w:eastAsia="Calibri" w:hAnsi="Times New Roman"/>
                <w:sz w:val="24"/>
                <w:szCs w:val="24"/>
              </w:rPr>
              <w:t>о</w:t>
            </w:r>
            <w:r w:rsidRPr="00971FBD">
              <w:rPr>
                <w:rFonts w:ascii="Times New Roman" w:eastAsia="Calibri" w:hAnsi="Times New Roman"/>
                <w:sz w:val="24"/>
                <w:szCs w:val="24"/>
              </w:rPr>
              <w:t xml:space="preserve">вольствия </w:t>
            </w:r>
            <w:r w:rsidR="00377F85" w:rsidRPr="00971FBD">
              <w:rPr>
                <w:rFonts w:ascii="Times New Roman" w:eastAsia="Calibri" w:hAnsi="Times New Roman"/>
                <w:sz w:val="24"/>
                <w:szCs w:val="24"/>
              </w:rPr>
              <w:t>Р</w:t>
            </w:r>
            <w:r w:rsidR="00377F85">
              <w:rPr>
                <w:rFonts w:ascii="Times New Roman" w:eastAsia="Calibri" w:hAnsi="Times New Roman"/>
                <w:sz w:val="24"/>
                <w:szCs w:val="24"/>
              </w:rPr>
              <w:t xml:space="preserve">еспублики </w:t>
            </w:r>
            <w:r w:rsidR="00377F85" w:rsidRPr="00971FBD">
              <w:rPr>
                <w:rFonts w:ascii="Times New Roman" w:eastAsia="Calibri" w:hAnsi="Times New Roman"/>
                <w:sz w:val="24"/>
                <w:szCs w:val="24"/>
              </w:rPr>
              <w:t>Т</w:t>
            </w:r>
            <w:r w:rsidR="00377F85">
              <w:rPr>
                <w:rFonts w:ascii="Times New Roman" w:eastAsia="Calibri" w:hAnsi="Times New Roman"/>
                <w:sz w:val="24"/>
                <w:szCs w:val="24"/>
              </w:rPr>
              <w:t>ыва</w:t>
            </w:r>
          </w:p>
        </w:tc>
      </w:tr>
      <w:tr w:rsidR="00971FBD" w:rsidRPr="00971FBD" w:rsidTr="002B1534">
        <w:tc>
          <w:tcPr>
            <w:tcW w:w="7905" w:type="dxa"/>
          </w:tcPr>
          <w:p w:rsidR="00971FBD" w:rsidRPr="00971FBD" w:rsidRDefault="00971FBD" w:rsidP="00B556D4">
            <w:pPr>
              <w:spacing w:after="0" w:line="240" w:lineRule="auto"/>
              <w:jc w:val="both"/>
              <w:rPr>
                <w:rFonts w:ascii="Times New Roman" w:hAnsi="Times New Roman"/>
                <w:sz w:val="24"/>
                <w:szCs w:val="24"/>
              </w:rPr>
            </w:pPr>
            <w:r w:rsidRPr="00971FBD">
              <w:rPr>
                <w:rFonts w:ascii="Times New Roman" w:hAnsi="Times New Roman"/>
                <w:sz w:val="24"/>
                <w:szCs w:val="24"/>
              </w:rPr>
              <w:t>5. Проработ</w:t>
            </w:r>
            <w:r w:rsidR="007C5327">
              <w:rPr>
                <w:rFonts w:ascii="Times New Roman" w:hAnsi="Times New Roman"/>
                <w:sz w:val="24"/>
                <w:szCs w:val="24"/>
              </w:rPr>
              <w:t>ка</w:t>
            </w:r>
            <w:r w:rsidRPr="00971FBD">
              <w:rPr>
                <w:rFonts w:ascii="Times New Roman" w:hAnsi="Times New Roman"/>
                <w:sz w:val="24"/>
                <w:szCs w:val="24"/>
              </w:rPr>
              <w:t xml:space="preserve"> вопрос</w:t>
            </w:r>
            <w:r w:rsidR="007C5327">
              <w:rPr>
                <w:rFonts w:ascii="Times New Roman" w:hAnsi="Times New Roman"/>
                <w:sz w:val="24"/>
                <w:szCs w:val="24"/>
              </w:rPr>
              <w:t>а</w:t>
            </w:r>
            <w:r w:rsidRPr="00971FBD">
              <w:rPr>
                <w:rFonts w:ascii="Times New Roman" w:hAnsi="Times New Roman"/>
                <w:sz w:val="24"/>
                <w:szCs w:val="24"/>
              </w:rPr>
              <w:t xml:space="preserve"> </w:t>
            </w:r>
            <w:r w:rsidR="007C5327">
              <w:rPr>
                <w:rFonts w:ascii="Times New Roman" w:hAnsi="Times New Roman"/>
                <w:sz w:val="24"/>
                <w:szCs w:val="24"/>
              </w:rPr>
              <w:t xml:space="preserve">о </w:t>
            </w:r>
            <w:r w:rsidRPr="00971FBD">
              <w:rPr>
                <w:rFonts w:ascii="Times New Roman" w:hAnsi="Times New Roman"/>
                <w:sz w:val="24"/>
                <w:szCs w:val="24"/>
              </w:rPr>
              <w:t>создани</w:t>
            </w:r>
            <w:r w:rsidR="007C5327">
              <w:rPr>
                <w:rFonts w:ascii="Times New Roman" w:hAnsi="Times New Roman"/>
                <w:sz w:val="24"/>
                <w:szCs w:val="24"/>
              </w:rPr>
              <w:t>и</w:t>
            </w:r>
            <w:r w:rsidRPr="00971FBD">
              <w:rPr>
                <w:rFonts w:ascii="Times New Roman" w:hAnsi="Times New Roman"/>
                <w:sz w:val="24"/>
                <w:szCs w:val="24"/>
              </w:rPr>
              <w:t xml:space="preserve"> молочно-товарной фермы с собстве</w:t>
            </w:r>
            <w:r w:rsidRPr="00971FBD">
              <w:rPr>
                <w:rFonts w:ascii="Times New Roman" w:hAnsi="Times New Roman"/>
                <w:sz w:val="24"/>
                <w:szCs w:val="24"/>
              </w:rPr>
              <w:t>н</w:t>
            </w:r>
            <w:r w:rsidRPr="00971FBD">
              <w:rPr>
                <w:rFonts w:ascii="Times New Roman" w:hAnsi="Times New Roman"/>
                <w:sz w:val="24"/>
                <w:szCs w:val="24"/>
              </w:rPr>
              <w:t>ным поголовьем крупного рогатого скота</w:t>
            </w:r>
            <w:r w:rsidR="007C5327">
              <w:rPr>
                <w:rFonts w:ascii="Times New Roman" w:hAnsi="Times New Roman"/>
                <w:sz w:val="24"/>
                <w:szCs w:val="24"/>
              </w:rPr>
              <w:t xml:space="preserve"> (</w:t>
            </w:r>
            <w:r w:rsidRPr="00971FBD">
              <w:rPr>
                <w:rFonts w:ascii="Times New Roman" w:hAnsi="Times New Roman"/>
                <w:sz w:val="24"/>
                <w:szCs w:val="24"/>
              </w:rPr>
              <w:t>до 400 голов</w:t>
            </w:r>
            <w:r w:rsidR="007C5327">
              <w:rPr>
                <w:rFonts w:ascii="Times New Roman" w:hAnsi="Times New Roman"/>
                <w:sz w:val="24"/>
                <w:szCs w:val="24"/>
              </w:rPr>
              <w:t>)</w:t>
            </w:r>
          </w:p>
        </w:tc>
        <w:tc>
          <w:tcPr>
            <w:tcW w:w="2409" w:type="dxa"/>
          </w:tcPr>
          <w:p w:rsidR="00971FBD" w:rsidRPr="00971FBD" w:rsidRDefault="00971FBD" w:rsidP="00B556D4">
            <w:pPr>
              <w:spacing w:after="0" w:line="240" w:lineRule="auto"/>
              <w:jc w:val="center"/>
              <w:rPr>
                <w:rFonts w:ascii="Times New Roman" w:hAnsi="Times New Roman"/>
                <w:sz w:val="24"/>
                <w:szCs w:val="24"/>
              </w:rPr>
            </w:pPr>
            <w:r w:rsidRPr="00971FBD">
              <w:rPr>
                <w:rFonts w:ascii="Times New Roman" w:hAnsi="Times New Roman"/>
                <w:sz w:val="24"/>
                <w:szCs w:val="24"/>
              </w:rPr>
              <w:t>июль 2020 г.</w:t>
            </w:r>
          </w:p>
        </w:tc>
        <w:tc>
          <w:tcPr>
            <w:tcW w:w="4962" w:type="dxa"/>
          </w:tcPr>
          <w:p w:rsidR="00971FBD" w:rsidRPr="00971FBD" w:rsidRDefault="00971FBD" w:rsidP="00B556D4">
            <w:pPr>
              <w:spacing w:after="0" w:line="240" w:lineRule="auto"/>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w:t>
            </w:r>
          </w:p>
        </w:tc>
      </w:tr>
      <w:tr w:rsidR="00971FBD" w:rsidRPr="00971FBD" w:rsidTr="002B1534">
        <w:tc>
          <w:tcPr>
            <w:tcW w:w="7905" w:type="dxa"/>
          </w:tcPr>
          <w:p w:rsidR="00971FBD" w:rsidRPr="00971FBD" w:rsidRDefault="00971FBD" w:rsidP="00B556D4">
            <w:pPr>
              <w:spacing w:after="0" w:line="240" w:lineRule="auto"/>
              <w:jc w:val="both"/>
              <w:rPr>
                <w:rFonts w:ascii="Times New Roman" w:hAnsi="Times New Roman"/>
                <w:sz w:val="24"/>
                <w:szCs w:val="24"/>
              </w:rPr>
            </w:pPr>
            <w:r w:rsidRPr="00971FBD">
              <w:rPr>
                <w:rFonts w:ascii="Times New Roman" w:hAnsi="Times New Roman"/>
                <w:sz w:val="24"/>
                <w:szCs w:val="24"/>
              </w:rPr>
              <w:t>6. Проработ</w:t>
            </w:r>
            <w:r w:rsidR="007C5327">
              <w:rPr>
                <w:rFonts w:ascii="Times New Roman" w:hAnsi="Times New Roman"/>
                <w:sz w:val="24"/>
                <w:szCs w:val="24"/>
              </w:rPr>
              <w:t>ка</w:t>
            </w:r>
            <w:r w:rsidRPr="00971FBD">
              <w:rPr>
                <w:rFonts w:ascii="Times New Roman" w:hAnsi="Times New Roman"/>
                <w:sz w:val="24"/>
                <w:szCs w:val="24"/>
              </w:rPr>
              <w:t xml:space="preserve"> вопрос</w:t>
            </w:r>
            <w:r w:rsidR="007C5327">
              <w:rPr>
                <w:rFonts w:ascii="Times New Roman" w:hAnsi="Times New Roman"/>
                <w:sz w:val="24"/>
                <w:szCs w:val="24"/>
              </w:rPr>
              <w:t>а</w:t>
            </w:r>
            <w:r w:rsidRPr="00971FBD">
              <w:rPr>
                <w:rFonts w:ascii="Times New Roman" w:hAnsi="Times New Roman"/>
                <w:sz w:val="24"/>
                <w:szCs w:val="24"/>
              </w:rPr>
              <w:t xml:space="preserve"> </w:t>
            </w:r>
            <w:r w:rsidR="007C5327">
              <w:rPr>
                <w:rFonts w:ascii="Times New Roman" w:hAnsi="Times New Roman"/>
                <w:sz w:val="24"/>
                <w:szCs w:val="24"/>
              </w:rPr>
              <w:t xml:space="preserve">о </w:t>
            </w:r>
            <w:r w:rsidRPr="00971FBD">
              <w:rPr>
                <w:rFonts w:ascii="Times New Roman" w:hAnsi="Times New Roman"/>
                <w:sz w:val="24"/>
                <w:szCs w:val="24"/>
              </w:rPr>
              <w:t>приобретен</w:t>
            </w:r>
            <w:r w:rsidR="007C5327">
              <w:rPr>
                <w:rFonts w:ascii="Times New Roman" w:hAnsi="Times New Roman"/>
                <w:sz w:val="24"/>
                <w:szCs w:val="24"/>
              </w:rPr>
              <w:t>ии</w:t>
            </w:r>
            <w:r w:rsidRPr="00971FBD">
              <w:rPr>
                <w:rFonts w:ascii="Times New Roman" w:hAnsi="Times New Roman"/>
                <w:sz w:val="24"/>
                <w:szCs w:val="24"/>
              </w:rPr>
              <w:t xml:space="preserve"> нетелей молочной породы для крупных производителей молочной продукции ООО «Туранское», СПК «Хунду», СПоК «Аржаан», СПК «Чеди-Хаан», ИП Балчый О.Б. и т.д.</w:t>
            </w:r>
          </w:p>
        </w:tc>
        <w:tc>
          <w:tcPr>
            <w:tcW w:w="2409" w:type="dxa"/>
          </w:tcPr>
          <w:p w:rsidR="00971FBD" w:rsidRPr="00971FBD" w:rsidRDefault="00971FBD" w:rsidP="00B556D4">
            <w:pPr>
              <w:spacing w:after="0" w:line="240" w:lineRule="auto"/>
              <w:jc w:val="center"/>
              <w:rPr>
                <w:rFonts w:ascii="Times New Roman" w:hAnsi="Times New Roman"/>
                <w:sz w:val="24"/>
                <w:szCs w:val="24"/>
              </w:rPr>
            </w:pPr>
            <w:r w:rsidRPr="00971FBD">
              <w:rPr>
                <w:rFonts w:ascii="Times New Roman" w:hAnsi="Times New Roman"/>
                <w:sz w:val="24"/>
                <w:szCs w:val="24"/>
              </w:rPr>
              <w:t>май 2020 г.</w:t>
            </w:r>
          </w:p>
        </w:tc>
        <w:tc>
          <w:tcPr>
            <w:tcW w:w="4962" w:type="dxa"/>
          </w:tcPr>
          <w:p w:rsidR="00971FBD" w:rsidRPr="00971FBD" w:rsidRDefault="00971FBD" w:rsidP="00B556D4">
            <w:pPr>
              <w:spacing w:after="0" w:line="240" w:lineRule="auto"/>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 xml:space="preserve">вольствия Республики Тыва, администрации муниципальных образований </w:t>
            </w:r>
            <w:r w:rsidR="007C5327">
              <w:rPr>
                <w:rFonts w:ascii="Times New Roman" w:hAnsi="Times New Roman"/>
                <w:sz w:val="24"/>
                <w:szCs w:val="24"/>
              </w:rPr>
              <w:t>(по согласов</w:t>
            </w:r>
            <w:r w:rsidR="007C5327">
              <w:rPr>
                <w:rFonts w:ascii="Times New Roman" w:hAnsi="Times New Roman"/>
                <w:sz w:val="24"/>
                <w:szCs w:val="24"/>
              </w:rPr>
              <w:t>а</w:t>
            </w:r>
            <w:r w:rsidR="007C5327">
              <w:rPr>
                <w:rFonts w:ascii="Times New Roman" w:hAnsi="Times New Roman"/>
                <w:sz w:val="24"/>
                <w:szCs w:val="24"/>
              </w:rPr>
              <w:t>нию)</w:t>
            </w:r>
          </w:p>
        </w:tc>
      </w:tr>
      <w:tr w:rsidR="00971FBD" w:rsidRPr="00971FBD" w:rsidTr="002B1534">
        <w:tc>
          <w:tcPr>
            <w:tcW w:w="7905" w:type="dxa"/>
          </w:tcPr>
          <w:p w:rsidR="00971FBD" w:rsidRPr="00971FBD" w:rsidRDefault="00971FBD" w:rsidP="00B556D4">
            <w:pPr>
              <w:spacing w:after="0" w:line="240" w:lineRule="auto"/>
              <w:jc w:val="both"/>
              <w:rPr>
                <w:rFonts w:ascii="Times New Roman" w:hAnsi="Times New Roman"/>
                <w:sz w:val="24"/>
                <w:szCs w:val="24"/>
              </w:rPr>
            </w:pPr>
            <w:r w:rsidRPr="00971FBD">
              <w:rPr>
                <w:rFonts w:ascii="Times New Roman" w:hAnsi="Times New Roman"/>
                <w:sz w:val="24"/>
                <w:szCs w:val="24"/>
              </w:rPr>
              <w:t xml:space="preserve">7. </w:t>
            </w:r>
            <w:r w:rsidR="007C5327">
              <w:rPr>
                <w:rFonts w:ascii="Times New Roman" w:hAnsi="Times New Roman"/>
                <w:sz w:val="24"/>
                <w:szCs w:val="24"/>
              </w:rPr>
              <w:t>У</w:t>
            </w:r>
            <w:r w:rsidRPr="00971FBD">
              <w:rPr>
                <w:rFonts w:ascii="Times New Roman" w:hAnsi="Times New Roman"/>
                <w:sz w:val="24"/>
                <w:szCs w:val="24"/>
              </w:rPr>
              <w:t>величение посевных площадей под кормовые культуры в Чаа-Хольском, Дзун-Хемчикском, Сут-Хольском, Барун-Хемчикском кожу</w:t>
            </w:r>
            <w:r w:rsidRPr="00971FBD">
              <w:rPr>
                <w:rFonts w:ascii="Times New Roman" w:hAnsi="Times New Roman"/>
                <w:sz w:val="24"/>
                <w:szCs w:val="24"/>
              </w:rPr>
              <w:t>у</w:t>
            </w:r>
            <w:r w:rsidRPr="00971FBD">
              <w:rPr>
                <w:rFonts w:ascii="Times New Roman" w:hAnsi="Times New Roman"/>
                <w:sz w:val="24"/>
                <w:szCs w:val="24"/>
              </w:rPr>
              <w:t>нах для обеспечения собственными кормами</w:t>
            </w:r>
          </w:p>
        </w:tc>
        <w:tc>
          <w:tcPr>
            <w:tcW w:w="2409" w:type="dxa"/>
          </w:tcPr>
          <w:p w:rsidR="00971FBD" w:rsidRPr="00971FBD" w:rsidRDefault="00971FBD" w:rsidP="00B556D4">
            <w:pPr>
              <w:spacing w:after="0" w:line="240" w:lineRule="auto"/>
              <w:jc w:val="center"/>
              <w:rPr>
                <w:rFonts w:ascii="Times New Roman" w:hAnsi="Times New Roman"/>
                <w:sz w:val="24"/>
                <w:szCs w:val="24"/>
              </w:rPr>
            </w:pPr>
            <w:r w:rsidRPr="00971FBD">
              <w:rPr>
                <w:rFonts w:ascii="Times New Roman" w:hAnsi="Times New Roman"/>
                <w:sz w:val="24"/>
                <w:szCs w:val="24"/>
              </w:rPr>
              <w:t>до 24 апреля</w:t>
            </w:r>
          </w:p>
          <w:p w:rsidR="00971FBD" w:rsidRPr="00971FBD" w:rsidRDefault="00971FBD" w:rsidP="00B556D4">
            <w:pPr>
              <w:spacing w:after="0" w:line="240" w:lineRule="auto"/>
              <w:jc w:val="center"/>
              <w:rPr>
                <w:rFonts w:ascii="Times New Roman" w:hAnsi="Times New Roman"/>
                <w:sz w:val="24"/>
                <w:szCs w:val="24"/>
              </w:rPr>
            </w:pPr>
            <w:r w:rsidRPr="00971FBD">
              <w:rPr>
                <w:rFonts w:ascii="Times New Roman" w:hAnsi="Times New Roman"/>
                <w:sz w:val="24"/>
                <w:szCs w:val="24"/>
              </w:rPr>
              <w:t xml:space="preserve"> 2020 г.</w:t>
            </w:r>
          </w:p>
        </w:tc>
        <w:tc>
          <w:tcPr>
            <w:tcW w:w="4962" w:type="dxa"/>
          </w:tcPr>
          <w:p w:rsidR="00971FBD"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а</w:t>
            </w:r>
            <w:r w:rsidR="00971FBD" w:rsidRPr="00971FBD">
              <w:rPr>
                <w:rFonts w:ascii="Times New Roman" w:hAnsi="Times New Roman"/>
                <w:sz w:val="24"/>
                <w:szCs w:val="24"/>
              </w:rPr>
              <w:t>дминистрации Чаа-Хольского, Дзун-Хемчикского, Сут-Хольского, Барун-Хемчикского кожуунов</w:t>
            </w:r>
            <w:r w:rsidR="007C5327">
              <w:rPr>
                <w:rFonts w:ascii="Times New Roman" w:hAnsi="Times New Roman"/>
                <w:sz w:val="24"/>
                <w:szCs w:val="24"/>
              </w:rPr>
              <w:t xml:space="preserve"> (по согласованию)</w:t>
            </w:r>
          </w:p>
        </w:tc>
      </w:tr>
      <w:tr w:rsidR="00971FBD" w:rsidRPr="00971FBD" w:rsidTr="002B1534">
        <w:tc>
          <w:tcPr>
            <w:tcW w:w="7905" w:type="dxa"/>
          </w:tcPr>
          <w:p w:rsidR="00971FBD" w:rsidRPr="00971FBD" w:rsidRDefault="00377F85" w:rsidP="00181826">
            <w:pPr>
              <w:spacing w:after="0" w:line="240" w:lineRule="auto"/>
              <w:jc w:val="both"/>
              <w:rPr>
                <w:rFonts w:ascii="Times New Roman" w:hAnsi="Times New Roman"/>
                <w:sz w:val="24"/>
                <w:szCs w:val="24"/>
              </w:rPr>
            </w:pPr>
            <w:r>
              <w:rPr>
                <w:rFonts w:ascii="Times New Roman" w:hAnsi="Times New Roman"/>
                <w:sz w:val="24"/>
                <w:szCs w:val="24"/>
              </w:rPr>
              <w:t>8</w:t>
            </w:r>
            <w:r w:rsidR="00971FBD" w:rsidRPr="00971FBD">
              <w:rPr>
                <w:rFonts w:ascii="Times New Roman" w:hAnsi="Times New Roman"/>
                <w:sz w:val="24"/>
                <w:szCs w:val="24"/>
              </w:rPr>
              <w:t xml:space="preserve">. </w:t>
            </w:r>
            <w:r w:rsidR="007C5327" w:rsidRPr="00971FBD">
              <w:rPr>
                <w:rFonts w:ascii="Times New Roman" w:hAnsi="Times New Roman"/>
                <w:sz w:val="24"/>
                <w:szCs w:val="24"/>
              </w:rPr>
              <w:t>Изуч</w:t>
            </w:r>
            <w:r w:rsidR="007C5327">
              <w:rPr>
                <w:rFonts w:ascii="Times New Roman" w:hAnsi="Times New Roman"/>
                <w:sz w:val="24"/>
                <w:szCs w:val="24"/>
              </w:rPr>
              <w:t>ение</w:t>
            </w:r>
            <w:r w:rsidR="00971FBD" w:rsidRPr="00971FBD">
              <w:rPr>
                <w:rFonts w:ascii="Times New Roman" w:hAnsi="Times New Roman"/>
                <w:sz w:val="24"/>
                <w:szCs w:val="24"/>
              </w:rPr>
              <w:t xml:space="preserve"> и </w:t>
            </w:r>
            <w:r w:rsidR="007C5327" w:rsidRPr="00971FBD">
              <w:rPr>
                <w:rFonts w:ascii="Times New Roman" w:hAnsi="Times New Roman"/>
                <w:sz w:val="24"/>
                <w:szCs w:val="24"/>
              </w:rPr>
              <w:t>внед</w:t>
            </w:r>
            <w:r w:rsidR="007C5327">
              <w:rPr>
                <w:rFonts w:ascii="Times New Roman" w:hAnsi="Times New Roman"/>
                <w:sz w:val="24"/>
                <w:szCs w:val="24"/>
              </w:rPr>
              <w:t>рение</w:t>
            </w:r>
            <w:r w:rsidR="00971FBD" w:rsidRPr="00971FBD">
              <w:rPr>
                <w:rFonts w:ascii="Times New Roman" w:hAnsi="Times New Roman"/>
                <w:sz w:val="24"/>
                <w:szCs w:val="24"/>
              </w:rPr>
              <w:t xml:space="preserve"> современны</w:t>
            </w:r>
            <w:r w:rsidR="007C5327">
              <w:rPr>
                <w:rFonts w:ascii="Times New Roman" w:hAnsi="Times New Roman"/>
                <w:sz w:val="24"/>
                <w:szCs w:val="24"/>
              </w:rPr>
              <w:t>х</w:t>
            </w:r>
            <w:r w:rsidR="00971FBD" w:rsidRPr="00971FBD">
              <w:rPr>
                <w:rFonts w:ascii="Times New Roman" w:hAnsi="Times New Roman"/>
                <w:sz w:val="24"/>
                <w:szCs w:val="24"/>
              </w:rPr>
              <w:t xml:space="preserve"> метод</w:t>
            </w:r>
            <w:r w:rsidR="007C5327">
              <w:rPr>
                <w:rFonts w:ascii="Times New Roman" w:hAnsi="Times New Roman"/>
                <w:sz w:val="24"/>
                <w:szCs w:val="24"/>
              </w:rPr>
              <w:t>ов</w:t>
            </w:r>
            <w:r w:rsidR="00971FBD" w:rsidRPr="00971FBD">
              <w:rPr>
                <w:rFonts w:ascii="Times New Roman" w:hAnsi="Times New Roman"/>
                <w:sz w:val="24"/>
                <w:szCs w:val="24"/>
              </w:rPr>
              <w:t xml:space="preserve"> </w:t>
            </w:r>
            <w:r w:rsidR="00181826">
              <w:rPr>
                <w:rFonts w:ascii="Times New Roman" w:hAnsi="Times New Roman"/>
                <w:sz w:val="24"/>
                <w:szCs w:val="24"/>
              </w:rPr>
              <w:t>по</w:t>
            </w:r>
            <w:r w:rsidR="00971FBD" w:rsidRPr="00971FBD">
              <w:rPr>
                <w:rFonts w:ascii="Times New Roman" w:hAnsi="Times New Roman"/>
                <w:sz w:val="24"/>
                <w:szCs w:val="24"/>
              </w:rPr>
              <w:t xml:space="preserve"> увеличени</w:t>
            </w:r>
            <w:r w:rsidR="00181826">
              <w:rPr>
                <w:rFonts w:ascii="Times New Roman" w:hAnsi="Times New Roman"/>
                <w:sz w:val="24"/>
                <w:szCs w:val="24"/>
              </w:rPr>
              <w:t>ю</w:t>
            </w:r>
            <w:r w:rsidR="00971FBD" w:rsidRPr="00971FBD">
              <w:rPr>
                <w:rFonts w:ascii="Times New Roman" w:hAnsi="Times New Roman"/>
                <w:sz w:val="24"/>
                <w:szCs w:val="24"/>
              </w:rPr>
              <w:t xml:space="preserve"> сроков хранения молочной и кисломолочной продукции</w:t>
            </w:r>
          </w:p>
        </w:tc>
        <w:tc>
          <w:tcPr>
            <w:tcW w:w="2409" w:type="dxa"/>
          </w:tcPr>
          <w:p w:rsidR="00971FBD" w:rsidRPr="00971FBD" w:rsidRDefault="00971FBD" w:rsidP="00B556D4">
            <w:pPr>
              <w:spacing w:after="0" w:line="240" w:lineRule="auto"/>
              <w:jc w:val="center"/>
              <w:rPr>
                <w:rFonts w:ascii="Times New Roman" w:hAnsi="Times New Roman"/>
                <w:sz w:val="24"/>
                <w:szCs w:val="24"/>
              </w:rPr>
            </w:pPr>
            <w:r w:rsidRPr="00971FBD">
              <w:rPr>
                <w:rFonts w:ascii="Times New Roman" w:hAnsi="Times New Roman"/>
                <w:sz w:val="24"/>
                <w:szCs w:val="24"/>
              </w:rPr>
              <w:t>июнь 2020 г.</w:t>
            </w:r>
          </w:p>
        </w:tc>
        <w:tc>
          <w:tcPr>
            <w:tcW w:w="4962" w:type="dxa"/>
          </w:tcPr>
          <w:p w:rsidR="00971FBD" w:rsidRPr="00971FBD" w:rsidRDefault="00971FBD"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w:t>
            </w:r>
          </w:p>
        </w:tc>
      </w:tr>
    </w:tbl>
    <w:p w:rsidR="00181826" w:rsidRDefault="00181826" w:rsidP="00B556D4">
      <w:pPr>
        <w:spacing w:after="0" w:line="240" w:lineRule="auto"/>
      </w:pPr>
    </w:p>
    <w:tbl>
      <w:tblPr>
        <w:tblStyle w:val="af9"/>
        <w:tblW w:w="15276" w:type="dxa"/>
        <w:tblLook w:val="04A0"/>
      </w:tblPr>
      <w:tblGrid>
        <w:gridCol w:w="7905"/>
        <w:gridCol w:w="2409"/>
        <w:gridCol w:w="4962"/>
      </w:tblGrid>
      <w:tr w:rsidR="003D579C" w:rsidRPr="00971FBD" w:rsidTr="003D579C">
        <w:tc>
          <w:tcPr>
            <w:tcW w:w="7905"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Наименование мероприятия</w:t>
            </w:r>
          </w:p>
        </w:tc>
        <w:tc>
          <w:tcPr>
            <w:tcW w:w="2409"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Срок </w:t>
            </w:r>
          </w:p>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исполнения</w:t>
            </w:r>
          </w:p>
        </w:tc>
        <w:tc>
          <w:tcPr>
            <w:tcW w:w="4962"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О</w:t>
            </w:r>
            <w:r w:rsidRPr="00971FBD">
              <w:rPr>
                <w:rFonts w:ascii="Times New Roman" w:eastAsia="Calibri" w:hAnsi="Times New Roman"/>
                <w:sz w:val="24"/>
                <w:szCs w:val="24"/>
              </w:rPr>
              <w:t>тветственны</w:t>
            </w:r>
            <w:r>
              <w:rPr>
                <w:rFonts w:ascii="Times New Roman" w:eastAsia="Calibri" w:hAnsi="Times New Roman"/>
                <w:sz w:val="24"/>
                <w:szCs w:val="24"/>
              </w:rPr>
              <w:t>е</w:t>
            </w:r>
            <w:r w:rsidRPr="00971FBD">
              <w:rPr>
                <w:rFonts w:ascii="Times New Roman" w:eastAsia="Calibri" w:hAnsi="Times New Roman"/>
                <w:sz w:val="24"/>
                <w:szCs w:val="24"/>
              </w:rPr>
              <w:t xml:space="preserve"> </w:t>
            </w:r>
          </w:p>
          <w:p w:rsidR="003D579C" w:rsidRPr="00971FBD" w:rsidRDefault="003D579C"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 xml:space="preserve">за </w:t>
            </w:r>
            <w:r w:rsidRPr="00971FBD">
              <w:rPr>
                <w:rFonts w:ascii="Times New Roman" w:eastAsia="Calibri" w:hAnsi="Times New Roman"/>
                <w:sz w:val="24"/>
                <w:szCs w:val="24"/>
              </w:rPr>
              <w:t>исполн</w:t>
            </w:r>
            <w:r>
              <w:rPr>
                <w:rFonts w:ascii="Times New Roman" w:eastAsia="Calibri" w:hAnsi="Times New Roman"/>
                <w:sz w:val="24"/>
                <w:szCs w:val="24"/>
              </w:rPr>
              <w:t>ение</w:t>
            </w:r>
          </w:p>
        </w:tc>
      </w:tr>
      <w:tr w:rsidR="00971FBD" w:rsidRPr="00971FBD" w:rsidTr="002B1534">
        <w:tc>
          <w:tcPr>
            <w:tcW w:w="7905" w:type="dxa"/>
          </w:tcPr>
          <w:p w:rsidR="00971FBD"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9</w:t>
            </w:r>
            <w:r w:rsidR="00971FBD" w:rsidRPr="00971FBD">
              <w:rPr>
                <w:rFonts w:ascii="Times New Roman" w:hAnsi="Times New Roman"/>
                <w:sz w:val="24"/>
                <w:szCs w:val="24"/>
              </w:rPr>
              <w:t>. Проработ</w:t>
            </w:r>
            <w:r w:rsidR="007C5327">
              <w:rPr>
                <w:rFonts w:ascii="Times New Roman" w:hAnsi="Times New Roman"/>
                <w:sz w:val="24"/>
                <w:szCs w:val="24"/>
              </w:rPr>
              <w:t>ка</w:t>
            </w:r>
            <w:r w:rsidR="00971FBD" w:rsidRPr="00971FBD">
              <w:rPr>
                <w:rFonts w:ascii="Times New Roman" w:hAnsi="Times New Roman"/>
                <w:sz w:val="24"/>
                <w:szCs w:val="24"/>
              </w:rPr>
              <w:t xml:space="preserve"> вопрос</w:t>
            </w:r>
            <w:r w:rsidR="007C5327">
              <w:rPr>
                <w:rFonts w:ascii="Times New Roman" w:hAnsi="Times New Roman"/>
                <w:sz w:val="24"/>
                <w:szCs w:val="24"/>
              </w:rPr>
              <w:t>а</w:t>
            </w:r>
            <w:r w:rsidR="00971FBD" w:rsidRPr="00971FBD">
              <w:rPr>
                <w:rFonts w:ascii="Times New Roman" w:hAnsi="Times New Roman"/>
                <w:sz w:val="24"/>
                <w:szCs w:val="24"/>
              </w:rPr>
              <w:t xml:space="preserve"> </w:t>
            </w:r>
            <w:r w:rsidR="007C5327">
              <w:rPr>
                <w:rFonts w:ascii="Times New Roman" w:hAnsi="Times New Roman"/>
                <w:sz w:val="24"/>
                <w:szCs w:val="24"/>
              </w:rPr>
              <w:t xml:space="preserve">о </w:t>
            </w:r>
            <w:r w:rsidR="00971FBD" w:rsidRPr="00971FBD">
              <w:rPr>
                <w:rFonts w:ascii="Times New Roman" w:hAnsi="Times New Roman"/>
                <w:sz w:val="24"/>
                <w:szCs w:val="24"/>
              </w:rPr>
              <w:t>приобретен</w:t>
            </w:r>
            <w:r w:rsidR="007C5327">
              <w:rPr>
                <w:rFonts w:ascii="Times New Roman" w:hAnsi="Times New Roman"/>
                <w:sz w:val="24"/>
                <w:szCs w:val="24"/>
              </w:rPr>
              <w:t>ии</w:t>
            </w:r>
            <w:r w:rsidR="00971FBD" w:rsidRPr="00971FBD">
              <w:rPr>
                <w:rFonts w:ascii="Times New Roman" w:hAnsi="Times New Roman"/>
                <w:sz w:val="24"/>
                <w:szCs w:val="24"/>
              </w:rPr>
              <w:t xml:space="preserve"> современного оборудования по лазерному обеззараживанию сырого молока</w:t>
            </w:r>
            <w:r w:rsidR="00971FBD" w:rsidRPr="00971FBD">
              <w:rPr>
                <w:sz w:val="24"/>
                <w:szCs w:val="24"/>
              </w:rPr>
              <w:t xml:space="preserve"> </w:t>
            </w:r>
          </w:p>
        </w:tc>
        <w:tc>
          <w:tcPr>
            <w:tcW w:w="2409" w:type="dxa"/>
          </w:tcPr>
          <w:p w:rsidR="00971FBD" w:rsidRPr="00971FBD" w:rsidRDefault="00971FBD" w:rsidP="00B556D4">
            <w:pPr>
              <w:spacing w:after="0" w:line="240" w:lineRule="auto"/>
              <w:jc w:val="center"/>
              <w:rPr>
                <w:rFonts w:ascii="Times New Roman" w:hAnsi="Times New Roman"/>
                <w:sz w:val="24"/>
                <w:szCs w:val="24"/>
              </w:rPr>
            </w:pPr>
            <w:r w:rsidRPr="00971FBD">
              <w:rPr>
                <w:rFonts w:ascii="Times New Roman" w:hAnsi="Times New Roman"/>
                <w:sz w:val="24"/>
                <w:szCs w:val="24"/>
              </w:rPr>
              <w:t>июнь 2020 г.</w:t>
            </w:r>
          </w:p>
        </w:tc>
        <w:tc>
          <w:tcPr>
            <w:tcW w:w="4962" w:type="dxa"/>
          </w:tcPr>
          <w:p w:rsidR="00971FBD" w:rsidRPr="00971FBD" w:rsidRDefault="00971FBD"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w:t>
            </w:r>
          </w:p>
        </w:tc>
      </w:tr>
      <w:tr w:rsidR="00971FBD" w:rsidRPr="00971FBD" w:rsidTr="002B1534">
        <w:tc>
          <w:tcPr>
            <w:tcW w:w="7905" w:type="dxa"/>
          </w:tcPr>
          <w:p w:rsidR="00971FBD" w:rsidRPr="00971FBD" w:rsidRDefault="00971FBD" w:rsidP="00B556D4">
            <w:pPr>
              <w:spacing w:after="0" w:line="240" w:lineRule="auto"/>
              <w:jc w:val="both"/>
              <w:rPr>
                <w:rFonts w:ascii="Times New Roman" w:hAnsi="Times New Roman"/>
                <w:sz w:val="24"/>
                <w:szCs w:val="24"/>
              </w:rPr>
            </w:pPr>
            <w:r w:rsidRPr="00971FBD">
              <w:rPr>
                <w:rFonts w:ascii="Times New Roman" w:hAnsi="Times New Roman"/>
                <w:sz w:val="24"/>
                <w:szCs w:val="24"/>
              </w:rPr>
              <w:t>1</w:t>
            </w:r>
            <w:r w:rsidR="00377F85">
              <w:rPr>
                <w:rFonts w:ascii="Times New Roman" w:hAnsi="Times New Roman"/>
                <w:sz w:val="24"/>
                <w:szCs w:val="24"/>
              </w:rPr>
              <w:t>0</w:t>
            </w:r>
            <w:r w:rsidRPr="00971FBD">
              <w:rPr>
                <w:rFonts w:ascii="Times New Roman" w:hAnsi="Times New Roman"/>
                <w:sz w:val="24"/>
                <w:szCs w:val="24"/>
              </w:rPr>
              <w:t>. Рассмотре</w:t>
            </w:r>
            <w:r w:rsidR="007C5327">
              <w:rPr>
                <w:rFonts w:ascii="Times New Roman" w:hAnsi="Times New Roman"/>
                <w:sz w:val="24"/>
                <w:szCs w:val="24"/>
              </w:rPr>
              <w:t>ние</w:t>
            </w:r>
            <w:r w:rsidRPr="00971FBD">
              <w:rPr>
                <w:rFonts w:ascii="Times New Roman" w:hAnsi="Times New Roman"/>
                <w:sz w:val="24"/>
                <w:szCs w:val="24"/>
              </w:rPr>
              <w:t xml:space="preserve"> вариант</w:t>
            </w:r>
            <w:r w:rsidR="007C5327">
              <w:rPr>
                <w:rFonts w:ascii="Times New Roman" w:hAnsi="Times New Roman"/>
                <w:sz w:val="24"/>
                <w:szCs w:val="24"/>
              </w:rPr>
              <w:t>ов</w:t>
            </w:r>
            <w:r w:rsidRPr="00971FBD">
              <w:rPr>
                <w:rFonts w:ascii="Times New Roman" w:hAnsi="Times New Roman"/>
                <w:sz w:val="24"/>
                <w:szCs w:val="24"/>
              </w:rPr>
              <w:t xml:space="preserve"> создания производства сыра из козьего и яч</w:t>
            </w:r>
            <w:r w:rsidRPr="00971FBD">
              <w:rPr>
                <w:rFonts w:ascii="Times New Roman" w:hAnsi="Times New Roman"/>
                <w:sz w:val="24"/>
                <w:szCs w:val="24"/>
              </w:rPr>
              <w:t>ь</w:t>
            </w:r>
            <w:r w:rsidRPr="00971FBD">
              <w:rPr>
                <w:rFonts w:ascii="Times New Roman" w:hAnsi="Times New Roman"/>
                <w:sz w:val="24"/>
                <w:szCs w:val="24"/>
              </w:rPr>
              <w:t>его молока</w:t>
            </w:r>
          </w:p>
        </w:tc>
        <w:tc>
          <w:tcPr>
            <w:tcW w:w="2409" w:type="dxa"/>
          </w:tcPr>
          <w:p w:rsidR="00971FBD" w:rsidRPr="00971FBD" w:rsidRDefault="00971FBD"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971FBD" w:rsidRPr="00971FBD" w:rsidRDefault="00971FBD"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w:t>
            </w:r>
          </w:p>
        </w:tc>
      </w:tr>
      <w:tr w:rsidR="00971FBD" w:rsidRPr="00971FBD" w:rsidTr="002B1534">
        <w:tc>
          <w:tcPr>
            <w:tcW w:w="7905" w:type="dxa"/>
          </w:tcPr>
          <w:p w:rsidR="00971FBD" w:rsidRPr="00971FBD" w:rsidRDefault="00971FBD" w:rsidP="00B556D4">
            <w:pPr>
              <w:spacing w:after="0" w:line="240" w:lineRule="auto"/>
              <w:jc w:val="both"/>
              <w:rPr>
                <w:rFonts w:ascii="Times New Roman" w:hAnsi="Times New Roman"/>
                <w:sz w:val="24"/>
                <w:szCs w:val="24"/>
              </w:rPr>
            </w:pPr>
            <w:r w:rsidRPr="00971FBD">
              <w:rPr>
                <w:rFonts w:ascii="Times New Roman" w:hAnsi="Times New Roman"/>
                <w:sz w:val="24"/>
                <w:szCs w:val="24"/>
              </w:rPr>
              <w:t>1</w:t>
            </w:r>
            <w:r w:rsidR="00377F85">
              <w:rPr>
                <w:rFonts w:ascii="Times New Roman" w:hAnsi="Times New Roman"/>
                <w:sz w:val="24"/>
                <w:szCs w:val="24"/>
              </w:rPr>
              <w:t>1</w:t>
            </w:r>
            <w:r w:rsidRPr="00971FBD">
              <w:rPr>
                <w:rFonts w:ascii="Times New Roman" w:hAnsi="Times New Roman"/>
                <w:sz w:val="24"/>
                <w:szCs w:val="24"/>
              </w:rPr>
              <w:t>. Проработ</w:t>
            </w:r>
            <w:r w:rsidR="007C5327">
              <w:rPr>
                <w:rFonts w:ascii="Times New Roman" w:hAnsi="Times New Roman"/>
                <w:sz w:val="24"/>
                <w:szCs w:val="24"/>
              </w:rPr>
              <w:t>ка</w:t>
            </w:r>
            <w:r w:rsidRPr="00971FBD">
              <w:rPr>
                <w:rFonts w:ascii="Times New Roman" w:hAnsi="Times New Roman"/>
                <w:sz w:val="24"/>
                <w:szCs w:val="24"/>
              </w:rPr>
              <w:t xml:space="preserve"> вопрос</w:t>
            </w:r>
            <w:r w:rsidR="007C5327">
              <w:rPr>
                <w:rFonts w:ascii="Times New Roman" w:hAnsi="Times New Roman"/>
                <w:sz w:val="24"/>
                <w:szCs w:val="24"/>
              </w:rPr>
              <w:t>а</w:t>
            </w:r>
            <w:r w:rsidRPr="00971FBD">
              <w:rPr>
                <w:rFonts w:ascii="Times New Roman" w:hAnsi="Times New Roman"/>
                <w:sz w:val="24"/>
                <w:szCs w:val="24"/>
              </w:rPr>
              <w:t xml:space="preserve"> </w:t>
            </w:r>
            <w:r w:rsidR="007C5327">
              <w:rPr>
                <w:rFonts w:ascii="Times New Roman" w:hAnsi="Times New Roman"/>
                <w:sz w:val="24"/>
                <w:szCs w:val="24"/>
              </w:rPr>
              <w:t xml:space="preserve">о </w:t>
            </w:r>
            <w:r w:rsidRPr="00971FBD">
              <w:rPr>
                <w:rFonts w:ascii="Times New Roman" w:hAnsi="Times New Roman"/>
                <w:sz w:val="24"/>
                <w:szCs w:val="24"/>
              </w:rPr>
              <w:t>производств</w:t>
            </w:r>
            <w:r w:rsidR="007C5327">
              <w:rPr>
                <w:rFonts w:ascii="Times New Roman" w:hAnsi="Times New Roman"/>
                <w:sz w:val="24"/>
                <w:szCs w:val="24"/>
              </w:rPr>
              <w:t>е</w:t>
            </w:r>
            <w:r w:rsidRPr="00971FBD">
              <w:rPr>
                <w:rFonts w:ascii="Times New Roman" w:hAnsi="Times New Roman"/>
                <w:sz w:val="24"/>
                <w:szCs w:val="24"/>
              </w:rPr>
              <w:t xml:space="preserve"> сухого молока с целью круглог</w:t>
            </w:r>
            <w:r w:rsidRPr="00971FBD">
              <w:rPr>
                <w:rFonts w:ascii="Times New Roman" w:hAnsi="Times New Roman"/>
                <w:sz w:val="24"/>
                <w:szCs w:val="24"/>
              </w:rPr>
              <w:t>о</w:t>
            </w:r>
            <w:r w:rsidRPr="00971FBD">
              <w:rPr>
                <w:rFonts w:ascii="Times New Roman" w:hAnsi="Times New Roman"/>
                <w:sz w:val="24"/>
                <w:szCs w:val="24"/>
              </w:rPr>
              <w:t>дичного обеспечения производства молочной продукции</w:t>
            </w:r>
          </w:p>
        </w:tc>
        <w:tc>
          <w:tcPr>
            <w:tcW w:w="2409" w:type="dxa"/>
          </w:tcPr>
          <w:p w:rsidR="00971FBD" w:rsidRPr="00971FBD" w:rsidRDefault="00971FBD" w:rsidP="00B556D4">
            <w:pPr>
              <w:spacing w:after="0" w:line="240" w:lineRule="auto"/>
              <w:jc w:val="center"/>
              <w:rPr>
                <w:rFonts w:ascii="Times New Roman" w:hAnsi="Times New Roman"/>
                <w:sz w:val="24"/>
                <w:szCs w:val="24"/>
              </w:rPr>
            </w:pPr>
            <w:r w:rsidRPr="00971FBD">
              <w:rPr>
                <w:rFonts w:ascii="Times New Roman" w:hAnsi="Times New Roman"/>
                <w:sz w:val="24"/>
                <w:szCs w:val="24"/>
              </w:rPr>
              <w:t>июнь 2020 г.</w:t>
            </w:r>
          </w:p>
        </w:tc>
        <w:tc>
          <w:tcPr>
            <w:tcW w:w="4962" w:type="dxa"/>
          </w:tcPr>
          <w:p w:rsidR="00971FBD" w:rsidRPr="00971FBD" w:rsidRDefault="00971FBD"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1</w:t>
            </w:r>
            <w:r>
              <w:rPr>
                <w:rFonts w:ascii="Times New Roman" w:hAnsi="Times New Roman"/>
                <w:sz w:val="24"/>
                <w:szCs w:val="24"/>
              </w:rPr>
              <w:t>2</w:t>
            </w:r>
            <w:r w:rsidRPr="00971FBD">
              <w:rPr>
                <w:rFonts w:ascii="Times New Roman" w:hAnsi="Times New Roman"/>
                <w:sz w:val="24"/>
                <w:szCs w:val="24"/>
              </w:rPr>
              <w:t xml:space="preserve">. </w:t>
            </w:r>
            <w:r w:rsidR="007C5327">
              <w:rPr>
                <w:rFonts w:ascii="Times New Roman" w:hAnsi="Times New Roman"/>
                <w:sz w:val="24"/>
                <w:szCs w:val="24"/>
              </w:rPr>
              <w:t>Проведение м</w:t>
            </w:r>
            <w:r w:rsidRPr="00971FBD">
              <w:rPr>
                <w:rFonts w:ascii="Times New Roman" w:hAnsi="Times New Roman"/>
                <w:sz w:val="24"/>
                <w:szCs w:val="24"/>
              </w:rPr>
              <w:t>одернизаци</w:t>
            </w:r>
            <w:r w:rsidR="007C5327">
              <w:rPr>
                <w:rFonts w:ascii="Times New Roman" w:hAnsi="Times New Roman"/>
                <w:sz w:val="24"/>
                <w:szCs w:val="24"/>
              </w:rPr>
              <w:t>и</w:t>
            </w:r>
            <w:r w:rsidRPr="00971FBD">
              <w:rPr>
                <w:rFonts w:ascii="Times New Roman" w:hAnsi="Times New Roman"/>
                <w:sz w:val="24"/>
                <w:szCs w:val="24"/>
              </w:rPr>
              <w:t xml:space="preserve"> действующих цехов по переработке молока в Дзун-Хемчикском, Чаа-Хольском, Чеди-Хольском, Улуг-Хемском, Та</w:t>
            </w:r>
            <w:r w:rsidRPr="00971FBD">
              <w:rPr>
                <w:rFonts w:ascii="Times New Roman" w:hAnsi="Times New Roman"/>
                <w:sz w:val="24"/>
                <w:szCs w:val="24"/>
              </w:rPr>
              <w:t>н</w:t>
            </w:r>
            <w:r w:rsidRPr="00971FBD">
              <w:rPr>
                <w:rFonts w:ascii="Times New Roman" w:hAnsi="Times New Roman"/>
                <w:sz w:val="24"/>
                <w:szCs w:val="24"/>
              </w:rPr>
              <w:t>динском, Кызылском, Пий-Хемском, Каа-Хемском кожуунах</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 xml:space="preserve">вольствия Республики Тыва, </w:t>
            </w:r>
            <w:r>
              <w:rPr>
                <w:rFonts w:ascii="Times New Roman" w:hAnsi="Times New Roman"/>
                <w:sz w:val="24"/>
                <w:szCs w:val="24"/>
              </w:rPr>
              <w:t>а</w:t>
            </w:r>
            <w:r w:rsidRPr="00971FBD">
              <w:rPr>
                <w:rFonts w:ascii="Times New Roman" w:hAnsi="Times New Roman"/>
                <w:sz w:val="24"/>
                <w:szCs w:val="24"/>
              </w:rPr>
              <w:t>дминистрации Дзун-Хемчикского, Чаа-Хольского, Чеди-Хольского, Улуг-Хемского, Тандинского, Кызылского, Пий-Хемского, Каа-Хемского кожуунов</w:t>
            </w:r>
            <w:r w:rsidR="007C5327">
              <w:rPr>
                <w:rFonts w:ascii="Times New Roman" w:hAnsi="Times New Roman"/>
                <w:sz w:val="24"/>
                <w:szCs w:val="24"/>
              </w:rPr>
              <w:t xml:space="preserve"> (по согласованию)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1</w:t>
            </w:r>
            <w:r>
              <w:rPr>
                <w:rFonts w:ascii="Times New Roman" w:hAnsi="Times New Roman"/>
                <w:sz w:val="24"/>
                <w:szCs w:val="24"/>
              </w:rPr>
              <w:t>3</w:t>
            </w:r>
            <w:r w:rsidRPr="00971FBD">
              <w:rPr>
                <w:rFonts w:ascii="Times New Roman" w:hAnsi="Times New Roman"/>
                <w:sz w:val="24"/>
                <w:szCs w:val="24"/>
              </w:rPr>
              <w:t>. Проработ</w:t>
            </w:r>
            <w:r w:rsidR="007C5327">
              <w:rPr>
                <w:rFonts w:ascii="Times New Roman" w:hAnsi="Times New Roman"/>
                <w:sz w:val="24"/>
                <w:szCs w:val="24"/>
              </w:rPr>
              <w:t>ка</w:t>
            </w:r>
            <w:r w:rsidRPr="00971FBD">
              <w:rPr>
                <w:rFonts w:ascii="Times New Roman" w:hAnsi="Times New Roman"/>
                <w:sz w:val="24"/>
                <w:szCs w:val="24"/>
              </w:rPr>
              <w:t xml:space="preserve"> вопрос</w:t>
            </w:r>
            <w:r w:rsidR="007C5327">
              <w:rPr>
                <w:rFonts w:ascii="Times New Roman" w:hAnsi="Times New Roman"/>
                <w:sz w:val="24"/>
                <w:szCs w:val="24"/>
              </w:rPr>
              <w:t>а</w:t>
            </w:r>
            <w:r w:rsidRPr="00971FBD">
              <w:rPr>
                <w:rFonts w:ascii="Times New Roman" w:hAnsi="Times New Roman"/>
                <w:sz w:val="24"/>
                <w:szCs w:val="24"/>
              </w:rPr>
              <w:t xml:space="preserve"> </w:t>
            </w:r>
            <w:r w:rsidR="007C5327">
              <w:rPr>
                <w:rFonts w:ascii="Times New Roman" w:hAnsi="Times New Roman"/>
                <w:sz w:val="24"/>
                <w:szCs w:val="24"/>
              </w:rPr>
              <w:t xml:space="preserve">о </w:t>
            </w:r>
            <w:r w:rsidRPr="00971FBD">
              <w:rPr>
                <w:rFonts w:ascii="Times New Roman" w:hAnsi="Times New Roman"/>
                <w:sz w:val="24"/>
                <w:szCs w:val="24"/>
              </w:rPr>
              <w:t>создани</w:t>
            </w:r>
            <w:r w:rsidR="007C5327">
              <w:rPr>
                <w:rFonts w:ascii="Times New Roman" w:hAnsi="Times New Roman"/>
                <w:sz w:val="24"/>
                <w:szCs w:val="24"/>
              </w:rPr>
              <w:t>и</w:t>
            </w:r>
            <w:r w:rsidRPr="00971FBD">
              <w:rPr>
                <w:rFonts w:ascii="Times New Roman" w:hAnsi="Times New Roman"/>
                <w:sz w:val="24"/>
                <w:szCs w:val="24"/>
              </w:rPr>
              <w:t xml:space="preserve"> откормочных площадок в Республике Тыва</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июль 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14. </w:t>
            </w:r>
            <w:r w:rsidRPr="00971FBD">
              <w:rPr>
                <w:rFonts w:ascii="Times New Roman" w:hAnsi="Times New Roman"/>
                <w:sz w:val="24"/>
                <w:szCs w:val="24"/>
              </w:rPr>
              <w:t>Прин</w:t>
            </w:r>
            <w:r w:rsidR="007C5327">
              <w:rPr>
                <w:rFonts w:ascii="Times New Roman" w:hAnsi="Times New Roman"/>
                <w:sz w:val="24"/>
                <w:szCs w:val="24"/>
              </w:rPr>
              <w:t>ятие мер</w:t>
            </w:r>
            <w:r w:rsidRPr="00971FBD">
              <w:rPr>
                <w:rFonts w:ascii="Times New Roman" w:hAnsi="Times New Roman"/>
                <w:sz w:val="24"/>
                <w:szCs w:val="24"/>
              </w:rPr>
              <w:t xml:space="preserve"> по увеличению производства мяса убойными цехами в Дзун-Хемчикском, Эрзинском кожуунах</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август 2020 г.</w:t>
            </w:r>
          </w:p>
        </w:tc>
        <w:tc>
          <w:tcPr>
            <w:tcW w:w="4962" w:type="dxa"/>
          </w:tcPr>
          <w:p w:rsidR="00377F85" w:rsidRPr="00971FBD" w:rsidRDefault="00377F85" w:rsidP="00181826">
            <w:pPr>
              <w:spacing w:after="0" w:line="240" w:lineRule="auto"/>
              <w:jc w:val="both"/>
              <w:rPr>
                <w:rFonts w:ascii="Times New Roman" w:hAnsi="Times New Roman"/>
                <w:sz w:val="24"/>
                <w:szCs w:val="24"/>
              </w:rPr>
            </w:pPr>
            <w:r>
              <w:rPr>
                <w:rFonts w:ascii="Times New Roman" w:hAnsi="Times New Roman"/>
                <w:sz w:val="24"/>
                <w:szCs w:val="24"/>
              </w:rPr>
              <w:t>а</w:t>
            </w:r>
            <w:r w:rsidRPr="00971FBD">
              <w:rPr>
                <w:rFonts w:ascii="Times New Roman" w:hAnsi="Times New Roman"/>
                <w:sz w:val="24"/>
                <w:szCs w:val="24"/>
              </w:rPr>
              <w:t>дминистрации Дзун-Хемчикского</w:t>
            </w:r>
            <w:r w:rsidR="00181826">
              <w:rPr>
                <w:rFonts w:ascii="Times New Roman" w:hAnsi="Times New Roman"/>
                <w:sz w:val="24"/>
                <w:szCs w:val="24"/>
              </w:rPr>
              <w:t>,</w:t>
            </w:r>
            <w:r w:rsidRPr="00971FBD">
              <w:rPr>
                <w:rFonts w:ascii="Times New Roman" w:hAnsi="Times New Roman"/>
                <w:sz w:val="24"/>
                <w:szCs w:val="24"/>
              </w:rPr>
              <w:t xml:space="preserve"> Эрзи</w:t>
            </w:r>
            <w:r w:rsidRPr="00971FBD">
              <w:rPr>
                <w:rFonts w:ascii="Times New Roman" w:hAnsi="Times New Roman"/>
                <w:sz w:val="24"/>
                <w:szCs w:val="24"/>
              </w:rPr>
              <w:t>н</w:t>
            </w:r>
            <w:r w:rsidRPr="00971FBD">
              <w:rPr>
                <w:rFonts w:ascii="Times New Roman" w:hAnsi="Times New Roman"/>
                <w:sz w:val="24"/>
                <w:szCs w:val="24"/>
              </w:rPr>
              <w:t>ского кожуунов</w:t>
            </w:r>
            <w:r w:rsidR="007C5327">
              <w:rPr>
                <w:rFonts w:ascii="Times New Roman" w:hAnsi="Times New Roman"/>
                <w:sz w:val="24"/>
                <w:szCs w:val="24"/>
              </w:rPr>
              <w:t xml:space="preserve"> (по согласованию)</w:t>
            </w:r>
            <w:r w:rsidRPr="00971FBD">
              <w:rPr>
                <w:rFonts w:ascii="Times New Roman" w:hAnsi="Times New Roman"/>
                <w:sz w:val="24"/>
                <w:szCs w:val="24"/>
              </w:rPr>
              <w:t>, Мин</w:t>
            </w:r>
            <w:r w:rsidRPr="00971FBD">
              <w:rPr>
                <w:rFonts w:ascii="Times New Roman" w:hAnsi="Times New Roman"/>
                <w:sz w:val="24"/>
                <w:szCs w:val="24"/>
              </w:rPr>
              <w:t>и</w:t>
            </w:r>
            <w:r w:rsidRPr="00971FBD">
              <w:rPr>
                <w:rFonts w:ascii="Times New Roman" w:hAnsi="Times New Roman"/>
                <w:sz w:val="24"/>
                <w:szCs w:val="24"/>
              </w:rPr>
              <w:t>стерство сельского хозяйства и продовольс</w:t>
            </w:r>
            <w:r w:rsidRPr="00971FBD">
              <w:rPr>
                <w:rFonts w:ascii="Times New Roman" w:hAnsi="Times New Roman"/>
                <w:sz w:val="24"/>
                <w:szCs w:val="24"/>
              </w:rPr>
              <w:t>т</w:t>
            </w:r>
            <w:r w:rsidRPr="00971FBD">
              <w:rPr>
                <w:rFonts w:ascii="Times New Roman" w:hAnsi="Times New Roman"/>
                <w:sz w:val="24"/>
                <w:szCs w:val="24"/>
              </w:rPr>
              <w:t>вия Республики Тыва</w:t>
            </w:r>
          </w:p>
        </w:tc>
      </w:tr>
      <w:tr w:rsidR="00377F85" w:rsidRPr="00971FBD" w:rsidTr="002B1534">
        <w:tc>
          <w:tcPr>
            <w:tcW w:w="7905" w:type="dxa"/>
          </w:tcPr>
          <w:p w:rsidR="007C5327" w:rsidRPr="00971FBD" w:rsidRDefault="00377F85" w:rsidP="00181826">
            <w:pPr>
              <w:spacing w:after="0" w:line="240" w:lineRule="auto"/>
              <w:jc w:val="both"/>
              <w:rPr>
                <w:rFonts w:ascii="Times New Roman" w:hAnsi="Times New Roman"/>
                <w:sz w:val="24"/>
                <w:szCs w:val="24"/>
              </w:rPr>
            </w:pPr>
            <w:r>
              <w:rPr>
                <w:rFonts w:ascii="Times New Roman" w:hAnsi="Times New Roman"/>
                <w:sz w:val="24"/>
                <w:szCs w:val="24"/>
              </w:rPr>
              <w:t xml:space="preserve">15. </w:t>
            </w:r>
            <w:r w:rsidRPr="00971FBD">
              <w:rPr>
                <w:rFonts w:ascii="Times New Roman" w:hAnsi="Times New Roman"/>
                <w:sz w:val="24"/>
                <w:szCs w:val="24"/>
              </w:rPr>
              <w:t>Рассмотре</w:t>
            </w:r>
            <w:r w:rsidR="007C5327">
              <w:rPr>
                <w:rFonts w:ascii="Times New Roman" w:hAnsi="Times New Roman"/>
                <w:sz w:val="24"/>
                <w:szCs w:val="24"/>
              </w:rPr>
              <w:t>ние</w:t>
            </w:r>
            <w:r w:rsidRPr="00971FBD">
              <w:rPr>
                <w:rFonts w:ascii="Times New Roman" w:hAnsi="Times New Roman"/>
                <w:sz w:val="24"/>
                <w:szCs w:val="24"/>
              </w:rPr>
              <w:t xml:space="preserve"> вопрос</w:t>
            </w:r>
            <w:r w:rsidR="007C5327">
              <w:rPr>
                <w:rFonts w:ascii="Times New Roman" w:hAnsi="Times New Roman"/>
                <w:sz w:val="24"/>
                <w:szCs w:val="24"/>
              </w:rPr>
              <w:t>а</w:t>
            </w:r>
            <w:r w:rsidRPr="00971FBD">
              <w:rPr>
                <w:rFonts w:ascii="Times New Roman" w:hAnsi="Times New Roman"/>
                <w:sz w:val="24"/>
                <w:szCs w:val="24"/>
              </w:rPr>
              <w:t xml:space="preserve"> </w:t>
            </w:r>
            <w:r w:rsidR="007C5327">
              <w:rPr>
                <w:rFonts w:ascii="Times New Roman" w:hAnsi="Times New Roman"/>
                <w:sz w:val="24"/>
                <w:szCs w:val="24"/>
              </w:rPr>
              <w:t xml:space="preserve">об </w:t>
            </w:r>
            <w:r w:rsidRPr="00971FBD">
              <w:rPr>
                <w:rFonts w:ascii="Times New Roman" w:hAnsi="Times New Roman"/>
                <w:sz w:val="24"/>
                <w:szCs w:val="24"/>
              </w:rPr>
              <w:t>организации мини-убойн</w:t>
            </w:r>
            <w:r w:rsidR="00181826">
              <w:rPr>
                <w:rFonts w:ascii="Times New Roman" w:hAnsi="Times New Roman"/>
                <w:sz w:val="24"/>
                <w:szCs w:val="24"/>
              </w:rPr>
              <w:t>ого</w:t>
            </w:r>
            <w:r w:rsidRPr="00971FBD">
              <w:rPr>
                <w:rFonts w:ascii="Times New Roman" w:hAnsi="Times New Roman"/>
                <w:sz w:val="24"/>
                <w:szCs w:val="24"/>
              </w:rPr>
              <w:t xml:space="preserve"> </w:t>
            </w:r>
            <w:r w:rsidR="00181826">
              <w:rPr>
                <w:rFonts w:ascii="Times New Roman" w:hAnsi="Times New Roman"/>
                <w:sz w:val="24"/>
                <w:szCs w:val="24"/>
              </w:rPr>
              <w:t>цеха</w:t>
            </w:r>
            <w:r w:rsidRPr="00971FBD">
              <w:rPr>
                <w:rFonts w:ascii="Times New Roman" w:hAnsi="Times New Roman"/>
                <w:sz w:val="24"/>
                <w:szCs w:val="24"/>
              </w:rPr>
              <w:t xml:space="preserve"> с отко</w:t>
            </w:r>
            <w:r w:rsidRPr="00971FBD">
              <w:rPr>
                <w:rFonts w:ascii="Times New Roman" w:hAnsi="Times New Roman"/>
                <w:sz w:val="24"/>
                <w:szCs w:val="24"/>
              </w:rPr>
              <w:t>р</w:t>
            </w:r>
            <w:r w:rsidRPr="00971FBD">
              <w:rPr>
                <w:rFonts w:ascii="Times New Roman" w:hAnsi="Times New Roman"/>
                <w:sz w:val="24"/>
                <w:szCs w:val="24"/>
              </w:rPr>
              <w:t>мочной площадкой и открыти</w:t>
            </w:r>
            <w:r w:rsidR="00181826">
              <w:rPr>
                <w:rFonts w:ascii="Times New Roman" w:hAnsi="Times New Roman"/>
                <w:sz w:val="24"/>
                <w:szCs w:val="24"/>
              </w:rPr>
              <w:t>и</w:t>
            </w:r>
            <w:r w:rsidRPr="00971FBD">
              <w:rPr>
                <w:rFonts w:ascii="Times New Roman" w:hAnsi="Times New Roman"/>
                <w:sz w:val="24"/>
                <w:szCs w:val="24"/>
              </w:rPr>
              <w:t xml:space="preserve"> пункта приема сель</w:t>
            </w:r>
            <w:r w:rsidR="007C5327">
              <w:rPr>
                <w:rFonts w:ascii="Times New Roman" w:hAnsi="Times New Roman"/>
                <w:sz w:val="24"/>
                <w:szCs w:val="24"/>
              </w:rPr>
              <w:t>ско</w:t>
            </w:r>
            <w:r w:rsidRPr="00971FBD">
              <w:rPr>
                <w:rFonts w:ascii="Times New Roman" w:hAnsi="Times New Roman"/>
                <w:sz w:val="24"/>
                <w:szCs w:val="24"/>
              </w:rPr>
              <w:t>хоз</w:t>
            </w:r>
            <w:r w:rsidR="007C5327">
              <w:rPr>
                <w:rFonts w:ascii="Times New Roman" w:hAnsi="Times New Roman"/>
                <w:sz w:val="24"/>
                <w:szCs w:val="24"/>
              </w:rPr>
              <w:t>яйственной пр</w:t>
            </w:r>
            <w:r w:rsidR="007C5327">
              <w:rPr>
                <w:rFonts w:ascii="Times New Roman" w:hAnsi="Times New Roman"/>
                <w:sz w:val="24"/>
                <w:szCs w:val="24"/>
              </w:rPr>
              <w:t>о</w:t>
            </w:r>
            <w:r w:rsidR="007C5327">
              <w:rPr>
                <w:rFonts w:ascii="Times New Roman" w:hAnsi="Times New Roman"/>
                <w:sz w:val="24"/>
                <w:szCs w:val="24"/>
              </w:rPr>
              <w:t>дукции</w:t>
            </w:r>
            <w:r w:rsidRPr="00971FBD">
              <w:rPr>
                <w:rFonts w:ascii="Times New Roman" w:hAnsi="Times New Roman"/>
                <w:sz w:val="24"/>
                <w:szCs w:val="24"/>
              </w:rPr>
              <w:t xml:space="preserve"> на территории с. Тээли для ГУП «Бай-Тал» </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а</w:t>
            </w:r>
            <w:r w:rsidRPr="00971FBD">
              <w:rPr>
                <w:rFonts w:ascii="Times New Roman" w:hAnsi="Times New Roman"/>
                <w:sz w:val="24"/>
                <w:szCs w:val="24"/>
              </w:rPr>
              <w:t>дминистрация Бай-Тайгинского кожууна</w:t>
            </w:r>
            <w:r w:rsidR="007C5327">
              <w:rPr>
                <w:rFonts w:ascii="Times New Roman" w:hAnsi="Times New Roman"/>
                <w:sz w:val="24"/>
                <w:szCs w:val="24"/>
              </w:rPr>
              <w:t xml:space="preserve"> (по согласованию)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16. </w:t>
            </w:r>
            <w:r w:rsidRPr="00971FBD">
              <w:rPr>
                <w:rFonts w:ascii="Times New Roman" w:hAnsi="Times New Roman"/>
                <w:sz w:val="24"/>
                <w:szCs w:val="24"/>
              </w:rPr>
              <w:t>Прорабо</w:t>
            </w:r>
            <w:r w:rsidR="00CD1A8D">
              <w:rPr>
                <w:rFonts w:ascii="Times New Roman" w:hAnsi="Times New Roman"/>
                <w:sz w:val="24"/>
                <w:szCs w:val="24"/>
              </w:rPr>
              <w:t>т</w:t>
            </w:r>
            <w:r w:rsidR="007C5327">
              <w:rPr>
                <w:rFonts w:ascii="Times New Roman" w:hAnsi="Times New Roman"/>
                <w:sz w:val="24"/>
                <w:szCs w:val="24"/>
              </w:rPr>
              <w:t>ка</w:t>
            </w:r>
            <w:r w:rsidR="00CD1A8D">
              <w:rPr>
                <w:rFonts w:ascii="Times New Roman" w:hAnsi="Times New Roman"/>
                <w:sz w:val="24"/>
                <w:szCs w:val="24"/>
              </w:rPr>
              <w:t xml:space="preserve"> механизм</w:t>
            </w:r>
            <w:r w:rsidR="007C5327">
              <w:rPr>
                <w:rFonts w:ascii="Times New Roman" w:hAnsi="Times New Roman"/>
                <w:sz w:val="24"/>
                <w:szCs w:val="24"/>
              </w:rPr>
              <w:t>а</w:t>
            </w:r>
            <w:r w:rsidR="00CD1A8D">
              <w:rPr>
                <w:rFonts w:ascii="Times New Roman" w:hAnsi="Times New Roman"/>
                <w:sz w:val="24"/>
                <w:szCs w:val="24"/>
              </w:rPr>
              <w:t xml:space="preserve"> поставки сырья в </w:t>
            </w:r>
            <w:r w:rsidRPr="00971FBD">
              <w:rPr>
                <w:rFonts w:ascii="Times New Roman" w:hAnsi="Times New Roman"/>
                <w:sz w:val="24"/>
                <w:szCs w:val="24"/>
              </w:rPr>
              <w:t xml:space="preserve">СПоК «Заря» и </w:t>
            </w:r>
            <w:r w:rsidR="00181826">
              <w:rPr>
                <w:rFonts w:ascii="Times New Roman" w:hAnsi="Times New Roman"/>
                <w:sz w:val="24"/>
                <w:szCs w:val="24"/>
              </w:rPr>
              <w:t xml:space="preserve">для </w:t>
            </w:r>
            <w:r w:rsidRPr="00971FBD">
              <w:rPr>
                <w:rFonts w:ascii="Times New Roman" w:hAnsi="Times New Roman"/>
                <w:sz w:val="24"/>
                <w:szCs w:val="24"/>
              </w:rPr>
              <w:t>ИП Ш</w:t>
            </w:r>
            <w:r w:rsidRPr="00971FBD">
              <w:rPr>
                <w:rFonts w:ascii="Times New Roman" w:hAnsi="Times New Roman"/>
                <w:sz w:val="24"/>
                <w:szCs w:val="24"/>
              </w:rPr>
              <w:t>и</w:t>
            </w:r>
            <w:r w:rsidRPr="00971FBD">
              <w:rPr>
                <w:rFonts w:ascii="Times New Roman" w:hAnsi="Times New Roman"/>
                <w:sz w:val="24"/>
                <w:szCs w:val="24"/>
              </w:rPr>
              <w:t>рин О.К. с. Сукпак Кызылского кожууна</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а</w:t>
            </w:r>
            <w:r w:rsidRPr="00971FBD">
              <w:rPr>
                <w:rFonts w:ascii="Times New Roman" w:hAnsi="Times New Roman"/>
                <w:sz w:val="24"/>
                <w:szCs w:val="24"/>
              </w:rPr>
              <w:t>дминистрация Кызылского кожууна</w:t>
            </w:r>
            <w:r w:rsidR="007C5327">
              <w:rPr>
                <w:rFonts w:ascii="Times New Roman" w:hAnsi="Times New Roman"/>
                <w:sz w:val="24"/>
                <w:szCs w:val="24"/>
              </w:rPr>
              <w:t xml:space="preserve"> (по с</w:t>
            </w:r>
            <w:r w:rsidR="007C5327">
              <w:rPr>
                <w:rFonts w:ascii="Times New Roman" w:hAnsi="Times New Roman"/>
                <w:sz w:val="24"/>
                <w:szCs w:val="24"/>
              </w:rPr>
              <w:t>о</w:t>
            </w:r>
            <w:r w:rsidR="007C5327">
              <w:rPr>
                <w:rFonts w:ascii="Times New Roman" w:hAnsi="Times New Roman"/>
                <w:sz w:val="24"/>
                <w:szCs w:val="24"/>
              </w:rPr>
              <w:t>гласованию)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17. </w:t>
            </w:r>
            <w:r w:rsidR="007C5327">
              <w:rPr>
                <w:rFonts w:ascii="Times New Roman" w:hAnsi="Times New Roman"/>
                <w:sz w:val="24"/>
                <w:szCs w:val="24"/>
              </w:rPr>
              <w:t>У</w:t>
            </w:r>
            <w:r w:rsidRPr="00971FBD">
              <w:rPr>
                <w:rFonts w:ascii="Times New Roman" w:hAnsi="Times New Roman"/>
                <w:sz w:val="24"/>
                <w:szCs w:val="24"/>
              </w:rPr>
              <w:t xml:space="preserve">величение посевных площадей под кормовые культуры в Бай-Тайгинском, Монгун-Тайгинском, Овюрском, Тес-Хемском, Эрзинском кожуунах </w:t>
            </w:r>
          </w:p>
        </w:tc>
        <w:tc>
          <w:tcPr>
            <w:tcW w:w="2409" w:type="dxa"/>
          </w:tcPr>
          <w:p w:rsidR="00377F85" w:rsidRPr="00971FBD" w:rsidRDefault="00181826" w:rsidP="00B556D4">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377F85" w:rsidRPr="00971FBD">
              <w:rPr>
                <w:rFonts w:ascii="Times New Roman" w:hAnsi="Times New Roman"/>
                <w:sz w:val="24"/>
                <w:szCs w:val="24"/>
              </w:rPr>
              <w:t>28 апреля 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а</w:t>
            </w:r>
            <w:r w:rsidRPr="00971FBD">
              <w:rPr>
                <w:rFonts w:ascii="Times New Roman" w:hAnsi="Times New Roman"/>
                <w:sz w:val="24"/>
                <w:szCs w:val="24"/>
              </w:rPr>
              <w:t>дминистрации Бай-Тайгинского, Монгун-Тайгинского, Овюрского, Тес-Хемского, Э</w:t>
            </w:r>
            <w:r w:rsidRPr="00971FBD">
              <w:rPr>
                <w:rFonts w:ascii="Times New Roman" w:hAnsi="Times New Roman"/>
                <w:sz w:val="24"/>
                <w:szCs w:val="24"/>
              </w:rPr>
              <w:t>р</w:t>
            </w:r>
            <w:r w:rsidRPr="00971FBD">
              <w:rPr>
                <w:rFonts w:ascii="Times New Roman" w:hAnsi="Times New Roman"/>
                <w:sz w:val="24"/>
                <w:szCs w:val="24"/>
              </w:rPr>
              <w:t>зинского кожуунов</w:t>
            </w:r>
            <w:r w:rsidR="007C5327">
              <w:rPr>
                <w:rFonts w:ascii="Times New Roman" w:hAnsi="Times New Roman"/>
                <w:sz w:val="24"/>
                <w:szCs w:val="24"/>
              </w:rPr>
              <w:t xml:space="preserve"> (по согласованию)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18. </w:t>
            </w:r>
            <w:r w:rsidR="007C5327">
              <w:rPr>
                <w:rFonts w:ascii="Times New Roman" w:hAnsi="Times New Roman"/>
                <w:sz w:val="24"/>
                <w:szCs w:val="24"/>
              </w:rPr>
              <w:t>Усовершенствование</w:t>
            </w:r>
            <w:r w:rsidRPr="00971FBD">
              <w:rPr>
                <w:rFonts w:ascii="Times New Roman" w:hAnsi="Times New Roman"/>
                <w:sz w:val="24"/>
                <w:szCs w:val="24"/>
              </w:rPr>
              <w:t xml:space="preserve"> работ</w:t>
            </w:r>
            <w:r w:rsidR="007C5327">
              <w:rPr>
                <w:rFonts w:ascii="Times New Roman" w:hAnsi="Times New Roman"/>
                <w:sz w:val="24"/>
                <w:szCs w:val="24"/>
              </w:rPr>
              <w:t>ы</w:t>
            </w:r>
            <w:r w:rsidRPr="00971FBD">
              <w:rPr>
                <w:rFonts w:ascii="Times New Roman" w:hAnsi="Times New Roman"/>
                <w:sz w:val="24"/>
                <w:szCs w:val="24"/>
              </w:rPr>
              <w:t xml:space="preserve"> по искусственному осем</w:t>
            </w:r>
            <w:r w:rsidR="007C5327">
              <w:rPr>
                <w:rFonts w:ascii="Times New Roman" w:hAnsi="Times New Roman"/>
                <w:sz w:val="24"/>
                <w:szCs w:val="24"/>
              </w:rPr>
              <w:t>енению коров, улучшение</w:t>
            </w:r>
            <w:r w:rsidRPr="00971FBD">
              <w:rPr>
                <w:rFonts w:ascii="Times New Roman" w:hAnsi="Times New Roman"/>
                <w:sz w:val="24"/>
                <w:szCs w:val="24"/>
              </w:rPr>
              <w:t xml:space="preserve"> генетическо</w:t>
            </w:r>
            <w:r w:rsidR="007C5327">
              <w:rPr>
                <w:rFonts w:ascii="Times New Roman" w:hAnsi="Times New Roman"/>
                <w:sz w:val="24"/>
                <w:szCs w:val="24"/>
              </w:rPr>
              <w:t>го качества</w:t>
            </w:r>
            <w:r w:rsidRPr="00971FBD">
              <w:rPr>
                <w:rFonts w:ascii="Times New Roman" w:hAnsi="Times New Roman"/>
                <w:sz w:val="24"/>
                <w:szCs w:val="24"/>
              </w:rPr>
              <w:t xml:space="preserve"> молочных пород (создание пунктов искусственного осеменения на базе филиалов ветеринарии Тандинского и Кызылского кожуунов)</w:t>
            </w:r>
          </w:p>
        </w:tc>
        <w:tc>
          <w:tcPr>
            <w:tcW w:w="2409" w:type="dxa"/>
          </w:tcPr>
          <w:p w:rsidR="00377F85" w:rsidRPr="00971FBD" w:rsidRDefault="00181826" w:rsidP="00B556D4">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377F85" w:rsidRPr="00971FBD">
              <w:rPr>
                <w:rFonts w:ascii="Times New Roman" w:hAnsi="Times New Roman"/>
                <w:sz w:val="24"/>
                <w:szCs w:val="24"/>
              </w:rPr>
              <w:t>30 апреля 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 xml:space="preserve">вольствия Республики Тыва, </w:t>
            </w:r>
            <w:r w:rsidR="00CD1A8D">
              <w:rPr>
                <w:rFonts w:ascii="Times New Roman" w:hAnsi="Times New Roman"/>
                <w:sz w:val="24"/>
                <w:szCs w:val="24"/>
              </w:rPr>
              <w:t>а</w:t>
            </w:r>
            <w:r w:rsidR="00181826">
              <w:rPr>
                <w:rFonts w:ascii="Times New Roman" w:hAnsi="Times New Roman"/>
                <w:sz w:val="24"/>
                <w:szCs w:val="24"/>
              </w:rPr>
              <w:t>дминистрации Тандинского,</w:t>
            </w:r>
            <w:r w:rsidRPr="00971FBD">
              <w:rPr>
                <w:rFonts w:ascii="Times New Roman" w:hAnsi="Times New Roman"/>
                <w:sz w:val="24"/>
                <w:szCs w:val="24"/>
              </w:rPr>
              <w:t xml:space="preserve"> Кызылского кожуунов</w:t>
            </w:r>
            <w:r w:rsidR="007C5327">
              <w:rPr>
                <w:rFonts w:ascii="Times New Roman" w:hAnsi="Times New Roman"/>
                <w:sz w:val="24"/>
                <w:szCs w:val="24"/>
              </w:rPr>
              <w:t xml:space="preserve"> (по с</w:t>
            </w:r>
            <w:r w:rsidR="007C5327">
              <w:rPr>
                <w:rFonts w:ascii="Times New Roman" w:hAnsi="Times New Roman"/>
                <w:sz w:val="24"/>
                <w:szCs w:val="24"/>
              </w:rPr>
              <w:t>о</w:t>
            </w:r>
            <w:r w:rsidR="007C5327">
              <w:rPr>
                <w:rFonts w:ascii="Times New Roman" w:hAnsi="Times New Roman"/>
                <w:sz w:val="24"/>
                <w:szCs w:val="24"/>
              </w:rPr>
              <w:t>гласованию)</w:t>
            </w:r>
          </w:p>
        </w:tc>
      </w:tr>
    </w:tbl>
    <w:p w:rsidR="000D2EC4" w:rsidRDefault="000D2EC4" w:rsidP="00B556D4">
      <w:pPr>
        <w:spacing w:after="0" w:line="240" w:lineRule="auto"/>
      </w:pPr>
    </w:p>
    <w:p w:rsidR="00181826" w:rsidRDefault="00181826" w:rsidP="00B556D4">
      <w:pPr>
        <w:spacing w:after="0" w:line="240" w:lineRule="auto"/>
      </w:pPr>
    </w:p>
    <w:tbl>
      <w:tblPr>
        <w:tblStyle w:val="af9"/>
        <w:tblW w:w="15276" w:type="dxa"/>
        <w:tblLook w:val="04A0"/>
      </w:tblPr>
      <w:tblGrid>
        <w:gridCol w:w="7905"/>
        <w:gridCol w:w="2409"/>
        <w:gridCol w:w="4962"/>
      </w:tblGrid>
      <w:tr w:rsidR="007C5327" w:rsidRPr="00971FBD" w:rsidTr="007C5327">
        <w:tc>
          <w:tcPr>
            <w:tcW w:w="7905" w:type="dxa"/>
          </w:tcPr>
          <w:p w:rsidR="007C5327" w:rsidRPr="00971FBD" w:rsidRDefault="007C5327"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Наименование мероприятия</w:t>
            </w:r>
          </w:p>
        </w:tc>
        <w:tc>
          <w:tcPr>
            <w:tcW w:w="2409" w:type="dxa"/>
          </w:tcPr>
          <w:p w:rsidR="007C5327" w:rsidRPr="00971FBD" w:rsidRDefault="007C5327"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Срок </w:t>
            </w:r>
          </w:p>
          <w:p w:rsidR="007C5327" w:rsidRPr="00971FBD" w:rsidRDefault="007C5327"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исполнения</w:t>
            </w:r>
          </w:p>
        </w:tc>
        <w:tc>
          <w:tcPr>
            <w:tcW w:w="4962" w:type="dxa"/>
          </w:tcPr>
          <w:p w:rsidR="007C5327" w:rsidRPr="00971FBD" w:rsidRDefault="007C5327"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О</w:t>
            </w:r>
            <w:r w:rsidRPr="00971FBD">
              <w:rPr>
                <w:rFonts w:ascii="Times New Roman" w:eastAsia="Calibri" w:hAnsi="Times New Roman"/>
                <w:sz w:val="24"/>
                <w:szCs w:val="24"/>
              </w:rPr>
              <w:t>тветственны</w:t>
            </w:r>
            <w:r>
              <w:rPr>
                <w:rFonts w:ascii="Times New Roman" w:eastAsia="Calibri" w:hAnsi="Times New Roman"/>
                <w:sz w:val="24"/>
                <w:szCs w:val="24"/>
              </w:rPr>
              <w:t>е</w:t>
            </w:r>
            <w:r w:rsidRPr="00971FBD">
              <w:rPr>
                <w:rFonts w:ascii="Times New Roman" w:eastAsia="Calibri" w:hAnsi="Times New Roman"/>
                <w:sz w:val="24"/>
                <w:szCs w:val="24"/>
              </w:rPr>
              <w:t xml:space="preserve"> </w:t>
            </w:r>
          </w:p>
          <w:p w:rsidR="007C5327" w:rsidRPr="00971FBD" w:rsidRDefault="007C5327"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 xml:space="preserve">за </w:t>
            </w:r>
            <w:r w:rsidRPr="00971FBD">
              <w:rPr>
                <w:rFonts w:ascii="Times New Roman" w:eastAsia="Calibri" w:hAnsi="Times New Roman"/>
                <w:sz w:val="24"/>
                <w:szCs w:val="24"/>
              </w:rPr>
              <w:t>исполн</w:t>
            </w:r>
            <w:r>
              <w:rPr>
                <w:rFonts w:ascii="Times New Roman" w:eastAsia="Calibri" w:hAnsi="Times New Roman"/>
                <w:sz w:val="24"/>
                <w:szCs w:val="24"/>
              </w:rPr>
              <w:t>ение</w:t>
            </w:r>
          </w:p>
        </w:tc>
      </w:tr>
      <w:tr w:rsidR="00377F85" w:rsidRPr="00971FBD" w:rsidTr="002B1534">
        <w:tc>
          <w:tcPr>
            <w:tcW w:w="7905" w:type="dxa"/>
          </w:tcPr>
          <w:p w:rsidR="00377F85" w:rsidRPr="00971FBD" w:rsidRDefault="007C5327" w:rsidP="00B556D4">
            <w:pPr>
              <w:spacing w:after="0" w:line="240" w:lineRule="auto"/>
              <w:jc w:val="both"/>
              <w:rPr>
                <w:rFonts w:ascii="Times New Roman" w:hAnsi="Times New Roman"/>
                <w:sz w:val="24"/>
                <w:szCs w:val="24"/>
              </w:rPr>
            </w:pPr>
            <w:r>
              <w:rPr>
                <w:rFonts w:ascii="Times New Roman" w:hAnsi="Times New Roman"/>
                <w:sz w:val="24"/>
                <w:szCs w:val="24"/>
              </w:rPr>
              <w:t>19. С</w:t>
            </w:r>
            <w:r w:rsidR="00377F85" w:rsidRPr="00971FBD">
              <w:rPr>
                <w:rFonts w:ascii="Times New Roman" w:hAnsi="Times New Roman"/>
                <w:sz w:val="24"/>
                <w:szCs w:val="24"/>
              </w:rPr>
              <w:t>воевременное проведение профилактических мероприятий болезней скота и диагностических исследований сельхозживотных</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постоянно</w:t>
            </w:r>
          </w:p>
        </w:tc>
        <w:tc>
          <w:tcPr>
            <w:tcW w:w="4962" w:type="dxa"/>
          </w:tcPr>
          <w:p w:rsidR="00377F85" w:rsidRPr="00971FBD" w:rsidRDefault="00377F85" w:rsidP="00181826">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 xml:space="preserve">вольствия Республики Тыва, </w:t>
            </w:r>
            <w:r w:rsidR="00CD1A8D">
              <w:rPr>
                <w:rFonts w:ascii="Times New Roman" w:hAnsi="Times New Roman"/>
                <w:sz w:val="24"/>
                <w:szCs w:val="24"/>
              </w:rPr>
              <w:t>а</w:t>
            </w:r>
            <w:r w:rsidRPr="00971FBD">
              <w:rPr>
                <w:rFonts w:ascii="Times New Roman" w:hAnsi="Times New Roman"/>
                <w:sz w:val="24"/>
                <w:szCs w:val="24"/>
              </w:rPr>
              <w:t xml:space="preserve">дминистрации муниципальных образований </w:t>
            </w:r>
            <w:r w:rsidR="007C5327">
              <w:rPr>
                <w:rFonts w:ascii="Times New Roman" w:hAnsi="Times New Roman"/>
                <w:sz w:val="24"/>
                <w:szCs w:val="24"/>
              </w:rPr>
              <w:t>(по согласов</w:t>
            </w:r>
            <w:r w:rsidR="007C5327">
              <w:rPr>
                <w:rFonts w:ascii="Times New Roman" w:hAnsi="Times New Roman"/>
                <w:sz w:val="24"/>
                <w:szCs w:val="24"/>
              </w:rPr>
              <w:t>а</w:t>
            </w:r>
            <w:r w:rsidR="007C5327">
              <w:rPr>
                <w:rFonts w:ascii="Times New Roman" w:hAnsi="Times New Roman"/>
                <w:sz w:val="24"/>
                <w:szCs w:val="24"/>
              </w:rPr>
              <w:t>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20. </w:t>
            </w:r>
            <w:r w:rsidR="007C5327">
              <w:rPr>
                <w:rFonts w:ascii="Times New Roman" w:hAnsi="Times New Roman"/>
                <w:sz w:val="24"/>
                <w:szCs w:val="24"/>
              </w:rPr>
              <w:t>Проработатка</w:t>
            </w:r>
            <w:r w:rsidRPr="00971FBD">
              <w:rPr>
                <w:rFonts w:ascii="Times New Roman" w:hAnsi="Times New Roman"/>
                <w:sz w:val="24"/>
                <w:szCs w:val="24"/>
              </w:rPr>
              <w:t xml:space="preserve"> вопрос</w:t>
            </w:r>
            <w:r w:rsidR="007C5327">
              <w:rPr>
                <w:rFonts w:ascii="Times New Roman" w:hAnsi="Times New Roman"/>
                <w:sz w:val="24"/>
                <w:szCs w:val="24"/>
              </w:rPr>
              <w:t>ов</w:t>
            </w:r>
            <w:r w:rsidRPr="00971FBD">
              <w:rPr>
                <w:rFonts w:ascii="Times New Roman" w:hAnsi="Times New Roman"/>
                <w:sz w:val="24"/>
                <w:szCs w:val="24"/>
              </w:rPr>
              <w:t xml:space="preserve"> </w:t>
            </w:r>
            <w:r w:rsidR="007C5327">
              <w:rPr>
                <w:rFonts w:ascii="Times New Roman" w:hAnsi="Times New Roman"/>
                <w:sz w:val="24"/>
                <w:szCs w:val="24"/>
              </w:rPr>
              <w:t>о строительстве</w:t>
            </w:r>
            <w:r w:rsidRPr="00971FBD">
              <w:rPr>
                <w:rFonts w:ascii="Times New Roman" w:hAnsi="Times New Roman"/>
                <w:sz w:val="24"/>
                <w:szCs w:val="24"/>
              </w:rPr>
              <w:t xml:space="preserve"> зернотоков в Танд</w:t>
            </w:r>
            <w:r w:rsidR="007C5327">
              <w:rPr>
                <w:rFonts w:ascii="Times New Roman" w:hAnsi="Times New Roman"/>
                <w:sz w:val="24"/>
                <w:szCs w:val="24"/>
              </w:rPr>
              <w:t>инском и Чаа-Хольском кожуунах и развитии</w:t>
            </w:r>
            <w:r w:rsidRPr="00971FBD">
              <w:rPr>
                <w:rFonts w:ascii="Times New Roman" w:hAnsi="Times New Roman"/>
                <w:sz w:val="24"/>
                <w:szCs w:val="24"/>
              </w:rPr>
              <w:t xml:space="preserve"> республиканской системы хранения, транспортировки и реализации зерна</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 xml:space="preserve">вольствия Республики Тыва, </w:t>
            </w:r>
            <w:r w:rsidR="00CD1A8D">
              <w:rPr>
                <w:rFonts w:ascii="Times New Roman" w:hAnsi="Times New Roman"/>
                <w:sz w:val="24"/>
                <w:szCs w:val="24"/>
              </w:rPr>
              <w:t>а</w:t>
            </w:r>
            <w:r w:rsidR="00181826">
              <w:rPr>
                <w:rFonts w:ascii="Times New Roman" w:hAnsi="Times New Roman"/>
                <w:sz w:val="24"/>
                <w:szCs w:val="24"/>
              </w:rPr>
              <w:t>дминистрации Тандинского,</w:t>
            </w:r>
            <w:r w:rsidRPr="00971FBD">
              <w:rPr>
                <w:rFonts w:ascii="Times New Roman" w:hAnsi="Times New Roman"/>
                <w:sz w:val="24"/>
                <w:szCs w:val="24"/>
              </w:rPr>
              <w:t xml:space="preserve"> Чаа-Хольского кожуунов</w:t>
            </w:r>
            <w:r w:rsidR="007C5327">
              <w:rPr>
                <w:rFonts w:ascii="Times New Roman" w:hAnsi="Times New Roman"/>
                <w:sz w:val="24"/>
                <w:szCs w:val="24"/>
              </w:rPr>
              <w:t xml:space="preserve"> (по согласованию)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21. </w:t>
            </w:r>
            <w:r w:rsidRPr="00971FBD">
              <w:rPr>
                <w:rFonts w:ascii="Times New Roman" w:hAnsi="Times New Roman"/>
                <w:sz w:val="24"/>
                <w:szCs w:val="24"/>
              </w:rPr>
              <w:t>Увелич</w:t>
            </w:r>
            <w:r w:rsidR="007C5327">
              <w:rPr>
                <w:rFonts w:ascii="Times New Roman" w:hAnsi="Times New Roman"/>
                <w:sz w:val="24"/>
                <w:szCs w:val="24"/>
              </w:rPr>
              <w:t>ение посевных площадей</w:t>
            </w:r>
            <w:r w:rsidRPr="00971FBD">
              <w:rPr>
                <w:rFonts w:ascii="Times New Roman" w:hAnsi="Times New Roman"/>
                <w:sz w:val="24"/>
                <w:szCs w:val="24"/>
              </w:rPr>
              <w:t xml:space="preserve"> зерна в Тандинском, Чаа-Хольском, Улуг-Хемском, Каа-Хемском  кожуунах</w:t>
            </w:r>
          </w:p>
        </w:tc>
        <w:tc>
          <w:tcPr>
            <w:tcW w:w="2409" w:type="dxa"/>
          </w:tcPr>
          <w:p w:rsidR="00377F85" w:rsidRPr="00971FBD" w:rsidRDefault="00FF4993" w:rsidP="00B556D4">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377F85" w:rsidRPr="00971FBD">
              <w:rPr>
                <w:rFonts w:ascii="Times New Roman" w:hAnsi="Times New Roman"/>
                <w:sz w:val="24"/>
                <w:szCs w:val="24"/>
              </w:rPr>
              <w:t>28 апреля 2020 г.</w:t>
            </w:r>
          </w:p>
        </w:tc>
        <w:tc>
          <w:tcPr>
            <w:tcW w:w="4962" w:type="dxa"/>
          </w:tcPr>
          <w:p w:rsidR="00377F85" w:rsidRPr="00971FBD" w:rsidRDefault="00CD1A8D" w:rsidP="00B556D4">
            <w:pPr>
              <w:spacing w:after="0" w:line="240" w:lineRule="auto"/>
              <w:jc w:val="both"/>
              <w:rPr>
                <w:rFonts w:ascii="Times New Roman" w:hAnsi="Times New Roman"/>
                <w:sz w:val="24"/>
                <w:szCs w:val="24"/>
              </w:rPr>
            </w:pPr>
            <w:r>
              <w:rPr>
                <w:rFonts w:ascii="Times New Roman" w:hAnsi="Times New Roman"/>
                <w:sz w:val="24"/>
                <w:szCs w:val="24"/>
              </w:rPr>
              <w:t>а</w:t>
            </w:r>
            <w:r w:rsidR="00181826">
              <w:rPr>
                <w:rFonts w:ascii="Times New Roman" w:hAnsi="Times New Roman"/>
                <w:sz w:val="24"/>
                <w:szCs w:val="24"/>
              </w:rPr>
              <w:t>дминистрации Тандинского,</w:t>
            </w:r>
            <w:r w:rsidR="00377F85" w:rsidRPr="00971FBD">
              <w:rPr>
                <w:rFonts w:ascii="Times New Roman" w:hAnsi="Times New Roman"/>
                <w:sz w:val="24"/>
                <w:szCs w:val="24"/>
              </w:rPr>
              <w:t xml:space="preserve"> Чаа-Хольского, Улуг-Хемского, Каа-Хемского кожуунов</w:t>
            </w:r>
            <w:r w:rsidR="007C5327">
              <w:rPr>
                <w:rFonts w:ascii="Times New Roman" w:hAnsi="Times New Roman"/>
                <w:sz w:val="24"/>
                <w:szCs w:val="24"/>
              </w:rPr>
              <w:t xml:space="preserve"> (по согласованию)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22. </w:t>
            </w:r>
            <w:r w:rsidR="007C5327">
              <w:rPr>
                <w:rFonts w:ascii="Times New Roman" w:hAnsi="Times New Roman"/>
                <w:sz w:val="24"/>
                <w:szCs w:val="24"/>
              </w:rPr>
              <w:t>Проработка</w:t>
            </w:r>
            <w:r w:rsidRPr="00971FBD">
              <w:rPr>
                <w:rFonts w:ascii="Times New Roman" w:hAnsi="Times New Roman"/>
                <w:sz w:val="24"/>
                <w:szCs w:val="24"/>
              </w:rPr>
              <w:t xml:space="preserve"> вопрос</w:t>
            </w:r>
            <w:r w:rsidR="007C5327">
              <w:rPr>
                <w:rFonts w:ascii="Times New Roman" w:hAnsi="Times New Roman"/>
                <w:sz w:val="24"/>
                <w:szCs w:val="24"/>
              </w:rPr>
              <w:t>а</w:t>
            </w:r>
            <w:r w:rsidRPr="00971FBD">
              <w:rPr>
                <w:rFonts w:ascii="Times New Roman" w:hAnsi="Times New Roman"/>
                <w:sz w:val="24"/>
                <w:szCs w:val="24"/>
              </w:rPr>
              <w:t xml:space="preserve"> </w:t>
            </w:r>
            <w:r w:rsidR="007C5327">
              <w:rPr>
                <w:rFonts w:ascii="Times New Roman" w:hAnsi="Times New Roman"/>
                <w:sz w:val="24"/>
                <w:szCs w:val="24"/>
              </w:rPr>
              <w:t xml:space="preserve">об </w:t>
            </w:r>
            <w:r w:rsidRPr="00971FBD">
              <w:rPr>
                <w:rFonts w:ascii="Times New Roman" w:hAnsi="Times New Roman"/>
                <w:sz w:val="24"/>
                <w:szCs w:val="24"/>
              </w:rPr>
              <w:t>обновлени</w:t>
            </w:r>
            <w:r w:rsidR="007C5327">
              <w:rPr>
                <w:rFonts w:ascii="Times New Roman" w:hAnsi="Times New Roman"/>
                <w:sz w:val="24"/>
                <w:szCs w:val="24"/>
              </w:rPr>
              <w:t>и</w:t>
            </w:r>
            <w:r w:rsidRPr="00971FBD">
              <w:rPr>
                <w:rFonts w:ascii="Times New Roman" w:hAnsi="Times New Roman"/>
                <w:sz w:val="24"/>
                <w:szCs w:val="24"/>
              </w:rPr>
              <w:t xml:space="preserve"> материально-технической базы основных сельскохозяйственных производителей зерна</w:t>
            </w:r>
          </w:p>
        </w:tc>
        <w:tc>
          <w:tcPr>
            <w:tcW w:w="2409" w:type="dxa"/>
          </w:tcPr>
          <w:p w:rsidR="00377F85" w:rsidRPr="00971FBD" w:rsidRDefault="00FF4993" w:rsidP="00B556D4">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377F85" w:rsidRPr="00971FBD">
              <w:rPr>
                <w:rFonts w:ascii="Times New Roman" w:hAnsi="Times New Roman"/>
                <w:sz w:val="24"/>
                <w:szCs w:val="24"/>
              </w:rPr>
              <w:t>15 мая 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23. </w:t>
            </w:r>
            <w:r w:rsidRPr="00971FBD">
              <w:rPr>
                <w:rFonts w:ascii="Times New Roman" w:hAnsi="Times New Roman"/>
                <w:sz w:val="24"/>
                <w:szCs w:val="24"/>
              </w:rPr>
              <w:t>Модерниз</w:t>
            </w:r>
            <w:r w:rsidR="00FF4993">
              <w:rPr>
                <w:rFonts w:ascii="Times New Roman" w:hAnsi="Times New Roman"/>
                <w:sz w:val="24"/>
                <w:szCs w:val="24"/>
              </w:rPr>
              <w:t>ация оросительных систем</w:t>
            </w:r>
            <w:r w:rsidRPr="00971FBD">
              <w:rPr>
                <w:rFonts w:ascii="Times New Roman" w:hAnsi="Times New Roman"/>
                <w:sz w:val="24"/>
                <w:szCs w:val="24"/>
              </w:rPr>
              <w:t xml:space="preserve"> в Каа-Хемском, Пий-Хемском, Улуг-Хемском, Тандинском </w:t>
            </w:r>
            <w:r w:rsidR="00181826">
              <w:rPr>
                <w:rFonts w:ascii="Times New Roman" w:hAnsi="Times New Roman"/>
                <w:sz w:val="24"/>
                <w:szCs w:val="24"/>
              </w:rPr>
              <w:t>кожуунах, а также систем</w:t>
            </w:r>
            <w:r w:rsidRPr="00971FBD">
              <w:rPr>
                <w:rFonts w:ascii="Times New Roman" w:hAnsi="Times New Roman"/>
                <w:sz w:val="24"/>
                <w:szCs w:val="24"/>
              </w:rPr>
              <w:t xml:space="preserve"> полива в целях п</w:t>
            </w:r>
            <w:r w:rsidRPr="00971FBD">
              <w:rPr>
                <w:rFonts w:ascii="Times New Roman" w:hAnsi="Times New Roman"/>
                <w:sz w:val="24"/>
                <w:szCs w:val="24"/>
              </w:rPr>
              <w:t>о</w:t>
            </w:r>
            <w:r w:rsidRPr="00971FBD">
              <w:rPr>
                <w:rFonts w:ascii="Times New Roman" w:hAnsi="Times New Roman"/>
                <w:sz w:val="24"/>
                <w:szCs w:val="24"/>
              </w:rPr>
              <w:t xml:space="preserve">вышения урожайности </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w:t>
            </w:r>
            <w:r w:rsidR="00CD1A8D">
              <w:rPr>
                <w:rFonts w:ascii="Times New Roman" w:hAnsi="Times New Roman"/>
                <w:sz w:val="24"/>
                <w:szCs w:val="24"/>
              </w:rPr>
              <w:t>, Министерство строительства и жилищно-коммунального хозяйства</w:t>
            </w:r>
            <w:r w:rsidRPr="00971FBD">
              <w:rPr>
                <w:rFonts w:ascii="Times New Roman" w:hAnsi="Times New Roman"/>
                <w:sz w:val="24"/>
                <w:szCs w:val="24"/>
              </w:rPr>
              <w:t xml:space="preserve"> Республики Тыва, </w:t>
            </w:r>
            <w:r w:rsidR="00CD1A8D">
              <w:rPr>
                <w:rFonts w:ascii="Times New Roman" w:hAnsi="Times New Roman"/>
                <w:sz w:val="24"/>
                <w:szCs w:val="24"/>
              </w:rPr>
              <w:t>а</w:t>
            </w:r>
            <w:r w:rsidRPr="00971FBD">
              <w:rPr>
                <w:rFonts w:ascii="Times New Roman" w:hAnsi="Times New Roman"/>
                <w:sz w:val="24"/>
                <w:szCs w:val="24"/>
              </w:rPr>
              <w:t>дминистрации Тандинского, Пий-Хемского, Улуг-Хемского, Каа-Хемского кожуунов</w:t>
            </w:r>
            <w:r w:rsidR="007C5327">
              <w:rPr>
                <w:rFonts w:ascii="Times New Roman" w:hAnsi="Times New Roman"/>
                <w:sz w:val="24"/>
                <w:szCs w:val="24"/>
              </w:rPr>
              <w:t xml:space="preserve"> (по согласованию)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24. </w:t>
            </w:r>
            <w:r w:rsidRPr="00971FBD">
              <w:rPr>
                <w:rFonts w:ascii="Times New Roman" w:hAnsi="Times New Roman"/>
                <w:sz w:val="24"/>
                <w:szCs w:val="24"/>
              </w:rPr>
              <w:t>Изыска</w:t>
            </w:r>
            <w:r w:rsidR="00FF4993">
              <w:rPr>
                <w:rFonts w:ascii="Times New Roman" w:hAnsi="Times New Roman"/>
                <w:sz w:val="24"/>
                <w:szCs w:val="24"/>
              </w:rPr>
              <w:t>ние возможности установки</w:t>
            </w:r>
            <w:r w:rsidRPr="00971FBD">
              <w:rPr>
                <w:rFonts w:ascii="Times New Roman" w:hAnsi="Times New Roman"/>
                <w:sz w:val="24"/>
                <w:szCs w:val="24"/>
              </w:rPr>
              <w:t xml:space="preserve"> мельниц в Улуг-Хемском, </w:t>
            </w:r>
            <w:r w:rsidR="00FF4993">
              <w:rPr>
                <w:rFonts w:ascii="Times New Roman" w:hAnsi="Times New Roman"/>
                <w:sz w:val="24"/>
                <w:szCs w:val="24"/>
              </w:rPr>
              <w:t>Каа-Хемском, Пий-Хемском кожуунах</w:t>
            </w:r>
            <w:r w:rsidRPr="00971FBD">
              <w:rPr>
                <w:rFonts w:ascii="Times New Roman" w:hAnsi="Times New Roman"/>
                <w:sz w:val="24"/>
                <w:szCs w:val="24"/>
              </w:rPr>
              <w:t xml:space="preserve"> для производства муки с учетом у</w:t>
            </w:r>
            <w:r w:rsidRPr="00971FBD">
              <w:rPr>
                <w:rFonts w:ascii="Times New Roman" w:hAnsi="Times New Roman"/>
                <w:sz w:val="24"/>
                <w:szCs w:val="24"/>
              </w:rPr>
              <w:t>с</w:t>
            </w:r>
            <w:r w:rsidRPr="00971FBD">
              <w:rPr>
                <w:rFonts w:ascii="Times New Roman" w:hAnsi="Times New Roman"/>
                <w:sz w:val="24"/>
                <w:szCs w:val="24"/>
              </w:rPr>
              <w:t>пешного опыта прошлых лет (ранее были</w:t>
            </w:r>
            <w:r w:rsidRPr="00971FBD">
              <w:rPr>
                <w:sz w:val="24"/>
                <w:szCs w:val="24"/>
              </w:rPr>
              <w:t xml:space="preserve"> </w:t>
            </w:r>
            <w:r w:rsidRPr="00971FBD">
              <w:rPr>
                <w:rFonts w:ascii="Times New Roman" w:hAnsi="Times New Roman"/>
                <w:sz w:val="24"/>
                <w:szCs w:val="24"/>
              </w:rPr>
              <w:t>производственные здания м</w:t>
            </w:r>
            <w:r w:rsidRPr="00971FBD">
              <w:rPr>
                <w:rFonts w:ascii="Times New Roman" w:hAnsi="Times New Roman"/>
                <w:sz w:val="24"/>
                <w:szCs w:val="24"/>
              </w:rPr>
              <w:t>у</w:t>
            </w:r>
            <w:r w:rsidRPr="00971FBD">
              <w:rPr>
                <w:rFonts w:ascii="Times New Roman" w:hAnsi="Times New Roman"/>
                <w:sz w:val="24"/>
                <w:szCs w:val="24"/>
              </w:rPr>
              <w:t xml:space="preserve">комольной промышленности </w:t>
            </w:r>
            <w:r w:rsidR="00FF4993">
              <w:rPr>
                <w:rFonts w:ascii="Times New Roman" w:hAnsi="Times New Roman"/>
                <w:sz w:val="24"/>
                <w:szCs w:val="24"/>
              </w:rPr>
              <w:t xml:space="preserve">в </w:t>
            </w:r>
            <w:r w:rsidRPr="00971FBD">
              <w:rPr>
                <w:rFonts w:ascii="Times New Roman" w:hAnsi="Times New Roman"/>
                <w:sz w:val="24"/>
                <w:szCs w:val="24"/>
              </w:rPr>
              <w:t>Танд</w:t>
            </w:r>
            <w:r w:rsidR="00FF4993">
              <w:rPr>
                <w:rFonts w:ascii="Times New Roman" w:hAnsi="Times New Roman"/>
                <w:sz w:val="24"/>
                <w:szCs w:val="24"/>
              </w:rPr>
              <w:t>и</w:t>
            </w:r>
            <w:r w:rsidRPr="00971FBD">
              <w:rPr>
                <w:rFonts w:ascii="Times New Roman" w:hAnsi="Times New Roman"/>
                <w:sz w:val="24"/>
                <w:szCs w:val="24"/>
              </w:rPr>
              <w:t>нском, Каа-Хемском, Пий-Хемском кожуунах)</w:t>
            </w:r>
          </w:p>
        </w:tc>
        <w:tc>
          <w:tcPr>
            <w:tcW w:w="2409" w:type="dxa"/>
          </w:tcPr>
          <w:p w:rsidR="00377F85" w:rsidRPr="00971FBD" w:rsidRDefault="00FF4993" w:rsidP="00B556D4">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377F85" w:rsidRPr="00971FBD">
              <w:rPr>
                <w:rFonts w:ascii="Times New Roman" w:hAnsi="Times New Roman"/>
                <w:sz w:val="24"/>
                <w:szCs w:val="24"/>
              </w:rPr>
              <w:t>30 июля 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color w:val="FF0000"/>
                <w:sz w:val="24"/>
                <w:szCs w:val="24"/>
              </w:rPr>
            </w:pPr>
            <w:r>
              <w:rPr>
                <w:rFonts w:ascii="Times New Roman" w:hAnsi="Times New Roman"/>
                <w:sz w:val="24"/>
                <w:szCs w:val="24"/>
              </w:rPr>
              <w:t xml:space="preserve">25. </w:t>
            </w:r>
            <w:r w:rsidR="00FF4993">
              <w:rPr>
                <w:rFonts w:ascii="Times New Roman" w:hAnsi="Times New Roman"/>
                <w:sz w:val="24"/>
                <w:szCs w:val="24"/>
              </w:rPr>
              <w:t>У</w:t>
            </w:r>
            <w:r w:rsidRPr="00971FBD">
              <w:rPr>
                <w:rFonts w:ascii="Times New Roman" w:hAnsi="Times New Roman"/>
                <w:sz w:val="24"/>
                <w:szCs w:val="24"/>
              </w:rPr>
              <w:t>величение производственных мощностей мельниц в Тандинском и Чаа-Хольском кожуун</w:t>
            </w:r>
            <w:r w:rsidR="00CD1A8D">
              <w:rPr>
                <w:rFonts w:ascii="Times New Roman" w:hAnsi="Times New Roman"/>
                <w:sz w:val="24"/>
                <w:szCs w:val="24"/>
              </w:rPr>
              <w:t>ах</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июль 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w:t>
            </w:r>
            <w:r w:rsidR="00FF4993">
              <w:rPr>
                <w:rFonts w:ascii="Times New Roman" w:hAnsi="Times New Roman"/>
                <w:sz w:val="24"/>
                <w:szCs w:val="24"/>
              </w:rPr>
              <w:t xml:space="preserve">ва, администрации Тандинского, </w:t>
            </w:r>
            <w:r w:rsidRPr="00971FBD">
              <w:rPr>
                <w:rFonts w:ascii="Times New Roman" w:hAnsi="Times New Roman"/>
                <w:sz w:val="24"/>
                <w:szCs w:val="24"/>
              </w:rPr>
              <w:t>Чаа-Хольского кожуунов</w:t>
            </w:r>
            <w:r w:rsidR="007C5327">
              <w:rPr>
                <w:rFonts w:ascii="Times New Roman" w:hAnsi="Times New Roman"/>
                <w:sz w:val="24"/>
                <w:szCs w:val="24"/>
              </w:rPr>
              <w:t xml:space="preserve"> (по согласованию)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26. </w:t>
            </w:r>
            <w:r w:rsidR="00FF4993">
              <w:rPr>
                <w:rFonts w:ascii="Times New Roman" w:hAnsi="Times New Roman"/>
                <w:sz w:val="24"/>
                <w:szCs w:val="24"/>
              </w:rPr>
              <w:t>В</w:t>
            </w:r>
            <w:r w:rsidRPr="00971FBD">
              <w:rPr>
                <w:rFonts w:ascii="Times New Roman" w:hAnsi="Times New Roman"/>
                <w:sz w:val="24"/>
                <w:szCs w:val="24"/>
              </w:rPr>
              <w:t>недрение новых высокопродуктивных сортов сельскох</w:t>
            </w:r>
            <w:r w:rsidR="00181826">
              <w:rPr>
                <w:rFonts w:ascii="Times New Roman" w:hAnsi="Times New Roman"/>
                <w:sz w:val="24"/>
                <w:szCs w:val="24"/>
              </w:rPr>
              <w:t>озяйственных культур и улучшение</w:t>
            </w:r>
            <w:r w:rsidRPr="00971FBD">
              <w:rPr>
                <w:rFonts w:ascii="Times New Roman" w:hAnsi="Times New Roman"/>
                <w:sz w:val="24"/>
                <w:szCs w:val="24"/>
              </w:rPr>
              <w:t xml:space="preserve"> технологии заготовки кормов</w:t>
            </w:r>
          </w:p>
        </w:tc>
        <w:tc>
          <w:tcPr>
            <w:tcW w:w="2409" w:type="dxa"/>
          </w:tcPr>
          <w:p w:rsidR="00377F85" w:rsidRPr="00971FBD" w:rsidRDefault="00FF4993" w:rsidP="00B556D4">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377F85" w:rsidRPr="00971FBD">
              <w:rPr>
                <w:rFonts w:ascii="Times New Roman" w:hAnsi="Times New Roman"/>
                <w:sz w:val="24"/>
                <w:szCs w:val="24"/>
              </w:rPr>
              <w:t>30 апреля 2020 г.</w:t>
            </w:r>
          </w:p>
        </w:tc>
        <w:tc>
          <w:tcPr>
            <w:tcW w:w="4962" w:type="dxa"/>
          </w:tcPr>
          <w:p w:rsidR="00377F85" w:rsidRPr="00971FBD" w:rsidRDefault="00CD1A8D" w:rsidP="00181826">
            <w:pPr>
              <w:spacing w:after="0" w:line="240" w:lineRule="auto"/>
              <w:jc w:val="both"/>
              <w:rPr>
                <w:rFonts w:ascii="Times New Roman" w:hAnsi="Times New Roman"/>
                <w:sz w:val="24"/>
                <w:szCs w:val="24"/>
              </w:rPr>
            </w:pPr>
            <w:r>
              <w:rPr>
                <w:rFonts w:ascii="Times New Roman" w:hAnsi="Times New Roman"/>
                <w:sz w:val="24"/>
                <w:szCs w:val="24"/>
              </w:rPr>
              <w:t>а</w:t>
            </w:r>
            <w:r w:rsidR="00377F85" w:rsidRPr="00971FBD">
              <w:rPr>
                <w:rFonts w:ascii="Times New Roman" w:hAnsi="Times New Roman"/>
                <w:sz w:val="24"/>
                <w:szCs w:val="24"/>
              </w:rPr>
              <w:t xml:space="preserve">дминистрации муниципальных образований </w:t>
            </w:r>
            <w:r w:rsidR="007C5327">
              <w:rPr>
                <w:rFonts w:ascii="Times New Roman" w:hAnsi="Times New Roman"/>
                <w:sz w:val="24"/>
                <w:szCs w:val="24"/>
              </w:rPr>
              <w:t>(по согласованию)</w:t>
            </w:r>
          </w:p>
        </w:tc>
      </w:tr>
    </w:tbl>
    <w:p w:rsidR="000D2EC4" w:rsidRDefault="000D2EC4" w:rsidP="00B556D4">
      <w:pPr>
        <w:spacing w:after="0" w:line="240" w:lineRule="auto"/>
      </w:pPr>
    </w:p>
    <w:p w:rsidR="00181826" w:rsidRDefault="00181826" w:rsidP="00B556D4">
      <w:pPr>
        <w:spacing w:after="0" w:line="240" w:lineRule="auto"/>
      </w:pPr>
    </w:p>
    <w:tbl>
      <w:tblPr>
        <w:tblStyle w:val="af9"/>
        <w:tblW w:w="15276" w:type="dxa"/>
        <w:tblLook w:val="04A0"/>
      </w:tblPr>
      <w:tblGrid>
        <w:gridCol w:w="7905"/>
        <w:gridCol w:w="2409"/>
        <w:gridCol w:w="4962"/>
      </w:tblGrid>
      <w:tr w:rsidR="00CD1A8D" w:rsidRPr="00971FBD" w:rsidTr="002B1534">
        <w:tc>
          <w:tcPr>
            <w:tcW w:w="7905" w:type="dxa"/>
          </w:tcPr>
          <w:p w:rsidR="00CD1A8D" w:rsidRPr="00971FBD" w:rsidRDefault="00CD1A8D"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Наименование мероприятия</w:t>
            </w:r>
          </w:p>
        </w:tc>
        <w:tc>
          <w:tcPr>
            <w:tcW w:w="2409" w:type="dxa"/>
          </w:tcPr>
          <w:p w:rsidR="00CD1A8D" w:rsidRPr="00971FBD" w:rsidRDefault="00CD1A8D"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Срок </w:t>
            </w:r>
          </w:p>
          <w:p w:rsidR="00CD1A8D" w:rsidRPr="00971FBD" w:rsidRDefault="00CD1A8D"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исполнения</w:t>
            </w:r>
          </w:p>
        </w:tc>
        <w:tc>
          <w:tcPr>
            <w:tcW w:w="4962" w:type="dxa"/>
          </w:tcPr>
          <w:p w:rsidR="00CD1A8D" w:rsidRPr="00971FBD" w:rsidRDefault="00CD1A8D"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О</w:t>
            </w:r>
            <w:r w:rsidRPr="00971FBD">
              <w:rPr>
                <w:rFonts w:ascii="Times New Roman" w:eastAsia="Calibri" w:hAnsi="Times New Roman"/>
                <w:sz w:val="24"/>
                <w:szCs w:val="24"/>
              </w:rPr>
              <w:t>тветственны</w:t>
            </w:r>
            <w:r>
              <w:rPr>
                <w:rFonts w:ascii="Times New Roman" w:eastAsia="Calibri" w:hAnsi="Times New Roman"/>
                <w:sz w:val="24"/>
                <w:szCs w:val="24"/>
              </w:rPr>
              <w:t>е</w:t>
            </w:r>
            <w:r w:rsidRPr="00971FBD">
              <w:rPr>
                <w:rFonts w:ascii="Times New Roman" w:eastAsia="Calibri" w:hAnsi="Times New Roman"/>
                <w:sz w:val="24"/>
                <w:szCs w:val="24"/>
              </w:rPr>
              <w:t xml:space="preserve"> </w:t>
            </w:r>
          </w:p>
          <w:p w:rsidR="00CD1A8D" w:rsidRPr="00971FBD" w:rsidRDefault="00CD1A8D"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 xml:space="preserve">за </w:t>
            </w:r>
            <w:r w:rsidRPr="00971FBD">
              <w:rPr>
                <w:rFonts w:ascii="Times New Roman" w:eastAsia="Calibri" w:hAnsi="Times New Roman"/>
                <w:sz w:val="24"/>
                <w:szCs w:val="24"/>
              </w:rPr>
              <w:t>исполн</w:t>
            </w:r>
            <w:r>
              <w:rPr>
                <w:rFonts w:ascii="Times New Roman" w:eastAsia="Calibri" w:hAnsi="Times New Roman"/>
                <w:sz w:val="24"/>
                <w:szCs w:val="24"/>
              </w:rPr>
              <w:t>ение</w:t>
            </w:r>
          </w:p>
        </w:tc>
      </w:tr>
      <w:tr w:rsidR="00377F85" w:rsidRPr="00971FBD" w:rsidTr="002B1534">
        <w:tc>
          <w:tcPr>
            <w:tcW w:w="7905" w:type="dxa"/>
          </w:tcPr>
          <w:p w:rsidR="00377F85" w:rsidRPr="00971FBD" w:rsidRDefault="00377F85" w:rsidP="00181826">
            <w:pPr>
              <w:spacing w:after="0" w:line="240" w:lineRule="auto"/>
              <w:jc w:val="both"/>
              <w:rPr>
                <w:rFonts w:ascii="Times New Roman" w:hAnsi="Times New Roman"/>
                <w:sz w:val="24"/>
                <w:szCs w:val="24"/>
              </w:rPr>
            </w:pPr>
            <w:r>
              <w:rPr>
                <w:rFonts w:ascii="Times New Roman" w:hAnsi="Times New Roman"/>
                <w:sz w:val="24"/>
                <w:szCs w:val="24"/>
              </w:rPr>
              <w:t xml:space="preserve">27. </w:t>
            </w:r>
            <w:r w:rsidRPr="00971FBD">
              <w:rPr>
                <w:rFonts w:ascii="Times New Roman" w:hAnsi="Times New Roman"/>
                <w:sz w:val="24"/>
                <w:szCs w:val="24"/>
              </w:rPr>
              <w:t>Прове</w:t>
            </w:r>
            <w:r w:rsidR="00FF4993">
              <w:rPr>
                <w:rFonts w:ascii="Times New Roman" w:hAnsi="Times New Roman"/>
                <w:sz w:val="24"/>
                <w:szCs w:val="24"/>
              </w:rPr>
              <w:t>дение</w:t>
            </w:r>
            <w:r w:rsidRPr="00971FBD">
              <w:rPr>
                <w:rFonts w:ascii="Times New Roman" w:hAnsi="Times New Roman"/>
                <w:sz w:val="24"/>
                <w:szCs w:val="24"/>
              </w:rPr>
              <w:t xml:space="preserve"> анализ</w:t>
            </w:r>
            <w:r w:rsidR="00FF4993">
              <w:rPr>
                <w:rFonts w:ascii="Times New Roman" w:hAnsi="Times New Roman"/>
                <w:sz w:val="24"/>
                <w:szCs w:val="24"/>
              </w:rPr>
              <w:t>а</w:t>
            </w:r>
            <w:r w:rsidRPr="00971FBD">
              <w:rPr>
                <w:rFonts w:ascii="Times New Roman" w:hAnsi="Times New Roman"/>
                <w:sz w:val="24"/>
                <w:szCs w:val="24"/>
              </w:rPr>
              <w:t xml:space="preserve"> </w:t>
            </w:r>
            <w:r w:rsidR="00181826">
              <w:rPr>
                <w:rFonts w:ascii="Times New Roman" w:hAnsi="Times New Roman"/>
                <w:sz w:val="24"/>
                <w:szCs w:val="24"/>
              </w:rPr>
              <w:t>(инвентаризации</w:t>
            </w:r>
            <w:r w:rsidR="00181826" w:rsidRPr="00971FBD">
              <w:rPr>
                <w:rFonts w:ascii="Times New Roman" w:hAnsi="Times New Roman"/>
                <w:sz w:val="24"/>
                <w:szCs w:val="24"/>
              </w:rPr>
              <w:t>)</w:t>
            </w:r>
            <w:r w:rsidR="00181826">
              <w:rPr>
                <w:rFonts w:ascii="Times New Roman" w:hAnsi="Times New Roman"/>
                <w:sz w:val="24"/>
                <w:szCs w:val="24"/>
              </w:rPr>
              <w:t xml:space="preserve"> </w:t>
            </w:r>
            <w:r w:rsidRPr="00971FBD">
              <w:rPr>
                <w:rFonts w:ascii="Times New Roman" w:hAnsi="Times New Roman"/>
                <w:sz w:val="24"/>
                <w:szCs w:val="24"/>
              </w:rPr>
              <w:t>неиспользуемых земель сел</w:t>
            </w:r>
            <w:r w:rsidRPr="00971FBD">
              <w:rPr>
                <w:rFonts w:ascii="Times New Roman" w:hAnsi="Times New Roman"/>
                <w:sz w:val="24"/>
                <w:szCs w:val="24"/>
              </w:rPr>
              <w:t>ь</w:t>
            </w:r>
            <w:r w:rsidRPr="00971FBD">
              <w:rPr>
                <w:rFonts w:ascii="Times New Roman" w:hAnsi="Times New Roman"/>
                <w:sz w:val="24"/>
                <w:szCs w:val="24"/>
              </w:rPr>
              <w:t>скохозяйственного назначения  для возвращения их в сельскохозяйстве</w:t>
            </w:r>
            <w:r w:rsidRPr="00971FBD">
              <w:rPr>
                <w:rFonts w:ascii="Times New Roman" w:hAnsi="Times New Roman"/>
                <w:sz w:val="24"/>
                <w:szCs w:val="24"/>
              </w:rPr>
              <w:t>н</w:t>
            </w:r>
            <w:r w:rsidRPr="00971FBD">
              <w:rPr>
                <w:rFonts w:ascii="Times New Roman" w:hAnsi="Times New Roman"/>
                <w:sz w:val="24"/>
                <w:szCs w:val="24"/>
              </w:rPr>
              <w:t>ный оборот</w:t>
            </w:r>
          </w:p>
        </w:tc>
        <w:tc>
          <w:tcPr>
            <w:tcW w:w="2409" w:type="dxa"/>
          </w:tcPr>
          <w:p w:rsidR="00377F85" w:rsidRPr="00971FBD" w:rsidRDefault="00FF4993" w:rsidP="00B556D4">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377F85" w:rsidRPr="00971FBD">
              <w:rPr>
                <w:rFonts w:ascii="Times New Roman" w:hAnsi="Times New Roman"/>
                <w:sz w:val="24"/>
                <w:szCs w:val="24"/>
              </w:rPr>
              <w:t>30 апреля 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 Министерство земельных и имущественных отношений Республики Тыва</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28. </w:t>
            </w:r>
            <w:r w:rsidRPr="00971FBD">
              <w:rPr>
                <w:rFonts w:ascii="Times New Roman" w:hAnsi="Times New Roman"/>
                <w:sz w:val="24"/>
                <w:szCs w:val="24"/>
              </w:rPr>
              <w:t>Снижение или приостановление ежемесячной платы по договорам л</w:t>
            </w:r>
            <w:r w:rsidRPr="00971FBD">
              <w:rPr>
                <w:rFonts w:ascii="Times New Roman" w:hAnsi="Times New Roman"/>
                <w:sz w:val="24"/>
                <w:szCs w:val="24"/>
              </w:rPr>
              <w:t>и</w:t>
            </w:r>
            <w:r w:rsidRPr="00971FBD">
              <w:rPr>
                <w:rFonts w:ascii="Times New Roman" w:hAnsi="Times New Roman"/>
                <w:sz w:val="24"/>
                <w:szCs w:val="24"/>
              </w:rPr>
              <w:t>зинга на приобретение сельхозтехники субъектам предпринимательства в связи со снижением доходов в период карантина</w:t>
            </w:r>
          </w:p>
        </w:tc>
        <w:tc>
          <w:tcPr>
            <w:tcW w:w="2409" w:type="dxa"/>
          </w:tcPr>
          <w:p w:rsidR="00377F85" w:rsidRPr="00971FBD" w:rsidRDefault="00FF4993" w:rsidP="00B556D4">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377F85" w:rsidRPr="00971FBD">
              <w:rPr>
                <w:rFonts w:ascii="Times New Roman" w:hAnsi="Times New Roman"/>
                <w:sz w:val="24"/>
                <w:szCs w:val="24"/>
              </w:rPr>
              <w:t>30 апреля 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w:t>
            </w:r>
          </w:p>
        </w:tc>
      </w:tr>
      <w:tr w:rsidR="00377F85" w:rsidRPr="00971FBD" w:rsidTr="002B1534">
        <w:tc>
          <w:tcPr>
            <w:tcW w:w="7905" w:type="dxa"/>
          </w:tcPr>
          <w:p w:rsidR="00377F85" w:rsidRPr="00971FBD" w:rsidRDefault="00377F85" w:rsidP="00181826">
            <w:pPr>
              <w:spacing w:after="0" w:line="240" w:lineRule="auto"/>
              <w:jc w:val="both"/>
              <w:rPr>
                <w:rFonts w:ascii="Times New Roman" w:hAnsi="Times New Roman"/>
                <w:sz w:val="24"/>
                <w:szCs w:val="24"/>
              </w:rPr>
            </w:pPr>
            <w:r>
              <w:rPr>
                <w:rFonts w:ascii="Times New Roman" w:hAnsi="Times New Roman"/>
                <w:sz w:val="24"/>
                <w:szCs w:val="24"/>
              </w:rPr>
              <w:t xml:space="preserve">29. </w:t>
            </w:r>
            <w:r w:rsidRPr="00971FBD">
              <w:rPr>
                <w:rFonts w:ascii="Times New Roman" w:hAnsi="Times New Roman"/>
                <w:sz w:val="24"/>
                <w:szCs w:val="24"/>
              </w:rPr>
              <w:t>Проведение анализа технологии производства макарон (с обоснован</w:t>
            </w:r>
            <w:r w:rsidRPr="00971FBD">
              <w:rPr>
                <w:rFonts w:ascii="Times New Roman" w:hAnsi="Times New Roman"/>
                <w:sz w:val="24"/>
                <w:szCs w:val="24"/>
              </w:rPr>
              <w:t>и</w:t>
            </w:r>
            <w:r w:rsidRPr="00971FBD">
              <w:rPr>
                <w:rFonts w:ascii="Times New Roman" w:hAnsi="Times New Roman"/>
                <w:sz w:val="24"/>
                <w:szCs w:val="24"/>
              </w:rPr>
              <w:t>ем необходимого оборудования, зернотоков, мельниц, специального сорта пшеницы, ассортимента и др.)</w:t>
            </w:r>
          </w:p>
        </w:tc>
        <w:tc>
          <w:tcPr>
            <w:tcW w:w="2409" w:type="dxa"/>
          </w:tcPr>
          <w:p w:rsidR="00377F85" w:rsidRPr="00971FBD" w:rsidRDefault="00FF4993" w:rsidP="00B556D4">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377F85" w:rsidRPr="00971FBD">
              <w:rPr>
                <w:rFonts w:ascii="Times New Roman" w:hAnsi="Times New Roman"/>
                <w:sz w:val="24"/>
                <w:szCs w:val="24"/>
              </w:rPr>
              <w:t>30 апреля 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 ФГБНУ «Туви</w:t>
            </w:r>
            <w:r w:rsidRPr="00971FBD">
              <w:rPr>
                <w:rFonts w:ascii="Times New Roman" w:hAnsi="Times New Roman"/>
                <w:sz w:val="24"/>
                <w:szCs w:val="24"/>
              </w:rPr>
              <w:t>н</w:t>
            </w:r>
            <w:r w:rsidRPr="00971FBD">
              <w:rPr>
                <w:rFonts w:ascii="Times New Roman" w:hAnsi="Times New Roman"/>
                <w:sz w:val="24"/>
                <w:szCs w:val="24"/>
              </w:rPr>
              <w:t xml:space="preserve">ский </w:t>
            </w:r>
            <w:r w:rsidR="00FF4993">
              <w:rPr>
                <w:rFonts w:ascii="Times New Roman" w:hAnsi="Times New Roman"/>
                <w:sz w:val="24"/>
                <w:szCs w:val="24"/>
              </w:rPr>
              <w:t>научно-исследовательский институт сельского хозяйства</w:t>
            </w:r>
            <w:r w:rsidRPr="00971FBD">
              <w:rPr>
                <w:rFonts w:ascii="Times New Roman" w:hAnsi="Times New Roman"/>
                <w:sz w:val="24"/>
                <w:szCs w:val="24"/>
              </w:rPr>
              <w:t>»</w:t>
            </w:r>
            <w:r w:rsidR="00FF4993">
              <w:rPr>
                <w:rFonts w:ascii="Times New Roman" w:hAnsi="Times New Roman"/>
                <w:sz w:val="24"/>
                <w:szCs w:val="24"/>
              </w:rPr>
              <w:t xml:space="preserve"> (по согласованию)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30. </w:t>
            </w:r>
            <w:r w:rsidRPr="00971FBD">
              <w:rPr>
                <w:rFonts w:ascii="Times New Roman" w:hAnsi="Times New Roman"/>
                <w:sz w:val="24"/>
                <w:szCs w:val="24"/>
              </w:rPr>
              <w:t xml:space="preserve">Организация производства макаронных изделий в республике </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в течение 2020 г.</w:t>
            </w:r>
          </w:p>
        </w:tc>
        <w:tc>
          <w:tcPr>
            <w:tcW w:w="4962" w:type="dxa"/>
          </w:tcPr>
          <w:p w:rsidR="00FF4993"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 xml:space="preserve">вольствия Республики Тыва, ФГБНУ </w:t>
            </w:r>
            <w:r w:rsidR="00FF4993" w:rsidRPr="00971FBD">
              <w:rPr>
                <w:rFonts w:ascii="Times New Roman" w:hAnsi="Times New Roman"/>
                <w:sz w:val="24"/>
                <w:szCs w:val="24"/>
              </w:rPr>
              <w:t>«Туви</w:t>
            </w:r>
            <w:r w:rsidR="00FF4993" w:rsidRPr="00971FBD">
              <w:rPr>
                <w:rFonts w:ascii="Times New Roman" w:hAnsi="Times New Roman"/>
                <w:sz w:val="24"/>
                <w:szCs w:val="24"/>
              </w:rPr>
              <w:t>н</w:t>
            </w:r>
            <w:r w:rsidR="00FF4993" w:rsidRPr="00971FBD">
              <w:rPr>
                <w:rFonts w:ascii="Times New Roman" w:hAnsi="Times New Roman"/>
                <w:sz w:val="24"/>
                <w:szCs w:val="24"/>
              </w:rPr>
              <w:t xml:space="preserve">ский </w:t>
            </w:r>
            <w:r w:rsidR="00FF4993">
              <w:rPr>
                <w:rFonts w:ascii="Times New Roman" w:hAnsi="Times New Roman"/>
                <w:sz w:val="24"/>
                <w:szCs w:val="24"/>
              </w:rPr>
              <w:t>научно-исследовательский институт сельского хозяйства</w:t>
            </w:r>
            <w:r w:rsidR="00FF4993" w:rsidRPr="00971FBD">
              <w:rPr>
                <w:rFonts w:ascii="Times New Roman" w:hAnsi="Times New Roman"/>
                <w:sz w:val="24"/>
                <w:szCs w:val="24"/>
              </w:rPr>
              <w:t>»</w:t>
            </w:r>
            <w:r w:rsidR="00FF4993">
              <w:rPr>
                <w:rFonts w:ascii="Times New Roman" w:hAnsi="Times New Roman"/>
                <w:sz w:val="24"/>
                <w:szCs w:val="24"/>
              </w:rPr>
              <w:t xml:space="preserve"> (по согласованию)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31. </w:t>
            </w:r>
            <w:r w:rsidRPr="00971FBD">
              <w:rPr>
                <w:rFonts w:ascii="Times New Roman" w:hAnsi="Times New Roman"/>
                <w:sz w:val="24"/>
                <w:szCs w:val="24"/>
              </w:rPr>
              <w:t>Расширение производства действующих предприятий по производству тувинской лапши в г. Кызыл</w:t>
            </w:r>
            <w:r w:rsidR="00CD1A8D">
              <w:rPr>
                <w:rFonts w:ascii="Times New Roman" w:hAnsi="Times New Roman"/>
                <w:sz w:val="24"/>
                <w:szCs w:val="24"/>
              </w:rPr>
              <w:t>е</w:t>
            </w:r>
            <w:r w:rsidR="00FF4993">
              <w:rPr>
                <w:rFonts w:ascii="Times New Roman" w:hAnsi="Times New Roman"/>
                <w:sz w:val="24"/>
                <w:szCs w:val="24"/>
              </w:rPr>
              <w:t xml:space="preserve"> (СПК «Агросоюз»),</w:t>
            </w:r>
            <w:r w:rsidRPr="00971FBD">
              <w:rPr>
                <w:rFonts w:ascii="Times New Roman" w:hAnsi="Times New Roman"/>
                <w:sz w:val="24"/>
                <w:szCs w:val="24"/>
              </w:rPr>
              <w:t xml:space="preserve"> Сут-</w:t>
            </w:r>
            <w:r w:rsidR="00FF4993">
              <w:rPr>
                <w:rFonts w:ascii="Times New Roman" w:hAnsi="Times New Roman"/>
                <w:sz w:val="24"/>
                <w:szCs w:val="24"/>
              </w:rPr>
              <w:t xml:space="preserve">Хольском (ГУП «Моген-Бурен»), </w:t>
            </w:r>
            <w:r w:rsidRPr="00971FBD">
              <w:rPr>
                <w:rFonts w:ascii="Times New Roman" w:hAnsi="Times New Roman"/>
                <w:sz w:val="24"/>
                <w:szCs w:val="24"/>
              </w:rPr>
              <w:t>Монгун-Тайгинском</w:t>
            </w:r>
            <w:r w:rsidR="00CD1A8D">
              <w:rPr>
                <w:rFonts w:ascii="Times New Roman" w:hAnsi="Times New Roman"/>
                <w:sz w:val="24"/>
                <w:szCs w:val="24"/>
              </w:rPr>
              <w:t xml:space="preserve"> </w:t>
            </w:r>
            <w:r w:rsidRPr="00971FBD">
              <w:rPr>
                <w:rFonts w:ascii="Times New Roman" w:hAnsi="Times New Roman"/>
                <w:sz w:val="24"/>
                <w:szCs w:val="24"/>
              </w:rPr>
              <w:t>(СПК «Алдыы-Ишкин») кожуунах</w:t>
            </w:r>
          </w:p>
        </w:tc>
        <w:tc>
          <w:tcPr>
            <w:tcW w:w="2409" w:type="dxa"/>
          </w:tcPr>
          <w:p w:rsidR="00377F85" w:rsidRPr="00971FBD" w:rsidRDefault="00FF4993" w:rsidP="00B556D4">
            <w:pPr>
              <w:spacing w:after="0" w:line="240" w:lineRule="auto"/>
              <w:jc w:val="center"/>
              <w:rPr>
                <w:rFonts w:ascii="Times New Roman" w:hAnsi="Times New Roman"/>
                <w:sz w:val="24"/>
                <w:szCs w:val="24"/>
              </w:rPr>
            </w:pPr>
            <w:r>
              <w:rPr>
                <w:rFonts w:ascii="Times New Roman" w:hAnsi="Times New Roman"/>
                <w:sz w:val="24"/>
                <w:szCs w:val="24"/>
              </w:rPr>
              <w:t xml:space="preserve">первое </w:t>
            </w:r>
            <w:r w:rsidR="00377F85" w:rsidRPr="00971FBD">
              <w:rPr>
                <w:rFonts w:ascii="Times New Roman" w:hAnsi="Times New Roman"/>
                <w:sz w:val="24"/>
                <w:szCs w:val="24"/>
              </w:rPr>
              <w:t xml:space="preserve"> полугодие 2020 г.</w:t>
            </w:r>
          </w:p>
          <w:p w:rsidR="00377F85" w:rsidRPr="00971FBD" w:rsidRDefault="00377F85" w:rsidP="00B556D4">
            <w:pPr>
              <w:spacing w:after="0" w:line="240" w:lineRule="auto"/>
              <w:jc w:val="center"/>
              <w:rPr>
                <w:rFonts w:ascii="Times New Roman" w:hAnsi="Times New Roman"/>
                <w:sz w:val="24"/>
                <w:szCs w:val="24"/>
              </w:rPr>
            </w:pP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32. </w:t>
            </w:r>
            <w:r w:rsidRPr="00971FBD">
              <w:rPr>
                <w:rFonts w:ascii="Times New Roman" w:hAnsi="Times New Roman"/>
                <w:sz w:val="24"/>
                <w:szCs w:val="24"/>
              </w:rPr>
              <w:t>Увеличение собственного семенного фонда зерновых культур в 2 раза</w:t>
            </w:r>
          </w:p>
        </w:tc>
        <w:tc>
          <w:tcPr>
            <w:tcW w:w="2409" w:type="dxa"/>
          </w:tcPr>
          <w:p w:rsidR="00377F85" w:rsidRPr="00971FBD" w:rsidRDefault="00CD1A8D" w:rsidP="00B556D4">
            <w:pPr>
              <w:spacing w:after="0" w:line="240" w:lineRule="auto"/>
              <w:jc w:val="center"/>
              <w:rPr>
                <w:rFonts w:ascii="Times New Roman" w:hAnsi="Times New Roman"/>
                <w:sz w:val="24"/>
                <w:szCs w:val="24"/>
              </w:rPr>
            </w:pPr>
            <w:r>
              <w:rPr>
                <w:rFonts w:ascii="Times New Roman" w:hAnsi="Times New Roman"/>
                <w:sz w:val="24"/>
                <w:szCs w:val="24"/>
                <w:lang w:val="en-US"/>
              </w:rPr>
              <w:t>IV</w:t>
            </w:r>
            <w:r w:rsidR="00377F85" w:rsidRPr="00971FBD">
              <w:rPr>
                <w:rFonts w:ascii="Times New Roman" w:hAnsi="Times New Roman"/>
                <w:sz w:val="24"/>
                <w:szCs w:val="24"/>
              </w:rPr>
              <w:t xml:space="preserve"> квартал 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вольствия Республики Тыва</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33. </w:t>
            </w:r>
            <w:r w:rsidRPr="00971FBD">
              <w:rPr>
                <w:rFonts w:ascii="Times New Roman" w:hAnsi="Times New Roman"/>
                <w:sz w:val="24"/>
                <w:szCs w:val="24"/>
              </w:rPr>
              <w:t>Увелич</w:t>
            </w:r>
            <w:r w:rsidR="00FF4993">
              <w:rPr>
                <w:rFonts w:ascii="Times New Roman" w:hAnsi="Times New Roman"/>
                <w:sz w:val="24"/>
                <w:szCs w:val="24"/>
              </w:rPr>
              <w:t>ение посевных площадей</w:t>
            </w:r>
            <w:r w:rsidRPr="00971FBD">
              <w:rPr>
                <w:rFonts w:ascii="Times New Roman" w:hAnsi="Times New Roman"/>
                <w:sz w:val="24"/>
                <w:szCs w:val="24"/>
              </w:rPr>
              <w:t xml:space="preserve"> для посадки овощей во всех муниц</w:t>
            </w:r>
            <w:r w:rsidRPr="00971FBD">
              <w:rPr>
                <w:rFonts w:ascii="Times New Roman" w:hAnsi="Times New Roman"/>
                <w:sz w:val="24"/>
                <w:szCs w:val="24"/>
              </w:rPr>
              <w:t>и</w:t>
            </w:r>
            <w:r w:rsidRPr="00971FBD">
              <w:rPr>
                <w:rFonts w:ascii="Times New Roman" w:hAnsi="Times New Roman"/>
                <w:sz w:val="24"/>
                <w:szCs w:val="24"/>
              </w:rPr>
              <w:t>пальных образованиях Республики Тыва</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апрель 2020 г.</w:t>
            </w:r>
          </w:p>
        </w:tc>
        <w:tc>
          <w:tcPr>
            <w:tcW w:w="4962" w:type="dxa"/>
          </w:tcPr>
          <w:p w:rsidR="00377F85" w:rsidRPr="00971FBD" w:rsidRDefault="00CD1A8D" w:rsidP="00B556D4">
            <w:pPr>
              <w:spacing w:after="0" w:line="240" w:lineRule="auto"/>
              <w:jc w:val="both"/>
              <w:rPr>
                <w:rFonts w:ascii="Times New Roman" w:hAnsi="Times New Roman"/>
                <w:sz w:val="24"/>
                <w:szCs w:val="24"/>
              </w:rPr>
            </w:pPr>
            <w:r>
              <w:rPr>
                <w:rFonts w:ascii="Times New Roman" w:hAnsi="Times New Roman"/>
                <w:sz w:val="24"/>
                <w:szCs w:val="24"/>
              </w:rPr>
              <w:t>а</w:t>
            </w:r>
            <w:r w:rsidR="00377F85" w:rsidRPr="00971FBD">
              <w:rPr>
                <w:rFonts w:ascii="Times New Roman" w:hAnsi="Times New Roman"/>
                <w:sz w:val="24"/>
                <w:szCs w:val="24"/>
              </w:rPr>
              <w:t xml:space="preserve">дминистрации муниципальных образований </w:t>
            </w:r>
            <w:r w:rsidR="00FF4993">
              <w:rPr>
                <w:rFonts w:ascii="Times New Roman" w:hAnsi="Times New Roman"/>
                <w:sz w:val="24"/>
                <w:szCs w:val="24"/>
              </w:rPr>
              <w:t>(по согласованию)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34. </w:t>
            </w:r>
            <w:r w:rsidR="00FF4993">
              <w:rPr>
                <w:rFonts w:ascii="Times New Roman" w:hAnsi="Times New Roman"/>
                <w:sz w:val="24"/>
                <w:szCs w:val="24"/>
              </w:rPr>
              <w:t>О</w:t>
            </w:r>
            <w:r w:rsidRPr="00971FBD">
              <w:rPr>
                <w:rFonts w:ascii="Times New Roman" w:hAnsi="Times New Roman"/>
                <w:sz w:val="24"/>
                <w:szCs w:val="24"/>
              </w:rPr>
              <w:t>бновление материально-технической базы основных овощеводч</w:t>
            </w:r>
            <w:r w:rsidRPr="00971FBD">
              <w:rPr>
                <w:rFonts w:ascii="Times New Roman" w:hAnsi="Times New Roman"/>
                <w:sz w:val="24"/>
                <w:szCs w:val="24"/>
              </w:rPr>
              <w:t>е</w:t>
            </w:r>
            <w:r w:rsidRPr="00971FBD">
              <w:rPr>
                <w:rFonts w:ascii="Times New Roman" w:hAnsi="Times New Roman"/>
                <w:sz w:val="24"/>
                <w:szCs w:val="24"/>
              </w:rPr>
              <w:t>ских хозяйств в Улуг-Хемском, Пий-Хемском, Кызылском кожуунах</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май 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 xml:space="preserve">вольствия Республики Тыва, </w:t>
            </w:r>
            <w:r w:rsidR="00CD1A8D">
              <w:rPr>
                <w:rFonts w:ascii="Times New Roman" w:hAnsi="Times New Roman"/>
                <w:sz w:val="24"/>
                <w:szCs w:val="24"/>
              </w:rPr>
              <w:t>а</w:t>
            </w:r>
            <w:r w:rsidRPr="00971FBD">
              <w:rPr>
                <w:rFonts w:ascii="Times New Roman" w:hAnsi="Times New Roman"/>
                <w:sz w:val="24"/>
                <w:szCs w:val="24"/>
              </w:rPr>
              <w:t xml:space="preserve">дминистрации Улуг-Хемского, Пий-Хемского, Кызылского кожуунов (по </w:t>
            </w:r>
            <w:r w:rsidR="00CD1A8D" w:rsidRPr="00971FBD">
              <w:rPr>
                <w:rFonts w:ascii="Times New Roman" w:hAnsi="Times New Roman"/>
                <w:sz w:val="24"/>
                <w:szCs w:val="24"/>
              </w:rPr>
              <w:t>согласованию</w:t>
            </w:r>
            <w:r w:rsidRPr="00971FBD">
              <w:rPr>
                <w:rFonts w:ascii="Times New Roman" w:hAnsi="Times New Roman"/>
                <w:sz w:val="24"/>
                <w:szCs w:val="24"/>
              </w:rPr>
              <w:t>)</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35. </w:t>
            </w:r>
            <w:r w:rsidRPr="00971FBD">
              <w:rPr>
                <w:rFonts w:ascii="Times New Roman" w:hAnsi="Times New Roman"/>
                <w:sz w:val="24"/>
                <w:szCs w:val="24"/>
              </w:rPr>
              <w:t>Принят</w:t>
            </w:r>
            <w:r w:rsidR="00FF4993">
              <w:rPr>
                <w:rFonts w:ascii="Times New Roman" w:hAnsi="Times New Roman"/>
                <w:sz w:val="24"/>
                <w:szCs w:val="24"/>
              </w:rPr>
              <w:t>ие мер</w:t>
            </w:r>
            <w:r w:rsidRPr="00971FBD">
              <w:rPr>
                <w:rFonts w:ascii="Times New Roman" w:hAnsi="Times New Roman"/>
                <w:sz w:val="24"/>
                <w:szCs w:val="24"/>
              </w:rPr>
              <w:t xml:space="preserve"> по вовлечению населения муниципальных образований Республики Тыва к огородничеству, овощеводству и садоводству</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май 2020 г.</w:t>
            </w:r>
          </w:p>
        </w:tc>
        <w:tc>
          <w:tcPr>
            <w:tcW w:w="4962" w:type="dxa"/>
          </w:tcPr>
          <w:p w:rsidR="00377F85" w:rsidRPr="00971FBD" w:rsidRDefault="00CD1A8D" w:rsidP="00B556D4">
            <w:pPr>
              <w:spacing w:after="0" w:line="240" w:lineRule="auto"/>
              <w:jc w:val="both"/>
              <w:rPr>
                <w:rFonts w:ascii="Times New Roman" w:hAnsi="Times New Roman"/>
                <w:sz w:val="24"/>
                <w:szCs w:val="24"/>
              </w:rPr>
            </w:pPr>
            <w:r>
              <w:rPr>
                <w:rFonts w:ascii="Times New Roman" w:hAnsi="Times New Roman"/>
                <w:sz w:val="24"/>
                <w:szCs w:val="24"/>
              </w:rPr>
              <w:t>а</w:t>
            </w:r>
            <w:r w:rsidR="00377F85" w:rsidRPr="00971FBD">
              <w:rPr>
                <w:rFonts w:ascii="Times New Roman" w:hAnsi="Times New Roman"/>
                <w:sz w:val="24"/>
                <w:szCs w:val="24"/>
              </w:rPr>
              <w:t xml:space="preserve">дминистрации муниципальных образований </w:t>
            </w:r>
            <w:r w:rsidR="00FF4993">
              <w:rPr>
                <w:rFonts w:ascii="Times New Roman" w:hAnsi="Times New Roman"/>
                <w:sz w:val="24"/>
                <w:szCs w:val="24"/>
              </w:rPr>
              <w:t>(по согласованию)</w:t>
            </w:r>
          </w:p>
        </w:tc>
      </w:tr>
    </w:tbl>
    <w:p w:rsidR="003D579C" w:rsidRDefault="003D579C" w:rsidP="00B556D4">
      <w:pPr>
        <w:spacing w:after="0" w:line="240" w:lineRule="auto"/>
      </w:pPr>
    </w:p>
    <w:p w:rsidR="000D2EC4" w:rsidRDefault="000D2EC4" w:rsidP="00B556D4">
      <w:pPr>
        <w:spacing w:after="0" w:line="240" w:lineRule="auto"/>
      </w:pPr>
    </w:p>
    <w:p w:rsidR="00181826" w:rsidRDefault="00181826" w:rsidP="00B556D4">
      <w:pPr>
        <w:spacing w:after="0" w:line="240" w:lineRule="auto"/>
      </w:pPr>
    </w:p>
    <w:p w:rsidR="00C07360" w:rsidRDefault="00C07360" w:rsidP="00B556D4">
      <w:pPr>
        <w:spacing w:after="0" w:line="240" w:lineRule="auto"/>
      </w:pPr>
    </w:p>
    <w:tbl>
      <w:tblPr>
        <w:tblStyle w:val="af9"/>
        <w:tblW w:w="15276" w:type="dxa"/>
        <w:tblLook w:val="04A0"/>
      </w:tblPr>
      <w:tblGrid>
        <w:gridCol w:w="7905"/>
        <w:gridCol w:w="2409"/>
        <w:gridCol w:w="4962"/>
      </w:tblGrid>
      <w:tr w:rsidR="003D579C" w:rsidRPr="00971FBD" w:rsidTr="003D579C">
        <w:tc>
          <w:tcPr>
            <w:tcW w:w="7905"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Наименование мероприятия</w:t>
            </w:r>
          </w:p>
        </w:tc>
        <w:tc>
          <w:tcPr>
            <w:tcW w:w="2409"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Срок </w:t>
            </w:r>
          </w:p>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исполнения</w:t>
            </w:r>
          </w:p>
        </w:tc>
        <w:tc>
          <w:tcPr>
            <w:tcW w:w="4962"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О</w:t>
            </w:r>
            <w:r w:rsidRPr="00971FBD">
              <w:rPr>
                <w:rFonts w:ascii="Times New Roman" w:eastAsia="Calibri" w:hAnsi="Times New Roman"/>
                <w:sz w:val="24"/>
                <w:szCs w:val="24"/>
              </w:rPr>
              <w:t>тветственны</w:t>
            </w:r>
            <w:r>
              <w:rPr>
                <w:rFonts w:ascii="Times New Roman" w:eastAsia="Calibri" w:hAnsi="Times New Roman"/>
                <w:sz w:val="24"/>
                <w:szCs w:val="24"/>
              </w:rPr>
              <w:t>е</w:t>
            </w:r>
            <w:r w:rsidRPr="00971FBD">
              <w:rPr>
                <w:rFonts w:ascii="Times New Roman" w:eastAsia="Calibri" w:hAnsi="Times New Roman"/>
                <w:sz w:val="24"/>
                <w:szCs w:val="24"/>
              </w:rPr>
              <w:t xml:space="preserve"> </w:t>
            </w:r>
          </w:p>
          <w:p w:rsidR="003D579C" w:rsidRPr="00971FBD" w:rsidRDefault="003D579C"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 xml:space="preserve">за </w:t>
            </w:r>
            <w:r w:rsidRPr="00971FBD">
              <w:rPr>
                <w:rFonts w:ascii="Times New Roman" w:eastAsia="Calibri" w:hAnsi="Times New Roman"/>
                <w:sz w:val="24"/>
                <w:szCs w:val="24"/>
              </w:rPr>
              <w:t>исполн</w:t>
            </w:r>
            <w:r>
              <w:rPr>
                <w:rFonts w:ascii="Times New Roman" w:eastAsia="Calibri" w:hAnsi="Times New Roman"/>
                <w:sz w:val="24"/>
                <w:szCs w:val="24"/>
              </w:rPr>
              <w:t>ение</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36. </w:t>
            </w:r>
            <w:r w:rsidR="00FF4993">
              <w:rPr>
                <w:rFonts w:ascii="Times New Roman" w:hAnsi="Times New Roman"/>
                <w:sz w:val="24"/>
                <w:szCs w:val="24"/>
              </w:rPr>
              <w:t>Активизация</w:t>
            </w:r>
            <w:r w:rsidRPr="00971FBD">
              <w:rPr>
                <w:rFonts w:ascii="Times New Roman" w:hAnsi="Times New Roman"/>
                <w:sz w:val="24"/>
                <w:szCs w:val="24"/>
              </w:rPr>
              <w:t xml:space="preserve"> работ</w:t>
            </w:r>
            <w:r w:rsidR="00FF4993">
              <w:rPr>
                <w:rFonts w:ascii="Times New Roman" w:hAnsi="Times New Roman"/>
                <w:sz w:val="24"/>
                <w:szCs w:val="24"/>
              </w:rPr>
              <w:t>ы</w:t>
            </w:r>
            <w:r w:rsidRPr="00971FBD">
              <w:rPr>
                <w:rFonts w:ascii="Times New Roman" w:hAnsi="Times New Roman"/>
                <w:sz w:val="24"/>
                <w:szCs w:val="24"/>
              </w:rPr>
              <w:t xml:space="preserve"> овощехранилищ в Каа-Хемском, Чеди-Хольском, Дзун-Хемчикском кожуунах</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июнь 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сельского хозяйства и прод</w:t>
            </w:r>
            <w:r w:rsidRPr="00971FBD">
              <w:rPr>
                <w:rFonts w:ascii="Times New Roman" w:hAnsi="Times New Roman"/>
                <w:sz w:val="24"/>
                <w:szCs w:val="24"/>
              </w:rPr>
              <w:t>о</w:t>
            </w:r>
            <w:r w:rsidRPr="00971FBD">
              <w:rPr>
                <w:rFonts w:ascii="Times New Roman" w:hAnsi="Times New Roman"/>
                <w:sz w:val="24"/>
                <w:szCs w:val="24"/>
              </w:rPr>
              <w:t xml:space="preserve">вольствия Республики Тыва, </w:t>
            </w:r>
            <w:r w:rsidR="00CD1A8D">
              <w:rPr>
                <w:rFonts w:ascii="Times New Roman" w:hAnsi="Times New Roman"/>
                <w:sz w:val="24"/>
                <w:szCs w:val="24"/>
              </w:rPr>
              <w:t>а</w:t>
            </w:r>
            <w:r w:rsidRPr="00971FBD">
              <w:rPr>
                <w:rFonts w:ascii="Times New Roman" w:hAnsi="Times New Roman"/>
                <w:sz w:val="24"/>
                <w:szCs w:val="24"/>
              </w:rPr>
              <w:t xml:space="preserve">дминистрации Каа-Хемского, Чеди-Хольского, Дзун-Хемчикского кожуунов (по согласованию) </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37. </w:t>
            </w:r>
            <w:r w:rsidR="00FF4993">
              <w:rPr>
                <w:rFonts w:ascii="Times New Roman" w:hAnsi="Times New Roman"/>
                <w:sz w:val="24"/>
                <w:szCs w:val="24"/>
              </w:rPr>
              <w:t>Проработка</w:t>
            </w:r>
            <w:r w:rsidRPr="00971FBD">
              <w:rPr>
                <w:rFonts w:ascii="Times New Roman" w:hAnsi="Times New Roman"/>
                <w:sz w:val="24"/>
                <w:szCs w:val="24"/>
              </w:rPr>
              <w:t xml:space="preserve"> вопрос</w:t>
            </w:r>
            <w:r w:rsidR="00FF4993">
              <w:rPr>
                <w:rFonts w:ascii="Times New Roman" w:hAnsi="Times New Roman"/>
                <w:sz w:val="24"/>
                <w:szCs w:val="24"/>
              </w:rPr>
              <w:t>а</w:t>
            </w:r>
            <w:r w:rsidRPr="00971FBD">
              <w:rPr>
                <w:rFonts w:ascii="Times New Roman" w:hAnsi="Times New Roman"/>
                <w:sz w:val="24"/>
                <w:szCs w:val="24"/>
              </w:rPr>
              <w:t xml:space="preserve"> </w:t>
            </w:r>
            <w:r w:rsidR="00FF4993">
              <w:rPr>
                <w:rFonts w:ascii="Times New Roman" w:hAnsi="Times New Roman"/>
                <w:sz w:val="24"/>
                <w:szCs w:val="24"/>
              </w:rPr>
              <w:t>о своевременном предоставлении</w:t>
            </w:r>
            <w:r w:rsidRPr="00971FBD">
              <w:rPr>
                <w:rFonts w:ascii="Times New Roman" w:hAnsi="Times New Roman"/>
                <w:sz w:val="24"/>
                <w:szCs w:val="24"/>
              </w:rPr>
              <w:t xml:space="preserve"> квоты для ло</w:t>
            </w:r>
            <w:r w:rsidRPr="00971FBD">
              <w:rPr>
                <w:rFonts w:ascii="Times New Roman" w:hAnsi="Times New Roman"/>
                <w:sz w:val="24"/>
                <w:szCs w:val="24"/>
              </w:rPr>
              <w:t>в</w:t>
            </w:r>
            <w:r w:rsidRPr="00971FBD">
              <w:rPr>
                <w:rFonts w:ascii="Times New Roman" w:hAnsi="Times New Roman"/>
                <w:sz w:val="24"/>
                <w:szCs w:val="24"/>
              </w:rPr>
              <w:t>ли рыбы для СПоК «Ноян», ИП Петухова А.Г. с. Тоора-Хем Тоджинского кожууна, СПоК «Ногаан» Улуг-Хемского кожууна и других производит</w:t>
            </w:r>
            <w:r w:rsidRPr="00971FBD">
              <w:rPr>
                <w:rFonts w:ascii="Times New Roman" w:hAnsi="Times New Roman"/>
                <w:sz w:val="24"/>
                <w:szCs w:val="24"/>
              </w:rPr>
              <w:t>е</w:t>
            </w:r>
            <w:r w:rsidRPr="00971FBD">
              <w:rPr>
                <w:rFonts w:ascii="Times New Roman" w:hAnsi="Times New Roman"/>
                <w:sz w:val="24"/>
                <w:szCs w:val="24"/>
              </w:rPr>
              <w:t>лей рыбы</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апрель 2020 г.</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Министерство природных ресурсов и экол</w:t>
            </w:r>
            <w:r w:rsidRPr="00971FBD">
              <w:rPr>
                <w:rFonts w:ascii="Times New Roman" w:hAnsi="Times New Roman"/>
                <w:sz w:val="24"/>
                <w:szCs w:val="24"/>
              </w:rPr>
              <w:t>о</w:t>
            </w:r>
            <w:r w:rsidRPr="00971FBD">
              <w:rPr>
                <w:rFonts w:ascii="Times New Roman" w:hAnsi="Times New Roman"/>
                <w:sz w:val="24"/>
                <w:szCs w:val="24"/>
              </w:rPr>
              <w:t xml:space="preserve">гии Республики Тыва, </w:t>
            </w:r>
            <w:r w:rsidR="00CD1A8D">
              <w:rPr>
                <w:rFonts w:ascii="Times New Roman" w:hAnsi="Times New Roman"/>
                <w:sz w:val="24"/>
                <w:szCs w:val="24"/>
              </w:rPr>
              <w:t>а</w:t>
            </w:r>
            <w:r w:rsidRPr="00971FBD">
              <w:rPr>
                <w:rFonts w:ascii="Times New Roman" w:hAnsi="Times New Roman"/>
                <w:sz w:val="24"/>
                <w:szCs w:val="24"/>
              </w:rPr>
              <w:t>дминистрации мун</w:t>
            </w:r>
            <w:r w:rsidRPr="00971FBD">
              <w:rPr>
                <w:rFonts w:ascii="Times New Roman" w:hAnsi="Times New Roman"/>
                <w:sz w:val="24"/>
                <w:szCs w:val="24"/>
              </w:rPr>
              <w:t>и</w:t>
            </w:r>
            <w:r w:rsidRPr="00971FBD">
              <w:rPr>
                <w:rFonts w:ascii="Times New Roman" w:hAnsi="Times New Roman"/>
                <w:sz w:val="24"/>
                <w:szCs w:val="24"/>
              </w:rPr>
              <w:t>ципальных образований (по согласованию)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38. </w:t>
            </w:r>
            <w:r w:rsidR="00FF4993">
              <w:rPr>
                <w:rFonts w:ascii="Times New Roman" w:hAnsi="Times New Roman"/>
                <w:sz w:val="24"/>
                <w:szCs w:val="24"/>
              </w:rPr>
              <w:t>Проработка</w:t>
            </w:r>
            <w:r w:rsidRPr="00971FBD">
              <w:rPr>
                <w:rFonts w:ascii="Times New Roman" w:hAnsi="Times New Roman"/>
                <w:sz w:val="24"/>
                <w:szCs w:val="24"/>
              </w:rPr>
              <w:t xml:space="preserve"> вопрос</w:t>
            </w:r>
            <w:r w:rsidR="00FF4993">
              <w:rPr>
                <w:rFonts w:ascii="Times New Roman" w:hAnsi="Times New Roman"/>
                <w:sz w:val="24"/>
                <w:szCs w:val="24"/>
              </w:rPr>
              <w:t>а</w:t>
            </w:r>
            <w:r w:rsidRPr="00971FBD">
              <w:rPr>
                <w:rFonts w:ascii="Times New Roman" w:hAnsi="Times New Roman"/>
                <w:sz w:val="24"/>
                <w:szCs w:val="24"/>
              </w:rPr>
              <w:t xml:space="preserve"> </w:t>
            </w:r>
            <w:r w:rsidR="00FF4993">
              <w:rPr>
                <w:rFonts w:ascii="Times New Roman" w:hAnsi="Times New Roman"/>
                <w:sz w:val="24"/>
                <w:szCs w:val="24"/>
              </w:rPr>
              <w:t xml:space="preserve">об </w:t>
            </w:r>
            <w:r w:rsidRPr="00971FBD">
              <w:rPr>
                <w:rFonts w:ascii="Times New Roman" w:hAnsi="Times New Roman"/>
                <w:sz w:val="24"/>
                <w:szCs w:val="24"/>
              </w:rPr>
              <w:t>обновлени</w:t>
            </w:r>
            <w:r w:rsidR="00FF4993">
              <w:rPr>
                <w:rFonts w:ascii="Times New Roman" w:hAnsi="Times New Roman"/>
                <w:sz w:val="24"/>
                <w:szCs w:val="24"/>
              </w:rPr>
              <w:t>и</w:t>
            </w:r>
            <w:r w:rsidRPr="00971FBD">
              <w:rPr>
                <w:rFonts w:ascii="Times New Roman" w:hAnsi="Times New Roman"/>
                <w:sz w:val="24"/>
                <w:szCs w:val="24"/>
              </w:rPr>
              <w:t xml:space="preserve"> материально-технической базы производителей рыбной продукции в Тоджинском, Улуг-Хемском, Тере-Хольском кожуунах</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май 2020 г.</w:t>
            </w:r>
          </w:p>
        </w:tc>
        <w:tc>
          <w:tcPr>
            <w:tcW w:w="4962" w:type="dxa"/>
          </w:tcPr>
          <w:p w:rsidR="00377F85" w:rsidRPr="00971FBD" w:rsidRDefault="00CD1A8D" w:rsidP="00B556D4">
            <w:pPr>
              <w:spacing w:after="0" w:line="240" w:lineRule="auto"/>
              <w:jc w:val="both"/>
              <w:rPr>
                <w:rFonts w:ascii="Times New Roman" w:hAnsi="Times New Roman"/>
                <w:sz w:val="24"/>
                <w:szCs w:val="24"/>
              </w:rPr>
            </w:pPr>
            <w:r>
              <w:rPr>
                <w:rFonts w:ascii="Times New Roman" w:hAnsi="Times New Roman"/>
                <w:sz w:val="24"/>
                <w:szCs w:val="24"/>
              </w:rPr>
              <w:t>а</w:t>
            </w:r>
            <w:r w:rsidR="00377F85" w:rsidRPr="00971FBD">
              <w:rPr>
                <w:rFonts w:ascii="Times New Roman" w:hAnsi="Times New Roman"/>
                <w:sz w:val="24"/>
                <w:szCs w:val="24"/>
              </w:rPr>
              <w:t>дминистрации Тоджинского, Улуг-Хемского, Тере-Хольского кожуунов</w:t>
            </w:r>
            <w:r w:rsidR="00FF4993">
              <w:rPr>
                <w:rFonts w:ascii="Times New Roman" w:hAnsi="Times New Roman"/>
                <w:sz w:val="24"/>
                <w:szCs w:val="24"/>
              </w:rPr>
              <w:t xml:space="preserve"> (по с</w:t>
            </w:r>
            <w:r w:rsidR="00FF4993">
              <w:rPr>
                <w:rFonts w:ascii="Times New Roman" w:hAnsi="Times New Roman"/>
                <w:sz w:val="24"/>
                <w:szCs w:val="24"/>
              </w:rPr>
              <w:t>о</w:t>
            </w:r>
            <w:r w:rsidR="00FF4993">
              <w:rPr>
                <w:rFonts w:ascii="Times New Roman" w:hAnsi="Times New Roman"/>
                <w:sz w:val="24"/>
                <w:szCs w:val="24"/>
              </w:rPr>
              <w:t>гласованию)</w:t>
            </w:r>
          </w:p>
        </w:tc>
      </w:tr>
      <w:tr w:rsidR="00377F85" w:rsidRPr="00971FBD" w:rsidTr="002B1534">
        <w:tc>
          <w:tcPr>
            <w:tcW w:w="7905" w:type="dxa"/>
          </w:tcPr>
          <w:p w:rsidR="00377F85" w:rsidRPr="00971FBD" w:rsidRDefault="00377F85" w:rsidP="00B556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39. </w:t>
            </w:r>
            <w:r w:rsidR="00FF4993">
              <w:rPr>
                <w:rFonts w:ascii="Times New Roman" w:eastAsia="Calibri" w:hAnsi="Times New Roman"/>
                <w:sz w:val="24"/>
                <w:szCs w:val="24"/>
              </w:rPr>
              <w:t>Проведение м</w:t>
            </w:r>
            <w:r w:rsidRPr="00971FBD">
              <w:rPr>
                <w:rFonts w:ascii="Times New Roman" w:eastAsia="Calibri" w:hAnsi="Times New Roman"/>
                <w:sz w:val="24"/>
                <w:szCs w:val="24"/>
              </w:rPr>
              <w:t>ониторинг</w:t>
            </w:r>
            <w:r w:rsidR="00FF4993">
              <w:rPr>
                <w:rFonts w:ascii="Times New Roman" w:eastAsia="Calibri" w:hAnsi="Times New Roman"/>
                <w:sz w:val="24"/>
                <w:szCs w:val="24"/>
              </w:rPr>
              <w:t>а</w:t>
            </w:r>
            <w:r w:rsidRPr="00971FBD">
              <w:rPr>
                <w:rFonts w:ascii="Times New Roman" w:eastAsia="Calibri" w:hAnsi="Times New Roman"/>
                <w:sz w:val="24"/>
                <w:szCs w:val="24"/>
              </w:rPr>
              <w:t xml:space="preserve"> состояния банковской сферы Республики Тыва, включая вопросы ипотечного кредитования</w:t>
            </w:r>
          </w:p>
        </w:tc>
        <w:tc>
          <w:tcPr>
            <w:tcW w:w="2409" w:type="dxa"/>
          </w:tcPr>
          <w:p w:rsidR="00377F85" w:rsidRPr="00971FBD" w:rsidRDefault="00377F85"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ежемесячно</w:t>
            </w:r>
          </w:p>
        </w:tc>
        <w:tc>
          <w:tcPr>
            <w:tcW w:w="4962" w:type="dxa"/>
          </w:tcPr>
          <w:p w:rsidR="00377F85" w:rsidRPr="00971FBD" w:rsidRDefault="00377F85" w:rsidP="00B556D4">
            <w:pPr>
              <w:spacing w:after="0" w:line="240" w:lineRule="auto"/>
              <w:contextualSpacing/>
              <w:jc w:val="both"/>
              <w:rPr>
                <w:rFonts w:ascii="Times New Roman" w:eastAsia="Calibri" w:hAnsi="Times New Roman"/>
                <w:sz w:val="24"/>
                <w:szCs w:val="24"/>
              </w:rPr>
            </w:pPr>
            <w:r w:rsidRPr="00971FBD">
              <w:rPr>
                <w:rFonts w:ascii="Times New Roman" w:eastAsia="Calibri" w:hAnsi="Times New Roman"/>
                <w:sz w:val="24"/>
                <w:szCs w:val="24"/>
              </w:rPr>
              <w:t>Министерство финансов Р</w:t>
            </w:r>
            <w:r w:rsidR="00CD1A8D">
              <w:rPr>
                <w:rFonts w:ascii="Times New Roman" w:eastAsia="Calibri" w:hAnsi="Times New Roman"/>
                <w:sz w:val="24"/>
                <w:szCs w:val="24"/>
              </w:rPr>
              <w:t xml:space="preserve">еспублики </w:t>
            </w:r>
            <w:r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eastAsia="Calibri" w:hAnsi="Times New Roman"/>
                <w:sz w:val="24"/>
                <w:szCs w:val="24"/>
              </w:rPr>
              <w:t xml:space="preserve">, </w:t>
            </w:r>
            <w:r w:rsidRPr="00971FBD">
              <w:rPr>
                <w:rFonts w:ascii="Times New Roman" w:hAnsi="Times New Roman"/>
                <w:sz w:val="24"/>
                <w:szCs w:val="24"/>
              </w:rPr>
              <w:t>Министерство строительства и жилищно- коммунального хо</w:t>
            </w:r>
            <w:r w:rsidR="00CD1A8D">
              <w:rPr>
                <w:rFonts w:ascii="Times New Roman" w:hAnsi="Times New Roman"/>
                <w:sz w:val="24"/>
                <w:szCs w:val="24"/>
              </w:rPr>
              <w:t xml:space="preserve">зяйства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p>
        </w:tc>
      </w:tr>
      <w:tr w:rsidR="00377F85" w:rsidRPr="00971FBD" w:rsidTr="002B1534">
        <w:tc>
          <w:tcPr>
            <w:tcW w:w="7905" w:type="dxa"/>
          </w:tcPr>
          <w:p w:rsidR="00377F85" w:rsidRPr="00971FBD" w:rsidRDefault="00377F85" w:rsidP="00B556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40. </w:t>
            </w:r>
            <w:r w:rsidRPr="00971FBD">
              <w:rPr>
                <w:rFonts w:ascii="Times New Roman" w:eastAsia="Calibri" w:hAnsi="Times New Roman"/>
                <w:sz w:val="24"/>
                <w:szCs w:val="24"/>
              </w:rPr>
              <w:t>Подготовка предложений для учета выпадающих налоговых доходов бюджетов муниципальных образований Республики Тыва при распред</w:t>
            </w:r>
            <w:r w:rsidRPr="00971FBD">
              <w:rPr>
                <w:rFonts w:ascii="Times New Roman" w:eastAsia="Calibri" w:hAnsi="Times New Roman"/>
                <w:sz w:val="24"/>
                <w:szCs w:val="24"/>
              </w:rPr>
              <w:t>е</w:t>
            </w:r>
            <w:r w:rsidRPr="00971FBD">
              <w:rPr>
                <w:rFonts w:ascii="Times New Roman" w:eastAsia="Calibri" w:hAnsi="Times New Roman"/>
                <w:sz w:val="24"/>
                <w:szCs w:val="24"/>
              </w:rPr>
              <w:t>лении объема дотаций бюджетам муниципальных образований Республ</w:t>
            </w:r>
            <w:r w:rsidRPr="00971FBD">
              <w:rPr>
                <w:rFonts w:ascii="Times New Roman" w:eastAsia="Calibri" w:hAnsi="Times New Roman"/>
                <w:sz w:val="24"/>
                <w:szCs w:val="24"/>
              </w:rPr>
              <w:t>и</w:t>
            </w:r>
            <w:r w:rsidR="00FF4993">
              <w:rPr>
                <w:rFonts w:ascii="Times New Roman" w:eastAsia="Calibri" w:hAnsi="Times New Roman"/>
                <w:sz w:val="24"/>
                <w:szCs w:val="24"/>
              </w:rPr>
              <w:t>ки Т</w:t>
            </w:r>
            <w:r w:rsidRPr="00971FBD">
              <w:rPr>
                <w:rFonts w:ascii="Times New Roman" w:eastAsia="Calibri" w:hAnsi="Times New Roman"/>
                <w:sz w:val="24"/>
                <w:szCs w:val="24"/>
              </w:rPr>
              <w:t>ыва на поддержку мер по обеспечению сбалансированности местных бюджетов в ходе исполнения бюджетов</w:t>
            </w:r>
          </w:p>
        </w:tc>
        <w:tc>
          <w:tcPr>
            <w:tcW w:w="2409" w:type="dxa"/>
          </w:tcPr>
          <w:p w:rsidR="00CD1A8D" w:rsidRDefault="00377F85"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1 мая </w:t>
            </w:r>
            <w:r w:rsidR="00CD1A8D">
              <w:rPr>
                <w:rFonts w:ascii="Times New Roman" w:eastAsia="Calibri" w:hAnsi="Times New Roman"/>
                <w:sz w:val="24"/>
                <w:szCs w:val="24"/>
              </w:rPr>
              <w:t>–</w:t>
            </w:r>
          </w:p>
          <w:p w:rsidR="00377F85" w:rsidRPr="00971FBD" w:rsidRDefault="00377F85"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1 ноября </w:t>
            </w:r>
          </w:p>
          <w:p w:rsidR="00377F85" w:rsidRPr="00971FBD" w:rsidRDefault="00377F85"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2020 г</w:t>
            </w:r>
            <w:r w:rsidR="00CD1A8D">
              <w:rPr>
                <w:rFonts w:ascii="Times New Roman" w:eastAsia="Calibri" w:hAnsi="Times New Roman"/>
                <w:sz w:val="24"/>
                <w:szCs w:val="24"/>
              </w:rPr>
              <w:t>.</w:t>
            </w:r>
          </w:p>
        </w:tc>
        <w:tc>
          <w:tcPr>
            <w:tcW w:w="4962" w:type="dxa"/>
          </w:tcPr>
          <w:p w:rsidR="00377F85" w:rsidRPr="00971FBD" w:rsidRDefault="00377F85" w:rsidP="00B556D4">
            <w:pPr>
              <w:spacing w:after="0" w:line="240" w:lineRule="auto"/>
              <w:contextualSpacing/>
              <w:jc w:val="both"/>
              <w:rPr>
                <w:rFonts w:ascii="Times New Roman" w:eastAsia="Calibri" w:hAnsi="Times New Roman"/>
                <w:sz w:val="24"/>
                <w:szCs w:val="24"/>
              </w:rPr>
            </w:pPr>
            <w:r w:rsidRPr="00971FBD">
              <w:rPr>
                <w:rFonts w:ascii="Times New Roman" w:eastAsia="Calibri" w:hAnsi="Times New Roman"/>
                <w:sz w:val="24"/>
                <w:szCs w:val="24"/>
              </w:rPr>
              <w:t xml:space="preserve">Министерство финансов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eastAsia="Calibri" w:hAnsi="Times New Roman"/>
                <w:sz w:val="24"/>
                <w:szCs w:val="24"/>
              </w:rPr>
              <w:t xml:space="preserve">, органы местного самоуправления </w:t>
            </w:r>
            <w:r w:rsidR="00FF4993">
              <w:rPr>
                <w:rFonts w:ascii="Times New Roman" w:eastAsia="Calibri" w:hAnsi="Times New Roman"/>
                <w:sz w:val="24"/>
                <w:szCs w:val="24"/>
              </w:rPr>
              <w:t>муниц</w:t>
            </w:r>
            <w:r w:rsidR="00FF4993">
              <w:rPr>
                <w:rFonts w:ascii="Times New Roman" w:eastAsia="Calibri" w:hAnsi="Times New Roman"/>
                <w:sz w:val="24"/>
                <w:szCs w:val="24"/>
              </w:rPr>
              <w:t>и</w:t>
            </w:r>
            <w:r w:rsidR="00FF4993">
              <w:rPr>
                <w:rFonts w:ascii="Times New Roman" w:eastAsia="Calibri" w:hAnsi="Times New Roman"/>
                <w:sz w:val="24"/>
                <w:szCs w:val="24"/>
              </w:rPr>
              <w:t xml:space="preserve">пальных образований </w:t>
            </w:r>
            <w:r w:rsidRPr="00971FBD">
              <w:rPr>
                <w:rFonts w:ascii="Times New Roman" w:eastAsia="Calibri" w:hAnsi="Times New Roman"/>
                <w:sz w:val="24"/>
                <w:szCs w:val="24"/>
              </w:rPr>
              <w:t>(по согласованию)</w:t>
            </w:r>
          </w:p>
        </w:tc>
      </w:tr>
      <w:tr w:rsidR="00377F85" w:rsidRPr="00971FBD" w:rsidTr="002B1534">
        <w:tc>
          <w:tcPr>
            <w:tcW w:w="7905" w:type="dxa"/>
          </w:tcPr>
          <w:p w:rsidR="00377F85" w:rsidRPr="00971FBD" w:rsidRDefault="00377F85" w:rsidP="00B556D4">
            <w:pPr>
              <w:spacing w:after="0" w:line="240" w:lineRule="auto"/>
              <w:jc w:val="both"/>
              <w:rPr>
                <w:sz w:val="24"/>
                <w:szCs w:val="24"/>
              </w:rPr>
            </w:pPr>
            <w:r>
              <w:rPr>
                <w:rFonts w:ascii="Times New Roman" w:eastAsia="Calibri" w:hAnsi="Times New Roman"/>
                <w:sz w:val="24"/>
                <w:szCs w:val="24"/>
              </w:rPr>
              <w:t xml:space="preserve">41. </w:t>
            </w:r>
            <w:r w:rsidRPr="00971FBD">
              <w:rPr>
                <w:rFonts w:ascii="Times New Roman" w:eastAsia="Calibri" w:hAnsi="Times New Roman"/>
                <w:sz w:val="24"/>
                <w:szCs w:val="24"/>
              </w:rPr>
              <w:t>Разработка проекта закона Республики Тыва о с</w:t>
            </w:r>
            <w:r w:rsidRPr="00971FBD">
              <w:rPr>
                <w:rFonts w:ascii="Times New Roman" w:hAnsi="Times New Roman"/>
                <w:bCs/>
                <w:sz w:val="24"/>
                <w:szCs w:val="24"/>
              </w:rPr>
              <w:t>оздании фин</w:t>
            </w:r>
            <w:r w:rsidR="00FF4993">
              <w:rPr>
                <w:rFonts w:ascii="Times New Roman" w:hAnsi="Times New Roman"/>
                <w:bCs/>
                <w:sz w:val="24"/>
                <w:szCs w:val="24"/>
              </w:rPr>
              <w:t>ансового резерва в размере 2,5 процента</w:t>
            </w:r>
            <w:r w:rsidRPr="00971FBD">
              <w:rPr>
                <w:rFonts w:ascii="Times New Roman" w:hAnsi="Times New Roman"/>
                <w:bCs/>
                <w:sz w:val="24"/>
                <w:szCs w:val="24"/>
              </w:rPr>
              <w:t xml:space="preserve"> доходной части республиканского бюдж</w:t>
            </w:r>
            <w:r w:rsidRPr="00971FBD">
              <w:rPr>
                <w:rFonts w:ascii="Times New Roman" w:hAnsi="Times New Roman"/>
                <w:bCs/>
                <w:sz w:val="24"/>
                <w:szCs w:val="24"/>
              </w:rPr>
              <w:t>е</w:t>
            </w:r>
            <w:r w:rsidRPr="00971FBD">
              <w:rPr>
                <w:rFonts w:ascii="Times New Roman" w:hAnsi="Times New Roman"/>
                <w:bCs/>
                <w:sz w:val="24"/>
                <w:szCs w:val="24"/>
              </w:rPr>
              <w:t xml:space="preserve">та Республики Тыва </w:t>
            </w:r>
          </w:p>
        </w:tc>
        <w:tc>
          <w:tcPr>
            <w:tcW w:w="2409" w:type="dxa"/>
          </w:tcPr>
          <w:p w:rsidR="00377F85" w:rsidRPr="00971FBD" w:rsidRDefault="00FF4993" w:rsidP="00B556D4">
            <w:pPr>
              <w:spacing w:after="0" w:line="240" w:lineRule="auto"/>
              <w:jc w:val="center"/>
              <w:rPr>
                <w:sz w:val="24"/>
                <w:szCs w:val="24"/>
              </w:rPr>
            </w:pPr>
            <w:r>
              <w:rPr>
                <w:rFonts w:ascii="Times New Roman" w:hAnsi="Times New Roman"/>
                <w:sz w:val="24"/>
                <w:szCs w:val="24"/>
              </w:rPr>
              <w:t>до</w:t>
            </w:r>
            <w:r w:rsidRPr="00971FBD">
              <w:rPr>
                <w:rFonts w:ascii="Times New Roman" w:hAnsi="Times New Roman"/>
                <w:bCs/>
                <w:sz w:val="24"/>
                <w:szCs w:val="24"/>
              </w:rPr>
              <w:t xml:space="preserve"> </w:t>
            </w:r>
            <w:r w:rsidR="00377F85" w:rsidRPr="00971FBD">
              <w:rPr>
                <w:rFonts w:ascii="Times New Roman" w:hAnsi="Times New Roman"/>
                <w:bCs/>
                <w:sz w:val="24"/>
                <w:szCs w:val="24"/>
              </w:rPr>
              <w:t>30 апреля 2020 г</w:t>
            </w:r>
            <w:r w:rsidR="00CD1A8D">
              <w:rPr>
                <w:rFonts w:ascii="Times New Roman" w:hAnsi="Times New Roman"/>
                <w:bCs/>
                <w:sz w:val="24"/>
                <w:szCs w:val="24"/>
              </w:rPr>
              <w:t>.</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 xml:space="preserve">Министерство финансов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p>
        </w:tc>
      </w:tr>
      <w:tr w:rsidR="00377F85" w:rsidRPr="00971FBD" w:rsidTr="002B1534">
        <w:tc>
          <w:tcPr>
            <w:tcW w:w="7905" w:type="dxa"/>
          </w:tcPr>
          <w:p w:rsidR="00377F85" w:rsidRPr="00971FBD" w:rsidRDefault="00377F85" w:rsidP="00B556D4">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42. </w:t>
            </w:r>
            <w:r w:rsidRPr="00971FBD">
              <w:rPr>
                <w:rFonts w:ascii="Times New Roman" w:eastAsia="Calibri" w:hAnsi="Times New Roman"/>
                <w:sz w:val="24"/>
                <w:szCs w:val="24"/>
              </w:rPr>
              <w:t>Разработка мер поддержки местным бюдже</w:t>
            </w:r>
            <w:r w:rsidR="00181826">
              <w:rPr>
                <w:rFonts w:ascii="Times New Roman" w:eastAsia="Calibri" w:hAnsi="Times New Roman"/>
                <w:sz w:val="24"/>
                <w:szCs w:val="24"/>
              </w:rPr>
              <w:t>там Республики Тыва, столкнувшим</w:t>
            </w:r>
            <w:r w:rsidRPr="00971FBD">
              <w:rPr>
                <w:rFonts w:ascii="Times New Roman" w:eastAsia="Calibri" w:hAnsi="Times New Roman"/>
                <w:sz w:val="24"/>
                <w:szCs w:val="24"/>
              </w:rPr>
              <w:t>ся с падением налоговых доходов</w:t>
            </w:r>
          </w:p>
        </w:tc>
        <w:tc>
          <w:tcPr>
            <w:tcW w:w="2409" w:type="dxa"/>
          </w:tcPr>
          <w:p w:rsidR="00377F85" w:rsidRPr="00971FBD" w:rsidRDefault="00FF4993" w:rsidP="00B556D4">
            <w:pPr>
              <w:spacing w:after="0" w:line="240" w:lineRule="auto"/>
              <w:jc w:val="center"/>
              <w:rPr>
                <w:rFonts w:ascii="Times New Roman" w:hAnsi="Times New Roman"/>
                <w:bCs/>
                <w:sz w:val="24"/>
                <w:szCs w:val="24"/>
              </w:rPr>
            </w:pPr>
            <w:r>
              <w:rPr>
                <w:rFonts w:ascii="Times New Roman" w:hAnsi="Times New Roman"/>
                <w:sz w:val="24"/>
                <w:szCs w:val="24"/>
              </w:rPr>
              <w:t>до</w:t>
            </w:r>
            <w:r w:rsidRPr="00971FBD">
              <w:rPr>
                <w:rFonts w:ascii="Times New Roman" w:hAnsi="Times New Roman"/>
                <w:bCs/>
                <w:sz w:val="24"/>
                <w:szCs w:val="24"/>
              </w:rPr>
              <w:t xml:space="preserve"> </w:t>
            </w:r>
            <w:r w:rsidR="00377F85" w:rsidRPr="00971FBD">
              <w:rPr>
                <w:rFonts w:ascii="Times New Roman" w:hAnsi="Times New Roman"/>
                <w:bCs/>
                <w:sz w:val="24"/>
                <w:szCs w:val="24"/>
              </w:rPr>
              <w:t>30 апреля 2020 г</w:t>
            </w:r>
            <w:r w:rsidR="00CD1A8D">
              <w:rPr>
                <w:rFonts w:ascii="Times New Roman" w:hAnsi="Times New Roman"/>
                <w:bCs/>
                <w:sz w:val="24"/>
                <w:szCs w:val="24"/>
              </w:rPr>
              <w:t>.</w:t>
            </w:r>
          </w:p>
        </w:tc>
        <w:tc>
          <w:tcPr>
            <w:tcW w:w="4962" w:type="dxa"/>
          </w:tcPr>
          <w:p w:rsidR="00377F85" w:rsidRPr="00971FBD" w:rsidRDefault="00377F85" w:rsidP="00B556D4">
            <w:pPr>
              <w:spacing w:after="0" w:line="240" w:lineRule="auto"/>
              <w:jc w:val="both"/>
              <w:rPr>
                <w:rFonts w:ascii="Times New Roman" w:hAnsi="Times New Roman"/>
                <w:sz w:val="24"/>
                <w:szCs w:val="24"/>
              </w:rPr>
            </w:pPr>
            <w:r w:rsidRPr="00971FBD">
              <w:rPr>
                <w:rFonts w:ascii="Times New Roman" w:hAnsi="Times New Roman"/>
                <w:sz w:val="24"/>
                <w:szCs w:val="24"/>
              </w:rPr>
              <w:t xml:space="preserve">Министерство финансов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p>
        </w:tc>
      </w:tr>
    </w:tbl>
    <w:p w:rsidR="003D579C" w:rsidRDefault="003D579C" w:rsidP="00B556D4">
      <w:pPr>
        <w:spacing w:after="0" w:line="240" w:lineRule="auto"/>
      </w:pPr>
    </w:p>
    <w:p w:rsidR="003D579C" w:rsidRDefault="003D579C" w:rsidP="00B556D4">
      <w:pPr>
        <w:spacing w:after="0" w:line="240" w:lineRule="auto"/>
      </w:pPr>
    </w:p>
    <w:p w:rsidR="00B556D4" w:rsidRDefault="00B556D4" w:rsidP="00B556D4">
      <w:pPr>
        <w:spacing w:after="0" w:line="240" w:lineRule="auto"/>
      </w:pPr>
    </w:p>
    <w:p w:rsidR="00B556D4" w:rsidRDefault="00B556D4" w:rsidP="00B556D4">
      <w:pPr>
        <w:spacing w:after="0" w:line="240" w:lineRule="auto"/>
      </w:pPr>
    </w:p>
    <w:p w:rsidR="00B556D4" w:rsidRDefault="00B556D4" w:rsidP="00B556D4">
      <w:pPr>
        <w:spacing w:after="0" w:line="240" w:lineRule="auto"/>
      </w:pPr>
    </w:p>
    <w:p w:rsidR="003D579C" w:rsidRDefault="003D579C" w:rsidP="00B556D4">
      <w:pPr>
        <w:spacing w:after="0" w:line="240" w:lineRule="auto"/>
      </w:pPr>
    </w:p>
    <w:p w:rsidR="000D2EC4" w:rsidRDefault="000D2EC4" w:rsidP="00B556D4">
      <w:pPr>
        <w:spacing w:after="0" w:line="240" w:lineRule="auto"/>
      </w:pPr>
    </w:p>
    <w:p w:rsidR="000737AF" w:rsidRDefault="000737AF" w:rsidP="00B556D4">
      <w:pPr>
        <w:spacing w:after="0" w:line="240" w:lineRule="auto"/>
      </w:pPr>
    </w:p>
    <w:tbl>
      <w:tblPr>
        <w:tblStyle w:val="af9"/>
        <w:tblW w:w="15276" w:type="dxa"/>
        <w:tblLook w:val="04A0"/>
      </w:tblPr>
      <w:tblGrid>
        <w:gridCol w:w="7905"/>
        <w:gridCol w:w="2409"/>
        <w:gridCol w:w="4962"/>
      </w:tblGrid>
      <w:tr w:rsidR="003D579C" w:rsidRPr="00971FBD" w:rsidTr="003D579C">
        <w:tc>
          <w:tcPr>
            <w:tcW w:w="7905"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Наименование мероприятия</w:t>
            </w:r>
          </w:p>
        </w:tc>
        <w:tc>
          <w:tcPr>
            <w:tcW w:w="2409"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Срок </w:t>
            </w:r>
          </w:p>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исполнения</w:t>
            </w:r>
          </w:p>
        </w:tc>
        <w:tc>
          <w:tcPr>
            <w:tcW w:w="4962"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О</w:t>
            </w:r>
            <w:r w:rsidRPr="00971FBD">
              <w:rPr>
                <w:rFonts w:ascii="Times New Roman" w:eastAsia="Calibri" w:hAnsi="Times New Roman"/>
                <w:sz w:val="24"/>
                <w:szCs w:val="24"/>
              </w:rPr>
              <w:t>тветственны</w:t>
            </w:r>
            <w:r>
              <w:rPr>
                <w:rFonts w:ascii="Times New Roman" w:eastAsia="Calibri" w:hAnsi="Times New Roman"/>
                <w:sz w:val="24"/>
                <w:szCs w:val="24"/>
              </w:rPr>
              <w:t>е</w:t>
            </w:r>
            <w:r w:rsidRPr="00971FBD">
              <w:rPr>
                <w:rFonts w:ascii="Times New Roman" w:eastAsia="Calibri" w:hAnsi="Times New Roman"/>
                <w:sz w:val="24"/>
                <w:szCs w:val="24"/>
              </w:rPr>
              <w:t xml:space="preserve"> </w:t>
            </w:r>
          </w:p>
          <w:p w:rsidR="003D579C" w:rsidRPr="00971FBD" w:rsidRDefault="003D579C"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 xml:space="preserve">за </w:t>
            </w:r>
            <w:r w:rsidRPr="00971FBD">
              <w:rPr>
                <w:rFonts w:ascii="Times New Roman" w:eastAsia="Calibri" w:hAnsi="Times New Roman"/>
                <w:sz w:val="24"/>
                <w:szCs w:val="24"/>
              </w:rPr>
              <w:t>исполн</w:t>
            </w:r>
            <w:r>
              <w:rPr>
                <w:rFonts w:ascii="Times New Roman" w:eastAsia="Calibri" w:hAnsi="Times New Roman"/>
                <w:sz w:val="24"/>
                <w:szCs w:val="24"/>
              </w:rPr>
              <w:t>ение</w:t>
            </w:r>
          </w:p>
        </w:tc>
      </w:tr>
      <w:tr w:rsidR="00377F85" w:rsidRPr="00971FBD" w:rsidTr="002B1534">
        <w:tc>
          <w:tcPr>
            <w:tcW w:w="7905" w:type="dxa"/>
          </w:tcPr>
          <w:p w:rsidR="00377F85" w:rsidRPr="00971FBD" w:rsidRDefault="00377F85" w:rsidP="00B556D4">
            <w:pPr>
              <w:pStyle w:val="af5"/>
              <w:ind w:left="0"/>
              <w:rPr>
                <w:rFonts w:ascii="Times New Roman" w:hAnsi="Times New Roman"/>
                <w:sz w:val="24"/>
                <w:szCs w:val="24"/>
              </w:rPr>
            </w:pPr>
            <w:r>
              <w:rPr>
                <w:rFonts w:ascii="Times New Roman" w:hAnsi="Times New Roman"/>
                <w:sz w:val="24"/>
                <w:szCs w:val="24"/>
              </w:rPr>
              <w:t xml:space="preserve">43. </w:t>
            </w:r>
            <w:r w:rsidRPr="00971FBD">
              <w:rPr>
                <w:rFonts w:ascii="Times New Roman" w:hAnsi="Times New Roman"/>
                <w:sz w:val="24"/>
                <w:szCs w:val="24"/>
              </w:rPr>
              <w:t>Сокращение неэффективных расходов и избыточных функций в бю</w:t>
            </w:r>
            <w:r w:rsidRPr="00971FBD">
              <w:rPr>
                <w:rFonts w:ascii="Times New Roman" w:hAnsi="Times New Roman"/>
                <w:sz w:val="24"/>
                <w:szCs w:val="24"/>
              </w:rPr>
              <w:t>д</w:t>
            </w:r>
            <w:r w:rsidRPr="00971FBD">
              <w:rPr>
                <w:rFonts w:ascii="Times New Roman" w:hAnsi="Times New Roman"/>
                <w:sz w:val="24"/>
                <w:szCs w:val="24"/>
              </w:rPr>
              <w:t>жетном секторе</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377F85">
              <w:rPr>
                <w:rFonts w:ascii="Times New Roman" w:hAnsi="Times New Roman"/>
                <w:sz w:val="24"/>
                <w:szCs w:val="24"/>
              </w:rPr>
              <w:t>д</w:t>
            </w:r>
            <w:r w:rsidRPr="00971FBD">
              <w:rPr>
                <w:rFonts w:ascii="Times New Roman" w:hAnsi="Times New Roman"/>
                <w:sz w:val="24"/>
                <w:szCs w:val="24"/>
                <w:lang w:val="en-US"/>
              </w:rPr>
              <w:t>о 1</w:t>
            </w:r>
            <w:r w:rsidRPr="00971FBD">
              <w:rPr>
                <w:rFonts w:ascii="Times New Roman" w:hAnsi="Times New Roman"/>
                <w:sz w:val="24"/>
                <w:szCs w:val="24"/>
              </w:rPr>
              <w:t>0</w:t>
            </w:r>
            <w:r w:rsidRPr="00971FBD">
              <w:rPr>
                <w:rFonts w:ascii="Times New Roman" w:hAnsi="Times New Roman"/>
                <w:sz w:val="24"/>
                <w:szCs w:val="24"/>
                <w:lang w:val="en-US"/>
              </w:rPr>
              <w:t xml:space="preserve"> июля</w:t>
            </w:r>
          </w:p>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r w:rsidR="00CD1A8D">
              <w:rPr>
                <w:rFonts w:ascii="Times New Roman" w:hAnsi="Times New Roman"/>
                <w:sz w:val="24"/>
                <w:szCs w:val="24"/>
              </w:rPr>
              <w:t>.</w:t>
            </w:r>
          </w:p>
        </w:tc>
        <w:tc>
          <w:tcPr>
            <w:tcW w:w="4962" w:type="dxa"/>
          </w:tcPr>
          <w:p w:rsidR="00377F85" w:rsidRPr="00971FBD" w:rsidRDefault="00377F85" w:rsidP="00B556D4">
            <w:pPr>
              <w:spacing w:after="0" w:line="240" w:lineRule="auto"/>
              <w:jc w:val="both"/>
              <w:rPr>
                <w:rFonts w:ascii="Times New Roman" w:eastAsia="Calibri" w:hAnsi="Times New Roman"/>
                <w:sz w:val="24"/>
                <w:szCs w:val="24"/>
              </w:rPr>
            </w:pPr>
            <w:r w:rsidRPr="00971FBD">
              <w:rPr>
                <w:rFonts w:ascii="Times New Roman" w:eastAsia="Calibri" w:hAnsi="Times New Roman"/>
                <w:sz w:val="24"/>
                <w:szCs w:val="24"/>
              </w:rPr>
              <w:t xml:space="preserve">Министерство финансов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eastAsia="Calibri" w:hAnsi="Times New Roman"/>
                <w:sz w:val="24"/>
                <w:szCs w:val="24"/>
              </w:rPr>
              <w:t xml:space="preserve">, Министерство здравоохранения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eastAsia="Calibri" w:hAnsi="Times New Roman"/>
                <w:sz w:val="24"/>
                <w:szCs w:val="24"/>
              </w:rPr>
              <w:t xml:space="preserve">, Министерство культуры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eastAsia="Calibri" w:hAnsi="Times New Roman"/>
                <w:sz w:val="24"/>
                <w:szCs w:val="24"/>
              </w:rPr>
              <w:t xml:space="preserve">, Министерство спорта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w:t>
            </w:r>
            <w:r w:rsidR="00CD1A8D">
              <w:rPr>
                <w:rFonts w:ascii="Times New Roman" w:eastAsia="Calibri" w:hAnsi="Times New Roman"/>
                <w:sz w:val="24"/>
                <w:szCs w:val="24"/>
              </w:rPr>
              <w:t>ва</w:t>
            </w:r>
            <w:r w:rsidRPr="00971FBD">
              <w:rPr>
                <w:rFonts w:ascii="Times New Roman" w:eastAsia="Calibri" w:hAnsi="Times New Roman"/>
                <w:sz w:val="24"/>
                <w:szCs w:val="24"/>
              </w:rPr>
              <w:t xml:space="preserve">, Министерство образования и науки </w:t>
            </w:r>
            <w:r w:rsidR="00CD1A8D" w:rsidRPr="00971FBD">
              <w:rPr>
                <w:rFonts w:ascii="Times New Roman" w:eastAsia="Calibri" w:hAnsi="Times New Roman"/>
                <w:sz w:val="24"/>
                <w:szCs w:val="24"/>
              </w:rPr>
              <w:t>Р</w:t>
            </w:r>
            <w:r w:rsidR="00CD1A8D">
              <w:rPr>
                <w:rFonts w:ascii="Times New Roman" w:eastAsia="Calibri" w:hAnsi="Times New Roman"/>
                <w:sz w:val="24"/>
                <w:szCs w:val="24"/>
              </w:rPr>
              <w:t>е</w:t>
            </w:r>
            <w:r w:rsidR="00CD1A8D">
              <w:rPr>
                <w:rFonts w:ascii="Times New Roman" w:eastAsia="Calibri" w:hAnsi="Times New Roman"/>
                <w:sz w:val="24"/>
                <w:szCs w:val="24"/>
              </w:rPr>
              <w:t>с</w:t>
            </w:r>
            <w:r w:rsidR="00CD1A8D">
              <w:rPr>
                <w:rFonts w:ascii="Times New Roman" w:eastAsia="Calibri" w:hAnsi="Times New Roman"/>
                <w:sz w:val="24"/>
                <w:szCs w:val="24"/>
              </w:rPr>
              <w:t xml:space="preserve">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eastAsia="Calibri" w:hAnsi="Times New Roman"/>
                <w:sz w:val="24"/>
                <w:szCs w:val="24"/>
              </w:rPr>
              <w:t>, Агентство по делам наци</w:t>
            </w:r>
            <w:r w:rsidRPr="00971FBD">
              <w:rPr>
                <w:rFonts w:ascii="Times New Roman" w:eastAsia="Calibri" w:hAnsi="Times New Roman"/>
                <w:sz w:val="24"/>
                <w:szCs w:val="24"/>
              </w:rPr>
              <w:t>о</w:t>
            </w:r>
            <w:r w:rsidRPr="00971FBD">
              <w:rPr>
                <w:rFonts w:ascii="Times New Roman" w:eastAsia="Calibri" w:hAnsi="Times New Roman"/>
                <w:sz w:val="24"/>
                <w:szCs w:val="24"/>
              </w:rPr>
              <w:t xml:space="preserve">нальностей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eastAsia="Calibri" w:hAnsi="Times New Roman"/>
                <w:sz w:val="24"/>
                <w:szCs w:val="24"/>
              </w:rPr>
              <w:t xml:space="preserve">, Министерство труда и социальной политики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44. </w:t>
            </w:r>
            <w:r w:rsidRPr="00971FBD">
              <w:rPr>
                <w:rFonts w:ascii="Times New Roman" w:hAnsi="Times New Roman"/>
                <w:sz w:val="24"/>
                <w:szCs w:val="24"/>
              </w:rPr>
              <w:t>Актуализация перечня организаций, в которых будет применяться опережающее профессиональное обучение высвобождаемых работников</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в течени</w:t>
            </w:r>
            <w:r w:rsidR="00CD1A8D">
              <w:rPr>
                <w:rFonts w:ascii="Times New Roman" w:hAnsi="Times New Roman"/>
                <w:sz w:val="24"/>
                <w:szCs w:val="24"/>
              </w:rPr>
              <w:t>е</w:t>
            </w:r>
          </w:p>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года</w:t>
            </w:r>
          </w:p>
        </w:tc>
        <w:tc>
          <w:tcPr>
            <w:tcW w:w="4962" w:type="dxa"/>
          </w:tcPr>
          <w:p w:rsidR="00377F85" w:rsidRPr="00971FBD" w:rsidRDefault="00377F85" w:rsidP="00B556D4">
            <w:pPr>
              <w:spacing w:after="0" w:line="240" w:lineRule="auto"/>
              <w:jc w:val="both"/>
              <w:rPr>
                <w:rFonts w:ascii="Times New Roman" w:eastAsia="Calibri" w:hAnsi="Times New Roman"/>
                <w:sz w:val="24"/>
                <w:szCs w:val="24"/>
              </w:rPr>
            </w:pPr>
            <w:r w:rsidRPr="00971FBD">
              <w:rPr>
                <w:rFonts w:ascii="Times New Roman" w:eastAsia="Calibri" w:hAnsi="Times New Roman"/>
                <w:sz w:val="24"/>
                <w:szCs w:val="24"/>
              </w:rPr>
              <w:t xml:space="preserve">Министерство труда и социальной политики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p>
        </w:tc>
      </w:tr>
      <w:tr w:rsidR="00377F85" w:rsidRPr="00971FBD" w:rsidTr="002B1534">
        <w:tc>
          <w:tcPr>
            <w:tcW w:w="7905" w:type="dxa"/>
          </w:tcPr>
          <w:p w:rsidR="00377F85" w:rsidRPr="00971FBD" w:rsidRDefault="00377F85" w:rsidP="00B556D4">
            <w:pPr>
              <w:pStyle w:val="af5"/>
              <w:ind w:left="0"/>
              <w:rPr>
                <w:rFonts w:ascii="Times New Roman" w:hAnsi="Times New Roman"/>
                <w:sz w:val="24"/>
                <w:szCs w:val="24"/>
              </w:rPr>
            </w:pPr>
            <w:r>
              <w:rPr>
                <w:rFonts w:ascii="Times New Roman" w:hAnsi="Times New Roman"/>
                <w:sz w:val="24"/>
                <w:szCs w:val="24"/>
              </w:rPr>
              <w:t xml:space="preserve">45. </w:t>
            </w:r>
            <w:r w:rsidRPr="00971FBD">
              <w:rPr>
                <w:rFonts w:ascii="Times New Roman" w:hAnsi="Times New Roman"/>
                <w:sz w:val="24"/>
                <w:szCs w:val="24"/>
              </w:rPr>
              <w:t>Определение объемов и направлений опережающего обучения, вкл</w:t>
            </w:r>
            <w:r w:rsidRPr="00971FBD">
              <w:rPr>
                <w:rFonts w:ascii="Times New Roman" w:hAnsi="Times New Roman"/>
                <w:sz w:val="24"/>
                <w:szCs w:val="24"/>
              </w:rPr>
              <w:t>ю</w:t>
            </w:r>
            <w:r w:rsidRPr="00971FBD">
              <w:rPr>
                <w:rFonts w:ascii="Times New Roman" w:hAnsi="Times New Roman"/>
                <w:sz w:val="24"/>
                <w:szCs w:val="24"/>
              </w:rPr>
              <w:t>чая организацию стажировки на рабочем месте, с учетом профессионал</w:t>
            </w:r>
            <w:r w:rsidRPr="00971FBD">
              <w:rPr>
                <w:rFonts w:ascii="Times New Roman" w:hAnsi="Times New Roman"/>
                <w:sz w:val="24"/>
                <w:szCs w:val="24"/>
              </w:rPr>
              <w:t>ь</w:t>
            </w:r>
            <w:r w:rsidRPr="00971FBD">
              <w:rPr>
                <w:rFonts w:ascii="Times New Roman" w:hAnsi="Times New Roman"/>
                <w:sz w:val="24"/>
                <w:szCs w:val="24"/>
              </w:rPr>
              <w:t>но-квалификационной структуры высвобождаемых работников и приор</w:t>
            </w:r>
            <w:r w:rsidRPr="00971FBD">
              <w:rPr>
                <w:rFonts w:ascii="Times New Roman" w:hAnsi="Times New Roman"/>
                <w:sz w:val="24"/>
                <w:szCs w:val="24"/>
              </w:rPr>
              <w:t>и</w:t>
            </w:r>
            <w:r w:rsidRPr="00971FBD">
              <w:rPr>
                <w:rFonts w:ascii="Times New Roman" w:hAnsi="Times New Roman"/>
                <w:sz w:val="24"/>
                <w:szCs w:val="24"/>
              </w:rPr>
              <w:t>тетов социально-экономического развития Республики Тыва</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в течени</w:t>
            </w:r>
            <w:r w:rsidR="00CD1A8D">
              <w:rPr>
                <w:rFonts w:ascii="Times New Roman" w:hAnsi="Times New Roman"/>
                <w:sz w:val="24"/>
                <w:szCs w:val="24"/>
              </w:rPr>
              <w:t>е</w:t>
            </w:r>
          </w:p>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года</w:t>
            </w:r>
          </w:p>
        </w:tc>
        <w:tc>
          <w:tcPr>
            <w:tcW w:w="4962" w:type="dxa"/>
          </w:tcPr>
          <w:p w:rsidR="00377F85" w:rsidRPr="00971FBD" w:rsidRDefault="00377F85" w:rsidP="00B556D4">
            <w:pPr>
              <w:spacing w:after="0" w:line="240" w:lineRule="auto"/>
              <w:jc w:val="both"/>
              <w:rPr>
                <w:rFonts w:ascii="Times New Roman" w:eastAsia="Calibri" w:hAnsi="Times New Roman"/>
                <w:sz w:val="24"/>
                <w:szCs w:val="24"/>
              </w:rPr>
            </w:pPr>
            <w:r w:rsidRPr="00971FBD">
              <w:rPr>
                <w:rFonts w:ascii="Times New Roman" w:eastAsia="Calibri" w:hAnsi="Times New Roman"/>
                <w:sz w:val="24"/>
                <w:szCs w:val="24"/>
              </w:rPr>
              <w:t xml:space="preserve">Министерство труда и социальной политики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46. </w:t>
            </w:r>
            <w:r w:rsidRPr="00971FBD">
              <w:rPr>
                <w:rFonts w:ascii="Times New Roman" w:hAnsi="Times New Roman"/>
                <w:sz w:val="24"/>
                <w:szCs w:val="24"/>
              </w:rPr>
              <w:t>Оказание информационно-консультационных услуг безработным гр</w:t>
            </w:r>
            <w:r w:rsidRPr="00971FBD">
              <w:rPr>
                <w:rFonts w:ascii="Times New Roman" w:hAnsi="Times New Roman"/>
                <w:sz w:val="24"/>
                <w:szCs w:val="24"/>
              </w:rPr>
              <w:t>а</w:t>
            </w:r>
            <w:r w:rsidRPr="00971FBD">
              <w:rPr>
                <w:rFonts w:ascii="Times New Roman" w:hAnsi="Times New Roman"/>
                <w:sz w:val="24"/>
                <w:szCs w:val="24"/>
              </w:rPr>
              <w:t>жданам по вопросам самозанятости и стимулированию создания безр</w:t>
            </w:r>
            <w:r w:rsidRPr="00971FBD">
              <w:rPr>
                <w:rFonts w:ascii="Times New Roman" w:hAnsi="Times New Roman"/>
                <w:sz w:val="24"/>
                <w:szCs w:val="24"/>
              </w:rPr>
              <w:t>а</w:t>
            </w:r>
            <w:r w:rsidRPr="00971FBD">
              <w:rPr>
                <w:rFonts w:ascii="Times New Roman" w:hAnsi="Times New Roman"/>
                <w:sz w:val="24"/>
                <w:szCs w:val="24"/>
              </w:rPr>
              <w:t>ботными гражданами, открывшими собственное дело, дополнительных рабочих мест для трудоустрой</w:t>
            </w:r>
            <w:r w:rsidR="00CD1A8D">
              <w:rPr>
                <w:rFonts w:ascii="Times New Roman" w:hAnsi="Times New Roman"/>
                <w:sz w:val="24"/>
                <w:szCs w:val="24"/>
              </w:rPr>
              <w:t>ства безработных граждан</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в течени</w:t>
            </w:r>
            <w:r w:rsidR="00CD1A8D">
              <w:rPr>
                <w:rFonts w:ascii="Times New Roman" w:hAnsi="Times New Roman"/>
                <w:sz w:val="24"/>
                <w:szCs w:val="24"/>
              </w:rPr>
              <w:t>е</w:t>
            </w:r>
          </w:p>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года</w:t>
            </w:r>
          </w:p>
        </w:tc>
        <w:tc>
          <w:tcPr>
            <w:tcW w:w="4962" w:type="dxa"/>
          </w:tcPr>
          <w:p w:rsidR="00377F85" w:rsidRPr="00971FBD" w:rsidRDefault="00377F85" w:rsidP="00B556D4">
            <w:pPr>
              <w:spacing w:after="0" w:line="240" w:lineRule="auto"/>
              <w:jc w:val="both"/>
              <w:rPr>
                <w:rFonts w:ascii="Times New Roman" w:eastAsia="Calibri" w:hAnsi="Times New Roman"/>
                <w:sz w:val="24"/>
                <w:szCs w:val="24"/>
              </w:rPr>
            </w:pPr>
            <w:r w:rsidRPr="00971FBD">
              <w:rPr>
                <w:rFonts w:ascii="Times New Roman" w:eastAsia="Calibri" w:hAnsi="Times New Roman"/>
                <w:sz w:val="24"/>
                <w:szCs w:val="24"/>
              </w:rPr>
              <w:t xml:space="preserve">Министерство труда и социальной политики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p>
        </w:tc>
      </w:tr>
      <w:tr w:rsidR="00377F85" w:rsidRPr="00971FBD" w:rsidTr="002B1534">
        <w:tc>
          <w:tcPr>
            <w:tcW w:w="7905" w:type="dxa"/>
          </w:tcPr>
          <w:p w:rsidR="00377F85" w:rsidRPr="00971FBD" w:rsidRDefault="00377F85" w:rsidP="00B556D4">
            <w:pPr>
              <w:pStyle w:val="af5"/>
              <w:ind w:left="0"/>
              <w:rPr>
                <w:rFonts w:ascii="Times New Roman" w:hAnsi="Times New Roman"/>
                <w:sz w:val="24"/>
                <w:szCs w:val="24"/>
              </w:rPr>
            </w:pPr>
            <w:r>
              <w:rPr>
                <w:rFonts w:ascii="Times New Roman" w:hAnsi="Times New Roman"/>
                <w:sz w:val="24"/>
                <w:szCs w:val="24"/>
              </w:rPr>
              <w:t xml:space="preserve">47. </w:t>
            </w:r>
            <w:r w:rsidRPr="00971FBD">
              <w:rPr>
                <w:rFonts w:ascii="Times New Roman" w:hAnsi="Times New Roman"/>
                <w:sz w:val="24"/>
                <w:szCs w:val="24"/>
              </w:rPr>
              <w:t>Стимулирование работодателей, создавших временные и обществе</w:t>
            </w:r>
            <w:r w:rsidRPr="00971FBD">
              <w:rPr>
                <w:rFonts w:ascii="Times New Roman" w:hAnsi="Times New Roman"/>
                <w:sz w:val="24"/>
                <w:szCs w:val="24"/>
              </w:rPr>
              <w:t>н</w:t>
            </w:r>
            <w:r w:rsidRPr="00971FBD">
              <w:rPr>
                <w:rFonts w:ascii="Times New Roman" w:hAnsi="Times New Roman"/>
                <w:sz w:val="24"/>
                <w:szCs w:val="24"/>
              </w:rPr>
              <w:t>ные рабочие места для граждан, ищущих работу, безработных граждан, выпускников учебных заведений, работников, на</w:t>
            </w:r>
            <w:r w:rsidR="00CD1A8D">
              <w:rPr>
                <w:rFonts w:ascii="Times New Roman" w:hAnsi="Times New Roman"/>
                <w:sz w:val="24"/>
                <w:szCs w:val="24"/>
              </w:rPr>
              <w:t>ходящихся под риском увольнения</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в течени</w:t>
            </w:r>
            <w:r w:rsidR="00CD1A8D">
              <w:rPr>
                <w:rFonts w:ascii="Times New Roman" w:hAnsi="Times New Roman"/>
                <w:sz w:val="24"/>
                <w:szCs w:val="24"/>
              </w:rPr>
              <w:t>е</w:t>
            </w:r>
          </w:p>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года</w:t>
            </w:r>
          </w:p>
        </w:tc>
        <w:tc>
          <w:tcPr>
            <w:tcW w:w="4962" w:type="dxa"/>
          </w:tcPr>
          <w:p w:rsidR="00377F85" w:rsidRPr="00971FBD" w:rsidRDefault="00377F85" w:rsidP="00B556D4">
            <w:pPr>
              <w:spacing w:after="0" w:line="240" w:lineRule="auto"/>
              <w:jc w:val="both"/>
              <w:rPr>
                <w:rFonts w:ascii="Times New Roman" w:eastAsia="Calibri" w:hAnsi="Times New Roman"/>
                <w:sz w:val="24"/>
                <w:szCs w:val="24"/>
              </w:rPr>
            </w:pPr>
            <w:r w:rsidRPr="00971FBD">
              <w:rPr>
                <w:rFonts w:ascii="Times New Roman" w:eastAsia="Calibri" w:hAnsi="Times New Roman"/>
                <w:sz w:val="24"/>
                <w:szCs w:val="24"/>
              </w:rPr>
              <w:t xml:space="preserve">Министерство труда и социальной политики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p>
        </w:tc>
      </w:tr>
      <w:tr w:rsidR="00377F85" w:rsidRPr="00971FBD" w:rsidTr="002B1534">
        <w:tc>
          <w:tcPr>
            <w:tcW w:w="7905" w:type="dxa"/>
          </w:tcPr>
          <w:p w:rsidR="00377F85" w:rsidRPr="00971FBD" w:rsidRDefault="00377F85" w:rsidP="00B556D4">
            <w:pPr>
              <w:pStyle w:val="af5"/>
              <w:ind w:left="0"/>
              <w:rPr>
                <w:rFonts w:ascii="Times New Roman" w:hAnsi="Times New Roman"/>
                <w:sz w:val="24"/>
                <w:szCs w:val="24"/>
              </w:rPr>
            </w:pPr>
            <w:r>
              <w:rPr>
                <w:rFonts w:ascii="Times New Roman" w:hAnsi="Times New Roman"/>
                <w:sz w:val="24"/>
                <w:szCs w:val="24"/>
              </w:rPr>
              <w:t xml:space="preserve">48. </w:t>
            </w:r>
            <w:r w:rsidRPr="00971FBD">
              <w:rPr>
                <w:rFonts w:ascii="Times New Roman" w:hAnsi="Times New Roman"/>
                <w:sz w:val="24"/>
                <w:szCs w:val="24"/>
              </w:rPr>
              <w:t>Предоставление субсидий на техническое перевооружение произво</w:t>
            </w:r>
            <w:r w:rsidRPr="00971FBD">
              <w:rPr>
                <w:rFonts w:ascii="Times New Roman" w:hAnsi="Times New Roman"/>
                <w:sz w:val="24"/>
                <w:szCs w:val="24"/>
              </w:rPr>
              <w:t>д</w:t>
            </w:r>
            <w:r w:rsidRPr="00971FBD">
              <w:rPr>
                <w:rFonts w:ascii="Times New Roman" w:hAnsi="Times New Roman"/>
                <w:sz w:val="24"/>
                <w:szCs w:val="24"/>
              </w:rPr>
              <w:t>ства сельскохозяйственных товаропроизводителей</w:t>
            </w:r>
            <w:r w:rsidR="00FF4993">
              <w:rPr>
                <w:rFonts w:ascii="Times New Roman" w:hAnsi="Times New Roman"/>
                <w:sz w:val="24"/>
                <w:szCs w:val="24"/>
              </w:rPr>
              <w:t>,</w:t>
            </w:r>
            <w:r w:rsidRPr="00971FBD">
              <w:rPr>
                <w:rFonts w:ascii="Times New Roman" w:hAnsi="Times New Roman"/>
                <w:sz w:val="24"/>
                <w:szCs w:val="24"/>
              </w:rPr>
              <w:t xml:space="preserve"> развитие технической и технологической модернизации агропромышленного комплекса</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в течени</w:t>
            </w:r>
            <w:r w:rsidR="00CD1A8D">
              <w:rPr>
                <w:rFonts w:ascii="Times New Roman" w:hAnsi="Times New Roman"/>
                <w:sz w:val="24"/>
                <w:szCs w:val="24"/>
              </w:rPr>
              <w:t>е</w:t>
            </w:r>
          </w:p>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года</w:t>
            </w:r>
          </w:p>
        </w:tc>
        <w:tc>
          <w:tcPr>
            <w:tcW w:w="4962" w:type="dxa"/>
          </w:tcPr>
          <w:p w:rsidR="00377F85" w:rsidRPr="00971FBD" w:rsidRDefault="00377F85" w:rsidP="00B556D4">
            <w:pPr>
              <w:spacing w:after="0" w:line="240" w:lineRule="auto"/>
              <w:jc w:val="both"/>
              <w:rPr>
                <w:rFonts w:ascii="Times New Roman" w:eastAsia="Calibri" w:hAnsi="Times New Roman"/>
                <w:sz w:val="24"/>
                <w:szCs w:val="24"/>
              </w:rPr>
            </w:pPr>
            <w:r w:rsidRPr="00971FBD">
              <w:rPr>
                <w:rFonts w:ascii="Times New Roman" w:eastAsia="Calibri" w:hAnsi="Times New Roman"/>
                <w:sz w:val="24"/>
                <w:szCs w:val="24"/>
              </w:rPr>
              <w:t>Министерство сельского хозяйства и прод</w:t>
            </w:r>
            <w:r w:rsidRPr="00971FBD">
              <w:rPr>
                <w:rFonts w:ascii="Times New Roman" w:eastAsia="Calibri" w:hAnsi="Times New Roman"/>
                <w:sz w:val="24"/>
                <w:szCs w:val="24"/>
              </w:rPr>
              <w:t>о</w:t>
            </w:r>
            <w:r w:rsidRPr="00971FBD">
              <w:rPr>
                <w:rFonts w:ascii="Times New Roman" w:eastAsia="Calibri" w:hAnsi="Times New Roman"/>
                <w:sz w:val="24"/>
                <w:szCs w:val="24"/>
              </w:rPr>
              <w:t xml:space="preserve">вольствия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p>
        </w:tc>
      </w:tr>
      <w:tr w:rsidR="00377F85" w:rsidRPr="00971FBD" w:rsidTr="002B1534">
        <w:tc>
          <w:tcPr>
            <w:tcW w:w="7905" w:type="dxa"/>
          </w:tcPr>
          <w:p w:rsidR="00377F85" w:rsidRPr="00971FBD" w:rsidRDefault="00377F85" w:rsidP="00B556D4">
            <w:pPr>
              <w:pStyle w:val="af5"/>
              <w:ind w:left="0"/>
              <w:rPr>
                <w:rFonts w:ascii="Times New Roman" w:hAnsi="Times New Roman"/>
                <w:sz w:val="24"/>
                <w:szCs w:val="24"/>
              </w:rPr>
            </w:pPr>
            <w:r>
              <w:rPr>
                <w:rFonts w:ascii="Times New Roman" w:hAnsi="Times New Roman"/>
                <w:sz w:val="24"/>
                <w:szCs w:val="24"/>
              </w:rPr>
              <w:t xml:space="preserve">49. </w:t>
            </w:r>
            <w:r w:rsidRPr="00971FBD">
              <w:rPr>
                <w:rFonts w:ascii="Times New Roman" w:hAnsi="Times New Roman"/>
                <w:sz w:val="24"/>
                <w:szCs w:val="24"/>
              </w:rPr>
              <w:t>Завершение корректировки и разработки документов территориальн</w:t>
            </w:r>
            <w:r w:rsidRPr="00971FBD">
              <w:rPr>
                <w:rFonts w:ascii="Times New Roman" w:hAnsi="Times New Roman"/>
                <w:sz w:val="24"/>
                <w:szCs w:val="24"/>
              </w:rPr>
              <w:t>о</w:t>
            </w:r>
            <w:r w:rsidRPr="00971FBD">
              <w:rPr>
                <w:rFonts w:ascii="Times New Roman" w:hAnsi="Times New Roman"/>
                <w:sz w:val="24"/>
                <w:szCs w:val="24"/>
              </w:rPr>
              <w:t>го планирования кожуунов и поселений</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в течени</w:t>
            </w:r>
            <w:r w:rsidR="00CD1A8D">
              <w:rPr>
                <w:rFonts w:ascii="Times New Roman" w:hAnsi="Times New Roman"/>
                <w:sz w:val="24"/>
                <w:szCs w:val="24"/>
              </w:rPr>
              <w:t>е</w:t>
            </w:r>
          </w:p>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года</w:t>
            </w:r>
          </w:p>
        </w:tc>
        <w:tc>
          <w:tcPr>
            <w:tcW w:w="4962" w:type="dxa"/>
          </w:tcPr>
          <w:p w:rsidR="00377F85" w:rsidRPr="00971FBD" w:rsidRDefault="00377F85" w:rsidP="00B556D4">
            <w:pPr>
              <w:spacing w:after="0" w:line="240" w:lineRule="auto"/>
              <w:jc w:val="both"/>
              <w:rPr>
                <w:rFonts w:ascii="Times New Roman" w:eastAsia="Calibri" w:hAnsi="Times New Roman"/>
                <w:sz w:val="24"/>
                <w:szCs w:val="24"/>
              </w:rPr>
            </w:pPr>
            <w:r w:rsidRPr="00971FBD">
              <w:rPr>
                <w:rFonts w:ascii="Times New Roman" w:hAnsi="Times New Roman"/>
                <w:sz w:val="24"/>
                <w:szCs w:val="24"/>
              </w:rPr>
              <w:t>Минист</w:t>
            </w:r>
            <w:r w:rsidR="002B1534">
              <w:rPr>
                <w:rFonts w:ascii="Times New Roman" w:hAnsi="Times New Roman"/>
                <w:sz w:val="24"/>
                <w:szCs w:val="24"/>
              </w:rPr>
              <w:t>ерство строительства и жилищно-</w:t>
            </w:r>
            <w:r w:rsidRPr="00971FBD">
              <w:rPr>
                <w:rFonts w:ascii="Times New Roman" w:hAnsi="Times New Roman"/>
                <w:sz w:val="24"/>
                <w:szCs w:val="24"/>
              </w:rPr>
              <w:t xml:space="preserve">коммунального хозяйства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hAnsi="Times New Roman"/>
                <w:sz w:val="24"/>
                <w:szCs w:val="24"/>
              </w:rPr>
              <w:t xml:space="preserve">, </w:t>
            </w:r>
            <w:r w:rsidRPr="00971FBD">
              <w:rPr>
                <w:rFonts w:ascii="Times New Roman" w:eastAsia="Calibri" w:hAnsi="Times New Roman"/>
                <w:sz w:val="24"/>
                <w:szCs w:val="24"/>
              </w:rPr>
              <w:t xml:space="preserve">органы местного самоуправления </w:t>
            </w:r>
            <w:r w:rsidR="00FF4993">
              <w:rPr>
                <w:rFonts w:ascii="Times New Roman" w:eastAsia="Calibri" w:hAnsi="Times New Roman"/>
                <w:sz w:val="24"/>
                <w:szCs w:val="24"/>
              </w:rPr>
              <w:t>муниц</w:t>
            </w:r>
            <w:r w:rsidR="00FF4993">
              <w:rPr>
                <w:rFonts w:ascii="Times New Roman" w:eastAsia="Calibri" w:hAnsi="Times New Roman"/>
                <w:sz w:val="24"/>
                <w:szCs w:val="24"/>
              </w:rPr>
              <w:t>и</w:t>
            </w:r>
            <w:r w:rsidR="00FF4993">
              <w:rPr>
                <w:rFonts w:ascii="Times New Roman" w:eastAsia="Calibri" w:hAnsi="Times New Roman"/>
                <w:sz w:val="24"/>
                <w:szCs w:val="24"/>
              </w:rPr>
              <w:t xml:space="preserve">пальных образований </w:t>
            </w:r>
            <w:r w:rsidRPr="00971FBD">
              <w:rPr>
                <w:rFonts w:ascii="Times New Roman" w:eastAsia="Calibri" w:hAnsi="Times New Roman"/>
                <w:sz w:val="24"/>
                <w:szCs w:val="24"/>
              </w:rPr>
              <w:t>(по согласованию)</w:t>
            </w:r>
          </w:p>
        </w:tc>
      </w:tr>
    </w:tbl>
    <w:p w:rsidR="00C07360" w:rsidRDefault="00C07360" w:rsidP="00B556D4">
      <w:pPr>
        <w:spacing w:after="0" w:line="240" w:lineRule="auto"/>
      </w:pPr>
    </w:p>
    <w:p w:rsidR="0079740E" w:rsidRDefault="0079740E" w:rsidP="00B556D4">
      <w:pPr>
        <w:spacing w:after="0" w:line="240" w:lineRule="auto"/>
      </w:pPr>
    </w:p>
    <w:tbl>
      <w:tblPr>
        <w:tblStyle w:val="af9"/>
        <w:tblW w:w="15276" w:type="dxa"/>
        <w:tblLook w:val="04A0"/>
      </w:tblPr>
      <w:tblGrid>
        <w:gridCol w:w="7905"/>
        <w:gridCol w:w="2409"/>
        <w:gridCol w:w="4962"/>
      </w:tblGrid>
      <w:tr w:rsidR="003D579C" w:rsidRPr="00971FBD" w:rsidTr="003D579C">
        <w:tc>
          <w:tcPr>
            <w:tcW w:w="7905"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Наименование мероприятия</w:t>
            </w:r>
          </w:p>
        </w:tc>
        <w:tc>
          <w:tcPr>
            <w:tcW w:w="2409"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Срок </w:t>
            </w:r>
          </w:p>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исполнения</w:t>
            </w:r>
          </w:p>
        </w:tc>
        <w:tc>
          <w:tcPr>
            <w:tcW w:w="4962"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О</w:t>
            </w:r>
            <w:r w:rsidRPr="00971FBD">
              <w:rPr>
                <w:rFonts w:ascii="Times New Roman" w:eastAsia="Calibri" w:hAnsi="Times New Roman"/>
                <w:sz w:val="24"/>
                <w:szCs w:val="24"/>
              </w:rPr>
              <w:t>тветственны</w:t>
            </w:r>
            <w:r>
              <w:rPr>
                <w:rFonts w:ascii="Times New Roman" w:eastAsia="Calibri" w:hAnsi="Times New Roman"/>
                <w:sz w:val="24"/>
                <w:szCs w:val="24"/>
              </w:rPr>
              <w:t>е</w:t>
            </w:r>
            <w:r w:rsidRPr="00971FBD">
              <w:rPr>
                <w:rFonts w:ascii="Times New Roman" w:eastAsia="Calibri" w:hAnsi="Times New Roman"/>
                <w:sz w:val="24"/>
                <w:szCs w:val="24"/>
              </w:rPr>
              <w:t xml:space="preserve"> </w:t>
            </w:r>
          </w:p>
          <w:p w:rsidR="003D579C" w:rsidRPr="00971FBD" w:rsidRDefault="003D579C"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 xml:space="preserve">за </w:t>
            </w:r>
            <w:r w:rsidRPr="00971FBD">
              <w:rPr>
                <w:rFonts w:ascii="Times New Roman" w:eastAsia="Calibri" w:hAnsi="Times New Roman"/>
                <w:sz w:val="24"/>
                <w:szCs w:val="24"/>
              </w:rPr>
              <w:t>исполн</w:t>
            </w:r>
            <w:r>
              <w:rPr>
                <w:rFonts w:ascii="Times New Roman" w:eastAsia="Calibri" w:hAnsi="Times New Roman"/>
                <w:sz w:val="24"/>
                <w:szCs w:val="24"/>
              </w:rPr>
              <w:t>ение</w:t>
            </w:r>
          </w:p>
        </w:tc>
      </w:tr>
      <w:tr w:rsidR="00377F85" w:rsidRPr="00971FBD" w:rsidTr="002B1534">
        <w:tc>
          <w:tcPr>
            <w:tcW w:w="7905" w:type="dxa"/>
          </w:tcPr>
          <w:p w:rsidR="00377F85" w:rsidRPr="00971FBD" w:rsidRDefault="00377F85" w:rsidP="00B556D4">
            <w:pPr>
              <w:pStyle w:val="af5"/>
              <w:ind w:left="0"/>
              <w:rPr>
                <w:rFonts w:ascii="Times New Roman" w:hAnsi="Times New Roman"/>
                <w:sz w:val="24"/>
                <w:szCs w:val="24"/>
              </w:rPr>
            </w:pPr>
            <w:r>
              <w:rPr>
                <w:rFonts w:ascii="Times New Roman" w:hAnsi="Times New Roman"/>
                <w:sz w:val="24"/>
                <w:szCs w:val="24"/>
              </w:rPr>
              <w:t xml:space="preserve">50. </w:t>
            </w:r>
            <w:r w:rsidR="00FF4993">
              <w:rPr>
                <w:rFonts w:ascii="Times New Roman" w:hAnsi="Times New Roman"/>
                <w:sz w:val="24"/>
                <w:szCs w:val="24"/>
              </w:rPr>
              <w:t>П</w:t>
            </w:r>
            <w:r w:rsidR="002B1534">
              <w:rPr>
                <w:rFonts w:ascii="Times New Roman" w:hAnsi="Times New Roman"/>
                <w:sz w:val="24"/>
                <w:szCs w:val="24"/>
              </w:rPr>
              <w:t xml:space="preserve">ринятие </w:t>
            </w:r>
            <w:r w:rsidR="00FF4993">
              <w:rPr>
                <w:rFonts w:ascii="Times New Roman" w:hAnsi="Times New Roman"/>
                <w:sz w:val="24"/>
                <w:szCs w:val="24"/>
              </w:rPr>
              <w:t>г</w:t>
            </w:r>
            <w:r w:rsidRPr="00971FBD">
              <w:rPr>
                <w:rFonts w:ascii="Times New Roman" w:hAnsi="Times New Roman"/>
                <w:sz w:val="24"/>
                <w:szCs w:val="24"/>
              </w:rPr>
              <w:t>осударственной программы Республики Тыва «Комплек</w:t>
            </w:r>
            <w:r w:rsidRPr="00971FBD">
              <w:rPr>
                <w:rFonts w:ascii="Times New Roman" w:hAnsi="Times New Roman"/>
                <w:sz w:val="24"/>
                <w:szCs w:val="24"/>
              </w:rPr>
              <w:t>с</w:t>
            </w:r>
            <w:r w:rsidRPr="00971FBD">
              <w:rPr>
                <w:rFonts w:ascii="Times New Roman" w:hAnsi="Times New Roman"/>
                <w:sz w:val="24"/>
                <w:szCs w:val="24"/>
              </w:rPr>
              <w:t>ное развитие сельских территорий на 2020-2025 гг</w:t>
            </w:r>
            <w:r w:rsidR="002B1534">
              <w:rPr>
                <w:rFonts w:ascii="Times New Roman" w:hAnsi="Times New Roman"/>
                <w:sz w:val="24"/>
                <w:szCs w:val="24"/>
              </w:rPr>
              <w:t>.</w:t>
            </w:r>
            <w:r w:rsidR="002B1534" w:rsidRPr="00971FBD">
              <w:rPr>
                <w:rFonts w:ascii="Times New Roman" w:hAnsi="Times New Roman"/>
                <w:sz w:val="24"/>
                <w:szCs w:val="24"/>
              </w:rPr>
              <w:t>»</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апрель</w:t>
            </w:r>
          </w:p>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r w:rsidR="00CD1A8D">
              <w:rPr>
                <w:rFonts w:ascii="Times New Roman" w:hAnsi="Times New Roman"/>
                <w:sz w:val="24"/>
                <w:szCs w:val="24"/>
              </w:rPr>
              <w:t>.</w:t>
            </w:r>
          </w:p>
        </w:tc>
        <w:tc>
          <w:tcPr>
            <w:tcW w:w="4962" w:type="dxa"/>
          </w:tcPr>
          <w:p w:rsidR="00377F85" w:rsidRPr="00971FBD" w:rsidRDefault="00377F85" w:rsidP="00B556D4">
            <w:pPr>
              <w:spacing w:after="0" w:line="240" w:lineRule="auto"/>
              <w:jc w:val="both"/>
              <w:rPr>
                <w:rFonts w:ascii="Times New Roman" w:eastAsia="Calibri" w:hAnsi="Times New Roman"/>
                <w:sz w:val="24"/>
                <w:szCs w:val="24"/>
              </w:rPr>
            </w:pPr>
            <w:r w:rsidRPr="00971FBD">
              <w:rPr>
                <w:rFonts w:ascii="Times New Roman" w:eastAsia="Calibri" w:hAnsi="Times New Roman"/>
                <w:sz w:val="24"/>
                <w:szCs w:val="24"/>
              </w:rPr>
              <w:t>Министер</w:t>
            </w:r>
            <w:r w:rsidR="00CD1A8D">
              <w:rPr>
                <w:rFonts w:ascii="Times New Roman" w:eastAsia="Calibri" w:hAnsi="Times New Roman"/>
                <w:sz w:val="24"/>
                <w:szCs w:val="24"/>
              </w:rPr>
              <w:t>ство</w:t>
            </w:r>
            <w:r w:rsidR="00CD1A8D" w:rsidRPr="00971FBD">
              <w:rPr>
                <w:rFonts w:ascii="Times New Roman" w:eastAsia="Calibri" w:hAnsi="Times New Roman"/>
                <w:sz w:val="24"/>
                <w:szCs w:val="24"/>
              </w:rPr>
              <w:t xml:space="preserve"> </w:t>
            </w:r>
            <w:r w:rsidRPr="00971FBD">
              <w:rPr>
                <w:rFonts w:ascii="Times New Roman" w:eastAsia="Calibri" w:hAnsi="Times New Roman"/>
                <w:sz w:val="24"/>
                <w:szCs w:val="24"/>
              </w:rPr>
              <w:t>сельского хозяйства и прод</w:t>
            </w:r>
            <w:r w:rsidRPr="00971FBD">
              <w:rPr>
                <w:rFonts w:ascii="Times New Roman" w:eastAsia="Calibri" w:hAnsi="Times New Roman"/>
                <w:sz w:val="24"/>
                <w:szCs w:val="24"/>
              </w:rPr>
              <w:t>о</w:t>
            </w:r>
            <w:r w:rsidRPr="00971FBD">
              <w:rPr>
                <w:rFonts w:ascii="Times New Roman" w:eastAsia="Calibri" w:hAnsi="Times New Roman"/>
                <w:sz w:val="24"/>
                <w:szCs w:val="24"/>
              </w:rPr>
              <w:t xml:space="preserve">вольствия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p>
        </w:tc>
      </w:tr>
      <w:tr w:rsidR="00377F85" w:rsidRPr="00971FBD" w:rsidTr="002B1534">
        <w:tc>
          <w:tcPr>
            <w:tcW w:w="7905" w:type="dxa"/>
          </w:tcPr>
          <w:p w:rsidR="00377F85" w:rsidRPr="00971FBD" w:rsidRDefault="00377F85" w:rsidP="00B556D4">
            <w:pPr>
              <w:pStyle w:val="af5"/>
              <w:ind w:left="0"/>
              <w:rPr>
                <w:rFonts w:ascii="Times New Roman" w:hAnsi="Times New Roman"/>
                <w:sz w:val="24"/>
                <w:szCs w:val="24"/>
              </w:rPr>
            </w:pPr>
            <w:r>
              <w:rPr>
                <w:rFonts w:ascii="Times New Roman" w:hAnsi="Times New Roman"/>
                <w:sz w:val="24"/>
                <w:szCs w:val="24"/>
              </w:rPr>
              <w:t xml:space="preserve">51. </w:t>
            </w:r>
            <w:r w:rsidRPr="00971FBD">
              <w:rPr>
                <w:rFonts w:ascii="Times New Roman" w:hAnsi="Times New Roman"/>
                <w:sz w:val="24"/>
                <w:szCs w:val="24"/>
              </w:rPr>
              <w:t xml:space="preserve">Проведение оптимизации количества государственных программ в Республике Тыва </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в течени</w:t>
            </w:r>
            <w:r w:rsidR="00CD1A8D">
              <w:rPr>
                <w:rFonts w:ascii="Times New Roman" w:hAnsi="Times New Roman"/>
                <w:sz w:val="24"/>
                <w:szCs w:val="24"/>
              </w:rPr>
              <w:t>е</w:t>
            </w:r>
          </w:p>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spacing w:after="0" w:line="240" w:lineRule="auto"/>
              <w:jc w:val="both"/>
              <w:rPr>
                <w:rFonts w:ascii="Times New Roman" w:eastAsia="Calibri" w:hAnsi="Times New Roman"/>
                <w:sz w:val="24"/>
                <w:szCs w:val="24"/>
              </w:rPr>
            </w:pPr>
            <w:r w:rsidRPr="00971FBD">
              <w:rPr>
                <w:rFonts w:ascii="Times New Roman" w:eastAsia="Calibri" w:hAnsi="Times New Roman"/>
                <w:sz w:val="24"/>
                <w:szCs w:val="24"/>
              </w:rPr>
              <w:t>Министерство экономики</w:t>
            </w:r>
            <w:r w:rsidR="00CD1A8D" w:rsidRPr="00971FBD">
              <w:rPr>
                <w:rFonts w:ascii="Times New Roman" w:eastAsia="Calibri" w:hAnsi="Times New Roman"/>
                <w:sz w:val="24"/>
                <w:szCs w:val="24"/>
              </w:rPr>
              <w:t xml:space="preserve"> 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eastAsia="Calibri" w:hAnsi="Times New Roman"/>
                <w:sz w:val="24"/>
                <w:szCs w:val="24"/>
              </w:rPr>
              <w:t>, государственные заказчики-координаторы программ</w:t>
            </w:r>
          </w:p>
        </w:tc>
      </w:tr>
      <w:tr w:rsidR="00377F85" w:rsidRPr="00971FBD" w:rsidTr="002B1534">
        <w:tc>
          <w:tcPr>
            <w:tcW w:w="7905" w:type="dxa"/>
          </w:tcPr>
          <w:p w:rsidR="00377F85" w:rsidRPr="00971FBD" w:rsidRDefault="00377F85" w:rsidP="00B556D4">
            <w:pPr>
              <w:pStyle w:val="af5"/>
              <w:ind w:left="0"/>
              <w:rPr>
                <w:rFonts w:ascii="Times New Roman" w:hAnsi="Times New Roman"/>
                <w:sz w:val="24"/>
                <w:szCs w:val="24"/>
              </w:rPr>
            </w:pPr>
            <w:r>
              <w:rPr>
                <w:rFonts w:ascii="Times New Roman" w:hAnsi="Times New Roman"/>
                <w:sz w:val="24"/>
                <w:szCs w:val="24"/>
              </w:rPr>
              <w:t xml:space="preserve">52. </w:t>
            </w:r>
            <w:r w:rsidRPr="00971FBD">
              <w:rPr>
                <w:rFonts w:ascii="Times New Roman" w:hAnsi="Times New Roman"/>
                <w:sz w:val="24"/>
                <w:szCs w:val="24"/>
              </w:rPr>
              <w:t>Подготовка предложений по неприменению штрафных санкций, а также обеспечение возможности продления сроков и корректировки цен по государственным и муниципальным контрактам в 2020-2021 годах в случае нарушени</w:t>
            </w:r>
            <w:r w:rsidR="002B1534">
              <w:rPr>
                <w:rFonts w:ascii="Times New Roman" w:hAnsi="Times New Roman"/>
                <w:sz w:val="24"/>
                <w:szCs w:val="24"/>
              </w:rPr>
              <w:t>я обязательств исполнителем из-</w:t>
            </w:r>
            <w:r w:rsidRPr="00971FBD">
              <w:rPr>
                <w:rFonts w:ascii="Times New Roman" w:hAnsi="Times New Roman"/>
                <w:sz w:val="24"/>
                <w:szCs w:val="24"/>
              </w:rPr>
              <w:t>за последствий распр</w:t>
            </w:r>
            <w:r w:rsidRPr="00971FBD">
              <w:rPr>
                <w:rFonts w:ascii="Times New Roman" w:hAnsi="Times New Roman"/>
                <w:sz w:val="24"/>
                <w:szCs w:val="24"/>
              </w:rPr>
              <w:t>о</w:t>
            </w:r>
            <w:r w:rsidRPr="00971FBD">
              <w:rPr>
                <w:rFonts w:ascii="Times New Roman" w:hAnsi="Times New Roman"/>
                <w:sz w:val="24"/>
                <w:szCs w:val="24"/>
              </w:rPr>
              <w:t>странения новой коронавирусной инфекции</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май 2020 г</w:t>
            </w:r>
            <w:r w:rsidR="00CD1A8D">
              <w:rPr>
                <w:rFonts w:ascii="Times New Roman" w:hAnsi="Times New Roman"/>
                <w:sz w:val="24"/>
                <w:szCs w:val="24"/>
              </w:rPr>
              <w:t>.</w:t>
            </w:r>
          </w:p>
        </w:tc>
        <w:tc>
          <w:tcPr>
            <w:tcW w:w="4962" w:type="dxa"/>
          </w:tcPr>
          <w:p w:rsidR="00377F85" w:rsidRPr="00971FBD" w:rsidRDefault="00CD1A8D" w:rsidP="00B556D4">
            <w:pPr>
              <w:spacing w:after="0" w:line="240" w:lineRule="auto"/>
              <w:jc w:val="both"/>
              <w:rPr>
                <w:rFonts w:ascii="Times New Roman" w:eastAsia="Calibri" w:hAnsi="Times New Roman"/>
                <w:sz w:val="24"/>
                <w:szCs w:val="24"/>
              </w:rPr>
            </w:pPr>
            <w:r>
              <w:rPr>
                <w:rFonts w:ascii="Times New Roman" w:eastAsia="Calibri" w:hAnsi="Times New Roman"/>
                <w:sz w:val="24"/>
                <w:szCs w:val="24"/>
              </w:rPr>
              <w:t>Министерство</w:t>
            </w:r>
            <w:r w:rsidR="00377F85" w:rsidRPr="00971FBD">
              <w:rPr>
                <w:rFonts w:ascii="Times New Roman" w:eastAsia="Calibri" w:hAnsi="Times New Roman"/>
                <w:sz w:val="24"/>
                <w:szCs w:val="24"/>
              </w:rPr>
              <w:t xml:space="preserve"> по регулированию </w:t>
            </w:r>
            <w:r>
              <w:rPr>
                <w:rFonts w:ascii="Times New Roman" w:eastAsia="Calibri" w:hAnsi="Times New Roman"/>
                <w:sz w:val="24"/>
                <w:szCs w:val="24"/>
              </w:rPr>
              <w:t>контрак</w:t>
            </w:r>
            <w:r>
              <w:rPr>
                <w:rFonts w:ascii="Times New Roman" w:eastAsia="Calibri" w:hAnsi="Times New Roman"/>
                <w:sz w:val="24"/>
                <w:szCs w:val="24"/>
              </w:rPr>
              <w:t>т</w:t>
            </w:r>
            <w:r>
              <w:rPr>
                <w:rFonts w:ascii="Times New Roman" w:eastAsia="Calibri" w:hAnsi="Times New Roman"/>
                <w:sz w:val="24"/>
                <w:szCs w:val="24"/>
              </w:rPr>
              <w:t xml:space="preserve">ной системы в сфере закупок </w:t>
            </w:r>
            <w:r w:rsidRPr="00971FBD">
              <w:rPr>
                <w:rFonts w:ascii="Times New Roman" w:eastAsia="Calibri" w:hAnsi="Times New Roman"/>
                <w:sz w:val="24"/>
                <w:szCs w:val="24"/>
              </w:rPr>
              <w:t>Р</w:t>
            </w:r>
            <w:r>
              <w:rPr>
                <w:rFonts w:ascii="Times New Roman" w:eastAsia="Calibri" w:hAnsi="Times New Roman"/>
                <w:sz w:val="24"/>
                <w:szCs w:val="24"/>
              </w:rPr>
              <w:t xml:space="preserve">еспублики </w:t>
            </w:r>
            <w:r w:rsidRPr="00971FBD">
              <w:rPr>
                <w:rFonts w:ascii="Times New Roman" w:eastAsia="Calibri" w:hAnsi="Times New Roman"/>
                <w:sz w:val="24"/>
                <w:szCs w:val="24"/>
              </w:rPr>
              <w:t>Т</w:t>
            </w:r>
            <w:r>
              <w:rPr>
                <w:rFonts w:ascii="Times New Roman" w:eastAsia="Calibri" w:hAnsi="Times New Roman"/>
                <w:sz w:val="24"/>
                <w:szCs w:val="24"/>
              </w:rPr>
              <w:t>ы</w:t>
            </w:r>
            <w:r>
              <w:rPr>
                <w:rFonts w:ascii="Times New Roman" w:eastAsia="Calibri" w:hAnsi="Times New Roman"/>
                <w:sz w:val="24"/>
                <w:szCs w:val="24"/>
              </w:rPr>
              <w:t xml:space="preserve">ва, </w:t>
            </w:r>
            <w:r w:rsidR="00377F85" w:rsidRPr="00971FBD">
              <w:rPr>
                <w:rFonts w:ascii="Times New Roman" w:eastAsia="Calibri" w:hAnsi="Times New Roman"/>
                <w:sz w:val="24"/>
                <w:szCs w:val="24"/>
              </w:rPr>
              <w:t xml:space="preserve">органы исполнительной власти </w:t>
            </w:r>
            <w:r w:rsidRPr="00971FBD">
              <w:rPr>
                <w:rFonts w:ascii="Times New Roman" w:eastAsia="Calibri" w:hAnsi="Times New Roman"/>
                <w:sz w:val="24"/>
                <w:szCs w:val="24"/>
              </w:rPr>
              <w:t>Р</w:t>
            </w:r>
            <w:r>
              <w:rPr>
                <w:rFonts w:ascii="Times New Roman" w:eastAsia="Calibri" w:hAnsi="Times New Roman"/>
                <w:sz w:val="24"/>
                <w:szCs w:val="24"/>
              </w:rPr>
              <w:t>еспубл</w:t>
            </w:r>
            <w:r>
              <w:rPr>
                <w:rFonts w:ascii="Times New Roman" w:eastAsia="Calibri" w:hAnsi="Times New Roman"/>
                <w:sz w:val="24"/>
                <w:szCs w:val="24"/>
              </w:rPr>
              <w:t>и</w:t>
            </w:r>
            <w:r>
              <w:rPr>
                <w:rFonts w:ascii="Times New Roman" w:eastAsia="Calibri" w:hAnsi="Times New Roman"/>
                <w:sz w:val="24"/>
                <w:szCs w:val="24"/>
              </w:rPr>
              <w:t xml:space="preserve">ки </w:t>
            </w:r>
            <w:r w:rsidRPr="00971FBD">
              <w:rPr>
                <w:rFonts w:ascii="Times New Roman" w:eastAsia="Calibri" w:hAnsi="Times New Roman"/>
                <w:sz w:val="24"/>
                <w:szCs w:val="24"/>
              </w:rPr>
              <w:t>Т</w:t>
            </w:r>
            <w:r>
              <w:rPr>
                <w:rFonts w:ascii="Times New Roman" w:eastAsia="Calibri" w:hAnsi="Times New Roman"/>
                <w:sz w:val="24"/>
                <w:szCs w:val="24"/>
              </w:rPr>
              <w:t>ыва</w:t>
            </w:r>
            <w:r w:rsidR="00FF4993">
              <w:rPr>
                <w:rFonts w:ascii="Times New Roman" w:eastAsia="Calibri" w:hAnsi="Times New Roman"/>
                <w:sz w:val="24"/>
                <w:szCs w:val="24"/>
              </w:rPr>
              <w:t xml:space="preserve">, </w:t>
            </w:r>
            <w:r w:rsidR="00377F85" w:rsidRPr="00971FBD">
              <w:rPr>
                <w:rFonts w:ascii="Times New Roman" w:hAnsi="Times New Roman"/>
                <w:sz w:val="24"/>
                <w:szCs w:val="24"/>
              </w:rPr>
              <w:t xml:space="preserve">ГКУ </w:t>
            </w:r>
            <w:r w:rsidRPr="00971FBD">
              <w:rPr>
                <w:rFonts w:ascii="Times New Roman" w:eastAsia="Calibri" w:hAnsi="Times New Roman"/>
                <w:sz w:val="24"/>
                <w:szCs w:val="24"/>
              </w:rPr>
              <w:t>Р</w:t>
            </w:r>
            <w:r>
              <w:rPr>
                <w:rFonts w:ascii="Times New Roman" w:eastAsia="Calibri" w:hAnsi="Times New Roman"/>
                <w:sz w:val="24"/>
                <w:szCs w:val="24"/>
              </w:rPr>
              <w:t xml:space="preserve">еспублики </w:t>
            </w:r>
            <w:r w:rsidRPr="00971FBD">
              <w:rPr>
                <w:rFonts w:ascii="Times New Roman" w:eastAsia="Calibri" w:hAnsi="Times New Roman"/>
                <w:sz w:val="24"/>
                <w:szCs w:val="24"/>
              </w:rPr>
              <w:t>Т</w:t>
            </w:r>
            <w:r>
              <w:rPr>
                <w:rFonts w:ascii="Times New Roman" w:eastAsia="Calibri" w:hAnsi="Times New Roman"/>
                <w:sz w:val="24"/>
                <w:szCs w:val="24"/>
              </w:rPr>
              <w:t>ыва</w:t>
            </w:r>
            <w:r w:rsidR="00377F85" w:rsidRPr="00971FBD">
              <w:rPr>
                <w:rFonts w:ascii="Times New Roman" w:hAnsi="Times New Roman"/>
                <w:sz w:val="24"/>
                <w:szCs w:val="24"/>
              </w:rPr>
              <w:t xml:space="preserve"> «Госстройз</w:t>
            </w:r>
            <w:r w:rsidR="00377F85" w:rsidRPr="00971FBD">
              <w:rPr>
                <w:rFonts w:ascii="Times New Roman" w:hAnsi="Times New Roman"/>
                <w:sz w:val="24"/>
                <w:szCs w:val="24"/>
              </w:rPr>
              <w:t>а</w:t>
            </w:r>
            <w:r w:rsidR="00377F85" w:rsidRPr="00971FBD">
              <w:rPr>
                <w:rFonts w:ascii="Times New Roman" w:hAnsi="Times New Roman"/>
                <w:sz w:val="24"/>
                <w:szCs w:val="24"/>
              </w:rPr>
              <w:t>каз», государственные (муниципальные) з</w:t>
            </w:r>
            <w:r w:rsidR="00377F85" w:rsidRPr="00971FBD">
              <w:rPr>
                <w:rFonts w:ascii="Times New Roman" w:hAnsi="Times New Roman"/>
                <w:sz w:val="24"/>
                <w:szCs w:val="24"/>
              </w:rPr>
              <w:t>а</w:t>
            </w:r>
            <w:r w:rsidR="00377F85" w:rsidRPr="00971FBD">
              <w:rPr>
                <w:rFonts w:ascii="Times New Roman" w:hAnsi="Times New Roman"/>
                <w:sz w:val="24"/>
                <w:szCs w:val="24"/>
              </w:rPr>
              <w:t>казчики</w:t>
            </w:r>
          </w:p>
        </w:tc>
      </w:tr>
      <w:tr w:rsidR="00377F85" w:rsidRPr="00971FBD" w:rsidTr="002B1534">
        <w:tc>
          <w:tcPr>
            <w:tcW w:w="7905" w:type="dxa"/>
          </w:tcPr>
          <w:p w:rsidR="00377F85" w:rsidRPr="00971FBD" w:rsidRDefault="00377F85" w:rsidP="00B556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53. </w:t>
            </w:r>
            <w:r w:rsidR="004E330B">
              <w:rPr>
                <w:rFonts w:ascii="Times New Roman" w:eastAsia="Calibri" w:hAnsi="Times New Roman"/>
                <w:sz w:val="24"/>
                <w:szCs w:val="24"/>
              </w:rPr>
              <w:t>Организация</w:t>
            </w:r>
            <w:r w:rsidRPr="00971FBD">
              <w:rPr>
                <w:rFonts w:ascii="Times New Roman" w:eastAsia="Calibri" w:hAnsi="Times New Roman"/>
                <w:sz w:val="24"/>
                <w:szCs w:val="24"/>
              </w:rPr>
              <w:t xml:space="preserve">  бесперебойн</w:t>
            </w:r>
            <w:r w:rsidR="004E330B">
              <w:rPr>
                <w:rFonts w:ascii="Times New Roman" w:eastAsia="Calibri" w:hAnsi="Times New Roman"/>
                <w:sz w:val="24"/>
                <w:szCs w:val="24"/>
              </w:rPr>
              <w:t>ой</w:t>
            </w:r>
            <w:r w:rsidRPr="00971FBD">
              <w:rPr>
                <w:rFonts w:ascii="Times New Roman" w:eastAsia="Calibri" w:hAnsi="Times New Roman"/>
                <w:sz w:val="24"/>
                <w:szCs w:val="24"/>
              </w:rPr>
              <w:t xml:space="preserve"> утилизаци</w:t>
            </w:r>
            <w:r w:rsidR="004E330B">
              <w:rPr>
                <w:rFonts w:ascii="Times New Roman" w:eastAsia="Calibri" w:hAnsi="Times New Roman"/>
                <w:sz w:val="24"/>
                <w:szCs w:val="24"/>
              </w:rPr>
              <w:t>и</w:t>
            </w:r>
            <w:r w:rsidRPr="00971FBD">
              <w:rPr>
                <w:rFonts w:ascii="Times New Roman" w:eastAsia="Calibri" w:hAnsi="Times New Roman"/>
                <w:sz w:val="24"/>
                <w:szCs w:val="24"/>
              </w:rPr>
              <w:t xml:space="preserve"> </w:t>
            </w:r>
            <w:r w:rsidR="004E330B">
              <w:rPr>
                <w:rFonts w:ascii="Times New Roman" w:eastAsia="Calibri" w:hAnsi="Times New Roman"/>
                <w:sz w:val="24"/>
                <w:szCs w:val="24"/>
              </w:rPr>
              <w:t>твердых коммунальных о</w:t>
            </w:r>
            <w:r w:rsidR="004E330B">
              <w:rPr>
                <w:rFonts w:ascii="Times New Roman" w:eastAsia="Calibri" w:hAnsi="Times New Roman"/>
                <w:sz w:val="24"/>
                <w:szCs w:val="24"/>
              </w:rPr>
              <w:t>т</w:t>
            </w:r>
            <w:r w:rsidR="004E330B">
              <w:rPr>
                <w:rFonts w:ascii="Times New Roman" w:eastAsia="Calibri" w:hAnsi="Times New Roman"/>
                <w:sz w:val="24"/>
                <w:szCs w:val="24"/>
              </w:rPr>
              <w:t>ходов</w:t>
            </w:r>
            <w:r w:rsidRPr="00971FBD">
              <w:rPr>
                <w:rFonts w:ascii="Times New Roman" w:eastAsia="Calibri" w:hAnsi="Times New Roman"/>
                <w:sz w:val="24"/>
                <w:szCs w:val="24"/>
              </w:rPr>
              <w:t xml:space="preserve"> и медицинских отходов в целях недопущения ухудшения санита</w:t>
            </w:r>
            <w:r w:rsidRPr="00971FBD">
              <w:rPr>
                <w:rFonts w:ascii="Times New Roman" w:eastAsia="Calibri" w:hAnsi="Times New Roman"/>
                <w:sz w:val="24"/>
                <w:szCs w:val="24"/>
              </w:rPr>
              <w:t>р</w:t>
            </w:r>
            <w:r w:rsidRPr="00971FBD">
              <w:rPr>
                <w:rFonts w:ascii="Times New Roman" w:eastAsia="Calibri" w:hAnsi="Times New Roman"/>
                <w:sz w:val="24"/>
                <w:szCs w:val="24"/>
              </w:rPr>
              <w:t xml:space="preserve">но-эпидемиологического благополучия населения </w:t>
            </w:r>
          </w:p>
        </w:tc>
        <w:tc>
          <w:tcPr>
            <w:tcW w:w="2409" w:type="dxa"/>
          </w:tcPr>
          <w:p w:rsidR="00377F85" w:rsidRPr="00971FBD" w:rsidRDefault="00377F85"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постоянно</w:t>
            </w:r>
          </w:p>
        </w:tc>
        <w:tc>
          <w:tcPr>
            <w:tcW w:w="4962" w:type="dxa"/>
          </w:tcPr>
          <w:p w:rsidR="00377F85" w:rsidRPr="00971FBD" w:rsidRDefault="00377F85" w:rsidP="00B556D4">
            <w:pPr>
              <w:spacing w:after="0" w:line="240" w:lineRule="auto"/>
              <w:contextualSpacing/>
              <w:jc w:val="both"/>
              <w:rPr>
                <w:rFonts w:ascii="Times New Roman" w:eastAsia="Calibri" w:hAnsi="Times New Roman"/>
                <w:sz w:val="24"/>
                <w:szCs w:val="24"/>
              </w:rPr>
            </w:pPr>
            <w:r w:rsidRPr="00971FBD">
              <w:rPr>
                <w:rFonts w:ascii="Times New Roman" w:hAnsi="Times New Roman"/>
                <w:sz w:val="24"/>
                <w:szCs w:val="24"/>
              </w:rPr>
              <w:t>Министерство природных ресурсов и экол</w:t>
            </w:r>
            <w:r w:rsidRPr="00971FBD">
              <w:rPr>
                <w:rFonts w:ascii="Times New Roman" w:hAnsi="Times New Roman"/>
                <w:sz w:val="24"/>
                <w:szCs w:val="24"/>
              </w:rPr>
              <w:t>о</w:t>
            </w:r>
            <w:r w:rsidRPr="00971FBD">
              <w:rPr>
                <w:rFonts w:ascii="Times New Roman" w:hAnsi="Times New Roman"/>
                <w:sz w:val="24"/>
                <w:szCs w:val="24"/>
              </w:rPr>
              <w:t xml:space="preserve">гии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hAnsi="Times New Roman"/>
                <w:sz w:val="24"/>
                <w:szCs w:val="24"/>
              </w:rPr>
              <w:t>, Министерство стро</w:t>
            </w:r>
            <w:r w:rsidRPr="00971FBD">
              <w:rPr>
                <w:rFonts w:ascii="Times New Roman" w:hAnsi="Times New Roman"/>
                <w:sz w:val="24"/>
                <w:szCs w:val="24"/>
              </w:rPr>
              <w:t>и</w:t>
            </w:r>
            <w:r w:rsidR="004E330B">
              <w:rPr>
                <w:rFonts w:ascii="Times New Roman" w:hAnsi="Times New Roman"/>
                <w:sz w:val="24"/>
                <w:szCs w:val="24"/>
              </w:rPr>
              <w:t>тельства и жилищно-</w:t>
            </w:r>
            <w:r w:rsidRPr="00971FBD">
              <w:rPr>
                <w:rFonts w:ascii="Times New Roman" w:hAnsi="Times New Roman"/>
                <w:sz w:val="24"/>
                <w:szCs w:val="24"/>
              </w:rPr>
              <w:t>коммунального хозяйс</w:t>
            </w:r>
            <w:r w:rsidRPr="00971FBD">
              <w:rPr>
                <w:rFonts w:ascii="Times New Roman" w:hAnsi="Times New Roman"/>
                <w:sz w:val="24"/>
                <w:szCs w:val="24"/>
              </w:rPr>
              <w:t>т</w:t>
            </w:r>
            <w:r w:rsidRPr="00971FBD">
              <w:rPr>
                <w:rFonts w:ascii="Times New Roman" w:hAnsi="Times New Roman"/>
                <w:sz w:val="24"/>
                <w:szCs w:val="24"/>
              </w:rPr>
              <w:t xml:space="preserve">ва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hAnsi="Times New Roman"/>
                <w:sz w:val="24"/>
                <w:szCs w:val="24"/>
              </w:rPr>
              <w:t xml:space="preserve">, </w:t>
            </w:r>
            <w:r w:rsidRPr="00971FBD">
              <w:rPr>
                <w:rFonts w:ascii="Times New Roman" w:eastAsia="Calibri" w:hAnsi="Times New Roman"/>
                <w:sz w:val="24"/>
                <w:szCs w:val="24"/>
              </w:rPr>
              <w:t>органы местного сам</w:t>
            </w:r>
            <w:r w:rsidRPr="00971FBD">
              <w:rPr>
                <w:rFonts w:ascii="Times New Roman" w:eastAsia="Calibri" w:hAnsi="Times New Roman"/>
                <w:sz w:val="24"/>
                <w:szCs w:val="24"/>
              </w:rPr>
              <w:t>о</w:t>
            </w:r>
            <w:r w:rsidRPr="00971FBD">
              <w:rPr>
                <w:rFonts w:ascii="Times New Roman" w:eastAsia="Calibri" w:hAnsi="Times New Roman"/>
                <w:sz w:val="24"/>
                <w:szCs w:val="24"/>
              </w:rPr>
              <w:t>управления</w:t>
            </w:r>
            <w:r w:rsidR="004E330B">
              <w:rPr>
                <w:rFonts w:ascii="Times New Roman" w:eastAsia="Calibri" w:hAnsi="Times New Roman"/>
                <w:sz w:val="24"/>
                <w:szCs w:val="24"/>
              </w:rPr>
              <w:t xml:space="preserve"> муниципальных образований </w:t>
            </w:r>
            <w:r w:rsidRPr="00971FBD">
              <w:rPr>
                <w:rFonts w:ascii="Times New Roman" w:eastAsia="Calibri" w:hAnsi="Times New Roman"/>
                <w:sz w:val="24"/>
                <w:szCs w:val="24"/>
              </w:rPr>
              <w:t xml:space="preserve"> (по согласованию)</w:t>
            </w:r>
          </w:p>
        </w:tc>
      </w:tr>
      <w:tr w:rsidR="00377F85" w:rsidRPr="00971FBD" w:rsidTr="002B1534">
        <w:tc>
          <w:tcPr>
            <w:tcW w:w="7905" w:type="dxa"/>
          </w:tcPr>
          <w:p w:rsidR="00377F85" w:rsidRPr="00971FBD" w:rsidRDefault="00377F85" w:rsidP="00B556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54. </w:t>
            </w:r>
            <w:r w:rsidRPr="00971FBD">
              <w:rPr>
                <w:rFonts w:ascii="Times New Roman" w:eastAsia="Calibri" w:hAnsi="Times New Roman"/>
                <w:sz w:val="24"/>
                <w:szCs w:val="24"/>
              </w:rPr>
              <w:t>Предостав</w:t>
            </w:r>
            <w:r w:rsidR="004E330B">
              <w:rPr>
                <w:rFonts w:ascii="Times New Roman" w:eastAsia="Calibri" w:hAnsi="Times New Roman"/>
                <w:sz w:val="24"/>
                <w:szCs w:val="24"/>
              </w:rPr>
              <w:t>ление</w:t>
            </w:r>
            <w:r w:rsidRPr="00971FBD">
              <w:rPr>
                <w:rFonts w:ascii="Times New Roman" w:eastAsia="Calibri" w:hAnsi="Times New Roman"/>
                <w:sz w:val="24"/>
                <w:szCs w:val="24"/>
              </w:rPr>
              <w:t xml:space="preserve"> отсрочк</w:t>
            </w:r>
            <w:r w:rsidR="004E330B">
              <w:rPr>
                <w:rFonts w:ascii="Times New Roman" w:eastAsia="Calibri" w:hAnsi="Times New Roman"/>
                <w:sz w:val="24"/>
                <w:szCs w:val="24"/>
              </w:rPr>
              <w:t>и</w:t>
            </w:r>
            <w:r w:rsidRPr="00971FBD">
              <w:rPr>
                <w:rFonts w:ascii="Times New Roman" w:eastAsia="Calibri" w:hAnsi="Times New Roman"/>
                <w:sz w:val="24"/>
                <w:szCs w:val="24"/>
              </w:rPr>
              <w:t xml:space="preserve"> </w:t>
            </w:r>
            <w:r w:rsidR="004E330B">
              <w:rPr>
                <w:rFonts w:ascii="Times New Roman" w:eastAsia="Calibri" w:hAnsi="Times New Roman"/>
                <w:sz w:val="24"/>
                <w:szCs w:val="24"/>
              </w:rPr>
              <w:t xml:space="preserve">по </w:t>
            </w:r>
            <w:r w:rsidRPr="00971FBD">
              <w:rPr>
                <w:rFonts w:ascii="Times New Roman" w:eastAsia="Calibri" w:hAnsi="Times New Roman"/>
                <w:sz w:val="24"/>
                <w:szCs w:val="24"/>
              </w:rPr>
              <w:t>оплат</w:t>
            </w:r>
            <w:r w:rsidR="004E330B">
              <w:rPr>
                <w:rFonts w:ascii="Times New Roman" w:eastAsia="Calibri" w:hAnsi="Times New Roman"/>
                <w:sz w:val="24"/>
                <w:szCs w:val="24"/>
              </w:rPr>
              <w:t>е</w:t>
            </w:r>
            <w:r w:rsidRPr="00971FBD">
              <w:rPr>
                <w:rFonts w:ascii="Times New Roman" w:eastAsia="Calibri" w:hAnsi="Times New Roman"/>
                <w:sz w:val="24"/>
                <w:szCs w:val="24"/>
              </w:rPr>
              <w:t xml:space="preserve"> арендных платежей за земельные участки, предоставленные для жилищного строительства</w:t>
            </w:r>
          </w:p>
        </w:tc>
        <w:tc>
          <w:tcPr>
            <w:tcW w:w="2409" w:type="dxa"/>
          </w:tcPr>
          <w:p w:rsidR="00377F85" w:rsidRPr="00971FBD" w:rsidRDefault="00377F85"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май 2020 г</w:t>
            </w:r>
            <w:r w:rsidR="00CD1A8D">
              <w:rPr>
                <w:rFonts w:ascii="Times New Roman" w:eastAsia="Calibri" w:hAnsi="Times New Roman"/>
                <w:sz w:val="24"/>
                <w:szCs w:val="24"/>
              </w:rPr>
              <w:t>.</w:t>
            </w:r>
          </w:p>
        </w:tc>
        <w:tc>
          <w:tcPr>
            <w:tcW w:w="4962" w:type="dxa"/>
          </w:tcPr>
          <w:p w:rsidR="00377F85" w:rsidRPr="00971FBD" w:rsidRDefault="00377F85" w:rsidP="0079740E">
            <w:pPr>
              <w:spacing w:after="0" w:line="240" w:lineRule="auto"/>
              <w:contextualSpacing/>
              <w:jc w:val="both"/>
              <w:rPr>
                <w:rFonts w:ascii="Times New Roman" w:hAnsi="Times New Roman"/>
                <w:sz w:val="24"/>
                <w:szCs w:val="24"/>
              </w:rPr>
            </w:pPr>
            <w:r w:rsidRPr="00971FBD">
              <w:rPr>
                <w:rFonts w:ascii="Times New Roman" w:hAnsi="Times New Roman"/>
                <w:sz w:val="24"/>
                <w:szCs w:val="24"/>
              </w:rPr>
              <w:t>Минис</w:t>
            </w:r>
            <w:r w:rsidR="00CD1A8D">
              <w:rPr>
                <w:rFonts w:ascii="Times New Roman" w:hAnsi="Times New Roman"/>
                <w:sz w:val="24"/>
                <w:szCs w:val="24"/>
              </w:rPr>
              <w:t>терс</w:t>
            </w:r>
            <w:r w:rsidRPr="00971FBD">
              <w:rPr>
                <w:rFonts w:ascii="Times New Roman" w:hAnsi="Times New Roman"/>
                <w:sz w:val="24"/>
                <w:szCs w:val="24"/>
              </w:rPr>
              <w:t>тво земельн</w:t>
            </w:r>
            <w:r w:rsidR="0079740E">
              <w:rPr>
                <w:rFonts w:ascii="Times New Roman" w:hAnsi="Times New Roman"/>
                <w:sz w:val="24"/>
                <w:szCs w:val="24"/>
              </w:rPr>
              <w:t xml:space="preserve">ых и </w:t>
            </w:r>
            <w:r w:rsidRPr="00971FBD">
              <w:rPr>
                <w:rFonts w:ascii="Times New Roman" w:hAnsi="Times New Roman"/>
                <w:sz w:val="24"/>
                <w:szCs w:val="24"/>
              </w:rPr>
              <w:t xml:space="preserve">имущественных отношений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hAnsi="Times New Roman"/>
                <w:sz w:val="24"/>
                <w:szCs w:val="24"/>
              </w:rPr>
              <w:t>, органы местн</w:t>
            </w:r>
            <w:r w:rsidRPr="00971FBD">
              <w:rPr>
                <w:rFonts w:ascii="Times New Roman" w:hAnsi="Times New Roman"/>
                <w:sz w:val="24"/>
                <w:szCs w:val="24"/>
              </w:rPr>
              <w:t>о</w:t>
            </w:r>
            <w:r w:rsidRPr="00971FBD">
              <w:rPr>
                <w:rFonts w:ascii="Times New Roman" w:hAnsi="Times New Roman"/>
                <w:sz w:val="24"/>
                <w:szCs w:val="24"/>
              </w:rPr>
              <w:t>го самоуправления</w:t>
            </w:r>
            <w:r w:rsidR="004E330B">
              <w:rPr>
                <w:rFonts w:ascii="Times New Roman" w:eastAsia="Calibri" w:hAnsi="Times New Roman"/>
                <w:sz w:val="24"/>
                <w:szCs w:val="24"/>
              </w:rPr>
              <w:t xml:space="preserve"> муниципальных образ</w:t>
            </w:r>
            <w:r w:rsidR="004E330B">
              <w:rPr>
                <w:rFonts w:ascii="Times New Roman" w:eastAsia="Calibri" w:hAnsi="Times New Roman"/>
                <w:sz w:val="24"/>
                <w:szCs w:val="24"/>
              </w:rPr>
              <w:t>о</w:t>
            </w:r>
            <w:r w:rsidR="004E330B">
              <w:rPr>
                <w:rFonts w:ascii="Times New Roman" w:eastAsia="Calibri" w:hAnsi="Times New Roman"/>
                <w:sz w:val="24"/>
                <w:szCs w:val="24"/>
              </w:rPr>
              <w:t xml:space="preserve">ваний </w:t>
            </w:r>
            <w:r w:rsidR="004E330B" w:rsidRPr="00971FBD">
              <w:rPr>
                <w:rFonts w:ascii="Times New Roman" w:eastAsia="Calibri" w:hAnsi="Times New Roman"/>
                <w:sz w:val="24"/>
                <w:szCs w:val="24"/>
              </w:rPr>
              <w:t xml:space="preserve"> </w:t>
            </w:r>
            <w:r w:rsidRPr="00971FBD">
              <w:rPr>
                <w:rFonts w:ascii="Times New Roman" w:hAnsi="Times New Roman"/>
                <w:sz w:val="24"/>
                <w:szCs w:val="24"/>
              </w:rPr>
              <w:t>(по согласованию)</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eastAsia="Calibri" w:hAnsi="Times New Roman"/>
                <w:sz w:val="24"/>
                <w:szCs w:val="24"/>
              </w:rPr>
              <w:t xml:space="preserve">55. </w:t>
            </w:r>
            <w:r w:rsidR="004E330B">
              <w:rPr>
                <w:rFonts w:ascii="Times New Roman" w:eastAsia="Calibri" w:hAnsi="Times New Roman"/>
                <w:sz w:val="24"/>
                <w:szCs w:val="24"/>
              </w:rPr>
              <w:t>Проведение м</w:t>
            </w:r>
            <w:r w:rsidRPr="00971FBD">
              <w:rPr>
                <w:rFonts w:ascii="Times New Roman" w:eastAsia="Calibri" w:hAnsi="Times New Roman"/>
                <w:sz w:val="24"/>
                <w:szCs w:val="24"/>
              </w:rPr>
              <w:t>ониторинг</w:t>
            </w:r>
            <w:r w:rsidR="004E330B">
              <w:rPr>
                <w:rFonts w:ascii="Times New Roman" w:eastAsia="Calibri" w:hAnsi="Times New Roman"/>
                <w:sz w:val="24"/>
                <w:szCs w:val="24"/>
              </w:rPr>
              <w:t>а</w:t>
            </w:r>
            <w:r w:rsidRPr="00971FBD">
              <w:rPr>
                <w:rFonts w:ascii="Times New Roman" w:eastAsia="Calibri" w:hAnsi="Times New Roman"/>
                <w:sz w:val="24"/>
                <w:szCs w:val="24"/>
              </w:rPr>
              <w:t xml:space="preserve"> финансово-экономического состояни</w:t>
            </w:r>
            <w:r w:rsidR="004E330B">
              <w:rPr>
                <w:rFonts w:ascii="Times New Roman" w:eastAsia="Calibri" w:hAnsi="Times New Roman"/>
                <w:sz w:val="24"/>
                <w:szCs w:val="24"/>
              </w:rPr>
              <w:t>я</w:t>
            </w:r>
            <w:r w:rsidRPr="00971FBD">
              <w:rPr>
                <w:rFonts w:ascii="Times New Roman" w:eastAsia="Calibri" w:hAnsi="Times New Roman"/>
                <w:sz w:val="24"/>
                <w:szCs w:val="24"/>
              </w:rPr>
              <w:t xml:space="preserve"> орг</w:t>
            </w:r>
            <w:r w:rsidRPr="00971FBD">
              <w:rPr>
                <w:rFonts w:ascii="Times New Roman" w:eastAsia="Calibri" w:hAnsi="Times New Roman"/>
                <w:sz w:val="24"/>
                <w:szCs w:val="24"/>
              </w:rPr>
              <w:t>а</w:t>
            </w:r>
            <w:r w:rsidRPr="00971FBD">
              <w:rPr>
                <w:rFonts w:ascii="Times New Roman" w:eastAsia="Calibri" w:hAnsi="Times New Roman"/>
                <w:sz w:val="24"/>
                <w:szCs w:val="24"/>
              </w:rPr>
              <w:t>низаций строительной сферы и предприятий смежных отраслей, орган</w:t>
            </w:r>
            <w:r w:rsidRPr="00971FBD">
              <w:rPr>
                <w:rFonts w:ascii="Times New Roman" w:eastAsia="Calibri" w:hAnsi="Times New Roman"/>
                <w:sz w:val="24"/>
                <w:szCs w:val="24"/>
              </w:rPr>
              <w:t>и</w:t>
            </w:r>
            <w:r w:rsidRPr="00971FBD">
              <w:rPr>
                <w:rFonts w:ascii="Times New Roman" w:eastAsia="Calibri" w:hAnsi="Times New Roman"/>
                <w:sz w:val="24"/>
                <w:szCs w:val="24"/>
              </w:rPr>
              <w:t xml:space="preserve">заций в сфере </w:t>
            </w:r>
            <w:r w:rsidRPr="00971FBD">
              <w:rPr>
                <w:rFonts w:ascii="Times New Roman" w:hAnsi="Times New Roman"/>
                <w:sz w:val="24"/>
                <w:szCs w:val="24"/>
              </w:rPr>
              <w:t>жилищно-коммунального хозяйства</w:t>
            </w:r>
          </w:p>
          <w:p w:rsidR="00377F85" w:rsidRPr="00971FBD" w:rsidRDefault="00377F85" w:rsidP="00B556D4">
            <w:pPr>
              <w:spacing w:after="0" w:line="240" w:lineRule="auto"/>
              <w:contextualSpacing/>
              <w:jc w:val="both"/>
              <w:rPr>
                <w:rFonts w:ascii="Times New Roman" w:eastAsia="Calibri" w:hAnsi="Times New Roman"/>
                <w:sz w:val="24"/>
                <w:szCs w:val="24"/>
              </w:rPr>
            </w:pPr>
          </w:p>
        </w:tc>
        <w:tc>
          <w:tcPr>
            <w:tcW w:w="2409" w:type="dxa"/>
          </w:tcPr>
          <w:p w:rsidR="00377F85" w:rsidRPr="00971FBD" w:rsidRDefault="00377F85"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постоянно</w:t>
            </w:r>
          </w:p>
        </w:tc>
        <w:tc>
          <w:tcPr>
            <w:tcW w:w="4962" w:type="dxa"/>
          </w:tcPr>
          <w:p w:rsidR="00377F85" w:rsidRPr="00971FBD" w:rsidRDefault="00377F85" w:rsidP="00B556D4">
            <w:pPr>
              <w:spacing w:after="0" w:line="240" w:lineRule="auto"/>
              <w:contextualSpacing/>
              <w:jc w:val="both"/>
              <w:rPr>
                <w:rFonts w:ascii="Times New Roman" w:eastAsia="Calibri" w:hAnsi="Times New Roman"/>
                <w:sz w:val="24"/>
                <w:szCs w:val="24"/>
              </w:rPr>
            </w:pPr>
            <w:r w:rsidRPr="00971FBD">
              <w:rPr>
                <w:rFonts w:ascii="Times New Roman" w:hAnsi="Times New Roman"/>
                <w:sz w:val="24"/>
                <w:szCs w:val="24"/>
              </w:rPr>
              <w:t xml:space="preserve">Министерство строительства и </w:t>
            </w:r>
            <w:r w:rsidR="004E330B">
              <w:rPr>
                <w:rFonts w:ascii="Times New Roman" w:hAnsi="Times New Roman"/>
                <w:sz w:val="24"/>
                <w:szCs w:val="24"/>
              </w:rPr>
              <w:t>жилищно-коммунального хозяйства</w:t>
            </w:r>
            <w:r w:rsidRPr="00971FBD">
              <w:rPr>
                <w:rFonts w:ascii="Times New Roman" w:hAnsi="Times New Roman"/>
                <w:sz w:val="24"/>
                <w:szCs w:val="24"/>
              </w:rPr>
              <w:t xml:space="preserve"> Республики Тыва, ГКУ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00CD1A8D" w:rsidRPr="00971FBD">
              <w:rPr>
                <w:rFonts w:ascii="Times New Roman" w:hAnsi="Times New Roman"/>
                <w:sz w:val="24"/>
                <w:szCs w:val="24"/>
              </w:rPr>
              <w:t xml:space="preserve"> </w:t>
            </w:r>
            <w:r w:rsidRPr="00971FBD">
              <w:rPr>
                <w:rFonts w:ascii="Times New Roman" w:hAnsi="Times New Roman"/>
                <w:sz w:val="24"/>
                <w:szCs w:val="24"/>
              </w:rPr>
              <w:t xml:space="preserve">«Госстрой-заказ», ГКУ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hAnsi="Times New Roman"/>
                <w:sz w:val="24"/>
                <w:szCs w:val="24"/>
              </w:rPr>
              <w:t xml:space="preserve"> «Управление жили</w:t>
            </w:r>
            <w:r w:rsidRPr="00971FBD">
              <w:rPr>
                <w:rFonts w:ascii="Times New Roman" w:hAnsi="Times New Roman"/>
                <w:sz w:val="24"/>
                <w:szCs w:val="24"/>
              </w:rPr>
              <w:t>щ</w:t>
            </w:r>
            <w:r w:rsidRPr="00971FBD">
              <w:rPr>
                <w:rFonts w:ascii="Times New Roman" w:hAnsi="Times New Roman"/>
                <w:sz w:val="24"/>
                <w:szCs w:val="24"/>
              </w:rPr>
              <w:t>но-коммунального хозяйства»</w:t>
            </w:r>
          </w:p>
        </w:tc>
      </w:tr>
      <w:tr w:rsidR="00377F85" w:rsidRPr="00971FBD" w:rsidTr="002B1534">
        <w:tc>
          <w:tcPr>
            <w:tcW w:w="7905" w:type="dxa"/>
          </w:tcPr>
          <w:p w:rsidR="00377F85" w:rsidRPr="00971FBD" w:rsidRDefault="00377F85" w:rsidP="00B556D4">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56. </w:t>
            </w:r>
            <w:r w:rsidRPr="00971FBD">
              <w:rPr>
                <w:rFonts w:ascii="Times New Roman" w:eastAsia="Calibri" w:hAnsi="Times New Roman"/>
                <w:sz w:val="24"/>
                <w:szCs w:val="24"/>
              </w:rPr>
              <w:t xml:space="preserve">Организация оперативного взаимодействия и </w:t>
            </w:r>
            <w:r w:rsidR="0079740E">
              <w:rPr>
                <w:rFonts w:ascii="Times New Roman" w:eastAsia="Calibri" w:hAnsi="Times New Roman"/>
                <w:sz w:val="24"/>
                <w:szCs w:val="24"/>
              </w:rPr>
              <w:t xml:space="preserve">оперативной </w:t>
            </w:r>
            <w:r w:rsidRPr="00971FBD">
              <w:rPr>
                <w:rFonts w:ascii="Times New Roman" w:eastAsia="Calibri" w:hAnsi="Times New Roman"/>
                <w:sz w:val="24"/>
                <w:szCs w:val="24"/>
              </w:rPr>
              <w:t>ликвидации аварийных ситуаций в сфере жилищно-коммунального хозяйства</w:t>
            </w:r>
          </w:p>
        </w:tc>
        <w:tc>
          <w:tcPr>
            <w:tcW w:w="2409" w:type="dxa"/>
          </w:tcPr>
          <w:p w:rsidR="00377F85" w:rsidRPr="00971FBD" w:rsidRDefault="00377F85"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ежеквартально</w:t>
            </w:r>
          </w:p>
        </w:tc>
        <w:tc>
          <w:tcPr>
            <w:tcW w:w="4962" w:type="dxa"/>
          </w:tcPr>
          <w:p w:rsidR="00377F85" w:rsidRPr="00971FBD" w:rsidRDefault="00377F85" w:rsidP="00B556D4">
            <w:pPr>
              <w:spacing w:after="0" w:line="240" w:lineRule="auto"/>
              <w:contextualSpacing/>
              <w:jc w:val="both"/>
              <w:rPr>
                <w:rFonts w:ascii="Times New Roman" w:hAnsi="Times New Roman"/>
                <w:sz w:val="24"/>
                <w:szCs w:val="24"/>
              </w:rPr>
            </w:pPr>
            <w:r w:rsidRPr="00971FBD">
              <w:rPr>
                <w:rFonts w:ascii="Times New Roman" w:hAnsi="Times New Roman"/>
                <w:sz w:val="24"/>
                <w:szCs w:val="24"/>
              </w:rPr>
              <w:t xml:space="preserve">Министерство строительства и </w:t>
            </w:r>
            <w:r w:rsidR="00CD1A8D">
              <w:rPr>
                <w:rFonts w:ascii="Times New Roman" w:hAnsi="Times New Roman"/>
                <w:sz w:val="24"/>
                <w:szCs w:val="24"/>
              </w:rPr>
              <w:t>жилищно-коммунального хозяйства</w:t>
            </w:r>
            <w:r w:rsidRPr="00971FBD">
              <w:rPr>
                <w:rFonts w:ascii="Times New Roman" w:hAnsi="Times New Roman"/>
                <w:sz w:val="24"/>
                <w:szCs w:val="24"/>
              </w:rPr>
              <w:t xml:space="preserve"> Республики Тыва, ГКУ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r w:rsidRPr="00971FBD">
              <w:rPr>
                <w:rFonts w:ascii="Times New Roman" w:hAnsi="Times New Roman"/>
                <w:sz w:val="24"/>
                <w:szCs w:val="24"/>
              </w:rPr>
              <w:t xml:space="preserve"> «Управление жили</w:t>
            </w:r>
            <w:r w:rsidRPr="00971FBD">
              <w:rPr>
                <w:rFonts w:ascii="Times New Roman" w:hAnsi="Times New Roman"/>
                <w:sz w:val="24"/>
                <w:szCs w:val="24"/>
              </w:rPr>
              <w:t>щ</w:t>
            </w:r>
            <w:r w:rsidRPr="00971FBD">
              <w:rPr>
                <w:rFonts w:ascii="Times New Roman" w:hAnsi="Times New Roman"/>
                <w:sz w:val="24"/>
                <w:szCs w:val="24"/>
              </w:rPr>
              <w:t>но-коммунального хозяйства»</w:t>
            </w:r>
          </w:p>
        </w:tc>
      </w:tr>
    </w:tbl>
    <w:p w:rsidR="00C07360" w:rsidRDefault="00C07360" w:rsidP="00B556D4">
      <w:pPr>
        <w:spacing w:after="0" w:line="240" w:lineRule="auto"/>
      </w:pPr>
    </w:p>
    <w:p w:rsidR="000D2EC4" w:rsidRDefault="000D2EC4" w:rsidP="00B556D4">
      <w:pPr>
        <w:spacing w:after="0" w:line="240" w:lineRule="auto"/>
      </w:pPr>
    </w:p>
    <w:tbl>
      <w:tblPr>
        <w:tblStyle w:val="af9"/>
        <w:tblW w:w="15276" w:type="dxa"/>
        <w:tblLook w:val="04A0"/>
      </w:tblPr>
      <w:tblGrid>
        <w:gridCol w:w="7905"/>
        <w:gridCol w:w="2409"/>
        <w:gridCol w:w="4962"/>
      </w:tblGrid>
      <w:tr w:rsidR="003D579C" w:rsidRPr="00971FBD" w:rsidTr="003D579C">
        <w:tc>
          <w:tcPr>
            <w:tcW w:w="7905"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Наименование мероприятия</w:t>
            </w:r>
          </w:p>
        </w:tc>
        <w:tc>
          <w:tcPr>
            <w:tcW w:w="2409"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Срок </w:t>
            </w:r>
          </w:p>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исполнения</w:t>
            </w:r>
          </w:p>
        </w:tc>
        <w:tc>
          <w:tcPr>
            <w:tcW w:w="4962"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О</w:t>
            </w:r>
            <w:r w:rsidRPr="00971FBD">
              <w:rPr>
                <w:rFonts w:ascii="Times New Roman" w:eastAsia="Calibri" w:hAnsi="Times New Roman"/>
                <w:sz w:val="24"/>
                <w:szCs w:val="24"/>
              </w:rPr>
              <w:t>тветственны</w:t>
            </w:r>
            <w:r>
              <w:rPr>
                <w:rFonts w:ascii="Times New Roman" w:eastAsia="Calibri" w:hAnsi="Times New Roman"/>
                <w:sz w:val="24"/>
                <w:szCs w:val="24"/>
              </w:rPr>
              <w:t>е</w:t>
            </w:r>
            <w:r w:rsidRPr="00971FBD">
              <w:rPr>
                <w:rFonts w:ascii="Times New Roman" w:eastAsia="Calibri" w:hAnsi="Times New Roman"/>
                <w:sz w:val="24"/>
                <w:szCs w:val="24"/>
              </w:rPr>
              <w:t xml:space="preserve"> </w:t>
            </w:r>
          </w:p>
          <w:p w:rsidR="003D579C" w:rsidRPr="00971FBD" w:rsidRDefault="003D579C"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 xml:space="preserve">за </w:t>
            </w:r>
            <w:r w:rsidRPr="00971FBD">
              <w:rPr>
                <w:rFonts w:ascii="Times New Roman" w:eastAsia="Calibri" w:hAnsi="Times New Roman"/>
                <w:sz w:val="24"/>
                <w:szCs w:val="24"/>
              </w:rPr>
              <w:t>исполн</w:t>
            </w:r>
            <w:r>
              <w:rPr>
                <w:rFonts w:ascii="Times New Roman" w:eastAsia="Calibri" w:hAnsi="Times New Roman"/>
                <w:sz w:val="24"/>
                <w:szCs w:val="24"/>
              </w:rPr>
              <w:t>ение</w:t>
            </w:r>
          </w:p>
        </w:tc>
      </w:tr>
      <w:tr w:rsidR="00377F85" w:rsidRPr="00971FBD" w:rsidTr="002B1534">
        <w:tc>
          <w:tcPr>
            <w:tcW w:w="7905" w:type="dxa"/>
          </w:tcPr>
          <w:p w:rsidR="00377F85" w:rsidRPr="00971FBD" w:rsidRDefault="00377F85" w:rsidP="00B556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57. </w:t>
            </w:r>
            <w:r w:rsidRPr="00971FBD">
              <w:rPr>
                <w:rFonts w:ascii="Times New Roman" w:eastAsia="Calibri" w:hAnsi="Times New Roman"/>
                <w:sz w:val="24"/>
                <w:szCs w:val="24"/>
              </w:rPr>
              <w:t>Приня</w:t>
            </w:r>
            <w:r w:rsidR="004E330B">
              <w:rPr>
                <w:rFonts w:ascii="Times New Roman" w:eastAsia="Calibri" w:hAnsi="Times New Roman"/>
                <w:sz w:val="24"/>
                <w:szCs w:val="24"/>
              </w:rPr>
              <w:t>тие мер</w:t>
            </w:r>
            <w:r w:rsidRPr="00971FBD">
              <w:rPr>
                <w:rFonts w:ascii="Times New Roman" w:eastAsia="Calibri" w:hAnsi="Times New Roman"/>
                <w:sz w:val="24"/>
                <w:szCs w:val="24"/>
              </w:rPr>
              <w:t xml:space="preserve"> по организации бесперебойных поставок строительных материалов в республику</w:t>
            </w:r>
          </w:p>
        </w:tc>
        <w:tc>
          <w:tcPr>
            <w:tcW w:w="2409" w:type="dxa"/>
          </w:tcPr>
          <w:p w:rsidR="00CD1A8D" w:rsidRDefault="00377F85"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1 мая </w:t>
            </w:r>
            <w:r w:rsidR="00CD1A8D">
              <w:rPr>
                <w:rFonts w:ascii="Times New Roman" w:eastAsia="Calibri" w:hAnsi="Times New Roman"/>
                <w:sz w:val="24"/>
                <w:szCs w:val="24"/>
              </w:rPr>
              <w:t>–</w:t>
            </w:r>
          </w:p>
          <w:p w:rsidR="00377F85" w:rsidRPr="00971FBD" w:rsidRDefault="00377F85"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1 ноября </w:t>
            </w:r>
          </w:p>
          <w:p w:rsidR="00377F85" w:rsidRPr="00971FBD" w:rsidRDefault="00377F85"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2020 г</w:t>
            </w:r>
            <w:r w:rsidR="00CD1A8D">
              <w:rPr>
                <w:rFonts w:ascii="Times New Roman" w:eastAsia="Calibri" w:hAnsi="Times New Roman"/>
                <w:sz w:val="24"/>
                <w:szCs w:val="24"/>
              </w:rPr>
              <w:t>.</w:t>
            </w:r>
          </w:p>
        </w:tc>
        <w:tc>
          <w:tcPr>
            <w:tcW w:w="4962" w:type="dxa"/>
          </w:tcPr>
          <w:p w:rsidR="00377F85" w:rsidRPr="00971FBD" w:rsidRDefault="00377F85" w:rsidP="00B556D4">
            <w:pPr>
              <w:spacing w:after="0" w:line="240" w:lineRule="auto"/>
              <w:contextualSpacing/>
              <w:jc w:val="both"/>
              <w:rPr>
                <w:rFonts w:ascii="Times New Roman" w:hAnsi="Times New Roman"/>
                <w:sz w:val="24"/>
                <w:szCs w:val="24"/>
              </w:rPr>
            </w:pPr>
            <w:r w:rsidRPr="00971FBD">
              <w:rPr>
                <w:rFonts w:ascii="Times New Roman" w:hAnsi="Times New Roman"/>
                <w:sz w:val="24"/>
                <w:szCs w:val="24"/>
              </w:rPr>
              <w:t>Министерство строител</w:t>
            </w:r>
            <w:r w:rsidR="00CD1A8D">
              <w:rPr>
                <w:rFonts w:ascii="Times New Roman" w:hAnsi="Times New Roman"/>
                <w:sz w:val="24"/>
                <w:szCs w:val="24"/>
              </w:rPr>
              <w:t>ьства и жилищно-</w:t>
            </w:r>
            <w:r w:rsidRPr="00971FBD">
              <w:rPr>
                <w:rFonts w:ascii="Times New Roman" w:hAnsi="Times New Roman"/>
                <w:sz w:val="24"/>
                <w:szCs w:val="24"/>
              </w:rPr>
              <w:t xml:space="preserve">коммунального хозяйства </w:t>
            </w:r>
            <w:r w:rsidR="00CD1A8D" w:rsidRPr="00971FBD">
              <w:rPr>
                <w:rFonts w:ascii="Times New Roman" w:eastAsia="Calibri" w:hAnsi="Times New Roman"/>
                <w:sz w:val="24"/>
                <w:szCs w:val="24"/>
              </w:rPr>
              <w:t>Р</w:t>
            </w:r>
            <w:r w:rsidR="00CD1A8D">
              <w:rPr>
                <w:rFonts w:ascii="Times New Roman" w:eastAsia="Calibri" w:hAnsi="Times New Roman"/>
                <w:sz w:val="24"/>
                <w:szCs w:val="24"/>
              </w:rPr>
              <w:t xml:space="preserve">еспублики </w:t>
            </w:r>
            <w:r w:rsidR="00CD1A8D" w:rsidRPr="00971FBD">
              <w:rPr>
                <w:rFonts w:ascii="Times New Roman" w:eastAsia="Calibri" w:hAnsi="Times New Roman"/>
                <w:sz w:val="24"/>
                <w:szCs w:val="24"/>
              </w:rPr>
              <w:t>Т</w:t>
            </w:r>
            <w:r w:rsidR="00CD1A8D">
              <w:rPr>
                <w:rFonts w:ascii="Times New Roman" w:eastAsia="Calibri" w:hAnsi="Times New Roman"/>
                <w:sz w:val="24"/>
                <w:szCs w:val="24"/>
              </w:rPr>
              <w:t>ыва</w:t>
            </w:r>
          </w:p>
        </w:tc>
      </w:tr>
      <w:tr w:rsidR="00377F85" w:rsidRPr="00971FBD" w:rsidTr="002B1534">
        <w:tc>
          <w:tcPr>
            <w:tcW w:w="7905" w:type="dxa"/>
          </w:tcPr>
          <w:p w:rsidR="00377F85" w:rsidRPr="00971FBD" w:rsidRDefault="00377F85" w:rsidP="00B556D4">
            <w:pPr>
              <w:spacing w:after="0" w:line="240" w:lineRule="auto"/>
              <w:jc w:val="both"/>
              <w:rPr>
                <w:rFonts w:ascii="Times New Roman" w:hAnsi="Times New Roman"/>
                <w:sz w:val="24"/>
                <w:szCs w:val="24"/>
              </w:rPr>
            </w:pPr>
            <w:r>
              <w:rPr>
                <w:rFonts w:ascii="Times New Roman" w:hAnsi="Times New Roman"/>
                <w:sz w:val="24"/>
                <w:szCs w:val="24"/>
              </w:rPr>
              <w:t xml:space="preserve">58. </w:t>
            </w:r>
            <w:r w:rsidRPr="00971FBD">
              <w:rPr>
                <w:rFonts w:ascii="Times New Roman" w:hAnsi="Times New Roman"/>
                <w:sz w:val="24"/>
                <w:szCs w:val="24"/>
              </w:rPr>
              <w:t>Проработка с банками возможности не начисления комиссионных процентов за расчетно-кассовое обслуживание строительны</w:t>
            </w:r>
            <w:r w:rsidR="0079740E">
              <w:rPr>
                <w:rFonts w:ascii="Times New Roman" w:hAnsi="Times New Roman"/>
                <w:sz w:val="24"/>
                <w:szCs w:val="24"/>
              </w:rPr>
              <w:t>х</w:t>
            </w:r>
            <w:r w:rsidR="004E330B">
              <w:rPr>
                <w:rFonts w:ascii="Times New Roman" w:hAnsi="Times New Roman"/>
                <w:sz w:val="24"/>
                <w:szCs w:val="24"/>
              </w:rPr>
              <w:t xml:space="preserve"> </w:t>
            </w:r>
            <w:r w:rsidRPr="00971FBD">
              <w:rPr>
                <w:rFonts w:ascii="Times New Roman" w:hAnsi="Times New Roman"/>
                <w:sz w:val="24"/>
                <w:szCs w:val="24"/>
              </w:rPr>
              <w:t>организаци</w:t>
            </w:r>
            <w:r w:rsidR="0079740E">
              <w:rPr>
                <w:rFonts w:ascii="Times New Roman" w:hAnsi="Times New Roman"/>
                <w:sz w:val="24"/>
                <w:szCs w:val="24"/>
              </w:rPr>
              <w:t>й</w:t>
            </w:r>
            <w:r w:rsidRPr="00971FBD">
              <w:rPr>
                <w:rFonts w:ascii="Times New Roman" w:hAnsi="Times New Roman"/>
                <w:sz w:val="24"/>
                <w:szCs w:val="24"/>
              </w:rPr>
              <w:t xml:space="preserve"> и организаци</w:t>
            </w:r>
            <w:r w:rsidR="0079740E">
              <w:rPr>
                <w:rFonts w:ascii="Times New Roman" w:hAnsi="Times New Roman"/>
                <w:sz w:val="24"/>
                <w:szCs w:val="24"/>
              </w:rPr>
              <w:t>й</w:t>
            </w:r>
            <w:r w:rsidRPr="00971FBD">
              <w:rPr>
                <w:rFonts w:ascii="Times New Roman" w:hAnsi="Times New Roman"/>
                <w:sz w:val="24"/>
                <w:szCs w:val="24"/>
              </w:rPr>
              <w:t xml:space="preserve"> </w:t>
            </w:r>
            <w:r w:rsidR="002B1534">
              <w:rPr>
                <w:rFonts w:ascii="Times New Roman" w:hAnsi="Times New Roman"/>
                <w:sz w:val="24"/>
                <w:szCs w:val="24"/>
              </w:rPr>
              <w:t>жилищно-коммунального хозяйства</w:t>
            </w:r>
          </w:p>
        </w:tc>
        <w:tc>
          <w:tcPr>
            <w:tcW w:w="2409" w:type="dxa"/>
          </w:tcPr>
          <w:p w:rsidR="00377F85" w:rsidRPr="00971FBD" w:rsidRDefault="00377F85" w:rsidP="00B556D4">
            <w:pPr>
              <w:spacing w:after="0" w:line="240" w:lineRule="auto"/>
              <w:jc w:val="center"/>
              <w:rPr>
                <w:sz w:val="24"/>
                <w:szCs w:val="24"/>
              </w:rPr>
            </w:pPr>
            <w:r w:rsidRPr="00971FBD">
              <w:rPr>
                <w:rFonts w:ascii="Times New Roman" w:hAnsi="Times New Roman"/>
                <w:sz w:val="24"/>
                <w:szCs w:val="24"/>
              </w:rPr>
              <w:t>2020 г.</w:t>
            </w:r>
          </w:p>
        </w:tc>
        <w:tc>
          <w:tcPr>
            <w:tcW w:w="4962" w:type="dxa"/>
          </w:tcPr>
          <w:p w:rsidR="00377F85" w:rsidRPr="00971FBD" w:rsidRDefault="00377F85" w:rsidP="00B556D4">
            <w:pPr>
              <w:pStyle w:val="af2"/>
              <w:spacing w:before="0" w:beforeAutospacing="0" w:after="0" w:afterAutospacing="0"/>
              <w:jc w:val="both"/>
            </w:pPr>
            <w:r w:rsidRPr="00971FBD">
              <w:t xml:space="preserve">Министерство строительства и </w:t>
            </w:r>
            <w:r w:rsidR="00CD1A8D">
              <w:t>жилищно-коммунального хозяйства</w:t>
            </w:r>
            <w:r w:rsidRPr="00971FBD">
              <w:t xml:space="preserve"> Республики Тыва</w:t>
            </w:r>
          </w:p>
        </w:tc>
      </w:tr>
      <w:tr w:rsidR="00377F85" w:rsidRPr="00971FBD" w:rsidTr="002B1534">
        <w:tc>
          <w:tcPr>
            <w:tcW w:w="7905" w:type="dxa"/>
          </w:tcPr>
          <w:p w:rsidR="00377F85" w:rsidRPr="00971FBD" w:rsidRDefault="00377F85" w:rsidP="00797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59. </w:t>
            </w:r>
            <w:r w:rsidRPr="00971FBD">
              <w:rPr>
                <w:rFonts w:ascii="Times New Roman" w:hAnsi="Times New Roman"/>
                <w:sz w:val="24"/>
                <w:szCs w:val="24"/>
              </w:rPr>
              <w:t>Проработка вопроса об увеличении цены государственных контрактов в соответствии с внесенн</w:t>
            </w:r>
            <w:r w:rsidR="002B1534">
              <w:rPr>
                <w:rFonts w:ascii="Times New Roman" w:hAnsi="Times New Roman"/>
                <w:sz w:val="24"/>
                <w:szCs w:val="24"/>
              </w:rPr>
              <w:t xml:space="preserve">ыми </w:t>
            </w:r>
            <w:r w:rsidR="004E330B">
              <w:rPr>
                <w:rFonts w:ascii="Times New Roman" w:hAnsi="Times New Roman"/>
                <w:sz w:val="24"/>
                <w:szCs w:val="24"/>
              </w:rPr>
              <w:t xml:space="preserve">Федеральным законом от 1 апреля 2020 г. </w:t>
            </w:r>
            <w:r w:rsidR="0079740E">
              <w:rPr>
                <w:rFonts w:ascii="Times New Roman" w:hAnsi="Times New Roman"/>
                <w:sz w:val="24"/>
                <w:szCs w:val="24"/>
              </w:rPr>
              <w:t xml:space="preserve"> </w:t>
            </w:r>
            <w:r w:rsidR="004E330B">
              <w:rPr>
                <w:rFonts w:ascii="Times New Roman" w:hAnsi="Times New Roman"/>
                <w:sz w:val="24"/>
                <w:szCs w:val="24"/>
              </w:rPr>
              <w:t xml:space="preserve">№ 98-ФЗ </w:t>
            </w:r>
            <w:r w:rsidR="0079740E">
              <w:rPr>
                <w:rFonts w:ascii="Times New Roman" w:hAnsi="Times New Roman"/>
                <w:sz w:val="24"/>
                <w:szCs w:val="24"/>
              </w:rPr>
              <w:t xml:space="preserve">изменениями </w:t>
            </w:r>
            <w:r w:rsidR="002B1534">
              <w:rPr>
                <w:rFonts w:ascii="Times New Roman" w:hAnsi="Times New Roman"/>
                <w:sz w:val="24"/>
                <w:szCs w:val="24"/>
              </w:rPr>
              <w:t>в Ф</w:t>
            </w:r>
            <w:r w:rsidRPr="00971FBD">
              <w:rPr>
                <w:rFonts w:ascii="Times New Roman" w:hAnsi="Times New Roman"/>
                <w:sz w:val="24"/>
                <w:szCs w:val="24"/>
              </w:rPr>
              <w:t>едеральный закон № 44-ФЗ «О контрактной системе» (в 2020 году по соглашению сторон допускается изменение ср</w:t>
            </w:r>
            <w:r w:rsidRPr="00971FBD">
              <w:rPr>
                <w:rFonts w:ascii="Times New Roman" w:hAnsi="Times New Roman"/>
                <w:sz w:val="24"/>
                <w:szCs w:val="24"/>
              </w:rPr>
              <w:t>о</w:t>
            </w:r>
            <w:r w:rsidRPr="00971FBD">
              <w:rPr>
                <w:rFonts w:ascii="Times New Roman" w:hAnsi="Times New Roman"/>
                <w:sz w:val="24"/>
                <w:szCs w:val="24"/>
              </w:rPr>
              <w:t>ка исполнения контракта, и (или) цены контракта, и (или) цены единицы товара, работы, услуги, если при его исполнении в связи с распростран</w:t>
            </w:r>
            <w:r w:rsidRPr="00971FBD">
              <w:rPr>
                <w:rFonts w:ascii="Times New Roman" w:hAnsi="Times New Roman"/>
                <w:sz w:val="24"/>
                <w:szCs w:val="24"/>
              </w:rPr>
              <w:t>е</w:t>
            </w:r>
            <w:r w:rsidRPr="00971FBD">
              <w:rPr>
                <w:rFonts w:ascii="Times New Roman" w:hAnsi="Times New Roman"/>
                <w:sz w:val="24"/>
                <w:szCs w:val="24"/>
              </w:rPr>
              <w:t>нием новой коронавирусной инфекции возникли обстоятельства</w:t>
            </w:r>
            <w:r w:rsidR="002B1534">
              <w:rPr>
                <w:rFonts w:ascii="Times New Roman" w:hAnsi="Times New Roman"/>
                <w:sz w:val="24"/>
                <w:szCs w:val="24"/>
              </w:rPr>
              <w:t>,</w:t>
            </w:r>
            <w:r w:rsidRPr="00971FBD">
              <w:rPr>
                <w:rFonts w:ascii="Times New Roman" w:hAnsi="Times New Roman"/>
                <w:sz w:val="24"/>
                <w:szCs w:val="24"/>
              </w:rPr>
              <w:t xml:space="preserve"> влек</w:t>
            </w:r>
            <w:r w:rsidRPr="00971FBD">
              <w:rPr>
                <w:rFonts w:ascii="Times New Roman" w:hAnsi="Times New Roman"/>
                <w:sz w:val="24"/>
                <w:szCs w:val="24"/>
              </w:rPr>
              <w:t>у</w:t>
            </w:r>
            <w:r w:rsidRPr="00971FBD">
              <w:rPr>
                <w:rFonts w:ascii="Times New Roman" w:hAnsi="Times New Roman"/>
                <w:sz w:val="24"/>
                <w:szCs w:val="24"/>
              </w:rPr>
              <w:t>щие невозможность его исполнения)</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pStyle w:val="af2"/>
              <w:spacing w:before="0" w:beforeAutospacing="0" w:after="0" w:afterAutospacing="0"/>
              <w:jc w:val="both"/>
            </w:pPr>
            <w:r w:rsidRPr="00971FBD">
              <w:t xml:space="preserve">Министерство строительства и </w:t>
            </w:r>
            <w:r w:rsidR="00CD1A8D">
              <w:t>жилищно-коммунального хозяйства</w:t>
            </w:r>
            <w:r w:rsidRPr="00971FBD">
              <w:t xml:space="preserve"> Республики Тыва </w:t>
            </w:r>
          </w:p>
        </w:tc>
      </w:tr>
      <w:tr w:rsidR="00377F85" w:rsidRPr="00971FBD" w:rsidTr="002B1534">
        <w:tc>
          <w:tcPr>
            <w:tcW w:w="7905" w:type="dxa"/>
          </w:tcPr>
          <w:p w:rsidR="00377F85" w:rsidRPr="00971FBD" w:rsidRDefault="00377F85" w:rsidP="00B556D4">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60. </w:t>
            </w:r>
            <w:r w:rsidRPr="00971FBD">
              <w:rPr>
                <w:rFonts w:ascii="Times New Roman" w:hAnsi="Times New Roman"/>
                <w:color w:val="000000"/>
                <w:sz w:val="24"/>
                <w:szCs w:val="24"/>
              </w:rPr>
              <w:t xml:space="preserve">Организация производства кирпича </w:t>
            </w:r>
            <w:r w:rsidRPr="00971FBD">
              <w:rPr>
                <w:rFonts w:ascii="Times New Roman" w:hAnsi="Times New Roman"/>
                <w:sz w:val="24"/>
                <w:szCs w:val="24"/>
              </w:rPr>
              <w:t xml:space="preserve">(определение земельного участка, </w:t>
            </w:r>
            <w:r w:rsidR="004E330B">
              <w:rPr>
                <w:rFonts w:ascii="Times New Roman" w:hAnsi="Times New Roman"/>
                <w:sz w:val="24"/>
                <w:szCs w:val="24"/>
              </w:rPr>
              <w:t xml:space="preserve">технико-экономическое обоснование (далее – </w:t>
            </w:r>
            <w:r w:rsidRPr="00971FBD">
              <w:rPr>
                <w:rFonts w:ascii="Times New Roman" w:hAnsi="Times New Roman"/>
                <w:sz w:val="24"/>
                <w:szCs w:val="24"/>
              </w:rPr>
              <w:t>ТЭО</w:t>
            </w:r>
            <w:r w:rsidR="004E330B">
              <w:rPr>
                <w:rFonts w:ascii="Times New Roman" w:hAnsi="Times New Roman"/>
                <w:sz w:val="24"/>
                <w:szCs w:val="24"/>
              </w:rPr>
              <w:t>)</w:t>
            </w:r>
            <w:r w:rsidRPr="00971FBD">
              <w:rPr>
                <w:rFonts w:ascii="Times New Roman" w:hAnsi="Times New Roman"/>
                <w:sz w:val="24"/>
                <w:szCs w:val="24"/>
              </w:rPr>
              <w:t>, проект, наружные инженерные сети)</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pStyle w:val="af2"/>
              <w:spacing w:before="0" w:beforeAutospacing="0" w:after="0" w:afterAutospacing="0"/>
              <w:jc w:val="both"/>
            </w:pPr>
            <w:r w:rsidRPr="00971FBD">
              <w:t xml:space="preserve">Министерство строительства и </w:t>
            </w:r>
            <w:r w:rsidR="00CD1A8D">
              <w:t>жилищно-коммунального хозяйства</w:t>
            </w:r>
            <w:r w:rsidR="00CD1A8D" w:rsidRPr="00971FBD">
              <w:t xml:space="preserve"> </w:t>
            </w:r>
            <w:r w:rsidRPr="00971FBD">
              <w:t>Республики Тыва</w:t>
            </w:r>
          </w:p>
        </w:tc>
      </w:tr>
      <w:tr w:rsidR="00377F85" w:rsidRPr="00971FBD" w:rsidTr="002B1534">
        <w:tc>
          <w:tcPr>
            <w:tcW w:w="7905" w:type="dxa"/>
          </w:tcPr>
          <w:p w:rsidR="00377F85" w:rsidRPr="00971FBD" w:rsidRDefault="00377F85" w:rsidP="00B556D4">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61. </w:t>
            </w:r>
            <w:r w:rsidRPr="00971FBD">
              <w:rPr>
                <w:rFonts w:ascii="Times New Roman" w:hAnsi="Times New Roman"/>
                <w:color w:val="000000"/>
                <w:sz w:val="24"/>
                <w:szCs w:val="24"/>
              </w:rPr>
              <w:t xml:space="preserve">Организация производства железобетонных изделий </w:t>
            </w:r>
            <w:r w:rsidRPr="00971FBD">
              <w:rPr>
                <w:rFonts w:ascii="Times New Roman" w:hAnsi="Times New Roman"/>
                <w:sz w:val="24"/>
                <w:szCs w:val="24"/>
              </w:rPr>
              <w:t>(определение з</w:t>
            </w:r>
            <w:r w:rsidRPr="00971FBD">
              <w:rPr>
                <w:rFonts w:ascii="Times New Roman" w:hAnsi="Times New Roman"/>
                <w:sz w:val="24"/>
                <w:szCs w:val="24"/>
              </w:rPr>
              <w:t>е</w:t>
            </w:r>
            <w:r w:rsidRPr="00971FBD">
              <w:rPr>
                <w:rFonts w:ascii="Times New Roman" w:hAnsi="Times New Roman"/>
                <w:sz w:val="24"/>
                <w:szCs w:val="24"/>
              </w:rPr>
              <w:t>мельного участка, ТЭО, проект, наружные инженерные сети)</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pStyle w:val="af2"/>
              <w:spacing w:before="0" w:beforeAutospacing="0" w:after="0" w:afterAutospacing="0"/>
              <w:jc w:val="both"/>
            </w:pPr>
            <w:r w:rsidRPr="00971FBD">
              <w:t xml:space="preserve">Министерство строительства и </w:t>
            </w:r>
            <w:r w:rsidR="00CD1A8D">
              <w:t>жилищно-коммунального хозяйства</w:t>
            </w:r>
            <w:r w:rsidR="00CD1A8D" w:rsidRPr="00971FBD">
              <w:t xml:space="preserve"> </w:t>
            </w:r>
            <w:r w:rsidRPr="00971FBD">
              <w:t>Республики Тыва</w:t>
            </w:r>
          </w:p>
        </w:tc>
      </w:tr>
      <w:tr w:rsidR="00377F85" w:rsidRPr="00971FBD" w:rsidTr="002B1534">
        <w:tc>
          <w:tcPr>
            <w:tcW w:w="7905" w:type="dxa"/>
          </w:tcPr>
          <w:p w:rsidR="00377F85" w:rsidRPr="00971FBD" w:rsidRDefault="00377F85" w:rsidP="00B556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62. </w:t>
            </w:r>
            <w:r w:rsidRPr="00971FBD">
              <w:rPr>
                <w:rFonts w:ascii="Times New Roman" w:hAnsi="Times New Roman"/>
                <w:sz w:val="24"/>
                <w:szCs w:val="24"/>
              </w:rPr>
              <w:t>Организация лесоперерабатывающего производства с полным замкн</w:t>
            </w:r>
            <w:r w:rsidRPr="00971FBD">
              <w:rPr>
                <w:rFonts w:ascii="Times New Roman" w:hAnsi="Times New Roman"/>
                <w:sz w:val="24"/>
                <w:szCs w:val="24"/>
              </w:rPr>
              <w:t>у</w:t>
            </w:r>
            <w:r w:rsidRPr="00971FBD">
              <w:rPr>
                <w:rFonts w:ascii="Times New Roman" w:hAnsi="Times New Roman"/>
                <w:sz w:val="24"/>
                <w:szCs w:val="24"/>
              </w:rPr>
              <w:t>тым циклом</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pStyle w:val="af2"/>
              <w:spacing w:before="0" w:beforeAutospacing="0" w:after="0" w:afterAutospacing="0"/>
              <w:jc w:val="both"/>
            </w:pPr>
            <w:r w:rsidRPr="00971FBD">
              <w:t>Министерство экономики Республики Тыва</w:t>
            </w:r>
          </w:p>
        </w:tc>
      </w:tr>
      <w:tr w:rsidR="00377F85" w:rsidRPr="00971FBD" w:rsidTr="002B1534">
        <w:tc>
          <w:tcPr>
            <w:tcW w:w="7905" w:type="dxa"/>
          </w:tcPr>
          <w:p w:rsidR="00377F85" w:rsidRPr="00971FBD" w:rsidRDefault="00377F85" w:rsidP="00B556D4">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63. </w:t>
            </w:r>
            <w:r w:rsidRPr="00971FBD">
              <w:rPr>
                <w:rFonts w:ascii="Times New Roman" w:hAnsi="Times New Roman"/>
                <w:color w:val="000000"/>
                <w:sz w:val="24"/>
                <w:szCs w:val="24"/>
              </w:rPr>
              <w:t>Подготовка технико-экономического обоснования  по переработке у</w:t>
            </w:r>
            <w:r w:rsidRPr="00971FBD">
              <w:rPr>
                <w:rFonts w:ascii="Times New Roman" w:hAnsi="Times New Roman"/>
                <w:color w:val="000000"/>
                <w:sz w:val="24"/>
                <w:szCs w:val="24"/>
              </w:rPr>
              <w:t>г</w:t>
            </w:r>
            <w:r w:rsidRPr="00971FBD">
              <w:rPr>
                <w:rFonts w:ascii="Times New Roman" w:hAnsi="Times New Roman"/>
                <w:color w:val="000000"/>
                <w:sz w:val="24"/>
                <w:szCs w:val="24"/>
              </w:rPr>
              <w:t>ля</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pStyle w:val="af2"/>
              <w:spacing w:before="0" w:beforeAutospacing="0" w:after="0" w:afterAutospacing="0"/>
              <w:jc w:val="both"/>
            </w:pPr>
            <w:r w:rsidRPr="00971FBD">
              <w:t>Министерство топлива и энергетики Респу</w:t>
            </w:r>
            <w:r w:rsidRPr="00971FBD">
              <w:t>б</w:t>
            </w:r>
            <w:r w:rsidRPr="00971FBD">
              <w:t>лики Тыва</w:t>
            </w:r>
          </w:p>
        </w:tc>
      </w:tr>
      <w:tr w:rsidR="00377F85" w:rsidRPr="00971FBD" w:rsidTr="003D579C">
        <w:trPr>
          <w:trHeight w:val="663"/>
        </w:trPr>
        <w:tc>
          <w:tcPr>
            <w:tcW w:w="7905" w:type="dxa"/>
          </w:tcPr>
          <w:p w:rsidR="00377F85" w:rsidRPr="00971FBD" w:rsidRDefault="00377F85" w:rsidP="00B556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64. </w:t>
            </w:r>
            <w:r w:rsidRPr="00971FBD">
              <w:rPr>
                <w:rFonts w:ascii="Times New Roman" w:hAnsi="Times New Roman"/>
                <w:sz w:val="24"/>
                <w:szCs w:val="24"/>
              </w:rPr>
              <w:t>Организация производства изделий из шерсти (определение земельн</w:t>
            </w:r>
            <w:r w:rsidRPr="00971FBD">
              <w:rPr>
                <w:rFonts w:ascii="Times New Roman" w:hAnsi="Times New Roman"/>
                <w:sz w:val="24"/>
                <w:szCs w:val="24"/>
              </w:rPr>
              <w:t>о</w:t>
            </w:r>
            <w:r w:rsidRPr="00971FBD">
              <w:rPr>
                <w:rFonts w:ascii="Times New Roman" w:hAnsi="Times New Roman"/>
                <w:sz w:val="24"/>
                <w:szCs w:val="24"/>
              </w:rPr>
              <w:t>го участка, ТЭО, проект, наружные инженерные сети)</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pStyle w:val="af2"/>
              <w:spacing w:before="0" w:beforeAutospacing="0" w:after="0" w:afterAutospacing="0"/>
              <w:jc w:val="both"/>
            </w:pPr>
            <w:r w:rsidRPr="00971FBD">
              <w:t>Министерство сельского хозяйства и прод</w:t>
            </w:r>
            <w:r w:rsidRPr="00971FBD">
              <w:t>о</w:t>
            </w:r>
            <w:r w:rsidRPr="00971FBD">
              <w:t>вольствия Республики Тыва</w:t>
            </w:r>
          </w:p>
        </w:tc>
      </w:tr>
      <w:tr w:rsidR="00377F85" w:rsidRPr="00971FBD" w:rsidTr="002B1534">
        <w:tc>
          <w:tcPr>
            <w:tcW w:w="7905" w:type="dxa"/>
          </w:tcPr>
          <w:p w:rsidR="00377F85" w:rsidRPr="00971FBD" w:rsidRDefault="00377F85" w:rsidP="00B556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65. </w:t>
            </w:r>
            <w:r w:rsidRPr="00971FBD">
              <w:rPr>
                <w:rFonts w:ascii="Times New Roman" w:hAnsi="Times New Roman"/>
                <w:sz w:val="24"/>
                <w:szCs w:val="24"/>
              </w:rPr>
              <w:t>Строительство круглогодичного тепличного комплекса «Овощи Тувы» (определение земельного участка, ТЭО, проект)</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pStyle w:val="af2"/>
              <w:spacing w:before="0" w:beforeAutospacing="0" w:after="0" w:afterAutospacing="0"/>
              <w:jc w:val="both"/>
            </w:pPr>
            <w:r w:rsidRPr="00971FBD">
              <w:t>Министерство сельского хозяйства и прод</w:t>
            </w:r>
            <w:r w:rsidRPr="00971FBD">
              <w:t>о</w:t>
            </w:r>
            <w:r w:rsidRPr="00971FBD">
              <w:t>вольствия Республики Тыва</w:t>
            </w:r>
          </w:p>
        </w:tc>
      </w:tr>
      <w:tr w:rsidR="00377F85" w:rsidRPr="00971FBD" w:rsidTr="002B1534">
        <w:tc>
          <w:tcPr>
            <w:tcW w:w="7905" w:type="dxa"/>
          </w:tcPr>
          <w:p w:rsidR="00377F85" w:rsidRPr="00971FBD" w:rsidRDefault="00377F85" w:rsidP="00B556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66. </w:t>
            </w:r>
            <w:r w:rsidRPr="00971FBD">
              <w:rPr>
                <w:rFonts w:ascii="Times New Roman" w:hAnsi="Times New Roman"/>
                <w:sz w:val="24"/>
                <w:szCs w:val="24"/>
              </w:rPr>
              <w:t>Организация комплекса по переработке дикоросов</w:t>
            </w:r>
          </w:p>
        </w:tc>
        <w:tc>
          <w:tcPr>
            <w:tcW w:w="2409" w:type="dxa"/>
          </w:tcPr>
          <w:p w:rsidR="00377F85" w:rsidRPr="00971FBD" w:rsidRDefault="00377F85" w:rsidP="00B556D4">
            <w:pPr>
              <w:spacing w:after="0" w:line="240" w:lineRule="auto"/>
              <w:jc w:val="center"/>
              <w:rPr>
                <w:rFonts w:ascii="Times New Roman" w:hAnsi="Times New Roman"/>
                <w:sz w:val="24"/>
                <w:szCs w:val="24"/>
              </w:rPr>
            </w:pPr>
            <w:r w:rsidRPr="00971FBD">
              <w:rPr>
                <w:rFonts w:ascii="Times New Roman" w:hAnsi="Times New Roman"/>
                <w:sz w:val="24"/>
                <w:szCs w:val="24"/>
              </w:rPr>
              <w:t>2020 г.</w:t>
            </w:r>
          </w:p>
        </w:tc>
        <w:tc>
          <w:tcPr>
            <w:tcW w:w="4962" w:type="dxa"/>
          </w:tcPr>
          <w:p w:rsidR="00377F85" w:rsidRPr="00971FBD" w:rsidRDefault="00377F85" w:rsidP="00B556D4">
            <w:pPr>
              <w:pStyle w:val="af2"/>
              <w:spacing w:before="0" w:beforeAutospacing="0" w:after="0" w:afterAutospacing="0"/>
              <w:jc w:val="both"/>
            </w:pPr>
            <w:r w:rsidRPr="00971FBD">
              <w:t>Министерство сельского хозяйства и прод</w:t>
            </w:r>
            <w:r w:rsidRPr="00971FBD">
              <w:t>о</w:t>
            </w:r>
            <w:r w:rsidRPr="00971FBD">
              <w:t>вольствия Республики Тыва</w:t>
            </w:r>
          </w:p>
        </w:tc>
      </w:tr>
    </w:tbl>
    <w:p w:rsidR="000D2EC4" w:rsidRDefault="000D2EC4" w:rsidP="00B556D4">
      <w:pPr>
        <w:spacing w:after="0" w:line="240" w:lineRule="auto"/>
      </w:pPr>
    </w:p>
    <w:p w:rsidR="0079740E" w:rsidRDefault="0079740E" w:rsidP="00B556D4">
      <w:pPr>
        <w:spacing w:after="0" w:line="240" w:lineRule="auto"/>
      </w:pPr>
    </w:p>
    <w:tbl>
      <w:tblPr>
        <w:tblStyle w:val="af9"/>
        <w:tblW w:w="15276" w:type="dxa"/>
        <w:tblLook w:val="04A0"/>
      </w:tblPr>
      <w:tblGrid>
        <w:gridCol w:w="7905"/>
        <w:gridCol w:w="2409"/>
        <w:gridCol w:w="4953"/>
        <w:gridCol w:w="9"/>
      </w:tblGrid>
      <w:tr w:rsidR="003D579C" w:rsidRPr="00971FBD" w:rsidTr="000D2EC4">
        <w:tc>
          <w:tcPr>
            <w:tcW w:w="7905"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Наименование мероприятия</w:t>
            </w:r>
          </w:p>
        </w:tc>
        <w:tc>
          <w:tcPr>
            <w:tcW w:w="2409" w:type="dxa"/>
          </w:tcPr>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 xml:space="preserve">Срок </w:t>
            </w:r>
          </w:p>
          <w:p w:rsidR="003D579C" w:rsidRPr="00971FBD" w:rsidRDefault="003D579C"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исполнения</w:t>
            </w:r>
          </w:p>
        </w:tc>
        <w:tc>
          <w:tcPr>
            <w:tcW w:w="4962" w:type="dxa"/>
            <w:gridSpan w:val="2"/>
          </w:tcPr>
          <w:p w:rsidR="003D579C" w:rsidRPr="00971FBD" w:rsidRDefault="003D579C"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О</w:t>
            </w:r>
            <w:r w:rsidRPr="00971FBD">
              <w:rPr>
                <w:rFonts w:ascii="Times New Roman" w:eastAsia="Calibri" w:hAnsi="Times New Roman"/>
                <w:sz w:val="24"/>
                <w:szCs w:val="24"/>
              </w:rPr>
              <w:t>тветственны</w:t>
            </w:r>
            <w:r>
              <w:rPr>
                <w:rFonts w:ascii="Times New Roman" w:eastAsia="Calibri" w:hAnsi="Times New Roman"/>
                <w:sz w:val="24"/>
                <w:szCs w:val="24"/>
              </w:rPr>
              <w:t>е</w:t>
            </w:r>
            <w:r w:rsidRPr="00971FBD">
              <w:rPr>
                <w:rFonts w:ascii="Times New Roman" w:eastAsia="Calibri" w:hAnsi="Times New Roman"/>
                <w:sz w:val="24"/>
                <w:szCs w:val="24"/>
              </w:rPr>
              <w:t xml:space="preserve"> </w:t>
            </w:r>
          </w:p>
          <w:p w:rsidR="003D579C" w:rsidRPr="00971FBD" w:rsidRDefault="003D579C" w:rsidP="00B556D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 xml:space="preserve">за </w:t>
            </w:r>
            <w:r w:rsidRPr="00971FBD">
              <w:rPr>
                <w:rFonts w:ascii="Times New Roman" w:eastAsia="Calibri" w:hAnsi="Times New Roman"/>
                <w:sz w:val="24"/>
                <w:szCs w:val="24"/>
              </w:rPr>
              <w:t>исполн</w:t>
            </w:r>
            <w:r>
              <w:rPr>
                <w:rFonts w:ascii="Times New Roman" w:eastAsia="Calibri" w:hAnsi="Times New Roman"/>
                <w:sz w:val="24"/>
                <w:szCs w:val="24"/>
              </w:rPr>
              <w:t>ение</w:t>
            </w:r>
          </w:p>
        </w:tc>
      </w:tr>
      <w:tr w:rsidR="00377F85" w:rsidRPr="00971FBD" w:rsidTr="000D2EC4">
        <w:tc>
          <w:tcPr>
            <w:tcW w:w="7905" w:type="dxa"/>
          </w:tcPr>
          <w:p w:rsidR="00377F85" w:rsidRPr="00971FBD" w:rsidRDefault="00377F85" w:rsidP="00B556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67. </w:t>
            </w:r>
            <w:r w:rsidRPr="00971FBD">
              <w:rPr>
                <w:rFonts w:ascii="Times New Roman" w:hAnsi="Times New Roman"/>
                <w:sz w:val="24"/>
                <w:szCs w:val="24"/>
              </w:rPr>
              <w:t>Создание санаторно-курортного и оздоровительного комплекса «Ч</w:t>
            </w:r>
            <w:r w:rsidRPr="00971FBD">
              <w:rPr>
                <w:rFonts w:ascii="Times New Roman" w:hAnsi="Times New Roman"/>
                <w:sz w:val="24"/>
                <w:szCs w:val="24"/>
              </w:rPr>
              <w:t>е</w:t>
            </w:r>
            <w:r w:rsidRPr="00971FBD">
              <w:rPr>
                <w:rFonts w:ascii="Times New Roman" w:hAnsi="Times New Roman"/>
                <w:sz w:val="24"/>
                <w:szCs w:val="24"/>
              </w:rPr>
              <w:t>дер» (определение земельного участка, проект, наружные инженерные сети, строительство корпусов)</w:t>
            </w:r>
          </w:p>
        </w:tc>
        <w:tc>
          <w:tcPr>
            <w:tcW w:w="2409" w:type="dxa"/>
          </w:tcPr>
          <w:p w:rsidR="00377F85" w:rsidRPr="00971FBD" w:rsidRDefault="00377F85" w:rsidP="00B556D4">
            <w:pPr>
              <w:spacing w:after="0" w:line="240" w:lineRule="auto"/>
              <w:jc w:val="center"/>
              <w:rPr>
                <w:sz w:val="24"/>
                <w:szCs w:val="24"/>
              </w:rPr>
            </w:pPr>
            <w:r w:rsidRPr="00971FBD">
              <w:rPr>
                <w:rFonts w:ascii="Times New Roman" w:hAnsi="Times New Roman"/>
                <w:sz w:val="24"/>
                <w:szCs w:val="24"/>
              </w:rPr>
              <w:t>2020 г.</w:t>
            </w:r>
          </w:p>
        </w:tc>
        <w:tc>
          <w:tcPr>
            <w:tcW w:w="4962" w:type="dxa"/>
            <w:gridSpan w:val="2"/>
          </w:tcPr>
          <w:p w:rsidR="00377F85" w:rsidRPr="00971FBD" w:rsidRDefault="00377F85" w:rsidP="00B556D4">
            <w:pPr>
              <w:pStyle w:val="af2"/>
              <w:spacing w:before="0" w:beforeAutospacing="0" w:after="0" w:afterAutospacing="0"/>
              <w:jc w:val="both"/>
            </w:pPr>
            <w:r w:rsidRPr="00971FBD">
              <w:t>Министерство экономики Республики Тыва, Министерство здравоохранения  Республики Тыва, Министерство строительства и жили</w:t>
            </w:r>
            <w:r w:rsidRPr="00971FBD">
              <w:t>щ</w:t>
            </w:r>
            <w:r w:rsidRPr="00971FBD">
              <w:t>но-коммунального хозяйства Республики Т</w:t>
            </w:r>
            <w:r w:rsidRPr="00971FBD">
              <w:t>ы</w:t>
            </w:r>
            <w:r w:rsidRPr="00971FBD">
              <w:t xml:space="preserve">ва  </w:t>
            </w:r>
          </w:p>
        </w:tc>
      </w:tr>
      <w:tr w:rsidR="00377F85" w:rsidRPr="00971FBD" w:rsidTr="000D2EC4">
        <w:tc>
          <w:tcPr>
            <w:tcW w:w="7905" w:type="dxa"/>
          </w:tcPr>
          <w:p w:rsidR="00377F85" w:rsidRPr="00971FBD" w:rsidRDefault="00377F85" w:rsidP="00B556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68. </w:t>
            </w:r>
            <w:r w:rsidRPr="00971FBD">
              <w:rPr>
                <w:rFonts w:ascii="Times New Roman" w:hAnsi="Times New Roman"/>
                <w:sz w:val="24"/>
                <w:szCs w:val="24"/>
              </w:rPr>
              <w:t>Создание оздо</w:t>
            </w:r>
            <w:r w:rsidR="002B1534">
              <w:rPr>
                <w:rFonts w:ascii="Times New Roman" w:hAnsi="Times New Roman"/>
                <w:sz w:val="24"/>
                <w:szCs w:val="24"/>
              </w:rPr>
              <w:t>ровительного комплекса «Марал-</w:t>
            </w:r>
            <w:r w:rsidRPr="00971FBD">
              <w:rPr>
                <w:rFonts w:ascii="Times New Roman" w:hAnsi="Times New Roman"/>
                <w:sz w:val="24"/>
                <w:szCs w:val="24"/>
              </w:rPr>
              <w:t>Тува» (определение земельного участка, ТЭО, проект, наружные инженерные сети)</w:t>
            </w:r>
          </w:p>
        </w:tc>
        <w:tc>
          <w:tcPr>
            <w:tcW w:w="2409" w:type="dxa"/>
          </w:tcPr>
          <w:p w:rsidR="00377F85" w:rsidRPr="00971FBD" w:rsidRDefault="00377F85" w:rsidP="00B556D4">
            <w:pPr>
              <w:spacing w:after="0" w:line="240" w:lineRule="auto"/>
              <w:jc w:val="center"/>
              <w:rPr>
                <w:sz w:val="24"/>
                <w:szCs w:val="24"/>
              </w:rPr>
            </w:pPr>
            <w:r w:rsidRPr="00971FBD">
              <w:rPr>
                <w:rFonts w:ascii="Times New Roman" w:hAnsi="Times New Roman"/>
                <w:sz w:val="24"/>
                <w:szCs w:val="24"/>
              </w:rPr>
              <w:t>2020 г.</w:t>
            </w:r>
          </w:p>
        </w:tc>
        <w:tc>
          <w:tcPr>
            <w:tcW w:w="4962" w:type="dxa"/>
            <w:gridSpan w:val="2"/>
          </w:tcPr>
          <w:p w:rsidR="00377F85" w:rsidRPr="00971FBD" w:rsidRDefault="00377F85" w:rsidP="00B556D4">
            <w:pPr>
              <w:pStyle w:val="af2"/>
              <w:spacing w:before="0" w:beforeAutospacing="0" w:after="0" w:afterAutospacing="0"/>
              <w:jc w:val="both"/>
            </w:pPr>
            <w:r w:rsidRPr="00971FBD">
              <w:t>Министерство сельского хозяйства и прод</w:t>
            </w:r>
            <w:r w:rsidRPr="00971FBD">
              <w:t>о</w:t>
            </w:r>
            <w:r w:rsidRPr="00971FBD">
              <w:t>вольствия Республики Тыва, Министерство экономики Республики Тыва</w:t>
            </w:r>
          </w:p>
        </w:tc>
      </w:tr>
      <w:tr w:rsidR="00377F85" w:rsidRPr="00971FBD" w:rsidTr="000D2EC4">
        <w:tc>
          <w:tcPr>
            <w:tcW w:w="7905" w:type="dxa"/>
          </w:tcPr>
          <w:p w:rsidR="00377F85" w:rsidRPr="00971FBD" w:rsidRDefault="00377F85" w:rsidP="00B556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69. </w:t>
            </w:r>
            <w:r w:rsidRPr="00971FBD">
              <w:rPr>
                <w:rFonts w:ascii="Times New Roman" w:hAnsi="Times New Roman"/>
                <w:sz w:val="24"/>
                <w:szCs w:val="24"/>
              </w:rPr>
              <w:t xml:space="preserve">Строительство (обустройство) и открытие воздушного грузо-пассажирского работающего на нерегулярной основе многостороннего пункта пропуска через государственную границу Российской Федерации в международном аэропорту </w:t>
            </w:r>
            <w:r w:rsidR="004E330B">
              <w:rPr>
                <w:rFonts w:ascii="Times New Roman" w:hAnsi="Times New Roman"/>
                <w:sz w:val="24"/>
                <w:szCs w:val="24"/>
              </w:rPr>
              <w:t xml:space="preserve">г. </w:t>
            </w:r>
            <w:r w:rsidRPr="00971FBD">
              <w:rPr>
                <w:rFonts w:ascii="Times New Roman" w:hAnsi="Times New Roman"/>
                <w:sz w:val="24"/>
                <w:szCs w:val="24"/>
              </w:rPr>
              <w:t>Кызыл</w:t>
            </w:r>
            <w:r w:rsidR="004E330B">
              <w:rPr>
                <w:rFonts w:ascii="Times New Roman" w:hAnsi="Times New Roman"/>
                <w:sz w:val="24"/>
                <w:szCs w:val="24"/>
              </w:rPr>
              <w:t>а</w:t>
            </w:r>
          </w:p>
        </w:tc>
        <w:tc>
          <w:tcPr>
            <w:tcW w:w="2409" w:type="dxa"/>
          </w:tcPr>
          <w:p w:rsidR="00377F85" w:rsidRPr="00971FBD" w:rsidRDefault="00377F85" w:rsidP="00B556D4">
            <w:pPr>
              <w:spacing w:after="0" w:line="240" w:lineRule="auto"/>
              <w:jc w:val="center"/>
              <w:rPr>
                <w:sz w:val="24"/>
                <w:szCs w:val="24"/>
              </w:rPr>
            </w:pPr>
            <w:r w:rsidRPr="00971FBD">
              <w:rPr>
                <w:rFonts w:ascii="Times New Roman" w:hAnsi="Times New Roman"/>
                <w:sz w:val="24"/>
                <w:szCs w:val="24"/>
              </w:rPr>
              <w:t>2020 г.</w:t>
            </w:r>
          </w:p>
        </w:tc>
        <w:tc>
          <w:tcPr>
            <w:tcW w:w="4962" w:type="dxa"/>
            <w:gridSpan w:val="2"/>
          </w:tcPr>
          <w:p w:rsidR="00377F85" w:rsidRPr="00971FBD" w:rsidRDefault="00377F85" w:rsidP="00B556D4">
            <w:pPr>
              <w:pStyle w:val="af2"/>
              <w:spacing w:before="0" w:beforeAutospacing="0" w:after="0" w:afterAutospacing="0"/>
              <w:jc w:val="both"/>
            </w:pPr>
            <w:r w:rsidRPr="00971FBD">
              <w:t>Министерство дорожно-транспортного ко</w:t>
            </w:r>
            <w:r w:rsidRPr="00971FBD">
              <w:t>м</w:t>
            </w:r>
            <w:r w:rsidRPr="00971FBD">
              <w:t xml:space="preserve">плекса Республики Тыва </w:t>
            </w:r>
          </w:p>
        </w:tc>
      </w:tr>
      <w:tr w:rsidR="00377F85" w:rsidRPr="00971FBD" w:rsidTr="000D2EC4">
        <w:tc>
          <w:tcPr>
            <w:tcW w:w="7905" w:type="dxa"/>
          </w:tcPr>
          <w:p w:rsidR="00377F85" w:rsidRPr="00971FBD" w:rsidRDefault="00377F85" w:rsidP="00B556D4">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70. </w:t>
            </w:r>
            <w:r w:rsidRPr="00971FBD">
              <w:rPr>
                <w:rFonts w:ascii="Times New Roman" w:hAnsi="Times New Roman"/>
                <w:color w:val="000000"/>
                <w:sz w:val="24"/>
                <w:szCs w:val="24"/>
              </w:rPr>
              <w:t xml:space="preserve">Строительство </w:t>
            </w:r>
            <w:r w:rsidR="004E330B">
              <w:rPr>
                <w:rFonts w:ascii="Times New Roman" w:hAnsi="Times New Roman"/>
                <w:color w:val="000000"/>
                <w:sz w:val="24"/>
                <w:szCs w:val="24"/>
              </w:rPr>
              <w:t>д</w:t>
            </w:r>
            <w:r w:rsidRPr="00971FBD">
              <w:rPr>
                <w:rFonts w:ascii="Times New Roman" w:hAnsi="Times New Roman"/>
                <w:color w:val="000000"/>
                <w:sz w:val="24"/>
                <w:szCs w:val="24"/>
              </w:rPr>
              <w:t>етского пр</w:t>
            </w:r>
            <w:r w:rsidR="002B1534">
              <w:rPr>
                <w:rFonts w:ascii="Times New Roman" w:hAnsi="Times New Roman"/>
                <w:color w:val="000000"/>
                <w:sz w:val="24"/>
                <w:szCs w:val="24"/>
              </w:rPr>
              <w:t>отивотуберкулезного лечебно-</w:t>
            </w:r>
            <w:r w:rsidRPr="00971FBD">
              <w:rPr>
                <w:rFonts w:ascii="Times New Roman" w:hAnsi="Times New Roman"/>
                <w:color w:val="000000"/>
                <w:sz w:val="24"/>
                <w:szCs w:val="24"/>
              </w:rPr>
              <w:t>оздоровительного комплекса «Сосновый бор» в с. Балгазын Танд</w:t>
            </w:r>
            <w:r w:rsidR="002B1534">
              <w:rPr>
                <w:rFonts w:ascii="Times New Roman" w:hAnsi="Times New Roman"/>
                <w:color w:val="000000"/>
                <w:sz w:val="24"/>
                <w:szCs w:val="24"/>
              </w:rPr>
              <w:t>и</w:t>
            </w:r>
            <w:r w:rsidRPr="00971FBD">
              <w:rPr>
                <w:rFonts w:ascii="Times New Roman" w:hAnsi="Times New Roman"/>
                <w:color w:val="000000"/>
                <w:sz w:val="24"/>
                <w:szCs w:val="24"/>
              </w:rPr>
              <w:t>нского района (проектирование)</w:t>
            </w:r>
          </w:p>
        </w:tc>
        <w:tc>
          <w:tcPr>
            <w:tcW w:w="2409" w:type="dxa"/>
          </w:tcPr>
          <w:p w:rsidR="00377F85" w:rsidRPr="00971FBD" w:rsidRDefault="00377F85" w:rsidP="00B556D4">
            <w:pPr>
              <w:spacing w:after="0" w:line="240" w:lineRule="auto"/>
              <w:jc w:val="center"/>
              <w:rPr>
                <w:sz w:val="24"/>
                <w:szCs w:val="24"/>
              </w:rPr>
            </w:pPr>
            <w:r w:rsidRPr="00971FBD">
              <w:rPr>
                <w:rFonts w:ascii="Times New Roman" w:hAnsi="Times New Roman"/>
                <w:sz w:val="24"/>
                <w:szCs w:val="24"/>
              </w:rPr>
              <w:t>2020 г.</w:t>
            </w:r>
          </w:p>
        </w:tc>
        <w:tc>
          <w:tcPr>
            <w:tcW w:w="4962" w:type="dxa"/>
            <w:gridSpan w:val="2"/>
          </w:tcPr>
          <w:p w:rsidR="00377F85" w:rsidRPr="00971FBD" w:rsidRDefault="00377F85" w:rsidP="00B556D4">
            <w:pPr>
              <w:pStyle w:val="af2"/>
              <w:spacing w:before="0" w:beforeAutospacing="0" w:after="0" w:afterAutospacing="0"/>
              <w:jc w:val="both"/>
            </w:pPr>
            <w:r w:rsidRPr="00971FBD">
              <w:t>Министерство здравоохранения  Республики Тыва, Министерство строительства и жили</w:t>
            </w:r>
            <w:r w:rsidRPr="00971FBD">
              <w:t>щ</w:t>
            </w:r>
            <w:r w:rsidRPr="00971FBD">
              <w:t>но-коммунального хозяйства Республики Т</w:t>
            </w:r>
            <w:r w:rsidRPr="00971FBD">
              <w:t>ы</w:t>
            </w:r>
            <w:r w:rsidRPr="00971FBD">
              <w:t xml:space="preserve">ва  </w:t>
            </w:r>
          </w:p>
        </w:tc>
      </w:tr>
      <w:tr w:rsidR="00377F85" w:rsidRPr="00971FBD" w:rsidTr="000D2EC4">
        <w:tc>
          <w:tcPr>
            <w:tcW w:w="7905" w:type="dxa"/>
          </w:tcPr>
          <w:p w:rsidR="00377F85" w:rsidRPr="00971FBD" w:rsidRDefault="00377F85" w:rsidP="00B556D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71. </w:t>
            </w:r>
            <w:r w:rsidRPr="00971FBD">
              <w:rPr>
                <w:rFonts w:ascii="Times New Roman" w:hAnsi="Times New Roman"/>
                <w:color w:val="000000"/>
                <w:sz w:val="24"/>
                <w:szCs w:val="24"/>
              </w:rPr>
              <w:t xml:space="preserve">Проектирование и строительство инженерной инфраструктуры для жилищного строительства в Республике Тыва </w:t>
            </w:r>
          </w:p>
        </w:tc>
        <w:tc>
          <w:tcPr>
            <w:tcW w:w="2409" w:type="dxa"/>
          </w:tcPr>
          <w:p w:rsidR="00377F85" w:rsidRPr="00971FBD" w:rsidRDefault="00377F85" w:rsidP="00B556D4">
            <w:pPr>
              <w:spacing w:after="0" w:line="240" w:lineRule="auto"/>
              <w:jc w:val="center"/>
              <w:rPr>
                <w:sz w:val="24"/>
                <w:szCs w:val="24"/>
              </w:rPr>
            </w:pPr>
            <w:r w:rsidRPr="00971FBD">
              <w:rPr>
                <w:rFonts w:ascii="Times New Roman" w:hAnsi="Times New Roman"/>
                <w:sz w:val="24"/>
                <w:szCs w:val="24"/>
              </w:rPr>
              <w:t>2020 г.</w:t>
            </w:r>
          </w:p>
        </w:tc>
        <w:tc>
          <w:tcPr>
            <w:tcW w:w="4962" w:type="dxa"/>
            <w:gridSpan w:val="2"/>
          </w:tcPr>
          <w:p w:rsidR="00377F85" w:rsidRPr="00971FBD" w:rsidRDefault="00377F85" w:rsidP="0079740E">
            <w:pPr>
              <w:pStyle w:val="af2"/>
              <w:spacing w:before="0" w:beforeAutospacing="0" w:after="0" w:afterAutospacing="0"/>
              <w:jc w:val="both"/>
            </w:pPr>
            <w:r w:rsidRPr="00971FBD">
              <w:t>Министерство строительства и жилищно-коммунального хозяйства Республики Тыва</w:t>
            </w:r>
          </w:p>
        </w:tc>
      </w:tr>
      <w:tr w:rsidR="00377F85" w:rsidRPr="00971FBD" w:rsidTr="0079740E">
        <w:trPr>
          <w:gridAfter w:val="1"/>
          <w:wAfter w:w="9" w:type="dxa"/>
        </w:trPr>
        <w:tc>
          <w:tcPr>
            <w:tcW w:w="7905" w:type="dxa"/>
          </w:tcPr>
          <w:p w:rsidR="00377F85" w:rsidRPr="00971FBD" w:rsidRDefault="00377F85" w:rsidP="00B556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72. </w:t>
            </w:r>
            <w:r w:rsidRPr="00971FBD">
              <w:rPr>
                <w:rFonts w:ascii="Times New Roman" w:eastAsia="Calibri" w:hAnsi="Times New Roman"/>
                <w:sz w:val="24"/>
                <w:szCs w:val="24"/>
              </w:rPr>
              <w:t>Проведение мониторинга цен и наличия в</w:t>
            </w:r>
            <w:r w:rsidR="002B1534">
              <w:rPr>
                <w:rFonts w:ascii="Times New Roman" w:eastAsia="Calibri" w:hAnsi="Times New Roman"/>
                <w:sz w:val="24"/>
                <w:szCs w:val="24"/>
              </w:rPr>
              <w:t xml:space="preserve"> торговой сети Республики Тыва </w:t>
            </w:r>
            <w:r w:rsidRPr="00971FBD">
              <w:rPr>
                <w:rFonts w:ascii="Times New Roman" w:eastAsia="Calibri" w:hAnsi="Times New Roman"/>
                <w:sz w:val="24"/>
                <w:szCs w:val="24"/>
              </w:rPr>
              <w:t>товаров первой необходимости, представление результатов монит</w:t>
            </w:r>
            <w:r w:rsidRPr="00971FBD">
              <w:rPr>
                <w:rFonts w:ascii="Times New Roman" w:eastAsia="Calibri" w:hAnsi="Times New Roman"/>
                <w:sz w:val="24"/>
                <w:szCs w:val="24"/>
              </w:rPr>
              <w:t>о</w:t>
            </w:r>
            <w:r w:rsidR="002B1534">
              <w:rPr>
                <w:rFonts w:ascii="Times New Roman" w:eastAsia="Calibri" w:hAnsi="Times New Roman"/>
                <w:sz w:val="24"/>
                <w:szCs w:val="24"/>
              </w:rPr>
              <w:t xml:space="preserve">ринга Главе Республики Тыва, в </w:t>
            </w:r>
            <w:r w:rsidRPr="00971FBD">
              <w:rPr>
                <w:rFonts w:ascii="Times New Roman" w:eastAsia="Calibri" w:hAnsi="Times New Roman"/>
                <w:sz w:val="24"/>
                <w:szCs w:val="24"/>
              </w:rPr>
              <w:t>Минпромторг России, Управление Фед</w:t>
            </w:r>
            <w:r w:rsidRPr="00971FBD">
              <w:rPr>
                <w:rFonts w:ascii="Times New Roman" w:eastAsia="Calibri" w:hAnsi="Times New Roman"/>
                <w:sz w:val="24"/>
                <w:szCs w:val="24"/>
              </w:rPr>
              <w:t>е</w:t>
            </w:r>
            <w:r w:rsidR="002B1534">
              <w:rPr>
                <w:rFonts w:ascii="Times New Roman" w:eastAsia="Calibri" w:hAnsi="Times New Roman"/>
                <w:sz w:val="24"/>
                <w:szCs w:val="24"/>
              </w:rPr>
              <w:t xml:space="preserve">ральной </w:t>
            </w:r>
            <w:r w:rsidRPr="00971FBD">
              <w:rPr>
                <w:rFonts w:ascii="Times New Roman" w:eastAsia="Calibri" w:hAnsi="Times New Roman"/>
                <w:sz w:val="24"/>
                <w:szCs w:val="24"/>
              </w:rPr>
              <w:t xml:space="preserve">антимонопольной службы по Республике Тыва </w:t>
            </w:r>
          </w:p>
        </w:tc>
        <w:tc>
          <w:tcPr>
            <w:tcW w:w="2409" w:type="dxa"/>
          </w:tcPr>
          <w:p w:rsidR="00377F85" w:rsidRPr="00971FBD" w:rsidRDefault="00377F85"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ежедневно</w:t>
            </w:r>
          </w:p>
        </w:tc>
        <w:tc>
          <w:tcPr>
            <w:tcW w:w="4953" w:type="dxa"/>
          </w:tcPr>
          <w:p w:rsidR="00377F85" w:rsidRPr="00971FBD" w:rsidRDefault="00377F85" w:rsidP="00B556D4">
            <w:pPr>
              <w:spacing w:after="0" w:line="240" w:lineRule="auto"/>
              <w:contextualSpacing/>
              <w:jc w:val="both"/>
              <w:rPr>
                <w:rFonts w:ascii="Times New Roman" w:eastAsia="Calibri" w:hAnsi="Times New Roman"/>
                <w:sz w:val="24"/>
                <w:szCs w:val="24"/>
              </w:rPr>
            </w:pPr>
            <w:r w:rsidRPr="00971FBD">
              <w:rPr>
                <w:rFonts w:ascii="Times New Roman" w:eastAsia="Calibri" w:hAnsi="Times New Roman"/>
                <w:sz w:val="24"/>
                <w:szCs w:val="24"/>
              </w:rPr>
              <w:t xml:space="preserve">Министерство экономики </w:t>
            </w:r>
            <w:r w:rsidR="002B1534" w:rsidRPr="00971FBD">
              <w:rPr>
                <w:rFonts w:ascii="Times New Roman" w:eastAsia="Calibri" w:hAnsi="Times New Roman"/>
                <w:sz w:val="24"/>
                <w:szCs w:val="24"/>
              </w:rPr>
              <w:t>Р</w:t>
            </w:r>
            <w:r w:rsidR="002B1534">
              <w:rPr>
                <w:rFonts w:ascii="Times New Roman" w:eastAsia="Calibri" w:hAnsi="Times New Roman"/>
                <w:sz w:val="24"/>
                <w:szCs w:val="24"/>
              </w:rPr>
              <w:t xml:space="preserve">еспублики </w:t>
            </w:r>
            <w:r w:rsidR="002B1534" w:rsidRPr="00971FBD">
              <w:rPr>
                <w:rFonts w:ascii="Times New Roman" w:eastAsia="Calibri" w:hAnsi="Times New Roman"/>
                <w:sz w:val="24"/>
                <w:szCs w:val="24"/>
              </w:rPr>
              <w:t>Т</w:t>
            </w:r>
            <w:r w:rsidR="002B1534">
              <w:rPr>
                <w:rFonts w:ascii="Times New Roman" w:eastAsia="Calibri" w:hAnsi="Times New Roman"/>
                <w:sz w:val="24"/>
                <w:szCs w:val="24"/>
              </w:rPr>
              <w:t xml:space="preserve">ыва, </w:t>
            </w:r>
            <w:r w:rsidRPr="00971FBD">
              <w:rPr>
                <w:rFonts w:ascii="Times New Roman" w:eastAsia="Calibri" w:hAnsi="Times New Roman"/>
                <w:sz w:val="24"/>
                <w:szCs w:val="24"/>
              </w:rPr>
              <w:t xml:space="preserve">органы местного самоуправления </w:t>
            </w:r>
            <w:r w:rsidR="002B1534">
              <w:rPr>
                <w:rFonts w:ascii="Times New Roman" w:eastAsia="Calibri" w:hAnsi="Times New Roman"/>
                <w:sz w:val="24"/>
                <w:szCs w:val="24"/>
              </w:rPr>
              <w:t>муниц</w:t>
            </w:r>
            <w:r w:rsidR="002B1534">
              <w:rPr>
                <w:rFonts w:ascii="Times New Roman" w:eastAsia="Calibri" w:hAnsi="Times New Roman"/>
                <w:sz w:val="24"/>
                <w:szCs w:val="24"/>
              </w:rPr>
              <w:t>и</w:t>
            </w:r>
            <w:r w:rsidR="002B1534">
              <w:rPr>
                <w:rFonts w:ascii="Times New Roman" w:eastAsia="Calibri" w:hAnsi="Times New Roman"/>
                <w:sz w:val="24"/>
                <w:szCs w:val="24"/>
              </w:rPr>
              <w:t xml:space="preserve">пальных образований </w:t>
            </w:r>
            <w:r w:rsidRPr="00971FBD">
              <w:rPr>
                <w:rFonts w:ascii="Times New Roman" w:eastAsia="Calibri" w:hAnsi="Times New Roman"/>
                <w:sz w:val="24"/>
                <w:szCs w:val="24"/>
              </w:rPr>
              <w:t>(по согласованию)</w:t>
            </w:r>
          </w:p>
        </w:tc>
      </w:tr>
      <w:tr w:rsidR="00377F85" w:rsidRPr="00971FBD" w:rsidTr="0079740E">
        <w:trPr>
          <w:gridAfter w:val="1"/>
          <w:wAfter w:w="9" w:type="dxa"/>
        </w:trPr>
        <w:tc>
          <w:tcPr>
            <w:tcW w:w="7905" w:type="dxa"/>
          </w:tcPr>
          <w:p w:rsidR="00377F85" w:rsidRPr="00971FBD" w:rsidRDefault="00377F85" w:rsidP="00B556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73. </w:t>
            </w:r>
            <w:r w:rsidRPr="00971FBD">
              <w:rPr>
                <w:rFonts w:ascii="Times New Roman" w:eastAsia="Calibri" w:hAnsi="Times New Roman"/>
                <w:sz w:val="24"/>
                <w:szCs w:val="24"/>
              </w:rPr>
              <w:t>Проведение мониторинга высвобождения и неполной занятости р</w:t>
            </w:r>
            <w:r w:rsidRPr="00971FBD">
              <w:rPr>
                <w:rFonts w:ascii="Times New Roman" w:eastAsia="Calibri" w:hAnsi="Times New Roman"/>
                <w:sz w:val="24"/>
                <w:szCs w:val="24"/>
              </w:rPr>
              <w:t>а</w:t>
            </w:r>
            <w:r w:rsidRPr="00971FBD">
              <w:rPr>
                <w:rFonts w:ascii="Times New Roman" w:eastAsia="Calibri" w:hAnsi="Times New Roman"/>
                <w:sz w:val="24"/>
                <w:szCs w:val="24"/>
              </w:rPr>
              <w:t>ботников, в том числе в связи с введением ограничительных мероприятий (карантина) вследствие распространения новой коронавирусной инфекции</w:t>
            </w:r>
          </w:p>
        </w:tc>
        <w:tc>
          <w:tcPr>
            <w:tcW w:w="2409" w:type="dxa"/>
          </w:tcPr>
          <w:p w:rsidR="00377F85" w:rsidRPr="00971FBD" w:rsidRDefault="00377F85" w:rsidP="00B556D4">
            <w:pPr>
              <w:spacing w:after="0" w:line="240" w:lineRule="auto"/>
              <w:contextualSpacing/>
              <w:jc w:val="center"/>
              <w:rPr>
                <w:rFonts w:ascii="Times New Roman" w:eastAsia="Calibri" w:hAnsi="Times New Roman"/>
                <w:sz w:val="24"/>
                <w:szCs w:val="24"/>
              </w:rPr>
            </w:pPr>
            <w:r w:rsidRPr="00971FBD">
              <w:rPr>
                <w:rFonts w:ascii="Times New Roman" w:eastAsia="Calibri" w:hAnsi="Times New Roman"/>
                <w:sz w:val="24"/>
                <w:szCs w:val="24"/>
              </w:rPr>
              <w:t>еженедельно</w:t>
            </w:r>
          </w:p>
        </w:tc>
        <w:tc>
          <w:tcPr>
            <w:tcW w:w="4953" w:type="dxa"/>
          </w:tcPr>
          <w:p w:rsidR="00377F85" w:rsidRPr="00971FBD" w:rsidRDefault="00377F85" w:rsidP="00B556D4">
            <w:pPr>
              <w:spacing w:after="0" w:line="240" w:lineRule="auto"/>
              <w:contextualSpacing/>
              <w:jc w:val="both"/>
              <w:rPr>
                <w:rFonts w:ascii="Times New Roman" w:eastAsia="Calibri" w:hAnsi="Times New Roman"/>
                <w:sz w:val="24"/>
                <w:szCs w:val="24"/>
              </w:rPr>
            </w:pPr>
            <w:r w:rsidRPr="00971FBD">
              <w:rPr>
                <w:rFonts w:ascii="Times New Roman" w:eastAsia="Calibri" w:hAnsi="Times New Roman"/>
                <w:sz w:val="24"/>
                <w:szCs w:val="24"/>
              </w:rPr>
              <w:t>Министерство труда и социальной политики Р</w:t>
            </w:r>
            <w:r w:rsidR="002B1534">
              <w:rPr>
                <w:rFonts w:ascii="Times New Roman" w:eastAsia="Calibri" w:hAnsi="Times New Roman"/>
                <w:sz w:val="24"/>
                <w:szCs w:val="24"/>
              </w:rPr>
              <w:t xml:space="preserve">еспублики </w:t>
            </w:r>
            <w:r w:rsidRPr="00971FBD">
              <w:rPr>
                <w:rFonts w:ascii="Times New Roman" w:eastAsia="Calibri" w:hAnsi="Times New Roman"/>
                <w:sz w:val="24"/>
                <w:szCs w:val="24"/>
              </w:rPr>
              <w:t>Т</w:t>
            </w:r>
            <w:r w:rsidR="002B1534">
              <w:rPr>
                <w:rFonts w:ascii="Times New Roman" w:eastAsia="Calibri" w:hAnsi="Times New Roman"/>
                <w:sz w:val="24"/>
                <w:szCs w:val="24"/>
              </w:rPr>
              <w:t>ыва</w:t>
            </w:r>
          </w:p>
        </w:tc>
      </w:tr>
    </w:tbl>
    <w:p w:rsidR="000D2EC4" w:rsidRDefault="000D2EC4" w:rsidP="00B556D4">
      <w:pPr>
        <w:spacing w:after="0" w:line="240" w:lineRule="auto"/>
      </w:pPr>
    </w:p>
    <w:p w:rsidR="000D2EC4" w:rsidRDefault="000D2EC4" w:rsidP="00B556D4">
      <w:pPr>
        <w:spacing w:after="0" w:line="240" w:lineRule="auto"/>
      </w:pPr>
    </w:p>
    <w:p w:rsidR="00C07360" w:rsidRDefault="00C07360" w:rsidP="00B556D4">
      <w:pPr>
        <w:spacing w:after="0" w:line="240" w:lineRule="auto"/>
      </w:pPr>
    </w:p>
    <w:p w:rsidR="00C07360" w:rsidRDefault="00C07360" w:rsidP="00B556D4">
      <w:pPr>
        <w:spacing w:after="0" w:line="240" w:lineRule="auto"/>
      </w:pPr>
    </w:p>
    <w:p w:rsidR="0079740E" w:rsidRDefault="0079740E" w:rsidP="00B556D4">
      <w:pPr>
        <w:spacing w:after="0" w:line="240" w:lineRule="auto"/>
      </w:pPr>
    </w:p>
    <w:p w:rsidR="00C07360" w:rsidRDefault="00C07360" w:rsidP="00B556D4">
      <w:pPr>
        <w:spacing w:after="0" w:line="240" w:lineRule="auto"/>
      </w:pPr>
    </w:p>
    <w:p w:rsidR="000D2EC4" w:rsidRDefault="000D2EC4" w:rsidP="00B556D4">
      <w:pPr>
        <w:spacing w:after="0" w:line="240" w:lineRule="auto"/>
      </w:pPr>
    </w:p>
    <w:tbl>
      <w:tblPr>
        <w:tblStyle w:val="af9"/>
        <w:tblW w:w="15701" w:type="dxa"/>
        <w:tblLook w:val="04A0"/>
      </w:tblPr>
      <w:tblGrid>
        <w:gridCol w:w="7861"/>
        <w:gridCol w:w="2402"/>
        <w:gridCol w:w="5004"/>
        <w:gridCol w:w="434"/>
      </w:tblGrid>
      <w:tr w:rsidR="000D2EC4" w:rsidRPr="0079740E" w:rsidTr="000D2EC4">
        <w:trPr>
          <w:gridAfter w:val="1"/>
          <w:wAfter w:w="434" w:type="dxa"/>
        </w:trPr>
        <w:tc>
          <w:tcPr>
            <w:tcW w:w="7861" w:type="dxa"/>
          </w:tcPr>
          <w:p w:rsidR="000D2EC4" w:rsidRPr="0079740E" w:rsidRDefault="000D2EC4" w:rsidP="00B556D4">
            <w:pPr>
              <w:spacing w:after="0" w:line="240" w:lineRule="auto"/>
              <w:contextualSpacing/>
              <w:jc w:val="center"/>
              <w:rPr>
                <w:rFonts w:ascii="Times New Roman" w:eastAsia="Calibri" w:hAnsi="Times New Roman"/>
                <w:sz w:val="24"/>
                <w:szCs w:val="24"/>
              </w:rPr>
            </w:pPr>
            <w:r w:rsidRPr="0079740E">
              <w:rPr>
                <w:rFonts w:ascii="Times New Roman" w:eastAsia="Calibri" w:hAnsi="Times New Roman"/>
                <w:sz w:val="24"/>
                <w:szCs w:val="24"/>
              </w:rPr>
              <w:t>Наименование мероприятия</w:t>
            </w:r>
          </w:p>
        </w:tc>
        <w:tc>
          <w:tcPr>
            <w:tcW w:w="2402" w:type="dxa"/>
          </w:tcPr>
          <w:p w:rsidR="000D2EC4" w:rsidRPr="0079740E" w:rsidRDefault="000D2EC4" w:rsidP="00B556D4">
            <w:pPr>
              <w:spacing w:after="0" w:line="240" w:lineRule="auto"/>
              <w:contextualSpacing/>
              <w:jc w:val="center"/>
              <w:rPr>
                <w:rFonts w:ascii="Times New Roman" w:eastAsia="Calibri" w:hAnsi="Times New Roman"/>
                <w:sz w:val="24"/>
                <w:szCs w:val="24"/>
              </w:rPr>
            </w:pPr>
            <w:r w:rsidRPr="0079740E">
              <w:rPr>
                <w:rFonts w:ascii="Times New Roman" w:eastAsia="Calibri" w:hAnsi="Times New Roman"/>
                <w:sz w:val="24"/>
                <w:szCs w:val="24"/>
              </w:rPr>
              <w:t xml:space="preserve">Срок </w:t>
            </w:r>
          </w:p>
          <w:p w:rsidR="000D2EC4" w:rsidRPr="0079740E" w:rsidRDefault="000D2EC4" w:rsidP="00B556D4">
            <w:pPr>
              <w:spacing w:after="0" w:line="240" w:lineRule="auto"/>
              <w:contextualSpacing/>
              <w:jc w:val="center"/>
              <w:rPr>
                <w:rFonts w:ascii="Times New Roman" w:eastAsia="Calibri" w:hAnsi="Times New Roman"/>
                <w:sz w:val="24"/>
                <w:szCs w:val="24"/>
              </w:rPr>
            </w:pPr>
            <w:r w:rsidRPr="0079740E">
              <w:rPr>
                <w:rFonts w:ascii="Times New Roman" w:eastAsia="Calibri" w:hAnsi="Times New Roman"/>
                <w:sz w:val="24"/>
                <w:szCs w:val="24"/>
              </w:rPr>
              <w:t>исполнения</w:t>
            </w:r>
          </w:p>
        </w:tc>
        <w:tc>
          <w:tcPr>
            <w:tcW w:w="5004" w:type="dxa"/>
          </w:tcPr>
          <w:p w:rsidR="000D2EC4" w:rsidRPr="0079740E" w:rsidRDefault="000D2EC4" w:rsidP="00B556D4">
            <w:pPr>
              <w:spacing w:after="0" w:line="240" w:lineRule="auto"/>
              <w:contextualSpacing/>
              <w:jc w:val="center"/>
              <w:rPr>
                <w:rFonts w:ascii="Times New Roman" w:eastAsia="Calibri" w:hAnsi="Times New Roman"/>
                <w:sz w:val="24"/>
                <w:szCs w:val="24"/>
              </w:rPr>
            </w:pPr>
            <w:r w:rsidRPr="0079740E">
              <w:rPr>
                <w:rFonts w:ascii="Times New Roman" w:eastAsia="Calibri" w:hAnsi="Times New Roman"/>
                <w:sz w:val="24"/>
                <w:szCs w:val="24"/>
              </w:rPr>
              <w:t xml:space="preserve">Ответственные </w:t>
            </w:r>
          </w:p>
          <w:p w:rsidR="000D2EC4" w:rsidRPr="0079740E" w:rsidRDefault="000D2EC4" w:rsidP="00B556D4">
            <w:pPr>
              <w:spacing w:after="0" w:line="240" w:lineRule="auto"/>
              <w:contextualSpacing/>
              <w:jc w:val="center"/>
              <w:rPr>
                <w:rFonts w:ascii="Times New Roman" w:eastAsia="Calibri" w:hAnsi="Times New Roman"/>
                <w:sz w:val="24"/>
                <w:szCs w:val="24"/>
              </w:rPr>
            </w:pPr>
            <w:r w:rsidRPr="0079740E">
              <w:rPr>
                <w:rFonts w:ascii="Times New Roman" w:eastAsia="Calibri" w:hAnsi="Times New Roman"/>
                <w:sz w:val="24"/>
                <w:szCs w:val="24"/>
              </w:rPr>
              <w:t>за исполнение</w:t>
            </w:r>
          </w:p>
        </w:tc>
      </w:tr>
      <w:tr w:rsidR="00377F85" w:rsidRPr="0079740E" w:rsidTr="000D2EC4">
        <w:trPr>
          <w:gridAfter w:val="1"/>
          <w:wAfter w:w="434" w:type="dxa"/>
        </w:trPr>
        <w:tc>
          <w:tcPr>
            <w:tcW w:w="7861" w:type="dxa"/>
          </w:tcPr>
          <w:p w:rsidR="00377F85" w:rsidRPr="0079740E" w:rsidRDefault="00377F85" w:rsidP="00B556D4">
            <w:pPr>
              <w:spacing w:after="0" w:line="240" w:lineRule="auto"/>
              <w:contextualSpacing/>
              <w:jc w:val="both"/>
              <w:rPr>
                <w:rFonts w:ascii="Times New Roman" w:eastAsia="Calibri" w:hAnsi="Times New Roman"/>
                <w:sz w:val="24"/>
                <w:szCs w:val="24"/>
              </w:rPr>
            </w:pPr>
            <w:r w:rsidRPr="0079740E">
              <w:rPr>
                <w:rFonts w:ascii="Times New Roman" w:eastAsia="Calibri" w:hAnsi="Times New Roman"/>
                <w:sz w:val="24"/>
                <w:szCs w:val="24"/>
              </w:rPr>
              <w:t>74. Проведение мониторинга ситуации по соблюдению установленных сроков выплаты заработной платы работникам организаций, осущест</w:t>
            </w:r>
            <w:r w:rsidRPr="0079740E">
              <w:rPr>
                <w:rFonts w:ascii="Times New Roman" w:eastAsia="Calibri" w:hAnsi="Times New Roman"/>
                <w:sz w:val="24"/>
                <w:szCs w:val="24"/>
              </w:rPr>
              <w:t>в</w:t>
            </w:r>
            <w:r w:rsidRPr="0079740E">
              <w:rPr>
                <w:rFonts w:ascii="Times New Roman" w:eastAsia="Calibri" w:hAnsi="Times New Roman"/>
                <w:sz w:val="24"/>
                <w:szCs w:val="24"/>
              </w:rPr>
              <w:t>ляющих деятельность на территории Республики Тыва</w:t>
            </w:r>
          </w:p>
        </w:tc>
        <w:tc>
          <w:tcPr>
            <w:tcW w:w="2402" w:type="dxa"/>
          </w:tcPr>
          <w:p w:rsidR="00377F85" w:rsidRPr="0079740E" w:rsidRDefault="00377F85" w:rsidP="00B556D4">
            <w:pPr>
              <w:spacing w:after="0" w:line="240" w:lineRule="auto"/>
              <w:contextualSpacing/>
              <w:jc w:val="center"/>
              <w:rPr>
                <w:rFonts w:ascii="Times New Roman" w:eastAsia="Calibri" w:hAnsi="Times New Roman"/>
                <w:sz w:val="24"/>
                <w:szCs w:val="24"/>
              </w:rPr>
            </w:pPr>
            <w:r w:rsidRPr="0079740E">
              <w:rPr>
                <w:rFonts w:ascii="Times New Roman" w:eastAsia="Calibri" w:hAnsi="Times New Roman"/>
                <w:sz w:val="24"/>
                <w:szCs w:val="24"/>
              </w:rPr>
              <w:t>еженедельно</w:t>
            </w:r>
          </w:p>
        </w:tc>
        <w:tc>
          <w:tcPr>
            <w:tcW w:w="5004" w:type="dxa"/>
          </w:tcPr>
          <w:p w:rsidR="00377F85" w:rsidRPr="0079740E" w:rsidRDefault="00377F85" w:rsidP="00B556D4">
            <w:pPr>
              <w:spacing w:after="0" w:line="240" w:lineRule="auto"/>
              <w:contextualSpacing/>
              <w:jc w:val="both"/>
              <w:rPr>
                <w:rFonts w:ascii="Times New Roman" w:eastAsia="Calibri" w:hAnsi="Times New Roman"/>
                <w:sz w:val="24"/>
                <w:szCs w:val="24"/>
              </w:rPr>
            </w:pPr>
            <w:r w:rsidRPr="0079740E">
              <w:rPr>
                <w:rFonts w:ascii="Times New Roman" w:eastAsia="Calibri" w:hAnsi="Times New Roman"/>
                <w:sz w:val="24"/>
                <w:szCs w:val="24"/>
              </w:rPr>
              <w:t xml:space="preserve">Министерство труда и социальной политики </w:t>
            </w:r>
            <w:r w:rsidR="002B1534" w:rsidRPr="0079740E">
              <w:rPr>
                <w:rFonts w:ascii="Times New Roman" w:eastAsia="Calibri" w:hAnsi="Times New Roman"/>
                <w:sz w:val="24"/>
                <w:szCs w:val="24"/>
              </w:rPr>
              <w:t>Республики Тыва</w:t>
            </w:r>
            <w:r w:rsidRPr="0079740E">
              <w:rPr>
                <w:rFonts w:ascii="Times New Roman" w:eastAsia="Calibri" w:hAnsi="Times New Roman"/>
                <w:sz w:val="24"/>
                <w:szCs w:val="24"/>
              </w:rPr>
              <w:t>, Государственная инспе</w:t>
            </w:r>
            <w:r w:rsidRPr="0079740E">
              <w:rPr>
                <w:rFonts w:ascii="Times New Roman" w:eastAsia="Calibri" w:hAnsi="Times New Roman"/>
                <w:sz w:val="24"/>
                <w:szCs w:val="24"/>
              </w:rPr>
              <w:t>к</w:t>
            </w:r>
            <w:r w:rsidRPr="0079740E">
              <w:rPr>
                <w:rFonts w:ascii="Times New Roman" w:eastAsia="Calibri" w:hAnsi="Times New Roman"/>
                <w:sz w:val="24"/>
                <w:szCs w:val="24"/>
              </w:rPr>
              <w:t xml:space="preserve">ция труда </w:t>
            </w:r>
            <w:r w:rsidR="000D2EC4" w:rsidRPr="0079740E">
              <w:rPr>
                <w:rFonts w:ascii="Times New Roman" w:eastAsia="Calibri" w:hAnsi="Times New Roman"/>
                <w:sz w:val="24"/>
                <w:szCs w:val="24"/>
              </w:rPr>
              <w:t xml:space="preserve">в </w:t>
            </w:r>
            <w:r w:rsidRPr="0079740E">
              <w:rPr>
                <w:rFonts w:ascii="Times New Roman" w:eastAsia="Calibri" w:hAnsi="Times New Roman"/>
                <w:sz w:val="24"/>
                <w:szCs w:val="24"/>
              </w:rPr>
              <w:t>Республик</w:t>
            </w:r>
            <w:r w:rsidR="000D2EC4" w:rsidRPr="0079740E">
              <w:rPr>
                <w:rFonts w:ascii="Times New Roman" w:eastAsia="Calibri" w:hAnsi="Times New Roman"/>
                <w:sz w:val="24"/>
                <w:szCs w:val="24"/>
              </w:rPr>
              <w:t>е</w:t>
            </w:r>
            <w:r w:rsidRPr="0079740E">
              <w:rPr>
                <w:rFonts w:ascii="Times New Roman" w:eastAsia="Calibri" w:hAnsi="Times New Roman"/>
                <w:sz w:val="24"/>
                <w:szCs w:val="24"/>
              </w:rPr>
              <w:t xml:space="preserve"> Тыва (по согласов</w:t>
            </w:r>
            <w:r w:rsidRPr="0079740E">
              <w:rPr>
                <w:rFonts w:ascii="Times New Roman" w:eastAsia="Calibri" w:hAnsi="Times New Roman"/>
                <w:sz w:val="24"/>
                <w:szCs w:val="24"/>
              </w:rPr>
              <w:t>а</w:t>
            </w:r>
            <w:r w:rsidRPr="0079740E">
              <w:rPr>
                <w:rFonts w:ascii="Times New Roman" w:eastAsia="Calibri" w:hAnsi="Times New Roman"/>
                <w:sz w:val="24"/>
                <w:szCs w:val="24"/>
              </w:rPr>
              <w:t>нию)</w:t>
            </w:r>
          </w:p>
        </w:tc>
      </w:tr>
      <w:tr w:rsidR="002B1534" w:rsidRPr="0079740E" w:rsidTr="0079740E">
        <w:tc>
          <w:tcPr>
            <w:tcW w:w="7861" w:type="dxa"/>
          </w:tcPr>
          <w:p w:rsidR="00377F85" w:rsidRPr="0079740E" w:rsidRDefault="00377F85" w:rsidP="00B556D4">
            <w:pPr>
              <w:spacing w:after="0" w:line="240" w:lineRule="auto"/>
              <w:contextualSpacing/>
              <w:jc w:val="both"/>
              <w:rPr>
                <w:rFonts w:ascii="Times New Roman" w:eastAsia="Calibri" w:hAnsi="Times New Roman"/>
                <w:sz w:val="24"/>
                <w:szCs w:val="24"/>
              </w:rPr>
            </w:pPr>
            <w:r w:rsidRPr="0079740E">
              <w:rPr>
                <w:rFonts w:ascii="Times New Roman" w:eastAsia="Calibri" w:hAnsi="Times New Roman"/>
                <w:sz w:val="24"/>
                <w:szCs w:val="24"/>
              </w:rPr>
              <w:t xml:space="preserve">75. </w:t>
            </w:r>
            <w:r w:rsidR="000D2EC4" w:rsidRPr="0079740E">
              <w:rPr>
                <w:rFonts w:ascii="Times New Roman" w:eastAsia="Calibri" w:hAnsi="Times New Roman"/>
                <w:sz w:val="24"/>
                <w:szCs w:val="24"/>
              </w:rPr>
              <w:t>Обеспечение работы единой</w:t>
            </w:r>
            <w:r w:rsidR="002B1534" w:rsidRPr="0079740E">
              <w:rPr>
                <w:rFonts w:ascii="Times New Roman" w:eastAsia="Calibri" w:hAnsi="Times New Roman"/>
                <w:sz w:val="24"/>
                <w:szCs w:val="24"/>
              </w:rPr>
              <w:t xml:space="preserve"> системой связи</w:t>
            </w:r>
            <w:r w:rsidRPr="0079740E">
              <w:rPr>
                <w:rFonts w:ascii="Times New Roman" w:eastAsia="Calibri" w:hAnsi="Times New Roman"/>
                <w:sz w:val="24"/>
                <w:szCs w:val="24"/>
              </w:rPr>
              <w:t xml:space="preserve"> </w:t>
            </w:r>
            <w:r w:rsidRPr="0079740E">
              <w:rPr>
                <w:rFonts w:ascii="Times New Roman" w:hAnsi="Times New Roman"/>
                <w:color w:val="000000"/>
                <w:sz w:val="24"/>
                <w:szCs w:val="24"/>
                <w:shd w:val="clear" w:color="auto" w:fill="FFFFFF"/>
              </w:rPr>
              <w:t>«Горячая линия» в целях предупреждения завоза и распространения новой коронавирусной инфе</w:t>
            </w:r>
            <w:r w:rsidRPr="0079740E">
              <w:rPr>
                <w:rFonts w:ascii="Times New Roman" w:hAnsi="Times New Roman"/>
                <w:color w:val="000000"/>
                <w:sz w:val="24"/>
                <w:szCs w:val="24"/>
                <w:shd w:val="clear" w:color="auto" w:fill="FFFFFF"/>
              </w:rPr>
              <w:t>к</w:t>
            </w:r>
            <w:r w:rsidRPr="0079740E">
              <w:rPr>
                <w:rFonts w:ascii="Times New Roman" w:hAnsi="Times New Roman"/>
                <w:color w:val="000000"/>
                <w:sz w:val="24"/>
                <w:szCs w:val="24"/>
                <w:shd w:val="clear" w:color="auto" w:fill="FFFFFF"/>
              </w:rPr>
              <w:t>ции, вызванной 2019-nCO</w:t>
            </w:r>
            <w:r w:rsidR="002B1534" w:rsidRPr="0079740E">
              <w:rPr>
                <w:rFonts w:ascii="Times New Roman" w:hAnsi="Times New Roman"/>
                <w:color w:val="000000"/>
                <w:sz w:val="24"/>
                <w:szCs w:val="24"/>
                <w:shd w:val="clear" w:color="auto" w:fill="FFFFFF"/>
              </w:rPr>
              <w:t>V, по</w:t>
            </w:r>
            <w:r w:rsidR="000D2EC4" w:rsidRPr="0079740E">
              <w:rPr>
                <w:rFonts w:ascii="Times New Roman" w:hAnsi="Times New Roman"/>
                <w:color w:val="000000"/>
                <w:sz w:val="24"/>
                <w:szCs w:val="24"/>
                <w:shd w:val="clear" w:color="auto" w:fill="FFFFFF"/>
              </w:rPr>
              <w:t xml:space="preserve"> </w:t>
            </w:r>
            <w:r w:rsidR="002B1534" w:rsidRPr="0079740E">
              <w:rPr>
                <w:rFonts w:ascii="Times New Roman" w:hAnsi="Times New Roman"/>
                <w:color w:val="000000"/>
                <w:sz w:val="24"/>
                <w:szCs w:val="24"/>
                <w:shd w:val="clear" w:color="auto" w:fill="FFFFFF"/>
              </w:rPr>
              <w:t>номеру 8</w:t>
            </w:r>
            <w:r w:rsidR="000D2EC4" w:rsidRPr="0079740E">
              <w:rPr>
                <w:rFonts w:ascii="Times New Roman" w:hAnsi="Times New Roman"/>
                <w:color w:val="000000"/>
                <w:sz w:val="24"/>
                <w:szCs w:val="24"/>
                <w:shd w:val="clear" w:color="auto" w:fill="FFFFFF"/>
              </w:rPr>
              <w:t xml:space="preserve"> </w:t>
            </w:r>
            <w:r w:rsidR="002B1534" w:rsidRPr="0079740E">
              <w:rPr>
                <w:rFonts w:ascii="Times New Roman" w:hAnsi="Times New Roman"/>
                <w:color w:val="000000"/>
                <w:sz w:val="24"/>
                <w:szCs w:val="24"/>
                <w:shd w:val="clear" w:color="auto" w:fill="FFFFFF"/>
              </w:rPr>
              <w:t>(394</w:t>
            </w:r>
            <w:r w:rsidRPr="0079740E">
              <w:rPr>
                <w:rFonts w:ascii="Times New Roman" w:hAnsi="Times New Roman"/>
                <w:color w:val="000000"/>
                <w:sz w:val="24"/>
                <w:szCs w:val="24"/>
                <w:shd w:val="clear" w:color="auto" w:fill="FFFFFF"/>
              </w:rPr>
              <w:t>22) 3-08-08 </w:t>
            </w:r>
          </w:p>
        </w:tc>
        <w:tc>
          <w:tcPr>
            <w:tcW w:w="2402" w:type="dxa"/>
          </w:tcPr>
          <w:p w:rsidR="00377F85" w:rsidRPr="0079740E" w:rsidRDefault="00377F85" w:rsidP="00B556D4">
            <w:pPr>
              <w:spacing w:after="0" w:line="240" w:lineRule="auto"/>
              <w:contextualSpacing/>
              <w:jc w:val="center"/>
              <w:rPr>
                <w:rFonts w:ascii="Times New Roman" w:eastAsia="Calibri" w:hAnsi="Times New Roman"/>
                <w:sz w:val="24"/>
                <w:szCs w:val="24"/>
              </w:rPr>
            </w:pPr>
            <w:r w:rsidRPr="0079740E">
              <w:rPr>
                <w:rFonts w:ascii="Times New Roman" w:eastAsia="Calibri" w:hAnsi="Times New Roman"/>
                <w:sz w:val="24"/>
                <w:szCs w:val="24"/>
              </w:rPr>
              <w:t>постоянно</w:t>
            </w:r>
          </w:p>
        </w:tc>
        <w:tc>
          <w:tcPr>
            <w:tcW w:w="5004" w:type="dxa"/>
          </w:tcPr>
          <w:p w:rsidR="00377F85" w:rsidRPr="0079740E" w:rsidRDefault="00377F85" w:rsidP="00B556D4">
            <w:pPr>
              <w:spacing w:after="0" w:line="240" w:lineRule="auto"/>
              <w:contextualSpacing/>
              <w:jc w:val="both"/>
              <w:rPr>
                <w:rFonts w:ascii="Times New Roman" w:eastAsia="Calibri" w:hAnsi="Times New Roman"/>
                <w:sz w:val="24"/>
                <w:szCs w:val="24"/>
              </w:rPr>
            </w:pPr>
            <w:r w:rsidRPr="0079740E">
              <w:rPr>
                <w:rFonts w:ascii="Times New Roman" w:eastAsia="Calibri" w:hAnsi="Times New Roman"/>
                <w:sz w:val="24"/>
                <w:szCs w:val="24"/>
              </w:rPr>
              <w:t xml:space="preserve">Министерство труда и социальной политики </w:t>
            </w:r>
            <w:r w:rsidR="002B1534" w:rsidRPr="0079740E">
              <w:rPr>
                <w:rFonts w:ascii="Times New Roman" w:eastAsia="Calibri" w:hAnsi="Times New Roman"/>
                <w:sz w:val="24"/>
                <w:szCs w:val="24"/>
              </w:rPr>
              <w:t>Республики Тыва</w:t>
            </w:r>
            <w:r w:rsidRPr="0079740E">
              <w:rPr>
                <w:rFonts w:ascii="Times New Roman" w:eastAsia="Calibri" w:hAnsi="Times New Roman"/>
                <w:sz w:val="24"/>
                <w:szCs w:val="24"/>
              </w:rPr>
              <w:t>, Министерство здравоохр</w:t>
            </w:r>
            <w:r w:rsidRPr="0079740E">
              <w:rPr>
                <w:rFonts w:ascii="Times New Roman" w:eastAsia="Calibri" w:hAnsi="Times New Roman"/>
                <w:sz w:val="24"/>
                <w:szCs w:val="24"/>
              </w:rPr>
              <w:t>а</w:t>
            </w:r>
            <w:r w:rsidRPr="0079740E">
              <w:rPr>
                <w:rFonts w:ascii="Times New Roman" w:eastAsia="Calibri" w:hAnsi="Times New Roman"/>
                <w:sz w:val="24"/>
                <w:szCs w:val="24"/>
              </w:rPr>
              <w:t xml:space="preserve">нения </w:t>
            </w:r>
            <w:r w:rsidR="002B1534" w:rsidRPr="0079740E">
              <w:rPr>
                <w:rFonts w:ascii="Times New Roman" w:eastAsia="Calibri" w:hAnsi="Times New Roman"/>
                <w:sz w:val="24"/>
                <w:szCs w:val="24"/>
              </w:rPr>
              <w:t>Республики Тыва</w:t>
            </w:r>
            <w:r w:rsidRPr="0079740E">
              <w:rPr>
                <w:rFonts w:ascii="Times New Roman" w:eastAsia="Calibri" w:hAnsi="Times New Roman"/>
                <w:sz w:val="24"/>
                <w:szCs w:val="24"/>
              </w:rPr>
              <w:t>, Министерство обр</w:t>
            </w:r>
            <w:r w:rsidRPr="0079740E">
              <w:rPr>
                <w:rFonts w:ascii="Times New Roman" w:eastAsia="Calibri" w:hAnsi="Times New Roman"/>
                <w:sz w:val="24"/>
                <w:szCs w:val="24"/>
              </w:rPr>
              <w:t>а</w:t>
            </w:r>
            <w:r w:rsidRPr="0079740E">
              <w:rPr>
                <w:rFonts w:ascii="Times New Roman" w:eastAsia="Calibri" w:hAnsi="Times New Roman"/>
                <w:sz w:val="24"/>
                <w:szCs w:val="24"/>
              </w:rPr>
              <w:t xml:space="preserve">зования и науки </w:t>
            </w:r>
            <w:r w:rsidR="002B1534" w:rsidRPr="0079740E">
              <w:rPr>
                <w:rFonts w:ascii="Times New Roman" w:eastAsia="Calibri" w:hAnsi="Times New Roman"/>
                <w:sz w:val="24"/>
                <w:szCs w:val="24"/>
              </w:rPr>
              <w:t>Республики Тыва</w:t>
            </w:r>
            <w:r w:rsidRPr="0079740E">
              <w:rPr>
                <w:rFonts w:ascii="Times New Roman" w:eastAsia="Calibri" w:hAnsi="Times New Roman"/>
                <w:sz w:val="24"/>
                <w:szCs w:val="24"/>
              </w:rPr>
              <w:t>, Государс</w:t>
            </w:r>
            <w:r w:rsidRPr="0079740E">
              <w:rPr>
                <w:rFonts w:ascii="Times New Roman" w:eastAsia="Calibri" w:hAnsi="Times New Roman"/>
                <w:sz w:val="24"/>
                <w:szCs w:val="24"/>
              </w:rPr>
              <w:t>т</w:t>
            </w:r>
            <w:r w:rsidRPr="0079740E">
              <w:rPr>
                <w:rFonts w:ascii="Times New Roman" w:eastAsia="Calibri" w:hAnsi="Times New Roman"/>
                <w:sz w:val="24"/>
                <w:szCs w:val="24"/>
              </w:rPr>
              <w:t xml:space="preserve">венная инспекция труда </w:t>
            </w:r>
            <w:r w:rsidR="000D2EC4" w:rsidRPr="0079740E">
              <w:rPr>
                <w:rFonts w:ascii="Times New Roman" w:eastAsia="Calibri" w:hAnsi="Times New Roman"/>
                <w:sz w:val="24"/>
                <w:szCs w:val="24"/>
              </w:rPr>
              <w:t xml:space="preserve">в </w:t>
            </w:r>
            <w:r w:rsidRPr="0079740E">
              <w:rPr>
                <w:rFonts w:ascii="Times New Roman" w:eastAsia="Calibri" w:hAnsi="Times New Roman"/>
                <w:sz w:val="24"/>
                <w:szCs w:val="24"/>
              </w:rPr>
              <w:t>Республик</w:t>
            </w:r>
            <w:r w:rsidR="000D2EC4" w:rsidRPr="0079740E">
              <w:rPr>
                <w:rFonts w:ascii="Times New Roman" w:eastAsia="Calibri" w:hAnsi="Times New Roman"/>
                <w:sz w:val="24"/>
                <w:szCs w:val="24"/>
              </w:rPr>
              <w:t>е</w:t>
            </w:r>
            <w:r w:rsidRPr="0079740E">
              <w:rPr>
                <w:rFonts w:ascii="Times New Roman" w:eastAsia="Calibri" w:hAnsi="Times New Roman"/>
                <w:sz w:val="24"/>
                <w:szCs w:val="24"/>
              </w:rPr>
              <w:t xml:space="preserve"> Тыва (по согласованию)</w:t>
            </w:r>
          </w:p>
        </w:tc>
        <w:tc>
          <w:tcPr>
            <w:tcW w:w="434" w:type="dxa"/>
            <w:tcBorders>
              <w:top w:val="nil"/>
              <w:bottom w:val="nil"/>
              <w:right w:val="nil"/>
            </w:tcBorders>
            <w:shd w:val="clear" w:color="auto" w:fill="auto"/>
            <w:vAlign w:val="bottom"/>
          </w:tcPr>
          <w:p w:rsidR="002B1534" w:rsidRPr="0079740E" w:rsidRDefault="000D2EC4" w:rsidP="0079740E">
            <w:pPr>
              <w:spacing w:after="0" w:line="240" w:lineRule="auto"/>
              <w:rPr>
                <w:rFonts w:ascii="Times New Roman" w:hAnsi="Times New Roman"/>
                <w:sz w:val="24"/>
                <w:szCs w:val="24"/>
              </w:rPr>
            </w:pPr>
            <w:r w:rsidRPr="0079740E">
              <w:rPr>
                <w:rFonts w:ascii="Times New Roman" w:hAnsi="Times New Roman"/>
                <w:sz w:val="24"/>
                <w:szCs w:val="24"/>
              </w:rPr>
              <w:t>»;</w:t>
            </w:r>
          </w:p>
        </w:tc>
      </w:tr>
    </w:tbl>
    <w:p w:rsidR="000D2EC4" w:rsidRDefault="000D2EC4" w:rsidP="00B556D4">
      <w:pPr>
        <w:spacing w:after="0" w:line="240" w:lineRule="auto"/>
        <w:ind w:firstLine="709"/>
        <w:jc w:val="both"/>
        <w:rPr>
          <w:rFonts w:ascii="Times New Roman" w:hAnsi="Times New Roman"/>
          <w:sz w:val="28"/>
          <w:szCs w:val="28"/>
        </w:rPr>
      </w:pPr>
    </w:p>
    <w:p w:rsidR="000D2EC4" w:rsidRDefault="000D2EC4" w:rsidP="00B556D4">
      <w:pPr>
        <w:spacing w:after="0" w:line="240" w:lineRule="auto"/>
        <w:ind w:firstLine="709"/>
        <w:jc w:val="both"/>
        <w:rPr>
          <w:rFonts w:ascii="Times New Roman" w:hAnsi="Times New Roman"/>
          <w:sz w:val="28"/>
          <w:szCs w:val="28"/>
        </w:rPr>
      </w:pPr>
    </w:p>
    <w:p w:rsidR="0079740E" w:rsidRDefault="0079740E" w:rsidP="00B556D4">
      <w:pPr>
        <w:spacing w:after="0" w:line="240" w:lineRule="auto"/>
        <w:ind w:firstLine="709"/>
        <w:jc w:val="both"/>
        <w:rPr>
          <w:rFonts w:ascii="Times New Roman" w:hAnsi="Times New Roman"/>
          <w:sz w:val="28"/>
          <w:szCs w:val="28"/>
        </w:rPr>
      </w:pPr>
    </w:p>
    <w:p w:rsidR="000D2EC4" w:rsidRDefault="000D2EC4" w:rsidP="00B556D4">
      <w:pPr>
        <w:spacing w:after="0" w:line="240" w:lineRule="auto"/>
        <w:ind w:firstLine="709"/>
        <w:jc w:val="both"/>
        <w:rPr>
          <w:rFonts w:ascii="Times New Roman" w:hAnsi="Times New Roman"/>
          <w:sz w:val="28"/>
          <w:szCs w:val="28"/>
        </w:rPr>
      </w:pPr>
    </w:p>
    <w:p w:rsidR="000D2EC4" w:rsidRDefault="000D2EC4" w:rsidP="00B556D4">
      <w:pPr>
        <w:spacing w:after="0" w:line="240" w:lineRule="auto"/>
        <w:ind w:firstLine="709"/>
        <w:jc w:val="both"/>
        <w:rPr>
          <w:rFonts w:ascii="Times New Roman" w:hAnsi="Times New Roman"/>
          <w:sz w:val="28"/>
          <w:szCs w:val="28"/>
        </w:rPr>
      </w:pPr>
    </w:p>
    <w:p w:rsidR="000D2EC4" w:rsidRDefault="000D2EC4" w:rsidP="00B556D4">
      <w:pPr>
        <w:spacing w:after="0" w:line="240" w:lineRule="auto"/>
        <w:ind w:firstLine="709"/>
        <w:jc w:val="both"/>
        <w:rPr>
          <w:rFonts w:ascii="Times New Roman" w:hAnsi="Times New Roman"/>
          <w:sz w:val="28"/>
          <w:szCs w:val="28"/>
        </w:rPr>
      </w:pPr>
    </w:p>
    <w:p w:rsidR="000D2EC4" w:rsidRDefault="000D2EC4" w:rsidP="00942FAB">
      <w:pPr>
        <w:spacing w:after="0" w:line="360" w:lineRule="atLeast"/>
        <w:ind w:firstLine="709"/>
        <w:jc w:val="both"/>
        <w:rPr>
          <w:rFonts w:ascii="Times New Roman" w:hAnsi="Times New Roman"/>
          <w:sz w:val="28"/>
          <w:szCs w:val="28"/>
        </w:rPr>
      </w:pPr>
    </w:p>
    <w:p w:rsidR="000D2EC4" w:rsidRDefault="000D2EC4" w:rsidP="00942FAB">
      <w:pPr>
        <w:spacing w:after="0" w:line="360" w:lineRule="atLeast"/>
        <w:ind w:firstLine="709"/>
        <w:jc w:val="both"/>
        <w:rPr>
          <w:rFonts w:ascii="Times New Roman" w:hAnsi="Times New Roman"/>
          <w:sz w:val="28"/>
          <w:szCs w:val="28"/>
        </w:rPr>
      </w:pPr>
    </w:p>
    <w:p w:rsidR="000D2EC4" w:rsidRDefault="000D2EC4" w:rsidP="000D2EC4">
      <w:pPr>
        <w:spacing w:after="0" w:line="360" w:lineRule="atLeast"/>
        <w:jc w:val="both"/>
        <w:rPr>
          <w:rFonts w:ascii="Times New Roman" w:hAnsi="Times New Roman"/>
          <w:sz w:val="28"/>
          <w:szCs w:val="28"/>
        </w:rPr>
        <w:sectPr w:rsidR="000D2EC4" w:rsidSect="000D2EC4">
          <w:pgSz w:w="16838" w:h="11906" w:orient="landscape"/>
          <w:pgMar w:top="1134" w:right="1134" w:bottom="567" w:left="1134" w:header="680" w:footer="680" w:gutter="0"/>
          <w:cols w:space="708"/>
          <w:docGrid w:linePitch="360"/>
        </w:sectPr>
      </w:pPr>
    </w:p>
    <w:p w:rsidR="00942FAB" w:rsidRPr="00942FAB" w:rsidRDefault="00942FAB" w:rsidP="000D2EC4">
      <w:pPr>
        <w:spacing w:after="0" w:line="360" w:lineRule="atLeast"/>
        <w:ind w:firstLine="708"/>
        <w:jc w:val="both"/>
        <w:rPr>
          <w:rFonts w:ascii="Times New Roman" w:hAnsi="Times New Roman"/>
          <w:sz w:val="28"/>
          <w:szCs w:val="28"/>
        </w:rPr>
      </w:pPr>
      <w:r>
        <w:rPr>
          <w:rFonts w:ascii="Times New Roman" w:hAnsi="Times New Roman"/>
          <w:sz w:val="28"/>
          <w:szCs w:val="28"/>
        </w:rPr>
        <w:lastRenderedPageBreak/>
        <w:t xml:space="preserve">2) </w:t>
      </w:r>
      <w:r w:rsidR="000D2EC4">
        <w:rPr>
          <w:rFonts w:ascii="Times New Roman" w:hAnsi="Times New Roman"/>
          <w:sz w:val="28"/>
          <w:szCs w:val="28"/>
        </w:rPr>
        <w:t>п</w:t>
      </w:r>
      <w:r>
        <w:rPr>
          <w:rFonts w:ascii="Times New Roman" w:hAnsi="Times New Roman"/>
          <w:sz w:val="28"/>
          <w:szCs w:val="28"/>
        </w:rPr>
        <w:t>еречень сфер деятельности,</w:t>
      </w:r>
      <w:r w:rsidRPr="002B1534">
        <w:rPr>
          <w:rFonts w:ascii="Times New Roman" w:hAnsi="Times New Roman"/>
          <w:sz w:val="28"/>
          <w:szCs w:val="28"/>
        </w:rPr>
        <w:t xml:space="preserve"> наиболее пострадавших в условиях </w:t>
      </w:r>
      <w:r w:rsidRPr="002B1534">
        <w:rPr>
          <w:rFonts w:ascii="Times New Roman" w:eastAsia="Calibri" w:hAnsi="Times New Roman"/>
          <w:sz w:val="28"/>
          <w:szCs w:val="28"/>
        </w:rPr>
        <w:t>ухудшения</w:t>
      </w:r>
      <w:r>
        <w:rPr>
          <w:rFonts w:ascii="Times New Roman" w:eastAsia="Calibri" w:hAnsi="Times New Roman"/>
          <w:sz w:val="28"/>
          <w:szCs w:val="28"/>
        </w:rPr>
        <w:t xml:space="preserve"> </w:t>
      </w:r>
      <w:r w:rsidRPr="002B1534">
        <w:rPr>
          <w:rFonts w:ascii="Times New Roman" w:eastAsia="Calibri" w:hAnsi="Times New Roman"/>
          <w:sz w:val="28"/>
          <w:szCs w:val="28"/>
        </w:rPr>
        <w:t>ситуации в связи с распространением новой коронавирусной инфекции (COVID-19)</w:t>
      </w:r>
      <w:r>
        <w:rPr>
          <w:rFonts w:ascii="Times New Roman" w:eastAsia="Calibri" w:hAnsi="Times New Roman"/>
          <w:sz w:val="28"/>
          <w:szCs w:val="28"/>
        </w:rPr>
        <w:t>, изложить в следующей редакции:</w:t>
      </w:r>
    </w:p>
    <w:p w:rsidR="002B1534" w:rsidRDefault="002B1534" w:rsidP="002B1534">
      <w:pPr>
        <w:spacing w:after="0" w:line="240" w:lineRule="auto"/>
        <w:jc w:val="center"/>
        <w:rPr>
          <w:rFonts w:ascii="Times New Roman" w:hAnsi="Times New Roman"/>
          <w:sz w:val="28"/>
          <w:szCs w:val="28"/>
        </w:rPr>
      </w:pPr>
    </w:p>
    <w:p w:rsidR="002B1534" w:rsidRDefault="002B1534" w:rsidP="002B1534">
      <w:pPr>
        <w:spacing w:after="0" w:line="240" w:lineRule="auto"/>
        <w:jc w:val="center"/>
        <w:rPr>
          <w:rFonts w:ascii="Times New Roman" w:hAnsi="Times New Roman"/>
          <w:sz w:val="28"/>
          <w:szCs w:val="28"/>
        </w:rPr>
      </w:pPr>
    </w:p>
    <w:p w:rsidR="002B1534" w:rsidRDefault="000D2EC4" w:rsidP="002B1534">
      <w:pPr>
        <w:spacing w:after="0" w:line="240" w:lineRule="auto"/>
        <w:jc w:val="center"/>
        <w:rPr>
          <w:rFonts w:ascii="Times New Roman" w:hAnsi="Times New Roman"/>
          <w:sz w:val="28"/>
          <w:szCs w:val="28"/>
        </w:rPr>
      </w:pPr>
      <w:r>
        <w:rPr>
          <w:rFonts w:ascii="Times New Roman" w:hAnsi="Times New Roman"/>
          <w:sz w:val="28"/>
          <w:szCs w:val="28"/>
        </w:rPr>
        <w:t>«</w:t>
      </w:r>
      <w:r w:rsidR="002B1534">
        <w:rPr>
          <w:rFonts w:ascii="Times New Roman" w:hAnsi="Times New Roman"/>
          <w:sz w:val="28"/>
          <w:szCs w:val="28"/>
        </w:rPr>
        <w:t>П Е Р Е Ч Е Н Ь</w:t>
      </w:r>
    </w:p>
    <w:p w:rsidR="002B1534" w:rsidRDefault="002B1534" w:rsidP="002B1534">
      <w:pPr>
        <w:spacing w:after="0" w:line="240" w:lineRule="auto"/>
        <w:jc w:val="center"/>
        <w:rPr>
          <w:rFonts w:ascii="Times New Roman" w:eastAsia="Calibri" w:hAnsi="Times New Roman"/>
          <w:sz w:val="28"/>
          <w:szCs w:val="28"/>
        </w:rPr>
      </w:pPr>
      <w:r>
        <w:rPr>
          <w:rFonts w:ascii="Times New Roman" w:hAnsi="Times New Roman"/>
          <w:sz w:val="28"/>
          <w:szCs w:val="28"/>
        </w:rPr>
        <w:t>сфер деятельности</w:t>
      </w:r>
      <w:r w:rsidR="00942FAB">
        <w:rPr>
          <w:rFonts w:ascii="Times New Roman" w:hAnsi="Times New Roman"/>
          <w:sz w:val="28"/>
          <w:szCs w:val="28"/>
        </w:rPr>
        <w:t>,</w:t>
      </w:r>
      <w:r w:rsidRPr="002B1534">
        <w:rPr>
          <w:rFonts w:ascii="Times New Roman" w:hAnsi="Times New Roman"/>
          <w:sz w:val="28"/>
          <w:szCs w:val="28"/>
        </w:rPr>
        <w:t xml:space="preserve"> наиболее пострадавших в условиях </w:t>
      </w:r>
      <w:r w:rsidRPr="002B1534">
        <w:rPr>
          <w:rFonts w:ascii="Times New Roman" w:eastAsia="Calibri" w:hAnsi="Times New Roman"/>
          <w:sz w:val="28"/>
          <w:szCs w:val="28"/>
        </w:rPr>
        <w:t xml:space="preserve">ухудшения </w:t>
      </w:r>
    </w:p>
    <w:p w:rsidR="002B1534" w:rsidRDefault="002B1534" w:rsidP="002B1534">
      <w:pPr>
        <w:spacing w:after="0" w:line="240" w:lineRule="auto"/>
        <w:jc w:val="center"/>
        <w:rPr>
          <w:rFonts w:ascii="Times New Roman" w:eastAsia="Calibri" w:hAnsi="Times New Roman"/>
          <w:sz w:val="28"/>
          <w:szCs w:val="28"/>
        </w:rPr>
      </w:pPr>
      <w:r w:rsidRPr="002B1534">
        <w:rPr>
          <w:rFonts w:ascii="Times New Roman" w:eastAsia="Calibri" w:hAnsi="Times New Roman"/>
          <w:sz w:val="28"/>
          <w:szCs w:val="28"/>
        </w:rPr>
        <w:t xml:space="preserve">ситуации в связи с распространением новой </w:t>
      </w:r>
    </w:p>
    <w:p w:rsidR="002B1534" w:rsidRDefault="002B1534" w:rsidP="002B1534">
      <w:pPr>
        <w:spacing w:after="0" w:line="240" w:lineRule="auto"/>
        <w:jc w:val="center"/>
        <w:rPr>
          <w:rFonts w:ascii="Times New Roman" w:eastAsia="Calibri" w:hAnsi="Times New Roman"/>
          <w:sz w:val="28"/>
          <w:szCs w:val="28"/>
        </w:rPr>
      </w:pPr>
      <w:r w:rsidRPr="002B1534">
        <w:rPr>
          <w:rFonts w:ascii="Times New Roman" w:eastAsia="Calibri" w:hAnsi="Times New Roman"/>
          <w:sz w:val="28"/>
          <w:szCs w:val="28"/>
        </w:rPr>
        <w:t>коронавирусной инфекции (COVID-19)</w:t>
      </w:r>
    </w:p>
    <w:p w:rsidR="002B1534" w:rsidRPr="002B1534" w:rsidRDefault="002B1534" w:rsidP="002B1534">
      <w:pPr>
        <w:spacing w:after="0" w:line="240" w:lineRule="auto"/>
        <w:jc w:val="center"/>
        <w:rPr>
          <w:rFonts w:ascii="Times New Roman" w:hAnsi="Times New Roman"/>
          <w:sz w:val="28"/>
          <w:szCs w:val="28"/>
        </w:rPr>
      </w:pPr>
    </w:p>
    <w:tbl>
      <w:tblPr>
        <w:tblStyle w:val="af9"/>
        <w:tblW w:w="10314" w:type="dxa"/>
        <w:tblLayout w:type="fixed"/>
        <w:tblLook w:val="04A0"/>
      </w:tblPr>
      <w:tblGrid>
        <w:gridCol w:w="675"/>
        <w:gridCol w:w="7135"/>
        <w:gridCol w:w="2504"/>
      </w:tblGrid>
      <w:tr w:rsidR="002B1534" w:rsidRPr="002B1534" w:rsidTr="0079740E">
        <w:tc>
          <w:tcPr>
            <w:tcW w:w="675" w:type="dxa"/>
          </w:tcPr>
          <w:p w:rsid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w:t>
            </w:r>
          </w:p>
          <w:p w:rsidR="000D2EC4" w:rsidRPr="002B1534" w:rsidRDefault="000D2EC4" w:rsidP="002B1534">
            <w:pPr>
              <w:spacing w:after="0" w:line="240" w:lineRule="auto"/>
              <w:rPr>
                <w:rFonts w:ascii="Times New Roman" w:hAnsi="Times New Roman"/>
                <w:sz w:val="24"/>
                <w:szCs w:val="24"/>
              </w:rPr>
            </w:pPr>
            <w:r>
              <w:rPr>
                <w:rFonts w:ascii="Times New Roman" w:hAnsi="Times New Roman"/>
                <w:sz w:val="24"/>
                <w:szCs w:val="24"/>
              </w:rPr>
              <w:t>п/п</w:t>
            </w:r>
          </w:p>
        </w:tc>
        <w:tc>
          <w:tcPr>
            <w:tcW w:w="7135" w:type="dxa"/>
          </w:tcPr>
          <w:p w:rsidR="002B1534" w:rsidRPr="002B1534" w:rsidRDefault="002B1534" w:rsidP="00942FAB">
            <w:pPr>
              <w:pStyle w:val="Default"/>
              <w:spacing w:after="0" w:line="240" w:lineRule="auto"/>
              <w:jc w:val="center"/>
            </w:pPr>
            <w:r w:rsidRPr="002B1534">
              <w:t>Сфера деятельности, наименование вида</w:t>
            </w:r>
          </w:p>
          <w:p w:rsidR="002B1534" w:rsidRPr="002B1534" w:rsidRDefault="002B1534" w:rsidP="00942FAB">
            <w:pPr>
              <w:spacing w:after="0" w:line="240" w:lineRule="auto"/>
              <w:jc w:val="center"/>
              <w:rPr>
                <w:rFonts w:ascii="Times New Roman" w:hAnsi="Times New Roman"/>
                <w:sz w:val="24"/>
                <w:szCs w:val="24"/>
              </w:rPr>
            </w:pPr>
            <w:r w:rsidRPr="002B1534">
              <w:rPr>
                <w:rFonts w:ascii="Times New Roman" w:hAnsi="Times New Roman"/>
                <w:sz w:val="24"/>
                <w:szCs w:val="24"/>
              </w:rPr>
              <w:t>экономической деятельности</w:t>
            </w:r>
          </w:p>
        </w:tc>
        <w:tc>
          <w:tcPr>
            <w:tcW w:w="2504" w:type="dxa"/>
          </w:tcPr>
          <w:p w:rsidR="002B1534" w:rsidRPr="002B1534" w:rsidRDefault="002B1534" w:rsidP="00942FAB">
            <w:pPr>
              <w:pStyle w:val="Default"/>
              <w:spacing w:after="0" w:line="240" w:lineRule="auto"/>
              <w:jc w:val="center"/>
            </w:pPr>
            <w:r w:rsidRPr="002B1534">
              <w:t>Код ОКВЭД 2</w:t>
            </w:r>
          </w:p>
          <w:p w:rsidR="002B1534" w:rsidRPr="002B1534" w:rsidRDefault="002B1534" w:rsidP="00942FAB">
            <w:pPr>
              <w:spacing w:after="0" w:line="240" w:lineRule="auto"/>
              <w:jc w:val="center"/>
              <w:rPr>
                <w:rFonts w:ascii="Times New Roman" w:hAnsi="Times New Roman"/>
                <w:sz w:val="24"/>
                <w:szCs w:val="24"/>
              </w:rPr>
            </w:pPr>
          </w:p>
        </w:tc>
      </w:tr>
      <w:tr w:rsidR="002B1534" w:rsidRPr="002B1534" w:rsidTr="0079740E">
        <w:tc>
          <w:tcPr>
            <w:tcW w:w="675" w:type="dxa"/>
          </w:tcPr>
          <w:p w:rsidR="002B1534" w:rsidRPr="00942FAB" w:rsidRDefault="00942FAB" w:rsidP="00942FAB">
            <w:pPr>
              <w:tabs>
                <w:tab w:val="left" w:pos="-426"/>
              </w:tabs>
              <w:jc w:val="center"/>
              <w:rPr>
                <w:rFonts w:ascii="Times New Roman" w:hAnsi="Times New Roman"/>
                <w:sz w:val="24"/>
                <w:szCs w:val="24"/>
              </w:rPr>
            </w:pPr>
            <w:r>
              <w:rPr>
                <w:rFonts w:ascii="Times New Roman" w:hAnsi="Times New Roman"/>
                <w:sz w:val="24"/>
                <w:szCs w:val="24"/>
              </w:rPr>
              <w:t>1</w:t>
            </w:r>
            <w:r w:rsidR="000D2EC4">
              <w:rPr>
                <w:rFonts w:ascii="Times New Roman" w:hAnsi="Times New Roman"/>
                <w:sz w:val="24"/>
                <w:szCs w:val="24"/>
              </w:rPr>
              <w:t>.</w:t>
            </w:r>
          </w:p>
        </w:tc>
        <w:tc>
          <w:tcPr>
            <w:tcW w:w="7135" w:type="dxa"/>
          </w:tcPr>
          <w:p w:rsidR="002B1534" w:rsidRPr="002B1534" w:rsidRDefault="002B1534" w:rsidP="002B1534">
            <w:pPr>
              <w:pStyle w:val="Default"/>
              <w:spacing w:after="0" w:line="240" w:lineRule="auto"/>
            </w:pPr>
            <w:r w:rsidRPr="002B1534">
              <w:t xml:space="preserve">Деятельность прочего сухопутного пассажирского транспорта </w:t>
            </w:r>
          </w:p>
          <w:p w:rsidR="002B1534" w:rsidRPr="002B1534" w:rsidRDefault="002B1534" w:rsidP="002B1534">
            <w:pPr>
              <w:pStyle w:val="Default"/>
              <w:spacing w:after="0" w:line="240" w:lineRule="auto"/>
            </w:pPr>
            <w:r w:rsidRPr="002B1534">
              <w:t xml:space="preserve">Деятельность пассажирского воздушного транспорта </w:t>
            </w:r>
          </w:p>
          <w:p w:rsidR="002B1534" w:rsidRPr="002B1534" w:rsidRDefault="002B1534" w:rsidP="002B1534">
            <w:pPr>
              <w:pStyle w:val="Default"/>
              <w:spacing w:after="0" w:line="240" w:lineRule="auto"/>
            </w:pPr>
            <w:r w:rsidRPr="002B1534">
              <w:t>Деятельность вспомогательная, связанная с воздушным транспо</w:t>
            </w:r>
            <w:r w:rsidRPr="002B1534">
              <w:t>р</w:t>
            </w:r>
            <w:r w:rsidRPr="002B1534">
              <w:t>том</w:t>
            </w:r>
          </w:p>
        </w:tc>
        <w:tc>
          <w:tcPr>
            <w:tcW w:w="2504" w:type="dxa"/>
          </w:tcPr>
          <w:p w:rsidR="002B1534" w:rsidRPr="002B1534" w:rsidRDefault="002B1534" w:rsidP="002B1534">
            <w:pPr>
              <w:pStyle w:val="Default"/>
              <w:spacing w:after="0" w:line="240" w:lineRule="auto"/>
            </w:pPr>
            <w:r w:rsidRPr="002B1534">
              <w:t xml:space="preserve">49.3 </w:t>
            </w:r>
          </w:p>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 xml:space="preserve">51.1 </w:t>
            </w:r>
          </w:p>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 xml:space="preserve">52.23.1 </w:t>
            </w:r>
          </w:p>
          <w:p w:rsidR="002B1534" w:rsidRPr="002B1534" w:rsidRDefault="002B1534" w:rsidP="002B1534">
            <w:pPr>
              <w:spacing w:after="0" w:line="240" w:lineRule="auto"/>
              <w:rPr>
                <w:rFonts w:ascii="Times New Roman" w:hAnsi="Times New Roman"/>
                <w:sz w:val="24"/>
                <w:szCs w:val="24"/>
              </w:rPr>
            </w:pPr>
          </w:p>
        </w:tc>
      </w:tr>
      <w:tr w:rsidR="002B1534" w:rsidRPr="002B1534" w:rsidTr="0079740E">
        <w:tc>
          <w:tcPr>
            <w:tcW w:w="675" w:type="dxa"/>
          </w:tcPr>
          <w:p w:rsidR="002B1534" w:rsidRPr="00942FAB" w:rsidRDefault="00942FAB" w:rsidP="00942FAB">
            <w:pPr>
              <w:tabs>
                <w:tab w:val="left" w:pos="-426"/>
              </w:tabs>
              <w:jc w:val="center"/>
              <w:rPr>
                <w:rFonts w:ascii="Times New Roman" w:hAnsi="Times New Roman"/>
                <w:sz w:val="24"/>
                <w:szCs w:val="24"/>
              </w:rPr>
            </w:pPr>
            <w:r>
              <w:rPr>
                <w:rFonts w:ascii="Times New Roman" w:hAnsi="Times New Roman"/>
                <w:sz w:val="24"/>
                <w:szCs w:val="24"/>
              </w:rPr>
              <w:t>2</w:t>
            </w:r>
            <w:r w:rsidR="000D2EC4">
              <w:rPr>
                <w:rFonts w:ascii="Times New Roman" w:hAnsi="Times New Roman"/>
                <w:sz w:val="24"/>
                <w:szCs w:val="24"/>
              </w:rPr>
              <w:t>.</w:t>
            </w:r>
          </w:p>
        </w:tc>
        <w:tc>
          <w:tcPr>
            <w:tcW w:w="7135" w:type="dxa"/>
          </w:tcPr>
          <w:p w:rsidR="002B1534" w:rsidRPr="002B1534" w:rsidRDefault="002B1534" w:rsidP="002B1534">
            <w:pPr>
              <w:pStyle w:val="Default"/>
              <w:spacing w:after="0" w:line="240" w:lineRule="auto"/>
            </w:pPr>
            <w:r w:rsidRPr="002B1534">
              <w:t>Деятельность творческая, деятельность в области искусства и о</w:t>
            </w:r>
            <w:r w:rsidRPr="002B1534">
              <w:t>р</w:t>
            </w:r>
            <w:r w:rsidRPr="002B1534">
              <w:t xml:space="preserve">ганизации развлечений </w:t>
            </w:r>
          </w:p>
        </w:tc>
        <w:tc>
          <w:tcPr>
            <w:tcW w:w="2504" w:type="dxa"/>
          </w:tcPr>
          <w:p w:rsidR="002B1534" w:rsidRPr="002B1534" w:rsidRDefault="002B1534" w:rsidP="002B1534">
            <w:pPr>
              <w:pStyle w:val="Default"/>
              <w:spacing w:after="0" w:line="240" w:lineRule="auto"/>
            </w:pPr>
            <w:r w:rsidRPr="002B1534">
              <w:t xml:space="preserve">90 </w:t>
            </w:r>
          </w:p>
          <w:p w:rsidR="002B1534" w:rsidRPr="002B1534" w:rsidRDefault="002B1534" w:rsidP="002B1534">
            <w:pPr>
              <w:spacing w:after="0" w:line="240" w:lineRule="auto"/>
              <w:rPr>
                <w:rFonts w:ascii="Times New Roman" w:hAnsi="Times New Roman"/>
                <w:sz w:val="24"/>
                <w:szCs w:val="24"/>
              </w:rPr>
            </w:pPr>
          </w:p>
        </w:tc>
      </w:tr>
      <w:tr w:rsidR="002B1534" w:rsidRPr="002B1534" w:rsidTr="0079740E">
        <w:tc>
          <w:tcPr>
            <w:tcW w:w="675" w:type="dxa"/>
          </w:tcPr>
          <w:p w:rsidR="002B1534" w:rsidRPr="00942FAB" w:rsidRDefault="00942FAB" w:rsidP="00942FAB">
            <w:pPr>
              <w:tabs>
                <w:tab w:val="left" w:pos="-426"/>
              </w:tabs>
              <w:jc w:val="center"/>
              <w:rPr>
                <w:rFonts w:ascii="Times New Roman" w:hAnsi="Times New Roman"/>
                <w:sz w:val="24"/>
                <w:szCs w:val="24"/>
              </w:rPr>
            </w:pPr>
            <w:r>
              <w:rPr>
                <w:rFonts w:ascii="Times New Roman" w:hAnsi="Times New Roman"/>
                <w:sz w:val="24"/>
                <w:szCs w:val="24"/>
              </w:rPr>
              <w:t>3</w:t>
            </w:r>
            <w:r w:rsidR="000D2EC4">
              <w:rPr>
                <w:rFonts w:ascii="Times New Roman" w:hAnsi="Times New Roman"/>
                <w:sz w:val="24"/>
                <w:szCs w:val="24"/>
              </w:rPr>
              <w:t>.</w:t>
            </w:r>
          </w:p>
        </w:tc>
        <w:tc>
          <w:tcPr>
            <w:tcW w:w="7135" w:type="dxa"/>
          </w:tcPr>
          <w:p w:rsidR="002B1534" w:rsidRPr="002B1534" w:rsidRDefault="002B1534" w:rsidP="002B1534">
            <w:pPr>
              <w:spacing w:after="0" w:line="240" w:lineRule="auto"/>
              <w:rPr>
                <w:rFonts w:ascii="Times New Roman" w:hAnsi="Times New Roman"/>
                <w:color w:val="000000"/>
                <w:sz w:val="24"/>
                <w:szCs w:val="24"/>
              </w:rPr>
            </w:pPr>
            <w:r w:rsidRPr="002B1534">
              <w:rPr>
                <w:rFonts w:ascii="Times New Roman" w:hAnsi="Times New Roman"/>
                <w:color w:val="000000"/>
                <w:sz w:val="24"/>
                <w:szCs w:val="24"/>
              </w:rPr>
              <w:t>Деятельность в области спорта, отдыха и развлечений</w:t>
            </w:r>
          </w:p>
          <w:p w:rsidR="002B1534" w:rsidRPr="002B1534" w:rsidRDefault="002B1534" w:rsidP="002B1534">
            <w:pPr>
              <w:spacing w:after="0" w:line="240" w:lineRule="auto"/>
              <w:rPr>
                <w:rFonts w:ascii="Times New Roman" w:hAnsi="Times New Roman"/>
                <w:color w:val="000000"/>
                <w:sz w:val="24"/>
                <w:szCs w:val="24"/>
              </w:rPr>
            </w:pPr>
            <w:r w:rsidRPr="002B1534">
              <w:rPr>
                <w:rFonts w:ascii="Times New Roman" w:hAnsi="Times New Roman"/>
                <w:color w:val="000000"/>
                <w:sz w:val="24"/>
                <w:szCs w:val="24"/>
              </w:rPr>
              <w:t>Деятельность физкультурно-оздоровительная</w:t>
            </w:r>
          </w:p>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color w:val="000000"/>
                <w:sz w:val="24"/>
                <w:szCs w:val="24"/>
              </w:rPr>
              <w:t>Деятельность санаторно-курортных организаций</w:t>
            </w:r>
          </w:p>
        </w:tc>
        <w:tc>
          <w:tcPr>
            <w:tcW w:w="2504" w:type="dxa"/>
          </w:tcPr>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93</w:t>
            </w:r>
          </w:p>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96.04</w:t>
            </w:r>
          </w:p>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86.90.4</w:t>
            </w:r>
          </w:p>
        </w:tc>
      </w:tr>
      <w:tr w:rsidR="002B1534" w:rsidRPr="002B1534" w:rsidTr="0079740E">
        <w:tc>
          <w:tcPr>
            <w:tcW w:w="675" w:type="dxa"/>
          </w:tcPr>
          <w:p w:rsidR="002B1534" w:rsidRPr="00942FAB" w:rsidRDefault="00942FAB" w:rsidP="00942FAB">
            <w:pPr>
              <w:tabs>
                <w:tab w:val="left" w:pos="-426"/>
              </w:tabs>
              <w:jc w:val="center"/>
              <w:rPr>
                <w:rFonts w:ascii="Times New Roman" w:hAnsi="Times New Roman"/>
                <w:sz w:val="24"/>
                <w:szCs w:val="24"/>
              </w:rPr>
            </w:pPr>
            <w:r>
              <w:rPr>
                <w:rFonts w:ascii="Times New Roman" w:hAnsi="Times New Roman"/>
                <w:sz w:val="24"/>
                <w:szCs w:val="24"/>
              </w:rPr>
              <w:t>4</w:t>
            </w:r>
            <w:r w:rsidR="000D2EC4">
              <w:rPr>
                <w:rFonts w:ascii="Times New Roman" w:hAnsi="Times New Roman"/>
                <w:sz w:val="24"/>
                <w:szCs w:val="24"/>
              </w:rPr>
              <w:t>.</w:t>
            </w:r>
          </w:p>
        </w:tc>
        <w:tc>
          <w:tcPr>
            <w:tcW w:w="7135" w:type="dxa"/>
          </w:tcPr>
          <w:p w:rsidR="002B1534" w:rsidRPr="002B1534" w:rsidRDefault="002B1534" w:rsidP="002B1534">
            <w:pPr>
              <w:pStyle w:val="Default"/>
              <w:spacing w:after="0" w:line="240" w:lineRule="auto"/>
            </w:pPr>
            <w:r w:rsidRPr="002B1534">
              <w:t>Деятельность туристических агентств и прочих организаций, пр</w:t>
            </w:r>
            <w:r w:rsidRPr="002B1534">
              <w:t>е</w:t>
            </w:r>
            <w:r w:rsidRPr="002B1534">
              <w:t>доставляющих услуги в сфере туризма</w:t>
            </w:r>
          </w:p>
        </w:tc>
        <w:tc>
          <w:tcPr>
            <w:tcW w:w="2504" w:type="dxa"/>
          </w:tcPr>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79</w:t>
            </w:r>
          </w:p>
        </w:tc>
      </w:tr>
      <w:tr w:rsidR="002B1534" w:rsidRPr="002B1534" w:rsidTr="0079740E">
        <w:tc>
          <w:tcPr>
            <w:tcW w:w="675" w:type="dxa"/>
          </w:tcPr>
          <w:p w:rsidR="002B1534" w:rsidRPr="00942FAB" w:rsidRDefault="00942FAB" w:rsidP="00942FAB">
            <w:pPr>
              <w:tabs>
                <w:tab w:val="left" w:pos="-426"/>
              </w:tabs>
              <w:jc w:val="center"/>
              <w:rPr>
                <w:rFonts w:ascii="Times New Roman" w:hAnsi="Times New Roman"/>
                <w:sz w:val="24"/>
                <w:szCs w:val="24"/>
              </w:rPr>
            </w:pPr>
            <w:r>
              <w:rPr>
                <w:rFonts w:ascii="Times New Roman" w:hAnsi="Times New Roman"/>
                <w:sz w:val="24"/>
                <w:szCs w:val="24"/>
              </w:rPr>
              <w:t>5</w:t>
            </w:r>
            <w:r w:rsidR="000D2EC4">
              <w:rPr>
                <w:rFonts w:ascii="Times New Roman" w:hAnsi="Times New Roman"/>
                <w:sz w:val="24"/>
                <w:szCs w:val="24"/>
              </w:rPr>
              <w:t>.</w:t>
            </w:r>
          </w:p>
        </w:tc>
        <w:tc>
          <w:tcPr>
            <w:tcW w:w="7135" w:type="dxa"/>
          </w:tcPr>
          <w:p w:rsidR="002B1534" w:rsidRPr="002B1534" w:rsidRDefault="002B1534" w:rsidP="002B1534">
            <w:pPr>
              <w:pStyle w:val="Default"/>
              <w:tabs>
                <w:tab w:val="left" w:pos="975"/>
              </w:tabs>
              <w:spacing w:after="0" w:line="240" w:lineRule="auto"/>
            </w:pPr>
            <w:r w:rsidRPr="002B1534">
              <w:t>Деятельность по предоставлению мест для временного прожив</w:t>
            </w:r>
            <w:r w:rsidRPr="002B1534">
              <w:t>а</w:t>
            </w:r>
            <w:r w:rsidRPr="002B1534">
              <w:t>ния</w:t>
            </w:r>
          </w:p>
        </w:tc>
        <w:tc>
          <w:tcPr>
            <w:tcW w:w="2504" w:type="dxa"/>
          </w:tcPr>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55</w:t>
            </w:r>
          </w:p>
        </w:tc>
      </w:tr>
      <w:tr w:rsidR="002B1534" w:rsidRPr="002B1534" w:rsidTr="0079740E">
        <w:tc>
          <w:tcPr>
            <w:tcW w:w="675" w:type="dxa"/>
          </w:tcPr>
          <w:p w:rsidR="002B1534" w:rsidRPr="00942FAB" w:rsidRDefault="00942FAB" w:rsidP="00942FAB">
            <w:pPr>
              <w:tabs>
                <w:tab w:val="left" w:pos="-426"/>
              </w:tabs>
              <w:jc w:val="center"/>
              <w:rPr>
                <w:rFonts w:ascii="Times New Roman" w:hAnsi="Times New Roman"/>
                <w:sz w:val="24"/>
                <w:szCs w:val="24"/>
              </w:rPr>
            </w:pPr>
            <w:r>
              <w:rPr>
                <w:rFonts w:ascii="Times New Roman" w:hAnsi="Times New Roman"/>
                <w:sz w:val="24"/>
                <w:szCs w:val="24"/>
              </w:rPr>
              <w:t>6</w:t>
            </w:r>
            <w:r w:rsidR="000D2EC4">
              <w:rPr>
                <w:rFonts w:ascii="Times New Roman" w:hAnsi="Times New Roman"/>
                <w:sz w:val="24"/>
                <w:szCs w:val="24"/>
              </w:rPr>
              <w:t>.</w:t>
            </w:r>
          </w:p>
        </w:tc>
        <w:tc>
          <w:tcPr>
            <w:tcW w:w="7135" w:type="dxa"/>
          </w:tcPr>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Деятельность по предоставлению продуктов питания и напитков</w:t>
            </w:r>
          </w:p>
        </w:tc>
        <w:tc>
          <w:tcPr>
            <w:tcW w:w="2504" w:type="dxa"/>
          </w:tcPr>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56</w:t>
            </w:r>
          </w:p>
        </w:tc>
      </w:tr>
      <w:tr w:rsidR="002B1534" w:rsidRPr="002B1534" w:rsidTr="0079740E">
        <w:tc>
          <w:tcPr>
            <w:tcW w:w="675" w:type="dxa"/>
          </w:tcPr>
          <w:p w:rsidR="002B1534" w:rsidRPr="00942FAB" w:rsidRDefault="00942FAB" w:rsidP="00942FAB">
            <w:pPr>
              <w:tabs>
                <w:tab w:val="left" w:pos="-426"/>
              </w:tabs>
              <w:jc w:val="center"/>
              <w:rPr>
                <w:rFonts w:ascii="Times New Roman" w:hAnsi="Times New Roman"/>
                <w:sz w:val="24"/>
                <w:szCs w:val="24"/>
              </w:rPr>
            </w:pPr>
            <w:r>
              <w:rPr>
                <w:rFonts w:ascii="Times New Roman" w:hAnsi="Times New Roman"/>
                <w:sz w:val="24"/>
                <w:szCs w:val="24"/>
              </w:rPr>
              <w:t>7</w:t>
            </w:r>
            <w:r w:rsidR="000D2EC4">
              <w:rPr>
                <w:rFonts w:ascii="Times New Roman" w:hAnsi="Times New Roman"/>
                <w:sz w:val="24"/>
                <w:szCs w:val="24"/>
              </w:rPr>
              <w:t>.</w:t>
            </w:r>
          </w:p>
        </w:tc>
        <w:tc>
          <w:tcPr>
            <w:tcW w:w="7135" w:type="dxa"/>
          </w:tcPr>
          <w:p w:rsidR="002B1534" w:rsidRPr="002B1534" w:rsidRDefault="002B1534" w:rsidP="002B1534">
            <w:pPr>
              <w:spacing w:after="0" w:line="240" w:lineRule="auto"/>
              <w:rPr>
                <w:rFonts w:ascii="Times New Roman" w:hAnsi="Times New Roman"/>
                <w:color w:val="000000"/>
                <w:sz w:val="24"/>
                <w:szCs w:val="24"/>
              </w:rPr>
            </w:pPr>
            <w:r w:rsidRPr="002B1534">
              <w:rPr>
                <w:rFonts w:ascii="Times New Roman" w:hAnsi="Times New Roman"/>
                <w:color w:val="000000"/>
                <w:sz w:val="24"/>
                <w:szCs w:val="24"/>
              </w:rPr>
              <w:t>Образование дополнительное детей и взрослых</w:t>
            </w:r>
          </w:p>
          <w:p w:rsidR="002B1534" w:rsidRPr="002B1534" w:rsidRDefault="002B1534" w:rsidP="002B1534">
            <w:pPr>
              <w:spacing w:after="0" w:line="240" w:lineRule="auto"/>
              <w:rPr>
                <w:rFonts w:ascii="Times New Roman" w:hAnsi="Times New Roman"/>
                <w:color w:val="000000"/>
                <w:sz w:val="24"/>
                <w:szCs w:val="24"/>
              </w:rPr>
            </w:pPr>
            <w:r w:rsidRPr="002B1534">
              <w:rPr>
                <w:rFonts w:ascii="Times New Roman" w:hAnsi="Times New Roman"/>
                <w:color w:val="000000"/>
                <w:sz w:val="24"/>
                <w:szCs w:val="24"/>
              </w:rPr>
              <w:t>Предоставление услуг по дневному уходу за детьми</w:t>
            </w:r>
          </w:p>
        </w:tc>
        <w:tc>
          <w:tcPr>
            <w:tcW w:w="2504" w:type="dxa"/>
          </w:tcPr>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85.41</w:t>
            </w:r>
          </w:p>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88.91</w:t>
            </w:r>
          </w:p>
        </w:tc>
      </w:tr>
      <w:tr w:rsidR="002B1534" w:rsidRPr="002B1534" w:rsidTr="0079740E">
        <w:tc>
          <w:tcPr>
            <w:tcW w:w="675" w:type="dxa"/>
          </w:tcPr>
          <w:p w:rsidR="002B1534" w:rsidRPr="00942FAB" w:rsidRDefault="00942FAB" w:rsidP="00942FAB">
            <w:pPr>
              <w:tabs>
                <w:tab w:val="left" w:pos="-426"/>
              </w:tabs>
              <w:jc w:val="center"/>
              <w:rPr>
                <w:rFonts w:ascii="Times New Roman" w:hAnsi="Times New Roman"/>
                <w:sz w:val="24"/>
                <w:szCs w:val="24"/>
              </w:rPr>
            </w:pPr>
            <w:r>
              <w:rPr>
                <w:rFonts w:ascii="Times New Roman" w:hAnsi="Times New Roman"/>
                <w:sz w:val="24"/>
                <w:szCs w:val="24"/>
              </w:rPr>
              <w:t>8</w:t>
            </w:r>
            <w:r w:rsidR="000D2EC4">
              <w:rPr>
                <w:rFonts w:ascii="Times New Roman" w:hAnsi="Times New Roman"/>
                <w:sz w:val="24"/>
                <w:szCs w:val="24"/>
              </w:rPr>
              <w:t>.</w:t>
            </w:r>
          </w:p>
        </w:tc>
        <w:tc>
          <w:tcPr>
            <w:tcW w:w="7135" w:type="dxa"/>
          </w:tcPr>
          <w:p w:rsidR="002B1534" w:rsidRPr="002B1534" w:rsidRDefault="002B1534" w:rsidP="002B1534">
            <w:pPr>
              <w:spacing w:after="0" w:line="240" w:lineRule="auto"/>
              <w:rPr>
                <w:rFonts w:ascii="Times New Roman" w:hAnsi="Times New Roman"/>
                <w:color w:val="000000"/>
                <w:sz w:val="24"/>
                <w:szCs w:val="24"/>
              </w:rPr>
            </w:pPr>
            <w:r w:rsidRPr="002B1534">
              <w:rPr>
                <w:rFonts w:ascii="Times New Roman" w:hAnsi="Times New Roman"/>
                <w:color w:val="000000"/>
                <w:sz w:val="24"/>
                <w:szCs w:val="24"/>
              </w:rPr>
              <w:t>Ремонт компьютеров, предметов личного потребления и хозяйс</w:t>
            </w:r>
            <w:r w:rsidRPr="002B1534">
              <w:rPr>
                <w:rFonts w:ascii="Times New Roman" w:hAnsi="Times New Roman"/>
                <w:color w:val="000000"/>
                <w:sz w:val="24"/>
                <w:szCs w:val="24"/>
              </w:rPr>
              <w:t>т</w:t>
            </w:r>
            <w:r w:rsidRPr="002B1534">
              <w:rPr>
                <w:rFonts w:ascii="Times New Roman" w:hAnsi="Times New Roman"/>
                <w:color w:val="000000"/>
                <w:sz w:val="24"/>
                <w:szCs w:val="24"/>
              </w:rPr>
              <w:t>венно-бытового назначения</w:t>
            </w:r>
          </w:p>
          <w:p w:rsidR="002B1534" w:rsidRPr="002B1534" w:rsidRDefault="002B1534" w:rsidP="002B1534">
            <w:pPr>
              <w:spacing w:after="0" w:line="240" w:lineRule="auto"/>
              <w:rPr>
                <w:rFonts w:ascii="Times New Roman" w:hAnsi="Times New Roman"/>
                <w:color w:val="000000"/>
                <w:sz w:val="24"/>
                <w:szCs w:val="24"/>
              </w:rPr>
            </w:pPr>
            <w:r w:rsidRPr="002B1534">
              <w:rPr>
                <w:rFonts w:ascii="Times New Roman" w:hAnsi="Times New Roman"/>
                <w:color w:val="000000"/>
                <w:sz w:val="24"/>
                <w:szCs w:val="24"/>
              </w:rPr>
              <w:t>Стирка и химическая чистка текстильных и меховых изделий</w:t>
            </w:r>
          </w:p>
          <w:p w:rsidR="002B1534" w:rsidRPr="002B1534" w:rsidRDefault="002B1534" w:rsidP="002B1534">
            <w:pPr>
              <w:spacing w:after="0" w:line="240" w:lineRule="auto"/>
              <w:rPr>
                <w:rFonts w:ascii="Times New Roman" w:hAnsi="Times New Roman"/>
                <w:color w:val="000000"/>
                <w:sz w:val="24"/>
                <w:szCs w:val="24"/>
              </w:rPr>
            </w:pPr>
            <w:r w:rsidRPr="002B1534">
              <w:rPr>
                <w:rFonts w:ascii="Times New Roman" w:hAnsi="Times New Roman"/>
                <w:color w:val="000000"/>
                <w:sz w:val="24"/>
                <w:szCs w:val="24"/>
              </w:rPr>
              <w:t>Предоставление услуг парикмахерскими и салонами красоты</w:t>
            </w:r>
          </w:p>
        </w:tc>
        <w:tc>
          <w:tcPr>
            <w:tcW w:w="2504" w:type="dxa"/>
          </w:tcPr>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95</w:t>
            </w:r>
          </w:p>
          <w:p w:rsidR="002B1534" w:rsidRPr="002B1534" w:rsidRDefault="002B1534" w:rsidP="002B1534">
            <w:pPr>
              <w:spacing w:after="0" w:line="240" w:lineRule="auto"/>
              <w:rPr>
                <w:rFonts w:ascii="Times New Roman" w:hAnsi="Times New Roman"/>
                <w:sz w:val="24"/>
                <w:szCs w:val="24"/>
              </w:rPr>
            </w:pPr>
          </w:p>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96.01</w:t>
            </w:r>
          </w:p>
          <w:p w:rsidR="002B1534" w:rsidRPr="002B1534" w:rsidRDefault="002B1534" w:rsidP="002B1534">
            <w:pPr>
              <w:spacing w:after="0" w:line="240" w:lineRule="auto"/>
              <w:rPr>
                <w:rFonts w:ascii="Times New Roman" w:hAnsi="Times New Roman"/>
                <w:sz w:val="24"/>
                <w:szCs w:val="24"/>
              </w:rPr>
            </w:pPr>
            <w:r w:rsidRPr="002B1534">
              <w:rPr>
                <w:rFonts w:ascii="Times New Roman" w:hAnsi="Times New Roman"/>
                <w:sz w:val="24"/>
                <w:szCs w:val="24"/>
              </w:rPr>
              <w:t>96.02</w:t>
            </w:r>
          </w:p>
        </w:tc>
      </w:tr>
      <w:tr w:rsidR="002B1534" w:rsidRPr="002B1534" w:rsidTr="0079740E">
        <w:tc>
          <w:tcPr>
            <w:tcW w:w="675" w:type="dxa"/>
            <w:vMerge w:val="restart"/>
          </w:tcPr>
          <w:p w:rsidR="002B1534" w:rsidRPr="002B1534" w:rsidRDefault="002B1534" w:rsidP="00942FAB">
            <w:pPr>
              <w:tabs>
                <w:tab w:val="left" w:pos="-426"/>
              </w:tabs>
              <w:spacing w:after="0" w:line="240" w:lineRule="auto"/>
              <w:ind w:left="29"/>
              <w:jc w:val="center"/>
              <w:rPr>
                <w:rFonts w:ascii="Times New Roman" w:hAnsi="Times New Roman"/>
                <w:sz w:val="24"/>
                <w:szCs w:val="24"/>
              </w:rPr>
            </w:pPr>
            <w:r w:rsidRPr="002B1534">
              <w:rPr>
                <w:rFonts w:ascii="Times New Roman" w:hAnsi="Times New Roman"/>
                <w:sz w:val="24"/>
                <w:szCs w:val="24"/>
              </w:rPr>
              <w:t>9</w:t>
            </w:r>
            <w:r w:rsidR="000D2EC4">
              <w:rPr>
                <w:rFonts w:ascii="Times New Roman" w:hAnsi="Times New Roman"/>
                <w:sz w:val="24"/>
                <w:szCs w:val="24"/>
              </w:rPr>
              <w:t>.</w:t>
            </w:r>
          </w:p>
        </w:tc>
        <w:tc>
          <w:tcPr>
            <w:tcW w:w="7135" w:type="dxa"/>
          </w:tcPr>
          <w:p w:rsidR="002B1534" w:rsidRPr="002B1534" w:rsidRDefault="002B1534" w:rsidP="002B1534">
            <w:pPr>
              <w:pStyle w:val="Default"/>
              <w:spacing w:after="0" w:line="240" w:lineRule="auto"/>
            </w:pPr>
            <w:r w:rsidRPr="002B1534">
              <w:t>Торговля розничная легковыми автомобилями и легкими авт</w:t>
            </w:r>
            <w:r w:rsidRPr="002B1534">
              <w:t>о</w:t>
            </w:r>
            <w:r w:rsidRPr="002B1534">
              <w:t xml:space="preserve">транспортными средствами в специализированных магазинах </w:t>
            </w:r>
          </w:p>
        </w:tc>
        <w:tc>
          <w:tcPr>
            <w:tcW w:w="2504" w:type="dxa"/>
          </w:tcPr>
          <w:p w:rsidR="002B1534" w:rsidRPr="002B1534" w:rsidRDefault="002B1534" w:rsidP="002B1534">
            <w:pPr>
              <w:pStyle w:val="Default"/>
              <w:spacing w:after="0" w:line="240" w:lineRule="auto"/>
            </w:pPr>
            <w:r w:rsidRPr="002B1534">
              <w:t xml:space="preserve">45.11.2 </w:t>
            </w:r>
          </w:p>
        </w:tc>
      </w:tr>
      <w:tr w:rsidR="002B1534" w:rsidRPr="002B1534" w:rsidTr="0079740E">
        <w:tc>
          <w:tcPr>
            <w:tcW w:w="675" w:type="dxa"/>
            <w:vMerge/>
          </w:tcPr>
          <w:p w:rsidR="002B1534" w:rsidRPr="002B1534" w:rsidRDefault="002B1534" w:rsidP="00942FAB">
            <w:pPr>
              <w:tabs>
                <w:tab w:val="left" w:pos="-426"/>
              </w:tabs>
              <w:spacing w:after="0" w:line="240" w:lineRule="auto"/>
              <w:ind w:left="360"/>
              <w:jc w:val="center"/>
              <w:rPr>
                <w:rFonts w:ascii="Times New Roman" w:hAnsi="Times New Roman"/>
                <w:sz w:val="24"/>
                <w:szCs w:val="24"/>
              </w:rPr>
            </w:pPr>
          </w:p>
        </w:tc>
        <w:tc>
          <w:tcPr>
            <w:tcW w:w="7135" w:type="dxa"/>
          </w:tcPr>
          <w:p w:rsidR="002B1534" w:rsidRPr="002B1534" w:rsidRDefault="002B1534" w:rsidP="002B1534">
            <w:pPr>
              <w:pStyle w:val="Default"/>
              <w:spacing w:after="0" w:line="240" w:lineRule="auto"/>
            </w:pPr>
            <w:r w:rsidRPr="002B1534">
              <w:t>Торговля розничная легковыми автомобилями и легкими авт</w:t>
            </w:r>
            <w:r w:rsidRPr="002B1534">
              <w:t>о</w:t>
            </w:r>
            <w:r w:rsidRPr="002B1534">
              <w:t xml:space="preserve">транспортными средствами прочая </w:t>
            </w:r>
          </w:p>
        </w:tc>
        <w:tc>
          <w:tcPr>
            <w:tcW w:w="2504" w:type="dxa"/>
          </w:tcPr>
          <w:p w:rsidR="002B1534" w:rsidRPr="002B1534" w:rsidRDefault="002B1534" w:rsidP="002B1534">
            <w:pPr>
              <w:pStyle w:val="Default"/>
              <w:spacing w:after="0" w:line="240" w:lineRule="auto"/>
            </w:pPr>
            <w:r w:rsidRPr="002B1534">
              <w:t xml:space="preserve">45.11.3 </w:t>
            </w:r>
          </w:p>
        </w:tc>
      </w:tr>
      <w:tr w:rsidR="002B1534" w:rsidRPr="002B1534" w:rsidTr="0079740E">
        <w:tc>
          <w:tcPr>
            <w:tcW w:w="675" w:type="dxa"/>
            <w:vMerge/>
          </w:tcPr>
          <w:p w:rsidR="002B1534" w:rsidRPr="002B1534" w:rsidRDefault="002B1534" w:rsidP="00942FAB">
            <w:pPr>
              <w:tabs>
                <w:tab w:val="left" w:pos="-426"/>
              </w:tabs>
              <w:spacing w:after="0" w:line="240" w:lineRule="auto"/>
              <w:ind w:left="360"/>
              <w:jc w:val="center"/>
              <w:rPr>
                <w:rFonts w:ascii="Times New Roman" w:hAnsi="Times New Roman"/>
                <w:sz w:val="24"/>
                <w:szCs w:val="24"/>
              </w:rPr>
            </w:pPr>
          </w:p>
        </w:tc>
        <w:tc>
          <w:tcPr>
            <w:tcW w:w="7135" w:type="dxa"/>
          </w:tcPr>
          <w:p w:rsidR="002B1534" w:rsidRPr="002B1534" w:rsidRDefault="002B1534" w:rsidP="002B1534">
            <w:pPr>
              <w:pStyle w:val="Default"/>
              <w:spacing w:after="0" w:line="240" w:lineRule="auto"/>
            </w:pPr>
            <w:r w:rsidRPr="002B1534">
              <w:t xml:space="preserve">Торговля розничная прочими автотранспортными средствами, кроме пассажирских, в специализированных магазинах </w:t>
            </w:r>
          </w:p>
        </w:tc>
        <w:tc>
          <w:tcPr>
            <w:tcW w:w="2504" w:type="dxa"/>
          </w:tcPr>
          <w:p w:rsidR="002B1534" w:rsidRPr="002B1534" w:rsidRDefault="002B1534" w:rsidP="002B1534">
            <w:pPr>
              <w:pStyle w:val="Default"/>
              <w:spacing w:after="0" w:line="240" w:lineRule="auto"/>
            </w:pPr>
            <w:r w:rsidRPr="002B1534">
              <w:t xml:space="preserve">45.19.2 </w:t>
            </w:r>
          </w:p>
        </w:tc>
      </w:tr>
      <w:tr w:rsidR="002B1534" w:rsidRPr="002B1534" w:rsidTr="0079740E">
        <w:tc>
          <w:tcPr>
            <w:tcW w:w="675" w:type="dxa"/>
            <w:vMerge/>
          </w:tcPr>
          <w:p w:rsidR="002B1534" w:rsidRPr="002B1534" w:rsidRDefault="002B1534" w:rsidP="00942FAB">
            <w:pPr>
              <w:tabs>
                <w:tab w:val="left" w:pos="-426"/>
              </w:tabs>
              <w:spacing w:after="0" w:line="240" w:lineRule="auto"/>
              <w:ind w:left="360"/>
              <w:jc w:val="center"/>
              <w:rPr>
                <w:rFonts w:ascii="Times New Roman" w:hAnsi="Times New Roman"/>
                <w:sz w:val="24"/>
                <w:szCs w:val="24"/>
              </w:rPr>
            </w:pPr>
          </w:p>
        </w:tc>
        <w:tc>
          <w:tcPr>
            <w:tcW w:w="7135" w:type="dxa"/>
          </w:tcPr>
          <w:p w:rsidR="002B1534" w:rsidRPr="002B1534" w:rsidRDefault="002B1534" w:rsidP="002B1534">
            <w:pPr>
              <w:pStyle w:val="Default"/>
              <w:spacing w:after="0" w:line="240" w:lineRule="auto"/>
            </w:pPr>
            <w:r w:rsidRPr="002B1534">
              <w:t xml:space="preserve">Торговля розничная прочими автотранспортными средствами, кроме пассажирских, прочая </w:t>
            </w:r>
          </w:p>
        </w:tc>
        <w:tc>
          <w:tcPr>
            <w:tcW w:w="2504" w:type="dxa"/>
          </w:tcPr>
          <w:p w:rsidR="002B1534" w:rsidRPr="002B1534" w:rsidRDefault="002B1534" w:rsidP="002B1534">
            <w:pPr>
              <w:pStyle w:val="Default"/>
              <w:spacing w:after="0" w:line="240" w:lineRule="auto"/>
            </w:pPr>
            <w:r w:rsidRPr="002B1534">
              <w:t xml:space="preserve">45.19.3 </w:t>
            </w:r>
          </w:p>
        </w:tc>
      </w:tr>
      <w:tr w:rsidR="002B1534" w:rsidRPr="002B1534" w:rsidTr="0079740E">
        <w:tc>
          <w:tcPr>
            <w:tcW w:w="675" w:type="dxa"/>
            <w:vMerge/>
          </w:tcPr>
          <w:p w:rsidR="002B1534" w:rsidRPr="002B1534" w:rsidRDefault="002B1534" w:rsidP="00942FAB">
            <w:pPr>
              <w:tabs>
                <w:tab w:val="left" w:pos="-426"/>
              </w:tabs>
              <w:spacing w:after="0" w:line="240" w:lineRule="auto"/>
              <w:ind w:left="360"/>
              <w:jc w:val="center"/>
              <w:rPr>
                <w:rFonts w:ascii="Times New Roman" w:hAnsi="Times New Roman"/>
                <w:sz w:val="24"/>
                <w:szCs w:val="24"/>
              </w:rPr>
            </w:pPr>
          </w:p>
        </w:tc>
        <w:tc>
          <w:tcPr>
            <w:tcW w:w="7135" w:type="dxa"/>
          </w:tcPr>
          <w:p w:rsidR="002B1534" w:rsidRPr="002B1534" w:rsidRDefault="002B1534" w:rsidP="002B1534">
            <w:pPr>
              <w:pStyle w:val="Default"/>
              <w:spacing w:after="0" w:line="240" w:lineRule="auto"/>
            </w:pPr>
            <w:r w:rsidRPr="002B1534">
              <w:t>Торговля розничная автомобильными деталями, узлами и прина</w:t>
            </w:r>
            <w:r w:rsidRPr="002B1534">
              <w:t>д</w:t>
            </w:r>
            <w:r w:rsidRPr="002B1534">
              <w:t xml:space="preserve">лежностями </w:t>
            </w:r>
          </w:p>
        </w:tc>
        <w:tc>
          <w:tcPr>
            <w:tcW w:w="2504" w:type="dxa"/>
          </w:tcPr>
          <w:p w:rsidR="002B1534" w:rsidRPr="002B1534" w:rsidRDefault="002B1534" w:rsidP="002B1534">
            <w:pPr>
              <w:pStyle w:val="Default"/>
              <w:spacing w:after="0" w:line="240" w:lineRule="auto"/>
            </w:pPr>
            <w:r w:rsidRPr="002B1534">
              <w:t xml:space="preserve">45.32 </w:t>
            </w:r>
          </w:p>
        </w:tc>
      </w:tr>
      <w:tr w:rsidR="002B1534" w:rsidRPr="002B1534" w:rsidTr="0079740E">
        <w:tc>
          <w:tcPr>
            <w:tcW w:w="675" w:type="dxa"/>
            <w:vMerge/>
          </w:tcPr>
          <w:p w:rsidR="002B1534" w:rsidRPr="002B1534" w:rsidRDefault="002B1534" w:rsidP="00942FAB">
            <w:pPr>
              <w:tabs>
                <w:tab w:val="left" w:pos="-426"/>
              </w:tabs>
              <w:spacing w:after="0" w:line="240" w:lineRule="auto"/>
              <w:ind w:left="360"/>
              <w:jc w:val="center"/>
              <w:rPr>
                <w:rFonts w:ascii="Times New Roman" w:hAnsi="Times New Roman"/>
                <w:sz w:val="24"/>
                <w:szCs w:val="24"/>
              </w:rPr>
            </w:pPr>
          </w:p>
        </w:tc>
        <w:tc>
          <w:tcPr>
            <w:tcW w:w="7135" w:type="dxa"/>
          </w:tcPr>
          <w:p w:rsidR="002B1534" w:rsidRPr="002B1534" w:rsidRDefault="002B1534" w:rsidP="002B1534">
            <w:pPr>
              <w:pStyle w:val="Default"/>
              <w:spacing w:after="0" w:line="240" w:lineRule="auto"/>
            </w:pPr>
            <w:r w:rsidRPr="002B1534">
              <w:t>Торговля розничная мотоциклами, их деталями, составными ча</w:t>
            </w:r>
            <w:r w:rsidRPr="002B1534">
              <w:t>с</w:t>
            </w:r>
            <w:r w:rsidRPr="002B1534">
              <w:t xml:space="preserve">тями и принадлежностями в специализированных магазинах </w:t>
            </w:r>
          </w:p>
        </w:tc>
        <w:tc>
          <w:tcPr>
            <w:tcW w:w="2504" w:type="dxa"/>
          </w:tcPr>
          <w:p w:rsidR="002B1534" w:rsidRPr="002B1534" w:rsidRDefault="002B1534" w:rsidP="002B1534">
            <w:pPr>
              <w:pStyle w:val="Default"/>
              <w:spacing w:after="0" w:line="240" w:lineRule="auto"/>
            </w:pPr>
            <w:r w:rsidRPr="002B1534">
              <w:t xml:space="preserve">45.40.2 </w:t>
            </w:r>
          </w:p>
        </w:tc>
      </w:tr>
      <w:tr w:rsidR="002B1534" w:rsidRPr="002B1534" w:rsidTr="0079740E">
        <w:tc>
          <w:tcPr>
            <w:tcW w:w="675" w:type="dxa"/>
            <w:vMerge/>
          </w:tcPr>
          <w:p w:rsidR="002B1534" w:rsidRPr="002B1534" w:rsidRDefault="002B1534" w:rsidP="00942FAB">
            <w:pPr>
              <w:tabs>
                <w:tab w:val="left" w:pos="-426"/>
              </w:tabs>
              <w:spacing w:after="0" w:line="240" w:lineRule="auto"/>
              <w:ind w:left="360"/>
              <w:jc w:val="center"/>
              <w:rPr>
                <w:rFonts w:ascii="Times New Roman" w:hAnsi="Times New Roman"/>
                <w:sz w:val="24"/>
                <w:szCs w:val="24"/>
              </w:rPr>
            </w:pPr>
          </w:p>
        </w:tc>
        <w:tc>
          <w:tcPr>
            <w:tcW w:w="7135" w:type="dxa"/>
          </w:tcPr>
          <w:p w:rsidR="002B1534" w:rsidRPr="002B1534" w:rsidRDefault="002B1534" w:rsidP="002B1534">
            <w:pPr>
              <w:pStyle w:val="Default"/>
              <w:spacing w:after="0" w:line="240" w:lineRule="auto"/>
            </w:pPr>
            <w:r w:rsidRPr="002B1534">
              <w:t>Торговля розничная мотоциклами, их деталями, узлами и прина</w:t>
            </w:r>
            <w:r w:rsidRPr="002B1534">
              <w:t>д</w:t>
            </w:r>
            <w:r w:rsidRPr="002B1534">
              <w:t xml:space="preserve">лежностями прочая </w:t>
            </w:r>
          </w:p>
        </w:tc>
        <w:tc>
          <w:tcPr>
            <w:tcW w:w="2504" w:type="dxa"/>
          </w:tcPr>
          <w:p w:rsidR="002B1534" w:rsidRPr="002B1534" w:rsidRDefault="002B1534" w:rsidP="002B1534">
            <w:pPr>
              <w:pStyle w:val="Default"/>
              <w:spacing w:after="0" w:line="240" w:lineRule="auto"/>
            </w:pPr>
            <w:r w:rsidRPr="002B1534">
              <w:t xml:space="preserve">45.40.3 </w:t>
            </w:r>
          </w:p>
        </w:tc>
      </w:tr>
    </w:tbl>
    <w:p w:rsidR="0079740E" w:rsidRDefault="0079740E"/>
    <w:tbl>
      <w:tblPr>
        <w:tblStyle w:val="af9"/>
        <w:tblW w:w="10881" w:type="dxa"/>
        <w:tblLayout w:type="fixed"/>
        <w:tblLook w:val="04A0"/>
      </w:tblPr>
      <w:tblGrid>
        <w:gridCol w:w="675"/>
        <w:gridCol w:w="7135"/>
        <w:gridCol w:w="2504"/>
        <w:gridCol w:w="567"/>
      </w:tblGrid>
      <w:tr w:rsidR="0079740E" w:rsidRPr="0079740E" w:rsidTr="0079740E">
        <w:trPr>
          <w:gridAfter w:val="1"/>
          <w:wAfter w:w="567" w:type="dxa"/>
        </w:trPr>
        <w:tc>
          <w:tcPr>
            <w:tcW w:w="675" w:type="dxa"/>
          </w:tcPr>
          <w:p w:rsidR="0079740E" w:rsidRPr="0079740E" w:rsidRDefault="0079740E" w:rsidP="0079740E">
            <w:pPr>
              <w:spacing w:after="0" w:line="240" w:lineRule="auto"/>
              <w:contextualSpacing/>
              <w:rPr>
                <w:rFonts w:ascii="Times New Roman" w:hAnsi="Times New Roman"/>
                <w:sz w:val="24"/>
                <w:szCs w:val="24"/>
              </w:rPr>
            </w:pPr>
            <w:r w:rsidRPr="0079740E">
              <w:rPr>
                <w:rFonts w:ascii="Times New Roman" w:hAnsi="Times New Roman"/>
                <w:sz w:val="24"/>
                <w:szCs w:val="24"/>
              </w:rPr>
              <w:lastRenderedPageBreak/>
              <w:t>№</w:t>
            </w:r>
          </w:p>
          <w:p w:rsidR="0079740E" w:rsidRPr="0079740E" w:rsidRDefault="0079740E" w:rsidP="0079740E">
            <w:pPr>
              <w:spacing w:after="0" w:line="240" w:lineRule="auto"/>
              <w:contextualSpacing/>
              <w:rPr>
                <w:rFonts w:ascii="Times New Roman" w:hAnsi="Times New Roman"/>
                <w:sz w:val="24"/>
                <w:szCs w:val="24"/>
              </w:rPr>
            </w:pPr>
            <w:proofErr w:type="spellStart"/>
            <w:r w:rsidRPr="0079740E">
              <w:rPr>
                <w:rFonts w:ascii="Times New Roman" w:hAnsi="Times New Roman"/>
                <w:sz w:val="24"/>
                <w:szCs w:val="24"/>
              </w:rPr>
              <w:t>п</w:t>
            </w:r>
            <w:proofErr w:type="spellEnd"/>
            <w:r w:rsidRPr="0079740E">
              <w:rPr>
                <w:rFonts w:ascii="Times New Roman" w:hAnsi="Times New Roman"/>
                <w:sz w:val="24"/>
                <w:szCs w:val="24"/>
              </w:rPr>
              <w:t>/</w:t>
            </w:r>
            <w:proofErr w:type="spellStart"/>
            <w:r w:rsidRPr="0079740E">
              <w:rPr>
                <w:rFonts w:ascii="Times New Roman" w:hAnsi="Times New Roman"/>
                <w:sz w:val="24"/>
                <w:szCs w:val="24"/>
              </w:rPr>
              <w:t>п</w:t>
            </w:r>
            <w:proofErr w:type="spellEnd"/>
          </w:p>
        </w:tc>
        <w:tc>
          <w:tcPr>
            <w:tcW w:w="7135" w:type="dxa"/>
          </w:tcPr>
          <w:p w:rsidR="0079740E" w:rsidRPr="0079740E" w:rsidRDefault="0079740E" w:rsidP="0079740E">
            <w:pPr>
              <w:pStyle w:val="Default"/>
              <w:spacing w:after="0" w:line="240" w:lineRule="auto"/>
              <w:contextualSpacing/>
              <w:jc w:val="center"/>
            </w:pPr>
            <w:r w:rsidRPr="0079740E">
              <w:t>Сфера деятельности, наименование вида</w:t>
            </w:r>
          </w:p>
          <w:p w:rsidR="0079740E" w:rsidRPr="0079740E" w:rsidRDefault="0079740E" w:rsidP="0079740E">
            <w:pPr>
              <w:spacing w:after="0" w:line="240" w:lineRule="auto"/>
              <w:contextualSpacing/>
              <w:jc w:val="center"/>
              <w:rPr>
                <w:rFonts w:ascii="Times New Roman" w:hAnsi="Times New Roman"/>
                <w:sz w:val="24"/>
                <w:szCs w:val="24"/>
              </w:rPr>
            </w:pPr>
            <w:r w:rsidRPr="0079740E">
              <w:rPr>
                <w:rFonts w:ascii="Times New Roman" w:hAnsi="Times New Roman"/>
                <w:sz w:val="24"/>
                <w:szCs w:val="24"/>
              </w:rPr>
              <w:t>экономической деятельности</w:t>
            </w:r>
          </w:p>
        </w:tc>
        <w:tc>
          <w:tcPr>
            <w:tcW w:w="2504" w:type="dxa"/>
          </w:tcPr>
          <w:p w:rsidR="0079740E" w:rsidRPr="0079740E" w:rsidRDefault="0079740E" w:rsidP="0079740E">
            <w:pPr>
              <w:pStyle w:val="Default"/>
              <w:spacing w:after="0" w:line="240" w:lineRule="auto"/>
              <w:contextualSpacing/>
              <w:jc w:val="center"/>
            </w:pPr>
            <w:r w:rsidRPr="0079740E">
              <w:t>Код ОКВЭД 2</w:t>
            </w:r>
          </w:p>
          <w:p w:rsidR="0079740E" w:rsidRPr="0079740E" w:rsidRDefault="0079740E" w:rsidP="0079740E">
            <w:pPr>
              <w:spacing w:after="0" w:line="240" w:lineRule="auto"/>
              <w:contextualSpacing/>
              <w:jc w:val="center"/>
              <w:rPr>
                <w:rFonts w:ascii="Times New Roman" w:hAnsi="Times New Roman"/>
                <w:sz w:val="24"/>
                <w:szCs w:val="24"/>
              </w:rPr>
            </w:pPr>
          </w:p>
        </w:tc>
      </w:tr>
      <w:tr w:rsidR="002B1534" w:rsidRPr="0079740E" w:rsidTr="0079740E">
        <w:trPr>
          <w:gridAfter w:val="1"/>
          <w:wAfter w:w="567" w:type="dxa"/>
        </w:trPr>
        <w:tc>
          <w:tcPr>
            <w:tcW w:w="675" w:type="dxa"/>
            <w:vMerge w:val="restart"/>
          </w:tcPr>
          <w:p w:rsidR="002B1534" w:rsidRPr="0079740E" w:rsidRDefault="002B1534" w:rsidP="0079740E">
            <w:pPr>
              <w:tabs>
                <w:tab w:val="left" w:pos="-426"/>
              </w:tabs>
              <w:spacing w:after="0" w:line="240" w:lineRule="auto"/>
              <w:contextualSpacing/>
              <w:jc w:val="center"/>
              <w:rPr>
                <w:rFonts w:ascii="Times New Roman" w:hAnsi="Times New Roman"/>
                <w:sz w:val="24"/>
                <w:szCs w:val="24"/>
              </w:rPr>
            </w:pPr>
          </w:p>
        </w:tc>
        <w:tc>
          <w:tcPr>
            <w:tcW w:w="7135" w:type="dxa"/>
          </w:tcPr>
          <w:p w:rsidR="002B1534" w:rsidRPr="0079740E" w:rsidRDefault="002B1534" w:rsidP="0079740E">
            <w:pPr>
              <w:pStyle w:val="Default"/>
              <w:spacing w:after="0" w:line="240" w:lineRule="auto"/>
              <w:contextualSpacing/>
            </w:pPr>
            <w:r w:rsidRPr="0079740E">
              <w:t>Торговля розничная большим товарным ассортиментом с преобл</w:t>
            </w:r>
            <w:r w:rsidRPr="0079740E">
              <w:t>а</w:t>
            </w:r>
            <w:r w:rsidRPr="0079740E">
              <w:t xml:space="preserve">данием непродовольственных товаров в неспециализированных магазинах </w:t>
            </w:r>
          </w:p>
        </w:tc>
        <w:tc>
          <w:tcPr>
            <w:tcW w:w="2504" w:type="dxa"/>
          </w:tcPr>
          <w:p w:rsidR="002B1534" w:rsidRPr="0079740E" w:rsidRDefault="002B1534" w:rsidP="0079740E">
            <w:pPr>
              <w:pStyle w:val="Default"/>
              <w:spacing w:after="0" w:line="240" w:lineRule="auto"/>
              <w:contextualSpacing/>
            </w:pPr>
            <w:r w:rsidRPr="0079740E">
              <w:t xml:space="preserve">47.19.1 </w:t>
            </w:r>
          </w:p>
        </w:tc>
      </w:tr>
      <w:tr w:rsidR="002B1534" w:rsidRPr="0079740E" w:rsidTr="0079740E">
        <w:trPr>
          <w:gridAfter w:val="1"/>
          <w:wAfter w:w="567" w:type="dxa"/>
        </w:trPr>
        <w:tc>
          <w:tcPr>
            <w:tcW w:w="675" w:type="dxa"/>
            <w:vMerge/>
          </w:tcPr>
          <w:p w:rsidR="002B1534" w:rsidRPr="0079740E" w:rsidRDefault="002B1534" w:rsidP="0079740E">
            <w:pPr>
              <w:tabs>
                <w:tab w:val="left" w:pos="-426"/>
              </w:tabs>
              <w:spacing w:after="0" w:line="240" w:lineRule="auto"/>
              <w:contextualSpacing/>
              <w:jc w:val="center"/>
              <w:rPr>
                <w:rFonts w:ascii="Times New Roman" w:hAnsi="Times New Roman"/>
                <w:sz w:val="24"/>
                <w:szCs w:val="24"/>
              </w:rPr>
            </w:pPr>
          </w:p>
        </w:tc>
        <w:tc>
          <w:tcPr>
            <w:tcW w:w="7135" w:type="dxa"/>
          </w:tcPr>
          <w:p w:rsidR="002B1534" w:rsidRPr="0079740E" w:rsidRDefault="002B1534" w:rsidP="0079740E">
            <w:pPr>
              <w:pStyle w:val="Default"/>
              <w:spacing w:after="0" w:line="240" w:lineRule="auto"/>
              <w:contextualSpacing/>
            </w:pPr>
            <w:r w:rsidRPr="0079740E">
              <w:t xml:space="preserve">Деятельность универсальных магазинов, торгующих товарами общего ассортимента </w:t>
            </w:r>
          </w:p>
        </w:tc>
        <w:tc>
          <w:tcPr>
            <w:tcW w:w="2504" w:type="dxa"/>
          </w:tcPr>
          <w:p w:rsidR="002B1534" w:rsidRPr="0079740E" w:rsidRDefault="002B1534" w:rsidP="0079740E">
            <w:pPr>
              <w:pStyle w:val="Default"/>
              <w:spacing w:after="0" w:line="240" w:lineRule="auto"/>
              <w:contextualSpacing/>
            </w:pPr>
            <w:r w:rsidRPr="0079740E">
              <w:t xml:space="preserve">47.19.2 </w:t>
            </w:r>
          </w:p>
        </w:tc>
      </w:tr>
      <w:tr w:rsidR="002B1534" w:rsidRPr="0079740E" w:rsidTr="0079740E">
        <w:trPr>
          <w:gridAfter w:val="1"/>
          <w:wAfter w:w="567" w:type="dxa"/>
        </w:trPr>
        <w:tc>
          <w:tcPr>
            <w:tcW w:w="675" w:type="dxa"/>
            <w:vMerge/>
          </w:tcPr>
          <w:p w:rsidR="002B1534" w:rsidRPr="0079740E" w:rsidRDefault="002B1534" w:rsidP="0079740E">
            <w:pPr>
              <w:tabs>
                <w:tab w:val="left" w:pos="-426"/>
              </w:tabs>
              <w:spacing w:after="0" w:line="240" w:lineRule="auto"/>
              <w:contextualSpacing/>
              <w:jc w:val="center"/>
              <w:rPr>
                <w:rFonts w:ascii="Times New Roman" w:hAnsi="Times New Roman"/>
                <w:sz w:val="24"/>
                <w:szCs w:val="24"/>
              </w:rPr>
            </w:pPr>
          </w:p>
        </w:tc>
        <w:tc>
          <w:tcPr>
            <w:tcW w:w="7135" w:type="dxa"/>
          </w:tcPr>
          <w:p w:rsidR="002B1534" w:rsidRPr="0079740E" w:rsidRDefault="002B1534" w:rsidP="0079740E">
            <w:pPr>
              <w:pStyle w:val="Default"/>
              <w:spacing w:after="0" w:line="240" w:lineRule="auto"/>
              <w:contextualSpacing/>
            </w:pPr>
            <w:r w:rsidRPr="0079740E">
              <w:t>Торговля розничная прочими бытовыми изделиями в специализ</w:t>
            </w:r>
            <w:r w:rsidRPr="0079740E">
              <w:t>и</w:t>
            </w:r>
            <w:r w:rsidRPr="0079740E">
              <w:t xml:space="preserve">рованных магазинах </w:t>
            </w:r>
          </w:p>
        </w:tc>
        <w:tc>
          <w:tcPr>
            <w:tcW w:w="2504" w:type="dxa"/>
          </w:tcPr>
          <w:p w:rsidR="002B1534" w:rsidRPr="0079740E" w:rsidRDefault="002B1534" w:rsidP="0079740E">
            <w:pPr>
              <w:pStyle w:val="Default"/>
              <w:spacing w:after="0" w:line="240" w:lineRule="auto"/>
              <w:contextualSpacing/>
            </w:pPr>
            <w:r w:rsidRPr="0079740E">
              <w:t xml:space="preserve">47.5 </w:t>
            </w:r>
          </w:p>
        </w:tc>
      </w:tr>
      <w:tr w:rsidR="002B1534" w:rsidRPr="0079740E" w:rsidTr="0079740E">
        <w:trPr>
          <w:gridAfter w:val="1"/>
          <w:wAfter w:w="567" w:type="dxa"/>
        </w:trPr>
        <w:tc>
          <w:tcPr>
            <w:tcW w:w="675" w:type="dxa"/>
            <w:vMerge/>
          </w:tcPr>
          <w:p w:rsidR="002B1534" w:rsidRPr="0079740E" w:rsidRDefault="002B1534" w:rsidP="0079740E">
            <w:pPr>
              <w:tabs>
                <w:tab w:val="left" w:pos="-426"/>
              </w:tabs>
              <w:spacing w:after="0" w:line="240" w:lineRule="auto"/>
              <w:contextualSpacing/>
              <w:jc w:val="center"/>
              <w:rPr>
                <w:rFonts w:ascii="Times New Roman" w:hAnsi="Times New Roman"/>
                <w:sz w:val="24"/>
                <w:szCs w:val="24"/>
              </w:rPr>
            </w:pPr>
          </w:p>
        </w:tc>
        <w:tc>
          <w:tcPr>
            <w:tcW w:w="7135" w:type="dxa"/>
          </w:tcPr>
          <w:p w:rsidR="002B1534" w:rsidRPr="0079740E" w:rsidRDefault="002B1534" w:rsidP="0079740E">
            <w:pPr>
              <w:pStyle w:val="Default"/>
              <w:spacing w:after="0" w:line="240" w:lineRule="auto"/>
              <w:contextualSpacing/>
            </w:pPr>
            <w:r w:rsidRPr="0079740E">
              <w:t>Торговля розничная товарами культурно-развлекательного назн</w:t>
            </w:r>
            <w:r w:rsidRPr="0079740E">
              <w:t>а</w:t>
            </w:r>
            <w:r w:rsidRPr="0079740E">
              <w:t xml:space="preserve">чения в специализированных магазинах </w:t>
            </w:r>
          </w:p>
        </w:tc>
        <w:tc>
          <w:tcPr>
            <w:tcW w:w="2504" w:type="dxa"/>
          </w:tcPr>
          <w:p w:rsidR="002B1534" w:rsidRPr="0079740E" w:rsidRDefault="002B1534" w:rsidP="0079740E">
            <w:pPr>
              <w:pStyle w:val="Default"/>
              <w:spacing w:after="0" w:line="240" w:lineRule="auto"/>
              <w:contextualSpacing/>
            </w:pPr>
            <w:r w:rsidRPr="0079740E">
              <w:t xml:space="preserve">47.6 </w:t>
            </w:r>
          </w:p>
        </w:tc>
      </w:tr>
      <w:tr w:rsidR="002B1534" w:rsidRPr="0079740E" w:rsidTr="0079740E">
        <w:trPr>
          <w:gridAfter w:val="1"/>
          <w:wAfter w:w="567" w:type="dxa"/>
        </w:trPr>
        <w:tc>
          <w:tcPr>
            <w:tcW w:w="675" w:type="dxa"/>
            <w:vMerge/>
          </w:tcPr>
          <w:p w:rsidR="002B1534" w:rsidRPr="0079740E" w:rsidRDefault="002B1534" w:rsidP="0079740E">
            <w:pPr>
              <w:tabs>
                <w:tab w:val="left" w:pos="-426"/>
              </w:tabs>
              <w:spacing w:after="0" w:line="240" w:lineRule="auto"/>
              <w:contextualSpacing/>
              <w:jc w:val="center"/>
              <w:rPr>
                <w:rFonts w:ascii="Times New Roman" w:hAnsi="Times New Roman"/>
                <w:sz w:val="24"/>
                <w:szCs w:val="24"/>
              </w:rPr>
            </w:pPr>
          </w:p>
        </w:tc>
        <w:tc>
          <w:tcPr>
            <w:tcW w:w="7135" w:type="dxa"/>
          </w:tcPr>
          <w:p w:rsidR="002B1534" w:rsidRPr="0079740E" w:rsidRDefault="002B1534" w:rsidP="0079740E">
            <w:pPr>
              <w:pStyle w:val="Default"/>
              <w:spacing w:after="0" w:line="240" w:lineRule="auto"/>
              <w:contextualSpacing/>
            </w:pPr>
            <w:r w:rsidRPr="0079740E">
              <w:t>Торговля розничная прочими товарами в специализированных м</w:t>
            </w:r>
            <w:r w:rsidRPr="0079740E">
              <w:t>а</w:t>
            </w:r>
            <w:r w:rsidRPr="0079740E">
              <w:t xml:space="preserve">газинах </w:t>
            </w:r>
          </w:p>
        </w:tc>
        <w:tc>
          <w:tcPr>
            <w:tcW w:w="2504" w:type="dxa"/>
          </w:tcPr>
          <w:p w:rsidR="002B1534" w:rsidRPr="0079740E" w:rsidRDefault="002B1534" w:rsidP="0079740E">
            <w:pPr>
              <w:pStyle w:val="Default"/>
              <w:spacing w:after="0" w:line="240" w:lineRule="auto"/>
              <w:contextualSpacing/>
            </w:pPr>
            <w:r w:rsidRPr="0079740E">
              <w:t xml:space="preserve">47.7 </w:t>
            </w:r>
          </w:p>
        </w:tc>
      </w:tr>
      <w:tr w:rsidR="002B1534" w:rsidRPr="0079740E" w:rsidTr="0079740E">
        <w:trPr>
          <w:gridAfter w:val="1"/>
          <w:wAfter w:w="567" w:type="dxa"/>
        </w:trPr>
        <w:tc>
          <w:tcPr>
            <w:tcW w:w="675" w:type="dxa"/>
            <w:vMerge/>
          </w:tcPr>
          <w:p w:rsidR="002B1534" w:rsidRPr="0079740E" w:rsidRDefault="002B1534" w:rsidP="0079740E">
            <w:pPr>
              <w:tabs>
                <w:tab w:val="left" w:pos="-426"/>
              </w:tabs>
              <w:spacing w:after="0" w:line="240" w:lineRule="auto"/>
              <w:contextualSpacing/>
              <w:jc w:val="center"/>
              <w:rPr>
                <w:rFonts w:ascii="Times New Roman" w:hAnsi="Times New Roman"/>
                <w:sz w:val="24"/>
                <w:szCs w:val="24"/>
              </w:rPr>
            </w:pPr>
          </w:p>
        </w:tc>
        <w:tc>
          <w:tcPr>
            <w:tcW w:w="7135" w:type="dxa"/>
          </w:tcPr>
          <w:p w:rsidR="002B1534" w:rsidRPr="0079740E" w:rsidRDefault="002B1534" w:rsidP="0079740E">
            <w:pPr>
              <w:pStyle w:val="Default"/>
              <w:spacing w:after="0" w:line="240" w:lineRule="auto"/>
              <w:contextualSpacing/>
            </w:pPr>
            <w:r w:rsidRPr="0079740E">
              <w:t>Торговля розничная информационным и коммуникационным об</w:t>
            </w:r>
            <w:r w:rsidRPr="0079740E">
              <w:t>о</w:t>
            </w:r>
            <w:r w:rsidRPr="0079740E">
              <w:t xml:space="preserve">рудованием в специализированных магазинах </w:t>
            </w:r>
          </w:p>
        </w:tc>
        <w:tc>
          <w:tcPr>
            <w:tcW w:w="2504" w:type="dxa"/>
          </w:tcPr>
          <w:p w:rsidR="002B1534" w:rsidRPr="0079740E" w:rsidRDefault="002B1534" w:rsidP="0079740E">
            <w:pPr>
              <w:pStyle w:val="Default"/>
              <w:spacing w:after="0" w:line="240" w:lineRule="auto"/>
              <w:contextualSpacing/>
            </w:pPr>
            <w:r w:rsidRPr="0079740E">
              <w:t xml:space="preserve">47.4 </w:t>
            </w:r>
          </w:p>
        </w:tc>
      </w:tr>
      <w:tr w:rsidR="002B1534" w:rsidRPr="0079740E" w:rsidTr="0079740E">
        <w:trPr>
          <w:gridAfter w:val="1"/>
          <w:wAfter w:w="567" w:type="dxa"/>
        </w:trPr>
        <w:tc>
          <w:tcPr>
            <w:tcW w:w="675" w:type="dxa"/>
            <w:vMerge/>
          </w:tcPr>
          <w:p w:rsidR="002B1534" w:rsidRPr="0079740E" w:rsidRDefault="002B1534" w:rsidP="0079740E">
            <w:pPr>
              <w:tabs>
                <w:tab w:val="left" w:pos="-426"/>
              </w:tabs>
              <w:spacing w:after="0" w:line="240" w:lineRule="auto"/>
              <w:contextualSpacing/>
              <w:jc w:val="center"/>
              <w:rPr>
                <w:rFonts w:ascii="Times New Roman" w:hAnsi="Times New Roman"/>
                <w:sz w:val="24"/>
                <w:szCs w:val="24"/>
              </w:rPr>
            </w:pPr>
          </w:p>
        </w:tc>
        <w:tc>
          <w:tcPr>
            <w:tcW w:w="7135" w:type="dxa"/>
          </w:tcPr>
          <w:p w:rsidR="002B1534" w:rsidRPr="0079740E" w:rsidRDefault="002B1534" w:rsidP="0079740E">
            <w:pPr>
              <w:spacing w:after="0" w:line="240" w:lineRule="auto"/>
              <w:contextualSpacing/>
              <w:rPr>
                <w:rFonts w:ascii="Times New Roman" w:hAnsi="Times New Roman"/>
                <w:color w:val="000000"/>
                <w:sz w:val="24"/>
                <w:szCs w:val="24"/>
              </w:rPr>
            </w:pPr>
            <w:r w:rsidRPr="0079740E">
              <w:rPr>
                <w:rFonts w:ascii="Times New Roman" w:hAnsi="Times New Roman"/>
                <w:color w:val="000000"/>
                <w:sz w:val="24"/>
                <w:szCs w:val="24"/>
              </w:rPr>
              <w:t>Торговля розничная в нестационарных торговых объектах и на рынках текстилем, одеждой и обувью</w:t>
            </w:r>
          </w:p>
          <w:p w:rsidR="002B1534" w:rsidRPr="0079740E" w:rsidRDefault="002B1534" w:rsidP="0079740E">
            <w:pPr>
              <w:spacing w:after="0" w:line="240" w:lineRule="auto"/>
              <w:contextualSpacing/>
              <w:rPr>
                <w:rFonts w:ascii="Times New Roman" w:hAnsi="Times New Roman"/>
                <w:color w:val="000000"/>
                <w:sz w:val="24"/>
                <w:szCs w:val="24"/>
              </w:rPr>
            </w:pPr>
            <w:r w:rsidRPr="0079740E">
              <w:rPr>
                <w:rFonts w:ascii="Times New Roman" w:hAnsi="Times New Roman"/>
                <w:color w:val="000000"/>
                <w:sz w:val="24"/>
                <w:szCs w:val="24"/>
              </w:rPr>
              <w:t>Торговля розничная в нестационарных торговых объектах и на рынках прочими товарами</w:t>
            </w:r>
          </w:p>
          <w:p w:rsidR="002B1534" w:rsidRPr="0079740E" w:rsidRDefault="002B1534" w:rsidP="0079740E">
            <w:pPr>
              <w:spacing w:after="0" w:line="240" w:lineRule="auto"/>
              <w:contextualSpacing/>
              <w:rPr>
                <w:rFonts w:ascii="Times New Roman" w:hAnsi="Times New Roman"/>
                <w:color w:val="000000"/>
                <w:sz w:val="24"/>
                <w:szCs w:val="24"/>
              </w:rPr>
            </w:pPr>
            <w:r w:rsidRPr="0079740E">
              <w:rPr>
                <w:rFonts w:ascii="Times New Roman" w:hAnsi="Times New Roman"/>
                <w:color w:val="000000"/>
                <w:sz w:val="24"/>
                <w:szCs w:val="24"/>
              </w:rPr>
              <w:t>Торговля розничная сувенирами, изделиями народных художес</w:t>
            </w:r>
            <w:r w:rsidRPr="0079740E">
              <w:rPr>
                <w:rFonts w:ascii="Times New Roman" w:hAnsi="Times New Roman"/>
                <w:color w:val="000000"/>
                <w:sz w:val="24"/>
                <w:szCs w:val="24"/>
              </w:rPr>
              <w:t>т</w:t>
            </w:r>
            <w:r w:rsidRPr="0079740E">
              <w:rPr>
                <w:rFonts w:ascii="Times New Roman" w:hAnsi="Times New Roman"/>
                <w:color w:val="000000"/>
                <w:sz w:val="24"/>
                <w:szCs w:val="24"/>
              </w:rPr>
              <w:t>венных промыслов</w:t>
            </w:r>
          </w:p>
        </w:tc>
        <w:tc>
          <w:tcPr>
            <w:tcW w:w="2504" w:type="dxa"/>
          </w:tcPr>
          <w:p w:rsidR="002B1534" w:rsidRPr="0079740E" w:rsidRDefault="002B1534" w:rsidP="0079740E">
            <w:pPr>
              <w:spacing w:after="0" w:line="240" w:lineRule="auto"/>
              <w:contextualSpacing/>
              <w:rPr>
                <w:rFonts w:ascii="Times New Roman" w:hAnsi="Times New Roman"/>
                <w:color w:val="000000"/>
                <w:sz w:val="24"/>
                <w:szCs w:val="24"/>
              </w:rPr>
            </w:pPr>
            <w:r w:rsidRPr="0079740E">
              <w:rPr>
                <w:rFonts w:ascii="Times New Roman" w:hAnsi="Times New Roman"/>
                <w:color w:val="000000"/>
                <w:sz w:val="24"/>
                <w:szCs w:val="24"/>
              </w:rPr>
              <w:t>47.82</w:t>
            </w:r>
          </w:p>
          <w:p w:rsidR="002B1534" w:rsidRPr="0079740E" w:rsidRDefault="002B1534" w:rsidP="0079740E">
            <w:pPr>
              <w:spacing w:after="0" w:line="240" w:lineRule="auto"/>
              <w:contextualSpacing/>
              <w:rPr>
                <w:rFonts w:ascii="Times New Roman" w:hAnsi="Times New Roman"/>
                <w:color w:val="000000"/>
                <w:sz w:val="24"/>
                <w:szCs w:val="24"/>
              </w:rPr>
            </w:pPr>
          </w:p>
          <w:p w:rsidR="002B1534" w:rsidRPr="0079740E" w:rsidRDefault="002B1534" w:rsidP="0079740E">
            <w:pPr>
              <w:spacing w:after="0" w:line="240" w:lineRule="auto"/>
              <w:contextualSpacing/>
              <w:rPr>
                <w:rFonts w:ascii="Times New Roman" w:hAnsi="Times New Roman"/>
                <w:color w:val="000000"/>
                <w:sz w:val="24"/>
                <w:szCs w:val="24"/>
              </w:rPr>
            </w:pPr>
            <w:r w:rsidRPr="0079740E">
              <w:rPr>
                <w:rFonts w:ascii="Times New Roman" w:hAnsi="Times New Roman"/>
                <w:color w:val="000000"/>
                <w:sz w:val="24"/>
                <w:szCs w:val="24"/>
              </w:rPr>
              <w:t>47.89</w:t>
            </w:r>
          </w:p>
          <w:p w:rsidR="002B1534" w:rsidRPr="0079740E" w:rsidRDefault="002B1534" w:rsidP="0079740E">
            <w:pPr>
              <w:spacing w:after="0" w:line="240" w:lineRule="auto"/>
              <w:contextualSpacing/>
              <w:rPr>
                <w:rFonts w:ascii="Times New Roman" w:hAnsi="Times New Roman"/>
                <w:color w:val="000000"/>
                <w:sz w:val="24"/>
                <w:szCs w:val="24"/>
              </w:rPr>
            </w:pPr>
          </w:p>
          <w:p w:rsidR="002B1534" w:rsidRPr="0079740E" w:rsidRDefault="002B1534" w:rsidP="0079740E">
            <w:pPr>
              <w:spacing w:after="0" w:line="240" w:lineRule="auto"/>
              <w:contextualSpacing/>
              <w:rPr>
                <w:rFonts w:ascii="Times New Roman" w:hAnsi="Times New Roman"/>
                <w:sz w:val="24"/>
                <w:szCs w:val="24"/>
              </w:rPr>
            </w:pPr>
            <w:r w:rsidRPr="0079740E">
              <w:rPr>
                <w:rFonts w:ascii="Times New Roman" w:hAnsi="Times New Roman"/>
                <w:color w:val="000000"/>
                <w:sz w:val="24"/>
                <w:szCs w:val="24"/>
              </w:rPr>
              <w:t>47.78.3</w:t>
            </w:r>
          </w:p>
        </w:tc>
      </w:tr>
      <w:tr w:rsidR="002B1534" w:rsidRPr="0079740E" w:rsidTr="0079740E">
        <w:trPr>
          <w:gridAfter w:val="1"/>
          <w:wAfter w:w="567" w:type="dxa"/>
        </w:trPr>
        <w:tc>
          <w:tcPr>
            <w:tcW w:w="675" w:type="dxa"/>
          </w:tcPr>
          <w:p w:rsidR="002B1534" w:rsidRPr="0079740E" w:rsidRDefault="002B1534" w:rsidP="0079740E">
            <w:pPr>
              <w:tabs>
                <w:tab w:val="left" w:pos="-426"/>
              </w:tabs>
              <w:spacing w:after="0" w:line="240" w:lineRule="auto"/>
              <w:contextualSpacing/>
              <w:jc w:val="center"/>
              <w:rPr>
                <w:rFonts w:ascii="Times New Roman" w:hAnsi="Times New Roman"/>
                <w:sz w:val="24"/>
                <w:szCs w:val="24"/>
              </w:rPr>
            </w:pPr>
            <w:r w:rsidRPr="0079740E">
              <w:rPr>
                <w:rFonts w:ascii="Times New Roman" w:hAnsi="Times New Roman"/>
                <w:sz w:val="24"/>
                <w:szCs w:val="24"/>
              </w:rPr>
              <w:t>10</w:t>
            </w:r>
            <w:r w:rsidR="000D2EC4" w:rsidRPr="0079740E">
              <w:rPr>
                <w:rFonts w:ascii="Times New Roman" w:hAnsi="Times New Roman"/>
                <w:sz w:val="24"/>
                <w:szCs w:val="24"/>
              </w:rPr>
              <w:t>.</w:t>
            </w:r>
          </w:p>
        </w:tc>
        <w:tc>
          <w:tcPr>
            <w:tcW w:w="7135" w:type="dxa"/>
          </w:tcPr>
          <w:p w:rsidR="002B1534" w:rsidRPr="0079740E" w:rsidRDefault="002B1534" w:rsidP="0079740E">
            <w:pPr>
              <w:spacing w:after="0" w:line="240" w:lineRule="auto"/>
              <w:contextualSpacing/>
              <w:rPr>
                <w:rFonts w:ascii="Times New Roman" w:hAnsi="Times New Roman"/>
                <w:color w:val="000000"/>
                <w:sz w:val="24"/>
                <w:szCs w:val="24"/>
              </w:rPr>
            </w:pPr>
            <w:r w:rsidRPr="0079740E">
              <w:rPr>
                <w:rFonts w:ascii="Times New Roman" w:hAnsi="Times New Roman"/>
                <w:color w:val="000000"/>
                <w:sz w:val="24"/>
                <w:szCs w:val="24"/>
              </w:rPr>
              <w:t xml:space="preserve">Производство пищевых продуктов </w:t>
            </w:r>
          </w:p>
          <w:p w:rsidR="002B1534" w:rsidRPr="0079740E" w:rsidRDefault="002B1534" w:rsidP="0079740E">
            <w:pPr>
              <w:spacing w:after="0" w:line="240" w:lineRule="auto"/>
              <w:contextualSpacing/>
              <w:rPr>
                <w:rFonts w:ascii="Times New Roman" w:hAnsi="Times New Roman"/>
                <w:color w:val="000000"/>
                <w:sz w:val="24"/>
                <w:szCs w:val="24"/>
              </w:rPr>
            </w:pPr>
            <w:r w:rsidRPr="0079740E">
              <w:rPr>
                <w:rFonts w:ascii="Times New Roman" w:hAnsi="Times New Roman"/>
                <w:color w:val="000000"/>
                <w:sz w:val="24"/>
                <w:szCs w:val="24"/>
              </w:rPr>
              <w:t>Производство одежды</w:t>
            </w:r>
          </w:p>
          <w:p w:rsidR="002B1534" w:rsidRPr="0079740E" w:rsidRDefault="002B1534" w:rsidP="0079740E">
            <w:pPr>
              <w:spacing w:after="0" w:line="240" w:lineRule="auto"/>
              <w:contextualSpacing/>
              <w:rPr>
                <w:rFonts w:ascii="Times New Roman" w:hAnsi="Times New Roman"/>
                <w:color w:val="000000"/>
                <w:sz w:val="24"/>
                <w:szCs w:val="24"/>
              </w:rPr>
            </w:pPr>
            <w:r w:rsidRPr="0079740E">
              <w:rPr>
                <w:rFonts w:ascii="Times New Roman" w:hAnsi="Times New Roman"/>
                <w:color w:val="000000"/>
                <w:sz w:val="24"/>
                <w:szCs w:val="24"/>
              </w:rPr>
              <w:t>Производство текстильных изделий</w:t>
            </w:r>
          </w:p>
        </w:tc>
        <w:tc>
          <w:tcPr>
            <w:tcW w:w="2504" w:type="dxa"/>
          </w:tcPr>
          <w:p w:rsidR="002B1534" w:rsidRPr="0079740E" w:rsidRDefault="002B1534" w:rsidP="0079740E">
            <w:pPr>
              <w:spacing w:after="0" w:line="240" w:lineRule="auto"/>
              <w:contextualSpacing/>
              <w:rPr>
                <w:rFonts w:ascii="Times New Roman" w:hAnsi="Times New Roman"/>
                <w:sz w:val="24"/>
                <w:szCs w:val="24"/>
              </w:rPr>
            </w:pPr>
            <w:r w:rsidRPr="0079740E">
              <w:rPr>
                <w:rFonts w:ascii="Times New Roman" w:hAnsi="Times New Roman"/>
                <w:sz w:val="24"/>
                <w:szCs w:val="24"/>
              </w:rPr>
              <w:t>10</w:t>
            </w:r>
          </w:p>
          <w:p w:rsidR="002B1534" w:rsidRPr="0079740E" w:rsidRDefault="002B1534" w:rsidP="0079740E">
            <w:pPr>
              <w:spacing w:after="0" w:line="240" w:lineRule="auto"/>
              <w:contextualSpacing/>
              <w:rPr>
                <w:rFonts w:ascii="Times New Roman" w:hAnsi="Times New Roman"/>
                <w:sz w:val="24"/>
                <w:szCs w:val="24"/>
              </w:rPr>
            </w:pPr>
            <w:r w:rsidRPr="0079740E">
              <w:rPr>
                <w:rFonts w:ascii="Times New Roman" w:hAnsi="Times New Roman"/>
                <w:sz w:val="24"/>
                <w:szCs w:val="24"/>
              </w:rPr>
              <w:t>14</w:t>
            </w:r>
          </w:p>
          <w:p w:rsidR="002B1534" w:rsidRPr="0079740E" w:rsidRDefault="002B1534" w:rsidP="0079740E">
            <w:pPr>
              <w:spacing w:after="0" w:line="240" w:lineRule="auto"/>
              <w:contextualSpacing/>
              <w:rPr>
                <w:rFonts w:ascii="Times New Roman" w:hAnsi="Times New Roman"/>
                <w:sz w:val="24"/>
                <w:szCs w:val="24"/>
              </w:rPr>
            </w:pPr>
            <w:r w:rsidRPr="0079740E">
              <w:rPr>
                <w:rFonts w:ascii="Times New Roman" w:hAnsi="Times New Roman"/>
                <w:sz w:val="24"/>
                <w:szCs w:val="24"/>
              </w:rPr>
              <w:t>13</w:t>
            </w:r>
          </w:p>
        </w:tc>
      </w:tr>
      <w:tr w:rsidR="002B1534" w:rsidRPr="0079740E" w:rsidTr="0079740E">
        <w:trPr>
          <w:gridAfter w:val="1"/>
          <w:wAfter w:w="567" w:type="dxa"/>
        </w:trPr>
        <w:tc>
          <w:tcPr>
            <w:tcW w:w="675" w:type="dxa"/>
          </w:tcPr>
          <w:p w:rsidR="002B1534" w:rsidRPr="0079740E" w:rsidRDefault="002B1534" w:rsidP="0079740E">
            <w:pPr>
              <w:tabs>
                <w:tab w:val="left" w:pos="-426"/>
              </w:tabs>
              <w:spacing w:after="0" w:line="240" w:lineRule="auto"/>
              <w:contextualSpacing/>
              <w:jc w:val="center"/>
              <w:rPr>
                <w:rFonts w:ascii="Times New Roman" w:hAnsi="Times New Roman"/>
                <w:sz w:val="24"/>
                <w:szCs w:val="24"/>
              </w:rPr>
            </w:pPr>
            <w:r w:rsidRPr="0079740E">
              <w:rPr>
                <w:rFonts w:ascii="Times New Roman" w:hAnsi="Times New Roman"/>
                <w:sz w:val="24"/>
                <w:szCs w:val="24"/>
              </w:rPr>
              <w:t>11</w:t>
            </w:r>
            <w:r w:rsidR="000D2EC4" w:rsidRPr="0079740E">
              <w:rPr>
                <w:rFonts w:ascii="Times New Roman" w:hAnsi="Times New Roman"/>
                <w:sz w:val="24"/>
                <w:szCs w:val="24"/>
              </w:rPr>
              <w:t>.</w:t>
            </w:r>
          </w:p>
        </w:tc>
        <w:tc>
          <w:tcPr>
            <w:tcW w:w="7135" w:type="dxa"/>
          </w:tcPr>
          <w:p w:rsidR="002B1534" w:rsidRPr="0079740E" w:rsidRDefault="002B1534" w:rsidP="0079740E">
            <w:pPr>
              <w:spacing w:after="0" w:line="240" w:lineRule="auto"/>
              <w:contextualSpacing/>
              <w:rPr>
                <w:rFonts w:ascii="Times New Roman" w:hAnsi="Times New Roman"/>
                <w:color w:val="000000"/>
                <w:sz w:val="24"/>
                <w:szCs w:val="24"/>
              </w:rPr>
            </w:pPr>
            <w:r w:rsidRPr="0079740E">
              <w:rPr>
                <w:rFonts w:ascii="Times New Roman" w:hAnsi="Times New Roman"/>
                <w:color w:val="000000"/>
                <w:sz w:val="24"/>
                <w:szCs w:val="24"/>
              </w:rPr>
              <w:t xml:space="preserve">Строительство зданий </w:t>
            </w:r>
          </w:p>
          <w:p w:rsidR="002B1534" w:rsidRPr="0079740E" w:rsidRDefault="002B1534" w:rsidP="0079740E">
            <w:pPr>
              <w:spacing w:after="0" w:line="240" w:lineRule="auto"/>
              <w:contextualSpacing/>
              <w:rPr>
                <w:rFonts w:ascii="Times New Roman" w:hAnsi="Times New Roman"/>
                <w:color w:val="000000"/>
                <w:sz w:val="24"/>
                <w:szCs w:val="24"/>
              </w:rPr>
            </w:pPr>
            <w:r w:rsidRPr="0079740E">
              <w:rPr>
                <w:rFonts w:ascii="Times New Roman" w:hAnsi="Times New Roman"/>
                <w:color w:val="000000"/>
                <w:sz w:val="24"/>
                <w:szCs w:val="24"/>
              </w:rPr>
              <w:t xml:space="preserve">Строительство инженерных сооружений </w:t>
            </w:r>
          </w:p>
          <w:p w:rsidR="002B1534" w:rsidRPr="0079740E" w:rsidRDefault="002B1534" w:rsidP="0079740E">
            <w:pPr>
              <w:spacing w:after="0" w:line="240" w:lineRule="auto"/>
              <w:contextualSpacing/>
              <w:rPr>
                <w:rFonts w:ascii="Times New Roman" w:hAnsi="Times New Roman"/>
                <w:color w:val="000000"/>
                <w:sz w:val="24"/>
                <w:szCs w:val="24"/>
              </w:rPr>
            </w:pPr>
            <w:r w:rsidRPr="0079740E">
              <w:rPr>
                <w:rFonts w:ascii="Times New Roman" w:hAnsi="Times New Roman"/>
                <w:color w:val="000000"/>
                <w:sz w:val="24"/>
                <w:szCs w:val="24"/>
              </w:rPr>
              <w:t xml:space="preserve">Работы строительные специализированные </w:t>
            </w:r>
          </w:p>
        </w:tc>
        <w:tc>
          <w:tcPr>
            <w:tcW w:w="2504" w:type="dxa"/>
          </w:tcPr>
          <w:p w:rsidR="002B1534" w:rsidRPr="0079740E" w:rsidRDefault="002B1534" w:rsidP="0079740E">
            <w:pPr>
              <w:spacing w:after="0" w:line="240" w:lineRule="auto"/>
              <w:contextualSpacing/>
              <w:rPr>
                <w:rFonts w:ascii="Times New Roman" w:hAnsi="Times New Roman"/>
                <w:sz w:val="24"/>
                <w:szCs w:val="24"/>
              </w:rPr>
            </w:pPr>
            <w:r w:rsidRPr="0079740E">
              <w:rPr>
                <w:rFonts w:ascii="Times New Roman" w:hAnsi="Times New Roman"/>
                <w:sz w:val="24"/>
                <w:szCs w:val="24"/>
              </w:rPr>
              <w:t>41</w:t>
            </w:r>
          </w:p>
          <w:p w:rsidR="002B1534" w:rsidRPr="0079740E" w:rsidRDefault="002B1534" w:rsidP="0079740E">
            <w:pPr>
              <w:spacing w:after="0" w:line="240" w:lineRule="auto"/>
              <w:contextualSpacing/>
              <w:rPr>
                <w:rFonts w:ascii="Times New Roman" w:hAnsi="Times New Roman"/>
                <w:sz w:val="24"/>
                <w:szCs w:val="24"/>
              </w:rPr>
            </w:pPr>
            <w:r w:rsidRPr="0079740E">
              <w:rPr>
                <w:rFonts w:ascii="Times New Roman" w:hAnsi="Times New Roman"/>
                <w:sz w:val="24"/>
                <w:szCs w:val="24"/>
              </w:rPr>
              <w:t>42</w:t>
            </w:r>
          </w:p>
          <w:p w:rsidR="002B1534" w:rsidRPr="0079740E" w:rsidRDefault="002B1534" w:rsidP="0079740E">
            <w:pPr>
              <w:spacing w:after="0" w:line="240" w:lineRule="auto"/>
              <w:contextualSpacing/>
              <w:rPr>
                <w:rFonts w:ascii="Times New Roman" w:hAnsi="Times New Roman"/>
                <w:sz w:val="24"/>
                <w:szCs w:val="24"/>
              </w:rPr>
            </w:pPr>
            <w:r w:rsidRPr="0079740E">
              <w:rPr>
                <w:rFonts w:ascii="Times New Roman" w:hAnsi="Times New Roman"/>
                <w:sz w:val="24"/>
                <w:szCs w:val="24"/>
              </w:rPr>
              <w:t>43</w:t>
            </w:r>
          </w:p>
        </w:tc>
      </w:tr>
      <w:tr w:rsidR="00942FAB" w:rsidRPr="0079740E" w:rsidTr="0079740E">
        <w:tc>
          <w:tcPr>
            <w:tcW w:w="675" w:type="dxa"/>
          </w:tcPr>
          <w:p w:rsidR="002B1534" w:rsidRPr="0079740E" w:rsidRDefault="002B1534" w:rsidP="0079740E">
            <w:pPr>
              <w:tabs>
                <w:tab w:val="left" w:pos="-426"/>
              </w:tabs>
              <w:spacing w:after="0" w:line="240" w:lineRule="auto"/>
              <w:contextualSpacing/>
              <w:jc w:val="center"/>
              <w:rPr>
                <w:rFonts w:ascii="Times New Roman" w:hAnsi="Times New Roman"/>
                <w:sz w:val="24"/>
                <w:szCs w:val="24"/>
              </w:rPr>
            </w:pPr>
            <w:r w:rsidRPr="0079740E">
              <w:rPr>
                <w:rFonts w:ascii="Times New Roman" w:hAnsi="Times New Roman"/>
                <w:sz w:val="24"/>
                <w:szCs w:val="24"/>
              </w:rPr>
              <w:t>12</w:t>
            </w:r>
            <w:r w:rsidR="000D2EC4" w:rsidRPr="0079740E">
              <w:rPr>
                <w:rFonts w:ascii="Times New Roman" w:hAnsi="Times New Roman"/>
                <w:sz w:val="24"/>
                <w:szCs w:val="24"/>
              </w:rPr>
              <w:t>.</w:t>
            </w:r>
          </w:p>
        </w:tc>
        <w:tc>
          <w:tcPr>
            <w:tcW w:w="7135" w:type="dxa"/>
          </w:tcPr>
          <w:p w:rsidR="002B1534" w:rsidRPr="0079740E" w:rsidRDefault="002B1534" w:rsidP="0079740E">
            <w:pPr>
              <w:spacing w:after="0" w:line="240" w:lineRule="auto"/>
              <w:contextualSpacing/>
              <w:rPr>
                <w:rFonts w:ascii="Times New Roman" w:hAnsi="Times New Roman"/>
                <w:color w:val="000000"/>
                <w:sz w:val="24"/>
                <w:szCs w:val="24"/>
              </w:rPr>
            </w:pPr>
            <w:r w:rsidRPr="0079740E">
              <w:rPr>
                <w:rFonts w:ascii="Times New Roman" w:hAnsi="Times New Roman"/>
                <w:color w:val="000000"/>
                <w:sz w:val="24"/>
                <w:szCs w:val="24"/>
              </w:rPr>
              <w:t>Деятельность музеев</w:t>
            </w:r>
          </w:p>
        </w:tc>
        <w:tc>
          <w:tcPr>
            <w:tcW w:w="2504" w:type="dxa"/>
          </w:tcPr>
          <w:p w:rsidR="002B1534" w:rsidRPr="0079740E" w:rsidRDefault="002B1534" w:rsidP="0079740E">
            <w:pPr>
              <w:spacing w:after="0" w:line="240" w:lineRule="auto"/>
              <w:contextualSpacing/>
              <w:rPr>
                <w:rFonts w:ascii="Times New Roman" w:hAnsi="Times New Roman"/>
                <w:sz w:val="24"/>
                <w:szCs w:val="24"/>
              </w:rPr>
            </w:pPr>
            <w:r w:rsidRPr="0079740E">
              <w:rPr>
                <w:rFonts w:ascii="Times New Roman" w:hAnsi="Times New Roman"/>
                <w:color w:val="000000"/>
                <w:sz w:val="24"/>
                <w:szCs w:val="24"/>
              </w:rPr>
              <w:t>91.02</w:t>
            </w:r>
          </w:p>
        </w:tc>
        <w:tc>
          <w:tcPr>
            <w:tcW w:w="567" w:type="dxa"/>
            <w:tcBorders>
              <w:top w:val="nil"/>
              <w:bottom w:val="nil"/>
              <w:right w:val="nil"/>
            </w:tcBorders>
            <w:shd w:val="clear" w:color="auto" w:fill="auto"/>
            <w:vAlign w:val="bottom"/>
          </w:tcPr>
          <w:p w:rsidR="00942FAB" w:rsidRPr="0079740E" w:rsidRDefault="00942FAB" w:rsidP="0079740E">
            <w:pPr>
              <w:spacing w:after="0" w:line="240" w:lineRule="auto"/>
              <w:ind w:left="-57"/>
              <w:contextualSpacing/>
              <w:rPr>
                <w:rFonts w:ascii="Times New Roman" w:hAnsi="Times New Roman"/>
                <w:sz w:val="24"/>
                <w:szCs w:val="24"/>
              </w:rPr>
            </w:pPr>
            <w:r w:rsidRPr="0079740E">
              <w:rPr>
                <w:rFonts w:ascii="Times New Roman" w:hAnsi="Times New Roman"/>
                <w:sz w:val="24"/>
                <w:szCs w:val="24"/>
              </w:rPr>
              <w:t>»</w:t>
            </w:r>
            <w:r w:rsidR="000D2EC4" w:rsidRPr="0079740E">
              <w:rPr>
                <w:rFonts w:ascii="Times New Roman" w:hAnsi="Times New Roman"/>
                <w:sz w:val="24"/>
                <w:szCs w:val="24"/>
              </w:rPr>
              <w:t>.</w:t>
            </w:r>
          </w:p>
        </w:tc>
      </w:tr>
    </w:tbl>
    <w:p w:rsidR="002B1534" w:rsidRPr="002B1534" w:rsidRDefault="002B1534" w:rsidP="0079740E">
      <w:pPr>
        <w:spacing w:after="0" w:line="360" w:lineRule="atLeast"/>
        <w:ind w:firstLine="709"/>
        <w:rPr>
          <w:rFonts w:ascii="Times New Roman" w:hAnsi="Times New Roman"/>
          <w:sz w:val="28"/>
          <w:szCs w:val="28"/>
        </w:rPr>
      </w:pPr>
    </w:p>
    <w:p w:rsidR="00694B78" w:rsidRPr="002B1534" w:rsidRDefault="00D15A96" w:rsidP="0079740E">
      <w:pPr>
        <w:shd w:val="clear" w:color="auto" w:fill="FFFFFF"/>
        <w:spacing w:after="0" w:line="360" w:lineRule="atLeast"/>
        <w:ind w:firstLine="709"/>
        <w:jc w:val="both"/>
        <w:rPr>
          <w:rFonts w:ascii="Times New Roman" w:hAnsi="Times New Roman"/>
          <w:sz w:val="28"/>
          <w:szCs w:val="28"/>
        </w:rPr>
      </w:pPr>
      <w:r w:rsidRPr="002B1534">
        <w:rPr>
          <w:rFonts w:ascii="Times New Roman" w:hAnsi="Times New Roman"/>
          <w:sz w:val="28"/>
          <w:szCs w:val="28"/>
        </w:rPr>
        <w:t>2</w:t>
      </w:r>
      <w:r w:rsidR="00694B78" w:rsidRPr="002B1534">
        <w:rPr>
          <w:rFonts w:ascii="Times New Roman" w:hAnsi="Times New Roman"/>
          <w:sz w:val="28"/>
          <w:szCs w:val="28"/>
        </w:rPr>
        <w:t>. Размес</w:t>
      </w:r>
      <w:r w:rsidR="002B706C" w:rsidRPr="002B1534">
        <w:rPr>
          <w:rFonts w:ascii="Times New Roman" w:hAnsi="Times New Roman"/>
          <w:sz w:val="28"/>
          <w:szCs w:val="28"/>
        </w:rPr>
        <w:t>тить настоящее распоряжение на «</w:t>
      </w:r>
      <w:r w:rsidR="00694B78" w:rsidRPr="002B1534">
        <w:rPr>
          <w:rFonts w:ascii="Times New Roman" w:hAnsi="Times New Roman"/>
          <w:sz w:val="28"/>
          <w:szCs w:val="28"/>
        </w:rPr>
        <w:t>Официальном интернет-портале правовой информации</w:t>
      </w:r>
      <w:r w:rsidR="002B706C" w:rsidRPr="002B1534">
        <w:rPr>
          <w:rFonts w:ascii="Times New Roman" w:hAnsi="Times New Roman"/>
          <w:sz w:val="28"/>
          <w:szCs w:val="28"/>
        </w:rPr>
        <w:t>»</w:t>
      </w:r>
      <w:r w:rsidR="00694B78" w:rsidRPr="002B1534">
        <w:rPr>
          <w:rFonts w:ascii="Times New Roman" w:hAnsi="Times New Roman"/>
          <w:sz w:val="28"/>
          <w:szCs w:val="28"/>
        </w:rPr>
        <w:t xml:space="preserve"> (www.pravo.gov.ru) и официальном сайте Республики Тыва в информационно-телекоммуникационной сети </w:t>
      </w:r>
      <w:r w:rsidR="002B706C" w:rsidRPr="002B1534">
        <w:rPr>
          <w:rFonts w:ascii="Times New Roman" w:hAnsi="Times New Roman"/>
          <w:sz w:val="28"/>
          <w:szCs w:val="28"/>
        </w:rPr>
        <w:t>«</w:t>
      </w:r>
      <w:r w:rsidR="00694B78" w:rsidRPr="002B1534">
        <w:rPr>
          <w:rFonts w:ascii="Times New Roman" w:hAnsi="Times New Roman"/>
          <w:sz w:val="28"/>
          <w:szCs w:val="28"/>
        </w:rPr>
        <w:t>Интернет</w:t>
      </w:r>
      <w:r w:rsidR="002B706C" w:rsidRPr="002B1534">
        <w:rPr>
          <w:rFonts w:ascii="Times New Roman" w:hAnsi="Times New Roman"/>
          <w:sz w:val="28"/>
          <w:szCs w:val="28"/>
        </w:rPr>
        <w:t>»</w:t>
      </w:r>
      <w:r w:rsidR="00694B78" w:rsidRPr="002B1534">
        <w:rPr>
          <w:rFonts w:ascii="Times New Roman" w:hAnsi="Times New Roman"/>
          <w:sz w:val="28"/>
          <w:szCs w:val="28"/>
        </w:rPr>
        <w:t>.</w:t>
      </w:r>
    </w:p>
    <w:p w:rsidR="007A06BF" w:rsidRPr="002B1534" w:rsidRDefault="007A06BF" w:rsidP="0079740E">
      <w:pPr>
        <w:shd w:val="clear" w:color="auto" w:fill="FFFFFF"/>
        <w:spacing w:after="0" w:line="240" w:lineRule="auto"/>
        <w:rPr>
          <w:rFonts w:ascii="Times New Roman" w:hAnsi="Times New Roman"/>
          <w:sz w:val="28"/>
          <w:szCs w:val="28"/>
        </w:rPr>
      </w:pPr>
    </w:p>
    <w:p w:rsidR="00DF6C80" w:rsidRPr="002B1534" w:rsidRDefault="00DF6C80" w:rsidP="0079740E">
      <w:pPr>
        <w:shd w:val="clear" w:color="auto" w:fill="FFFFFF"/>
        <w:spacing w:after="0" w:line="240" w:lineRule="auto"/>
        <w:rPr>
          <w:rFonts w:ascii="Times New Roman" w:hAnsi="Times New Roman"/>
          <w:sz w:val="28"/>
          <w:szCs w:val="28"/>
        </w:rPr>
      </w:pPr>
    </w:p>
    <w:p w:rsidR="0051705A" w:rsidRPr="002B1534" w:rsidRDefault="0051705A" w:rsidP="0079740E">
      <w:pPr>
        <w:shd w:val="clear" w:color="auto" w:fill="FFFFFF"/>
        <w:spacing w:after="0" w:line="240" w:lineRule="auto"/>
        <w:rPr>
          <w:rFonts w:ascii="Times New Roman" w:hAnsi="Times New Roman"/>
          <w:sz w:val="28"/>
          <w:szCs w:val="28"/>
        </w:rPr>
      </w:pPr>
    </w:p>
    <w:p w:rsidR="00942FAB" w:rsidRDefault="00942FAB" w:rsidP="0079740E">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Первый заместитель Председателя </w:t>
      </w:r>
    </w:p>
    <w:p w:rsidR="002B706C" w:rsidRDefault="00942FAB" w:rsidP="0079740E">
      <w:pPr>
        <w:shd w:val="clear" w:color="auto" w:fill="FFFFFF"/>
        <w:spacing w:after="0" w:line="240" w:lineRule="auto"/>
        <w:rPr>
          <w:rFonts w:ascii="Times New Roman" w:hAnsi="Times New Roman"/>
          <w:sz w:val="28"/>
        </w:rPr>
      </w:pPr>
      <w:r>
        <w:rPr>
          <w:rFonts w:ascii="Times New Roman" w:hAnsi="Times New Roman"/>
          <w:sz w:val="28"/>
          <w:szCs w:val="28"/>
        </w:rPr>
        <w:t xml:space="preserve">  Правительства Республики Тыва                                    </w:t>
      </w:r>
      <w:r w:rsidR="00F91868">
        <w:rPr>
          <w:rFonts w:ascii="Times New Roman" w:hAnsi="Times New Roman"/>
          <w:sz w:val="28"/>
          <w:szCs w:val="28"/>
        </w:rPr>
        <w:t xml:space="preserve">                  </w:t>
      </w:r>
      <w:r w:rsidR="0079740E">
        <w:rPr>
          <w:rFonts w:ascii="Times New Roman" w:hAnsi="Times New Roman"/>
          <w:sz w:val="28"/>
          <w:szCs w:val="28"/>
        </w:rPr>
        <w:t xml:space="preserve">   </w:t>
      </w:r>
      <w:r w:rsidR="00F91868">
        <w:rPr>
          <w:rFonts w:ascii="Times New Roman" w:hAnsi="Times New Roman"/>
          <w:sz w:val="28"/>
          <w:szCs w:val="28"/>
        </w:rPr>
        <w:t xml:space="preserve">           </w:t>
      </w:r>
      <w:r>
        <w:rPr>
          <w:rFonts w:ascii="Times New Roman" w:hAnsi="Times New Roman"/>
          <w:sz w:val="28"/>
          <w:szCs w:val="28"/>
        </w:rPr>
        <w:t>А. Бро</w:t>
      </w:r>
      <w:r w:rsidR="00F91868">
        <w:rPr>
          <w:rFonts w:ascii="Times New Roman" w:hAnsi="Times New Roman"/>
          <w:sz w:val="28"/>
          <w:szCs w:val="28"/>
        </w:rPr>
        <w:t>керт</w:t>
      </w:r>
    </w:p>
    <w:sectPr w:rsidR="002B706C" w:rsidSect="000D2EC4">
      <w:pgSz w:w="11906" w:h="16838"/>
      <w:pgMar w:top="1134" w:right="567" w:bottom="1134"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9C9" w:rsidRDefault="006379C9">
      <w:r>
        <w:separator/>
      </w:r>
    </w:p>
  </w:endnote>
  <w:endnote w:type="continuationSeparator" w:id="0">
    <w:p w:rsidR="006379C9" w:rsidRDefault="00637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12" w:rsidRDefault="00AF64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12" w:rsidRDefault="00AF641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12" w:rsidRDefault="00AF64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9C9" w:rsidRDefault="006379C9">
      <w:r>
        <w:separator/>
      </w:r>
    </w:p>
  </w:footnote>
  <w:footnote w:type="continuationSeparator" w:id="0">
    <w:p w:rsidR="006379C9" w:rsidRDefault="00637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12" w:rsidRDefault="00AF64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7725"/>
    </w:sdtPr>
    <w:sdtContent>
      <w:p w:rsidR="00AF6412" w:rsidRDefault="00733F86">
        <w:pPr>
          <w:pStyle w:val="a3"/>
          <w:jc w:val="right"/>
        </w:pPr>
        <w:r w:rsidRPr="000D2EC4">
          <w:rPr>
            <w:rFonts w:ascii="Times New Roman" w:hAnsi="Times New Roman"/>
            <w:sz w:val="24"/>
            <w:szCs w:val="24"/>
          </w:rPr>
          <w:fldChar w:fldCharType="begin"/>
        </w:r>
        <w:r w:rsidR="00AF6412" w:rsidRPr="000D2EC4">
          <w:rPr>
            <w:rFonts w:ascii="Times New Roman" w:hAnsi="Times New Roman"/>
            <w:sz w:val="24"/>
            <w:szCs w:val="24"/>
          </w:rPr>
          <w:instrText xml:space="preserve"> PAGE   \* MERGEFORMAT </w:instrText>
        </w:r>
        <w:r w:rsidRPr="000D2EC4">
          <w:rPr>
            <w:rFonts w:ascii="Times New Roman" w:hAnsi="Times New Roman"/>
            <w:sz w:val="24"/>
            <w:szCs w:val="24"/>
          </w:rPr>
          <w:fldChar w:fldCharType="separate"/>
        </w:r>
        <w:r w:rsidR="00577B7E">
          <w:rPr>
            <w:rFonts w:ascii="Times New Roman" w:hAnsi="Times New Roman"/>
            <w:noProof/>
            <w:sz w:val="24"/>
            <w:szCs w:val="24"/>
          </w:rPr>
          <w:t>13</w:t>
        </w:r>
        <w:r w:rsidRPr="000D2EC4">
          <w:rPr>
            <w:rFonts w:ascii="Times New Roman" w:hAnsi="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12" w:rsidRDefault="00AF64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0336_"/>
      </v:shape>
    </w:pict>
  </w:numPicBullet>
  <w:abstractNum w:abstractNumId="0">
    <w:nsid w:val="48AE0C38"/>
    <w:multiLevelType w:val="hybridMultilevel"/>
    <w:tmpl w:val="C82A7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A52E59"/>
    <w:multiLevelType w:val="hybridMultilevel"/>
    <w:tmpl w:val="FD74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docVars>
    <w:docVar w:name="BossProviderVariable" w:val="25_01_2006!b858fc24-8b4b-466f-b696-490d8e13366e"/>
  </w:docVars>
  <w:rsids>
    <w:rsidRoot w:val="00235341"/>
    <w:rsid w:val="000009DF"/>
    <w:rsid w:val="00000B22"/>
    <w:rsid w:val="000010FC"/>
    <w:rsid w:val="00002BF6"/>
    <w:rsid w:val="00002D9E"/>
    <w:rsid w:val="00004ACC"/>
    <w:rsid w:val="00004C49"/>
    <w:rsid w:val="00005F15"/>
    <w:rsid w:val="00007285"/>
    <w:rsid w:val="000074B8"/>
    <w:rsid w:val="00007FB2"/>
    <w:rsid w:val="00010911"/>
    <w:rsid w:val="000110F2"/>
    <w:rsid w:val="00011159"/>
    <w:rsid w:val="000111CA"/>
    <w:rsid w:val="00011B2A"/>
    <w:rsid w:val="00012548"/>
    <w:rsid w:val="00012AD6"/>
    <w:rsid w:val="00014435"/>
    <w:rsid w:val="000150B5"/>
    <w:rsid w:val="0001572D"/>
    <w:rsid w:val="0001657C"/>
    <w:rsid w:val="000175D4"/>
    <w:rsid w:val="00017A6B"/>
    <w:rsid w:val="00022D7B"/>
    <w:rsid w:val="00023DBA"/>
    <w:rsid w:val="000244A6"/>
    <w:rsid w:val="00024956"/>
    <w:rsid w:val="00025012"/>
    <w:rsid w:val="00025417"/>
    <w:rsid w:val="00025430"/>
    <w:rsid w:val="00026941"/>
    <w:rsid w:val="00027580"/>
    <w:rsid w:val="00027CF3"/>
    <w:rsid w:val="00027DB8"/>
    <w:rsid w:val="00030123"/>
    <w:rsid w:val="000317C4"/>
    <w:rsid w:val="00031BC6"/>
    <w:rsid w:val="00031EFA"/>
    <w:rsid w:val="00032184"/>
    <w:rsid w:val="00033C5C"/>
    <w:rsid w:val="00033D39"/>
    <w:rsid w:val="00033D4A"/>
    <w:rsid w:val="00033DA7"/>
    <w:rsid w:val="000348D0"/>
    <w:rsid w:val="00034B93"/>
    <w:rsid w:val="00035A18"/>
    <w:rsid w:val="00036530"/>
    <w:rsid w:val="00036AFF"/>
    <w:rsid w:val="000405FC"/>
    <w:rsid w:val="00040851"/>
    <w:rsid w:val="000421AD"/>
    <w:rsid w:val="00042532"/>
    <w:rsid w:val="00043504"/>
    <w:rsid w:val="0004553D"/>
    <w:rsid w:val="000504FB"/>
    <w:rsid w:val="00050B9B"/>
    <w:rsid w:val="00050F99"/>
    <w:rsid w:val="00051363"/>
    <w:rsid w:val="000518B9"/>
    <w:rsid w:val="000529AC"/>
    <w:rsid w:val="000545AC"/>
    <w:rsid w:val="000554E8"/>
    <w:rsid w:val="00055C45"/>
    <w:rsid w:val="00055D2C"/>
    <w:rsid w:val="00056715"/>
    <w:rsid w:val="00060249"/>
    <w:rsid w:val="0006088C"/>
    <w:rsid w:val="00061A6B"/>
    <w:rsid w:val="00063684"/>
    <w:rsid w:val="00064DAD"/>
    <w:rsid w:val="0006585F"/>
    <w:rsid w:val="00067D71"/>
    <w:rsid w:val="000704FA"/>
    <w:rsid w:val="0007173F"/>
    <w:rsid w:val="000728E7"/>
    <w:rsid w:val="000737AF"/>
    <w:rsid w:val="00074022"/>
    <w:rsid w:val="00074F24"/>
    <w:rsid w:val="0007560E"/>
    <w:rsid w:val="00076564"/>
    <w:rsid w:val="000768D5"/>
    <w:rsid w:val="00077C80"/>
    <w:rsid w:val="000805A7"/>
    <w:rsid w:val="00080CF1"/>
    <w:rsid w:val="00081678"/>
    <w:rsid w:val="000819DF"/>
    <w:rsid w:val="000823BA"/>
    <w:rsid w:val="000829BE"/>
    <w:rsid w:val="00083713"/>
    <w:rsid w:val="000837DA"/>
    <w:rsid w:val="00083866"/>
    <w:rsid w:val="0008430D"/>
    <w:rsid w:val="00085718"/>
    <w:rsid w:val="00085CA1"/>
    <w:rsid w:val="00085D0B"/>
    <w:rsid w:val="00086A6F"/>
    <w:rsid w:val="00086B0B"/>
    <w:rsid w:val="000902C2"/>
    <w:rsid w:val="00090764"/>
    <w:rsid w:val="000912DA"/>
    <w:rsid w:val="00091E66"/>
    <w:rsid w:val="000927B6"/>
    <w:rsid w:val="000934BF"/>
    <w:rsid w:val="00096C85"/>
    <w:rsid w:val="00097AC6"/>
    <w:rsid w:val="000A029D"/>
    <w:rsid w:val="000A0BD1"/>
    <w:rsid w:val="000A2200"/>
    <w:rsid w:val="000A24AC"/>
    <w:rsid w:val="000A3519"/>
    <w:rsid w:val="000A4304"/>
    <w:rsid w:val="000A5096"/>
    <w:rsid w:val="000A546C"/>
    <w:rsid w:val="000A5FE8"/>
    <w:rsid w:val="000A6595"/>
    <w:rsid w:val="000A690A"/>
    <w:rsid w:val="000A6D42"/>
    <w:rsid w:val="000A76A1"/>
    <w:rsid w:val="000A7DE4"/>
    <w:rsid w:val="000B12F4"/>
    <w:rsid w:val="000B2353"/>
    <w:rsid w:val="000B4963"/>
    <w:rsid w:val="000B4CA2"/>
    <w:rsid w:val="000B576B"/>
    <w:rsid w:val="000B6232"/>
    <w:rsid w:val="000B6EDD"/>
    <w:rsid w:val="000B7516"/>
    <w:rsid w:val="000B7F2B"/>
    <w:rsid w:val="000C0423"/>
    <w:rsid w:val="000C09E5"/>
    <w:rsid w:val="000C0A86"/>
    <w:rsid w:val="000C0DC6"/>
    <w:rsid w:val="000C345C"/>
    <w:rsid w:val="000C4915"/>
    <w:rsid w:val="000C4F23"/>
    <w:rsid w:val="000C623C"/>
    <w:rsid w:val="000C6BE8"/>
    <w:rsid w:val="000C75EF"/>
    <w:rsid w:val="000D020C"/>
    <w:rsid w:val="000D080E"/>
    <w:rsid w:val="000D0D41"/>
    <w:rsid w:val="000D0DAE"/>
    <w:rsid w:val="000D148C"/>
    <w:rsid w:val="000D2B2A"/>
    <w:rsid w:val="000D2E9C"/>
    <w:rsid w:val="000D2EC4"/>
    <w:rsid w:val="000D2EF2"/>
    <w:rsid w:val="000D2FAC"/>
    <w:rsid w:val="000D3DB5"/>
    <w:rsid w:val="000D42AC"/>
    <w:rsid w:val="000D509D"/>
    <w:rsid w:val="000D5723"/>
    <w:rsid w:val="000D5FBA"/>
    <w:rsid w:val="000D6325"/>
    <w:rsid w:val="000D6377"/>
    <w:rsid w:val="000D67F6"/>
    <w:rsid w:val="000E0BD3"/>
    <w:rsid w:val="000E16A1"/>
    <w:rsid w:val="000E3E5E"/>
    <w:rsid w:val="000E4040"/>
    <w:rsid w:val="000E44D8"/>
    <w:rsid w:val="000E47D7"/>
    <w:rsid w:val="000E62C3"/>
    <w:rsid w:val="000E6BD5"/>
    <w:rsid w:val="000E6DD8"/>
    <w:rsid w:val="000E6FAA"/>
    <w:rsid w:val="000E70E1"/>
    <w:rsid w:val="000E7EE8"/>
    <w:rsid w:val="000F1938"/>
    <w:rsid w:val="000F1DCB"/>
    <w:rsid w:val="000F201B"/>
    <w:rsid w:val="000F246A"/>
    <w:rsid w:val="000F2955"/>
    <w:rsid w:val="000F2D61"/>
    <w:rsid w:val="000F4A6A"/>
    <w:rsid w:val="000F4C2A"/>
    <w:rsid w:val="000F514F"/>
    <w:rsid w:val="001000B9"/>
    <w:rsid w:val="00100B2A"/>
    <w:rsid w:val="0010181C"/>
    <w:rsid w:val="00102119"/>
    <w:rsid w:val="00102307"/>
    <w:rsid w:val="001029A2"/>
    <w:rsid w:val="00102C80"/>
    <w:rsid w:val="00103803"/>
    <w:rsid w:val="00103B37"/>
    <w:rsid w:val="001048FE"/>
    <w:rsid w:val="001049CD"/>
    <w:rsid w:val="00104D96"/>
    <w:rsid w:val="00106232"/>
    <w:rsid w:val="00107FAA"/>
    <w:rsid w:val="00110114"/>
    <w:rsid w:val="001101EF"/>
    <w:rsid w:val="00112989"/>
    <w:rsid w:val="00113720"/>
    <w:rsid w:val="00114DEE"/>
    <w:rsid w:val="00114FD0"/>
    <w:rsid w:val="00115872"/>
    <w:rsid w:val="00117095"/>
    <w:rsid w:val="001171F5"/>
    <w:rsid w:val="00117C53"/>
    <w:rsid w:val="00120734"/>
    <w:rsid w:val="001236B2"/>
    <w:rsid w:val="00123B92"/>
    <w:rsid w:val="00124C6D"/>
    <w:rsid w:val="001255AF"/>
    <w:rsid w:val="0012573F"/>
    <w:rsid w:val="001264A1"/>
    <w:rsid w:val="00126C26"/>
    <w:rsid w:val="00130B23"/>
    <w:rsid w:val="00130CA3"/>
    <w:rsid w:val="00130EAA"/>
    <w:rsid w:val="00130EEF"/>
    <w:rsid w:val="00134D2E"/>
    <w:rsid w:val="00135283"/>
    <w:rsid w:val="00135B9D"/>
    <w:rsid w:val="00137994"/>
    <w:rsid w:val="001401F3"/>
    <w:rsid w:val="001409ED"/>
    <w:rsid w:val="00140BAD"/>
    <w:rsid w:val="001415AD"/>
    <w:rsid w:val="00145FC3"/>
    <w:rsid w:val="001461E0"/>
    <w:rsid w:val="00147115"/>
    <w:rsid w:val="001518BA"/>
    <w:rsid w:val="0015231B"/>
    <w:rsid w:val="001532C1"/>
    <w:rsid w:val="001537B7"/>
    <w:rsid w:val="001551C8"/>
    <w:rsid w:val="00157023"/>
    <w:rsid w:val="00157480"/>
    <w:rsid w:val="001576B7"/>
    <w:rsid w:val="001577A6"/>
    <w:rsid w:val="00157863"/>
    <w:rsid w:val="00160C51"/>
    <w:rsid w:val="0016305F"/>
    <w:rsid w:val="00165B26"/>
    <w:rsid w:val="00165CAD"/>
    <w:rsid w:val="00166C03"/>
    <w:rsid w:val="00166D91"/>
    <w:rsid w:val="00167290"/>
    <w:rsid w:val="00170D1F"/>
    <w:rsid w:val="00171E65"/>
    <w:rsid w:val="00174F08"/>
    <w:rsid w:val="00175601"/>
    <w:rsid w:val="001766BD"/>
    <w:rsid w:val="00177352"/>
    <w:rsid w:val="0018136C"/>
    <w:rsid w:val="0018174E"/>
    <w:rsid w:val="00181826"/>
    <w:rsid w:val="00181DC3"/>
    <w:rsid w:val="00184C40"/>
    <w:rsid w:val="00185D49"/>
    <w:rsid w:val="00186926"/>
    <w:rsid w:val="00186DC1"/>
    <w:rsid w:val="00187551"/>
    <w:rsid w:val="001876DE"/>
    <w:rsid w:val="0018795E"/>
    <w:rsid w:val="00187C76"/>
    <w:rsid w:val="00190BE1"/>
    <w:rsid w:val="00192198"/>
    <w:rsid w:val="00192BE5"/>
    <w:rsid w:val="001944A2"/>
    <w:rsid w:val="00194C4B"/>
    <w:rsid w:val="001A03BF"/>
    <w:rsid w:val="001A29CE"/>
    <w:rsid w:val="001A387C"/>
    <w:rsid w:val="001A3B02"/>
    <w:rsid w:val="001A5AC5"/>
    <w:rsid w:val="001A6007"/>
    <w:rsid w:val="001A6AE7"/>
    <w:rsid w:val="001A6E74"/>
    <w:rsid w:val="001B077B"/>
    <w:rsid w:val="001B186C"/>
    <w:rsid w:val="001B2323"/>
    <w:rsid w:val="001B2553"/>
    <w:rsid w:val="001B2EDB"/>
    <w:rsid w:val="001B2F24"/>
    <w:rsid w:val="001B3A95"/>
    <w:rsid w:val="001B5CA2"/>
    <w:rsid w:val="001B6B5B"/>
    <w:rsid w:val="001B737D"/>
    <w:rsid w:val="001B7D7A"/>
    <w:rsid w:val="001C179B"/>
    <w:rsid w:val="001C2D16"/>
    <w:rsid w:val="001C3806"/>
    <w:rsid w:val="001C3BBE"/>
    <w:rsid w:val="001C4312"/>
    <w:rsid w:val="001C6A19"/>
    <w:rsid w:val="001C7E9F"/>
    <w:rsid w:val="001D05E4"/>
    <w:rsid w:val="001D146F"/>
    <w:rsid w:val="001D2337"/>
    <w:rsid w:val="001D24FD"/>
    <w:rsid w:val="001D329D"/>
    <w:rsid w:val="001D4366"/>
    <w:rsid w:val="001D4691"/>
    <w:rsid w:val="001D4B54"/>
    <w:rsid w:val="001D52BC"/>
    <w:rsid w:val="001D61DF"/>
    <w:rsid w:val="001D636E"/>
    <w:rsid w:val="001E0549"/>
    <w:rsid w:val="001E0CA0"/>
    <w:rsid w:val="001E1A8F"/>
    <w:rsid w:val="001E3828"/>
    <w:rsid w:val="001E443D"/>
    <w:rsid w:val="001E4E83"/>
    <w:rsid w:val="001E5816"/>
    <w:rsid w:val="001E5C28"/>
    <w:rsid w:val="001E69EC"/>
    <w:rsid w:val="001E6B05"/>
    <w:rsid w:val="001E6EA8"/>
    <w:rsid w:val="001E7422"/>
    <w:rsid w:val="001F0320"/>
    <w:rsid w:val="001F22B6"/>
    <w:rsid w:val="001F374A"/>
    <w:rsid w:val="001F43FD"/>
    <w:rsid w:val="001F5777"/>
    <w:rsid w:val="001F6564"/>
    <w:rsid w:val="001F77F4"/>
    <w:rsid w:val="0020056D"/>
    <w:rsid w:val="00200BE2"/>
    <w:rsid w:val="00200ECD"/>
    <w:rsid w:val="00200FB3"/>
    <w:rsid w:val="00201281"/>
    <w:rsid w:val="00201992"/>
    <w:rsid w:val="00201F2D"/>
    <w:rsid w:val="002021F1"/>
    <w:rsid w:val="00203954"/>
    <w:rsid w:val="00203B62"/>
    <w:rsid w:val="00203D5C"/>
    <w:rsid w:val="0020434B"/>
    <w:rsid w:val="00204912"/>
    <w:rsid w:val="00204A20"/>
    <w:rsid w:val="00204AB2"/>
    <w:rsid w:val="00204F06"/>
    <w:rsid w:val="00205840"/>
    <w:rsid w:val="00205ABF"/>
    <w:rsid w:val="002068FF"/>
    <w:rsid w:val="00207656"/>
    <w:rsid w:val="00207BBF"/>
    <w:rsid w:val="00210950"/>
    <w:rsid w:val="00211DED"/>
    <w:rsid w:val="002142BE"/>
    <w:rsid w:val="002148C9"/>
    <w:rsid w:val="00214C88"/>
    <w:rsid w:val="00214E33"/>
    <w:rsid w:val="00214E42"/>
    <w:rsid w:val="00216849"/>
    <w:rsid w:val="00220FB3"/>
    <w:rsid w:val="00220FEA"/>
    <w:rsid w:val="00221018"/>
    <w:rsid w:val="0022161D"/>
    <w:rsid w:val="00223837"/>
    <w:rsid w:val="00223A35"/>
    <w:rsid w:val="00223F6D"/>
    <w:rsid w:val="002247CD"/>
    <w:rsid w:val="00225647"/>
    <w:rsid w:val="002301EE"/>
    <w:rsid w:val="002307CA"/>
    <w:rsid w:val="00230B0B"/>
    <w:rsid w:val="00231C4F"/>
    <w:rsid w:val="00232946"/>
    <w:rsid w:val="00232D47"/>
    <w:rsid w:val="0023327C"/>
    <w:rsid w:val="002342F2"/>
    <w:rsid w:val="00234789"/>
    <w:rsid w:val="00235341"/>
    <w:rsid w:val="00236C09"/>
    <w:rsid w:val="00237F52"/>
    <w:rsid w:val="002402D7"/>
    <w:rsid w:val="00240C8A"/>
    <w:rsid w:val="00241ABF"/>
    <w:rsid w:val="00241E3D"/>
    <w:rsid w:val="00242398"/>
    <w:rsid w:val="00242646"/>
    <w:rsid w:val="0024346A"/>
    <w:rsid w:val="00245C2D"/>
    <w:rsid w:val="0024671E"/>
    <w:rsid w:val="0024678A"/>
    <w:rsid w:val="00246E28"/>
    <w:rsid w:val="00247D5C"/>
    <w:rsid w:val="00250F26"/>
    <w:rsid w:val="00252000"/>
    <w:rsid w:val="002541B5"/>
    <w:rsid w:val="00254F4E"/>
    <w:rsid w:val="002556D3"/>
    <w:rsid w:val="0025713C"/>
    <w:rsid w:val="00260BBC"/>
    <w:rsid w:val="00263255"/>
    <w:rsid w:val="00263AB4"/>
    <w:rsid w:val="00264E8B"/>
    <w:rsid w:val="0026700B"/>
    <w:rsid w:val="002706D4"/>
    <w:rsid w:val="00270F7F"/>
    <w:rsid w:val="0027138D"/>
    <w:rsid w:val="00271635"/>
    <w:rsid w:val="00274023"/>
    <w:rsid w:val="0027405E"/>
    <w:rsid w:val="002741CE"/>
    <w:rsid w:val="00274392"/>
    <w:rsid w:val="00274FC1"/>
    <w:rsid w:val="002750FB"/>
    <w:rsid w:val="002773EB"/>
    <w:rsid w:val="002802B0"/>
    <w:rsid w:val="00281886"/>
    <w:rsid w:val="002821EC"/>
    <w:rsid w:val="0028259D"/>
    <w:rsid w:val="002827A5"/>
    <w:rsid w:val="00282D6F"/>
    <w:rsid w:val="00283775"/>
    <w:rsid w:val="00283A55"/>
    <w:rsid w:val="0028423D"/>
    <w:rsid w:val="00285499"/>
    <w:rsid w:val="002859C2"/>
    <w:rsid w:val="00285CC5"/>
    <w:rsid w:val="002870B7"/>
    <w:rsid w:val="00287F90"/>
    <w:rsid w:val="002907FC"/>
    <w:rsid w:val="00292713"/>
    <w:rsid w:val="0029284D"/>
    <w:rsid w:val="00292FDA"/>
    <w:rsid w:val="002930B9"/>
    <w:rsid w:val="00294491"/>
    <w:rsid w:val="002944FC"/>
    <w:rsid w:val="00294927"/>
    <w:rsid w:val="002958CB"/>
    <w:rsid w:val="00296460"/>
    <w:rsid w:val="002A0689"/>
    <w:rsid w:val="002A0E8D"/>
    <w:rsid w:val="002A0F4A"/>
    <w:rsid w:val="002A153A"/>
    <w:rsid w:val="002A3389"/>
    <w:rsid w:val="002A33E6"/>
    <w:rsid w:val="002A3FBA"/>
    <w:rsid w:val="002A4244"/>
    <w:rsid w:val="002A59C4"/>
    <w:rsid w:val="002B0284"/>
    <w:rsid w:val="002B1534"/>
    <w:rsid w:val="002B187D"/>
    <w:rsid w:val="002B1E33"/>
    <w:rsid w:val="002B27AB"/>
    <w:rsid w:val="002B2D93"/>
    <w:rsid w:val="002B3361"/>
    <w:rsid w:val="002B33CE"/>
    <w:rsid w:val="002B5953"/>
    <w:rsid w:val="002B69F1"/>
    <w:rsid w:val="002B6F24"/>
    <w:rsid w:val="002B706C"/>
    <w:rsid w:val="002C0A3C"/>
    <w:rsid w:val="002C12AF"/>
    <w:rsid w:val="002C15D5"/>
    <w:rsid w:val="002C21B1"/>
    <w:rsid w:val="002C34DB"/>
    <w:rsid w:val="002C37E4"/>
    <w:rsid w:val="002C4330"/>
    <w:rsid w:val="002C4444"/>
    <w:rsid w:val="002C4CE0"/>
    <w:rsid w:val="002C5ACF"/>
    <w:rsid w:val="002C64D2"/>
    <w:rsid w:val="002C667C"/>
    <w:rsid w:val="002C6C0E"/>
    <w:rsid w:val="002C7212"/>
    <w:rsid w:val="002C74DF"/>
    <w:rsid w:val="002D424B"/>
    <w:rsid w:val="002D45C5"/>
    <w:rsid w:val="002D52D7"/>
    <w:rsid w:val="002D5B11"/>
    <w:rsid w:val="002D5DD7"/>
    <w:rsid w:val="002D6253"/>
    <w:rsid w:val="002D668B"/>
    <w:rsid w:val="002E1366"/>
    <w:rsid w:val="002E1F0C"/>
    <w:rsid w:val="002E1F64"/>
    <w:rsid w:val="002E298D"/>
    <w:rsid w:val="002E391B"/>
    <w:rsid w:val="002E5940"/>
    <w:rsid w:val="002E72BF"/>
    <w:rsid w:val="002F0325"/>
    <w:rsid w:val="002F09DD"/>
    <w:rsid w:val="002F0FCA"/>
    <w:rsid w:val="002F203F"/>
    <w:rsid w:val="002F39C4"/>
    <w:rsid w:val="002F434C"/>
    <w:rsid w:val="002F4458"/>
    <w:rsid w:val="002F5CE5"/>
    <w:rsid w:val="002F5DE3"/>
    <w:rsid w:val="002F637F"/>
    <w:rsid w:val="003020AA"/>
    <w:rsid w:val="003022CA"/>
    <w:rsid w:val="00304C98"/>
    <w:rsid w:val="00305A00"/>
    <w:rsid w:val="00306861"/>
    <w:rsid w:val="00306D2C"/>
    <w:rsid w:val="00307123"/>
    <w:rsid w:val="00310116"/>
    <w:rsid w:val="00312D81"/>
    <w:rsid w:val="003142EA"/>
    <w:rsid w:val="00321108"/>
    <w:rsid w:val="003216BD"/>
    <w:rsid w:val="00322761"/>
    <w:rsid w:val="00323D80"/>
    <w:rsid w:val="00324293"/>
    <w:rsid w:val="003252AC"/>
    <w:rsid w:val="003262A1"/>
    <w:rsid w:val="00327B63"/>
    <w:rsid w:val="00330778"/>
    <w:rsid w:val="00331389"/>
    <w:rsid w:val="00331B18"/>
    <w:rsid w:val="003329C2"/>
    <w:rsid w:val="00332BCB"/>
    <w:rsid w:val="0033421A"/>
    <w:rsid w:val="00334633"/>
    <w:rsid w:val="00336EF3"/>
    <w:rsid w:val="00337142"/>
    <w:rsid w:val="00337251"/>
    <w:rsid w:val="00337862"/>
    <w:rsid w:val="00341119"/>
    <w:rsid w:val="0034164E"/>
    <w:rsid w:val="003419AA"/>
    <w:rsid w:val="003419CC"/>
    <w:rsid w:val="00342413"/>
    <w:rsid w:val="00343757"/>
    <w:rsid w:val="00343E3D"/>
    <w:rsid w:val="00345957"/>
    <w:rsid w:val="00350C3F"/>
    <w:rsid w:val="00355416"/>
    <w:rsid w:val="00355435"/>
    <w:rsid w:val="003558AC"/>
    <w:rsid w:val="003563EF"/>
    <w:rsid w:val="00356834"/>
    <w:rsid w:val="003570A3"/>
    <w:rsid w:val="00357153"/>
    <w:rsid w:val="0035738E"/>
    <w:rsid w:val="003601F4"/>
    <w:rsid w:val="00361587"/>
    <w:rsid w:val="00362F29"/>
    <w:rsid w:val="00363214"/>
    <w:rsid w:val="00363DE7"/>
    <w:rsid w:val="003649B8"/>
    <w:rsid w:val="003649B9"/>
    <w:rsid w:val="00365A64"/>
    <w:rsid w:val="00366046"/>
    <w:rsid w:val="003703BA"/>
    <w:rsid w:val="003738D8"/>
    <w:rsid w:val="00373B3A"/>
    <w:rsid w:val="00373B97"/>
    <w:rsid w:val="00374979"/>
    <w:rsid w:val="00376481"/>
    <w:rsid w:val="00377F85"/>
    <w:rsid w:val="003804EA"/>
    <w:rsid w:val="00380D59"/>
    <w:rsid w:val="00380D8E"/>
    <w:rsid w:val="003813D6"/>
    <w:rsid w:val="003818DB"/>
    <w:rsid w:val="00382551"/>
    <w:rsid w:val="00383338"/>
    <w:rsid w:val="00383B40"/>
    <w:rsid w:val="003842D8"/>
    <w:rsid w:val="00384BE9"/>
    <w:rsid w:val="00385991"/>
    <w:rsid w:val="00385C25"/>
    <w:rsid w:val="0039117B"/>
    <w:rsid w:val="00393337"/>
    <w:rsid w:val="00393C05"/>
    <w:rsid w:val="00393E3E"/>
    <w:rsid w:val="00394FA0"/>
    <w:rsid w:val="003A093D"/>
    <w:rsid w:val="003A1BD7"/>
    <w:rsid w:val="003A1C03"/>
    <w:rsid w:val="003A2400"/>
    <w:rsid w:val="003A255E"/>
    <w:rsid w:val="003A2716"/>
    <w:rsid w:val="003A2E25"/>
    <w:rsid w:val="003A5026"/>
    <w:rsid w:val="003A5A21"/>
    <w:rsid w:val="003A6890"/>
    <w:rsid w:val="003A70E3"/>
    <w:rsid w:val="003A7385"/>
    <w:rsid w:val="003A74DF"/>
    <w:rsid w:val="003B141C"/>
    <w:rsid w:val="003B147A"/>
    <w:rsid w:val="003B1E84"/>
    <w:rsid w:val="003B2355"/>
    <w:rsid w:val="003B23DA"/>
    <w:rsid w:val="003B27BF"/>
    <w:rsid w:val="003B281D"/>
    <w:rsid w:val="003B2971"/>
    <w:rsid w:val="003B3C5E"/>
    <w:rsid w:val="003B52B9"/>
    <w:rsid w:val="003B54C5"/>
    <w:rsid w:val="003B5B0B"/>
    <w:rsid w:val="003C00B0"/>
    <w:rsid w:val="003C1D0D"/>
    <w:rsid w:val="003C1E33"/>
    <w:rsid w:val="003C2F91"/>
    <w:rsid w:val="003C47B2"/>
    <w:rsid w:val="003C4FEE"/>
    <w:rsid w:val="003C5268"/>
    <w:rsid w:val="003C537E"/>
    <w:rsid w:val="003C56AF"/>
    <w:rsid w:val="003C5D88"/>
    <w:rsid w:val="003C6961"/>
    <w:rsid w:val="003D26FE"/>
    <w:rsid w:val="003D27D5"/>
    <w:rsid w:val="003D326E"/>
    <w:rsid w:val="003D3C94"/>
    <w:rsid w:val="003D579C"/>
    <w:rsid w:val="003D648F"/>
    <w:rsid w:val="003D65DB"/>
    <w:rsid w:val="003D66B5"/>
    <w:rsid w:val="003D6F43"/>
    <w:rsid w:val="003D791F"/>
    <w:rsid w:val="003D7D68"/>
    <w:rsid w:val="003E007B"/>
    <w:rsid w:val="003E1776"/>
    <w:rsid w:val="003E202C"/>
    <w:rsid w:val="003E40F8"/>
    <w:rsid w:val="003E4619"/>
    <w:rsid w:val="003E685C"/>
    <w:rsid w:val="003E6A30"/>
    <w:rsid w:val="003F145A"/>
    <w:rsid w:val="003F2E4E"/>
    <w:rsid w:val="003F49D3"/>
    <w:rsid w:val="003F4DBD"/>
    <w:rsid w:val="003F52A3"/>
    <w:rsid w:val="003F7261"/>
    <w:rsid w:val="004043E5"/>
    <w:rsid w:val="00404E04"/>
    <w:rsid w:val="00404EF8"/>
    <w:rsid w:val="004062CD"/>
    <w:rsid w:val="00406707"/>
    <w:rsid w:val="00406D1C"/>
    <w:rsid w:val="00411438"/>
    <w:rsid w:val="00411546"/>
    <w:rsid w:val="00411F2E"/>
    <w:rsid w:val="00413697"/>
    <w:rsid w:val="004140B3"/>
    <w:rsid w:val="00414662"/>
    <w:rsid w:val="00414DC5"/>
    <w:rsid w:val="00414EEB"/>
    <w:rsid w:val="00415411"/>
    <w:rsid w:val="00415D56"/>
    <w:rsid w:val="004164A2"/>
    <w:rsid w:val="004212BE"/>
    <w:rsid w:val="00421B4D"/>
    <w:rsid w:val="00422093"/>
    <w:rsid w:val="004224C7"/>
    <w:rsid w:val="00423854"/>
    <w:rsid w:val="0042461E"/>
    <w:rsid w:val="004251EF"/>
    <w:rsid w:val="0042626D"/>
    <w:rsid w:val="00426D07"/>
    <w:rsid w:val="00427759"/>
    <w:rsid w:val="00431653"/>
    <w:rsid w:val="004320D6"/>
    <w:rsid w:val="00432D11"/>
    <w:rsid w:val="00433194"/>
    <w:rsid w:val="0043356F"/>
    <w:rsid w:val="00433897"/>
    <w:rsid w:val="00433F1F"/>
    <w:rsid w:val="00435078"/>
    <w:rsid w:val="0043571B"/>
    <w:rsid w:val="00435B10"/>
    <w:rsid w:val="00435E2D"/>
    <w:rsid w:val="00436ACE"/>
    <w:rsid w:val="004377C3"/>
    <w:rsid w:val="004378D6"/>
    <w:rsid w:val="0044014B"/>
    <w:rsid w:val="004411BE"/>
    <w:rsid w:val="0044196C"/>
    <w:rsid w:val="00441B7F"/>
    <w:rsid w:val="00441C14"/>
    <w:rsid w:val="00441C17"/>
    <w:rsid w:val="00441E1E"/>
    <w:rsid w:val="0044224B"/>
    <w:rsid w:val="0044479D"/>
    <w:rsid w:val="004450AD"/>
    <w:rsid w:val="00445ACF"/>
    <w:rsid w:val="00446C90"/>
    <w:rsid w:val="00446E67"/>
    <w:rsid w:val="004479F8"/>
    <w:rsid w:val="00447F82"/>
    <w:rsid w:val="00450245"/>
    <w:rsid w:val="0045113A"/>
    <w:rsid w:val="004540FD"/>
    <w:rsid w:val="004546BB"/>
    <w:rsid w:val="00454C95"/>
    <w:rsid w:val="004551CF"/>
    <w:rsid w:val="00455B9E"/>
    <w:rsid w:val="00455FE4"/>
    <w:rsid w:val="004573D4"/>
    <w:rsid w:val="00460343"/>
    <w:rsid w:val="00461123"/>
    <w:rsid w:val="00461BCA"/>
    <w:rsid w:val="004632BD"/>
    <w:rsid w:val="0046346A"/>
    <w:rsid w:val="004634C9"/>
    <w:rsid w:val="004635FA"/>
    <w:rsid w:val="0046364C"/>
    <w:rsid w:val="004648FB"/>
    <w:rsid w:val="0046564C"/>
    <w:rsid w:val="00465DAC"/>
    <w:rsid w:val="00467104"/>
    <w:rsid w:val="00467E4E"/>
    <w:rsid w:val="00467E8E"/>
    <w:rsid w:val="00471007"/>
    <w:rsid w:val="00471535"/>
    <w:rsid w:val="00471FF8"/>
    <w:rsid w:val="0047260B"/>
    <w:rsid w:val="00472CB1"/>
    <w:rsid w:val="00474C6A"/>
    <w:rsid w:val="00475EE0"/>
    <w:rsid w:val="00477416"/>
    <w:rsid w:val="0047741C"/>
    <w:rsid w:val="00477A37"/>
    <w:rsid w:val="00480753"/>
    <w:rsid w:val="00480C29"/>
    <w:rsid w:val="00480F80"/>
    <w:rsid w:val="00481453"/>
    <w:rsid w:val="004821FC"/>
    <w:rsid w:val="00483044"/>
    <w:rsid w:val="004830B9"/>
    <w:rsid w:val="0048454E"/>
    <w:rsid w:val="004869EB"/>
    <w:rsid w:val="00486FE8"/>
    <w:rsid w:val="004914AF"/>
    <w:rsid w:val="004916F0"/>
    <w:rsid w:val="004919D5"/>
    <w:rsid w:val="00491D89"/>
    <w:rsid w:val="00491F2F"/>
    <w:rsid w:val="004920BE"/>
    <w:rsid w:val="004932F2"/>
    <w:rsid w:val="00493A1B"/>
    <w:rsid w:val="00493A69"/>
    <w:rsid w:val="00493B2F"/>
    <w:rsid w:val="00494CF6"/>
    <w:rsid w:val="00495F75"/>
    <w:rsid w:val="00496A10"/>
    <w:rsid w:val="00496F9B"/>
    <w:rsid w:val="004970AD"/>
    <w:rsid w:val="00497D70"/>
    <w:rsid w:val="004A34A5"/>
    <w:rsid w:val="004A3D22"/>
    <w:rsid w:val="004A441D"/>
    <w:rsid w:val="004A4BD3"/>
    <w:rsid w:val="004A4D5F"/>
    <w:rsid w:val="004A5F8A"/>
    <w:rsid w:val="004A777C"/>
    <w:rsid w:val="004A7F41"/>
    <w:rsid w:val="004A7FB3"/>
    <w:rsid w:val="004B034D"/>
    <w:rsid w:val="004B37B6"/>
    <w:rsid w:val="004B3813"/>
    <w:rsid w:val="004B4ED5"/>
    <w:rsid w:val="004B594A"/>
    <w:rsid w:val="004B5F74"/>
    <w:rsid w:val="004B7506"/>
    <w:rsid w:val="004C1A08"/>
    <w:rsid w:val="004C1AAC"/>
    <w:rsid w:val="004C3010"/>
    <w:rsid w:val="004C35A6"/>
    <w:rsid w:val="004C3967"/>
    <w:rsid w:val="004C3A83"/>
    <w:rsid w:val="004C3F4C"/>
    <w:rsid w:val="004C4CA7"/>
    <w:rsid w:val="004C5416"/>
    <w:rsid w:val="004C7CA0"/>
    <w:rsid w:val="004D0426"/>
    <w:rsid w:val="004D0C12"/>
    <w:rsid w:val="004D1871"/>
    <w:rsid w:val="004D2A95"/>
    <w:rsid w:val="004D3C82"/>
    <w:rsid w:val="004D69B9"/>
    <w:rsid w:val="004D77F1"/>
    <w:rsid w:val="004E0265"/>
    <w:rsid w:val="004E08F1"/>
    <w:rsid w:val="004E2135"/>
    <w:rsid w:val="004E330B"/>
    <w:rsid w:val="004E346E"/>
    <w:rsid w:val="004E3EC4"/>
    <w:rsid w:val="004E44A5"/>
    <w:rsid w:val="004E555C"/>
    <w:rsid w:val="004E5DCB"/>
    <w:rsid w:val="004E74DD"/>
    <w:rsid w:val="004F2FCB"/>
    <w:rsid w:val="004F4207"/>
    <w:rsid w:val="004F43EF"/>
    <w:rsid w:val="004F45CC"/>
    <w:rsid w:val="004F4D9D"/>
    <w:rsid w:val="004F5CC7"/>
    <w:rsid w:val="0050080E"/>
    <w:rsid w:val="005020AD"/>
    <w:rsid w:val="005024E4"/>
    <w:rsid w:val="00502BDE"/>
    <w:rsid w:val="00502EFE"/>
    <w:rsid w:val="00503863"/>
    <w:rsid w:val="00505B2D"/>
    <w:rsid w:val="00507EB1"/>
    <w:rsid w:val="00507FAE"/>
    <w:rsid w:val="0051201F"/>
    <w:rsid w:val="00512179"/>
    <w:rsid w:val="00513185"/>
    <w:rsid w:val="005140D0"/>
    <w:rsid w:val="0051548B"/>
    <w:rsid w:val="00515F06"/>
    <w:rsid w:val="00516A95"/>
    <w:rsid w:val="00516C4F"/>
    <w:rsid w:val="0051705A"/>
    <w:rsid w:val="005204A7"/>
    <w:rsid w:val="00520DD6"/>
    <w:rsid w:val="00521B10"/>
    <w:rsid w:val="00521B16"/>
    <w:rsid w:val="00522049"/>
    <w:rsid w:val="005226DE"/>
    <w:rsid w:val="00522DEE"/>
    <w:rsid w:val="005233A5"/>
    <w:rsid w:val="0052385A"/>
    <w:rsid w:val="00523AE6"/>
    <w:rsid w:val="00524018"/>
    <w:rsid w:val="005243F4"/>
    <w:rsid w:val="005245AD"/>
    <w:rsid w:val="00527046"/>
    <w:rsid w:val="005273EE"/>
    <w:rsid w:val="005303EA"/>
    <w:rsid w:val="005336EF"/>
    <w:rsid w:val="00533850"/>
    <w:rsid w:val="00533A71"/>
    <w:rsid w:val="00535391"/>
    <w:rsid w:val="00535F62"/>
    <w:rsid w:val="005369E6"/>
    <w:rsid w:val="0053715C"/>
    <w:rsid w:val="005411F6"/>
    <w:rsid w:val="005415B4"/>
    <w:rsid w:val="005418FE"/>
    <w:rsid w:val="00541E37"/>
    <w:rsid w:val="00542051"/>
    <w:rsid w:val="00542DBF"/>
    <w:rsid w:val="0054385C"/>
    <w:rsid w:val="005441E1"/>
    <w:rsid w:val="00546496"/>
    <w:rsid w:val="00546CB4"/>
    <w:rsid w:val="00550265"/>
    <w:rsid w:val="00550CF1"/>
    <w:rsid w:val="00551792"/>
    <w:rsid w:val="00551EF8"/>
    <w:rsid w:val="00552196"/>
    <w:rsid w:val="0055252E"/>
    <w:rsid w:val="005526C4"/>
    <w:rsid w:val="00552AAB"/>
    <w:rsid w:val="00552B47"/>
    <w:rsid w:val="00552F71"/>
    <w:rsid w:val="00554422"/>
    <w:rsid w:val="00554851"/>
    <w:rsid w:val="00555672"/>
    <w:rsid w:val="00555A1B"/>
    <w:rsid w:val="00555A68"/>
    <w:rsid w:val="00556C6E"/>
    <w:rsid w:val="00557147"/>
    <w:rsid w:val="00557340"/>
    <w:rsid w:val="005574C0"/>
    <w:rsid w:val="0056213A"/>
    <w:rsid w:val="005629C5"/>
    <w:rsid w:val="00563147"/>
    <w:rsid w:val="005641E0"/>
    <w:rsid w:val="00564CDB"/>
    <w:rsid w:val="00564CE4"/>
    <w:rsid w:val="00565DF5"/>
    <w:rsid w:val="00567540"/>
    <w:rsid w:val="00570405"/>
    <w:rsid w:val="00571474"/>
    <w:rsid w:val="00571C22"/>
    <w:rsid w:val="00571D37"/>
    <w:rsid w:val="0057232B"/>
    <w:rsid w:val="0057237C"/>
    <w:rsid w:val="00572EC0"/>
    <w:rsid w:val="005735CE"/>
    <w:rsid w:val="005747D5"/>
    <w:rsid w:val="00574879"/>
    <w:rsid w:val="00574C7D"/>
    <w:rsid w:val="0057546D"/>
    <w:rsid w:val="00575EA9"/>
    <w:rsid w:val="005760BB"/>
    <w:rsid w:val="00576632"/>
    <w:rsid w:val="00577266"/>
    <w:rsid w:val="00577B7E"/>
    <w:rsid w:val="00581516"/>
    <w:rsid w:val="005815EB"/>
    <w:rsid w:val="00581DFE"/>
    <w:rsid w:val="005828EF"/>
    <w:rsid w:val="00584504"/>
    <w:rsid w:val="00584695"/>
    <w:rsid w:val="00584C3E"/>
    <w:rsid w:val="005853F3"/>
    <w:rsid w:val="00586A21"/>
    <w:rsid w:val="005914FA"/>
    <w:rsid w:val="00591E99"/>
    <w:rsid w:val="00592D65"/>
    <w:rsid w:val="00593240"/>
    <w:rsid w:val="0059351E"/>
    <w:rsid w:val="0059485D"/>
    <w:rsid w:val="00594B5A"/>
    <w:rsid w:val="00594EF6"/>
    <w:rsid w:val="00594FBE"/>
    <w:rsid w:val="0059506D"/>
    <w:rsid w:val="00595439"/>
    <w:rsid w:val="00596DCC"/>
    <w:rsid w:val="00596EC9"/>
    <w:rsid w:val="005A2B5B"/>
    <w:rsid w:val="005A4841"/>
    <w:rsid w:val="005A4FA9"/>
    <w:rsid w:val="005A589F"/>
    <w:rsid w:val="005A63CA"/>
    <w:rsid w:val="005A665C"/>
    <w:rsid w:val="005A69E1"/>
    <w:rsid w:val="005A6ADB"/>
    <w:rsid w:val="005A7226"/>
    <w:rsid w:val="005A7392"/>
    <w:rsid w:val="005A79E8"/>
    <w:rsid w:val="005A7A0A"/>
    <w:rsid w:val="005B1B2C"/>
    <w:rsid w:val="005B2EF9"/>
    <w:rsid w:val="005B3485"/>
    <w:rsid w:val="005B4EFF"/>
    <w:rsid w:val="005B5621"/>
    <w:rsid w:val="005B79DA"/>
    <w:rsid w:val="005B7FFA"/>
    <w:rsid w:val="005C065F"/>
    <w:rsid w:val="005C1544"/>
    <w:rsid w:val="005C2313"/>
    <w:rsid w:val="005C392F"/>
    <w:rsid w:val="005C3D95"/>
    <w:rsid w:val="005C42B8"/>
    <w:rsid w:val="005C47C8"/>
    <w:rsid w:val="005C4C7D"/>
    <w:rsid w:val="005C50C4"/>
    <w:rsid w:val="005C5A65"/>
    <w:rsid w:val="005C61DF"/>
    <w:rsid w:val="005C62A2"/>
    <w:rsid w:val="005C6539"/>
    <w:rsid w:val="005C6EFB"/>
    <w:rsid w:val="005C72A6"/>
    <w:rsid w:val="005C7FA2"/>
    <w:rsid w:val="005D0BDD"/>
    <w:rsid w:val="005D28A2"/>
    <w:rsid w:val="005D5B06"/>
    <w:rsid w:val="005D6B65"/>
    <w:rsid w:val="005D6E4C"/>
    <w:rsid w:val="005D6EF1"/>
    <w:rsid w:val="005E13AD"/>
    <w:rsid w:val="005E2756"/>
    <w:rsid w:val="005E2832"/>
    <w:rsid w:val="005E2C63"/>
    <w:rsid w:val="005E4F21"/>
    <w:rsid w:val="005E5212"/>
    <w:rsid w:val="005F007A"/>
    <w:rsid w:val="005F0B2B"/>
    <w:rsid w:val="005F146D"/>
    <w:rsid w:val="005F1CE1"/>
    <w:rsid w:val="005F4C39"/>
    <w:rsid w:val="005F57C0"/>
    <w:rsid w:val="005F74C3"/>
    <w:rsid w:val="005F7ADC"/>
    <w:rsid w:val="005F7B0B"/>
    <w:rsid w:val="00600125"/>
    <w:rsid w:val="00601A7C"/>
    <w:rsid w:val="006025D2"/>
    <w:rsid w:val="0060356C"/>
    <w:rsid w:val="00604176"/>
    <w:rsid w:val="006068D1"/>
    <w:rsid w:val="00606DFF"/>
    <w:rsid w:val="00606FD3"/>
    <w:rsid w:val="00607550"/>
    <w:rsid w:val="0061019F"/>
    <w:rsid w:val="0061074F"/>
    <w:rsid w:val="00610DCB"/>
    <w:rsid w:val="00611BFE"/>
    <w:rsid w:val="00612CEE"/>
    <w:rsid w:val="0061472A"/>
    <w:rsid w:val="006149C5"/>
    <w:rsid w:val="00616330"/>
    <w:rsid w:val="0061752D"/>
    <w:rsid w:val="0062027A"/>
    <w:rsid w:val="00621D19"/>
    <w:rsid w:val="00622CE1"/>
    <w:rsid w:val="00624608"/>
    <w:rsid w:val="006253B3"/>
    <w:rsid w:val="006256D6"/>
    <w:rsid w:val="00626234"/>
    <w:rsid w:val="006266B0"/>
    <w:rsid w:val="00626E5C"/>
    <w:rsid w:val="00626FAB"/>
    <w:rsid w:val="00627767"/>
    <w:rsid w:val="00627962"/>
    <w:rsid w:val="00630CA2"/>
    <w:rsid w:val="006311FE"/>
    <w:rsid w:val="006321A5"/>
    <w:rsid w:val="00632CDC"/>
    <w:rsid w:val="006356FB"/>
    <w:rsid w:val="006379A3"/>
    <w:rsid w:val="006379C9"/>
    <w:rsid w:val="00640294"/>
    <w:rsid w:val="00640389"/>
    <w:rsid w:val="00641433"/>
    <w:rsid w:val="00641650"/>
    <w:rsid w:val="00642729"/>
    <w:rsid w:val="006430D4"/>
    <w:rsid w:val="006434EC"/>
    <w:rsid w:val="00643A2A"/>
    <w:rsid w:val="00645D2A"/>
    <w:rsid w:val="00646EA8"/>
    <w:rsid w:val="00647D57"/>
    <w:rsid w:val="0065143D"/>
    <w:rsid w:val="0065337D"/>
    <w:rsid w:val="00653A45"/>
    <w:rsid w:val="006540F3"/>
    <w:rsid w:val="00654794"/>
    <w:rsid w:val="006550B9"/>
    <w:rsid w:val="006554C9"/>
    <w:rsid w:val="00657B96"/>
    <w:rsid w:val="0066049D"/>
    <w:rsid w:val="00661330"/>
    <w:rsid w:val="00661C1F"/>
    <w:rsid w:val="00662A98"/>
    <w:rsid w:val="0066320A"/>
    <w:rsid w:val="00663479"/>
    <w:rsid w:val="006634AA"/>
    <w:rsid w:val="006645A9"/>
    <w:rsid w:val="00665131"/>
    <w:rsid w:val="0066565C"/>
    <w:rsid w:val="00667A5A"/>
    <w:rsid w:val="00667BC3"/>
    <w:rsid w:val="0067030F"/>
    <w:rsid w:val="006711FC"/>
    <w:rsid w:val="006723D5"/>
    <w:rsid w:val="006727C3"/>
    <w:rsid w:val="00672F5F"/>
    <w:rsid w:val="00673208"/>
    <w:rsid w:val="006736C3"/>
    <w:rsid w:val="006736F2"/>
    <w:rsid w:val="00673B7E"/>
    <w:rsid w:val="006742D6"/>
    <w:rsid w:val="006742DF"/>
    <w:rsid w:val="00674C83"/>
    <w:rsid w:val="00676123"/>
    <w:rsid w:val="00680FC2"/>
    <w:rsid w:val="00680FC4"/>
    <w:rsid w:val="00682008"/>
    <w:rsid w:val="0068359B"/>
    <w:rsid w:val="006852B6"/>
    <w:rsid w:val="006857E6"/>
    <w:rsid w:val="00685C2E"/>
    <w:rsid w:val="00690BE0"/>
    <w:rsid w:val="00691697"/>
    <w:rsid w:val="006942CF"/>
    <w:rsid w:val="00694B78"/>
    <w:rsid w:val="00695EE7"/>
    <w:rsid w:val="00695EF1"/>
    <w:rsid w:val="006965D5"/>
    <w:rsid w:val="006977C3"/>
    <w:rsid w:val="006A378C"/>
    <w:rsid w:val="006A41E7"/>
    <w:rsid w:val="006A4ED5"/>
    <w:rsid w:val="006A6BB9"/>
    <w:rsid w:val="006A6C83"/>
    <w:rsid w:val="006A6EF3"/>
    <w:rsid w:val="006A71BE"/>
    <w:rsid w:val="006A7847"/>
    <w:rsid w:val="006B0256"/>
    <w:rsid w:val="006B40FA"/>
    <w:rsid w:val="006B424A"/>
    <w:rsid w:val="006B50D6"/>
    <w:rsid w:val="006B6624"/>
    <w:rsid w:val="006C0401"/>
    <w:rsid w:val="006C0433"/>
    <w:rsid w:val="006C0C14"/>
    <w:rsid w:val="006C0F0F"/>
    <w:rsid w:val="006C1F93"/>
    <w:rsid w:val="006C2BD5"/>
    <w:rsid w:val="006C3969"/>
    <w:rsid w:val="006C46E9"/>
    <w:rsid w:val="006C4A50"/>
    <w:rsid w:val="006C4D82"/>
    <w:rsid w:val="006C565D"/>
    <w:rsid w:val="006C5934"/>
    <w:rsid w:val="006C6644"/>
    <w:rsid w:val="006C7D81"/>
    <w:rsid w:val="006D0613"/>
    <w:rsid w:val="006D126C"/>
    <w:rsid w:val="006D162D"/>
    <w:rsid w:val="006D1FFB"/>
    <w:rsid w:val="006D24D4"/>
    <w:rsid w:val="006D49C4"/>
    <w:rsid w:val="006D4DB1"/>
    <w:rsid w:val="006D58F1"/>
    <w:rsid w:val="006D677C"/>
    <w:rsid w:val="006D6AB4"/>
    <w:rsid w:val="006D72BC"/>
    <w:rsid w:val="006E13C0"/>
    <w:rsid w:val="006E38A0"/>
    <w:rsid w:val="006E583C"/>
    <w:rsid w:val="006E5D98"/>
    <w:rsid w:val="006E6143"/>
    <w:rsid w:val="006E7202"/>
    <w:rsid w:val="006E7811"/>
    <w:rsid w:val="006E7840"/>
    <w:rsid w:val="006F16EC"/>
    <w:rsid w:val="006F2C82"/>
    <w:rsid w:val="006F4047"/>
    <w:rsid w:val="006F4563"/>
    <w:rsid w:val="006F4BD3"/>
    <w:rsid w:val="006F5909"/>
    <w:rsid w:val="00701ACC"/>
    <w:rsid w:val="00701C9D"/>
    <w:rsid w:val="0070226A"/>
    <w:rsid w:val="007049BD"/>
    <w:rsid w:val="00704EB1"/>
    <w:rsid w:val="00705875"/>
    <w:rsid w:val="00705A5D"/>
    <w:rsid w:val="007078EE"/>
    <w:rsid w:val="007105F0"/>
    <w:rsid w:val="00710A90"/>
    <w:rsid w:val="00712CCF"/>
    <w:rsid w:val="00713718"/>
    <w:rsid w:val="00713779"/>
    <w:rsid w:val="00713C2F"/>
    <w:rsid w:val="00713C56"/>
    <w:rsid w:val="00715BA9"/>
    <w:rsid w:val="00715C82"/>
    <w:rsid w:val="0071612E"/>
    <w:rsid w:val="0071686E"/>
    <w:rsid w:val="00716C6F"/>
    <w:rsid w:val="00717087"/>
    <w:rsid w:val="0071718E"/>
    <w:rsid w:val="007228D0"/>
    <w:rsid w:val="007229FE"/>
    <w:rsid w:val="00722EAB"/>
    <w:rsid w:val="00723749"/>
    <w:rsid w:val="00723845"/>
    <w:rsid w:val="00723914"/>
    <w:rsid w:val="00723C25"/>
    <w:rsid w:val="00724915"/>
    <w:rsid w:val="00724DAF"/>
    <w:rsid w:val="007256FA"/>
    <w:rsid w:val="00727474"/>
    <w:rsid w:val="00731AEC"/>
    <w:rsid w:val="00731C69"/>
    <w:rsid w:val="007328A6"/>
    <w:rsid w:val="00733F86"/>
    <w:rsid w:val="00734F67"/>
    <w:rsid w:val="00735245"/>
    <w:rsid w:val="0073556F"/>
    <w:rsid w:val="007360EF"/>
    <w:rsid w:val="00736807"/>
    <w:rsid w:val="00736DED"/>
    <w:rsid w:val="007370B1"/>
    <w:rsid w:val="0073756F"/>
    <w:rsid w:val="00737AAD"/>
    <w:rsid w:val="0074053A"/>
    <w:rsid w:val="007407BF"/>
    <w:rsid w:val="007417EB"/>
    <w:rsid w:val="007420EE"/>
    <w:rsid w:val="007424D9"/>
    <w:rsid w:val="007439DD"/>
    <w:rsid w:val="00743E59"/>
    <w:rsid w:val="007444FB"/>
    <w:rsid w:val="00745521"/>
    <w:rsid w:val="00745E6C"/>
    <w:rsid w:val="00750242"/>
    <w:rsid w:val="007505A1"/>
    <w:rsid w:val="0075074C"/>
    <w:rsid w:val="007510DE"/>
    <w:rsid w:val="007523A1"/>
    <w:rsid w:val="0075307B"/>
    <w:rsid w:val="007530ED"/>
    <w:rsid w:val="00753365"/>
    <w:rsid w:val="00753553"/>
    <w:rsid w:val="00754068"/>
    <w:rsid w:val="00755479"/>
    <w:rsid w:val="007559D3"/>
    <w:rsid w:val="00756008"/>
    <w:rsid w:val="00756357"/>
    <w:rsid w:val="00757C1B"/>
    <w:rsid w:val="007615A9"/>
    <w:rsid w:val="00761DB1"/>
    <w:rsid w:val="00762473"/>
    <w:rsid w:val="00762514"/>
    <w:rsid w:val="00762D0D"/>
    <w:rsid w:val="00762D4E"/>
    <w:rsid w:val="007638E7"/>
    <w:rsid w:val="00764A30"/>
    <w:rsid w:val="00764DA4"/>
    <w:rsid w:val="00765203"/>
    <w:rsid w:val="00765BF5"/>
    <w:rsid w:val="00765E8C"/>
    <w:rsid w:val="0076743E"/>
    <w:rsid w:val="00767967"/>
    <w:rsid w:val="00767C6C"/>
    <w:rsid w:val="007707FD"/>
    <w:rsid w:val="00770E35"/>
    <w:rsid w:val="00771563"/>
    <w:rsid w:val="00771B3E"/>
    <w:rsid w:val="0077205F"/>
    <w:rsid w:val="00772DCB"/>
    <w:rsid w:val="00773828"/>
    <w:rsid w:val="007749CC"/>
    <w:rsid w:val="00774F94"/>
    <w:rsid w:val="00775144"/>
    <w:rsid w:val="00775232"/>
    <w:rsid w:val="007766B0"/>
    <w:rsid w:val="00777350"/>
    <w:rsid w:val="00777A4C"/>
    <w:rsid w:val="007804B2"/>
    <w:rsid w:val="007811A7"/>
    <w:rsid w:val="007820CC"/>
    <w:rsid w:val="007831A6"/>
    <w:rsid w:val="007834FA"/>
    <w:rsid w:val="00783A8B"/>
    <w:rsid w:val="007851B9"/>
    <w:rsid w:val="00785DDD"/>
    <w:rsid w:val="00786F9F"/>
    <w:rsid w:val="00790DC6"/>
    <w:rsid w:val="00792306"/>
    <w:rsid w:val="007923BF"/>
    <w:rsid w:val="00794034"/>
    <w:rsid w:val="00794716"/>
    <w:rsid w:val="00796165"/>
    <w:rsid w:val="007962F3"/>
    <w:rsid w:val="00796EA5"/>
    <w:rsid w:val="0079740E"/>
    <w:rsid w:val="00797C93"/>
    <w:rsid w:val="007A06BF"/>
    <w:rsid w:val="007A179E"/>
    <w:rsid w:val="007A2288"/>
    <w:rsid w:val="007A5434"/>
    <w:rsid w:val="007A5A07"/>
    <w:rsid w:val="007A617E"/>
    <w:rsid w:val="007A6609"/>
    <w:rsid w:val="007A6C6D"/>
    <w:rsid w:val="007A76BA"/>
    <w:rsid w:val="007A7DF7"/>
    <w:rsid w:val="007B0BB6"/>
    <w:rsid w:val="007B2181"/>
    <w:rsid w:val="007B358F"/>
    <w:rsid w:val="007B3F1A"/>
    <w:rsid w:val="007B433E"/>
    <w:rsid w:val="007B5910"/>
    <w:rsid w:val="007B5C49"/>
    <w:rsid w:val="007B77AE"/>
    <w:rsid w:val="007B7E74"/>
    <w:rsid w:val="007B7FCE"/>
    <w:rsid w:val="007C0E5B"/>
    <w:rsid w:val="007C1E84"/>
    <w:rsid w:val="007C39D8"/>
    <w:rsid w:val="007C4C83"/>
    <w:rsid w:val="007C4F92"/>
    <w:rsid w:val="007C5327"/>
    <w:rsid w:val="007C6296"/>
    <w:rsid w:val="007C7618"/>
    <w:rsid w:val="007C7818"/>
    <w:rsid w:val="007C7FC2"/>
    <w:rsid w:val="007D0E71"/>
    <w:rsid w:val="007D4465"/>
    <w:rsid w:val="007D6996"/>
    <w:rsid w:val="007D6E90"/>
    <w:rsid w:val="007E0FCA"/>
    <w:rsid w:val="007E120A"/>
    <w:rsid w:val="007E2390"/>
    <w:rsid w:val="007E3268"/>
    <w:rsid w:val="007E4128"/>
    <w:rsid w:val="007E52F8"/>
    <w:rsid w:val="007E5B05"/>
    <w:rsid w:val="007E5C3B"/>
    <w:rsid w:val="007E5CB6"/>
    <w:rsid w:val="007E652F"/>
    <w:rsid w:val="007E7535"/>
    <w:rsid w:val="007E7908"/>
    <w:rsid w:val="007F04BA"/>
    <w:rsid w:val="007F0AEB"/>
    <w:rsid w:val="007F1853"/>
    <w:rsid w:val="007F218D"/>
    <w:rsid w:val="007F3634"/>
    <w:rsid w:val="007F3A09"/>
    <w:rsid w:val="007F3E34"/>
    <w:rsid w:val="007F412E"/>
    <w:rsid w:val="007F4E1F"/>
    <w:rsid w:val="007F58B7"/>
    <w:rsid w:val="007F6062"/>
    <w:rsid w:val="007F63F9"/>
    <w:rsid w:val="007F696F"/>
    <w:rsid w:val="007F6CC9"/>
    <w:rsid w:val="007F6EF7"/>
    <w:rsid w:val="007F7D53"/>
    <w:rsid w:val="00801CD0"/>
    <w:rsid w:val="00802D05"/>
    <w:rsid w:val="008049D4"/>
    <w:rsid w:val="00805046"/>
    <w:rsid w:val="00805562"/>
    <w:rsid w:val="00805B59"/>
    <w:rsid w:val="00805DBB"/>
    <w:rsid w:val="00805DDF"/>
    <w:rsid w:val="00807755"/>
    <w:rsid w:val="00807783"/>
    <w:rsid w:val="008078CE"/>
    <w:rsid w:val="00810AC3"/>
    <w:rsid w:val="00811371"/>
    <w:rsid w:val="00811A74"/>
    <w:rsid w:val="008124C5"/>
    <w:rsid w:val="00814420"/>
    <w:rsid w:val="00814722"/>
    <w:rsid w:val="00815B37"/>
    <w:rsid w:val="00815BB1"/>
    <w:rsid w:val="00816AE7"/>
    <w:rsid w:val="00820DD4"/>
    <w:rsid w:val="0082126A"/>
    <w:rsid w:val="00821733"/>
    <w:rsid w:val="0082213A"/>
    <w:rsid w:val="00822FAE"/>
    <w:rsid w:val="008233EC"/>
    <w:rsid w:val="00823BCE"/>
    <w:rsid w:val="0082544B"/>
    <w:rsid w:val="00825526"/>
    <w:rsid w:val="00825554"/>
    <w:rsid w:val="00826092"/>
    <w:rsid w:val="00826D1C"/>
    <w:rsid w:val="00826E5C"/>
    <w:rsid w:val="00827616"/>
    <w:rsid w:val="00831270"/>
    <w:rsid w:val="00831862"/>
    <w:rsid w:val="00831F38"/>
    <w:rsid w:val="00832A03"/>
    <w:rsid w:val="00832AF8"/>
    <w:rsid w:val="008333B0"/>
    <w:rsid w:val="00833993"/>
    <w:rsid w:val="00835770"/>
    <w:rsid w:val="00835C7F"/>
    <w:rsid w:val="00837B00"/>
    <w:rsid w:val="00837C87"/>
    <w:rsid w:val="00837DD4"/>
    <w:rsid w:val="00840FCB"/>
    <w:rsid w:val="008417DA"/>
    <w:rsid w:val="00841B43"/>
    <w:rsid w:val="00841C53"/>
    <w:rsid w:val="008422CB"/>
    <w:rsid w:val="008423CF"/>
    <w:rsid w:val="00843AAA"/>
    <w:rsid w:val="00843E1B"/>
    <w:rsid w:val="008452F2"/>
    <w:rsid w:val="00845FB0"/>
    <w:rsid w:val="008461CB"/>
    <w:rsid w:val="008464E4"/>
    <w:rsid w:val="00847036"/>
    <w:rsid w:val="008516DF"/>
    <w:rsid w:val="00852BA8"/>
    <w:rsid w:val="00853148"/>
    <w:rsid w:val="00854E0B"/>
    <w:rsid w:val="00855BA7"/>
    <w:rsid w:val="00856464"/>
    <w:rsid w:val="00857871"/>
    <w:rsid w:val="008600F1"/>
    <w:rsid w:val="008621D6"/>
    <w:rsid w:val="008634F3"/>
    <w:rsid w:val="008636EF"/>
    <w:rsid w:val="00864311"/>
    <w:rsid w:val="00864E5D"/>
    <w:rsid w:val="00870313"/>
    <w:rsid w:val="008729B1"/>
    <w:rsid w:val="0087368D"/>
    <w:rsid w:val="0087586B"/>
    <w:rsid w:val="00875E7A"/>
    <w:rsid w:val="0087610A"/>
    <w:rsid w:val="00881E7F"/>
    <w:rsid w:val="00882B78"/>
    <w:rsid w:val="00882DB4"/>
    <w:rsid w:val="00883863"/>
    <w:rsid w:val="00884B1E"/>
    <w:rsid w:val="00884B5E"/>
    <w:rsid w:val="00884F53"/>
    <w:rsid w:val="00886155"/>
    <w:rsid w:val="00887EFB"/>
    <w:rsid w:val="00890D59"/>
    <w:rsid w:val="00893916"/>
    <w:rsid w:val="00894903"/>
    <w:rsid w:val="008949B5"/>
    <w:rsid w:val="00894D31"/>
    <w:rsid w:val="008952AF"/>
    <w:rsid w:val="008957C0"/>
    <w:rsid w:val="00895878"/>
    <w:rsid w:val="008972D9"/>
    <w:rsid w:val="00897625"/>
    <w:rsid w:val="00897B83"/>
    <w:rsid w:val="00897CF7"/>
    <w:rsid w:val="008A0201"/>
    <w:rsid w:val="008A0AD8"/>
    <w:rsid w:val="008A0D1C"/>
    <w:rsid w:val="008A0E66"/>
    <w:rsid w:val="008A18FC"/>
    <w:rsid w:val="008A21D6"/>
    <w:rsid w:val="008A2572"/>
    <w:rsid w:val="008A4D71"/>
    <w:rsid w:val="008A52FF"/>
    <w:rsid w:val="008A5F32"/>
    <w:rsid w:val="008A6448"/>
    <w:rsid w:val="008A6ABC"/>
    <w:rsid w:val="008A72AD"/>
    <w:rsid w:val="008A7505"/>
    <w:rsid w:val="008B108E"/>
    <w:rsid w:val="008B1AC2"/>
    <w:rsid w:val="008B3153"/>
    <w:rsid w:val="008B3549"/>
    <w:rsid w:val="008B375F"/>
    <w:rsid w:val="008B4AB7"/>
    <w:rsid w:val="008B4C24"/>
    <w:rsid w:val="008B4EBD"/>
    <w:rsid w:val="008B5200"/>
    <w:rsid w:val="008B5560"/>
    <w:rsid w:val="008B565B"/>
    <w:rsid w:val="008B628E"/>
    <w:rsid w:val="008B6858"/>
    <w:rsid w:val="008B71E2"/>
    <w:rsid w:val="008B7C30"/>
    <w:rsid w:val="008C019A"/>
    <w:rsid w:val="008C04CE"/>
    <w:rsid w:val="008C1849"/>
    <w:rsid w:val="008C2755"/>
    <w:rsid w:val="008C2F02"/>
    <w:rsid w:val="008C38BB"/>
    <w:rsid w:val="008C4FBA"/>
    <w:rsid w:val="008C558D"/>
    <w:rsid w:val="008C6E8D"/>
    <w:rsid w:val="008D0D16"/>
    <w:rsid w:val="008D1BCA"/>
    <w:rsid w:val="008D2AAA"/>
    <w:rsid w:val="008D2B32"/>
    <w:rsid w:val="008D2EC6"/>
    <w:rsid w:val="008D2F67"/>
    <w:rsid w:val="008D32F7"/>
    <w:rsid w:val="008D33BA"/>
    <w:rsid w:val="008D3FDD"/>
    <w:rsid w:val="008D459B"/>
    <w:rsid w:val="008D6D23"/>
    <w:rsid w:val="008D6EAA"/>
    <w:rsid w:val="008D7C72"/>
    <w:rsid w:val="008E0B7B"/>
    <w:rsid w:val="008E3804"/>
    <w:rsid w:val="008E3D91"/>
    <w:rsid w:val="008E41CE"/>
    <w:rsid w:val="008E529E"/>
    <w:rsid w:val="008E58DD"/>
    <w:rsid w:val="008E6923"/>
    <w:rsid w:val="008E70A4"/>
    <w:rsid w:val="008F0008"/>
    <w:rsid w:val="008F3189"/>
    <w:rsid w:val="008F4291"/>
    <w:rsid w:val="008F458B"/>
    <w:rsid w:val="008F56A4"/>
    <w:rsid w:val="008F63B8"/>
    <w:rsid w:val="008F6590"/>
    <w:rsid w:val="00900728"/>
    <w:rsid w:val="0090127E"/>
    <w:rsid w:val="00903409"/>
    <w:rsid w:val="0090432D"/>
    <w:rsid w:val="00905A42"/>
    <w:rsid w:val="00906558"/>
    <w:rsid w:val="00907E6D"/>
    <w:rsid w:val="00910415"/>
    <w:rsid w:val="00911250"/>
    <w:rsid w:val="0091209A"/>
    <w:rsid w:val="00912980"/>
    <w:rsid w:val="009136DD"/>
    <w:rsid w:val="00913CE2"/>
    <w:rsid w:val="0091424F"/>
    <w:rsid w:val="009153F3"/>
    <w:rsid w:val="00915E7B"/>
    <w:rsid w:val="009164F6"/>
    <w:rsid w:val="009207AF"/>
    <w:rsid w:val="00920ED4"/>
    <w:rsid w:val="0092118D"/>
    <w:rsid w:val="00921EB6"/>
    <w:rsid w:val="00922C05"/>
    <w:rsid w:val="00923132"/>
    <w:rsid w:val="009239B2"/>
    <w:rsid w:val="00923E8D"/>
    <w:rsid w:val="009250BC"/>
    <w:rsid w:val="0092576D"/>
    <w:rsid w:val="00925C5C"/>
    <w:rsid w:val="00926325"/>
    <w:rsid w:val="009272F2"/>
    <w:rsid w:val="00930988"/>
    <w:rsid w:val="009315F2"/>
    <w:rsid w:val="00932190"/>
    <w:rsid w:val="009324CE"/>
    <w:rsid w:val="00932735"/>
    <w:rsid w:val="00932BB8"/>
    <w:rsid w:val="00932EB9"/>
    <w:rsid w:val="00933234"/>
    <w:rsid w:val="009337F3"/>
    <w:rsid w:val="009355A2"/>
    <w:rsid w:val="009361B5"/>
    <w:rsid w:val="0093761B"/>
    <w:rsid w:val="0094099F"/>
    <w:rsid w:val="009422CC"/>
    <w:rsid w:val="00942FAB"/>
    <w:rsid w:val="00943D20"/>
    <w:rsid w:val="009445A3"/>
    <w:rsid w:val="009447FC"/>
    <w:rsid w:val="009462B5"/>
    <w:rsid w:val="009465FB"/>
    <w:rsid w:val="00946EA3"/>
    <w:rsid w:val="009475D5"/>
    <w:rsid w:val="00947D97"/>
    <w:rsid w:val="00951DA2"/>
    <w:rsid w:val="00952111"/>
    <w:rsid w:val="0095334C"/>
    <w:rsid w:val="00954217"/>
    <w:rsid w:val="00954F76"/>
    <w:rsid w:val="00955BFE"/>
    <w:rsid w:val="00957F49"/>
    <w:rsid w:val="0096055A"/>
    <w:rsid w:val="00960AAB"/>
    <w:rsid w:val="00961137"/>
    <w:rsid w:val="0096204E"/>
    <w:rsid w:val="00962ACB"/>
    <w:rsid w:val="00962B4B"/>
    <w:rsid w:val="00962EC8"/>
    <w:rsid w:val="00965B62"/>
    <w:rsid w:val="0096610F"/>
    <w:rsid w:val="00966A8D"/>
    <w:rsid w:val="00967C1D"/>
    <w:rsid w:val="00970EA0"/>
    <w:rsid w:val="00971E27"/>
    <w:rsid w:val="00971FBD"/>
    <w:rsid w:val="009734D0"/>
    <w:rsid w:val="00973868"/>
    <w:rsid w:val="0097403A"/>
    <w:rsid w:val="00974FAF"/>
    <w:rsid w:val="009775AA"/>
    <w:rsid w:val="0097765E"/>
    <w:rsid w:val="00977A0D"/>
    <w:rsid w:val="00977B8F"/>
    <w:rsid w:val="00980F40"/>
    <w:rsid w:val="00980F9C"/>
    <w:rsid w:val="00983139"/>
    <w:rsid w:val="0098349C"/>
    <w:rsid w:val="009836AC"/>
    <w:rsid w:val="00985DE0"/>
    <w:rsid w:val="00986067"/>
    <w:rsid w:val="009863AF"/>
    <w:rsid w:val="00986D70"/>
    <w:rsid w:val="00986DEF"/>
    <w:rsid w:val="00986E47"/>
    <w:rsid w:val="00992E3A"/>
    <w:rsid w:val="00994858"/>
    <w:rsid w:val="009963C5"/>
    <w:rsid w:val="0099688C"/>
    <w:rsid w:val="0099741E"/>
    <w:rsid w:val="00997DD9"/>
    <w:rsid w:val="009A0737"/>
    <w:rsid w:val="009A1558"/>
    <w:rsid w:val="009A2FAF"/>
    <w:rsid w:val="009A5499"/>
    <w:rsid w:val="009B03F3"/>
    <w:rsid w:val="009B0515"/>
    <w:rsid w:val="009B20CE"/>
    <w:rsid w:val="009B36B5"/>
    <w:rsid w:val="009B397D"/>
    <w:rsid w:val="009B492F"/>
    <w:rsid w:val="009B5285"/>
    <w:rsid w:val="009B5355"/>
    <w:rsid w:val="009B5575"/>
    <w:rsid w:val="009B57B8"/>
    <w:rsid w:val="009B6804"/>
    <w:rsid w:val="009C05E1"/>
    <w:rsid w:val="009C0A55"/>
    <w:rsid w:val="009C19C6"/>
    <w:rsid w:val="009C1F58"/>
    <w:rsid w:val="009C21C0"/>
    <w:rsid w:val="009C36DA"/>
    <w:rsid w:val="009C3ADE"/>
    <w:rsid w:val="009C4912"/>
    <w:rsid w:val="009C5194"/>
    <w:rsid w:val="009C6BE0"/>
    <w:rsid w:val="009C7AE6"/>
    <w:rsid w:val="009D0608"/>
    <w:rsid w:val="009D0BA1"/>
    <w:rsid w:val="009D1C22"/>
    <w:rsid w:val="009D1C7D"/>
    <w:rsid w:val="009D2496"/>
    <w:rsid w:val="009D3543"/>
    <w:rsid w:val="009D4FD4"/>
    <w:rsid w:val="009D58D6"/>
    <w:rsid w:val="009D5E0E"/>
    <w:rsid w:val="009D63A0"/>
    <w:rsid w:val="009D67B7"/>
    <w:rsid w:val="009D690B"/>
    <w:rsid w:val="009D7356"/>
    <w:rsid w:val="009D7ED0"/>
    <w:rsid w:val="009E13A7"/>
    <w:rsid w:val="009E1636"/>
    <w:rsid w:val="009E1CD8"/>
    <w:rsid w:val="009E23F4"/>
    <w:rsid w:val="009E2603"/>
    <w:rsid w:val="009E29EF"/>
    <w:rsid w:val="009E2DAE"/>
    <w:rsid w:val="009E3B54"/>
    <w:rsid w:val="009E45B5"/>
    <w:rsid w:val="009E4D26"/>
    <w:rsid w:val="009E5065"/>
    <w:rsid w:val="009E531C"/>
    <w:rsid w:val="009E5646"/>
    <w:rsid w:val="009E5EF7"/>
    <w:rsid w:val="009E5FC8"/>
    <w:rsid w:val="009E6906"/>
    <w:rsid w:val="009E6ABB"/>
    <w:rsid w:val="009F0F0A"/>
    <w:rsid w:val="009F29B9"/>
    <w:rsid w:val="009F32AC"/>
    <w:rsid w:val="009F4903"/>
    <w:rsid w:val="009F5EBA"/>
    <w:rsid w:val="009F6252"/>
    <w:rsid w:val="009F636F"/>
    <w:rsid w:val="00A01D87"/>
    <w:rsid w:val="00A02065"/>
    <w:rsid w:val="00A02394"/>
    <w:rsid w:val="00A03088"/>
    <w:rsid w:val="00A030F3"/>
    <w:rsid w:val="00A03E3D"/>
    <w:rsid w:val="00A04C55"/>
    <w:rsid w:val="00A04F20"/>
    <w:rsid w:val="00A050F9"/>
    <w:rsid w:val="00A05E00"/>
    <w:rsid w:val="00A071F7"/>
    <w:rsid w:val="00A104F7"/>
    <w:rsid w:val="00A10839"/>
    <w:rsid w:val="00A143F1"/>
    <w:rsid w:val="00A14D8F"/>
    <w:rsid w:val="00A160DB"/>
    <w:rsid w:val="00A1659B"/>
    <w:rsid w:val="00A17F58"/>
    <w:rsid w:val="00A2042B"/>
    <w:rsid w:val="00A20978"/>
    <w:rsid w:val="00A224D2"/>
    <w:rsid w:val="00A22543"/>
    <w:rsid w:val="00A227BE"/>
    <w:rsid w:val="00A259A0"/>
    <w:rsid w:val="00A27466"/>
    <w:rsid w:val="00A3151D"/>
    <w:rsid w:val="00A31900"/>
    <w:rsid w:val="00A32DB0"/>
    <w:rsid w:val="00A334F6"/>
    <w:rsid w:val="00A33963"/>
    <w:rsid w:val="00A34B82"/>
    <w:rsid w:val="00A363B8"/>
    <w:rsid w:val="00A370B5"/>
    <w:rsid w:val="00A37530"/>
    <w:rsid w:val="00A37600"/>
    <w:rsid w:val="00A400D7"/>
    <w:rsid w:val="00A41A09"/>
    <w:rsid w:val="00A41CC9"/>
    <w:rsid w:val="00A425E5"/>
    <w:rsid w:val="00A42F05"/>
    <w:rsid w:val="00A43479"/>
    <w:rsid w:val="00A43E3E"/>
    <w:rsid w:val="00A44EC3"/>
    <w:rsid w:val="00A452E3"/>
    <w:rsid w:val="00A4661C"/>
    <w:rsid w:val="00A46C96"/>
    <w:rsid w:val="00A50350"/>
    <w:rsid w:val="00A517BC"/>
    <w:rsid w:val="00A527D3"/>
    <w:rsid w:val="00A5297F"/>
    <w:rsid w:val="00A53662"/>
    <w:rsid w:val="00A5482B"/>
    <w:rsid w:val="00A5725C"/>
    <w:rsid w:val="00A5797D"/>
    <w:rsid w:val="00A60FD2"/>
    <w:rsid w:val="00A61516"/>
    <w:rsid w:val="00A6191B"/>
    <w:rsid w:val="00A62E43"/>
    <w:rsid w:val="00A63207"/>
    <w:rsid w:val="00A64E5B"/>
    <w:rsid w:val="00A65D4C"/>
    <w:rsid w:val="00A7098F"/>
    <w:rsid w:val="00A712A9"/>
    <w:rsid w:val="00A71CBC"/>
    <w:rsid w:val="00A71E64"/>
    <w:rsid w:val="00A725FF"/>
    <w:rsid w:val="00A72906"/>
    <w:rsid w:val="00A73560"/>
    <w:rsid w:val="00A74C17"/>
    <w:rsid w:val="00A74C4A"/>
    <w:rsid w:val="00A7596F"/>
    <w:rsid w:val="00A76B63"/>
    <w:rsid w:val="00A771B8"/>
    <w:rsid w:val="00A7728C"/>
    <w:rsid w:val="00A800C1"/>
    <w:rsid w:val="00A80F25"/>
    <w:rsid w:val="00A80FA7"/>
    <w:rsid w:val="00A8267F"/>
    <w:rsid w:val="00A8273E"/>
    <w:rsid w:val="00A8401A"/>
    <w:rsid w:val="00A8471B"/>
    <w:rsid w:val="00A849CA"/>
    <w:rsid w:val="00A86CBA"/>
    <w:rsid w:val="00A8736C"/>
    <w:rsid w:val="00A87D34"/>
    <w:rsid w:val="00A91562"/>
    <w:rsid w:val="00A91B00"/>
    <w:rsid w:val="00A91DBD"/>
    <w:rsid w:val="00A92144"/>
    <w:rsid w:val="00A929F2"/>
    <w:rsid w:val="00A934E6"/>
    <w:rsid w:val="00AA08C5"/>
    <w:rsid w:val="00AA3036"/>
    <w:rsid w:val="00AA35DD"/>
    <w:rsid w:val="00AA4631"/>
    <w:rsid w:val="00AA5443"/>
    <w:rsid w:val="00AA74B7"/>
    <w:rsid w:val="00AB0E59"/>
    <w:rsid w:val="00AB29B2"/>
    <w:rsid w:val="00AB3258"/>
    <w:rsid w:val="00AB3C41"/>
    <w:rsid w:val="00AB56E0"/>
    <w:rsid w:val="00AB56E7"/>
    <w:rsid w:val="00AB5821"/>
    <w:rsid w:val="00AB631C"/>
    <w:rsid w:val="00AB7495"/>
    <w:rsid w:val="00AB7B0A"/>
    <w:rsid w:val="00AC0C33"/>
    <w:rsid w:val="00AC2C9D"/>
    <w:rsid w:val="00AC31AA"/>
    <w:rsid w:val="00AC49F1"/>
    <w:rsid w:val="00AC528D"/>
    <w:rsid w:val="00AC5C6D"/>
    <w:rsid w:val="00AC6133"/>
    <w:rsid w:val="00AC62A2"/>
    <w:rsid w:val="00AC6601"/>
    <w:rsid w:val="00AC6A6B"/>
    <w:rsid w:val="00AC7211"/>
    <w:rsid w:val="00AC7BC8"/>
    <w:rsid w:val="00AC7D88"/>
    <w:rsid w:val="00AD0634"/>
    <w:rsid w:val="00AD2797"/>
    <w:rsid w:val="00AD2AFE"/>
    <w:rsid w:val="00AD3611"/>
    <w:rsid w:val="00AD3A73"/>
    <w:rsid w:val="00AD47B9"/>
    <w:rsid w:val="00AD4B19"/>
    <w:rsid w:val="00AD5578"/>
    <w:rsid w:val="00AD6DC3"/>
    <w:rsid w:val="00AD6EB3"/>
    <w:rsid w:val="00AE1637"/>
    <w:rsid w:val="00AE24F4"/>
    <w:rsid w:val="00AE3B51"/>
    <w:rsid w:val="00AE4FFB"/>
    <w:rsid w:val="00AE6F75"/>
    <w:rsid w:val="00AE7D5C"/>
    <w:rsid w:val="00AF0423"/>
    <w:rsid w:val="00AF068D"/>
    <w:rsid w:val="00AF0F56"/>
    <w:rsid w:val="00AF117D"/>
    <w:rsid w:val="00AF1AC8"/>
    <w:rsid w:val="00AF2411"/>
    <w:rsid w:val="00AF2F71"/>
    <w:rsid w:val="00AF2F75"/>
    <w:rsid w:val="00AF428E"/>
    <w:rsid w:val="00AF6048"/>
    <w:rsid w:val="00AF6412"/>
    <w:rsid w:val="00AF6488"/>
    <w:rsid w:val="00AF6B73"/>
    <w:rsid w:val="00AF6CEA"/>
    <w:rsid w:val="00B008BD"/>
    <w:rsid w:val="00B025C0"/>
    <w:rsid w:val="00B03EA2"/>
    <w:rsid w:val="00B04850"/>
    <w:rsid w:val="00B049A0"/>
    <w:rsid w:val="00B049AD"/>
    <w:rsid w:val="00B05254"/>
    <w:rsid w:val="00B1039B"/>
    <w:rsid w:val="00B10878"/>
    <w:rsid w:val="00B12C1B"/>
    <w:rsid w:val="00B14114"/>
    <w:rsid w:val="00B14164"/>
    <w:rsid w:val="00B17F1B"/>
    <w:rsid w:val="00B221DC"/>
    <w:rsid w:val="00B259BC"/>
    <w:rsid w:val="00B25F10"/>
    <w:rsid w:val="00B271D9"/>
    <w:rsid w:val="00B27390"/>
    <w:rsid w:val="00B309D1"/>
    <w:rsid w:val="00B32707"/>
    <w:rsid w:val="00B3288D"/>
    <w:rsid w:val="00B32D36"/>
    <w:rsid w:val="00B32DF8"/>
    <w:rsid w:val="00B32F5E"/>
    <w:rsid w:val="00B35A6A"/>
    <w:rsid w:val="00B36970"/>
    <w:rsid w:val="00B3750D"/>
    <w:rsid w:val="00B43428"/>
    <w:rsid w:val="00B434CD"/>
    <w:rsid w:val="00B43710"/>
    <w:rsid w:val="00B45653"/>
    <w:rsid w:val="00B50326"/>
    <w:rsid w:val="00B51DC4"/>
    <w:rsid w:val="00B5327E"/>
    <w:rsid w:val="00B534EB"/>
    <w:rsid w:val="00B54069"/>
    <w:rsid w:val="00B54163"/>
    <w:rsid w:val="00B5499B"/>
    <w:rsid w:val="00B5504A"/>
    <w:rsid w:val="00B55152"/>
    <w:rsid w:val="00B551BA"/>
    <w:rsid w:val="00B55443"/>
    <w:rsid w:val="00B556D4"/>
    <w:rsid w:val="00B567E2"/>
    <w:rsid w:val="00B57864"/>
    <w:rsid w:val="00B578FA"/>
    <w:rsid w:val="00B57CC5"/>
    <w:rsid w:val="00B6013B"/>
    <w:rsid w:val="00B61739"/>
    <w:rsid w:val="00B6257E"/>
    <w:rsid w:val="00B63288"/>
    <w:rsid w:val="00B6445D"/>
    <w:rsid w:val="00B6451D"/>
    <w:rsid w:val="00B65999"/>
    <w:rsid w:val="00B66696"/>
    <w:rsid w:val="00B66984"/>
    <w:rsid w:val="00B66DD2"/>
    <w:rsid w:val="00B675BE"/>
    <w:rsid w:val="00B70024"/>
    <w:rsid w:val="00B700D3"/>
    <w:rsid w:val="00B7191A"/>
    <w:rsid w:val="00B722F8"/>
    <w:rsid w:val="00B72D20"/>
    <w:rsid w:val="00B72F5C"/>
    <w:rsid w:val="00B731BF"/>
    <w:rsid w:val="00B764B3"/>
    <w:rsid w:val="00B76A64"/>
    <w:rsid w:val="00B774EB"/>
    <w:rsid w:val="00B80963"/>
    <w:rsid w:val="00B818B5"/>
    <w:rsid w:val="00B82D75"/>
    <w:rsid w:val="00B8311E"/>
    <w:rsid w:val="00B83EEB"/>
    <w:rsid w:val="00B84986"/>
    <w:rsid w:val="00B86FDE"/>
    <w:rsid w:val="00B9110E"/>
    <w:rsid w:val="00B91C9C"/>
    <w:rsid w:val="00B92F1E"/>
    <w:rsid w:val="00B93197"/>
    <w:rsid w:val="00B9329B"/>
    <w:rsid w:val="00B96771"/>
    <w:rsid w:val="00B96840"/>
    <w:rsid w:val="00B96C50"/>
    <w:rsid w:val="00B96F92"/>
    <w:rsid w:val="00B96FD2"/>
    <w:rsid w:val="00B97136"/>
    <w:rsid w:val="00B9776D"/>
    <w:rsid w:val="00BA0D41"/>
    <w:rsid w:val="00BA17EB"/>
    <w:rsid w:val="00BA279C"/>
    <w:rsid w:val="00BA2A98"/>
    <w:rsid w:val="00BA3A4A"/>
    <w:rsid w:val="00BA4F32"/>
    <w:rsid w:val="00BA668D"/>
    <w:rsid w:val="00BA71F2"/>
    <w:rsid w:val="00BA734D"/>
    <w:rsid w:val="00BA7807"/>
    <w:rsid w:val="00BA7B93"/>
    <w:rsid w:val="00BA7C3E"/>
    <w:rsid w:val="00BA7D48"/>
    <w:rsid w:val="00BB08B4"/>
    <w:rsid w:val="00BB08C7"/>
    <w:rsid w:val="00BB11FE"/>
    <w:rsid w:val="00BB1566"/>
    <w:rsid w:val="00BB1D5B"/>
    <w:rsid w:val="00BB2042"/>
    <w:rsid w:val="00BB226C"/>
    <w:rsid w:val="00BB46E6"/>
    <w:rsid w:val="00BB5026"/>
    <w:rsid w:val="00BB5643"/>
    <w:rsid w:val="00BC01B8"/>
    <w:rsid w:val="00BC0B9A"/>
    <w:rsid w:val="00BC1BB5"/>
    <w:rsid w:val="00BC259A"/>
    <w:rsid w:val="00BC60F3"/>
    <w:rsid w:val="00BD0518"/>
    <w:rsid w:val="00BD05E6"/>
    <w:rsid w:val="00BD122E"/>
    <w:rsid w:val="00BD23DC"/>
    <w:rsid w:val="00BD3A72"/>
    <w:rsid w:val="00BD5D6F"/>
    <w:rsid w:val="00BD6271"/>
    <w:rsid w:val="00BD66B7"/>
    <w:rsid w:val="00BD792C"/>
    <w:rsid w:val="00BE0D20"/>
    <w:rsid w:val="00BE1854"/>
    <w:rsid w:val="00BE1EC9"/>
    <w:rsid w:val="00BE578F"/>
    <w:rsid w:val="00BE6B0E"/>
    <w:rsid w:val="00BF07AD"/>
    <w:rsid w:val="00BF0FEB"/>
    <w:rsid w:val="00BF2E97"/>
    <w:rsid w:val="00BF3189"/>
    <w:rsid w:val="00BF35DB"/>
    <w:rsid w:val="00BF3697"/>
    <w:rsid w:val="00BF3C95"/>
    <w:rsid w:val="00BF42AE"/>
    <w:rsid w:val="00BF43A5"/>
    <w:rsid w:val="00BF4657"/>
    <w:rsid w:val="00BF49B4"/>
    <w:rsid w:val="00BF4A25"/>
    <w:rsid w:val="00BF50F2"/>
    <w:rsid w:val="00BF5693"/>
    <w:rsid w:val="00BF6596"/>
    <w:rsid w:val="00C01561"/>
    <w:rsid w:val="00C01FFF"/>
    <w:rsid w:val="00C02471"/>
    <w:rsid w:val="00C03412"/>
    <w:rsid w:val="00C03416"/>
    <w:rsid w:val="00C04046"/>
    <w:rsid w:val="00C059F9"/>
    <w:rsid w:val="00C05C46"/>
    <w:rsid w:val="00C066B8"/>
    <w:rsid w:val="00C06719"/>
    <w:rsid w:val="00C071F0"/>
    <w:rsid w:val="00C07286"/>
    <w:rsid w:val="00C07360"/>
    <w:rsid w:val="00C07A92"/>
    <w:rsid w:val="00C07FDD"/>
    <w:rsid w:val="00C1061D"/>
    <w:rsid w:val="00C1125C"/>
    <w:rsid w:val="00C11334"/>
    <w:rsid w:val="00C11353"/>
    <w:rsid w:val="00C11CEE"/>
    <w:rsid w:val="00C121AA"/>
    <w:rsid w:val="00C123BC"/>
    <w:rsid w:val="00C12FD6"/>
    <w:rsid w:val="00C14908"/>
    <w:rsid w:val="00C15311"/>
    <w:rsid w:val="00C20985"/>
    <w:rsid w:val="00C21423"/>
    <w:rsid w:val="00C219AC"/>
    <w:rsid w:val="00C23143"/>
    <w:rsid w:val="00C2374F"/>
    <w:rsid w:val="00C23F45"/>
    <w:rsid w:val="00C244B8"/>
    <w:rsid w:val="00C25172"/>
    <w:rsid w:val="00C266AE"/>
    <w:rsid w:val="00C27CED"/>
    <w:rsid w:val="00C3482B"/>
    <w:rsid w:val="00C34D4E"/>
    <w:rsid w:val="00C34E74"/>
    <w:rsid w:val="00C3513D"/>
    <w:rsid w:val="00C366B1"/>
    <w:rsid w:val="00C37391"/>
    <w:rsid w:val="00C40066"/>
    <w:rsid w:val="00C40402"/>
    <w:rsid w:val="00C4175E"/>
    <w:rsid w:val="00C41AA7"/>
    <w:rsid w:val="00C41B5C"/>
    <w:rsid w:val="00C4271A"/>
    <w:rsid w:val="00C42769"/>
    <w:rsid w:val="00C4361A"/>
    <w:rsid w:val="00C436FE"/>
    <w:rsid w:val="00C43E05"/>
    <w:rsid w:val="00C4498F"/>
    <w:rsid w:val="00C464E3"/>
    <w:rsid w:val="00C46E42"/>
    <w:rsid w:val="00C473AF"/>
    <w:rsid w:val="00C474F0"/>
    <w:rsid w:val="00C500C9"/>
    <w:rsid w:val="00C50943"/>
    <w:rsid w:val="00C50F06"/>
    <w:rsid w:val="00C510EC"/>
    <w:rsid w:val="00C51623"/>
    <w:rsid w:val="00C52C08"/>
    <w:rsid w:val="00C52EDF"/>
    <w:rsid w:val="00C54A12"/>
    <w:rsid w:val="00C55AED"/>
    <w:rsid w:val="00C55E1A"/>
    <w:rsid w:val="00C571B4"/>
    <w:rsid w:val="00C6148C"/>
    <w:rsid w:val="00C61841"/>
    <w:rsid w:val="00C61D17"/>
    <w:rsid w:val="00C62DC2"/>
    <w:rsid w:val="00C645C8"/>
    <w:rsid w:val="00C6486C"/>
    <w:rsid w:val="00C64D9B"/>
    <w:rsid w:val="00C668FE"/>
    <w:rsid w:val="00C671FB"/>
    <w:rsid w:val="00C67979"/>
    <w:rsid w:val="00C67DF6"/>
    <w:rsid w:val="00C70295"/>
    <w:rsid w:val="00C70690"/>
    <w:rsid w:val="00C70D65"/>
    <w:rsid w:val="00C71002"/>
    <w:rsid w:val="00C71011"/>
    <w:rsid w:val="00C71AEF"/>
    <w:rsid w:val="00C71BD0"/>
    <w:rsid w:val="00C73AE7"/>
    <w:rsid w:val="00C761BD"/>
    <w:rsid w:val="00C76336"/>
    <w:rsid w:val="00C768BE"/>
    <w:rsid w:val="00C77E58"/>
    <w:rsid w:val="00C77E91"/>
    <w:rsid w:val="00C813F9"/>
    <w:rsid w:val="00C82823"/>
    <w:rsid w:val="00C830AF"/>
    <w:rsid w:val="00C8330F"/>
    <w:rsid w:val="00C84344"/>
    <w:rsid w:val="00C8442E"/>
    <w:rsid w:val="00C84691"/>
    <w:rsid w:val="00C8477C"/>
    <w:rsid w:val="00C877EB"/>
    <w:rsid w:val="00C93016"/>
    <w:rsid w:val="00C93A18"/>
    <w:rsid w:val="00C9425B"/>
    <w:rsid w:val="00C94A48"/>
    <w:rsid w:val="00C94A4A"/>
    <w:rsid w:val="00C94FCB"/>
    <w:rsid w:val="00C96121"/>
    <w:rsid w:val="00C96216"/>
    <w:rsid w:val="00C9674F"/>
    <w:rsid w:val="00C96F70"/>
    <w:rsid w:val="00C97FE5"/>
    <w:rsid w:val="00CA05B9"/>
    <w:rsid w:val="00CA0707"/>
    <w:rsid w:val="00CA078E"/>
    <w:rsid w:val="00CA1C6C"/>
    <w:rsid w:val="00CA2D5B"/>
    <w:rsid w:val="00CA4831"/>
    <w:rsid w:val="00CA4A7B"/>
    <w:rsid w:val="00CA4BF3"/>
    <w:rsid w:val="00CA5586"/>
    <w:rsid w:val="00CA5B9A"/>
    <w:rsid w:val="00CA5E1B"/>
    <w:rsid w:val="00CA662D"/>
    <w:rsid w:val="00CA6939"/>
    <w:rsid w:val="00CA6AC4"/>
    <w:rsid w:val="00CB0D7F"/>
    <w:rsid w:val="00CB2BE9"/>
    <w:rsid w:val="00CB2DCC"/>
    <w:rsid w:val="00CB5812"/>
    <w:rsid w:val="00CB6958"/>
    <w:rsid w:val="00CB6EE5"/>
    <w:rsid w:val="00CB786B"/>
    <w:rsid w:val="00CC0498"/>
    <w:rsid w:val="00CC0A3B"/>
    <w:rsid w:val="00CC1419"/>
    <w:rsid w:val="00CC1606"/>
    <w:rsid w:val="00CC24BA"/>
    <w:rsid w:val="00CC2A72"/>
    <w:rsid w:val="00CC3286"/>
    <w:rsid w:val="00CC403F"/>
    <w:rsid w:val="00CC4C58"/>
    <w:rsid w:val="00CC4D4B"/>
    <w:rsid w:val="00CC7C2C"/>
    <w:rsid w:val="00CD05E3"/>
    <w:rsid w:val="00CD0AA2"/>
    <w:rsid w:val="00CD1A8D"/>
    <w:rsid w:val="00CD234F"/>
    <w:rsid w:val="00CD4C0A"/>
    <w:rsid w:val="00CD4E1B"/>
    <w:rsid w:val="00CD631E"/>
    <w:rsid w:val="00CD73EF"/>
    <w:rsid w:val="00CE057F"/>
    <w:rsid w:val="00CE0612"/>
    <w:rsid w:val="00CE093F"/>
    <w:rsid w:val="00CE225C"/>
    <w:rsid w:val="00CE2499"/>
    <w:rsid w:val="00CE36F3"/>
    <w:rsid w:val="00CE5082"/>
    <w:rsid w:val="00CE75D3"/>
    <w:rsid w:val="00CE7E2D"/>
    <w:rsid w:val="00CF0F81"/>
    <w:rsid w:val="00CF1BAF"/>
    <w:rsid w:val="00CF1D1C"/>
    <w:rsid w:val="00CF27B8"/>
    <w:rsid w:val="00CF581B"/>
    <w:rsid w:val="00CF6EE7"/>
    <w:rsid w:val="00CF7559"/>
    <w:rsid w:val="00CF7CFE"/>
    <w:rsid w:val="00CF7EED"/>
    <w:rsid w:val="00CF7FD8"/>
    <w:rsid w:val="00D009D4"/>
    <w:rsid w:val="00D02511"/>
    <w:rsid w:val="00D03468"/>
    <w:rsid w:val="00D038E7"/>
    <w:rsid w:val="00D03EA0"/>
    <w:rsid w:val="00D042E7"/>
    <w:rsid w:val="00D05359"/>
    <w:rsid w:val="00D059E0"/>
    <w:rsid w:val="00D063BC"/>
    <w:rsid w:val="00D06902"/>
    <w:rsid w:val="00D07350"/>
    <w:rsid w:val="00D075F3"/>
    <w:rsid w:val="00D10ECE"/>
    <w:rsid w:val="00D119E3"/>
    <w:rsid w:val="00D11BFC"/>
    <w:rsid w:val="00D12F03"/>
    <w:rsid w:val="00D133BF"/>
    <w:rsid w:val="00D15A96"/>
    <w:rsid w:val="00D15F9A"/>
    <w:rsid w:val="00D1661C"/>
    <w:rsid w:val="00D17FD3"/>
    <w:rsid w:val="00D223FA"/>
    <w:rsid w:val="00D224DB"/>
    <w:rsid w:val="00D22F5F"/>
    <w:rsid w:val="00D23834"/>
    <w:rsid w:val="00D23876"/>
    <w:rsid w:val="00D2478E"/>
    <w:rsid w:val="00D25761"/>
    <w:rsid w:val="00D26C47"/>
    <w:rsid w:val="00D276C6"/>
    <w:rsid w:val="00D27758"/>
    <w:rsid w:val="00D3004A"/>
    <w:rsid w:val="00D32F92"/>
    <w:rsid w:val="00D330AC"/>
    <w:rsid w:val="00D337CC"/>
    <w:rsid w:val="00D358E8"/>
    <w:rsid w:val="00D37F6C"/>
    <w:rsid w:val="00D40A3D"/>
    <w:rsid w:val="00D40DC1"/>
    <w:rsid w:val="00D41349"/>
    <w:rsid w:val="00D41383"/>
    <w:rsid w:val="00D41D95"/>
    <w:rsid w:val="00D42238"/>
    <w:rsid w:val="00D426A4"/>
    <w:rsid w:val="00D43C2D"/>
    <w:rsid w:val="00D43FF2"/>
    <w:rsid w:val="00D444A8"/>
    <w:rsid w:val="00D44749"/>
    <w:rsid w:val="00D47432"/>
    <w:rsid w:val="00D478C8"/>
    <w:rsid w:val="00D47BFD"/>
    <w:rsid w:val="00D5009C"/>
    <w:rsid w:val="00D50EC6"/>
    <w:rsid w:val="00D510E8"/>
    <w:rsid w:val="00D52443"/>
    <w:rsid w:val="00D527E3"/>
    <w:rsid w:val="00D55702"/>
    <w:rsid w:val="00D5636B"/>
    <w:rsid w:val="00D56E72"/>
    <w:rsid w:val="00D578F9"/>
    <w:rsid w:val="00D60135"/>
    <w:rsid w:val="00D6065C"/>
    <w:rsid w:val="00D60F9A"/>
    <w:rsid w:val="00D627E9"/>
    <w:rsid w:val="00D634F5"/>
    <w:rsid w:val="00D65B6F"/>
    <w:rsid w:val="00D65CFF"/>
    <w:rsid w:val="00D669BE"/>
    <w:rsid w:val="00D6714D"/>
    <w:rsid w:val="00D706A4"/>
    <w:rsid w:val="00D71369"/>
    <w:rsid w:val="00D71B80"/>
    <w:rsid w:val="00D73A0F"/>
    <w:rsid w:val="00D73EE4"/>
    <w:rsid w:val="00D744F6"/>
    <w:rsid w:val="00D74FAB"/>
    <w:rsid w:val="00D751FB"/>
    <w:rsid w:val="00D7546F"/>
    <w:rsid w:val="00D75F5E"/>
    <w:rsid w:val="00D7775D"/>
    <w:rsid w:val="00D7779C"/>
    <w:rsid w:val="00D77C3D"/>
    <w:rsid w:val="00D80070"/>
    <w:rsid w:val="00D802DD"/>
    <w:rsid w:val="00D81F67"/>
    <w:rsid w:val="00D82169"/>
    <w:rsid w:val="00D82A2B"/>
    <w:rsid w:val="00D82A5C"/>
    <w:rsid w:val="00D83669"/>
    <w:rsid w:val="00D8610E"/>
    <w:rsid w:val="00D86750"/>
    <w:rsid w:val="00D86E20"/>
    <w:rsid w:val="00D90534"/>
    <w:rsid w:val="00D90FCC"/>
    <w:rsid w:val="00D9159D"/>
    <w:rsid w:val="00D918F9"/>
    <w:rsid w:val="00D91C84"/>
    <w:rsid w:val="00D9281B"/>
    <w:rsid w:val="00D929CC"/>
    <w:rsid w:val="00D92A78"/>
    <w:rsid w:val="00D92B35"/>
    <w:rsid w:val="00D92B51"/>
    <w:rsid w:val="00D92DE6"/>
    <w:rsid w:val="00D93407"/>
    <w:rsid w:val="00D939A3"/>
    <w:rsid w:val="00D9449A"/>
    <w:rsid w:val="00D9461C"/>
    <w:rsid w:val="00D94B72"/>
    <w:rsid w:val="00D94BA4"/>
    <w:rsid w:val="00D95CF4"/>
    <w:rsid w:val="00D97550"/>
    <w:rsid w:val="00DA0953"/>
    <w:rsid w:val="00DA099F"/>
    <w:rsid w:val="00DA0FFC"/>
    <w:rsid w:val="00DA205C"/>
    <w:rsid w:val="00DA315B"/>
    <w:rsid w:val="00DA4605"/>
    <w:rsid w:val="00DA7D00"/>
    <w:rsid w:val="00DB0BEB"/>
    <w:rsid w:val="00DB1A42"/>
    <w:rsid w:val="00DB257A"/>
    <w:rsid w:val="00DB434A"/>
    <w:rsid w:val="00DB4F62"/>
    <w:rsid w:val="00DB5394"/>
    <w:rsid w:val="00DB6175"/>
    <w:rsid w:val="00DB7B15"/>
    <w:rsid w:val="00DC00E9"/>
    <w:rsid w:val="00DC0322"/>
    <w:rsid w:val="00DC09F0"/>
    <w:rsid w:val="00DC1983"/>
    <w:rsid w:val="00DC370F"/>
    <w:rsid w:val="00DC5AB7"/>
    <w:rsid w:val="00DC66D8"/>
    <w:rsid w:val="00DC75AB"/>
    <w:rsid w:val="00DD0CA9"/>
    <w:rsid w:val="00DD1421"/>
    <w:rsid w:val="00DD17A5"/>
    <w:rsid w:val="00DD26E9"/>
    <w:rsid w:val="00DD27C7"/>
    <w:rsid w:val="00DD6156"/>
    <w:rsid w:val="00DD64D0"/>
    <w:rsid w:val="00DD683C"/>
    <w:rsid w:val="00DD69CD"/>
    <w:rsid w:val="00DD744E"/>
    <w:rsid w:val="00DD7453"/>
    <w:rsid w:val="00DD7AC9"/>
    <w:rsid w:val="00DE04D2"/>
    <w:rsid w:val="00DE07D6"/>
    <w:rsid w:val="00DE14BC"/>
    <w:rsid w:val="00DE22E2"/>
    <w:rsid w:val="00DE23CD"/>
    <w:rsid w:val="00DE2842"/>
    <w:rsid w:val="00DE36EB"/>
    <w:rsid w:val="00DE5205"/>
    <w:rsid w:val="00DE527A"/>
    <w:rsid w:val="00DE5B31"/>
    <w:rsid w:val="00DE6243"/>
    <w:rsid w:val="00DE6F4D"/>
    <w:rsid w:val="00DE7E2A"/>
    <w:rsid w:val="00DF21A0"/>
    <w:rsid w:val="00DF243D"/>
    <w:rsid w:val="00DF261D"/>
    <w:rsid w:val="00DF36EB"/>
    <w:rsid w:val="00DF5C47"/>
    <w:rsid w:val="00DF6705"/>
    <w:rsid w:val="00DF6A0F"/>
    <w:rsid w:val="00DF6C80"/>
    <w:rsid w:val="00DF6E40"/>
    <w:rsid w:val="00DF6F22"/>
    <w:rsid w:val="00DF76C9"/>
    <w:rsid w:val="00E00712"/>
    <w:rsid w:val="00E0155A"/>
    <w:rsid w:val="00E0613A"/>
    <w:rsid w:val="00E0631D"/>
    <w:rsid w:val="00E0643E"/>
    <w:rsid w:val="00E06AB2"/>
    <w:rsid w:val="00E076A8"/>
    <w:rsid w:val="00E07B85"/>
    <w:rsid w:val="00E07D20"/>
    <w:rsid w:val="00E10502"/>
    <w:rsid w:val="00E1072F"/>
    <w:rsid w:val="00E10FC1"/>
    <w:rsid w:val="00E111AF"/>
    <w:rsid w:val="00E126DC"/>
    <w:rsid w:val="00E12FA3"/>
    <w:rsid w:val="00E15340"/>
    <w:rsid w:val="00E159DF"/>
    <w:rsid w:val="00E15F67"/>
    <w:rsid w:val="00E16538"/>
    <w:rsid w:val="00E169B2"/>
    <w:rsid w:val="00E16FD0"/>
    <w:rsid w:val="00E212F1"/>
    <w:rsid w:val="00E215FA"/>
    <w:rsid w:val="00E21D55"/>
    <w:rsid w:val="00E21F6F"/>
    <w:rsid w:val="00E2200C"/>
    <w:rsid w:val="00E22F02"/>
    <w:rsid w:val="00E238C7"/>
    <w:rsid w:val="00E23F5F"/>
    <w:rsid w:val="00E2425E"/>
    <w:rsid w:val="00E2453C"/>
    <w:rsid w:val="00E2503E"/>
    <w:rsid w:val="00E25E21"/>
    <w:rsid w:val="00E27D82"/>
    <w:rsid w:val="00E30322"/>
    <w:rsid w:val="00E305BF"/>
    <w:rsid w:val="00E317C9"/>
    <w:rsid w:val="00E32260"/>
    <w:rsid w:val="00E3238F"/>
    <w:rsid w:val="00E33EC1"/>
    <w:rsid w:val="00E352A2"/>
    <w:rsid w:val="00E35AB8"/>
    <w:rsid w:val="00E35E48"/>
    <w:rsid w:val="00E36C6C"/>
    <w:rsid w:val="00E371B7"/>
    <w:rsid w:val="00E3756D"/>
    <w:rsid w:val="00E37BD0"/>
    <w:rsid w:val="00E37C51"/>
    <w:rsid w:val="00E40489"/>
    <w:rsid w:val="00E40601"/>
    <w:rsid w:val="00E411CF"/>
    <w:rsid w:val="00E41222"/>
    <w:rsid w:val="00E4339E"/>
    <w:rsid w:val="00E4468D"/>
    <w:rsid w:val="00E44C5A"/>
    <w:rsid w:val="00E459FC"/>
    <w:rsid w:val="00E46886"/>
    <w:rsid w:val="00E47D39"/>
    <w:rsid w:val="00E50288"/>
    <w:rsid w:val="00E5168B"/>
    <w:rsid w:val="00E51D7B"/>
    <w:rsid w:val="00E51FD5"/>
    <w:rsid w:val="00E522AD"/>
    <w:rsid w:val="00E53CC1"/>
    <w:rsid w:val="00E53F49"/>
    <w:rsid w:val="00E54A75"/>
    <w:rsid w:val="00E5540A"/>
    <w:rsid w:val="00E56337"/>
    <w:rsid w:val="00E579DA"/>
    <w:rsid w:val="00E60390"/>
    <w:rsid w:val="00E61A2A"/>
    <w:rsid w:val="00E61B4E"/>
    <w:rsid w:val="00E62902"/>
    <w:rsid w:val="00E62AA0"/>
    <w:rsid w:val="00E65695"/>
    <w:rsid w:val="00E656D8"/>
    <w:rsid w:val="00E6681C"/>
    <w:rsid w:val="00E675DE"/>
    <w:rsid w:val="00E70DC7"/>
    <w:rsid w:val="00E73EBB"/>
    <w:rsid w:val="00E75C4D"/>
    <w:rsid w:val="00E75E94"/>
    <w:rsid w:val="00E76C20"/>
    <w:rsid w:val="00E77898"/>
    <w:rsid w:val="00E803EA"/>
    <w:rsid w:val="00E82E4A"/>
    <w:rsid w:val="00E83B92"/>
    <w:rsid w:val="00E84BE4"/>
    <w:rsid w:val="00E84F98"/>
    <w:rsid w:val="00E8690D"/>
    <w:rsid w:val="00E86939"/>
    <w:rsid w:val="00E86B19"/>
    <w:rsid w:val="00E86D94"/>
    <w:rsid w:val="00E8784A"/>
    <w:rsid w:val="00E87F9B"/>
    <w:rsid w:val="00E916DF"/>
    <w:rsid w:val="00E91864"/>
    <w:rsid w:val="00E91D18"/>
    <w:rsid w:val="00E92492"/>
    <w:rsid w:val="00E92515"/>
    <w:rsid w:val="00E92F40"/>
    <w:rsid w:val="00E93068"/>
    <w:rsid w:val="00E9367C"/>
    <w:rsid w:val="00E94B62"/>
    <w:rsid w:val="00E9516B"/>
    <w:rsid w:val="00E95265"/>
    <w:rsid w:val="00E9548D"/>
    <w:rsid w:val="00E95962"/>
    <w:rsid w:val="00E95CC2"/>
    <w:rsid w:val="00E97A77"/>
    <w:rsid w:val="00EA0458"/>
    <w:rsid w:val="00EA173E"/>
    <w:rsid w:val="00EA1F9D"/>
    <w:rsid w:val="00EA282E"/>
    <w:rsid w:val="00EA2A45"/>
    <w:rsid w:val="00EA2D66"/>
    <w:rsid w:val="00EA567E"/>
    <w:rsid w:val="00EA5A76"/>
    <w:rsid w:val="00EB04A3"/>
    <w:rsid w:val="00EB08A6"/>
    <w:rsid w:val="00EB145C"/>
    <w:rsid w:val="00EB17C1"/>
    <w:rsid w:val="00EB18BD"/>
    <w:rsid w:val="00EB1C62"/>
    <w:rsid w:val="00EB42EB"/>
    <w:rsid w:val="00EB4909"/>
    <w:rsid w:val="00EB5391"/>
    <w:rsid w:val="00EB57B1"/>
    <w:rsid w:val="00EB5A13"/>
    <w:rsid w:val="00EB5D71"/>
    <w:rsid w:val="00EB69E6"/>
    <w:rsid w:val="00EB6B55"/>
    <w:rsid w:val="00EB6D52"/>
    <w:rsid w:val="00EC01AF"/>
    <w:rsid w:val="00EC0B3E"/>
    <w:rsid w:val="00EC23FF"/>
    <w:rsid w:val="00EC2B07"/>
    <w:rsid w:val="00EC2C7E"/>
    <w:rsid w:val="00EC2E5C"/>
    <w:rsid w:val="00EC41FC"/>
    <w:rsid w:val="00EC5798"/>
    <w:rsid w:val="00EC5BCE"/>
    <w:rsid w:val="00EC6834"/>
    <w:rsid w:val="00EC7FDF"/>
    <w:rsid w:val="00ED0619"/>
    <w:rsid w:val="00ED0D37"/>
    <w:rsid w:val="00ED15A2"/>
    <w:rsid w:val="00ED32F6"/>
    <w:rsid w:val="00ED44E7"/>
    <w:rsid w:val="00ED45CB"/>
    <w:rsid w:val="00ED477D"/>
    <w:rsid w:val="00ED51F3"/>
    <w:rsid w:val="00ED6FFA"/>
    <w:rsid w:val="00ED7865"/>
    <w:rsid w:val="00EE179D"/>
    <w:rsid w:val="00EE2C92"/>
    <w:rsid w:val="00EE2D7A"/>
    <w:rsid w:val="00EE337A"/>
    <w:rsid w:val="00EE3510"/>
    <w:rsid w:val="00EE361E"/>
    <w:rsid w:val="00EE3E81"/>
    <w:rsid w:val="00EE48BE"/>
    <w:rsid w:val="00EE4D80"/>
    <w:rsid w:val="00EE5916"/>
    <w:rsid w:val="00EE631A"/>
    <w:rsid w:val="00EE6416"/>
    <w:rsid w:val="00EE68AE"/>
    <w:rsid w:val="00EE7095"/>
    <w:rsid w:val="00EE7142"/>
    <w:rsid w:val="00EE7378"/>
    <w:rsid w:val="00EE77ED"/>
    <w:rsid w:val="00EF18FA"/>
    <w:rsid w:val="00EF1A00"/>
    <w:rsid w:val="00EF1E9E"/>
    <w:rsid w:val="00EF26E8"/>
    <w:rsid w:val="00EF2FD5"/>
    <w:rsid w:val="00EF3D8E"/>
    <w:rsid w:val="00EF5924"/>
    <w:rsid w:val="00EF5CCA"/>
    <w:rsid w:val="00EF61ED"/>
    <w:rsid w:val="00EF6249"/>
    <w:rsid w:val="00EF63D3"/>
    <w:rsid w:val="00F00757"/>
    <w:rsid w:val="00F01F7D"/>
    <w:rsid w:val="00F04097"/>
    <w:rsid w:val="00F042A0"/>
    <w:rsid w:val="00F04D78"/>
    <w:rsid w:val="00F067C8"/>
    <w:rsid w:val="00F075DF"/>
    <w:rsid w:val="00F1017C"/>
    <w:rsid w:val="00F103C8"/>
    <w:rsid w:val="00F118C9"/>
    <w:rsid w:val="00F11BEE"/>
    <w:rsid w:val="00F122ED"/>
    <w:rsid w:val="00F12478"/>
    <w:rsid w:val="00F12BD1"/>
    <w:rsid w:val="00F13B1C"/>
    <w:rsid w:val="00F141E1"/>
    <w:rsid w:val="00F15961"/>
    <w:rsid w:val="00F1666D"/>
    <w:rsid w:val="00F1705A"/>
    <w:rsid w:val="00F17554"/>
    <w:rsid w:val="00F20290"/>
    <w:rsid w:val="00F205C4"/>
    <w:rsid w:val="00F215BC"/>
    <w:rsid w:val="00F23FFD"/>
    <w:rsid w:val="00F2443D"/>
    <w:rsid w:val="00F24C13"/>
    <w:rsid w:val="00F25832"/>
    <w:rsid w:val="00F261AE"/>
    <w:rsid w:val="00F273F2"/>
    <w:rsid w:val="00F27E78"/>
    <w:rsid w:val="00F31C78"/>
    <w:rsid w:val="00F31E27"/>
    <w:rsid w:val="00F3227A"/>
    <w:rsid w:val="00F32F10"/>
    <w:rsid w:val="00F365BD"/>
    <w:rsid w:val="00F36678"/>
    <w:rsid w:val="00F37388"/>
    <w:rsid w:val="00F37A5B"/>
    <w:rsid w:val="00F37BED"/>
    <w:rsid w:val="00F40EAF"/>
    <w:rsid w:val="00F42A9F"/>
    <w:rsid w:val="00F42AB6"/>
    <w:rsid w:val="00F44F41"/>
    <w:rsid w:val="00F45980"/>
    <w:rsid w:val="00F469BB"/>
    <w:rsid w:val="00F46CE1"/>
    <w:rsid w:val="00F47386"/>
    <w:rsid w:val="00F51DA9"/>
    <w:rsid w:val="00F53D86"/>
    <w:rsid w:val="00F559FC"/>
    <w:rsid w:val="00F560E3"/>
    <w:rsid w:val="00F56436"/>
    <w:rsid w:val="00F572BF"/>
    <w:rsid w:val="00F57BFB"/>
    <w:rsid w:val="00F57E30"/>
    <w:rsid w:val="00F60904"/>
    <w:rsid w:val="00F6231B"/>
    <w:rsid w:val="00F623EB"/>
    <w:rsid w:val="00F6306B"/>
    <w:rsid w:val="00F633D1"/>
    <w:rsid w:val="00F634CB"/>
    <w:rsid w:val="00F63F0A"/>
    <w:rsid w:val="00F640B2"/>
    <w:rsid w:val="00F64AE7"/>
    <w:rsid w:val="00F65E64"/>
    <w:rsid w:val="00F663E7"/>
    <w:rsid w:val="00F665CA"/>
    <w:rsid w:val="00F670E3"/>
    <w:rsid w:val="00F6731C"/>
    <w:rsid w:val="00F70214"/>
    <w:rsid w:val="00F71DD2"/>
    <w:rsid w:val="00F720B1"/>
    <w:rsid w:val="00F72E5C"/>
    <w:rsid w:val="00F73011"/>
    <w:rsid w:val="00F73438"/>
    <w:rsid w:val="00F73C32"/>
    <w:rsid w:val="00F7505B"/>
    <w:rsid w:val="00F755B2"/>
    <w:rsid w:val="00F75645"/>
    <w:rsid w:val="00F76293"/>
    <w:rsid w:val="00F768DF"/>
    <w:rsid w:val="00F77513"/>
    <w:rsid w:val="00F77E82"/>
    <w:rsid w:val="00F8297F"/>
    <w:rsid w:val="00F83B58"/>
    <w:rsid w:val="00F84956"/>
    <w:rsid w:val="00F851E6"/>
    <w:rsid w:val="00F865AE"/>
    <w:rsid w:val="00F878B1"/>
    <w:rsid w:val="00F90B31"/>
    <w:rsid w:val="00F91868"/>
    <w:rsid w:val="00F928B8"/>
    <w:rsid w:val="00F9374D"/>
    <w:rsid w:val="00F95F8D"/>
    <w:rsid w:val="00F96D5A"/>
    <w:rsid w:val="00F97B0D"/>
    <w:rsid w:val="00F97D15"/>
    <w:rsid w:val="00FA01F7"/>
    <w:rsid w:val="00FA0317"/>
    <w:rsid w:val="00FA4056"/>
    <w:rsid w:val="00FA47A2"/>
    <w:rsid w:val="00FA4FF0"/>
    <w:rsid w:val="00FB0F6C"/>
    <w:rsid w:val="00FB1DB5"/>
    <w:rsid w:val="00FB249D"/>
    <w:rsid w:val="00FB3A64"/>
    <w:rsid w:val="00FB40E5"/>
    <w:rsid w:val="00FB55EB"/>
    <w:rsid w:val="00FB5EA1"/>
    <w:rsid w:val="00FB61F2"/>
    <w:rsid w:val="00FB7A28"/>
    <w:rsid w:val="00FC108D"/>
    <w:rsid w:val="00FC21DD"/>
    <w:rsid w:val="00FC2A0B"/>
    <w:rsid w:val="00FC43C9"/>
    <w:rsid w:val="00FC53ED"/>
    <w:rsid w:val="00FC58B7"/>
    <w:rsid w:val="00FC5B40"/>
    <w:rsid w:val="00FD150B"/>
    <w:rsid w:val="00FD1D9F"/>
    <w:rsid w:val="00FD2D9C"/>
    <w:rsid w:val="00FD3EE4"/>
    <w:rsid w:val="00FD409A"/>
    <w:rsid w:val="00FD4370"/>
    <w:rsid w:val="00FD4782"/>
    <w:rsid w:val="00FD5143"/>
    <w:rsid w:val="00FD55F8"/>
    <w:rsid w:val="00FD59EC"/>
    <w:rsid w:val="00FD5FDC"/>
    <w:rsid w:val="00FD67A5"/>
    <w:rsid w:val="00FD6B3D"/>
    <w:rsid w:val="00FE0AE1"/>
    <w:rsid w:val="00FE1191"/>
    <w:rsid w:val="00FE1214"/>
    <w:rsid w:val="00FE1FD9"/>
    <w:rsid w:val="00FE2A29"/>
    <w:rsid w:val="00FE2BD9"/>
    <w:rsid w:val="00FE3752"/>
    <w:rsid w:val="00FE3B3F"/>
    <w:rsid w:val="00FE3ED9"/>
    <w:rsid w:val="00FE4875"/>
    <w:rsid w:val="00FE665E"/>
    <w:rsid w:val="00FE6819"/>
    <w:rsid w:val="00FE7EEA"/>
    <w:rsid w:val="00FF0644"/>
    <w:rsid w:val="00FF0B4B"/>
    <w:rsid w:val="00FF0EB9"/>
    <w:rsid w:val="00FF1A52"/>
    <w:rsid w:val="00FF24C0"/>
    <w:rsid w:val="00FF4993"/>
    <w:rsid w:val="00FF5352"/>
    <w:rsid w:val="00FF5646"/>
    <w:rsid w:val="00FF5713"/>
    <w:rsid w:val="00FF7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41"/>
    <w:pPr>
      <w:spacing w:after="200" w:line="276" w:lineRule="auto"/>
    </w:pPr>
    <w:rPr>
      <w:rFonts w:ascii="Calibri" w:hAnsi="Calibri"/>
      <w:sz w:val="22"/>
      <w:szCs w:val="22"/>
    </w:rPr>
  </w:style>
  <w:style w:type="paragraph" w:styleId="1">
    <w:name w:val="heading 1"/>
    <w:basedOn w:val="a"/>
    <w:next w:val="a"/>
    <w:link w:val="10"/>
    <w:qFormat/>
    <w:rsid w:val="007C7FC2"/>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7C7FC2"/>
    <w:pPr>
      <w:keepNext/>
      <w:spacing w:after="0" w:line="240" w:lineRule="auto"/>
      <w:jc w:val="both"/>
      <w:outlineLvl w:val="1"/>
    </w:pPr>
    <w:rPr>
      <w:rFonts w:ascii="Times New Roman" w:hAnsi="Times New Roman"/>
      <w:b/>
      <w:bCs/>
      <w:sz w:val="26"/>
      <w:szCs w:val="24"/>
    </w:rPr>
  </w:style>
  <w:style w:type="paragraph" w:styleId="3">
    <w:name w:val="heading 3"/>
    <w:basedOn w:val="a"/>
    <w:next w:val="a"/>
    <w:link w:val="30"/>
    <w:qFormat/>
    <w:rsid w:val="007C7FC2"/>
    <w:pPr>
      <w:keepNext/>
      <w:spacing w:after="0" w:line="240" w:lineRule="auto"/>
      <w:jc w:val="both"/>
      <w:outlineLvl w:val="2"/>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93068"/>
    <w:rPr>
      <w:rFonts w:ascii="Arial" w:hAnsi="Arial" w:cs="Arial"/>
      <w:b/>
      <w:bCs/>
      <w:kern w:val="32"/>
      <w:sz w:val="32"/>
      <w:szCs w:val="32"/>
      <w:lang w:val="ru-RU" w:eastAsia="ru-RU" w:bidi="ar-SA"/>
    </w:rPr>
  </w:style>
  <w:style w:type="character" w:customStyle="1" w:styleId="20">
    <w:name w:val="Заголовок 2 Знак"/>
    <w:link w:val="2"/>
    <w:locked/>
    <w:rsid w:val="00E93068"/>
    <w:rPr>
      <w:b/>
      <w:bCs/>
      <w:sz w:val="26"/>
      <w:szCs w:val="24"/>
      <w:lang w:val="ru-RU" w:eastAsia="ru-RU" w:bidi="ar-SA"/>
    </w:rPr>
  </w:style>
  <w:style w:type="character" w:customStyle="1" w:styleId="30">
    <w:name w:val="Заголовок 3 Знак"/>
    <w:link w:val="3"/>
    <w:locked/>
    <w:rsid w:val="00E93068"/>
    <w:rPr>
      <w:b/>
      <w:bCs/>
      <w:sz w:val="28"/>
      <w:szCs w:val="24"/>
      <w:lang w:val="ru-RU" w:eastAsia="ru-RU" w:bidi="ar-SA"/>
    </w:rPr>
  </w:style>
  <w:style w:type="paragraph" w:styleId="a3">
    <w:name w:val="header"/>
    <w:basedOn w:val="a"/>
    <w:link w:val="a4"/>
    <w:uiPriority w:val="99"/>
    <w:rsid w:val="00BA0D41"/>
    <w:pPr>
      <w:tabs>
        <w:tab w:val="center" w:pos="4677"/>
        <w:tab w:val="right" w:pos="9355"/>
      </w:tabs>
    </w:pPr>
  </w:style>
  <w:style w:type="character" w:customStyle="1" w:styleId="a4">
    <w:name w:val="Верхний колонтитул Знак"/>
    <w:link w:val="a3"/>
    <w:uiPriority w:val="99"/>
    <w:locked/>
    <w:rsid w:val="00E93068"/>
    <w:rPr>
      <w:rFonts w:ascii="Calibri" w:hAnsi="Calibri"/>
      <w:sz w:val="22"/>
      <w:szCs w:val="22"/>
      <w:lang w:val="ru-RU" w:eastAsia="ru-RU" w:bidi="ar-SA"/>
    </w:rPr>
  </w:style>
  <w:style w:type="paragraph" w:styleId="a5">
    <w:name w:val="footer"/>
    <w:basedOn w:val="a"/>
    <w:link w:val="a6"/>
    <w:uiPriority w:val="99"/>
    <w:rsid w:val="00BA0D41"/>
    <w:pPr>
      <w:tabs>
        <w:tab w:val="center" w:pos="4677"/>
        <w:tab w:val="right" w:pos="9355"/>
      </w:tabs>
    </w:pPr>
  </w:style>
  <w:style w:type="character" w:customStyle="1" w:styleId="a6">
    <w:name w:val="Нижний колонтитул Знак"/>
    <w:link w:val="a5"/>
    <w:uiPriority w:val="99"/>
    <w:locked/>
    <w:rsid w:val="00E93068"/>
    <w:rPr>
      <w:rFonts w:ascii="Calibri" w:hAnsi="Calibri"/>
      <w:sz w:val="22"/>
      <w:szCs w:val="22"/>
      <w:lang w:val="ru-RU" w:eastAsia="ru-RU" w:bidi="ar-SA"/>
    </w:rPr>
  </w:style>
  <w:style w:type="paragraph" w:styleId="a7">
    <w:name w:val="Body Text"/>
    <w:basedOn w:val="a"/>
    <w:link w:val="a8"/>
    <w:rsid w:val="007C7FC2"/>
    <w:pPr>
      <w:spacing w:after="0" w:line="240" w:lineRule="auto"/>
      <w:jc w:val="both"/>
    </w:pPr>
    <w:rPr>
      <w:rFonts w:ascii="Times New Roman" w:hAnsi="Times New Roman"/>
      <w:sz w:val="32"/>
      <w:szCs w:val="24"/>
    </w:rPr>
  </w:style>
  <w:style w:type="character" w:customStyle="1" w:styleId="a8">
    <w:name w:val="Основной текст Знак"/>
    <w:link w:val="a7"/>
    <w:locked/>
    <w:rsid w:val="00E93068"/>
    <w:rPr>
      <w:sz w:val="32"/>
      <w:szCs w:val="24"/>
      <w:lang w:val="ru-RU" w:eastAsia="ru-RU" w:bidi="ar-SA"/>
    </w:rPr>
  </w:style>
  <w:style w:type="paragraph" w:styleId="21">
    <w:name w:val="Body Text 2"/>
    <w:basedOn w:val="a"/>
    <w:link w:val="22"/>
    <w:rsid w:val="007C7FC2"/>
    <w:pPr>
      <w:spacing w:after="0" w:line="240" w:lineRule="auto"/>
      <w:jc w:val="both"/>
    </w:pPr>
    <w:rPr>
      <w:rFonts w:ascii="Times New Roman" w:hAnsi="Times New Roman"/>
      <w:b/>
      <w:bCs/>
      <w:sz w:val="26"/>
      <w:szCs w:val="24"/>
    </w:rPr>
  </w:style>
  <w:style w:type="character" w:customStyle="1" w:styleId="22">
    <w:name w:val="Основной текст 2 Знак"/>
    <w:link w:val="21"/>
    <w:rsid w:val="007C7FC2"/>
    <w:rPr>
      <w:b/>
      <w:bCs/>
      <w:sz w:val="26"/>
      <w:szCs w:val="24"/>
      <w:lang w:bidi="ar-SA"/>
    </w:rPr>
  </w:style>
  <w:style w:type="paragraph" w:styleId="31">
    <w:name w:val="Body Text 3"/>
    <w:basedOn w:val="a"/>
    <w:link w:val="32"/>
    <w:rsid w:val="007C7FC2"/>
    <w:pPr>
      <w:spacing w:after="0" w:line="240" w:lineRule="auto"/>
      <w:jc w:val="both"/>
    </w:pPr>
    <w:rPr>
      <w:rFonts w:ascii="Times New Roman" w:hAnsi="Times New Roman"/>
      <w:sz w:val="26"/>
      <w:szCs w:val="24"/>
    </w:rPr>
  </w:style>
  <w:style w:type="character" w:customStyle="1" w:styleId="32">
    <w:name w:val="Основной текст 3 Знак"/>
    <w:link w:val="31"/>
    <w:locked/>
    <w:rsid w:val="00E93068"/>
    <w:rPr>
      <w:sz w:val="26"/>
      <w:szCs w:val="24"/>
      <w:lang w:val="ru-RU" w:eastAsia="ru-RU" w:bidi="ar-SA"/>
    </w:rPr>
  </w:style>
  <w:style w:type="character" w:styleId="a9">
    <w:name w:val="page number"/>
    <w:basedOn w:val="a0"/>
    <w:rsid w:val="007C7FC2"/>
  </w:style>
  <w:style w:type="paragraph" w:styleId="aa">
    <w:name w:val="Body Text Indent"/>
    <w:basedOn w:val="a"/>
    <w:link w:val="ab"/>
    <w:rsid w:val="007C7FC2"/>
    <w:pPr>
      <w:spacing w:after="0" w:line="240" w:lineRule="auto"/>
      <w:ind w:firstLine="540"/>
      <w:jc w:val="both"/>
    </w:pPr>
    <w:rPr>
      <w:rFonts w:ascii="Times New Roman" w:hAnsi="Times New Roman"/>
      <w:sz w:val="26"/>
      <w:szCs w:val="24"/>
    </w:rPr>
  </w:style>
  <w:style w:type="character" w:customStyle="1" w:styleId="ab">
    <w:name w:val="Основной текст с отступом Знак"/>
    <w:link w:val="aa"/>
    <w:locked/>
    <w:rsid w:val="00E93068"/>
    <w:rPr>
      <w:sz w:val="26"/>
      <w:szCs w:val="24"/>
      <w:lang w:val="ru-RU" w:eastAsia="ru-RU" w:bidi="ar-SA"/>
    </w:rPr>
  </w:style>
  <w:style w:type="paragraph" w:styleId="23">
    <w:name w:val="Body Text Indent 2"/>
    <w:basedOn w:val="a"/>
    <w:link w:val="24"/>
    <w:rsid w:val="007C7FC2"/>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link w:val="23"/>
    <w:locked/>
    <w:rsid w:val="00E93068"/>
    <w:rPr>
      <w:sz w:val="26"/>
      <w:szCs w:val="24"/>
      <w:lang w:val="ru-RU" w:eastAsia="ru-RU" w:bidi="ar-SA"/>
    </w:rPr>
  </w:style>
  <w:style w:type="paragraph" w:styleId="ac">
    <w:name w:val="Balloon Text"/>
    <w:basedOn w:val="a"/>
    <w:link w:val="ad"/>
    <w:uiPriority w:val="99"/>
    <w:rsid w:val="007C7FC2"/>
    <w:pPr>
      <w:spacing w:after="0" w:line="240" w:lineRule="auto"/>
    </w:pPr>
    <w:rPr>
      <w:rFonts w:ascii="Tahoma" w:hAnsi="Tahoma"/>
      <w:sz w:val="16"/>
      <w:szCs w:val="16"/>
    </w:rPr>
  </w:style>
  <w:style w:type="character" w:customStyle="1" w:styleId="ad">
    <w:name w:val="Текст выноски Знак"/>
    <w:link w:val="ac"/>
    <w:uiPriority w:val="99"/>
    <w:rsid w:val="007C7FC2"/>
    <w:rPr>
      <w:rFonts w:ascii="Tahoma" w:hAnsi="Tahoma"/>
      <w:sz w:val="16"/>
      <w:szCs w:val="16"/>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C7FC2"/>
    <w:pPr>
      <w:spacing w:before="100" w:beforeAutospacing="1" w:after="100" w:afterAutospacing="1" w:line="240" w:lineRule="auto"/>
    </w:pPr>
    <w:rPr>
      <w:rFonts w:ascii="Tahoma" w:hAnsi="Tahoma"/>
      <w:sz w:val="20"/>
      <w:szCs w:val="20"/>
      <w:lang w:val="en-US" w:eastAsia="en-US"/>
    </w:rPr>
  </w:style>
  <w:style w:type="paragraph" w:styleId="ae">
    <w:name w:val="No Spacing"/>
    <w:link w:val="af"/>
    <w:qFormat/>
    <w:rsid w:val="007C7FC2"/>
    <w:rPr>
      <w:rFonts w:ascii="Calibri" w:eastAsia="Calibri" w:hAnsi="Calibri"/>
      <w:sz w:val="22"/>
      <w:szCs w:val="22"/>
      <w:lang w:eastAsia="en-US"/>
    </w:rPr>
  </w:style>
  <w:style w:type="character" w:customStyle="1" w:styleId="af">
    <w:name w:val="Без интервала Знак"/>
    <w:link w:val="ae"/>
    <w:locked/>
    <w:rsid w:val="007C7FC2"/>
    <w:rPr>
      <w:rFonts w:ascii="Calibri" w:eastAsia="Calibri" w:hAnsi="Calibri"/>
      <w:sz w:val="22"/>
      <w:szCs w:val="22"/>
      <w:lang w:eastAsia="en-US" w:bidi="ar-SA"/>
    </w:rPr>
  </w:style>
  <w:style w:type="paragraph" w:customStyle="1" w:styleId="ConsNormal">
    <w:name w:val="ConsNormal"/>
    <w:rsid w:val="007C7FC2"/>
    <w:pPr>
      <w:widowControl w:val="0"/>
      <w:autoSpaceDE w:val="0"/>
      <w:autoSpaceDN w:val="0"/>
      <w:adjustRightInd w:val="0"/>
      <w:ind w:firstLine="720"/>
    </w:pPr>
    <w:rPr>
      <w:rFonts w:ascii="Arial" w:hAnsi="Arial" w:cs="Arial"/>
    </w:rPr>
  </w:style>
  <w:style w:type="paragraph" w:customStyle="1" w:styleId="af0">
    <w:name w:val="Стиль"/>
    <w:rsid w:val="007C7FC2"/>
    <w:pPr>
      <w:widowControl w:val="0"/>
      <w:autoSpaceDE w:val="0"/>
      <w:autoSpaceDN w:val="0"/>
      <w:adjustRightInd w:val="0"/>
    </w:pPr>
    <w:rPr>
      <w:sz w:val="24"/>
      <w:szCs w:val="24"/>
    </w:rPr>
  </w:style>
  <w:style w:type="character" w:styleId="af1">
    <w:name w:val="footnote reference"/>
    <w:rsid w:val="007C7FC2"/>
    <w:rPr>
      <w:vertAlign w:val="superscript"/>
    </w:rPr>
  </w:style>
  <w:style w:type="paragraph" w:customStyle="1" w:styleId="ConsPlusNormal">
    <w:name w:val="ConsPlusNormal"/>
    <w:rsid w:val="007C7FC2"/>
    <w:pPr>
      <w:widowControl w:val="0"/>
      <w:autoSpaceDE w:val="0"/>
      <w:autoSpaceDN w:val="0"/>
      <w:adjustRightInd w:val="0"/>
    </w:pPr>
    <w:rPr>
      <w:rFonts w:ascii="Arial" w:hAnsi="Arial" w:cs="Arial"/>
    </w:rPr>
  </w:style>
  <w:style w:type="paragraph" w:styleId="af2">
    <w:name w:val="Normal (Web)"/>
    <w:aliases w:val="Обычный (Web),Знак Знак Знак,Знак Знак Знак Знак Знак Знак Знак,Знак Знак Знак Знак Знак,Обычный (веб)1,Обычный (Web)1,Обычный (веб) Знак1,Обычный (веб) Знак Знак1,Обычный (веб) Знак Знак Знак,Знак Знак1 Знак Знак,Знак4 Зна,Знак Знак3"/>
    <w:basedOn w:val="a"/>
    <w:link w:val="af3"/>
    <w:uiPriority w:val="99"/>
    <w:qFormat/>
    <w:rsid w:val="007C7FC2"/>
    <w:pPr>
      <w:spacing w:before="100" w:beforeAutospacing="1" w:after="100" w:afterAutospacing="1" w:line="240" w:lineRule="auto"/>
    </w:pPr>
    <w:rPr>
      <w:rFonts w:ascii="Times New Roman" w:hAnsi="Times New Roman"/>
      <w:sz w:val="24"/>
      <w:szCs w:val="24"/>
    </w:rPr>
  </w:style>
  <w:style w:type="character" w:customStyle="1" w:styleId="af3">
    <w:name w:val="Обычный (веб) Знак"/>
    <w:aliases w:val="Обычный (Web) Знак,Знак Знак Знак Знак,Знак Знак Знак Знак Знак Знак Знак Знак,Знак Знак Знак Знак Знак Знак,Обычный (веб)1 Знак,Обычный (Web)1 Знак,Обычный (веб) Знак1 Знак,Обычный (веб) Знак Знак1 Знак,Знак Знак1 Знак Знак Знак"/>
    <w:link w:val="af2"/>
    <w:locked/>
    <w:rsid w:val="007C7FC2"/>
    <w:rPr>
      <w:sz w:val="24"/>
      <w:szCs w:val="24"/>
      <w:lang w:bidi="ar-SA"/>
    </w:rPr>
  </w:style>
  <w:style w:type="paragraph" w:customStyle="1" w:styleId="ConsPlusNonformat">
    <w:name w:val="ConsPlusNonformat"/>
    <w:rsid w:val="007C7FC2"/>
    <w:pPr>
      <w:widowControl w:val="0"/>
      <w:autoSpaceDE w:val="0"/>
      <w:autoSpaceDN w:val="0"/>
      <w:adjustRightInd w:val="0"/>
    </w:pPr>
    <w:rPr>
      <w:rFonts w:ascii="Courier New" w:hAnsi="Courier New" w:cs="Courier New"/>
    </w:rPr>
  </w:style>
  <w:style w:type="paragraph" w:customStyle="1" w:styleId="af4">
    <w:name w:val="Таблицы (моноширинный)"/>
    <w:basedOn w:val="a"/>
    <w:next w:val="a"/>
    <w:rsid w:val="007C7FC2"/>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PlusTitle">
    <w:name w:val="ConsPlusTitle"/>
    <w:uiPriority w:val="99"/>
    <w:rsid w:val="007C7FC2"/>
    <w:pPr>
      <w:widowControl w:val="0"/>
      <w:autoSpaceDE w:val="0"/>
      <w:autoSpaceDN w:val="0"/>
      <w:adjustRightInd w:val="0"/>
    </w:pPr>
    <w:rPr>
      <w:b/>
      <w:bCs/>
      <w:sz w:val="24"/>
      <w:szCs w:val="24"/>
    </w:rPr>
  </w:style>
  <w:style w:type="paragraph" w:styleId="af5">
    <w:name w:val="List Paragraph"/>
    <w:basedOn w:val="a"/>
    <w:uiPriority w:val="34"/>
    <w:qFormat/>
    <w:rsid w:val="007C7FC2"/>
    <w:pPr>
      <w:spacing w:after="0" w:line="240" w:lineRule="auto"/>
      <w:ind w:left="720"/>
      <w:contextualSpacing/>
      <w:jc w:val="both"/>
    </w:pPr>
    <w:rPr>
      <w:rFonts w:eastAsia="Calibri"/>
      <w:lang w:eastAsia="en-US"/>
    </w:rPr>
  </w:style>
  <w:style w:type="character" w:styleId="af6">
    <w:name w:val="Emphasis"/>
    <w:qFormat/>
    <w:rsid w:val="007C7FC2"/>
    <w:rPr>
      <w:i/>
      <w:iCs/>
    </w:rPr>
  </w:style>
  <w:style w:type="character" w:customStyle="1" w:styleId="apple-converted-space">
    <w:name w:val="apple-converted-space"/>
    <w:basedOn w:val="a0"/>
    <w:rsid w:val="007C7FC2"/>
  </w:style>
  <w:style w:type="paragraph" w:customStyle="1" w:styleId="4">
    <w:name w:val="4.Номер таблицы"/>
    <w:basedOn w:val="a"/>
    <w:next w:val="a"/>
    <w:rsid w:val="007C7FC2"/>
    <w:pPr>
      <w:keepLines/>
      <w:suppressAutoHyphens/>
      <w:spacing w:after="0" w:line="240" w:lineRule="auto"/>
    </w:pPr>
    <w:rPr>
      <w:rFonts w:ascii="Times New Roman" w:hAnsi="Times New Roman"/>
      <w:b/>
      <w:bCs/>
      <w:sz w:val="20"/>
      <w:szCs w:val="20"/>
    </w:rPr>
  </w:style>
  <w:style w:type="character" w:styleId="af7">
    <w:name w:val="Strong"/>
    <w:qFormat/>
    <w:rsid w:val="007C7FC2"/>
    <w:rPr>
      <w:rFonts w:cs="Times New Roman"/>
      <w:b/>
      <w:bCs/>
    </w:rPr>
  </w:style>
  <w:style w:type="paragraph" w:styleId="HTML">
    <w:name w:val="HTML Preformatted"/>
    <w:basedOn w:val="a"/>
    <w:link w:val="HTML0"/>
    <w:rsid w:val="007C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7C7FC2"/>
    <w:rPr>
      <w:rFonts w:ascii="Courier New" w:hAnsi="Courier New"/>
      <w:lang w:bidi="ar-SA"/>
    </w:rPr>
  </w:style>
  <w:style w:type="paragraph" w:customStyle="1" w:styleId="11">
    <w:name w:val="Без интервала1"/>
    <w:link w:val="NoSpacingChar"/>
    <w:rsid w:val="007C7FC2"/>
    <w:rPr>
      <w:rFonts w:ascii="Calibri" w:hAnsi="Calibri"/>
      <w:sz w:val="22"/>
      <w:szCs w:val="22"/>
      <w:lang w:eastAsia="en-US"/>
    </w:rPr>
  </w:style>
  <w:style w:type="character" w:customStyle="1" w:styleId="NoSpacingChar">
    <w:name w:val="No Spacing Char"/>
    <w:link w:val="11"/>
    <w:locked/>
    <w:rsid w:val="007C7FC2"/>
    <w:rPr>
      <w:rFonts w:ascii="Calibri" w:hAnsi="Calibri"/>
      <w:sz w:val="22"/>
      <w:szCs w:val="22"/>
      <w:lang w:eastAsia="en-US" w:bidi="ar-SA"/>
    </w:rPr>
  </w:style>
  <w:style w:type="paragraph" w:customStyle="1" w:styleId="western">
    <w:name w:val="western"/>
    <w:basedOn w:val="a"/>
    <w:rsid w:val="007C7FC2"/>
    <w:pPr>
      <w:spacing w:before="100" w:beforeAutospacing="1" w:after="100" w:afterAutospacing="1" w:line="240" w:lineRule="auto"/>
      <w:jc w:val="center"/>
    </w:pPr>
    <w:rPr>
      <w:rFonts w:ascii="Times New Roman" w:hAnsi="Times New Roman"/>
      <w:sz w:val="28"/>
      <w:szCs w:val="28"/>
    </w:rPr>
  </w:style>
  <w:style w:type="character" w:customStyle="1" w:styleId="af8">
    <w:name w:val="Основной текст_"/>
    <w:link w:val="13"/>
    <w:rsid w:val="007C7FC2"/>
    <w:rPr>
      <w:sz w:val="28"/>
      <w:szCs w:val="28"/>
      <w:shd w:val="clear" w:color="auto" w:fill="FFFFFF"/>
      <w:lang w:bidi="ar-SA"/>
    </w:rPr>
  </w:style>
  <w:style w:type="paragraph" w:customStyle="1" w:styleId="13">
    <w:name w:val="Основной текст13"/>
    <w:basedOn w:val="a"/>
    <w:link w:val="af8"/>
    <w:rsid w:val="007C7FC2"/>
    <w:pPr>
      <w:widowControl w:val="0"/>
      <w:shd w:val="clear" w:color="auto" w:fill="FFFFFF"/>
      <w:spacing w:after="180" w:line="0" w:lineRule="atLeast"/>
      <w:ind w:hanging="940"/>
      <w:jc w:val="center"/>
    </w:pPr>
    <w:rPr>
      <w:rFonts w:ascii="Times New Roman" w:hAnsi="Times New Roman"/>
      <w:sz w:val="28"/>
      <w:szCs w:val="28"/>
      <w:shd w:val="clear" w:color="auto" w:fill="FFFFFF"/>
    </w:rPr>
  </w:style>
  <w:style w:type="paragraph" w:customStyle="1" w:styleId="Default">
    <w:name w:val="Default"/>
    <w:rsid w:val="007C7FC2"/>
    <w:pPr>
      <w:autoSpaceDE w:val="0"/>
      <w:autoSpaceDN w:val="0"/>
      <w:adjustRightInd w:val="0"/>
    </w:pPr>
    <w:rPr>
      <w:color w:val="000000"/>
      <w:sz w:val="24"/>
      <w:szCs w:val="24"/>
    </w:rPr>
  </w:style>
  <w:style w:type="table" w:styleId="af9">
    <w:name w:val="Table Grid"/>
    <w:basedOn w:val="a1"/>
    <w:uiPriority w:val="39"/>
    <w:rsid w:val="00E9306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Без интервала2"/>
    <w:rsid w:val="00DD26E9"/>
    <w:pPr>
      <w:suppressAutoHyphens/>
    </w:pPr>
    <w:rPr>
      <w:rFonts w:eastAsia="Calibri"/>
      <w:lang w:eastAsia="ar-SA"/>
    </w:rPr>
  </w:style>
  <w:style w:type="character" w:customStyle="1" w:styleId="12">
    <w:name w:val="Заголовок №1 (2)_"/>
    <w:link w:val="120"/>
    <w:rsid w:val="006434EC"/>
    <w:rPr>
      <w:rFonts w:ascii="Sylfaen" w:eastAsia="Sylfaen" w:hAnsi="Sylfaen" w:cs="Sylfaen"/>
      <w:sz w:val="26"/>
      <w:szCs w:val="26"/>
      <w:shd w:val="clear" w:color="auto" w:fill="FFFFFF"/>
    </w:rPr>
  </w:style>
  <w:style w:type="character" w:customStyle="1" w:styleId="5">
    <w:name w:val="Основной текст (5)_"/>
    <w:link w:val="50"/>
    <w:rsid w:val="006434EC"/>
    <w:rPr>
      <w:sz w:val="23"/>
      <w:szCs w:val="23"/>
      <w:shd w:val="clear" w:color="auto" w:fill="FFFFFF"/>
    </w:rPr>
  </w:style>
  <w:style w:type="character" w:customStyle="1" w:styleId="5Sylfaen13pt">
    <w:name w:val="Основной текст (5) + Sylfaen;13 pt"/>
    <w:rsid w:val="006434EC"/>
    <w:rPr>
      <w:rFonts w:ascii="Sylfaen" w:eastAsia="Sylfaen" w:hAnsi="Sylfaen" w:cs="Sylfaen"/>
      <w:b w:val="0"/>
      <w:bCs w:val="0"/>
      <w:i w:val="0"/>
      <w:iCs w:val="0"/>
      <w:smallCaps w:val="0"/>
      <w:strike w:val="0"/>
      <w:spacing w:val="0"/>
      <w:sz w:val="26"/>
      <w:szCs w:val="26"/>
    </w:rPr>
  </w:style>
  <w:style w:type="character" w:customStyle="1" w:styleId="5Sylfaen13pt0">
    <w:name w:val="Основной текст (5) + Sylfaen;13 pt;Полужирный"/>
    <w:rsid w:val="006434EC"/>
    <w:rPr>
      <w:rFonts w:ascii="Sylfaen" w:eastAsia="Sylfaen" w:hAnsi="Sylfaen" w:cs="Sylfaen"/>
      <w:b/>
      <w:bCs/>
      <w:i w:val="0"/>
      <w:iCs w:val="0"/>
      <w:smallCaps w:val="0"/>
      <w:strike w:val="0"/>
      <w:spacing w:val="0"/>
      <w:sz w:val="26"/>
      <w:szCs w:val="26"/>
    </w:rPr>
  </w:style>
  <w:style w:type="paragraph" w:customStyle="1" w:styleId="120">
    <w:name w:val="Заголовок №1 (2)"/>
    <w:basedOn w:val="a"/>
    <w:link w:val="12"/>
    <w:rsid w:val="006434EC"/>
    <w:pPr>
      <w:shd w:val="clear" w:color="auto" w:fill="FFFFFF"/>
      <w:spacing w:after="240" w:line="325" w:lineRule="exact"/>
      <w:jc w:val="center"/>
      <w:outlineLvl w:val="0"/>
    </w:pPr>
    <w:rPr>
      <w:rFonts w:ascii="Sylfaen" w:eastAsia="Sylfaen" w:hAnsi="Sylfaen"/>
      <w:sz w:val="26"/>
      <w:szCs w:val="26"/>
    </w:rPr>
  </w:style>
  <w:style w:type="paragraph" w:customStyle="1" w:styleId="50">
    <w:name w:val="Основной текст (5)"/>
    <w:basedOn w:val="a"/>
    <w:link w:val="5"/>
    <w:rsid w:val="006434EC"/>
    <w:pPr>
      <w:shd w:val="clear" w:color="auto" w:fill="FFFFFF"/>
      <w:spacing w:before="60" w:after="0" w:line="0" w:lineRule="atLeast"/>
    </w:pPr>
    <w:rPr>
      <w:rFonts w:ascii="Times New Roman" w:hAnsi="Times New Roman"/>
      <w:sz w:val="23"/>
      <w:szCs w:val="23"/>
    </w:rPr>
  </w:style>
  <w:style w:type="character" w:customStyle="1" w:styleId="7">
    <w:name w:val="Основной текст (7)_"/>
    <w:link w:val="70"/>
    <w:rsid w:val="004635FA"/>
    <w:rPr>
      <w:sz w:val="27"/>
      <w:szCs w:val="27"/>
      <w:shd w:val="clear" w:color="auto" w:fill="FFFFFF"/>
    </w:rPr>
  </w:style>
  <w:style w:type="paragraph" w:customStyle="1" w:styleId="70">
    <w:name w:val="Основной текст (7)"/>
    <w:basedOn w:val="a"/>
    <w:link w:val="7"/>
    <w:rsid w:val="004635FA"/>
    <w:pPr>
      <w:shd w:val="clear" w:color="auto" w:fill="FFFFFF"/>
      <w:spacing w:after="240" w:line="319" w:lineRule="exact"/>
      <w:jc w:val="center"/>
    </w:pPr>
    <w:rPr>
      <w:rFonts w:ascii="Times New Roman" w:hAnsi="Times New Roman"/>
      <w:sz w:val="27"/>
      <w:szCs w:val="27"/>
    </w:rPr>
  </w:style>
  <w:style w:type="paragraph" w:customStyle="1" w:styleId="26">
    <w:name w:val="Основной текст2"/>
    <w:basedOn w:val="a"/>
    <w:rsid w:val="004635FA"/>
    <w:pPr>
      <w:shd w:val="clear" w:color="auto" w:fill="FFFFFF"/>
      <w:spacing w:before="660" w:after="540" w:line="319" w:lineRule="exact"/>
      <w:ind w:hanging="340"/>
    </w:pPr>
    <w:rPr>
      <w:rFonts w:ascii="Times New Roman" w:hAnsi="Times New Roman"/>
      <w:color w:val="000000"/>
      <w:sz w:val="27"/>
      <w:szCs w:val="27"/>
    </w:rPr>
  </w:style>
  <w:style w:type="numbering" w:customStyle="1" w:styleId="14">
    <w:name w:val="Нет списка1"/>
    <w:next w:val="a2"/>
    <w:uiPriority w:val="99"/>
    <w:semiHidden/>
    <w:unhideWhenUsed/>
    <w:rsid w:val="002B33CE"/>
  </w:style>
  <w:style w:type="paragraph" w:customStyle="1" w:styleId="ConsPlusCell">
    <w:name w:val="ConsPlusCell"/>
    <w:rsid w:val="002B33CE"/>
    <w:pPr>
      <w:widowControl w:val="0"/>
      <w:autoSpaceDE w:val="0"/>
      <w:autoSpaceDN w:val="0"/>
    </w:pPr>
    <w:rPr>
      <w:rFonts w:ascii="Courier New" w:hAnsi="Courier New" w:cs="Courier New"/>
    </w:rPr>
  </w:style>
  <w:style w:type="paragraph" w:customStyle="1" w:styleId="ConsPlusDocList">
    <w:name w:val="ConsPlusDocList"/>
    <w:rsid w:val="002B33CE"/>
    <w:pPr>
      <w:widowControl w:val="0"/>
      <w:autoSpaceDE w:val="0"/>
      <w:autoSpaceDN w:val="0"/>
    </w:pPr>
    <w:rPr>
      <w:rFonts w:ascii="Courier New" w:hAnsi="Courier New" w:cs="Courier New"/>
    </w:rPr>
  </w:style>
  <w:style w:type="paragraph" w:customStyle="1" w:styleId="ConsPlusTitlePage">
    <w:name w:val="ConsPlusTitlePage"/>
    <w:rsid w:val="002B33CE"/>
    <w:pPr>
      <w:widowControl w:val="0"/>
      <w:autoSpaceDE w:val="0"/>
      <w:autoSpaceDN w:val="0"/>
    </w:pPr>
    <w:rPr>
      <w:rFonts w:ascii="Tahoma" w:hAnsi="Tahoma" w:cs="Tahoma"/>
    </w:rPr>
  </w:style>
  <w:style w:type="paragraph" w:customStyle="1" w:styleId="ConsPlusJurTerm">
    <w:name w:val="ConsPlusJurTerm"/>
    <w:rsid w:val="002B33CE"/>
    <w:pPr>
      <w:widowControl w:val="0"/>
      <w:autoSpaceDE w:val="0"/>
      <w:autoSpaceDN w:val="0"/>
    </w:pPr>
    <w:rPr>
      <w:rFonts w:ascii="Tahoma" w:hAnsi="Tahoma" w:cs="Tahoma"/>
      <w:sz w:val="26"/>
    </w:rPr>
  </w:style>
  <w:style w:type="paragraph" w:customStyle="1" w:styleId="ConsPlusTextList">
    <w:name w:val="ConsPlusTextList"/>
    <w:rsid w:val="002B33CE"/>
    <w:pPr>
      <w:widowControl w:val="0"/>
      <w:autoSpaceDE w:val="0"/>
      <w:autoSpaceDN w:val="0"/>
    </w:pPr>
    <w:rPr>
      <w:rFonts w:ascii="Arial" w:hAnsi="Arial" w:cs="Arial"/>
    </w:rPr>
  </w:style>
  <w:style w:type="character" w:styleId="afa">
    <w:name w:val="Hyperlink"/>
    <w:rsid w:val="007F218D"/>
    <w:rPr>
      <w:color w:val="0000FF"/>
      <w:u w:val="single"/>
    </w:rPr>
  </w:style>
</w:styles>
</file>

<file path=word/webSettings.xml><?xml version="1.0" encoding="utf-8"?>
<w:webSettings xmlns:r="http://schemas.openxmlformats.org/officeDocument/2006/relationships" xmlns:w="http://schemas.openxmlformats.org/wordprocessingml/2006/main">
  <w:divs>
    <w:div w:id="315189754">
      <w:bodyDiv w:val="1"/>
      <w:marLeft w:val="0"/>
      <w:marRight w:val="0"/>
      <w:marTop w:val="0"/>
      <w:marBottom w:val="0"/>
      <w:divBdr>
        <w:top w:val="none" w:sz="0" w:space="0" w:color="auto"/>
        <w:left w:val="none" w:sz="0" w:space="0" w:color="auto"/>
        <w:bottom w:val="none" w:sz="0" w:space="0" w:color="auto"/>
        <w:right w:val="none" w:sz="0" w:space="0" w:color="auto"/>
      </w:divBdr>
    </w:div>
    <w:div w:id="371657495">
      <w:bodyDiv w:val="1"/>
      <w:marLeft w:val="0"/>
      <w:marRight w:val="0"/>
      <w:marTop w:val="0"/>
      <w:marBottom w:val="0"/>
      <w:divBdr>
        <w:top w:val="none" w:sz="0" w:space="0" w:color="auto"/>
        <w:left w:val="none" w:sz="0" w:space="0" w:color="auto"/>
        <w:bottom w:val="none" w:sz="0" w:space="0" w:color="auto"/>
        <w:right w:val="none" w:sz="0" w:space="0" w:color="auto"/>
      </w:divBdr>
    </w:div>
    <w:div w:id="387917968">
      <w:bodyDiv w:val="1"/>
      <w:marLeft w:val="0"/>
      <w:marRight w:val="0"/>
      <w:marTop w:val="0"/>
      <w:marBottom w:val="0"/>
      <w:divBdr>
        <w:top w:val="none" w:sz="0" w:space="0" w:color="auto"/>
        <w:left w:val="none" w:sz="0" w:space="0" w:color="auto"/>
        <w:bottom w:val="none" w:sz="0" w:space="0" w:color="auto"/>
        <w:right w:val="none" w:sz="0" w:space="0" w:color="auto"/>
      </w:divBdr>
    </w:div>
    <w:div w:id="582224524">
      <w:bodyDiv w:val="1"/>
      <w:marLeft w:val="0"/>
      <w:marRight w:val="0"/>
      <w:marTop w:val="0"/>
      <w:marBottom w:val="0"/>
      <w:divBdr>
        <w:top w:val="none" w:sz="0" w:space="0" w:color="auto"/>
        <w:left w:val="none" w:sz="0" w:space="0" w:color="auto"/>
        <w:bottom w:val="none" w:sz="0" w:space="0" w:color="auto"/>
        <w:right w:val="none" w:sz="0" w:space="0" w:color="auto"/>
      </w:divBdr>
    </w:div>
    <w:div w:id="614946284">
      <w:bodyDiv w:val="1"/>
      <w:marLeft w:val="0"/>
      <w:marRight w:val="0"/>
      <w:marTop w:val="0"/>
      <w:marBottom w:val="0"/>
      <w:divBdr>
        <w:top w:val="none" w:sz="0" w:space="0" w:color="auto"/>
        <w:left w:val="none" w:sz="0" w:space="0" w:color="auto"/>
        <w:bottom w:val="none" w:sz="0" w:space="0" w:color="auto"/>
        <w:right w:val="none" w:sz="0" w:space="0" w:color="auto"/>
      </w:divBdr>
    </w:div>
    <w:div w:id="638464183">
      <w:bodyDiv w:val="1"/>
      <w:marLeft w:val="0"/>
      <w:marRight w:val="0"/>
      <w:marTop w:val="0"/>
      <w:marBottom w:val="0"/>
      <w:divBdr>
        <w:top w:val="none" w:sz="0" w:space="0" w:color="auto"/>
        <w:left w:val="none" w:sz="0" w:space="0" w:color="auto"/>
        <w:bottom w:val="none" w:sz="0" w:space="0" w:color="auto"/>
        <w:right w:val="none" w:sz="0" w:space="0" w:color="auto"/>
      </w:divBdr>
    </w:div>
    <w:div w:id="1109349030">
      <w:bodyDiv w:val="1"/>
      <w:marLeft w:val="0"/>
      <w:marRight w:val="0"/>
      <w:marTop w:val="0"/>
      <w:marBottom w:val="0"/>
      <w:divBdr>
        <w:top w:val="none" w:sz="0" w:space="0" w:color="auto"/>
        <w:left w:val="none" w:sz="0" w:space="0" w:color="auto"/>
        <w:bottom w:val="none" w:sz="0" w:space="0" w:color="auto"/>
        <w:right w:val="none" w:sz="0" w:space="0" w:color="auto"/>
      </w:divBdr>
    </w:div>
    <w:div w:id="1137722343">
      <w:bodyDiv w:val="1"/>
      <w:marLeft w:val="0"/>
      <w:marRight w:val="0"/>
      <w:marTop w:val="0"/>
      <w:marBottom w:val="0"/>
      <w:divBdr>
        <w:top w:val="none" w:sz="0" w:space="0" w:color="auto"/>
        <w:left w:val="none" w:sz="0" w:space="0" w:color="auto"/>
        <w:bottom w:val="none" w:sz="0" w:space="0" w:color="auto"/>
        <w:right w:val="none" w:sz="0" w:space="0" w:color="auto"/>
      </w:divBdr>
    </w:div>
    <w:div w:id="1184590490">
      <w:bodyDiv w:val="1"/>
      <w:marLeft w:val="0"/>
      <w:marRight w:val="0"/>
      <w:marTop w:val="0"/>
      <w:marBottom w:val="0"/>
      <w:divBdr>
        <w:top w:val="none" w:sz="0" w:space="0" w:color="auto"/>
        <w:left w:val="none" w:sz="0" w:space="0" w:color="auto"/>
        <w:bottom w:val="none" w:sz="0" w:space="0" w:color="auto"/>
        <w:right w:val="none" w:sz="0" w:space="0" w:color="auto"/>
      </w:divBdr>
    </w:div>
    <w:div w:id="1198927250">
      <w:bodyDiv w:val="1"/>
      <w:marLeft w:val="0"/>
      <w:marRight w:val="0"/>
      <w:marTop w:val="0"/>
      <w:marBottom w:val="0"/>
      <w:divBdr>
        <w:top w:val="none" w:sz="0" w:space="0" w:color="auto"/>
        <w:left w:val="none" w:sz="0" w:space="0" w:color="auto"/>
        <w:bottom w:val="none" w:sz="0" w:space="0" w:color="auto"/>
        <w:right w:val="none" w:sz="0" w:space="0" w:color="auto"/>
      </w:divBdr>
    </w:div>
    <w:div w:id="1200510656">
      <w:bodyDiv w:val="1"/>
      <w:marLeft w:val="0"/>
      <w:marRight w:val="0"/>
      <w:marTop w:val="0"/>
      <w:marBottom w:val="0"/>
      <w:divBdr>
        <w:top w:val="none" w:sz="0" w:space="0" w:color="auto"/>
        <w:left w:val="none" w:sz="0" w:space="0" w:color="auto"/>
        <w:bottom w:val="none" w:sz="0" w:space="0" w:color="auto"/>
        <w:right w:val="none" w:sz="0" w:space="0" w:color="auto"/>
      </w:divBdr>
    </w:div>
    <w:div w:id="1293175029">
      <w:bodyDiv w:val="1"/>
      <w:marLeft w:val="0"/>
      <w:marRight w:val="0"/>
      <w:marTop w:val="0"/>
      <w:marBottom w:val="0"/>
      <w:divBdr>
        <w:top w:val="none" w:sz="0" w:space="0" w:color="auto"/>
        <w:left w:val="none" w:sz="0" w:space="0" w:color="auto"/>
        <w:bottom w:val="none" w:sz="0" w:space="0" w:color="auto"/>
        <w:right w:val="none" w:sz="0" w:space="0" w:color="auto"/>
      </w:divBdr>
    </w:div>
    <w:div w:id="1345209370">
      <w:bodyDiv w:val="1"/>
      <w:marLeft w:val="0"/>
      <w:marRight w:val="0"/>
      <w:marTop w:val="0"/>
      <w:marBottom w:val="0"/>
      <w:divBdr>
        <w:top w:val="none" w:sz="0" w:space="0" w:color="auto"/>
        <w:left w:val="none" w:sz="0" w:space="0" w:color="auto"/>
        <w:bottom w:val="none" w:sz="0" w:space="0" w:color="auto"/>
        <w:right w:val="none" w:sz="0" w:space="0" w:color="auto"/>
      </w:divBdr>
    </w:div>
    <w:div w:id="1445420506">
      <w:bodyDiv w:val="1"/>
      <w:marLeft w:val="0"/>
      <w:marRight w:val="0"/>
      <w:marTop w:val="0"/>
      <w:marBottom w:val="0"/>
      <w:divBdr>
        <w:top w:val="none" w:sz="0" w:space="0" w:color="auto"/>
        <w:left w:val="none" w:sz="0" w:space="0" w:color="auto"/>
        <w:bottom w:val="none" w:sz="0" w:space="0" w:color="auto"/>
        <w:right w:val="none" w:sz="0" w:space="0" w:color="auto"/>
      </w:divBdr>
    </w:div>
    <w:div w:id="1571766878">
      <w:bodyDiv w:val="1"/>
      <w:marLeft w:val="0"/>
      <w:marRight w:val="0"/>
      <w:marTop w:val="0"/>
      <w:marBottom w:val="0"/>
      <w:divBdr>
        <w:top w:val="none" w:sz="0" w:space="0" w:color="auto"/>
        <w:left w:val="none" w:sz="0" w:space="0" w:color="auto"/>
        <w:bottom w:val="none" w:sz="0" w:space="0" w:color="auto"/>
        <w:right w:val="none" w:sz="0" w:space="0" w:color="auto"/>
      </w:divBdr>
    </w:div>
    <w:div w:id="1618829521">
      <w:bodyDiv w:val="1"/>
      <w:marLeft w:val="0"/>
      <w:marRight w:val="0"/>
      <w:marTop w:val="0"/>
      <w:marBottom w:val="0"/>
      <w:divBdr>
        <w:top w:val="none" w:sz="0" w:space="0" w:color="auto"/>
        <w:left w:val="none" w:sz="0" w:space="0" w:color="auto"/>
        <w:bottom w:val="none" w:sz="0" w:space="0" w:color="auto"/>
        <w:right w:val="none" w:sz="0" w:space="0" w:color="auto"/>
      </w:divBdr>
    </w:div>
    <w:div w:id="1694768851">
      <w:bodyDiv w:val="1"/>
      <w:marLeft w:val="0"/>
      <w:marRight w:val="0"/>
      <w:marTop w:val="0"/>
      <w:marBottom w:val="0"/>
      <w:divBdr>
        <w:top w:val="none" w:sz="0" w:space="0" w:color="auto"/>
        <w:left w:val="none" w:sz="0" w:space="0" w:color="auto"/>
        <w:bottom w:val="none" w:sz="0" w:space="0" w:color="auto"/>
        <w:right w:val="none" w:sz="0" w:space="0" w:color="auto"/>
      </w:divBdr>
    </w:div>
    <w:div w:id="1697998220">
      <w:bodyDiv w:val="1"/>
      <w:marLeft w:val="0"/>
      <w:marRight w:val="0"/>
      <w:marTop w:val="0"/>
      <w:marBottom w:val="0"/>
      <w:divBdr>
        <w:top w:val="none" w:sz="0" w:space="0" w:color="auto"/>
        <w:left w:val="none" w:sz="0" w:space="0" w:color="auto"/>
        <w:bottom w:val="none" w:sz="0" w:space="0" w:color="auto"/>
        <w:right w:val="none" w:sz="0" w:space="0" w:color="auto"/>
      </w:divBdr>
    </w:div>
    <w:div w:id="1950164377">
      <w:bodyDiv w:val="1"/>
      <w:marLeft w:val="0"/>
      <w:marRight w:val="0"/>
      <w:marTop w:val="0"/>
      <w:marBottom w:val="0"/>
      <w:divBdr>
        <w:top w:val="none" w:sz="0" w:space="0" w:color="auto"/>
        <w:left w:val="none" w:sz="0" w:space="0" w:color="auto"/>
        <w:bottom w:val="none" w:sz="0" w:space="0" w:color="auto"/>
        <w:right w:val="none" w:sz="0" w:space="0" w:color="auto"/>
      </w:divBdr>
    </w:div>
    <w:div w:id="2003464257">
      <w:bodyDiv w:val="1"/>
      <w:marLeft w:val="0"/>
      <w:marRight w:val="0"/>
      <w:marTop w:val="0"/>
      <w:marBottom w:val="0"/>
      <w:divBdr>
        <w:top w:val="none" w:sz="0" w:space="0" w:color="auto"/>
        <w:left w:val="none" w:sz="0" w:space="0" w:color="auto"/>
        <w:bottom w:val="none" w:sz="0" w:space="0" w:color="auto"/>
        <w:right w:val="none" w:sz="0" w:space="0" w:color="auto"/>
      </w:divBdr>
    </w:div>
    <w:div w:id="20036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3874</Words>
  <Characters>22083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KardiMB</cp:lastModifiedBy>
  <cp:revision>3</cp:revision>
  <cp:lastPrinted>2020-04-28T02:40:00Z</cp:lastPrinted>
  <dcterms:created xsi:type="dcterms:W3CDTF">2020-04-28T02:42:00Z</dcterms:created>
  <dcterms:modified xsi:type="dcterms:W3CDTF">2020-04-28T02:44:00Z</dcterms:modified>
</cp:coreProperties>
</file>