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7A" w:rsidRDefault="0011277A" w:rsidP="0011277A">
      <w:pPr>
        <w:spacing w:after="200" w:line="276" w:lineRule="auto"/>
        <w:jc w:val="center"/>
        <w:rPr>
          <w:noProof/>
          <w:sz w:val="24"/>
        </w:rPr>
      </w:pPr>
    </w:p>
    <w:p w:rsidR="000A26BF" w:rsidRDefault="000A26BF" w:rsidP="0011277A">
      <w:pPr>
        <w:spacing w:after="200" w:line="276" w:lineRule="auto"/>
        <w:jc w:val="center"/>
        <w:rPr>
          <w:noProof/>
          <w:sz w:val="24"/>
        </w:rPr>
      </w:pPr>
    </w:p>
    <w:p w:rsidR="000A26BF" w:rsidRDefault="000A26BF" w:rsidP="0011277A">
      <w:pPr>
        <w:spacing w:after="200" w:line="276" w:lineRule="auto"/>
        <w:jc w:val="center"/>
        <w:rPr>
          <w:sz w:val="24"/>
          <w:lang w:val="en-US"/>
        </w:rPr>
      </w:pPr>
    </w:p>
    <w:p w:rsidR="0011277A" w:rsidRPr="004C14FF" w:rsidRDefault="0011277A" w:rsidP="0011277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1277A" w:rsidRPr="0025472A" w:rsidRDefault="0011277A" w:rsidP="0011277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3E6CB9" w:rsidRPr="003E6CB9" w:rsidRDefault="003E6CB9" w:rsidP="003E6CB9">
      <w:pPr>
        <w:jc w:val="right"/>
        <w:rPr>
          <w:szCs w:val="28"/>
        </w:rPr>
      </w:pPr>
    </w:p>
    <w:p w:rsidR="003E6CB9" w:rsidRPr="0011277A" w:rsidRDefault="0011277A" w:rsidP="0011277A">
      <w:pPr>
        <w:spacing w:line="360" w:lineRule="auto"/>
        <w:jc w:val="center"/>
        <w:rPr>
          <w:szCs w:val="28"/>
        </w:rPr>
      </w:pPr>
      <w:r w:rsidRPr="0011277A">
        <w:rPr>
          <w:szCs w:val="28"/>
        </w:rPr>
        <w:t>от 23 апреля 2020 г. № 174</w:t>
      </w:r>
    </w:p>
    <w:p w:rsidR="003E6CB9" w:rsidRPr="0011277A" w:rsidRDefault="0011277A" w:rsidP="0011277A">
      <w:pPr>
        <w:spacing w:line="360" w:lineRule="auto"/>
        <w:jc w:val="center"/>
        <w:rPr>
          <w:szCs w:val="28"/>
        </w:rPr>
      </w:pPr>
      <w:r w:rsidRPr="0011277A">
        <w:rPr>
          <w:szCs w:val="28"/>
        </w:rPr>
        <w:t>г</w:t>
      </w:r>
      <w:proofErr w:type="gramStart"/>
      <w:r w:rsidRPr="0011277A">
        <w:rPr>
          <w:szCs w:val="28"/>
        </w:rPr>
        <w:t>.К</w:t>
      </w:r>
      <w:proofErr w:type="gramEnd"/>
      <w:r w:rsidRPr="0011277A">
        <w:rPr>
          <w:szCs w:val="28"/>
        </w:rPr>
        <w:t>ызыл</w:t>
      </w:r>
    </w:p>
    <w:p w:rsidR="003E6CB9" w:rsidRPr="003E6CB9" w:rsidRDefault="003E6CB9" w:rsidP="003E6CB9">
      <w:pPr>
        <w:jc w:val="center"/>
        <w:rPr>
          <w:b/>
          <w:szCs w:val="28"/>
        </w:rPr>
      </w:pPr>
    </w:p>
    <w:p w:rsidR="003E6CB9" w:rsidRDefault="003E6CB9" w:rsidP="003E6CB9">
      <w:pPr>
        <w:jc w:val="center"/>
        <w:rPr>
          <w:b/>
          <w:szCs w:val="28"/>
        </w:rPr>
      </w:pPr>
      <w:r w:rsidRPr="003E6CB9">
        <w:rPr>
          <w:b/>
          <w:szCs w:val="28"/>
        </w:rPr>
        <w:t xml:space="preserve">Об утверждении </w:t>
      </w:r>
      <w:proofErr w:type="gramStart"/>
      <w:r w:rsidRPr="003E6CB9">
        <w:rPr>
          <w:b/>
          <w:szCs w:val="28"/>
        </w:rPr>
        <w:t>государственной</w:t>
      </w:r>
      <w:proofErr w:type="gramEnd"/>
      <w:r w:rsidRPr="003E6CB9">
        <w:rPr>
          <w:b/>
          <w:szCs w:val="28"/>
        </w:rPr>
        <w:t xml:space="preserve"> </w:t>
      </w:r>
    </w:p>
    <w:p w:rsidR="003E6CB9" w:rsidRDefault="003E6CB9" w:rsidP="003E6CB9">
      <w:pPr>
        <w:jc w:val="center"/>
        <w:rPr>
          <w:b/>
          <w:szCs w:val="28"/>
        </w:rPr>
      </w:pPr>
      <w:r w:rsidRPr="003E6CB9">
        <w:rPr>
          <w:b/>
          <w:szCs w:val="28"/>
        </w:rPr>
        <w:t>программы Республики Тыва</w:t>
      </w:r>
      <w:r>
        <w:rPr>
          <w:b/>
          <w:szCs w:val="28"/>
        </w:rPr>
        <w:t xml:space="preserve"> </w:t>
      </w:r>
      <w:r w:rsidR="00287732">
        <w:rPr>
          <w:b/>
          <w:szCs w:val="28"/>
        </w:rPr>
        <w:t>«</w:t>
      </w:r>
      <w:r>
        <w:rPr>
          <w:b/>
          <w:szCs w:val="28"/>
        </w:rPr>
        <w:t>Реализация</w:t>
      </w:r>
      <w:r w:rsidRPr="003E6CB9">
        <w:rPr>
          <w:b/>
          <w:szCs w:val="28"/>
        </w:rPr>
        <w:t xml:space="preserve"> </w:t>
      </w:r>
    </w:p>
    <w:p w:rsidR="003E6CB9" w:rsidRDefault="003E6CB9" w:rsidP="003E6CB9">
      <w:pPr>
        <w:jc w:val="center"/>
        <w:rPr>
          <w:b/>
          <w:szCs w:val="28"/>
        </w:rPr>
      </w:pPr>
      <w:r w:rsidRPr="003E6CB9">
        <w:rPr>
          <w:b/>
          <w:szCs w:val="28"/>
        </w:rPr>
        <w:t xml:space="preserve">государственной национальной политики </w:t>
      </w:r>
    </w:p>
    <w:p w:rsidR="003E6CB9" w:rsidRDefault="003E6CB9" w:rsidP="003E6CB9">
      <w:pPr>
        <w:jc w:val="center"/>
        <w:rPr>
          <w:b/>
          <w:szCs w:val="28"/>
        </w:rPr>
      </w:pPr>
      <w:r w:rsidRPr="003E6CB9">
        <w:rPr>
          <w:b/>
          <w:szCs w:val="28"/>
        </w:rPr>
        <w:t>Российской</w:t>
      </w:r>
      <w:r>
        <w:rPr>
          <w:b/>
          <w:szCs w:val="28"/>
        </w:rPr>
        <w:t xml:space="preserve"> </w:t>
      </w:r>
      <w:r w:rsidRPr="003E6CB9">
        <w:rPr>
          <w:b/>
          <w:szCs w:val="28"/>
        </w:rPr>
        <w:t xml:space="preserve">Федерации в Республике </w:t>
      </w:r>
    </w:p>
    <w:p w:rsidR="003E6CB9" w:rsidRPr="003E6CB9" w:rsidRDefault="003E6CB9" w:rsidP="003E6CB9">
      <w:pPr>
        <w:jc w:val="center"/>
        <w:rPr>
          <w:b/>
          <w:szCs w:val="28"/>
        </w:rPr>
      </w:pPr>
      <w:r w:rsidRPr="003E6CB9">
        <w:rPr>
          <w:b/>
          <w:szCs w:val="28"/>
        </w:rPr>
        <w:t>Тыва на 2021-2023 годы</w:t>
      </w:r>
      <w:r w:rsidR="00287732">
        <w:rPr>
          <w:b/>
          <w:szCs w:val="28"/>
        </w:rPr>
        <w:t>»</w:t>
      </w:r>
    </w:p>
    <w:p w:rsidR="003E6CB9" w:rsidRDefault="003E6CB9" w:rsidP="003E6CB9">
      <w:pPr>
        <w:jc w:val="center"/>
        <w:rPr>
          <w:szCs w:val="28"/>
        </w:rPr>
      </w:pPr>
    </w:p>
    <w:p w:rsidR="003E6CB9" w:rsidRPr="003E6CB9" w:rsidRDefault="003E6CB9" w:rsidP="003E6CB9">
      <w:pPr>
        <w:jc w:val="center"/>
        <w:rPr>
          <w:szCs w:val="28"/>
        </w:rPr>
      </w:pP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 w:rsidRPr="003E6CB9">
        <w:rPr>
          <w:szCs w:val="28"/>
        </w:rPr>
        <w:t>Правительство Республики Тыва ПОСТАНОВЛЯЕТ: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1. </w:t>
      </w:r>
      <w:r w:rsidRPr="003E6CB9">
        <w:rPr>
          <w:szCs w:val="28"/>
        </w:rPr>
        <w:t xml:space="preserve">Утвердить прилагаемую государственную программу Республики Тыва </w:t>
      </w:r>
      <w:r>
        <w:rPr>
          <w:szCs w:val="28"/>
        </w:rPr>
        <w:t xml:space="preserve">                   </w:t>
      </w:r>
      <w:r w:rsidR="00287732">
        <w:rPr>
          <w:szCs w:val="28"/>
        </w:rPr>
        <w:t>«</w:t>
      </w:r>
      <w:r w:rsidR="00E8413C">
        <w:rPr>
          <w:szCs w:val="28"/>
        </w:rPr>
        <w:t>Р</w:t>
      </w:r>
      <w:r w:rsidRPr="003E6CB9">
        <w:rPr>
          <w:szCs w:val="28"/>
        </w:rPr>
        <w:t>еализаци</w:t>
      </w:r>
      <w:r w:rsidR="00E8413C">
        <w:rPr>
          <w:szCs w:val="28"/>
        </w:rPr>
        <w:t>я</w:t>
      </w:r>
      <w:r w:rsidRPr="003E6CB9">
        <w:rPr>
          <w:szCs w:val="28"/>
        </w:rPr>
        <w:t xml:space="preserve"> государственной национальной политики Российской Федерации в Республике Тыва на 2021-2023 годы</w:t>
      </w:r>
      <w:r w:rsidR="00287732">
        <w:rPr>
          <w:szCs w:val="28"/>
        </w:rPr>
        <w:t>»</w:t>
      </w:r>
      <w:r w:rsidRPr="003E6CB9">
        <w:rPr>
          <w:szCs w:val="28"/>
        </w:rPr>
        <w:t xml:space="preserve"> (далее – Программа).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2. </w:t>
      </w:r>
      <w:r w:rsidRPr="003E6CB9">
        <w:rPr>
          <w:szCs w:val="28"/>
        </w:rPr>
        <w:t>Министерству экономики Республики Тыва и Министерству финансов Ре</w:t>
      </w:r>
      <w:r w:rsidRPr="003E6CB9">
        <w:rPr>
          <w:szCs w:val="28"/>
        </w:rPr>
        <w:t>с</w:t>
      </w:r>
      <w:r w:rsidRPr="003E6CB9">
        <w:rPr>
          <w:szCs w:val="28"/>
        </w:rPr>
        <w:t>публики Тыва при формировании проекта республиканского бюджета на соответс</w:t>
      </w:r>
      <w:r w:rsidRPr="003E6CB9">
        <w:rPr>
          <w:szCs w:val="28"/>
        </w:rPr>
        <w:t>т</w:t>
      </w:r>
      <w:r w:rsidRPr="003E6CB9">
        <w:rPr>
          <w:szCs w:val="28"/>
        </w:rPr>
        <w:t>вующий год и плановый период включить Программу в перечень государственных программ, подлежащих финансовому обеспечению за счет средств республиканск</w:t>
      </w:r>
      <w:r w:rsidRPr="003E6CB9">
        <w:rPr>
          <w:szCs w:val="28"/>
        </w:rPr>
        <w:t>о</w:t>
      </w:r>
      <w:r w:rsidRPr="003E6CB9">
        <w:rPr>
          <w:szCs w:val="28"/>
        </w:rPr>
        <w:t>го бюджета.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3. </w:t>
      </w:r>
      <w:r w:rsidRPr="003E6CB9">
        <w:rPr>
          <w:szCs w:val="28"/>
        </w:rPr>
        <w:t>Рекомендовать органам исполнительной власти Республики Тыва и органам местного самоуправления муниципальных образований Республики Тыва при фо</w:t>
      </w:r>
      <w:r w:rsidRPr="003E6CB9">
        <w:rPr>
          <w:szCs w:val="28"/>
        </w:rPr>
        <w:t>р</w:t>
      </w:r>
      <w:r w:rsidRPr="003E6CB9">
        <w:rPr>
          <w:szCs w:val="28"/>
        </w:rPr>
        <w:t>мировании проектов бюджетов на 2021-2023 годы учитывать Программу</w:t>
      </w:r>
      <w:r w:rsidR="00E8413C">
        <w:rPr>
          <w:szCs w:val="28"/>
        </w:rPr>
        <w:t>, утве</w:t>
      </w:r>
      <w:r w:rsidR="00E8413C">
        <w:rPr>
          <w:szCs w:val="28"/>
        </w:rPr>
        <w:t>р</w:t>
      </w:r>
      <w:r w:rsidR="00E8413C">
        <w:rPr>
          <w:szCs w:val="28"/>
        </w:rPr>
        <w:t>жденную настоящим постановлением</w:t>
      </w:r>
      <w:r w:rsidRPr="003E6CB9">
        <w:rPr>
          <w:szCs w:val="28"/>
        </w:rPr>
        <w:t>.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4. </w:t>
      </w:r>
      <w:r w:rsidRPr="003E6CB9">
        <w:rPr>
          <w:szCs w:val="28"/>
        </w:rPr>
        <w:t>Признать утратившим</w:t>
      </w:r>
      <w:r>
        <w:rPr>
          <w:szCs w:val="28"/>
        </w:rPr>
        <w:t>и</w:t>
      </w:r>
      <w:r w:rsidRPr="003E6CB9">
        <w:rPr>
          <w:szCs w:val="28"/>
        </w:rPr>
        <w:t xml:space="preserve"> силу с 1 января 2021 г.: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 w:rsidRPr="003E6CB9">
        <w:rPr>
          <w:szCs w:val="28"/>
        </w:rPr>
        <w:t xml:space="preserve">постановление Правительства Республики Тыва от 26 января 2018 г. № 22 </w:t>
      </w:r>
      <w:r>
        <w:rPr>
          <w:szCs w:val="28"/>
        </w:rPr>
        <w:t xml:space="preserve">     </w:t>
      </w:r>
      <w:r w:rsidR="00287732">
        <w:rPr>
          <w:szCs w:val="28"/>
        </w:rPr>
        <w:t>«</w:t>
      </w:r>
      <w:r w:rsidRPr="003E6CB9">
        <w:rPr>
          <w:szCs w:val="28"/>
        </w:rPr>
        <w:t xml:space="preserve">Об утверждении государственной программы Республики Тыва </w:t>
      </w:r>
      <w:r w:rsidR="00287732">
        <w:rPr>
          <w:szCs w:val="28"/>
        </w:rPr>
        <w:t>«</w:t>
      </w:r>
      <w:r w:rsidRPr="003E6CB9">
        <w:rPr>
          <w:szCs w:val="28"/>
        </w:rPr>
        <w:t>Реализация гос</w:t>
      </w:r>
      <w:r w:rsidRPr="003E6CB9">
        <w:rPr>
          <w:szCs w:val="28"/>
        </w:rPr>
        <w:t>у</w:t>
      </w:r>
      <w:r w:rsidRPr="003E6CB9">
        <w:rPr>
          <w:szCs w:val="28"/>
        </w:rPr>
        <w:lastRenderedPageBreak/>
        <w:t>дарственной национальной политики Российской Федерации в Республике Ты</w:t>
      </w:r>
      <w:r>
        <w:rPr>
          <w:szCs w:val="28"/>
        </w:rPr>
        <w:t>ва на 2018-</w:t>
      </w:r>
      <w:r w:rsidRPr="003E6CB9">
        <w:rPr>
          <w:szCs w:val="28"/>
        </w:rPr>
        <w:t>2020 годы</w:t>
      </w:r>
      <w:r w:rsidR="00287732">
        <w:rPr>
          <w:szCs w:val="28"/>
        </w:rPr>
        <w:t>»</w:t>
      </w:r>
      <w:r w:rsidRPr="003E6CB9">
        <w:rPr>
          <w:szCs w:val="28"/>
        </w:rPr>
        <w:t>;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 w:rsidRPr="003E6CB9">
        <w:rPr>
          <w:szCs w:val="28"/>
        </w:rPr>
        <w:t>постановление Правительства Республики Тыва от 29 мая 2018 г</w:t>
      </w:r>
      <w:r>
        <w:rPr>
          <w:szCs w:val="28"/>
        </w:rPr>
        <w:t>.</w:t>
      </w:r>
      <w:r w:rsidRPr="003E6CB9">
        <w:rPr>
          <w:szCs w:val="28"/>
        </w:rPr>
        <w:t xml:space="preserve"> № 283 </w:t>
      </w:r>
      <w:r>
        <w:rPr>
          <w:szCs w:val="28"/>
        </w:rPr>
        <w:t xml:space="preserve">                 </w:t>
      </w:r>
      <w:r w:rsidR="00287732">
        <w:rPr>
          <w:szCs w:val="28"/>
        </w:rPr>
        <w:t>«</w:t>
      </w:r>
      <w:r w:rsidRPr="003E6CB9">
        <w:rPr>
          <w:szCs w:val="28"/>
        </w:rPr>
        <w:t xml:space="preserve">О внесении изменений в государственную программу Республики Тыва </w:t>
      </w:r>
      <w:r w:rsidR="00287732">
        <w:rPr>
          <w:szCs w:val="28"/>
        </w:rPr>
        <w:t>«</w:t>
      </w:r>
      <w:r w:rsidRPr="003E6CB9">
        <w:rPr>
          <w:szCs w:val="28"/>
        </w:rPr>
        <w:t>Реализ</w:t>
      </w:r>
      <w:r w:rsidRPr="003E6CB9">
        <w:rPr>
          <w:szCs w:val="28"/>
        </w:rPr>
        <w:t>а</w:t>
      </w:r>
      <w:r w:rsidRPr="003E6CB9">
        <w:rPr>
          <w:szCs w:val="28"/>
        </w:rPr>
        <w:t>ция государственной национальной политики Российской Федерации в Республике Тыва на 2018-2020 годы</w:t>
      </w:r>
      <w:r w:rsidR="00287732">
        <w:rPr>
          <w:szCs w:val="28"/>
        </w:rPr>
        <w:t>»</w:t>
      </w:r>
      <w:r w:rsidRPr="003E6CB9">
        <w:rPr>
          <w:szCs w:val="28"/>
        </w:rPr>
        <w:t>;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 w:rsidRPr="003E6CB9">
        <w:rPr>
          <w:szCs w:val="28"/>
        </w:rPr>
        <w:t xml:space="preserve">постановление Правительства Республики Тыва от 8 февраля 2019 г. № 68 </w:t>
      </w:r>
      <w:r>
        <w:rPr>
          <w:szCs w:val="28"/>
        </w:rPr>
        <w:t xml:space="preserve">             </w:t>
      </w:r>
      <w:r w:rsidR="00287732">
        <w:rPr>
          <w:szCs w:val="28"/>
        </w:rPr>
        <w:t>«</w:t>
      </w:r>
      <w:r w:rsidRPr="003E6CB9">
        <w:rPr>
          <w:szCs w:val="28"/>
        </w:rPr>
        <w:t xml:space="preserve">О внесении изменений в государственную программу Республики Тыва </w:t>
      </w:r>
      <w:r w:rsidR="00287732">
        <w:rPr>
          <w:szCs w:val="28"/>
        </w:rPr>
        <w:t>«</w:t>
      </w:r>
      <w:r w:rsidRPr="003E6CB9">
        <w:rPr>
          <w:szCs w:val="28"/>
        </w:rPr>
        <w:t>Реализ</w:t>
      </w:r>
      <w:r w:rsidRPr="003E6CB9">
        <w:rPr>
          <w:szCs w:val="28"/>
        </w:rPr>
        <w:t>а</w:t>
      </w:r>
      <w:r w:rsidRPr="003E6CB9">
        <w:rPr>
          <w:szCs w:val="28"/>
        </w:rPr>
        <w:t>ция государственной национальной политики Российской Федерации в Республике Тыва на 2018-2020 годы</w:t>
      </w:r>
      <w:r w:rsidR="00287732">
        <w:rPr>
          <w:szCs w:val="28"/>
        </w:rPr>
        <w:t>»</w:t>
      </w:r>
      <w:r w:rsidRPr="003E6CB9">
        <w:rPr>
          <w:szCs w:val="28"/>
        </w:rPr>
        <w:t>;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 w:rsidRPr="003E6CB9">
        <w:rPr>
          <w:szCs w:val="28"/>
        </w:rPr>
        <w:t xml:space="preserve">постановление Правительства Республики Тыва от 25 декабря 2019 г. № 620 </w:t>
      </w:r>
      <w:r w:rsidR="00287732">
        <w:rPr>
          <w:szCs w:val="28"/>
        </w:rPr>
        <w:t>«</w:t>
      </w:r>
      <w:r w:rsidRPr="003E6CB9">
        <w:rPr>
          <w:szCs w:val="28"/>
        </w:rPr>
        <w:t xml:space="preserve">О внесении изменений в государственную программу Республики Тыва </w:t>
      </w:r>
      <w:r w:rsidR="00287732">
        <w:rPr>
          <w:szCs w:val="28"/>
        </w:rPr>
        <w:t>«</w:t>
      </w:r>
      <w:r w:rsidRPr="003E6CB9">
        <w:rPr>
          <w:szCs w:val="28"/>
        </w:rPr>
        <w:t>Реализ</w:t>
      </w:r>
      <w:r w:rsidRPr="003E6CB9">
        <w:rPr>
          <w:szCs w:val="28"/>
        </w:rPr>
        <w:t>а</w:t>
      </w:r>
      <w:r w:rsidRPr="003E6CB9">
        <w:rPr>
          <w:szCs w:val="28"/>
        </w:rPr>
        <w:t>ция государственной национальной политики Российской Федерации в Республике Тыва</w:t>
      </w:r>
      <w:r w:rsidR="00287732">
        <w:rPr>
          <w:szCs w:val="28"/>
        </w:rPr>
        <w:t>»</w:t>
      </w:r>
      <w:r w:rsidRPr="003E6CB9">
        <w:rPr>
          <w:szCs w:val="28"/>
        </w:rPr>
        <w:t xml:space="preserve"> на 2018-2020 годы</w:t>
      </w:r>
      <w:r w:rsidR="00287732">
        <w:rPr>
          <w:szCs w:val="28"/>
        </w:rPr>
        <w:t>»</w:t>
      </w:r>
      <w:r w:rsidRPr="003E6CB9">
        <w:rPr>
          <w:szCs w:val="28"/>
        </w:rPr>
        <w:t>.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 w:rsidRPr="003E6CB9">
        <w:rPr>
          <w:szCs w:val="28"/>
        </w:rPr>
        <w:t>Разместить</w:t>
      </w:r>
      <w:proofErr w:type="gramEnd"/>
      <w:r w:rsidRPr="003E6CB9">
        <w:rPr>
          <w:szCs w:val="28"/>
        </w:rPr>
        <w:t xml:space="preserve"> настоящее постановление на </w:t>
      </w:r>
      <w:r w:rsidR="00287732">
        <w:rPr>
          <w:szCs w:val="28"/>
        </w:rPr>
        <w:t>«</w:t>
      </w:r>
      <w:r w:rsidRPr="003E6CB9">
        <w:rPr>
          <w:szCs w:val="28"/>
        </w:rPr>
        <w:t>Официальном интернет-портале правовой информации</w:t>
      </w:r>
      <w:r w:rsidR="00287732">
        <w:rPr>
          <w:szCs w:val="28"/>
        </w:rPr>
        <w:t>»</w:t>
      </w:r>
      <w:r w:rsidRPr="003E6CB9">
        <w:rPr>
          <w:szCs w:val="28"/>
        </w:rPr>
        <w:t xml:space="preserve"> (</w:t>
      </w:r>
      <w:proofErr w:type="spellStart"/>
      <w:r w:rsidRPr="003E6CB9">
        <w:rPr>
          <w:szCs w:val="28"/>
        </w:rPr>
        <w:t>www.pravo.gov.ru</w:t>
      </w:r>
      <w:proofErr w:type="spellEnd"/>
      <w:r w:rsidRPr="003E6CB9">
        <w:rPr>
          <w:szCs w:val="28"/>
        </w:rPr>
        <w:t xml:space="preserve">) и официальном сайте Республики Тыва в информационно-телекоммуникационной сети </w:t>
      </w:r>
      <w:r w:rsidR="00287732">
        <w:rPr>
          <w:szCs w:val="28"/>
        </w:rPr>
        <w:t>«</w:t>
      </w:r>
      <w:r w:rsidRPr="003E6CB9">
        <w:rPr>
          <w:szCs w:val="28"/>
        </w:rPr>
        <w:t>Интернет</w:t>
      </w:r>
      <w:r w:rsidR="00287732">
        <w:rPr>
          <w:szCs w:val="28"/>
        </w:rPr>
        <w:t>»</w:t>
      </w:r>
      <w:r w:rsidRPr="003E6CB9">
        <w:rPr>
          <w:szCs w:val="28"/>
        </w:rPr>
        <w:t>.</w:t>
      </w:r>
    </w:p>
    <w:p w:rsidR="003E6CB9" w:rsidRPr="003E6CB9" w:rsidRDefault="003E6CB9" w:rsidP="003E6CB9">
      <w:pPr>
        <w:spacing w:line="360" w:lineRule="atLeast"/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 w:rsidRPr="003E6CB9">
        <w:rPr>
          <w:szCs w:val="28"/>
        </w:rPr>
        <w:t>Контроль за</w:t>
      </w:r>
      <w:proofErr w:type="gramEnd"/>
      <w:r w:rsidRPr="003E6CB9">
        <w:rPr>
          <w:szCs w:val="28"/>
        </w:rPr>
        <w:t xml:space="preserve"> исполнением настоящего постановления возложить на замест</w:t>
      </w:r>
      <w:r w:rsidRPr="003E6CB9">
        <w:rPr>
          <w:szCs w:val="28"/>
        </w:rPr>
        <w:t>и</w:t>
      </w:r>
      <w:r w:rsidRPr="003E6CB9">
        <w:rPr>
          <w:szCs w:val="28"/>
        </w:rPr>
        <w:t>теля Председателя Правительства Республики Тыва</w:t>
      </w:r>
      <w:r>
        <w:rPr>
          <w:szCs w:val="28"/>
        </w:rPr>
        <w:t xml:space="preserve"> –</w:t>
      </w:r>
      <w:r w:rsidRPr="003E6CB9">
        <w:rPr>
          <w:szCs w:val="28"/>
        </w:rPr>
        <w:t xml:space="preserve"> министра юстиции Республ</w:t>
      </w:r>
      <w:r w:rsidRPr="003E6CB9">
        <w:rPr>
          <w:szCs w:val="28"/>
        </w:rPr>
        <w:t>и</w:t>
      </w:r>
      <w:r w:rsidRPr="003E6CB9">
        <w:rPr>
          <w:szCs w:val="28"/>
        </w:rPr>
        <w:t xml:space="preserve">ки Тыва </w:t>
      </w:r>
      <w:proofErr w:type="spellStart"/>
      <w:r w:rsidRPr="003E6CB9">
        <w:rPr>
          <w:szCs w:val="28"/>
        </w:rPr>
        <w:t>Оюн</w:t>
      </w:r>
      <w:r>
        <w:rPr>
          <w:szCs w:val="28"/>
        </w:rPr>
        <w:t>а</w:t>
      </w:r>
      <w:proofErr w:type="spellEnd"/>
      <w:r w:rsidRPr="003E6CB9">
        <w:rPr>
          <w:szCs w:val="28"/>
        </w:rPr>
        <w:t xml:space="preserve"> А.Г.</w:t>
      </w:r>
    </w:p>
    <w:p w:rsidR="003E6CB9" w:rsidRPr="00CE69B0" w:rsidRDefault="003E6CB9" w:rsidP="003E6CB9">
      <w:pPr>
        <w:pStyle w:val="af"/>
        <w:tabs>
          <w:tab w:val="left" w:pos="993"/>
        </w:tabs>
        <w:ind w:left="0"/>
        <w:jc w:val="left"/>
        <w:rPr>
          <w:szCs w:val="28"/>
        </w:rPr>
      </w:pPr>
    </w:p>
    <w:p w:rsidR="003E6CB9" w:rsidRDefault="003E6CB9" w:rsidP="003E6CB9">
      <w:pPr>
        <w:pStyle w:val="af"/>
        <w:tabs>
          <w:tab w:val="left" w:pos="993"/>
        </w:tabs>
        <w:ind w:left="0"/>
        <w:jc w:val="left"/>
        <w:rPr>
          <w:szCs w:val="28"/>
        </w:rPr>
      </w:pPr>
    </w:p>
    <w:p w:rsidR="003E6CB9" w:rsidRDefault="003E6CB9" w:rsidP="003E6CB9">
      <w:pPr>
        <w:pStyle w:val="af"/>
        <w:tabs>
          <w:tab w:val="left" w:pos="993"/>
        </w:tabs>
        <w:ind w:left="0"/>
        <w:jc w:val="left"/>
        <w:rPr>
          <w:szCs w:val="28"/>
        </w:rPr>
      </w:pPr>
    </w:p>
    <w:p w:rsidR="003E6CB9" w:rsidRDefault="003E6CB9" w:rsidP="003E6CB9">
      <w:pPr>
        <w:pStyle w:val="af"/>
        <w:tabs>
          <w:tab w:val="left" w:pos="993"/>
        </w:tabs>
        <w:ind w:left="0"/>
        <w:jc w:val="left"/>
        <w:rPr>
          <w:sz w:val="24"/>
        </w:rPr>
      </w:pPr>
      <w:r w:rsidRPr="00CE69B0">
        <w:rPr>
          <w:szCs w:val="28"/>
        </w:rPr>
        <w:t xml:space="preserve">Глава Республики Тыва                                                                 </w:t>
      </w:r>
      <w:r>
        <w:rPr>
          <w:szCs w:val="28"/>
        </w:rPr>
        <w:t xml:space="preserve">                  </w:t>
      </w:r>
      <w:r w:rsidRPr="00CE69B0">
        <w:rPr>
          <w:szCs w:val="28"/>
        </w:rPr>
        <w:t>Ш.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Кара-оол</w:t>
      </w:r>
      <w:proofErr w:type="spellEnd"/>
    </w:p>
    <w:p w:rsidR="003E6CB9" w:rsidRDefault="003E6CB9" w:rsidP="003E6CB9">
      <w:pPr>
        <w:pStyle w:val="af"/>
        <w:tabs>
          <w:tab w:val="left" w:pos="993"/>
        </w:tabs>
        <w:ind w:left="5103"/>
        <w:jc w:val="center"/>
        <w:rPr>
          <w:szCs w:val="28"/>
        </w:rPr>
      </w:pPr>
    </w:p>
    <w:p w:rsidR="003E6CB9" w:rsidRDefault="003E6CB9" w:rsidP="003E6CB9">
      <w:pPr>
        <w:pStyle w:val="af"/>
        <w:tabs>
          <w:tab w:val="left" w:pos="993"/>
        </w:tabs>
        <w:ind w:left="5103"/>
        <w:jc w:val="center"/>
        <w:rPr>
          <w:szCs w:val="28"/>
        </w:rPr>
        <w:sectPr w:rsidR="003E6CB9" w:rsidSect="00A959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E6CB9" w:rsidRPr="00827CFA" w:rsidRDefault="003E6CB9" w:rsidP="003E6CB9">
      <w:pPr>
        <w:pStyle w:val="af"/>
        <w:tabs>
          <w:tab w:val="left" w:pos="993"/>
        </w:tabs>
        <w:ind w:left="5670"/>
        <w:jc w:val="center"/>
        <w:rPr>
          <w:szCs w:val="28"/>
        </w:rPr>
      </w:pPr>
      <w:r w:rsidRPr="00827CFA">
        <w:rPr>
          <w:szCs w:val="28"/>
        </w:rPr>
        <w:lastRenderedPageBreak/>
        <w:t>Утверждена</w:t>
      </w:r>
    </w:p>
    <w:p w:rsidR="003E6CB9" w:rsidRPr="00827CFA" w:rsidRDefault="003E6CB9" w:rsidP="003E6CB9">
      <w:pPr>
        <w:ind w:left="5670"/>
        <w:jc w:val="center"/>
        <w:rPr>
          <w:szCs w:val="28"/>
        </w:rPr>
      </w:pPr>
      <w:r w:rsidRPr="00827CFA">
        <w:rPr>
          <w:szCs w:val="28"/>
        </w:rPr>
        <w:t>постановлением Правительства</w:t>
      </w:r>
    </w:p>
    <w:p w:rsidR="003E6CB9" w:rsidRDefault="003E6CB9" w:rsidP="003E6CB9">
      <w:pPr>
        <w:ind w:left="5670"/>
        <w:jc w:val="center"/>
        <w:rPr>
          <w:szCs w:val="28"/>
        </w:rPr>
      </w:pPr>
      <w:r w:rsidRPr="00827CFA">
        <w:rPr>
          <w:szCs w:val="28"/>
        </w:rPr>
        <w:t>Республики Тыва</w:t>
      </w:r>
    </w:p>
    <w:p w:rsidR="003E6CB9" w:rsidRDefault="0011277A" w:rsidP="0011277A">
      <w:pPr>
        <w:ind w:left="5670"/>
        <w:jc w:val="center"/>
        <w:rPr>
          <w:szCs w:val="28"/>
        </w:rPr>
      </w:pPr>
      <w:r w:rsidRPr="0011277A">
        <w:rPr>
          <w:szCs w:val="28"/>
        </w:rPr>
        <w:t>от 23 апреля 2020 г. № 174</w:t>
      </w:r>
    </w:p>
    <w:p w:rsidR="003E6CB9" w:rsidRDefault="003E6CB9" w:rsidP="003E6CB9">
      <w:pPr>
        <w:jc w:val="center"/>
        <w:rPr>
          <w:szCs w:val="28"/>
        </w:rPr>
      </w:pPr>
    </w:p>
    <w:p w:rsidR="003E6CB9" w:rsidRDefault="003E6CB9" w:rsidP="003E6CB9">
      <w:pPr>
        <w:jc w:val="center"/>
        <w:rPr>
          <w:szCs w:val="28"/>
        </w:rPr>
      </w:pPr>
    </w:p>
    <w:p w:rsidR="003E6CB9" w:rsidRDefault="003E6CB9" w:rsidP="003E6CB9">
      <w:pPr>
        <w:jc w:val="center"/>
        <w:rPr>
          <w:b/>
          <w:szCs w:val="28"/>
        </w:rPr>
      </w:pPr>
      <w:r w:rsidRPr="00827CFA">
        <w:rPr>
          <w:b/>
          <w:szCs w:val="28"/>
        </w:rPr>
        <w:t>Г</w:t>
      </w:r>
      <w:r>
        <w:rPr>
          <w:b/>
          <w:szCs w:val="28"/>
        </w:rPr>
        <w:t>ОСУДАРСТВЕННАЯ</w:t>
      </w:r>
      <w:r w:rsidRPr="00827CFA">
        <w:rPr>
          <w:b/>
          <w:szCs w:val="28"/>
        </w:rPr>
        <w:t xml:space="preserve"> </w:t>
      </w:r>
      <w:r>
        <w:rPr>
          <w:b/>
          <w:szCs w:val="28"/>
        </w:rPr>
        <w:t>ПРОГРАММА</w:t>
      </w:r>
      <w:r w:rsidRPr="00827CFA">
        <w:rPr>
          <w:b/>
          <w:szCs w:val="28"/>
        </w:rPr>
        <w:t xml:space="preserve"> </w:t>
      </w:r>
    </w:p>
    <w:p w:rsidR="003E6CB9" w:rsidRDefault="003E6CB9" w:rsidP="003E6CB9">
      <w:pPr>
        <w:jc w:val="center"/>
        <w:rPr>
          <w:szCs w:val="28"/>
        </w:rPr>
      </w:pPr>
      <w:r w:rsidRPr="003E6CB9">
        <w:rPr>
          <w:szCs w:val="28"/>
        </w:rPr>
        <w:t xml:space="preserve">Республики Тыва </w:t>
      </w:r>
      <w:r w:rsidR="00287732">
        <w:rPr>
          <w:bCs/>
          <w:szCs w:val="28"/>
        </w:rPr>
        <w:t>«</w:t>
      </w:r>
      <w:r w:rsidRPr="003E6CB9">
        <w:rPr>
          <w:szCs w:val="28"/>
        </w:rPr>
        <w:t xml:space="preserve">Реализация государственной </w:t>
      </w:r>
    </w:p>
    <w:p w:rsidR="003E6CB9" w:rsidRDefault="003E6CB9" w:rsidP="003E6CB9">
      <w:pPr>
        <w:jc w:val="center"/>
        <w:rPr>
          <w:szCs w:val="28"/>
        </w:rPr>
      </w:pPr>
      <w:r w:rsidRPr="003E6CB9">
        <w:rPr>
          <w:szCs w:val="28"/>
        </w:rPr>
        <w:t xml:space="preserve">национальной политики Российской Федерации </w:t>
      </w:r>
    </w:p>
    <w:p w:rsidR="003E6CB9" w:rsidRPr="003E6CB9" w:rsidRDefault="003E6CB9" w:rsidP="003E6CB9">
      <w:pPr>
        <w:jc w:val="center"/>
        <w:rPr>
          <w:bCs/>
          <w:szCs w:val="28"/>
        </w:rPr>
      </w:pPr>
      <w:r w:rsidRPr="003E6CB9">
        <w:rPr>
          <w:szCs w:val="28"/>
        </w:rPr>
        <w:t>в Республике Тыва на 2021-2023 годы</w:t>
      </w:r>
      <w:r w:rsidR="00287732">
        <w:rPr>
          <w:bCs/>
          <w:szCs w:val="28"/>
        </w:rPr>
        <w:t>»</w:t>
      </w:r>
    </w:p>
    <w:p w:rsidR="003E6CB9" w:rsidRPr="00827CFA" w:rsidRDefault="003E6CB9" w:rsidP="003E6CB9">
      <w:pPr>
        <w:jc w:val="center"/>
        <w:rPr>
          <w:szCs w:val="28"/>
        </w:rPr>
      </w:pPr>
    </w:p>
    <w:p w:rsidR="003E6CB9" w:rsidRPr="00827CFA" w:rsidRDefault="003E6CB9" w:rsidP="003E6CB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proofErr w:type="gramStart"/>
      <w:r w:rsidRPr="00827CFA">
        <w:rPr>
          <w:b/>
          <w:bCs/>
          <w:sz w:val="28"/>
          <w:szCs w:val="28"/>
        </w:rPr>
        <w:t>П</w:t>
      </w:r>
      <w:proofErr w:type="gramEnd"/>
      <w:r w:rsidRPr="00827CFA">
        <w:rPr>
          <w:b/>
          <w:bCs/>
          <w:sz w:val="28"/>
          <w:szCs w:val="28"/>
        </w:rPr>
        <w:t xml:space="preserve"> А С П О Р Т</w:t>
      </w:r>
    </w:p>
    <w:p w:rsidR="003E6CB9" w:rsidRPr="00827CFA" w:rsidRDefault="003E6CB9" w:rsidP="003E6CB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827CFA">
        <w:rPr>
          <w:bCs/>
          <w:sz w:val="28"/>
          <w:szCs w:val="28"/>
        </w:rPr>
        <w:t>государственной программы Республики Тыва</w:t>
      </w:r>
    </w:p>
    <w:p w:rsidR="003E6CB9" w:rsidRPr="00827CFA" w:rsidRDefault="00287732" w:rsidP="003E6CB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E6CB9" w:rsidRPr="00827CFA">
        <w:rPr>
          <w:bCs/>
          <w:sz w:val="28"/>
          <w:szCs w:val="28"/>
        </w:rPr>
        <w:t>Реализация государственной национальной политики</w:t>
      </w:r>
    </w:p>
    <w:p w:rsidR="003E6CB9" w:rsidRPr="00827CFA" w:rsidRDefault="003E6CB9" w:rsidP="003E6CB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Федерации в </w:t>
      </w:r>
      <w:r w:rsidRPr="00827CFA">
        <w:rPr>
          <w:bCs/>
          <w:sz w:val="28"/>
          <w:szCs w:val="28"/>
        </w:rPr>
        <w:t>Республик</w:t>
      </w:r>
      <w:r>
        <w:rPr>
          <w:bCs/>
          <w:sz w:val="28"/>
          <w:szCs w:val="28"/>
        </w:rPr>
        <w:t>е</w:t>
      </w:r>
      <w:r w:rsidRPr="00827CFA">
        <w:rPr>
          <w:bCs/>
          <w:sz w:val="28"/>
          <w:szCs w:val="28"/>
        </w:rPr>
        <w:t xml:space="preserve"> Тыва </w:t>
      </w:r>
      <w:r w:rsidRPr="00827CF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827CF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27CFA">
        <w:rPr>
          <w:sz w:val="28"/>
          <w:szCs w:val="28"/>
        </w:rPr>
        <w:t xml:space="preserve"> годы</w:t>
      </w:r>
      <w:r w:rsidR="00287732">
        <w:rPr>
          <w:bCs/>
          <w:sz w:val="28"/>
          <w:szCs w:val="28"/>
        </w:rPr>
        <w:t>»</w:t>
      </w:r>
    </w:p>
    <w:p w:rsidR="003E6CB9" w:rsidRPr="00827CFA" w:rsidRDefault="003E6CB9" w:rsidP="003E6CB9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tbl>
      <w:tblPr>
        <w:tblW w:w="10314" w:type="dxa"/>
        <w:jc w:val="center"/>
        <w:tblLayout w:type="fixed"/>
        <w:tblLook w:val="01E0"/>
      </w:tblPr>
      <w:tblGrid>
        <w:gridCol w:w="2749"/>
        <w:gridCol w:w="425"/>
        <w:gridCol w:w="7140"/>
      </w:tblGrid>
      <w:tr w:rsidR="003E6CB9" w:rsidRPr="00E33555" w:rsidTr="00E33555">
        <w:trPr>
          <w:jc w:val="center"/>
        </w:trPr>
        <w:tc>
          <w:tcPr>
            <w:tcW w:w="2749" w:type="dxa"/>
          </w:tcPr>
          <w:p w:rsidR="003E6CB9" w:rsidRPr="00E33555" w:rsidRDefault="003E6CB9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Наименование Пр</w:t>
            </w:r>
            <w:r w:rsidRPr="00E33555">
              <w:rPr>
                <w:sz w:val="24"/>
                <w:szCs w:val="24"/>
              </w:rPr>
              <w:t>о</w:t>
            </w:r>
            <w:r w:rsidRPr="00E33555">
              <w:rPr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  <w:hideMark/>
          </w:tcPr>
          <w:p w:rsidR="003E6CB9" w:rsidRPr="00E33555" w:rsidRDefault="003E6CB9" w:rsidP="00E33555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E33555">
              <w:rPr>
                <w:lang w:eastAsia="en-US"/>
              </w:rPr>
              <w:t xml:space="preserve">государственная программа Республики Тыва </w:t>
            </w:r>
            <w:r w:rsidR="00287732">
              <w:rPr>
                <w:bCs/>
              </w:rPr>
              <w:t>«</w:t>
            </w:r>
            <w:r w:rsidRPr="00E33555">
              <w:t>Реализация гос</w:t>
            </w:r>
            <w:r w:rsidRPr="00E33555">
              <w:t>у</w:t>
            </w:r>
            <w:r w:rsidRPr="00E33555">
              <w:t>дарственной национальной политики Российской Федерации в Республике Тыва на 2021-2023 годы</w:t>
            </w:r>
            <w:r w:rsidR="00287732">
              <w:rPr>
                <w:bCs/>
              </w:rPr>
              <w:t>»</w:t>
            </w:r>
            <w:r w:rsidRPr="00E33555">
              <w:rPr>
                <w:bCs/>
              </w:rPr>
              <w:t xml:space="preserve"> (далее – Программа)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</w:tcPr>
          <w:p w:rsidR="003E6CB9" w:rsidRPr="00E33555" w:rsidRDefault="003E6CB9" w:rsidP="00E3355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  <w:hideMark/>
          </w:tcPr>
          <w:p w:rsidR="003E6CB9" w:rsidRPr="00E33555" w:rsidRDefault="003E6CB9" w:rsidP="00E33555">
            <w:pPr>
              <w:pStyle w:val="msonormalbullet2gif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</w:tcPr>
          <w:p w:rsidR="003E6CB9" w:rsidRPr="00E33555" w:rsidRDefault="003E6CB9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Государственный зака</w:t>
            </w:r>
            <w:r w:rsidRPr="00E33555">
              <w:rPr>
                <w:sz w:val="24"/>
                <w:szCs w:val="24"/>
              </w:rPr>
              <w:t>з</w:t>
            </w:r>
            <w:r w:rsidRPr="00E33555">
              <w:rPr>
                <w:sz w:val="24"/>
                <w:szCs w:val="24"/>
              </w:rPr>
              <w:t>чик-координатор и о</w:t>
            </w:r>
            <w:r w:rsidRPr="00E33555">
              <w:rPr>
                <w:sz w:val="24"/>
                <w:szCs w:val="24"/>
              </w:rPr>
              <w:t>т</w:t>
            </w:r>
            <w:r w:rsidRPr="00E33555">
              <w:rPr>
                <w:sz w:val="24"/>
                <w:szCs w:val="24"/>
              </w:rPr>
              <w:t>ветственный исполн</w:t>
            </w:r>
            <w:r w:rsidRPr="00E33555">
              <w:rPr>
                <w:sz w:val="24"/>
                <w:szCs w:val="24"/>
              </w:rPr>
              <w:t>и</w:t>
            </w:r>
            <w:r w:rsidRPr="00E33555">
              <w:rPr>
                <w:sz w:val="24"/>
                <w:szCs w:val="24"/>
              </w:rPr>
              <w:t>тель Программы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  <w:hideMark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 xml:space="preserve">Агентство по делам национальностей Республики Тыва 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</w:tcPr>
          <w:p w:rsidR="003E6CB9" w:rsidRPr="00E33555" w:rsidRDefault="003E6CB9" w:rsidP="00E3355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  <w:hideMark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Соисполнители Пр</w:t>
            </w:r>
            <w:r w:rsidRPr="00E33555">
              <w:rPr>
                <w:sz w:val="24"/>
                <w:lang w:eastAsia="en-US"/>
              </w:rPr>
              <w:t>о</w:t>
            </w:r>
            <w:r w:rsidRPr="00E33555">
              <w:rPr>
                <w:sz w:val="24"/>
                <w:lang w:eastAsia="en-US"/>
              </w:rPr>
              <w:t>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8413C">
            <w:pPr>
              <w:contextualSpacing/>
              <w:rPr>
                <w:sz w:val="24"/>
                <w:lang w:eastAsia="en-US"/>
              </w:rPr>
            </w:pPr>
            <w:proofErr w:type="gramStart"/>
            <w:r w:rsidRPr="00E33555">
              <w:rPr>
                <w:sz w:val="24"/>
                <w:lang w:eastAsia="en-US"/>
              </w:rPr>
              <w:t>Министерство образования и науки Республики Тыва, Министе</w:t>
            </w:r>
            <w:r w:rsidRPr="00E33555">
              <w:rPr>
                <w:sz w:val="24"/>
                <w:lang w:eastAsia="en-US"/>
              </w:rPr>
              <w:t>р</w:t>
            </w:r>
            <w:r w:rsidRPr="00E33555">
              <w:rPr>
                <w:sz w:val="24"/>
                <w:lang w:eastAsia="en-US"/>
              </w:rPr>
              <w:t>ство культуры Республики Тыва, Министерство спорта Республ</w:t>
            </w:r>
            <w:r w:rsidRPr="00E33555">
              <w:rPr>
                <w:sz w:val="24"/>
                <w:lang w:eastAsia="en-US"/>
              </w:rPr>
              <w:t>и</w:t>
            </w:r>
            <w:r w:rsidRPr="00E33555">
              <w:rPr>
                <w:sz w:val="24"/>
                <w:lang w:eastAsia="en-US"/>
              </w:rPr>
              <w:t>ки Тыва, Министерство информатизации и связи Республики Т</w:t>
            </w:r>
            <w:r w:rsidRPr="00E33555">
              <w:rPr>
                <w:sz w:val="24"/>
                <w:lang w:eastAsia="en-US"/>
              </w:rPr>
              <w:t>ы</w:t>
            </w:r>
            <w:r w:rsidRPr="00E33555">
              <w:rPr>
                <w:sz w:val="24"/>
                <w:lang w:eastAsia="en-US"/>
              </w:rPr>
              <w:t>ва, Министерство труда и социальной политики Республики Тыва, Министерство здравоохранения Республики Тыва, Министерство природных ресурсов и экологии Республики Тыва, Министерство сельского хозяйства и продовольствия Республики Тыва, админ</w:t>
            </w:r>
            <w:r w:rsidRPr="00E33555">
              <w:rPr>
                <w:sz w:val="24"/>
                <w:lang w:eastAsia="en-US"/>
              </w:rPr>
              <w:t>и</w:t>
            </w:r>
            <w:r w:rsidRPr="00E33555">
              <w:rPr>
                <w:sz w:val="24"/>
                <w:lang w:eastAsia="en-US"/>
              </w:rPr>
              <w:t xml:space="preserve">страция </w:t>
            </w:r>
            <w:proofErr w:type="spellStart"/>
            <w:r w:rsidRPr="00E33555">
              <w:rPr>
                <w:sz w:val="24"/>
                <w:lang w:eastAsia="en-US"/>
              </w:rPr>
              <w:t>Тоджинского</w:t>
            </w:r>
            <w:proofErr w:type="spellEnd"/>
            <w:r w:rsidRPr="00E33555">
              <w:rPr>
                <w:sz w:val="24"/>
                <w:lang w:eastAsia="en-US"/>
              </w:rPr>
              <w:t xml:space="preserve"> </w:t>
            </w:r>
            <w:proofErr w:type="spellStart"/>
            <w:r w:rsidRPr="00E33555">
              <w:rPr>
                <w:sz w:val="24"/>
                <w:lang w:eastAsia="en-US"/>
              </w:rPr>
              <w:t>кожууна</w:t>
            </w:r>
            <w:proofErr w:type="spellEnd"/>
            <w:r w:rsidR="00E8413C">
              <w:rPr>
                <w:sz w:val="24"/>
                <w:lang w:eastAsia="en-US"/>
              </w:rPr>
              <w:t xml:space="preserve"> </w:t>
            </w:r>
            <w:r w:rsidR="00E8413C" w:rsidRPr="00E33555">
              <w:rPr>
                <w:sz w:val="24"/>
                <w:lang w:eastAsia="en-US"/>
              </w:rPr>
              <w:t>(по согласованию)</w:t>
            </w:r>
            <w:r w:rsidRPr="00E33555">
              <w:rPr>
                <w:sz w:val="24"/>
                <w:lang w:eastAsia="en-US"/>
              </w:rPr>
              <w:t>, органы местн</w:t>
            </w:r>
            <w:r w:rsidRPr="00E33555">
              <w:rPr>
                <w:sz w:val="24"/>
                <w:lang w:eastAsia="en-US"/>
              </w:rPr>
              <w:t>о</w:t>
            </w:r>
            <w:r w:rsidRPr="00E33555">
              <w:rPr>
                <w:sz w:val="24"/>
                <w:lang w:eastAsia="en-US"/>
              </w:rPr>
              <w:t xml:space="preserve">го самоуправления (по согласованию) </w:t>
            </w:r>
            <w:proofErr w:type="gramEnd"/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Участники Программы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E8413C" w:rsidP="00E8413C">
            <w:pPr>
              <w:contextualSpacing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</w:t>
            </w:r>
            <w:r w:rsidR="003E6CB9" w:rsidRPr="00E33555">
              <w:rPr>
                <w:sz w:val="24"/>
                <w:lang w:eastAsia="en-US"/>
              </w:rPr>
              <w:t>дминистрация Главы Республики Тыва и Аппарат Правительства Республики Тыва, Верховный Хурал (парламент) Республики Т</w:t>
            </w:r>
            <w:r w:rsidR="003E6CB9" w:rsidRPr="00E33555">
              <w:rPr>
                <w:sz w:val="24"/>
                <w:lang w:eastAsia="en-US"/>
              </w:rPr>
              <w:t>ы</w:t>
            </w:r>
            <w:r w:rsidR="003E6CB9" w:rsidRPr="00E33555">
              <w:rPr>
                <w:sz w:val="24"/>
                <w:lang w:eastAsia="en-US"/>
              </w:rPr>
              <w:t xml:space="preserve">ва (по согласованию), ФГБОУ </w:t>
            </w:r>
            <w:proofErr w:type="gramStart"/>
            <w:r w:rsidR="003E6CB9" w:rsidRPr="00E33555">
              <w:rPr>
                <w:sz w:val="24"/>
                <w:lang w:eastAsia="en-US"/>
              </w:rPr>
              <w:t>ВО</w:t>
            </w:r>
            <w:proofErr w:type="gramEnd"/>
            <w:r w:rsidR="003E6CB9" w:rsidRPr="00E33555">
              <w:rPr>
                <w:sz w:val="24"/>
                <w:lang w:eastAsia="en-US"/>
              </w:rPr>
              <w:t xml:space="preserve"> </w:t>
            </w:r>
            <w:r w:rsidR="00287732">
              <w:rPr>
                <w:sz w:val="24"/>
                <w:lang w:eastAsia="en-US"/>
              </w:rPr>
              <w:t>«</w:t>
            </w:r>
            <w:r w:rsidR="003E6CB9" w:rsidRPr="00E33555">
              <w:rPr>
                <w:sz w:val="24"/>
                <w:lang w:eastAsia="en-US"/>
              </w:rPr>
              <w:t>Тувинский государственный университет</w:t>
            </w:r>
            <w:r w:rsidR="00287732">
              <w:rPr>
                <w:sz w:val="24"/>
                <w:lang w:eastAsia="en-US"/>
              </w:rPr>
              <w:t>»</w:t>
            </w:r>
            <w:r w:rsidR="003E6CB9" w:rsidRPr="00E33555">
              <w:rPr>
                <w:sz w:val="24"/>
                <w:lang w:eastAsia="en-US"/>
              </w:rPr>
              <w:t xml:space="preserve"> (по согласованию), Торгово-промышленная палата Республики Тыва (по согласованию), Ассамблея народов Респу</w:t>
            </w:r>
            <w:r w:rsidR="003E6CB9" w:rsidRPr="00E33555">
              <w:rPr>
                <w:sz w:val="24"/>
                <w:lang w:eastAsia="en-US"/>
              </w:rPr>
              <w:t>б</w:t>
            </w:r>
            <w:r w:rsidR="003E6CB9" w:rsidRPr="00E33555">
              <w:rPr>
                <w:sz w:val="24"/>
                <w:lang w:eastAsia="en-US"/>
              </w:rPr>
              <w:t>лики Тыва (по согласованию), органы местного самоуправления Республики Тыва (по согласованию)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Цель Программы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укрепление общероссийского гражданского самосознания и д</w:t>
            </w:r>
            <w:r w:rsidRPr="00E33555">
              <w:rPr>
                <w:sz w:val="24"/>
              </w:rPr>
              <w:t>у</w:t>
            </w:r>
            <w:r w:rsidRPr="00E33555">
              <w:rPr>
                <w:sz w:val="24"/>
              </w:rPr>
              <w:t xml:space="preserve">ховной общности многонационального народа Республики Тыва; 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гармонизация межнациональных (межэтнических) и межконфе</w:t>
            </w:r>
            <w:r w:rsidRPr="00E33555">
              <w:rPr>
                <w:sz w:val="24"/>
              </w:rPr>
              <w:t>с</w:t>
            </w:r>
            <w:r w:rsidRPr="00E33555">
              <w:rPr>
                <w:sz w:val="24"/>
              </w:rPr>
              <w:t>сиональных отношений;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сохранение и развитие этнокультурного многообразия народов Республики Тыва;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lastRenderedPageBreak/>
              <w:t>поддержка коренных малочисленных народов Севера, Сибири и Дальнего Востока Российской Федерации, проживающих на те</w:t>
            </w:r>
            <w:r w:rsidRPr="00E33555">
              <w:rPr>
                <w:sz w:val="24"/>
              </w:rPr>
              <w:t>р</w:t>
            </w:r>
            <w:r w:rsidRPr="00E33555">
              <w:rPr>
                <w:sz w:val="24"/>
              </w:rPr>
              <w:t>ритории Республики Тыва;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профилактика экстремизма на национальной и религиозной почве;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 xml:space="preserve">успешная социальная и культурная </w:t>
            </w:r>
            <w:proofErr w:type="gramStart"/>
            <w:r w:rsidRPr="00E33555">
              <w:rPr>
                <w:sz w:val="24"/>
              </w:rPr>
              <w:t>адаптация</w:t>
            </w:r>
            <w:proofErr w:type="gramEnd"/>
            <w:r w:rsidRPr="00E33555">
              <w:rPr>
                <w:sz w:val="24"/>
              </w:rPr>
              <w:t xml:space="preserve"> и интеграция м</w:t>
            </w:r>
            <w:r w:rsidRPr="00E33555">
              <w:rPr>
                <w:sz w:val="24"/>
              </w:rPr>
              <w:t>и</w:t>
            </w:r>
            <w:r w:rsidRPr="00E33555">
              <w:rPr>
                <w:sz w:val="24"/>
              </w:rPr>
              <w:t>грантов;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развитие казачества;</w:t>
            </w:r>
          </w:p>
          <w:p w:rsidR="003E6CB9" w:rsidRPr="00E33555" w:rsidRDefault="003E6CB9" w:rsidP="00E33555">
            <w:pPr>
              <w:contextualSpacing/>
              <w:rPr>
                <w:color w:val="000000"/>
                <w:sz w:val="24"/>
                <w:shd w:val="clear" w:color="auto" w:fill="FFFFFF"/>
                <w:lang w:eastAsia="en-US"/>
              </w:rPr>
            </w:pPr>
            <w:r w:rsidRPr="00E33555">
              <w:rPr>
                <w:sz w:val="24"/>
              </w:rPr>
              <w:t>развитие некоммерческого сектора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Задачи Программы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укрепление единства российской нации и этнокультурное развитие многонационального народа Республики Тыва;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обеспечение права на сохранение языков народов России, его из</w:t>
            </w:r>
            <w:r w:rsidRPr="00E33555">
              <w:rPr>
                <w:sz w:val="24"/>
              </w:rPr>
              <w:t>у</w:t>
            </w:r>
            <w:r w:rsidRPr="00E33555">
              <w:rPr>
                <w:sz w:val="24"/>
              </w:rPr>
              <w:t>чение и развитие;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поддержка коренных малочисленных народов Севера, Сибири и Дальнего Востока, проживающих на территории Республики Тыва;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обеспечение бесконфликтной и эффективной социальной и кул</w:t>
            </w:r>
            <w:r w:rsidRPr="00E33555">
              <w:rPr>
                <w:sz w:val="24"/>
              </w:rPr>
              <w:t>ь</w:t>
            </w:r>
            <w:r w:rsidRPr="00E33555">
              <w:rPr>
                <w:sz w:val="24"/>
              </w:rPr>
              <w:t>турной адаптации и интеграции мигрантов в российское общество;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создание устойчивой системы государственно-общественного партнерства в сфере государственной политики в отношении ро</w:t>
            </w:r>
            <w:r w:rsidRPr="00E33555">
              <w:rPr>
                <w:sz w:val="24"/>
              </w:rPr>
              <w:t>с</w:t>
            </w:r>
            <w:r w:rsidRPr="00E33555">
              <w:rPr>
                <w:sz w:val="24"/>
              </w:rPr>
              <w:t>сийского казачества;</w:t>
            </w:r>
          </w:p>
          <w:p w:rsidR="003E6CB9" w:rsidRPr="00E33555" w:rsidRDefault="003E6CB9" w:rsidP="00E33555">
            <w:pPr>
              <w:contextualSpacing/>
              <w:rPr>
                <w:sz w:val="24"/>
              </w:rPr>
            </w:pPr>
            <w:r w:rsidRPr="00E33555">
              <w:rPr>
                <w:sz w:val="24"/>
              </w:rPr>
              <w:t>предотвращение конфликтных ситуаций в сфере межнационал</w:t>
            </w:r>
            <w:r w:rsidRPr="00E33555">
              <w:rPr>
                <w:sz w:val="24"/>
              </w:rPr>
              <w:t>ь</w:t>
            </w:r>
            <w:r w:rsidRPr="00E33555">
              <w:rPr>
                <w:sz w:val="24"/>
              </w:rPr>
              <w:t xml:space="preserve">ных и </w:t>
            </w:r>
            <w:proofErr w:type="spellStart"/>
            <w:r w:rsidRPr="00E33555">
              <w:rPr>
                <w:sz w:val="24"/>
              </w:rPr>
              <w:t>этноконфессиональных</w:t>
            </w:r>
            <w:proofErr w:type="spellEnd"/>
            <w:r w:rsidRPr="00E33555">
              <w:rPr>
                <w:sz w:val="24"/>
              </w:rPr>
              <w:t xml:space="preserve"> отношений;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</w:rPr>
              <w:t>поддержка представителей некоммерческих организаций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Сроки реализации Пр</w:t>
            </w:r>
            <w:r w:rsidRPr="00E33555">
              <w:rPr>
                <w:sz w:val="24"/>
                <w:lang w:eastAsia="en-US"/>
              </w:rPr>
              <w:t>о</w:t>
            </w:r>
            <w:r w:rsidRPr="00E33555">
              <w:rPr>
                <w:sz w:val="24"/>
                <w:lang w:eastAsia="en-US"/>
              </w:rPr>
              <w:t>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color w:val="000000"/>
                <w:sz w:val="24"/>
                <w:shd w:val="clear" w:color="auto" w:fill="FFFFFF"/>
                <w:lang w:eastAsia="en-US"/>
              </w:rPr>
            </w:pPr>
            <w:r w:rsidRPr="00E33555">
              <w:rPr>
                <w:color w:val="000000"/>
                <w:sz w:val="24"/>
                <w:shd w:val="clear" w:color="auto" w:fill="FFFFFF"/>
                <w:lang w:eastAsia="en-US"/>
              </w:rPr>
              <w:t>2021-2023 годы</w:t>
            </w: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color w:val="000000"/>
                <w:sz w:val="24"/>
                <w:shd w:val="clear" w:color="auto" w:fill="FFFFFF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Объемы бюджетных а</w:t>
            </w:r>
            <w:r w:rsidRPr="00E33555">
              <w:rPr>
                <w:sz w:val="24"/>
                <w:lang w:eastAsia="en-US"/>
              </w:rPr>
              <w:t>с</w:t>
            </w:r>
            <w:r w:rsidRPr="00E33555">
              <w:rPr>
                <w:sz w:val="24"/>
                <w:lang w:eastAsia="en-US"/>
              </w:rPr>
              <w:t>сигнований Программы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объем бюджетных ассигнований на реализацию Программы из средств федерального бюджета составляет 32594,40 тыс. рублей.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Объем бюджетных ассигнований на реализацию Программы из средств республиканского бюджета составляет 6644,46 тыс. ру</w:t>
            </w:r>
            <w:r w:rsidRPr="00E33555">
              <w:rPr>
                <w:sz w:val="24"/>
                <w:lang w:eastAsia="en-US"/>
              </w:rPr>
              <w:t>б</w:t>
            </w:r>
            <w:r w:rsidRPr="00E33555">
              <w:rPr>
                <w:sz w:val="24"/>
                <w:lang w:eastAsia="en-US"/>
              </w:rPr>
              <w:t>лей.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Объем бюджетных ассигнований на реализацию Программы из внебюджетных источников составляет 552,60 тыс. рублей.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Объем бюджетных ассигнований на реализацию Программы по годам составляет 39 791,46 тыс. рублей</w:t>
            </w:r>
            <w:r w:rsidR="00E33555" w:rsidRPr="00E33555">
              <w:rPr>
                <w:sz w:val="24"/>
                <w:lang w:eastAsia="en-US"/>
              </w:rPr>
              <w:t>,</w:t>
            </w:r>
            <w:r w:rsidR="00E33555" w:rsidRPr="00E33555">
              <w:rPr>
                <w:sz w:val="24"/>
              </w:rPr>
              <w:t xml:space="preserve"> из них: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2021 г. – 12911,60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2022 г. – 13242,80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2023 г. – 13637,06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в том числе: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средства федерального бюджета – 32594,40 тыс. рублей: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2021 г. – 10664,80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2022 г. – 10865,3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2023 г. – 11064,3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средства республиканского бюджета – 6644,46 тыс. рублей: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2021 г. – 2063,6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2022 г. – 2193,30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2023 г. – 2387,56 тыс. рублей;</w:t>
            </w:r>
          </w:p>
          <w:p w:rsidR="00E33555" w:rsidRPr="00E33555" w:rsidRDefault="00E33555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 xml:space="preserve">внебюджетные источники – 552,60 </w:t>
            </w:r>
            <w:r w:rsidRPr="00E33555">
              <w:rPr>
                <w:sz w:val="24"/>
              </w:rPr>
              <w:t>тыс. рублей: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2021 г. – 183,2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2022 г. – 184,2 тыс. рублей;</w:t>
            </w:r>
          </w:p>
          <w:p w:rsidR="00E33555" w:rsidRPr="00E33555" w:rsidRDefault="00E33555" w:rsidP="00E33555">
            <w:pPr>
              <w:pStyle w:val="ConsPlusNormal"/>
              <w:jc w:val="both"/>
              <w:rPr>
                <w:sz w:val="24"/>
                <w:szCs w:val="24"/>
              </w:rPr>
            </w:pPr>
            <w:r w:rsidRPr="00E33555">
              <w:rPr>
                <w:sz w:val="24"/>
                <w:szCs w:val="24"/>
              </w:rPr>
              <w:t>2023 г. – 185,2 тыс. рублей;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lastRenderedPageBreak/>
              <w:t>Объем финансирования Программы может быть уточнен в поря</w:t>
            </w:r>
            <w:r w:rsidRPr="00E33555">
              <w:rPr>
                <w:sz w:val="24"/>
                <w:lang w:eastAsia="en-US"/>
              </w:rPr>
              <w:t>д</w:t>
            </w:r>
            <w:r w:rsidRPr="00E33555">
              <w:rPr>
                <w:sz w:val="24"/>
                <w:lang w:eastAsia="en-US"/>
              </w:rPr>
              <w:t xml:space="preserve">ке, установленном законом о бюджете на очередной финансовый год, исходя из возможностей бюджета Республики Тыва. </w:t>
            </w:r>
            <w:proofErr w:type="gramStart"/>
            <w:r w:rsidRPr="00E33555">
              <w:rPr>
                <w:sz w:val="24"/>
                <w:lang w:eastAsia="en-US"/>
              </w:rPr>
              <w:t xml:space="preserve">Суммы </w:t>
            </w:r>
            <w:proofErr w:type="spellStart"/>
            <w:r w:rsidRPr="00E33555">
              <w:rPr>
                <w:sz w:val="24"/>
                <w:lang w:eastAsia="en-US"/>
              </w:rPr>
              <w:t>софинансирования</w:t>
            </w:r>
            <w:proofErr w:type="spellEnd"/>
            <w:r w:rsidRPr="00E33555">
              <w:rPr>
                <w:sz w:val="24"/>
                <w:lang w:eastAsia="en-US"/>
              </w:rPr>
              <w:t xml:space="preserve"> Программы из федерального и республика</w:t>
            </w:r>
            <w:r w:rsidRPr="00E33555">
              <w:rPr>
                <w:sz w:val="24"/>
                <w:lang w:eastAsia="en-US"/>
              </w:rPr>
              <w:t>н</w:t>
            </w:r>
            <w:r w:rsidRPr="00E33555">
              <w:rPr>
                <w:sz w:val="24"/>
                <w:lang w:eastAsia="en-US"/>
              </w:rPr>
              <w:t>ского бюджетов могут быть скорректированы согласно уточнен</w:t>
            </w:r>
            <w:r w:rsidRPr="00E33555">
              <w:rPr>
                <w:sz w:val="24"/>
                <w:lang w:eastAsia="en-US"/>
              </w:rPr>
              <w:t>и</w:t>
            </w:r>
            <w:r w:rsidRPr="00E33555">
              <w:rPr>
                <w:sz w:val="24"/>
                <w:lang w:eastAsia="en-US"/>
              </w:rPr>
              <w:t>ям федерального бюджета</w:t>
            </w:r>
            <w:proofErr w:type="gramEnd"/>
          </w:p>
        </w:tc>
      </w:tr>
      <w:tr w:rsidR="00E33555" w:rsidRPr="00E33555" w:rsidTr="00E33555">
        <w:trPr>
          <w:jc w:val="center"/>
        </w:trPr>
        <w:tc>
          <w:tcPr>
            <w:tcW w:w="2749" w:type="dxa"/>
            <w:hideMark/>
          </w:tcPr>
          <w:p w:rsidR="00E33555" w:rsidRPr="00E33555" w:rsidRDefault="00E33555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E33555" w:rsidRPr="00E33555" w:rsidRDefault="00E33555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E33555" w:rsidRPr="00E33555" w:rsidRDefault="00E33555" w:rsidP="00E33555">
            <w:pPr>
              <w:contextualSpacing/>
              <w:rPr>
                <w:sz w:val="24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Целевые индикаторы и показатели</w:t>
            </w:r>
          </w:p>
        </w:tc>
        <w:tc>
          <w:tcPr>
            <w:tcW w:w="425" w:type="dxa"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1) доля граждан, положительно оценивающих состояние межн</w:t>
            </w:r>
            <w:r w:rsidRPr="00E33555">
              <w:rPr>
                <w:sz w:val="24"/>
                <w:lang w:eastAsia="en-US"/>
              </w:rPr>
              <w:t>а</w:t>
            </w:r>
            <w:r w:rsidRPr="00E33555">
              <w:rPr>
                <w:sz w:val="24"/>
                <w:lang w:eastAsia="en-US"/>
              </w:rPr>
              <w:t>циональных отношений, в общей численности граждан, прож</w:t>
            </w:r>
            <w:r w:rsidRPr="00E33555">
              <w:rPr>
                <w:sz w:val="24"/>
                <w:lang w:eastAsia="en-US"/>
              </w:rPr>
              <w:t>и</w:t>
            </w:r>
            <w:r w:rsidRPr="00E33555">
              <w:rPr>
                <w:sz w:val="24"/>
                <w:lang w:eastAsia="en-US"/>
              </w:rPr>
              <w:t xml:space="preserve">вающих в Республике Тыва, процентов (2021 г. </w:t>
            </w:r>
            <w:r w:rsidR="00E33555" w:rsidRPr="00E33555">
              <w:rPr>
                <w:sz w:val="24"/>
                <w:lang w:eastAsia="en-US"/>
              </w:rPr>
              <w:t xml:space="preserve">– </w:t>
            </w:r>
            <w:r w:rsidRPr="00E33555">
              <w:rPr>
                <w:sz w:val="24"/>
                <w:lang w:eastAsia="en-US"/>
              </w:rPr>
              <w:t xml:space="preserve">71, 2022 г. – 72, 2023 г. – 73); 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2) количество участников мероприятий, направленных на укре</w:t>
            </w:r>
            <w:r w:rsidRPr="00E33555">
              <w:rPr>
                <w:sz w:val="24"/>
                <w:lang w:eastAsia="en-US"/>
              </w:rPr>
              <w:t>п</w:t>
            </w:r>
            <w:r w:rsidRPr="00E33555">
              <w:rPr>
                <w:sz w:val="24"/>
                <w:lang w:eastAsia="en-US"/>
              </w:rPr>
              <w:t>ление общероссийского гражданского единства, тыс.</w:t>
            </w:r>
            <w:r w:rsidR="00E33555" w:rsidRPr="00E33555">
              <w:rPr>
                <w:sz w:val="24"/>
                <w:lang w:eastAsia="en-US"/>
              </w:rPr>
              <w:t xml:space="preserve"> </w:t>
            </w:r>
            <w:r w:rsidRPr="00E33555">
              <w:rPr>
                <w:sz w:val="24"/>
                <w:lang w:eastAsia="en-US"/>
              </w:rPr>
              <w:t>чел</w:t>
            </w:r>
            <w:r w:rsidR="00E33555" w:rsidRPr="00E33555">
              <w:rPr>
                <w:sz w:val="24"/>
                <w:lang w:eastAsia="en-US"/>
              </w:rPr>
              <w:t>.</w:t>
            </w:r>
            <w:r w:rsidRPr="00E33555">
              <w:rPr>
                <w:sz w:val="24"/>
                <w:lang w:eastAsia="en-US"/>
              </w:rPr>
              <w:t xml:space="preserve"> (2021 г. – 52, 2022 г. – 55, 2023 г. – 60);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3) численность участников мероприятий, направленных на этн</w:t>
            </w:r>
            <w:r w:rsidRPr="00E33555">
              <w:rPr>
                <w:sz w:val="24"/>
                <w:lang w:eastAsia="en-US"/>
              </w:rPr>
              <w:t>о</w:t>
            </w:r>
            <w:r w:rsidRPr="00E33555">
              <w:rPr>
                <w:sz w:val="24"/>
                <w:lang w:eastAsia="en-US"/>
              </w:rPr>
              <w:t>культурное развитие народов Р</w:t>
            </w:r>
            <w:r w:rsidR="00E33555" w:rsidRPr="00E33555">
              <w:rPr>
                <w:sz w:val="24"/>
                <w:lang w:eastAsia="en-US"/>
              </w:rPr>
              <w:t>оссии, процентов (2021 г. – 5,5, 2022 г. – 6</w:t>
            </w:r>
            <w:r w:rsidRPr="00E33555">
              <w:rPr>
                <w:sz w:val="24"/>
                <w:lang w:eastAsia="en-US"/>
              </w:rPr>
              <w:t xml:space="preserve">, 2023 г. – 6,5);   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proofErr w:type="gramStart"/>
            <w:r w:rsidRPr="00E33555">
              <w:rPr>
                <w:sz w:val="24"/>
                <w:lang w:eastAsia="en-US"/>
              </w:rPr>
              <w:t>4) доля граждан из числа коренных малочисленных народов Сев</w:t>
            </w:r>
            <w:r w:rsidRPr="00E33555">
              <w:rPr>
                <w:sz w:val="24"/>
                <w:lang w:eastAsia="en-US"/>
              </w:rPr>
              <w:t>е</w:t>
            </w:r>
            <w:r w:rsidRPr="00E33555">
              <w:rPr>
                <w:sz w:val="24"/>
                <w:lang w:eastAsia="en-US"/>
              </w:rPr>
              <w:t>ра, Сибири и Дальнего Востока Российской Федерации, прож</w:t>
            </w:r>
            <w:r w:rsidRPr="00E33555">
              <w:rPr>
                <w:sz w:val="24"/>
                <w:lang w:eastAsia="en-US"/>
              </w:rPr>
              <w:t>и</w:t>
            </w:r>
            <w:r w:rsidRPr="00E33555">
              <w:rPr>
                <w:sz w:val="24"/>
                <w:lang w:eastAsia="en-US"/>
              </w:rPr>
              <w:t>вающих на территории Республики Тыва, удовлетворенных кач</w:t>
            </w:r>
            <w:r w:rsidRPr="00E33555">
              <w:rPr>
                <w:sz w:val="24"/>
                <w:lang w:eastAsia="en-US"/>
              </w:rPr>
              <w:t>е</w:t>
            </w:r>
            <w:r w:rsidRPr="00E33555">
              <w:rPr>
                <w:sz w:val="24"/>
                <w:lang w:eastAsia="en-US"/>
              </w:rPr>
              <w:t>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</w:t>
            </w:r>
            <w:r w:rsidRPr="00E33555">
              <w:rPr>
                <w:sz w:val="24"/>
                <w:lang w:eastAsia="en-US"/>
              </w:rPr>
              <w:t>а</w:t>
            </w:r>
            <w:r w:rsidRPr="00E33555">
              <w:rPr>
                <w:sz w:val="24"/>
                <w:lang w:eastAsia="en-US"/>
              </w:rPr>
              <w:t>ции, из общего числа опрошенных лиц, относящихся к коренным малочисленным народам Севера, Сибири и Дальнего Востока Ро</w:t>
            </w:r>
            <w:r w:rsidRPr="00E33555">
              <w:rPr>
                <w:sz w:val="24"/>
                <w:lang w:eastAsia="en-US"/>
              </w:rPr>
              <w:t>с</w:t>
            </w:r>
            <w:r w:rsidRPr="00E33555">
              <w:rPr>
                <w:sz w:val="24"/>
                <w:lang w:eastAsia="en-US"/>
              </w:rPr>
              <w:t>сийской Федерации, п</w:t>
            </w:r>
            <w:r w:rsidR="00E33555" w:rsidRPr="00E33555">
              <w:rPr>
                <w:sz w:val="24"/>
                <w:lang w:eastAsia="en-US"/>
              </w:rPr>
              <w:t>роцентов (2021</w:t>
            </w:r>
            <w:proofErr w:type="gramEnd"/>
            <w:r w:rsidR="00E33555" w:rsidRPr="00E33555">
              <w:rPr>
                <w:sz w:val="24"/>
                <w:lang w:eastAsia="en-US"/>
              </w:rPr>
              <w:t xml:space="preserve"> г. – 68, 2022 г. – 69</w:t>
            </w:r>
            <w:r w:rsidRPr="00E33555">
              <w:rPr>
                <w:sz w:val="24"/>
                <w:lang w:eastAsia="en-US"/>
              </w:rPr>
              <w:t>, 2023 г. – 70);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5) количество общин и иных объединений коренных малочисле</w:t>
            </w:r>
            <w:r w:rsidRPr="00E33555">
              <w:rPr>
                <w:sz w:val="24"/>
                <w:lang w:eastAsia="en-US"/>
              </w:rPr>
              <w:t>н</w:t>
            </w:r>
            <w:r w:rsidRPr="00E33555">
              <w:rPr>
                <w:sz w:val="24"/>
                <w:lang w:eastAsia="en-US"/>
              </w:rPr>
              <w:t>ных народов, получивших поддержку на развитие традицио</w:t>
            </w:r>
            <w:r w:rsidR="00E33555" w:rsidRPr="00E33555">
              <w:rPr>
                <w:sz w:val="24"/>
                <w:lang w:eastAsia="en-US"/>
              </w:rPr>
              <w:t>нных отраслей, единиц (2021 г. – 3, 2022 г. – 3</w:t>
            </w:r>
            <w:r w:rsidRPr="00E33555">
              <w:rPr>
                <w:sz w:val="24"/>
                <w:lang w:eastAsia="en-US"/>
              </w:rPr>
              <w:t>, 2023 г. – 4);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6) количество представителей коренных малочисленных народов, прошедших диспансеризацию, чел. (2021 г. – 1150, 2022 г. – 1200, 2023 г. – 1200);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7) увеличение количества граждан, в интересах которых осущес</w:t>
            </w:r>
            <w:r w:rsidRPr="00E33555">
              <w:rPr>
                <w:sz w:val="24"/>
                <w:lang w:eastAsia="en-US"/>
              </w:rPr>
              <w:t>т</w:t>
            </w:r>
            <w:r w:rsidRPr="00E33555">
              <w:rPr>
                <w:sz w:val="24"/>
                <w:lang w:eastAsia="en-US"/>
              </w:rPr>
              <w:t xml:space="preserve">вляется деятельность </w:t>
            </w:r>
            <w:r w:rsidR="00E8413C">
              <w:rPr>
                <w:sz w:val="24"/>
                <w:lang w:eastAsia="en-US"/>
              </w:rPr>
              <w:t>социально ориентированных некоммерч</w:t>
            </w:r>
            <w:r w:rsidR="00E8413C">
              <w:rPr>
                <w:sz w:val="24"/>
                <w:lang w:eastAsia="en-US"/>
              </w:rPr>
              <w:t>е</w:t>
            </w:r>
            <w:r w:rsidR="00E8413C">
              <w:rPr>
                <w:sz w:val="24"/>
                <w:lang w:eastAsia="en-US"/>
              </w:rPr>
              <w:t xml:space="preserve">ских организаций (далее – </w:t>
            </w:r>
            <w:r w:rsidRPr="00E33555">
              <w:rPr>
                <w:sz w:val="24"/>
                <w:lang w:eastAsia="en-US"/>
              </w:rPr>
              <w:t>СО НКО</w:t>
            </w:r>
            <w:r w:rsidR="00E8413C">
              <w:rPr>
                <w:sz w:val="24"/>
                <w:lang w:eastAsia="en-US"/>
              </w:rPr>
              <w:t>)</w:t>
            </w:r>
            <w:r w:rsidRPr="00E33555">
              <w:rPr>
                <w:sz w:val="24"/>
                <w:lang w:eastAsia="en-US"/>
              </w:rPr>
              <w:t>, получивших государстве</w:t>
            </w:r>
            <w:r w:rsidRPr="00E33555">
              <w:rPr>
                <w:sz w:val="24"/>
                <w:lang w:eastAsia="en-US"/>
              </w:rPr>
              <w:t>н</w:t>
            </w:r>
            <w:r w:rsidRPr="00E33555">
              <w:rPr>
                <w:sz w:val="24"/>
                <w:lang w:eastAsia="en-US"/>
              </w:rPr>
              <w:t>ную поддержку, чел. (2021 г. – 600, 2022 г. – 700, 2023 г. – 800);</w:t>
            </w:r>
          </w:p>
          <w:p w:rsidR="003E6CB9" w:rsidRPr="00E33555" w:rsidRDefault="003E6CB9" w:rsidP="00E33555">
            <w:pPr>
              <w:contextualSpacing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8) увеличение ко</w:t>
            </w:r>
            <w:r w:rsidR="00E8413C">
              <w:rPr>
                <w:sz w:val="24"/>
                <w:lang w:eastAsia="en-US"/>
              </w:rPr>
              <w:t xml:space="preserve">личества поддержанных социально </w:t>
            </w:r>
            <w:r w:rsidRPr="00E33555">
              <w:rPr>
                <w:sz w:val="24"/>
                <w:lang w:eastAsia="en-US"/>
              </w:rPr>
              <w:t>значимых проектов и программ СО НКО, реализуемых СО НКО, ед</w:t>
            </w:r>
            <w:r w:rsidR="00E33555" w:rsidRPr="00E33555">
              <w:rPr>
                <w:sz w:val="24"/>
                <w:lang w:eastAsia="en-US"/>
              </w:rPr>
              <w:t>иниц</w:t>
            </w:r>
            <w:r w:rsidRPr="00E33555">
              <w:rPr>
                <w:sz w:val="24"/>
                <w:lang w:eastAsia="en-US"/>
              </w:rPr>
              <w:t xml:space="preserve"> (2021 г. – 5, 2022 г. – 6, 2023 г. – 7)</w:t>
            </w:r>
          </w:p>
        </w:tc>
      </w:tr>
      <w:tr w:rsidR="00E33555" w:rsidRPr="00E33555" w:rsidTr="00E33555">
        <w:trPr>
          <w:jc w:val="center"/>
        </w:trPr>
        <w:tc>
          <w:tcPr>
            <w:tcW w:w="2749" w:type="dxa"/>
          </w:tcPr>
          <w:p w:rsidR="00E33555" w:rsidRPr="00E33555" w:rsidRDefault="00E33555" w:rsidP="00E33555">
            <w:pPr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425" w:type="dxa"/>
          </w:tcPr>
          <w:p w:rsidR="00E33555" w:rsidRPr="00E33555" w:rsidRDefault="00E33555" w:rsidP="00E33555">
            <w:pPr>
              <w:contextualSpacing/>
              <w:jc w:val="center"/>
              <w:rPr>
                <w:sz w:val="24"/>
                <w:lang w:eastAsia="en-US"/>
              </w:rPr>
            </w:pPr>
          </w:p>
        </w:tc>
        <w:tc>
          <w:tcPr>
            <w:tcW w:w="7140" w:type="dxa"/>
          </w:tcPr>
          <w:p w:rsidR="00E33555" w:rsidRPr="00E33555" w:rsidRDefault="00E33555" w:rsidP="00E33555">
            <w:pPr>
              <w:contextualSpacing/>
              <w:rPr>
                <w:sz w:val="24"/>
                <w:lang w:eastAsia="en-US"/>
              </w:rPr>
            </w:pPr>
          </w:p>
        </w:tc>
      </w:tr>
      <w:tr w:rsidR="003E6CB9" w:rsidRPr="00E33555" w:rsidTr="00E33555">
        <w:trPr>
          <w:jc w:val="center"/>
        </w:trPr>
        <w:tc>
          <w:tcPr>
            <w:tcW w:w="2749" w:type="dxa"/>
            <w:hideMark/>
          </w:tcPr>
          <w:p w:rsidR="003E6CB9" w:rsidRPr="00E33555" w:rsidRDefault="003E6CB9" w:rsidP="00E33555">
            <w:pPr>
              <w:contextualSpacing/>
              <w:jc w:val="left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25" w:type="dxa"/>
            <w:hideMark/>
          </w:tcPr>
          <w:p w:rsidR="003E6CB9" w:rsidRPr="00E33555" w:rsidRDefault="003E6CB9" w:rsidP="00E33555">
            <w:pPr>
              <w:contextualSpacing/>
              <w:jc w:val="center"/>
              <w:rPr>
                <w:sz w:val="24"/>
                <w:lang w:eastAsia="en-US"/>
              </w:rPr>
            </w:pPr>
            <w:r w:rsidRPr="00E33555">
              <w:rPr>
                <w:sz w:val="24"/>
                <w:lang w:eastAsia="en-US"/>
              </w:rPr>
              <w:t>-</w:t>
            </w:r>
          </w:p>
        </w:tc>
        <w:tc>
          <w:tcPr>
            <w:tcW w:w="7140" w:type="dxa"/>
          </w:tcPr>
          <w:p w:rsidR="003E6CB9" w:rsidRPr="00E33555" w:rsidRDefault="003E6CB9" w:rsidP="00E33555">
            <w:pPr>
              <w:pStyle w:val="14"/>
              <w:ind w:firstLine="0"/>
              <w:rPr>
                <w:sz w:val="24"/>
              </w:rPr>
            </w:pPr>
            <w:r w:rsidRPr="00E33555">
              <w:rPr>
                <w:sz w:val="24"/>
              </w:rPr>
              <w:t>1) доля граждан, положительно оценивающих состояние межн</w:t>
            </w:r>
            <w:r w:rsidRPr="00E33555">
              <w:rPr>
                <w:sz w:val="24"/>
              </w:rPr>
              <w:t>а</w:t>
            </w:r>
            <w:r w:rsidRPr="00E33555">
              <w:rPr>
                <w:sz w:val="24"/>
              </w:rPr>
              <w:t>циональных отношений, в общей численности граждан Росси</w:t>
            </w:r>
            <w:r w:rsidRPr="00E33555">
              <w:rPr>
                <w:sz w:val="24"/>
              </w:rPr>
              <w:t>й</w:t>
            </w:r>
            <w:r w:rsidRPr="00E33555">
              <w:rPr>
                <w:sz w:val="24"/>
              </w:rPr>
              <w:t xml:space="preserve">ской Федерации (процентов) – с </w:t>
            </w:r>
            <w:r w:rsidRPr="00E33555">
              <w:rPr>
                <w:sz w:val="24"/>
                <w:lang w:val="tt-RU"/>
              </w:rPr>
              <w:t xml:space="preserve">71 </w:t>
            </w:r>
            <w:r w:rsidR="00E33555" w:rsidRPr="00E33555">
              <w:rPr>
                <w:sz w:val="24"/>
                <w:lang w:val="tt-RU"/>
              </w:rPr>
              <w:t>процента</w:t>
            </w:r>
            <w:r w:rsidRPr="00E33555">
              <w:rPr>
                <w:sz w:val="24"/>
              </w:rPr>
              <w:t xml:space="preserve"> по ито</w:t>
            </w:r>
            <w:r w:rsidR="00E8413C">
              <w:rPr>
                <w:sz w:val="24"/>
              </w:rPr>
              <w:t>гам 2019 года до 73 процентов</w:t>
            </w:r>
            <w:r w:rsidRPr="00E33555">
              <w:rPr>
                <w:sz w:val="24"/>
              </w:rPr>
              <w:t xml:space="preserve"> к 2023 году;</w:t>
            </w:r>
          </w:p>
          <w:p w:rsidR="003E6CB9" w:rsidRPr="00E33555" w:rsidRDefault="003E6CB9" w:rsidP="00E33555">
            <w:pPr>
              <w:rPr>
                <w:sz w:val="24"/>
              </w:rPr>
            </w:pPr>
            <w:r w:rsidRPr="00E33555">
              <w:rPr>
                <w:sz w:val="24"/>
              </w:rPr>
              <w:t>2) количество участников мероприятий, направленных на укре</w:t>
            </w:r>
            <w:r w:rsidRPr="00E33555">
              <w:rPr>
                <w:sz w:val="24"/>
              </w:rPr>
              <w:t>п</w:t>
            </w:r>
            <w:r w:rsidRPr="00E33555">
              <w:rPr>
                <w:sz w:val="24"/>
              </w:rPr>
              <w:t xml:space="preserve">ление общероссийского гражданского единства (тыс. человек) – с 51 </w:t>
            </w:r>
            <w:r w:rsidR="00E8413C">
              <w:rPr>
                <w:sz w:val="24"/>
              </w:rPr>
              <w:t xml:space="preserve">тыс. человек </w:t>
            </w:r>
            <w:r w:rsidRPr="00E33555">
              <w:rPr>
                <w:sz w:val="24"/>
              </w:rPr>
              <w:t>по итогам 2019 года до 60 тыс. человек к 2023 г</w:t>
            </w:r>
            <w:r w:rsidRPr="00E33555">
              <w:rPr>
                <w:sz w:val="24"/>
              </w:rPr>
              <w:t>о</w:t>
            </w:r>
            <w:r w:rsidRPr="00E33555">
              <w:rPr>
                <w:sz w:val="24"/>
              </w:rPr>
              <w:t>ду;</w:t>
            </w:r>
          </w:p>
          <w:p w:rsidR="003E6CB9" w:rsidRPr="00E33555" w:rsidRDefault="003E6CB9" w:rsidP="00E33555">
            <w:pPr>
              <w:pStyle w:val="14"/>
              <w:ind w:firstLine="0"/>
              <w:rPr>
                <w:sz w:val="24"/>
              </w:rPr>
            </w:pPr>
            <w:r w:rsidRPr="00E33555">
              <w:rPr>
                <w:sz w:val="24"/>
              </w:rPr>
              <w:t>3) численность участников мероприятий, направленных на этн</w:t>
            </w:r>
            <w:r w:rsidRPr="00E33555">
              <w:rPr>
                <w:sz w:val="24"/>
              </w:rPr>
              <w:t>о</w:t>
            </w:r>
            <w:r w:rsidRPr="00E33555">
              <w:rPr>
                <w:sz w:val="24"/>
              </w:rPr>
              <w:t>культурное развитие народов России (тыс. человек)</w:t>
            </w:r>
            <w:r w:rsidR="00E8413C">
              <w:rPr>
                <w:sz w:val="24"/>
              </w:rPr>
              <w:t>,</w:t>
            </w:r>
            <w:r w:rsidRPr="00E33555">
              <w:rPr>
                <w:sz w:val="24"/>
              </w:rPr>
              <w:t xml:space="preserve"> –</w:t>
            </w:r>
            <w:r w:rsidR="00E33555" w:rsidRPr="00E33555">
              <w:rPr>
                <w:sz w:val="24"/>
              </w:rPr>
              <w:t xml:space="preserve"> </w:t>
            </w:r>
            <w:r w:rsidRPr="00E33555">
              <w:rPr>
                <w:sz w:val="24"/>
              </w:rPr>
              <w:t xml:space="preserve">с 5 </w:t>
            </w:r>
            <w:r w:rsidR="00E8413C">
              <w:rPr>
                <w:sz w:val="24"/>
              </w:rPr>
              <w:t>тыс. ч</w:t>
            </w:r>
            <w:r w:rsidR="00E8413C">
              <w:rPr>
                <w:sz w:val="24"/>
              </w:rPr>
              <w:t>е</w:t>
            </w:r>
            <w:r w:rsidR="00E8413C">
              <w:rPr>
                <w:sz w:val="24"/>
              </w:rPr>
              <w:t xml:space="preserve">ловек </w:t>
            </w:r>
            <w:r w:rsidR="00466DFE">
              <w:rPr>
                <w:sz w:val="24"/>
              </w:rPr>
              <w:t>по итогам 2019 года до 6,</w:t>
            </w:r>
            <w:r w:rsidRPr="00E33555">
              <w:rPr>
                <w:sz w:val="24"/>
              </w:rPr>
              <w:t>5 тыс. человек к 2023 году;</w:t>
            </w:r>
          </w:p>
          <w:p w:rsidR="003E6CB9" w:rsidRPr="00E33555" w:rsidRDefault="003E6CB9" w:rsidP="00E33555">
            <w:pPr>
              <w:tabs>
                <w:tab w:val="left" w:pos="1050"/>
              </w:tabs>
              <w:contextualSpacing/>
              <w:rPr>
                <w:sz w:val="24"/>
              </w:rPr>
            </w:pPr>
            <w:proofErr w:type="gramStart"/>
            <w:r w:rsidRPr="00E33555">
              <w:rPr>
                <w:sz w:val="24"/>
              </w:rPr>
              <w:lastRenderedPageBreak/>
              <w:t>4) доля граждан из числа коренных малочисленных народов Сев</w:t>
            </w:r>
            <w:r w:rsidRPr="00E33555">
              <w:rPr>
                <w:sz w:val="24"/>
              </w:rPr>
              <w:t>е</w:t>
            </w:r>
            <w:r w:rsidRPr="00E33555">
              <w:rPr>
                <w:sz w:val="24"/>
              </w:rPr>
              <w:t>ра, Сибири и Дальнего Востока Российской Федерации, прож</w:t>
            </w:r>
            <w:r w:rsidRPr="00E33555">
              <w:rPr>
                <w:sz w:val="24"/>
              </w:rPr>
              <w:t>и</w:t>
            </w:r>
            <w:r w:rsidRPr="00E33555">
              <w:rPr>
                <w:sz w:val="24"/>
              </w:rPr>
              <w:t>вающих на территории Республики Тыва, удовлетворенных кач</w:t>
            </w:r>
            <w:r w:rsidRPr="00E33555">
              <w:rPr>
                <w:sz w:val="24"/>
              </w:rPr>
              <w:t>е</w:t>
            </w:r>
            <w:r w:rsidRPr="00E33555">
              <w:rPr>
                <w:sz w:val="24"/>
              </w:rPr>
              <w:t>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–</w:t>
            </w:r>
            <w:r w:rsidR="00E33555" w:rsidRPr="00E33555">
              <w:rPr>
                <w:sz w:val="24"/>
              </w:rPr>
              <w:t xml:space="preserve"> </w:t>
            </w:r>
            <w:r w:rsidR="00E8413C">
              <w:rPr>
                <w:sz w:val="24"/>
              </w:rPr>
              <w:t xml:space="preserve">с </w:t>
            </w:r>
            <w:r w:rsidRPr="00E33555">
              <w:rPr>
                <w:sz w:val="24"/>
              </w:rPr>
              <w:t xml:space="preserve">68,13 </w:t>
            </w:r>
            <w:r w:rsidR="00E8413C">
              <w:rPr>
                <w:sz w:val="24"/>
              </w:rPr>
              <w:t xml:space="preserve">процента </w:t>
            </w:r>
            <w:r w:rsidRPr="00E33555">
              <w:rPr>
                <w:sz w:val="24"/>
              </w:rPr>
              <w:t>по итогам 2019 года до 70 процентов к 2023 году;</w:t>
            </w:r>
            <w:proofErr w:type="gramEnd"/>
          </w:p>
          <w:p w:rsidR="003E6CB9" w:rsidRPr="00E33555" w:rsidRDefault="003E6CB9" w:rsidP="00E33555">
            <w:pPr>
              <w:rPr>
                <w:sz w:val="24"/>
              </w:rPr>
            </w:pPr>
            <w:r w:rsidRPr="00E33555">
              <w:rPr>
                <w:sz w:val="24"/>
              </w:rPr>
              <w:t>5) количество общин и иных объединений коренных малочисле</w:t>
            </w:r>
            <w:r w:rsidRPr="00E33555">
              <w:rPr>
                <w:sz w:val="24"/>
              </w:rPr>
              <w:t>н</w:t>
            </w:r>
            <w:r w:rsidRPr="00E33555">
              <w:rPr>
                <w:sz w:val="24"/>
              </w:rPr>
              <w:t>ных народов, получивших поддержку на развитие традиционных отраслей</w:t>
            </w:r>
            <w:r w:rsidR="00E8413C">
              <w:rPr>
                <w:sz w:val="24"/>
              </w:rPr>
              <w:t>,</w:t>
            </w:r>
            <w:r w:rsidRPr="00E33555">
              <w:rPr>
                <w:sz w:val="24"/>
                <w:lang w:val="tt-RU"/>
              </w:rPr>
              <w:t xml:space="preserve"> </w:t>
            </w:r>
            <w:r w:rsidRPr="00E33555">
              <w:rPr>
                <w:sz w:val="24"/>
              </w:rPr>
              <w:t>–</w:t>
            </w:r>
            <w:r w:rsidRPr="00E33555">
              <w:rPr>
                <w:sz w:val="24"/>
                <w:lang w:val="tt-RU"/>
              </w:rPr>
              <w:t xml:space="preserve"> </w:t>
            </w:r>
            <w:r w:rsidRPr="00E33555">
              <w:rPr>
                <w:sz w:val="24"/>
              </w:rPr>
              <w:t>с 3</w:t>
            </w:r>
            <w:r w:rsidRPr="00E33555">
              <w:rPr>
                <w:sz w:val="24"/>
                <w:lang w:val="tt-RU"/>
              </w:rPr>
              <w:t xml:space="preserve"> </w:t>
            </w:r>
            <w:r w:rsidR="00E8413C">
              <w:rPr>
                <w:sz w:val="24"/>
                <w:lang w:val="tt-RU"/>
              </w:rPr>
              <w:t xml:space="preserve">ед. </w:t>
            </w:r>
            <w:r w:rsidRPr="00E33555">
              <w:rPr>
                <w:sz w:val="24"/>
              </w:rPr>
              <w:t>по итогам 2019 года до 4</w:t>
            </w:r>
            <w:r w:rsidR="00E8413C">
              <w:rPr>
                <w:sz w:val="24"/>
              </w:rPr>
              <w:t xml:space="preserve"> ед.</w:t>
            </w:r>
            <w:r w:rsidRPr="00E33555">
              <w:rPr>
                <w:sz w:val="24"/>
              </w:rPr>
              <w:t xml:space="preserve"> к 2023 году;</w:t>
            </w:r>
          </w:p>
          <w:p w:rsidR="003E6CB9" w:rsidRPr="00E33555" w:rsidRDefault="003E6CB9" w:rsidP="00E33555">
            <w:pPr>
              <w:rPr>
                <w:sz w:val="24"/>
              </w:rPr>
            </w:pPr>
            <w:r w:rsidRPr="00E33555">
              <w:rPr>
                <w:sz w:val="24"/>
              </w:rPr>
              <w:t>6)</w:t>
            </w:r>
            <w:r w:rsidRPr="00E33555">
              <w:rPr>
                <w:sz w:val="24"/>
                <w:lang w:val="tt-RU"/>
              </w:rPr>
              <w:t xml:space="preserve"> </w:t>
            </w:r>
            <w:r w:rsidRPr="00E33555">
              <w:rPr>
                <w:sz w:val="24"/>
              </w:rPr>
              <w:t>количество представителей коренных народов, прошедших ди</w:t>
            </w:r>
            <w:r w:rsidRPr="00E33555">
              <w:rPr>
                <w:sz w:val="24"/>
              </w:rPr>
              <w:t>с</w:t>
            </w:r>
            <w:r w:rsidRPr="00E33555">
              <w:rPr>
                <w:sz w:val="24"/>
              </w:rPr>
              <w:t>пансеризацию</w:t>
            </w:r>
            <w:r w:rsidR="00E8413C">
              <w:rPr>
                <w:sz w:val="24"/>
              </w:rPr>
              <w:t>,</w:t>
            </w:r>
            <w:r w:rsidRPr="00E33555">
              <w:rPr>
                <w:sz w:val="24"/>
              </w:rPr>
              <w:t xml:space="preserve"> – с 1100</w:t>
            </w:r>
            <w:r w:rsidR="00E8413C">
              <w:rPr>
                <w:sz w:val="24"/>
              </w:rPr>
              <w:t xml:space="preserve"> чел.</w:t>
            </w:r>
            <w:r w:rsidRPr="00E33555">
              <w:rPr>
                <w:sz w:val="24"/>
                <w:lang w:val="tt-RU"/>
              </w:rPr>
              <w:t xml:space="preserve"> </w:t>
            </w:r>
            <w:r w:rsidRPr="00E33555">
              <w:rPr>
                <w:sz w:val="24"/>
              </w:rPr>
              <w:t xml:space="preserve">по итогам 2019 года до 1200 </w:t>
            </w:r>
            <w:r w:rsidR="00E8413C">
              <w:rPr>
                <w:sz w:val="24"/>
              </w:rPr>
              <w:t xml:space="preserve">чел. </w:t>
            </w:r>
            <w:r w:rsidRPr="00E33555">
              <w:rPr>
                <w:sz w:val="24"/>
              </w:rPr>
              <w:t>к 2023 году;</w:t>
            </w:r>
          </w:p>
          <w:p w:rsidR="003E6CB9" w:rsidRPr="00E33555" w:rsidRDefault="003E6CB9" w:rsidP="00E33555">
            <w:pPr>
              <w:rPr>
                <w:sz w:val="24"/>
              </w:rPr>
            </w:pPr>
            <w:r w:rsidRPr="00E33555">
              <w:rPr>
                <w:sz w:val="24"/>
              </w:rPr>
              <w:t xml:space="preserve">7) увеличение </w:t>
            </w:r>
            <w:r w:rsidR="00E8413C">
              <w:rPr>
                <w:sz w:val="24"/>
              </w:rPr>
              <w:t xml:space="preserve">числа </w:t>
            </w:r>
            <w:r w:rsidRPr="00E33555">
              <w:rPr>
                <w:sz w:val="24"/>
              </w:rPr>
              <w:t>граждан, в интересах которых осуществляется деятельность СО НКО, получивших государственную поддержку</w:t>
            </w:r>
            <w:r w:rsidR="00E8413C">
              <w:rPr>
                <w:sz w:val="24"/>
              </w:rPr>
              <w:t>,</w:t>
            </w:r>
            <w:r w:rsidRPr="00E33555">
              <w:rPr>
                <w:sz w:val="24"/>
              </w:rPr>
              <w:t xml:space="preserve"> от 600 до 800 чел. к 2023 году;</w:t>
            </w:r>
          </w:p>
          <w:p w:rsidR="003E6CB9" w:rsidRPr="00E33555" w:rsidRDefault="003E6CB9" w:rsidP="00E8413C">
            <w:pPr>
              <w:rPr>
                <w:sz w:val="24"/>
              </w:rPr>
            </w:pPr>
            <w:r w:rsidRPr="00E33555">
              <w:rPr>
                <w:sz w:val="24"/>
              </w:rPr>
              <w:t>8) увеличение количества поддержанных социально</w:t>
            </w:r>
            <w:r w:rsidR="00E8413C">
              <w:rPr>
                <w:sz w:val="24"/>
              </w:rPr>
              <w:t xml:space="preserve"> </w:t>
            </w:r>
            <w:r w:rsidRPr="00E33555">
              <w:rPr>
                <w:sz w:val="24"/>
              </w:rPr>
              <w:t>значимых проектов и программ СО НКО, реализуемых СО НКО</w:t>
            </w:r>
            <w:r w:rsidR="00E8413C">
              <w:rPr>
                <w:sz w:val="24"/>
              </w:rPr>
              <w:t>,</w:t>
            </w:r>
            <w:r w:rsidRPr="00E33555">
              <w:rPr>
                <w:sz w:val="24"/>
              </w:rPr>
              <w:t xml:space="preserve"> от 5 до 7 ед. к 2023 году</w:t>
            </w:r>
          </w:p>
        </w:tc>
      </w:tr>
    </w:tbl>
    <w:p w:rsidR="00E33555" w:rsidRPr="00205335" w:rsidRDefault="00E33555" w:rsidP="00205335">
      <w:pPr>
        <w:jc w:val="center"/>
      </w:pPr>
    </w:p>
    <w:p w:rsidR="003E6CB9" w:rsidRPr="00205335" w:rsidRDefault="00205335" w:rsidP="00205335">
      <w:pPr>
        <w:jc w:val="center"/>
      </w:pPr>
      <w:r>
        <w:rPr>
          <w:lang w:val="en-US"/>
        </w:rPr>
        <w:t>I</w:t>
      </w:r>
      <w:r>
        <w:t xml:space="preserve">. </w:t>
      </w:r>
      <w:r w:rsidR="003E6CB9" w:rsidRPr="00205335">
        <w:t>Обоснование проблемы, анализ ее исходного состояния</w:t>
      </w:r>
    </w:p>
    <w:p w:rsidR="003E6CB9" w:rsidRPr="00205335" w:rsidRDefault="003E6CB9" w:rsidP="00205335">
      <w:pPr>
        <w:jc w:val="center"/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Разработка </w:t>
      </w:r>
      <w:r w:rsidR="00E8413C">
        <w:rPr>
          <w:szCs w:val="28"/>
        </w:rPr>
        <w:t>П</w:t>
      </w:r>
      <w:r w:rsidRPr="00205335">
        <w:rPr>
          <w:szCs w:val="28"/>
        </w:rPr>
        <w:t>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согласия.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>Комплексный подход предполагает межведомственное взаимодействие в ре</w:t>
      </w:r>
      <w:r w:rsidRPr="00205335">
        <w:rPr>
          <w:szCs w:val="28"/>
        </w:rPr>
        <w:t>а</w:t>
      </w:r>
      <w:r w:rsidRPr="00205335">
        <w:rPr>
          <w:szCs w:val="28"/>
        </w:rPr>
        <w:t>лизации мероприятий в сфере культуры, социализации и гражданского воспитания молодежи, развития духовности и физической культуры населения, распростран</w:t>
      </w:r>
      <w:r w:rsidRPr="00205335">
        <w:rPr>
          <w:szCs w:val="28"/>
        </w:rPr>
        <w:t>е</w:t>
      </w:r>
      <w:r w:rsidRPr="00205335">
        <w:rPr>
          <w:szCs w:val="28"/>
        </w:rPr>
        <w:t>ния знаний о религиях, традициях и этнокультурном многообразии народов, прож</w:t>
      </w:r>
      <w:r w:rsidRPr="00205335">
        <w:rPr>
          <w:szCs w:val="28"/>
        </w:rPr>
        <w:t>и</w:t>
      </w:r>
      <w:r w:rsidRPr="00205335">
        <w:rPr>
          <w:szCs w:val="28"/>
        </w:rPr>
        <w:t>вающих на территории Республики Тыва, укрепления основ межнационального о</w:t>
      </w:r>
      <w:r w:rsidRPr="00205335">
        <w:rPr>
          <w:szCs w:val="28"/>
        </w:rPr>
        <w:t>б</w:t>
      </w:r>
      <w:r w:rsidRPr="00205335">
        <w:rPr>
          <w:szCs w:val="28"/>
        </w:rPr>
        <w:t>щения</w:t>
      </w:r>
      <w:r w:rsidR="00E8413C">
        <w:rPr>
          <w:szCs w:val="28"/>
        </w:rPr>
        <w:t xml:space="preserve"> и диалога культур, социально-</w:t>
      </w:r>
      <w:r w:rsidRPr="00205335">
        <w:rPr>
          <w:szCs w:val="28"/>
        </w:rPr>
        <w:t>культурной адаптации и интеграции мигра</w:t>
      </w:r>
      <w:r w:rsidRPr="00205335">
        <w:rPr>
          <w:szCs w:val="28"/>
        </w:rPr>
        <w:t>н</w:t>
      </w:r>
      <w:r w:rsidRPr="00205335">
        <w:rPr>
          <w:szCs w:val="28"/>
        </w:rPr>
        <w:t>тов, формирования условий для возрождения и развития казачества.</w:t>
      </w:r>
      <w:proofErr w:type="gramEnd"/>
    </w:p>
    <w:p w:rsidR="003E6CB9" w:rsidRPr="00205335" w:rsidRDefault="00E8413C" w:rsidP="00205335">
      <w:pPr>
        <w:ind w:firstLine="709"/>
        <w:rPr>
          <w:szCs w:val="28"/>
        </w:rPr>
      </w:pPr>
      <w:proofErr w:type="gramStart"/>
      <w:r>
        <w:rPr>
          <w:szCs w:val="28"/>
        </w:rPr>
        <w:t>Настоящая Программа</w:t>
      </w:r>
      <w:r w:rsidR="003E6CB9" w:rsidRPr="00205335">
        <w:rPr>
          <w:szCs w:val="28"/>
        </w:rPr>
        <w:t xml:space="preserve"> направлена на усиление гражданского патриотизма, общероссийского гражданского самосознания и гражданской ответственности, вз</w:t>
      </w:r>
      <w:r w:rsidR="003E6CB9" w:rsidRPr="00205335">
        <w:rPr>
          <w:szCs w:val="28"/>
        </w:rPr>
        <w:t>а</w:t>
      </w:r>
      <w:r w:rsidR="003E6CB9" w:rsidRPr="00205335">
        <w:rPr>
          <w:szCs w:val="28"/>
        </w:rPr>
        <w:t>имного уважения традиций и обычаев народов, проживающих в Республике Тыва, формирование в обществе атмосферы уважения к историческому наследию и кул</w:t>
      </w:r>
      <w:r w:rsidR="003E6CB9" w:rsidRPr="00205335">
        <w:rPr>
          <w:szCs w:val="28"/>
        </w:rPr>
        <w:t>ь</w:t>
      </w:r>
      <w:r w:rsidR="003E6CB9" w:rsidRPr="00205335">
        <w:rPr>
          <w:szCs w:val="28"/>
        </w:rPr>
        <w:t>турным ценностям народов России, развитие культуры межнационального общения, основанной на толерантности, уважении чести и национального достоинства гра</w:t>
      </w:r>
      <w:r w:rsidR="003E6CB9" w:rsidRPr="00205335">
        <w:rPr>
          <w:szCs w:val="28"/>
        </w:rPr>
        <w:t>ж</w:t>
      </w:r>
      <w:r w:rsidR="003E6CB9" w:rsidRPr="00205335">
        <w:rPr>
          <w:szCs w:val="28"/>
        </w:rPr>
        <w:t>дан, духовных и нравственных ценностей, на создание в Республике Тыва макс</w:t>
      </w:r>
      <w:r w:rsidR="003E6CB9" w:rsidRPr="00205335">
        <w:rPr>
          <w:szCs w:val="28"/>
        </w:rPr>
        <w:t>и</w:t>
      </w:r>
      <w:r w:rsidR="003E6CB9" w:rsidRPr="00205335">
        <w:rPr>
          <w:szCs w:val="28"/>
        </w:rPr>
        <w:t>мально благоприятных</w:t>
      </w:r>
      <w:proofErr w:type="gramEnd"/>
      <w:r w:rsidR="003E6CB9" w:rsidRPr="00205335">
        <w:rPr>
          <w:szCs w:val="28"/>
        </w:rPr>
        <w:t xml:space="preserve"> условий для соблюдения национальных интересов всех н</w:t>
      </w:r>
      <w:r w:rsidR="003E6CB9" w:rsidRPr="00205335">
        <w:rPr>
          <w:szCs w:val="28"/>
        </w:rPr>
        <w:t>а</w:t>
      </w:r>
      <w:r w:rsidR="003E6CB9" w:rsidRPr="00205335">
        <w:rPr>
          <w:szCs w:val="28"/>
        </w:rPr>
        <w:t>родов, проживающих на ее территории, обеспечения их полноправного участия в политическом, социально-экономическом и национально-культурном развитии ре</w:t>
      </w:r>
      <w:r w:rsidR="003E6CB9" w:rsidRPr="00205335">
        <w:rPr>
          <w:szCs w:val="28"/>
        </w:rPr>
        <w:t>с</w:t>
      </w:r>
      <w:r w:rsidR="003E6CB9" w:rsidRPr="00205335">
        <w:rPr>
          <w:szCs w:val="28"/>
        </w:rPr>
        <w:t>публики.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Ключевыми проблемами в сфере состояния межэтнических отношений в с</w:t>
      </w:r>
      <w:r w:rsidRPr="00205335">
        <w:rPr>
          <w:szCs w:val="28"/>
        </w:rPr>
        <w:t>о</w:t>
      </w:r>
      <w:r w:rsidRPr="00205335">
        <w:rPr>
          <w:szCs w:val="28"/>
        </w:rPr>
        <w:t>временной России, имеющими в меньшей степени значение и для Республики Тыва, являются: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lastRenderedPageBreak/>
        <w:t>неудовлетворительное общероссийское гражданское самосознание (общеро</w:t>
      </w:r>
      <w:r w:rsidRPr="00205335">
        <w:rPr>
          <w:szCs w:val="28"/>
        </w:rPr>
        <w:t>с</w:t>
      </w:r>
      <w:r w:rsidRPr="00205335">
        <w:rPr>
          <w:szCs w:val="28"/>
        </w:rPr>
        <w:t>сийская гражданская идентичность) при растущей значимости этнической и религ</w:t>
      </w:r>
      <w:r w:rsidRPr="00205335">
        <w:rPr>
          <w:szCs w:val="28"/>
        </w:rPr>
        <w:t>и</w:t>
      </w:r>
      <w:r w:rsidRPr="00205335">
        <w:rPr>
          <w:szCs w:val="28"/>
        </w:rPr>
        <w:t>озной самоидентификации;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недостаточная координация использования государственных и общественных ресурсов в целях достижения гармонизации межнациональных отношений, укре</w:t>
      </w:r>
      <w:r w:rsidRPr="00205335">
        <w:rPr>
          <w:szCs w:val="28"/>
        </w:rPr>
        <w:t>п</w:t>
      </w:r>
      <w:r w:rsidRPr="00205335">
        <w:rPr>
          <w:szCs w:val="28"/>
        </w:rPr>
        <w:t>ления гражданского единства многонационального народа Российской Федерации (российской нации);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сохранение (при высоком российском стандарте защиты языковых и культу</w:t>
      </w:r>
      <w:r w:rsidRPr="00205335">
        <w:rPr>
          <w:szCs w:val="28"/>
        </w:rPr>
        <w:t>р</w:t>
      </w:r>
      <w:r w:rsidRPr="00205335">
        <w:rPr>
          <w:szCs w:val="28"/>
        </w:rPr>
        <w:t>ных прав народов России) неудовлетворенности в среде отдельных народов уровнем обеспечения их культурно-языковых прав;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рост числа внешних трудовых мигрантов и их низкая </w:t>
      </w:r>
      <w:proofErr w:type="spellStart"/>
      <w:r w:rsidRPr="00205335">
        <w:rPr>
          <w:szCs w:val="28"/>
        </w:rPr>
        <w:t>социокультурная</w:t>
      </w:r>
      <w:proofErr w:type="spellEnd"/>
      <w:r w:rsidRPr="00205335">
        <w:rPr>
          <w:szCs w:val="28"/>
        </w:rPr>
        <w:t xml:space="preserve"> ада</w:t>
      </w:r>
      <w:r w:rsidRPr="00205335">
        <w:rPr>
          <w:szCs w:val="28"/>
        </w:rPr>
        <w:t>п</w:t>
      </w:r>
      <w:r w:rsidRPr="00205335">
        <w:rPr>
          <w:szCs w:val="28"/>
        </w:rPr>
        <w:t>тация к условиям принимающего сообщества;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проявление бытовых националистических настроений в среде различных э</w:t>
      </w:r>
      <w:r w:rsidRPr="00205335">
        <w:rPr>
          <w:szCs w:val="28"/>
        </w:rPr>
        <w:t>т</w:t>
      </w:r>
      <w:r w:rsidRPr="00205335">
        <w:rPr>
          <w:szCs w:val="28"/>
        </w:rPr>
        <w:t>нических общностей.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Укрепление единства российской нации, формирование общегражданской идентичности россиян, обеспечение динамичного этнокультурного и духовного ра</w:t>
      </w:r>
      <w:r w:rsidRPr="00205335">
        <w:rPr>
          <w:szCs w:val="28"/>
        </w:rPr>
        <w:t>з</w:t>
      </w:r>
      <w:r w:rsidRPr="00205335">
        <w:rPr>
          <w:szCs w:val="28"/>
        </w:rPr>
        <w:t>вития народов России, проживающих на территории Республики Тыва, противоде</w:t>
      </w:r>
      <w:r w:rsidRPr="00205335">
        <w:rPr>
          <w:szCs w:val="28"/>
        </w:rPr>
        <w:t>й</w:t>
      </w:r>
      <w:r w:rsidRPr="00205335">
        <w:rPr>
          <w:szCs w:val="28"/>
        </w:rPr>
        <w:t>ствие этнополитическому и религиозно-политическому экстремизму являются ва</w:t>
      </w:r>
      <w:r w:rsidRPr="00205335">
        <w:rPr>
          <w:szCs w:val="28"/>
        </w:rPr>
        <w:t>ж</w:t>
      </w:r>
      <w:r w:rsidRPr="00205335">
        <w:rPr>
          <w:szCs w:val="28"/>
        </w:rPr>
        <w:t>ными факторами дальнейшего устойчивого развития. Многообразие национального и религиозного состава населения Республики Тыва, основанного на многовековом опыте межкультурного и межрелигиозного взаимодействия, учет потенциала и и</w:t>
      </w:r>
      <w:r w:rsidRPr="00205335">
        <w:rPr>
          <w:szCs w:val="28"/>
        </w:rPr>
        <w:t>н</w:t>
      </w:r>
      <w:r w:rsidRPr="00205335">
        <w:rPr>
          <w:szCs w:val="28"/>
        </w:rPr>
        <w:t>тересов всех проживающих на ее территории народов, высокий уровень самосозн</w:t>
      </w:r>
      <w:r w:rsidRPr="00205335">
        <w:rPr>
          <w:szCs w:val="28"/>
        </w:rPr>
        <w:t>а</w:t>
      </w:r>
      <w:r w:rsidRPr="00205335">
        <w:rPr>
          <w:szCs w:val="28"/>
        </w:rPr>
        <w:t>ния этнических общностей является огромным потенциалом для дальнейшего поз</w:t>
      </w:r>
      <w:r w:rsidRPr="00205335">
        <w:rPr>
          <w:szCs w:val="28"/>
        </w:rPr>
        <w:t>и</w:t>
      </w:r>
      <w:r w:rsidRPr="00205335">
        <w:rPr>
          <w:szCs w:val="28"/>
        </w:rPr>
        <w:t>тивного развития межнациональных отношений в Республике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Принимая во внимание то, что одной из наиболее важных целевых гру</w:t>
      </w:r>
      <w:proofErr w:type="gramStart"/>
      <w:r w:rsidRPr="00205335">
        <w:rPr>
          <w:szCs w:val="28"/>
        </w:rPr>
        <w:t>пп в пр</w:t>
      </w:r>
      <w:proofErr w:type="gramEnd"/>
      <w:r w:rsidRPr="00205335">
        <w:rPr>
          <w:szCs w:val="28"/>
        </w:rPr>
        <w:t>оцессе воспитания уважительного отношения к представителям других наци</w:t>
      </w:r>
      <w:r w:rsidRPr="00205335">
        <w:rPr>
          <w:szCs w:val="28"/>
        </w:rPr>
        <w:t>о</w:t>
      </w:r>
      <w:r w:rsidRPr="00205335">
        <w:rPr>
          <w:szCs w:val="28"/>
        </w:rPr>
        <w:t>нальностей, сохранения этнокультурного (в том числе языкового) многообразия, адаптации и интеграции в обществе является молодежь, ключевая роль в указанной сфере принадлежит республиканским учреждениям образования и культуры.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>В республике проводится целенаправленная работа по развитию поликульту</w:t>
      </w:r>
      <w:r w:rsidRPr="00205335">
        <w:rPr>
          <w:szCs w:val="28"/>
        </w:rPr>
        <w:t>р</w:t>
      </w:r>
      <w:r w:rsidRPr="00205335">
        <w:rPr>
          <w:szCs w:val="28"/>
        </w:rPr>
        <w:t>ной модели образования и формированию общероссийской гражданской идентичн</w:t>
      </w:r>
      <w:r w:rsidRPr="00205335">
        <w:rPr>
          <w:szCs w:val="28"/>
        </w:rPr>
        <w:t>о</w:t>
      </w:r>
      <w:r w:rsidRPr="00205335">
        <w:rPr>
          <w:szCs w:val="28"/>
        </w:rPr>
        <w:t>сти; воспитанию молодого поколения в духе уважения к культуре, языку, традициям и обычаям представителей народов, проживающих в Республике Тыва; повышению роли гуманитарного направления в процессе образования, разработке учебных пр</w:t>
      </w:r>
      <w:r w:rsidRPr="00205335">
        <w:rPr>
          <w:szCs w:val="28"/>
        </w:rPr>
        <w:t>о</w:t>
      </w:r>
      <w:r w:rsidRPr="00205335">
        <w:rPr>
          <w:szCs w:val="28"/>
        </w:rPr>
        <w:t>грамм по изучению многовекового опыта взаимодействия народов Российской Ф</w:t>
      </w:r>
      <w:r w:rsidRPr="00205335">
        <w:rPr>
          <w:szCs w:val="28"/>
        </w:rPr>
        <w:t>е</w:t>
      </w:r>
      <w:r w:rsidRPr="00205335">
        <w:rPr>
          <w:szCs w:val="28"/>
        </w:rPr>
        <w:t>дерации;</w:t>
      </w:r>
      <w:proofErr w:type="gramEnd"/>
      <w:r w:rsidRPr="00205335">
        <w:rPr>
          <w:szCs w:val="28"/>
        </w:rPr>
        <w:t xml:space="preserve"> созданию правовых и материальных условий для развития в республике системы образования и воспитания на национальных языках.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Важной задачей является повышение квалификации и компетентности кадров системы управления, учреждений образования, культуры, молодежной политики и средств массовой информации в вопросах этнокультурного развития, межнаци</w:t>
      </w:r>
      <w:r w:rsidRPr="00205335">
        <w:rPr>
          <w:szCs w:val="28"/>
        </w:rPr>
        <w:t>о</w:t>
      </w:r>
      <w:r w:rsidRPr="00205335">
        <w:rPr>
          <w:szCs w:val="28"/>
        </w:rPr>
        <w:t>нальных и межконфессиональных отношений.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К числу факторов, влияющих на состояние межэтнических отношений в ре</w:t>
      </w:r>
      <w:r w:rsidRPr="00205335">
        <w:rPr>
          <w:szCs w:val="28"/>
        </w:rPr>
        <w:t>с</w:t>
      </w:r>
      <w:r w:rsidRPr="00205335">
        <w:rPr>
          <w:szCs w:val="28"/>
        </w:rPr>
        <w:t xml:space="preserve">публике, относится миграция. Миграция и территориальная мобильность населения </w:t>
      </w:r>
      <w:r w:rsidRPr="00205335">
        <w:rPr>
          <w:szCs w:val="28"/>
        </w:rPr>
        <w:lastRenderedPageBreak/>
        <w:t>является необходимым условием нормального социально-экономического развития любой территории.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Интенсивность легальных миграционных потоков имеет незначительные о</w:t>
      </w:r>
      <w:r w:rsidRPr="00205335">
        <w:rPr>
          <w:szCs w:val="28"/>
        </w:rPr>
        <w:t>т</w:t>
      </w:r>
      <w:r w:rsidRPr="00205335">
        <w:rPr>
          <w:szCs w:val="28"/>
        </w:rPr>
        <w:t xml:space="preserve">клонения в сторону увеличения, но остается в рамках статистических показателей последних 5 лет. Основная цель, заявляемая при постановке на миграционный учет, </w:t>
      </w:r>
      <w:r w:rsidR="00287732">
        <w:rPr>
          <w:szCs w:val="28"/>
        </w:rPr>
        <w:t>«</w:t>
      </w:r>
      <w:r w:rsidRPr="00205335">
        <w:rPr>
          <w:szCs w:val="28"/>
        </w:rPr>
        <w:t>трудовая деятельность</w:t>
      </w:r>
      <w:r w:rsidR="00287732">
        <w:rPr>
          <w:szCs w:val="28"/>
        </w:rPr>
        <w:t>»</w:t>
      </w:r>
      <w:r w:rsidRPr="00205335">
        <w:rPr>
          <w:szCs w:val="28"/>
        </w:rPr>
        <w:t xml:space="preserve"> </w:t>
      </w:r>
      <w:r w:rsidR="00205335" w:rsidRPr="00205335">
        <w:rPr>
          <w:szCs w:val="28"/>
        </w:rPr>
        <w:t>–</w:t>
      </w:r>
      <w:r w:rsidRPr="00205335">
        <w:rPr>
          <w:szCs w:val="28"/>
        </w:rPr>
        <w:t xml:space="preserve"> 61</w:t>
      </w:r>
      <w:r w:rsidR="00205335">
        <w:rPr>
          <w:szCs w:val="28"/>
        </w:rPr>
        <w:t xml:space="preserve"> процента</w:t>
      </w:r>
      <w:r w:rsidRPr="00205335">
        <w:rPr>
          <w:szCs w:val="28"/>
        </w:rPr>
        <w:t xml:space="preserve"> от общего числа поставленных на учет ин</w:t>
      </w:r>
      <w:r w:rsidRPr="00205335">
        <w:rPr>
          <w:szCs w:val="28"/>
        </w:rPr>
        <w:t>о</w:t>
      </w:r>
      <w:r w:rsidRPr="00205335">
        <w:rPr>
          <w:szCs w:val="28"/>
        </w:rPr>
        <w:t xml:space="preserve">странных граждан. Наибольшее количество из числа </w:t>
      </w:r>
      <w:proofErr w:type="gramStart"/>
      <w:r w:rsidRPr="00205335">
        <w:rPr>
          <w:szCs w:val="28"/>
        </w:rPr>
        <w:t>поставленных</w:t>
      </w:r>
      <w:proofErr w:type="gramEnd"/>
      <w:r w:rsidRPr="00205335">
        <w:rPr>
          <w:szCs w:val="28"/>
        </w:rPr>
        <w:t xml:space="preserve"> на миграцио</w:t>
      </w:r>
      <w:r w:rsidRPr="00205335">
        <w:rPr>
          <w:szCs w:val="28"/>
        </w:rPr>
        <w:t>н</w:t>
      </w:r>
      <w:r w:rsidRPr="00205335">
        <w:rPr>
          <w:szCs w:val="28"/>
        </w:rPr>
        <w:t>ный учет составляют граждане Китая – 30,6</w:t>
      </w:r>
      <w:r w:rsidR="00205335">
        <w:rPr>
          <w:szCs w:val="28"/>
        </w:rPr>
        <w:t xml:space="preserve"> процента</w:t>
      </w:r>
      <w:r w:rsidRPr="00205335">
        <w:rPr>
          <w:szCs w:val="28"/>
        </w:rPr>
        <w:t xml:space="preserve"> в связи с реализацией инв</w:t>
      </w:r>
      <w:r w:rsidRPr="00205335">
        <w:rPr>
          <w:szCs w:val="28"/>
        </w:rPr>
        <w:t>е</w:t>
      </w:r>
      <w:r w:rsidRPr="00205335">
        <w:rPr>
          <w:szCs w:val="28"/>
        </w:rPr>
        <w:t xml:space="preserve">стиционного проекта в </w:t>
      </w:r>
      <w:proofErr w:type="spellStart"/>
      <w:r w:rsidRPr="00205335">
        <w:rPr>
          <w:szCs w:val="28"/>
        </w:rPr>
        <w:t>Тоджинском</w:t>
      </w:r>
      <w:proofErr w:type="spellEnd"/>
      <w:r w:rsidRPr="00205335">
        <w:rPr>
          <w:szCs w:val="28"/>
        </w:rPr>
        <w:t xml:space="preserve"> районе республики.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 обеспечении общероссийской гражданской идентичности и этнокультурн</w:t>
      </w:r>
      <w:r w:rsidRPr="00205335">
        <w:rPr>
          <w:szCs w:val="28"/>
        </w:rPr>
        <w:t>о</w:t>
      </w:r>
      <w:r w:rsidRPr="00205335">
        <w:rPr>
          <w:szCs w:val="28"/>
        </w:rPr>
        <w:t>го развития народов Тувы немаловажную роль играют такие институты гражданск</w:t>
      </w:r>
      <w:r w:rsidRPr="00205335">
        <w:rPr>
          <w:szCs w:val="28"/>
        </w:rPr>
        <w:t>о</w:t>
      </w:r>
      <w:r w:rsidRPr="00205335">
        <w:rPr>
          <w:szCs w:val="28"/>
        </w:rPr>
        <w:t>го общества, как национально-культурные общественные объединения. Наличие дееспособных, авторитетных общественных организаций и этнических общин явл</w:t>
      </w:r>
      <w:r w:rsidRPr="00205335">
        <w:rPr>
          <w:szCs w:val="28"/>
        </w:rPr>
        <w:t>я</w:t>
      </w:r>
      <w:r w:rsidRPr="00205335">
        <w:rPr>
          <w:szCs w:val="28"/>
        </w:rPr>
        <w:t>ется важным фактором эффективного решения вопросов межэтнических отношений в республике. В Т</w:t>
      </w:r>
      <w:r w:rsidR="00E8413C">
        <w:rPr>
          <w:szCs w:val="28"/>
        </w:rPr>
        <w:t>у</w:t>
      </w:r>
      <w:r w:rsidRPr="00205335">
        <w:rPr>
          <w:szCs w:val="28"/>
        </w:rPr>
        <w:t>ве создан</w:t>
      </w:r>
      <w:r w:rsidR="00E8413C">
        <w:rPr>
          <w:szCs w:val="28"/>
        </w:rPr>
        <w:t>о</w:t>
      </w:r>
      <w:r w:rsidRPr="00205335">
        <w:rPr>
          <w:szCs w:val="28"/>
        </w:rPr>
        <w:t xml:space="preserve"> и действу</w:t>
      </w:r>
      <w:r w:rsidR="00E8413C">
        <w:rPr>
          <w:szCs w:val="28"/>
        </w:rPr>
        <w:t>е</w:t>
      </w:r>
      <w:r w:rsidRPr="00205335">
        <w:rPr>
          <w:szCs w:val="28"/>
        </w:rPr>
        <w:t xml:space="preserve">т 15 национальных землячеств, </w:t>
      </w:r>
      <w:r w:rsidR="00E8413C">
        <w:rPr>
          <w:szCs w:val="28"/>
        </w:rPr>
        <w:t xml:space="preserve">17 </w:t>
      </w:r>
      <w:r w:rsidRPr="00205335">
        <w:rPr>
          <w:szCs w:val="28"/>
        </w:rPr>
        <w:t>террит</w:t>
      </w:r>
      <w:r w:rsidRPr="00205335">
        <w:rPr>
          <w:szCs w:val="28"/>
        </w:rPr>
        <w:t>о</w:t>
      </w:r>
      <w:r w:rsidRPr="00205335">
        <w:rPr>
          <w:szCs w:val="28"/>
        </w:rPr>
        <w:t>ри</w:t>
      </w:r>
      <w:r w:rsidR="00E8413C">
        <w:rPr>
          <w:szCs w:val="28"/>
        </w:rPr>
        <w:t>ально-соседских общин</w:t>
      </w:r>
      <w:r w:rsidRPr="00205335">
        <w:rPr>
          <w:szCs w:val="28"/>
        </w:rPr>
        <w:t xml:space="preserve"> коренного малочисленного народа Сибири </w:t>
      </w:r>
      <w:proofErr w:type="spellStart"/>
      <w:r w:rsidRPr="00205335">
        <w:rPr>
          <w:szCs w:val="28"/>
        </w:rPr>
        <w:t>ту</w:t>
      </w:r>
      <w:r w:rsidR="00E8413C">
        <w:rPr>
          <w:szCs w:val="28"/>
        </w:rPr>
        <w:t>винцев-тоджинцев</w:t>
      </w:r>
      <w:proofErr w:type="spellEnd"/>
      <w:r w:rsidRPr="00205335">
        <w:rPr>
          <w:szCs w:val="28"/>
        </w:rPr>
        <w:t xml:space="preserve">, </w:t>
      </w:r>
      <w:r w:rsidR="00E8413C">
        <w:rPr>
          <w:szCs w:val="28"/>
        </w:rPr>
        <w:t xml:space="preserve">8 </w:t>
      </w:r>
      <w:r w:rsidRPr="00205335">
        <w:rPr>
          <w:szCs w:val="28"/>
        </w:rPr>
        <w:t>казачьи</w:t>
      </w:r>
      <w:r w:rsidR="00E8413C">
        <w:rPr>
          <w:szCs w:val="28"/>
        </w:rPr>
        <w:t>х</w:t>
      </w:r>
      <w:r w:rsidRPr="00205335">
        <w:rPr>
          <w:szCs w:val="28"/>
        </w:rPr>
        <w:t xml:space="preserve"> обществ. Общее количество организаций этнической напра</w:t>
      </w:r>
      <w:r w:rsidRPr="00205335">
        <w:rPr>
          <w:szCs w:val="28"/>
        </w:rPr>
        <w:t>в</w:t>
      </w:r>
      <w:r w:rsidRPr="00205335">
        <w:rPr>
          <w:szCs w:val="28"/>
        </w:rPr>
        <w:t>ленности, действующих в Республике Тыва, в течение трех лет остается достаточно стабильным.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 целью совершенствования системы управления и координации республ</w:t>
      </w:r>
      <w:r w:rsidRPr="00205335">
        <w:rPr>
          <w:szCs w:val="28"/>
        </w:rPr>
        <w:t>и</w:t>
      </w:r>
      <w:r w:rsidRPr="00205335">
        <w:rPr>
          <w:szCs w:val="28"/>
        </w:rPr>
        <w:t>канских и муниципальных органов при организации государственной национальной политики Российской Федерации проводятся обучающие семинары для государс</w:t>
      </w:r>
      <w:r w:rsidRPr="00205335">
        <w:rPr>
          <w:szCs w:val="28"/>
        </w:rPr>
        <w:t>т</w:t>
      </w:r>
      <w:r w:rsidRPr="00205335">
        <w:rPr>
          <w:szCs w:val="28"/>
        </w:rPr>
        <w:t>венных и муниципальных служащих различн</w:t>
      </w:r>
      <w:r w:rsidR="00E8413C">
        <w:rPr>
          <w:szCs w:val="28"/>
        </w:rPr>
        <w:t>ых уровней</w:t>
      </w:r>
      <w:r w:rsidRPr="00205335">
        <w:rPr>
          <w:szCs w:val="28"/>
        </w:rPr>
        <w:t>, осуществляющих деятел</w:t>
      </w:r>
      <w:r w:rsidRPr="00205335">
        <w:rPr>
          <w:szCs w:val="28"/>
        </w:rPr>
        <w:t>ь</w:t>
      </w:r>
      <w:r w:rsidRPr="00205335">
        <w:rPr>
          <w:szCs w:val="28"/>
        </w:rPr>
        <w:t>ность в сфере межнациональных отношений.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При этом в республике разработана и действует система федерального мон</w:t>
      </w:r>
      <w:r w:rsidRPr="00205335">
        <w:rPr>
          <w:szCs w:val="28"/>
        </w:rPr>
        <w:t>и</w:t>
      </w:r>
      <w:r w:rsidRPr="00205335">
        <w:rPr>
          <w:szCs w:val="28"/>
        </w:rPr>
        <w:t>торинга, позволяющая оценивать состояние межнациональных и межконфесси</w:t>
      </w:r>
      <w:r w:rsidRPr="00205335">
        <w:rPr>
          <w:szCs w:val="28"/>
        </w:rPr>
        <w:t>о</w:t>
      </w:r>
      <w:r w:rsidRPr="00205335">
        <w:rPr>
          <w:szCs w:val="28"/>
        </w:rPr>
        <w:t>нальных отношений, выявлять потенциально конфликтные ситуации и оперативно реагировать на проявления национального и религиозного экстремизма.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Проведение таких мероприятий, как Дни России и народного единства, Ро</w:t>
      </w:r>
      <w:r w:rsidRPr="00205335">
        <w:rPr>
          <w:szCs w:val="28"/>
        </w:rPr>
        <w:t>ж</w:t>
      </w:r>
      <w:r w:rsidRPr="00205335">
        <w:rPr>
          <w:szCs w:val="28"/>
        </w:rPr>
        <w:t xml:space="preserve">дество, </w:t>
      </w:r>
      <w:proofErr w:type="spellStart"/>
      <w:r w:rsidRPr="00205335">
        <w:rPr>
          <w:szCs w:val="28"/>
        </w:rPr>
        <w:t>Шагаа</w:t>
      </w:r>
      <w:proofErr w:type="spellEnd"/>
      <w:r w:rsidRPr="00205335">
        <w:rPr>
          <w:szCs w:val="28"/>
        </w:rPr>
        <w:t xml:space="preserve">, Пасха, </w:t>
      </w:r>
      <w:proofErr w:type="spellStart"/>
      <w:r w:rsidRPr="00205335">
        <w:rPr>
          <w:szCs w:val="28"/>
        </w:rPr>
        <w:t>Наадым</w:t>
      </w:r>
      <w:proofErr w:type="spellEnd"/>
      <w:r w:rsidRPr="00205335">
        <w:rPr>
          <w:szCs w:val="28"/>
        </w:rPr>
        <w:t xml:space="preserve">, </w:t>
      </w:r>
      <w:proofErr w:type="spellStart"/>
      <w:r w:rsidRPr="00205335">
        <w:rPr>
          <w:szCs w:val="28"/>
        </w:rPr>
        <w:t>Навруз</w:t>
      </w:r>
      <w:proofErr w:type="spellEnd"/>
      <w:r w:rsidRPr="00205335">
        <w:rPr>
          <w:szCs w:val="28"/>
        </w:rPr>
        <w:t>, Дни славянской письменности и многих других ориентированы на формирование у населения единой общероссийской иде</w:t>
      </w:r>
      <w:r w:rsidRPr="00205335">
        <w:rPr>
          <w:szCs w:val="28"/>
        </w:rPr>
        <w:t>н</w:t>
      </w:r>
      <w:r w:rsidRPr="00205335">
        <w:rPr>
          <w:szCs w:val="28"/>
        </w:rPr>
        <w:t>тичности путем укрепления единства духовной, нравственной и социальной жизни народов.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 соответствии с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Положением о проведении конкурса</w:t>
      </w:r>
      <w:r w:rsidR="00E8413C" w:rsidRPr="00E8413C">
        <w:rPr>
          <w:rFonts w:eastAsia="Calibri"/>
          <w:szCs w:val="28"/>
        </w:rPr>
        <w:t xml:space="preserve"> </w:t>
      </w:r>
      <w:r w:rsidR="00E8413C" w:rsidRPr="00205335">
        <w:rPr>
          <w:rFonts w:eastAsia="Calibri"/>
          <w:szCs w:val="28"/>
        </w:rPr>
        <w:t xml:space="preserve">на получение </w:t>
      </w:r>
      <w:proofErr w:type="spellStart"/>
      <w:r w:rsidR="00E8413C" w:rsidRPr="00205335">
        <w:rPr>
          <w:rFonts w:eastAsia="Calibri"/>
          <w:szCs w:val="28"/>
        </w:rPr>
        <w:t>грантовой</w:t>
      </w:r>
      <w:proofErr w:type="spellEnd"/>
      <w:r w:rsidR="00E8413C" w:rsidRPr="00205335">
        <w:rPr>
          <w:rFonts w:eastAsia="Calibri"/>
          <w:szCs w:val="28"/>
        </w:rPr>
        <w:t xml:space="preserve"> поддержки социально значимых проектов, направленных на укрепление гражда</w:t>
      </w:r>
      <w:r w:rsidR="00E8413C" w:rsidRPr="00205335">
        <w:rPr>
          <w:rFonts w:eastAsia="Calibri"/>
          <w:szCs w:val="28"/>
        </w:rPr>
        <w:t>н</w:t>
      </w:r>
      <w:r w:rsidR="00E8413C" w:rsidRPr="00205335">
        <w:rPr>
          <w:rFonts w:eastAsia="Calibri"/>
          <w:szCs w:val="28"/>
        </w:rPr>
        <w:t>ского единства и гармонизацию межнациональных отношений</w:t>
      </w:r>
      <w:r w:rsidRPr="00205335">
        <w:rPr>
          <w:szCs w:val="28"/>
        </w:rPr>
        <w:t xml:space="preserve">, утвержденным </w:t>
      </w:r>
      <w:r w:rsidRPr="00205335">
        <w:rPr>
          <w:rFonts w:eastAsia="Calibri"/>
          <w:szCs w:val="28"/>
        </w:rPr>
        <w:t>п</w:t>
      </w:r>
      <w:r w:rsidRPr="00205335">
        <w:rPr>
          <w:rFonts w:eastAsia="Calibri"/>
          <w:szCs w:val="28"/>
        </w:rPr>
        <w:t>о</w:t>
      </w:r>
      <w:r w:rsidRPr="00205335">
        <w:rPr>
          <w:rFonts w:eastAsia="Calibri"/>
          <w:szCs w:val="28"/>
        </w:rPr>
        <w:t>становлением Правительства Республики Тыва от 26 октября 2017 г. № 480</w:t>
      </w:r>
      <w:r w:rsidRPr="00205335">
        <w:rPr>
          <w:szCs w:val="28"/>
        </w:rPr>
        <w:t xml:space="preserve"> ежего</w:t>
      </w:r>
      <w:r w:rsidRPr="00205335">
        <w:rPr>
          <w:szCs w:val="28"/>
        </w:rPr>
        <w:t>д</w:t>
      </w:r>
      <w:r w:rsidRPr="00205335">
        <w:rPr>
          <w:szCs w:val="28"/>
        </w:rPr>
        <w:t xml:space="preserve">но проводится конкурс грантов </w:t>
      </w:r>
      <w:r w:rsidR="00E8413C">
        <w:rPr>
          <w:szCs w:val="28"/>
        </w:rPr>
        <w:t xml:space="preserve">среди </w:t>
      </w:r>
      <w:r w:rsidRPr="00205335">
        <w:rPr>
          <w:szCs w:val="28"/>
        </w:rPr>
        <w:t>социально ориентированных некоммерческих организаций</w:t>
      </w:r>
      <w:r w:rsidRPr="00205335">
        <w:rPr>
          <w:rFonts w:eastAsia="Calibri"/>
          <w:szCs w:val="28"/>
        </w:rPr>
        <w:t xml:space="preserve"> </w:t>
      </w:r>
      <w:r w:rsidR="00E8413C">
        <w:rPr>
          <w:rFonts w:eastAsia="Calibri"/>
          <w:szCs w:val="28"/>
        </w:rPr>
        <w:t>на получение государственной поддержки для реализации проектов</w:t>
      </w:r>
      <w:r w:rsidRPr="00205335">
        <w:rPr>
          <w:rFonts w:eastAsia="Calibri"/>
          <w:szCs w:val="28"/>
        </w:rPr>
        <w:t>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 соответствии с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Концепцией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государственной миграционной политики Ро</w:t>
      </w:r>
      <w:r w:rsidRPr="00205335">
        <w:rPr>
          <w:szCs w:val="28"/>
        </w:rPr>
        <w:t>с</w:t>
      </w:r>
      <w:r w:rsidRPr="00205335">
        <w:rPr>
          <w:szCs w:val="28"/>
        </w:rPr>
        <w:t>сийской Федерации на период до 2025 года и Стратегией государственной наци</w:t>
      </w:r>
      <w:r w:rsidRPr="00205335">
        <w:rPr>
          <w:szCs w:val="28"/>
        </w:rPr>
        <w:t>о</w:t>
      </w:r>
      <w:r w:rsidRPr="00205335">
        <w:rPr>
          <w:szCs w:val="28"/>
        </w:rPr>
        <w:t>нальной политики Российской Федерации на период до 2025 года в Республике Т</w:t>
      </w:r>
      <w:r w:rsidRPr="00205335">
        <w:rPr>
          <w:szCs w:val="28"/>
        </w:rPr>
        <w:t>ы</w:t>
      </w:r>
      <w:r w:rsidRPr="00205335">
        <w:rPr>
          <w:szCs w:val="28"/>
        </w:rPr>
        <w:t>ва ведется последовательная и двусторонняя работа заинтересованных ведом</w:t>
      </w:r>
      <w:proofErr w:type="gramStart"/>
      <w:r w:rsidRPr="00205335">
        <w:rPr>
          <w:szCs w:val="28"/>
        </w:rPr>
        <w:t>ств с пр</w:t>
      </w:r>
      <w:proofErr w:type="gramEnd"/>
      <w:r w:rsidRPr="00205335">
        <w:rPr>
          <w:szCs w:val="28"/>
        </w:rPr>
        <w:t>едставителями диаспор, землячеств и автономий. Разработаны механизмы по пр</w:t>
      </w:r>
      <w:r w:rsidRPr="00205335">
        <w:rPr>
          <w:szCs w:val="28"/>
        </w:rPr>
        <w:t>о</w:t>
      </w:r>
      <w:r w:rsidRPr="00205335">
        <w:rPr>
          <w:szCs w:val="28"/>
        </w:rPr>
        <w:lastRenderedPageBreak/>
        <w:t>ведению обязательного экзамена по русскому языку, истории России, основам зак</w:t>
      </w:r>
      <w:r w:rsidRPr="00205335">
        <w:rPr>
          <w:szCs w:val="28"/>
        </w:rPr>
        <w:t>о</w:t>
      </w:r>
      <w:r w:rsidRPr="00205335">
        <w:rPr>
          <w:szCs w:val="28"/>
        </w:rPr>
        <w:t>нодательства Российской Федерации.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Республика Тыва </w:t>
      </w:r>
      <w:r w:rsidR="00205335">
        <w:rPr>
          <w:szCs w:val="28"/>
        </w:rPr>
        <w:t>–</w:t>
      </w:r>
      <w:r w:rsidRPr="00205335">
        <w:rPr>
          <w:szCs w:val="28"/>
        </w:rPr>
        <w:t xml:space="preserve"> один из наиболее многонациональных регионов Росси</w:t>
      </w:r>
      <w:r w:rsidRPr="00205335">
        <w:rPr>
          <w:szCs w:val="28"/>
        </w:rPr>
        <w:t>й</w:t>
      </w:r>
      <w:r w:rsidRPr="00205335">
        <w:rPr>
          <w:szCs w:val="28"/>
        </w:rPr>
        <w:t>ской Федерации. По данным Всероссийской переписи 2010 года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на территории Ре</w:t>
      </w:r>
      <w:r w:rsidRPr="00205335">
        <w:rPr>
          <w:szCs w:val="28"/>
        </w:rPr>
        <w:t>с</w:t>
      </w:r>
      <w:r w:rsidRPr="00205335">
        <w:rPr>
          <w:szCs w:val="28"/>
        </w:rPr>
        <w:t xml:space="preserve">публики Тыва зарегистрировано более 85 национальностей и этнических групп. </w:t>
      </w:r>
      <w:proofErr w:type="gramStart"/>
      <w:r w:rsidRPr="00205335">
        <w:rPr>
          <w:szCs w:val="28"/>
        </w:rPr>
        <w:t xml:space="preserve">Наиболее крупными национальностями являются тувинцы – 84,02 </w:t>
      </w:r>
      <w:r w:rsidR="00205335">
        <w:rPr>
          <w:szCs w:val="28"/>
        </w:rPr>
        <w:t>процента</w:t>
      </w:r>
      <w:r w:rsidRPr="00205335">
        <w:rPr>
          <w:szCs w:val="28"/>
        </w:rPr>
        <w:t>, ру</w:t>
      </w:r>
      <w:r w:rsidRPr="00205335">
        <w:rPr>
          <w:szCs w:val="28"/>
        </w:rPr>
        <w:t>с</w:t>
      </w:r>
      <w:r w:rsidR="006C635F">
        <w:rPr>
          <w:szCs w:val="28"/>
        </w:rPr>
        <w:t>ские – 16,</w:t>
      </w:r>
      <w:r w:rsidRPr="00205335">
        <w:rPr>
          <w:szCs w:val="28"/>
        </w:rPr>
        <w:t xml:space="preserve">27 </w:t>
      </w:r>
      <w:r w:rsidR="00205335">
        <w:rPr>
          <w:szCs w:val="28"/>
        </w:rPr>
        <w:t>процент</w:t>
      </w:r>
      <w:r w:rsidR="006C635F">
        <w:rPr>
          <w:szCs w:val="28"/>
        </w:rPr>
        <w:t>а</w:t>
      </w:r>
      <w:r w:rsidRPr="00205335">
        <w:rPr>
          <w:szCs w:val="28"/>
        </w:rPr>
        <w:t xml:space="preserve">, киргизы </w:t>
      </w:r>
      <w:r w:rsidR="00205335">
        <w:rPr>
          <w:szCs w:val="28"/>
        </w:rPr>
        <w:t>–</w:t>
      </w:r>
      <w:r w:rsidRPr="00205335">
        <w:rPr>
          <w:szCs w:val="28"/>
        </w:rPr>
        <w:t xml:space="preserve"> 0,21 </w:t>
      </w:r>
      <w:r w:rsidR="00205335">
        <w:rPr>
          <w:szCs w:val="28"/>
        </w:rPr>
        <w:t>процента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армяне </w:t>
      </w:r>
      <w:r w:rsidR="00205335">
        <w:rPr>
          <w:szCs w:val="28"/>
        </w:rPr>
        <w:t>–</w:t>
      </w:r>
      <w:r w:rsidRPr="00205335">
        <w:rPr>
          <w:szCs w:val="28"/>
        </w:rPr>
        <w:t xml:space="preserve"> 0,17 </w:t>
      </w:r>
      <w:r w:rsidR="00205335">
        <w:rPr>
          <w:szCs w:val="28"/>
        </w:rPr>
        <w:t>процентов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украинцы </w:t>
      </w:r>
      <w:r w:rsidR="00205335">
        <w:rPr>
          <w:szCs w:val="28"/>
        </w:rPr>
        <w:t>–</w:t>
      </w:r>
      <w:r w:rsidRPr="00205335">
        <w:rPr>
          <w:szCs w:val="28"/>
        </w:rPr>
        <w:t xml:space="preserve"> 0,16 </w:t>
      </w:r>
      <w:r w:rsidR="006C635F">
        <w:rPr>
          <w:szCs w:val="28"/>
        </w:rPr>
        <w:t>процента,</w:t>
      </w:r>
      <w:r w:rsidRPr="00205335">
        <w:rPr>
          <w:szCs w:val="28"/>
        </w:rPr>
        <w:t xml:space="preserve"> которые в ходе длительного исторического взаимодействия межэ</w:t>
      </w:r>
      <w:r w:rsidRPr="00205335">
        <w:rPr>
          <w:szCs w:val="28"/>
        </w:rPr>
        <w:t>т</w:t>
      </w:r>
      <w:r w:rsidRPr="00205335">
        <w:rPr>
          <w:szCs w:val="28"/>
        </w:rPr>
        <w:t xml:space="preserve">нической интеграции не только сохранили свою этническую культуру, но и </w:t>
      </w:r>
      <w:proofErr w:type="spellStart"/>
      <w:r w:rsidRPr="00205335">
        <w:rPr>
          <w:szCs w:val="28"/>
        </w:rPr>
        <w:t>взаимо</w:t>
      </w:r>
      <w:proofErr w:type="spellEnd"/>
      <w:r w:rsidR="00205335">
        <w:rPr>
          <w:szCs w:val="28"/>
        </w:rPr>
        <w:t xml:space="preserve"> </w:t>
      </w:r>
      <w:r w:rsidRPr="00205335">
        <w:rPr>
          <w:szCs w:val="28"/>
        </w:rPr>
        <w:t>обогатились элементами культуры друг друга, что явилось одним из факторов по</w:t>
      </w:r>
      <w:r w:rsidRPr="00205335">
        <w:rPr>
          <w:szCs w:val="28"/>
        </w:rPr>
        <w:t>д</w:t>
      </w:r>
      <w:r w:rsidRPr="00205335">
        <w:rPr>
          <w:szCs w:val="28"/>
        </w:rPr>
        <w:t>держания межнациональной стабильности в регионе.</w:t>
      </w:r>
      <w:proofErr w:type="gramEnd"/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Одним из важных условий реализации государственной национальной пол</w:t>
      </w:r>
      <w:r w:rsidRPr="00205335">
        <w:rPr>
          <w:szCs w:val="28"/>
        </w:rPr>
        <w:t>и</w:t>
      </w:r>
      <w:r w:rsidRPr="00205335">
        <w:rPr>
          <w:szCs w:val="28"/>
        </w:rPr>
        <w:t>тики является наличие обратной связи органов государственного управления с об</w:t>
      </w:r>
      <w:r w:rsidRPr="00205335">
        <w:rPr>
          <w:szCs w:val="28"/>
        </w:rPr>
        <w:t>ъ</w:t>
      </w:r>
      <w:r w:rsidRPr="00205335">
        <w:rPr>
          <w:szCs w:val="28"/>
        </w:rPr>
        <w:t>ектом управления и оценка эффективности проводимой работы.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 целью изучения состояния межнациональных отношений ежегодно в Ре</w:t>
      </w:r>
      <w:r w:rsidRPr="00205335">
        <w:rPr>
          <w:szCs w:val="28"/>
        </w:rPr>
        <w:t>с</w:t>
      </w:r>
      <w:r w:rsidRPr="00205335">
        <w:rPr>
          <w:szCs w:val="28"/>
        </w:rPr>
        <w:t>публике Тыва проводятся социологические исследования общественного мнения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результаты которых используются для анализа уровня общероссийской гражда</w:t>
      </w:r>
      <w:r w:rsidRPr="00205335">
        <w:rPr>
          <w:szCs w:val="28"/>
        </w:rPr>
        <w:t>н</w:t>
      </w:r>
      <w:r w:rsidRPr="00205335">
        <w:rPr>
          <w:szCs w:val="28"/>
        </w:rPr>
        <w:t>ской идентичности, а также выявлени</w:t>
      </w:r>
      <w:r w:rsidR="006C635F">
        <w:rPr>
          <w:szCs w:val="28"/>
        </w:rPr>
        <w:t>я</w:t>
      </w:r>
      <w:r w:rsidRPr="00205335">
        <w:rPr>
          <w:szCs w:val="28"/>
        </w:rPr>
        <w:t xml:space="preserve"> националистических, ксенофобских настро</w:t>
      </w:r>
      <w:r w:rsidRPr="00205335">
        <w:rPr>
          <w:szCs w:val="28"/>
        </w:rPr>
        <w:t>е</w:t>
      </w:r>
      <w:r w:rsidRPr="00205335">
        <w:rPr>
          <w:szCs w:val="28"/>
        </w:rPr>
        <w:t>ний среди населения. Межэтнические отношения в республике носят стабильный характер (2016 г. – 70</w:t>
      </w:r>
      <w:r w:rsidR="00205335">
        <w:rPr>
          <w:szCs w:val="28"/>
        </w:rPr>
        <w:t xml:space="preserve"> процентов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2017 г. – 72</w:t>
      </w:r>
      <w:r w:rsidR="00205335">
        <w:rPr>
          <w:szCs w:val="28"/>
        </w:rPr>
        <w:t xml:space="preserve"> процента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2018 г. – 72</w:t>
      </w:r>
      <w:r w:rsidR="00205335">
        <w:rPr>
          <w:szCs w:val="28"/>
        </w:rPr>
        <w:t xml:space="preserve"> процента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</w:t>
      </w:r>
      <w:r w:rsidR="006C635F">
        <w:rPr>
          <w:szCs w:val="28"/>
        </w:rPr>
        <w:t xml:space="preserve">            </w:t>
      </w:r>
      <w:r w:rsidRPr="00205335">
        <w:rPr>
          <w:szCs w:val="28"/>
        </w:rPr>
        <w:t>2019 г. – 76</w:t>
      </w:r>
      <w:r w:rsidR="00205335">
        <w:rPr>
          <w:szCs w:val="28"/>
        </w:rPr>
        <w:t xml:space="preserve"> процентов</w:t>
      </w:r>
      <w:r w:rsidRPr="00205335">
        <w:rPr>
          <w:szCs w:val="28"/>
        </w:rPr>
        <w:t>).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Приходится констатировать, что по своей результативности негативная и</w:t>
      </w:r>
      <w:r w:rsidRPr="00205335">
        <w:rPr>
          <w:szCs w:val="28"/>
        </w:rPr>
        <w:t>н</w:t>
      </w:r>
      <w:r w:rsidRPr="00205335">
        <w:rPr>
          <w:szCs w:val="28"/>
        </w:rPr>
        <w:t xml:space="preserve">формация, транслируемая по телевидению, публикуемая в печатных СМИ и </w:t>
      </w:r>
      <w:r w:rsidR="006C635F">
        <w:rPr>
          <w:szCs w:val="28"/>
        </w:rPr>
        <w:t>сети «</w:t>
      </w:r>
      <w:r w:rsidRPr="00205335">
        <w:rPr>
          <w:szCs w:val="28"/>
        </w:rPr>
        <w:t>Интер</w:t>
      </w:r>
      <w:r w:rsidR="006C635F">
        <w:rPr>
          <w:szCs w:val="28"/>
        </w:rPr>
        <w:t>нет»</w:t>
      </w:r>
      <w:r w:rsidRPr="00205335">
        <w:rPr>
          <w:szCs w:val="28"/>
        </w:rPr>
        <w:t>, оказывается действеннее формализованной воспитательной и проф</w:t>
      </w:r>
      <w:r w:rsidRPr="00205335">
        <w:rPr>
          <w:szCs w:val="28"/>
        </w:rPr>
        <w:t>и</w:t>
      </w:r>
      <w:r w:rsidRPr="00205335">
        <w:rPr>
          <w:szCs w:val="28"/>
        </w:rPr>
        <w:t>лактической работы, проводимой в организациях и учебных заведениях республики. Тем самым она способствует созданию условий для распространения в молодежной среде идей национализма и экстремизма. Повышенное внимание, уделяемое вопр</w:t>
      </w:r>
      <w:r w:rsidRPr="00205335">
        <w:rPr>
          <w:szCs w:val="28"/>
        </w:rPr>
        <w:t>о</w:t>
      </w:r>
      <w:r w:rsidRPr="00205335">
        <w:rPr>
          <w:szCs w:val="28"/>
        </w:rPr>
        <w:t xml:space="preserve">сам сохранения и развития межнациональных отношений народов Республики Тыва, вызвано не только многонациональностью, </w:t>
      </w:r>
      <w:proofErr w:type="spellStart"/>
      <w:r w:rsidRPr="00205335">
        <w:rPr>
          <w:szCs w:val="28"/>
        </w:rPr>
        <w:t>многоконфессиональностью</w:t>
      </w:r>
      <w:proofErr w:type="spellEnd"/>
      <w:r w:rsidRPr="00205335">
        <w:rPr>
          <w:szCs w:val="28"/>
        </w:rPr>
        <w:t xml:space="preserve"> республики, но и тем, что этнический фактор подвержен внешнему влиянию. Информационная открытость общества, существование примеров межэтнической напряженности служат теми факторами, которые оказывают не всегда положительное влияние на этнополитическую ситуацию в республике. В </w:t>
      </w:r>
      <w:proofErr w:type="gramStart"/>
      <w:r w:rsidRPr="00205335">
        <w:rPr>
          <w:szCs w:val="28"/>
        </w:rPr>
        <w:t>связи</w:t>
      </w:r>
      <w:proofErr w:type="gramEnd"/>
      <w:r w:rsidRPr="00205335">
        <w:rPr>
          <w:szCs w:val="28"/>
        </w:rPr>
        <w:t xml:space="preserve"> с чем необходимо проводить а</w:t>
      </w:r>
      <w:r w:rsidRPr="00205335">
        <w:rPr>
          <w:szCs w:val="28"/>
        </w:rPr>
        <w:t>к</w:t>
      </w:r>
      <w:r w:rsidRPr="00205335">
        <w:rPr>
          <w:szCs w:val="28"/>
        </w:rPr>
        <w:t>тивную информационную кампанию, направленную на демонстрацию положител</w:t>
      </w:r>
      <w:r w:rsidRPr="00205335">
        <w:rPr>
          <w:szCs w:val="28"/>
        </w:rPr>
        <w:t>ь</w:t>
      </w:r>
      <w:r w:rsidRPr="00205335">
        <w:rPr>
          <w:szCs w:val="28"/>
        </w:rPr>
        <w:t>ных опытов межэтнического взаимодействия, пропаганду идей толерантности.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Большое внимание уделяется информационной кампании.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Все новости, события национально-культурных общественных объединений, культурные события находят свое отражение в информационно-новостных перед</w:t>
      </w:r>
      <w:r w:rsidRPr="00205335">
        <w:rPr>
          <w:szCs w:val="28"/>
        </w:rPr>
        <w:t>а</w:t>
      </w:r>
      <w:r w:rsidRPr="00205335">
        <w:rPr>
          <w:szCs w:val="28"/>
        </w:rPr>
        <w:t xml:space="preserve">чах местных </w:t>
      </w:r>
      <w:proofErr w:type="spellStart"/>
      <w:proofErr w:type="gramStart"/>
      <w:r w:rsidRPr="00205335">
        <w:rPr>
          <w:szCs w:val="28"/>
        </w:rPr>
        <w:t>ТВ-каналов</w:t>
      </w:r>
      <w:proofErr w:type="spellEnd"/>
      <w:proofErr w:type="gramEnd"/>
      <w:r w:rsidRPr="00205335">
        <w:rPr>
          <w:szCs w:val="28"/>
        </w:rPr>
        <w:t xml:space="preserve">, социальных сетях и </w:t>
      </w:r>
      <w:r w:rsidR="006C635F">
        <w:rPr>
          <w:szCs w:val="28"/>
        </w:rPr>
        <w:t>и</w:t>
      </w:r>
      <w:r w:rsidRPr="00205335">
        <w:rPr>
          <w:szCs w:val="28"/>
        </w:rPr>
        <w:t>нтернет-сайтах.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 xml:space="preserve">На территории республики функционируют </w:t>
      </w:r>
      <w:r w:rsidR="006C635F">
        <w:rPr>
          <w:szCs w:val="28"/>
        </w:rPr>
        <w:t>г</w:t>
      </w:r>
      <w:r w:rsidRPr="00205335">
        <w:rPr>
          <w:szCs w:val="28"/>
        </w:rPr>
        <w:t>осударственное автономное у</w:t>
      </w:r>
      <w:r w:rsidRPr="00205335">
        <w:rPr>
          <w:szCs w:val="28"/>
        </w:rPr>
        <w:t>ч</w:t>
      </w:r>
      <w:r w:rsidRPr="00205335">
        <w:rPr>
          <w:szCs w:val="28"/>
        </w:rPr>
        <w:t xml:space="preserve">реждение </w:t>
      </w:r>
      <w:r w:rsidR="00287732">
        <w:rPr>
          <w:szCs w:val="28"/>
        </w:rPr>
        <w:t>«</w:t>
      </w:r>
      <w:r w:rsidRPr="00205335">
        <w:rPr>
          <w:szCs w:val="28"/>
        </w:rPr>
        <w:t>Центр русской культуры</w:t>
      </w:r>
      <w:r w:rsidR="00287732">
        <w:rPr>
          <w:szCs w:val="28"/>
        </w:rPr>
        <w:t>»</w:t>
      </w:r>
      <w:r w:rsidRPr="00205335">
        <w:rPr>
          <w:szCs w:val="28"/>
        </w:rPr>
        <w:t xml:space="preserve"> Республики Тыва, основной целью деятельн</w:t>
      </w:r>
      <w:r w:rsidRPr="00205335">
        <w:rPr>
          <w:szCs w:val="28"/>
        </w:rPr>
        <w:t>о</w:t>
      </w:r>
      <w:r w:rsidRPr="00205335">
        <w:rPr>
          <w:szCs w:val="28"/>
        </w:rPr>
        <w:t xml:space="preserve">сти которого является возрождение традиций русской национальной культуры, обеспечение сохранения в едином культурном пространстве региона многообразия всей накопленной предыдущими поколениями русского народа системы ценностей </w:t>
      </w:r>
      <w:r w:rsidRPr="00205335">
        <w:rPr>
          <w:szCs w:val="28"/>
        </w:rPr>
        <w:lastRenderedPageBreak/>
        <w:t>и традиций, а также их дальнейшего развития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и </w:t>
      </w:r>
      <w:r w:rsidR="006C635F">
        <w:rPr>
          <w:szCs w:val="28"/>
        </w:rPr>
        <w:t>г</w:t>
      </w:r>
      <w:r w:rsidRPr="00205335">
        <w:rPr>
          <w:szCs w:val="28"/>
        </w:rPr>
        <w:t>осударственное бюджетное учр</w:t>
      </w:r>
      <w:r w:rsidRPr="00205335">
        <w:rPr>
          <w:szCs w:val="28"/>
        </w:rPr>
        <w:t>е</w:t>
      </w:r>
      <w:r w:rsidRPr="00205335">
        <w:rPr>
          <w:szCs w:val="28"/>
        </w:rPr>
        <w:t xml:space="preserve">ждение </w:t>
      </w:r>
      <w:r w:rsidR="00287732">
        <w:rPr>
          <w:szCs w:val="28"/>
        </w:rPr>
        <w:t>«</w:t>
      </w:r>
      <w:r w:rsidRPr="00205335">
        <w:rPr>
          <w:szCs w:val="28"/>
        </w:rPr>
        <w:t xml:space="preserve">Центр развития тувинской </w:t>
      </w:r>
      <w:r w:rsidR="006C635F" w:rsidRPr="00205335">
        <w:rPr>
          <w:szCs w:val="28"/>
        </w:rPr>
        <w:t xml:space="preserve">традиционной </w:t>
      </w:r>
      <w:r w:rsidRPr="00205335">
        <w:rPr>
          <w:szCs w:val="28"/>
        </w:rPr>
        <w:t>культуры и ремесел</w:t>
      </w:r>
      <w:r w:rsidR="00287732">
        <w:rPr>
          <w:szCs w:val="28"/>
        </w:rPr>
        <w:t>»</w:t>
      </w:r>
      <w:r w:rsidR="006C635F">
        <w:rPr>
          <w:szCs w:val="28"/>
        </w:rPr>
        <w:t>, деятел</w:t>
      </w:r>
      <w:r w:rsidR="006C635F">
        <w:rPr>
          <w:szCs w:val="28"/>
        </w:rPr>
        <w:t>ь</w:t>
      </w:r>
      <w:r w:rsidR="006C635F">
        <w:rPr>
          <w:szCs w:val="28"/>
        </w:rPr>
        <w:t>ность которого направлена на</w:t>
      </w:r>
      <w:proofErr w:type="gramEnd"/>
      <w:r w:rsidRPr="00205335">
        <w:rPr>
          <w:szCs w:val="28"/>
        </w:rPr>
        <w:t xml:space="preserve"> сохранени</w:t>
      </w:r>
      <w:r w:rsidR="006C635F">
        <w:rPr>
          <w:szCs w:val="28"/>
        </w:rPr>
        <w:t>е</w:t>
      </w:r>
      <w:r w:rsidRPr="00205335">
        <w:rPr>
          <w:szCs w:val="28"/>
        </w:rPr>
        <w:t xml:space="preserve"> и популяризаци</w:t>
      </w:r>
      <w:r w:rsidR="006C635F">
        <w:rPr>
          <w:szCs w:val="28"/>
        </w:rPr>
        <w:t>ю</w:t>
      </w:r>
      <w:r w:rsidRPr="00205335">
        <w:rPr>
          <w:szCs w:val="28"/>
        </w:rPr>
        <w:t xml:space="preserve"> культурных традиций, обычаев и поддержк</w:t>
      </w:r>
      <w:r w:rsidR="006C635F">
        <w:rPr>
          <w:szCs w:val="28"/>
        </w:rPr>
        <w:t>у</w:t>
      </w:r>
      <w:r w:rsidRPr="00205335">
        <w:rPr>
          <w:szCs w:val="28"/>
        </w:rPr>
        <w:t xml:space="preserve"> мастеров традиционной этнической культуры.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 Республике Тыва проживают представители коренных малочисленных н</w:t>
      </w:r>
      <w:r w:rsidRPr="00205335">
        <w:rPr>
          <w:szCs w:val="28"/>
        </w:rPr>
        <w:t>а</w:t>
      </w:r>
      <w:r w:rsidRPr="00205335">
        <w:rPr>
          <w:szCs w:val="28"/>
        </w:rPr>
        <w:t xml:space="preserve">родов Российской Федерации – </w:t>
      </w:r>
      <w:proofErr w:type="spellStart"/>
      <w:r w:rsidRPr="00205335">
        <w:rPr>
          <w:szCs w:val="28"/>
        </w:rPr>
        <w:t>тувинцы-тоджинцы</w:t>
      </w:r>
      <w:proofErr w:type="spellEnd"/>
      <w:r w:rsidRPr="00205335">
        <w:rPr>
          <w:szCs w:val="28"/>
        </w:rPr>
        <w:t>, которые компактно проживают на территории двух муниципальных образований республики.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Сложные природно-климатические условия, уязвимость традиционного образа жизни и малочисленность народов обусловили необходимость формирования ос</w:t>
      </w:r>
      <w:r w:rsidRPr="00205335">
        <w:rPr>
          <w:szCs w:val="28"/>
        </w:rPr>
        <w:t>о</w:t>
      </w:r>
      <w:r w:rsidRPr="00205335">
        <w:rPr>
          <w:szCs w:val="28"/>
        </w:rPr>
        <w:t>бой государственной политики в отношении их устойчивого развития, предусматр</w:t>
      </w:r>
      <w:r w:rsidRPr="00205335">
        <w:rPr>
          <w:szCs w:val="28"/>
        </w:rPr>
        <w:t>и</w:t>
      </w:r>
      <w:r w:rsidRPr="00205335">
        <w:rPr>
          <w:szCs w:val="28"/>
        </w:rPr>
        <w:t>вающей системные меры по сохранению самобытной культуры, традиционного о</w:t>
      </w:r>
      <w:r w:rsidRPr="00205335">
        <w:rPr>
          <w:szCs w:val="28"/>
        </w:rPr>
        <w:t>б</w:t>
      </w:r>
      <w:r w:rsidRPr="00205335">
        <w:rPr>
          <w:szCs w:val="28"/>
        </w:rPr>
        <w:t>раза жизни и исконной среды обитания этих народов.</w:t>
      </w:r>
    </w:p>
    <w:p w:rsidR="003E6CB9" w:rsidRPr="00205335" w:rsidRDefault="006C635F" w:rsidP="00205335">
      <w:pPr>
        <w:ind w:firstLine="709"/>
        <w:rPr>
          <w:szCs w:val="28"/>
        </w:rPr>
      </w:pPr>
      <w:r>
        <w:rPr>
          <w:szCs w:val="28"/>
        </w:rPr>
        <w:t xml:space="preserve">Несмотря на </w:t>
      </w:r>
      <w:r w:rsidR="003E6CB9" w:rsidRPr="00205335">
        <w:rPr>
          <w:szCs w:val="28"/>
        </w:rPr>
        <w:t xml:space="preserve">принимаемые </w:t>
      </w:r>
      <w:proofErr w:type="gramStart"/>
      <w:r w:rsidR="003E6CB9" w:rsidRPr="00205335">
        <w:rPr>
          <w:szCs w:val="28"/>
        </w:rPr>
        <w:t>меры</w:t>
      </w:r>
      <w:proofErr w:type="gramEnd"/>
      <w:r w:rsidR="003E6CB9" w:rsidRPr="00205335">
        <w:rPr>
          <w:szCs w:val="28"/>
        </w:rPr>
        <w:t xml:space="preserve"> положение малочисленных народов в п</w:t>
      </w:r>
      <w:r w:rsidR="003E6CB9" w:rsidRPr="00205335">
        <w:rPr>
          <w:szCs w:val="28"/>
        </w:rPr>
        <w:t>о</w:t>
      </w:r>
      <w:r w:rsidR="003E6CB9" w:rsidRPr="00205335">
        <w:rPr>
          <w:szCs w:val="28"/>
        </w:rPr>
        <w:t>следние десятилетия осложнено неприспособленностью их традиционного образа жизни к современным экономическим условиям. Низкая конкурентоспособность традиционных видов хозяйственной деятельности обусловлена малыми объемами производства, высокими транспортными издержками, отсутствием современных предприятий и технологий по комплексной переработке сырья и биологических р</w:t>
      </w:r>
      <w:r w:rsidR="003E6CB9" w:rsidRPr="00205335">
        <w:rPr>
          <w:szCs w:val="28"/>
        </w:rPr>
        <w:t>е</w:t>
      </w:r>
      <w:r w:rsidR="003E6CB9" w:rsidRPr="00205335">
        <w:rPr>
          <w:szCs w:val="28"/>
        </w:rPr>
        <w:t>сурсов. Уровень жизни значительной части граждан из числа малочисленных нар</w:t>
      </w:r>
      <w:r w:rsidR="003E6CB9" w:rsidRPr="00205335">
        <w:rPr>
          <w:szCs w:val="28"/>
        </w:rPr>
        <w:t>о</w:t>
      </w:r>
      <w:r w:rsidR="003E6CB9" w:rsidRPr="00205335">
        <w:rPr>
          <w:szCs w:val="28"/>
        </w:rPr>
        <w:t xml:space="preserve">дов ниже </w:t>
      </w:r>
      <w:proofErr w:type="spellStart"/>
      <w:r w:rsidR="003E6CB9" w:rsidRPr="00205335">
        <w:rPr>
          <w:szCs w:val="28"/>
        </w:rPr>
        <w:t>среднероссийского</w:t>
      </w:r>
      <w:proofErr w:type="spellEnd"/>
      <w:r w:rsidR="003E6CB9" w:rsidRPr="00205335">
        <w:rPr>
          <w:szCs w:val="28"/>
        </w:rPr>
        <w:t>, а уровень безработицы выше среднего. Кроме того, достаточно проблем, требующи</w:t>
      </w:r>
      <w:r>
        <w:rPr>
          <w:szCs w:val="28"/>
        </w:rPr>
        <w:t xml:space="preserve">х </w:t>
      </w:r>
      <w:r w:rsidR="003E6CB9" w:rsidRPr="00205335">
        <w:rPr>
          <w:szCs w:val="28"/>
        </w:rPr>
        <w:t>дальнейшего внимания и системной работы по улучшению жизни коренных малочисленных народов.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>С 2009 года поддержка экономического и социального развития коренных м</w:t>
      </w:r>
      <w:r w:rsidRPr="00205335">
        <w:rPr>
          <w:szCs w:val="28"/>
        </w:rPr>
        <w:t>а</w:t>
      </w:r>
      <w:r w:rsidRPr="00205335">
        <w:rPr>
          <w:szCs w:val="28"/>
        </w:rPr>
        <w:t xml:space="preserve">лочисленных народов Российской Федерации в Республике Тыва осуществляется в виде выделения межбюджетных трансфертов из федерального бюджета при </w:t>
      </w:r>
      <w:proofErr w:type="spellStart"/>
      <w:r w:rsidRPr="00205335">
        <w:rPr>
          <w:szCs w:val="28"/>
        </w:rPr>
        <w:t>соф</w:t>
      </w:r>
      <w:r w:rsidRPr="00205335">
        <w:rPr>
          <w:szCs w:val="28"/>
        </w:rPr>
        <w:t>и</w:t>
      </w:r>
      <w:r w:rsidRPr="00205335">
        <w:rPr>
          <w:szCs w:val="28"/>
        </w:rPr>
        <w:t>нансировании</w:t>
      </w:r>
      <w:proofErr w:type="spellEnd"/>
      <w:r w:rsidRPr="00205335">
        <w:rPr>
          <w:szCs w:val="28"/>
        </w:rPr>
        <w:t xml:space="preserve"> из республиканского и местных бюджетов.</w:t>
      </w:r>
      <w:proofErr w:type="gramEnd"/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В прогнозируемом периоде до 2023 года будут создаваться дополнительные условия для успешной работы по гармонизации межнациональных отношений, у</w:t>
      </w:r>
      <w:r w:rsidRPr="00205335">
        <w:rPr>
          <w:szCs w:val="28"/>
        </w:rPr>
        <w:t>к</w:t>
      </w:r>
      <w:r w:rsidRPr="00205335">
        <w:rPr>
          <w:szCs w:val="28"/>
        </w:rPr>
        <w:t>реплению межкультурного диалога и гражданского единства на основе активного взаимодействия с институтами гражданского общества, общественными объедин</w:t>
      </w:r>
      <w:r w:rsidRPr="00205335">
        <w:rPr>
          <w:szCs w:val="28"/>
        </w:rPr>
        <w:t>е</w:t>
      </w:r>
      <w:r w:rsidRPr="00205335">
        <w:rPr>
          <w:szCs w:val="28"/>
        </w:rPr>
        <w:t xml:space="preserve">ниями. </w:t>
      </w:r>
      <w:proofErr w:type="gramStart"/>
      <w:r w:rsidRPr="00205335">
        <w:rPr>
          <w:szCs w:val="28"/>
        </w:rPr>
        <w:t>Данная работа будет направлена на достижение важнейших целевых индик</w:t>
      </w:r>
      <w:r w:rsidRPr="00205335">
        <w:rPr>
          <w:szCs w:val="28"/>
        </w:rPr>
        <w:t>а</w:t>
      </w:r>
      <w:r w:rsidRPr="00205335">
        <w:rPr>
          <w:szCs w:val="28"/>
        </w:rPr>
        <w:t xml:space="preserve">торов и показателей </w:t>
      </w:r>
      <w:r w:rsidR="006C635F">
        <w:rPr>
          <w:szCs w:val="28"/>
        </w:rPr>
        <w:t>П</w:t>
      </w:r>
      <w:r w:rsidRPr="00205335">
        <w:rPr>
          <w:szCs w:val="28"/>
        </w:rPr>
        <w:t xml:space="preserve">рограммы, взаимосвязанных с индикаторами и показателями, запланированными в государственной программе Российской Федерации </w:t>
      </w:r>
      <w:r w:rsidR="00287732">
        <w:rPr>
          <w:szCs w:val="28"/>
        </w:rPr>
        <w:t>«</w:t>
      </w:r>
      <w:r w:rsidRPr="00205335">
        <w:rPr>
          <w:szCs w:val="28"/>
        </w:rPr>
        <w:t>Реализ</w:t>
      </w:r>
      <w:r w:rsidRPr="00205335">
        <w:rPr>
          <w:szCs w:val="28"/>
        </w:rPr>
        <w:t>а</w:t>
      </w:r>
      <w:r w:rsidRPr="00205335">
        <w:rPr>
          <w:szCs w:val="28"/>
        </w:rPr>
        <w:t>ция государственной национальной политики</w:t>
      </w:r>
      <w:r w:rsidR="00287732">
        <w:rPr>
          <w:szCs w:val="28"/>
        </w:rPr>
        <w:t>»</w:t>
      </w:r>
      <w:r w:rsidRPr="00205335">
        <w:rPr>
          <w:szCs w:val="28"/>
        </w:rPr>
        <w:t>, утвержденной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постановлением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Пр</w:t>
      </w:r>
      <w:r w:rsidRPr="00205335">
        <w:rPr>
          <w:szCs w:val="28"/>
        </w:rPr>
        <w:t>а</w:t>
      </w:r>
      <w:r w:rsidRPr="00205335">
        <w:rPr>
          <w:szCs w:val="28"/>
        </w:rPr>
        <w:t>вительства Российской Федерации от 29 декабря 2016 г. № 1532.</w:t>
      </w:r>
      <w:proofErr w:type="gramEnd"/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Настоящая Программа призвана стать инструментом реализации основных направлений региональной национальной политики.</w:t>
      </w:r>
    </w:p>
    <w:p w:rsidR="00205335" w:rsidRPr="00205335" w:rsidRDefault="00205335" w:rsidP="00205335">
      <w:pPr>
        <w:ind w:firstLine="709"/>
        <w:rPr>
          <w:szCs w:val="28"/>
        </w:rPr>
      </w:pPr>
    </w:p>
    <w:p w:rsid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 xml:space="preserve">II. Основные цели, задачи, сроки реализации и </w:t>
      </w: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>ожидаемые конечные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результаты реализации Программы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Основная цель Программы – обеспечение гражданского мира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национального и межконфессионального согласия, формировани</w:t>
      </w:r>
      <w:r w:rsidR="006C635F">
        <w:rPr>
          <w:szCs w:val="28"/>
        </w:rPr>
        <w:t>е</w:t>
      </w:r>
      <w:r w:rsidRPr="00205335">
        <w:rPr>
          <w:szCs w:val="28"/>
        </w:rPr>
        <w:t xml:space="preserve"> гармоничных межнациональных </w:t>
      </w:r>
      <w:r w:rsidRPr="00205335">
        <w:rPr>
          <w:szCs w:val="28"/>
        </w:rPr>
        <w:lastRenderedPageBreak/>
        <w:t>(межэтнических) отношений, сохранение и развитие этнокультурного многообразия народов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Задачи Программы – укрепление единства российской нации, этнокультурное развитие многонационального народа Республики Тыва и социально-экономическое развитие народов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Сроки реализации Программы: 2021-2023 годы.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Ожидаемые конечные результаты реализации Программы: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1) доля граждан, положительно оценивающих состояние межнациональных отношений, в общей численности граждан Российской Федерации  – 73</w:t>
      </w:r>
      <w:r w:rsidR="006C635F">
        <w:rPr>
          <w:szCs w:val="28"/>
        </w:rPr>
        <w:t xml:space="preserve"> процента</w:t>
      </w:r>
      <w:r w:rsidRPr="00205335">
        <w:rPr>
          <w:szCs w:val="28"/>
        </w:rPr>
        <w:t>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2) количество участников мероприятий, направленных на укрепление общ</w:t>
      </w:r>
      <w:r w:rsidRPr="00205335">
        <w:rPr>
          <w:szCs w:val="28"/>
        </w:rPr>
        <w:t>е</w:t>
      </w:r>
      <w:r w:rsidRPr="00205335">
        <w:rPr>
          <w:szCs w:val="28"/>
        </w:rPr>
        <w:t>российского гражданского единства –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60</w:t>
      </w:r>
      <w:r w:rsidR="006C635F" w:rsidRPr="006C635F">
        <w:rPr>
          <w:szCs w:val="28"/>
        </w:rPr>
        <w:t xml:space="preserve"> </w:t>
      </w:r>
      <w:r w:rsidR="006C635F" w:rsidRPr="00205335">
        <w:rPr>
          <w:szCs w:val="28"/>
        </w:rPr>
        <w:t>тыс. человек</w:t>
      </w:r>
      <w:r w:rsidRPr="00205335">
        <w:rPr>
          <w:szCs w:val="28"/>
        </w:rPr>
        <w:t>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3) численность участников мероприятий, направленных на этнокуль</w:t>
      </w:r>
      <w:r w:rsidR="006C635F">
        <w:rPr>
          <w:szCs w:val="28"/>
        </w:rPr>
        <w:t>турное развитие народов России</w:t>
      </w:r>
      <w:r w:rsidRPr="00205335">
        <w:rPr>
          <w:szCs w:val="28"/>
        </w:rPr>
        <w:t xml:space="preserve"> –  6</w:t>
      </w:r>
      <w:r w:rsidR="006C635F" w:rsidRPr="006C635F">
        <w:rPr>
          <w:szCs w:val="28"/>
        </w:rPr>
        <w:t xml:space="preserve"> </w:t>
      </w:r>
      <w:r w:rsidR="006C635F" w:rsidRPr="00205335">
        <w:rPr>
          <w:szCs w:val="28"/>
        </w:rPr>
        <w:t>тыс. человек</w:t>
      </w:r>
      <w:r w:rsidRPr="00205335">
        <w:rPr>
          <w:szCs w:val="28"/>
        </w:rPr>
        <w:t>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4) доля граждан из числа коренных малочисленных народов Севера, Сибири и Дальнего Востока Российской Федерации,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</w:t>
      </w:r>
      <w:r w:rsidRPr="00205335">
        <w:rPr>
          <w:szCs w:val="28"/>
        </w:rPr>
        <w:t>о</w:t>
      </w:r>
      <w:r w:rsidRPr="00205335">
        <w:rPr>
          <w:szCs w:val="28"/>
        </w:rPr>
        <w:t>дов Севера, Сибири и Дальнего Востока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– 70 процентов;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5) количество общин и иных объединений коренных малочисленных народов, получивших поддержку на развитие традиционных отраслей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–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до 4 ед.;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6) количество представителей коренных народов, прошедших диспансериз</w:t>
      </w:r>
      <w:r w:rsidRPr="00205335">
        <w:rPr>
          <w:szCs w:val="28"/>
        </w:rPr>
        <w:t>а</w:t>
      </w:r>
      <w:r w:rsidRPr="00205335">
        <w:rPr>
          <w:szCs w:val="28"/>
        </w:rPr>
        <w:t>цию – 1200</w:t>
      </w:r>
      <w:r w:rsidR="006C635F">
        <w:rPr>
          <w:szCs w:val="28"/>
        </w:rPr>
        <w:t xml:space="preserve"> человек</w:t>
      </w:r>
      <w:r w:rsidRPr="00205335">
        <w:rPr>
          <w:szCs w:val="28"/>
        </w:rPr>
        <w:t>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Сведения о составе и значениях целевых индикаторов приведены в прилож</w:t>
      </w:r>
      <w:r w:rsidRPr="00205335">
        <w:rPr>
          <w:szCs w:val="28"/>
        </w:rPr>
        <w:t>е</w:t>
      </w:r>
      <w:r w:rsidRPr="00205335">
        <w:rPr>
          <w:szCs w:val="28"/>
        </w:rPr>
        <w:t>нии №</w:t>
      </w:r>
      <w:r w:rsidR="00205335">
        <w:rPr>
          <w:szCs w:val="28"/>
        </w:rPr>
        <w:t xml:space="preserve"> 1 </w:t>
      </w:r>
      <w:r w:rsidRPr="00205335">
        <w:rPr>
          <w:szCs w:val="28"/>
        </w:rPr>
        <w:t xml:space="preserve">к </w:t>
      </w:r>
      <w:r w:rsidR="006C635F">
        <w:rPr>
          <w:szCs w:val="28"/>
        </w:rPr>
        <w:t>настоящей П</w:t>
      </w:r>
      <w:r w:rsidRPr="00205335">
        <w:rPr>
          <w:szCs w:val="28"/>
        </w:rPr>
        <w:t>рограмме.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>III. Система (перечень) программных мероприятий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Программой предусмотрено: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-  оказание </w:t>
      </w:r>
      <w:proofErr w:type="spellStart"/>
      <w:r w:rsidRPr="00205335">
        <w:rPr>
          <w:szCs w:val="28"/>
        </w:rPr>
        <w:t>грантовой</w:t>
      </w:r>
      <w:proofErr w:type="spellEnd"/>
      <w:r w:rsidRPr="00205335">
        <w:rPr>
          <w:szCs w:val="28"/>
        </w:rPr>
        <w:t xml:space="preserve"> поддержки общественным инициативам в сфере укре</w:t>
      </w:r>
      <w:r w:rsidRPr="00205335">
        <w:rPr>
          <w:szCs w:val="28"/>
        </w:rPr>
        <w:t>п</w:t>
      </w:r>
      <w:r w:rsidRPr="00205335">
        <w:rPr>
          <w:szCs w:val="28"/>
        </w:rPr>
        <w:t>ления гражданского единства и гармонизации межнациональных отношений;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реализация комплексной информационной кампании, направленной на укр</w:t>
      </w:r>
      <w:r w:rsidRPr="00205335">
        <w:rPr>
          <w:szCs w:val="28"/>
        </w:rPr>
        <w:t>е</w:t>
      </w:r>
      <w:r w:rsidRPr="00205335">
        <w:rPr>
          <w:szCs w:val="28"/>
        </w:rPr>
        <w:t>пление единства российской нации;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профилактика этнического радикализма и экстремизма;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создание условий для социальной и культурной адаптации мигрантов.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укрепление гражданского единства и этнокультурное развитие народов, проживающих на территории Республики Тыва;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развитие российского казачества;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поддержка коренных малочисленных народов Севера, Сибири и Дальнего Востока Российской Федерации, проживающих на территории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По результатам исполнения программы предусмотрена подготовка ежегодн</w:t>
      </w:r>
      <w:r w:rsidRPr="00205335">
        <w:rPr>
          <w:szCs w:val="28"/>
        </w:rPr>
        <w:t>о</w:t>
      </w:r>
      <w:r w:rsidRPr="00205335">
        <w:rPr>
          <w:szCs w:val="28"/>
        </w:rPr>
        <w:t>го доклада о реализации Стратегии государственной национальной политики Ро</w:t>
      </w:r>
      <w:r w:rsidRPr="00205335">
        <w:rPr>
          <w:szCs w:val="28"/>
        </w:rPr>
        <w:t>с</w:t>
      </w:r>
      <w:r w:rsidRPr="00205335">
        <w:rPr>
          <w:szCs w:val="28"/>
        </w:rPr>
        <w:t>сийской Федерации на период до 2025 года в Республике Тыва.</w:t>
      </w:r>
    </w:p>
    <w:p w:rsidR="003E6CB9" w:rsidRDefault="003E6CB9" w:rsidP="00205335">
      <w:pPr>
        <w:jc w:val="center"/>
        <w:rPr>
          <w:szCs w:val="28"/>
        </w:rPr>
      </w:pPr>
    </w:p>
    <w:p w:rsidR="006C635F" w:rsidRPr="00205335" w:rsidRDefault="006C635F" w:rsidP="00205335">
      <w:pPr>
        <w:jc w:val="center"/>
        <w:rPr>
          <w:szCs w:val="28"/>
        </w:rPr>
      </w:pP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lastRenderedPageBreak/>
        <w:t>IV. Обоснование финансовых и материальных затрат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Финансирование мероприятий Программы будет осуществляться за счет средств федерального и республиканского бюджетов, внебюджетных источников.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Предельный (прогнозный) объем финансирования Программы рассчитан в ц</w:t>
      </w:r>
      <w:r w:rsidRPr="00205335">
        <w:rPr>
          <w:szCs w:val="28"/>
        </w:rPr>
        <w:t>е</w:t>
      </w:r>
      <w:r w:rsidRPr="00205335">
        <w:rPr>
          <w:szCs w:val="28"/>
        </w:rPr>
        <w:t>нах соответствующих лет и составляет – 39 791,46 тыс. рублей, в том числе за счет средств федерального бюджета – 32 594,40 тыс. рублей, средств республиканского бюджета – 6644,46 тыс. рублей, за счет внебюджетных средств – 552,60 тыс. рублей.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Объем финансирования Программы может быть уточнен в порядке, устано</w:t>
      </w:r>
      <w:r w:rsidRPr="00205335">
        <w:rPr>
          <w:szCs w:val="28"/>
        </w:rPr>
        <w:t>в</w:t>
      </w:r>
      <w:r w:rsidRPr="00205335">
        <w:rPr>
          <w:szCs w:val="28"/>
        </w:rPr>
        <w:t xml:space="preserve">ленном законом о бюджете на очередной финансовый год, исходя из возможностей </w:t>
      </w:r>
      <w:r w:rsidR="006C635F">
        <w:rPr>
          <w:szCs w:val="28"/>
        </w:rPr>
        <w:t xml:space="preserve">республиканского </w:t>
      </w:r>
      <w:r w:rsidRPr="00205335">
        <w:rPr>
          <w:szCs w:val="28"/>
        </w:rPr>
        <w:t xml:space="preserve">бюджета Республики Тыва. </w:t>
      </w:r>
      <w:proofErr w:type="gramStart"/>
      <w:r w:rsidRPr="00205335">
        <w:rPr>
          <w:szCs w:val="28"/>
        </w:rPr>
        <w:t xml:space="preserve">Сумма </w:t>
      </w:r>
      <w:proofErr w:type="spellStart"/>
      <w:r w:rsidRPr="00205335">
        <w:rPr>
          <w:szCs w:val="28"/>
        </w:rPr>
        <w:t>софинансирования</w:t>
      </w:r>
      <w:proofErr w:type="spellEnd"/>
      <w:r w:rsidRPr="00205335">
        <w:rPr>
          <w:szCs w:val="28"/>
        </w:rPr>
        <w:t xml:space="preserve"> Програ</w:t>
      </w:r>
      <w:r w:rsidRPr="00205335">
        <w:rPr>
          <w:szCs w:val="28"/>
        </w:rPr>
        <w:t>м</w:t>
      </w:r>
      <w:r w:rsidRPr="00205335">
        <w:rPr>
          <w:szCs w:val="28"/>
        </w:rPr>
        <w:t>мы из федерального и республиканского бюджетов может быть скорректирована с</w:t>
      </w:r>
      <w:r w:rsidRPr="00205335">
        <w:rPr>
          <w:szCs w:val="28"/>
        </w:rPr>
        <w:t>о</w:t>
      </w:r>
      <w:r w:rsidRPr="00205335">
        <w:rPr>
          <w:szCs w:val="28"/>
        </w:rPr>
        <w:t>гласно лимитам федерального бюджета.</w:t>
      </w:r>
      <w:proofErr w:type="gramEnd"/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Ресурсное обеспечение Программы </w:t>
      </w:r>
      <w:proofErr w:type="gramStart"/>
      <w:r w:rsidRPr="00205335">
        <w:rPr>
          <w:szCs w:val="28"/>
        </w:rPr>
        <w:t>реализуется</w:t>
      </w:r>
      <w:proofErr w:type="gramEnd"/>
      <w:r w:rsidRPr="00205335">
        <w:rPr>
          <w:szCs w:val="28"/>
        </w:rPr>
        <w:t xml:space="preserve"> в том числе за счет дейс</w:t>
      </w:r>
      <w:r w:rsidRPr="00205335">
        <w:rPr>
          <w:szCs w:val="28"/>
        </w:rPr>
        <w:t>т</w:t>
      </w:r>
      <w:r w:rsidRPr="00205335">
        <w:rPr>
          <w:szCs w:val="28"/>
        </w:rPr>
        <w:t>вующих расходных обязательств республиканского бюджета на 2021-2023 годы, предусмотренных Министерству культуры Республики Тыва, Министерству образ</w:t>
      </w:r>
      <w:r w:rsidRPr="00205335">
        <w:rPr>
          <w:szCs w:val="28"/>
        </w:rPr>
        <w:t>о</w:t>
      </w:r>
      <w:r w:rsidRPr="00205335">
        <w:rPr>
          <w:szCs w:val="28"/>
        </w:rPr>
        <w:t>вания и науки Республики Тыва, Министерству спорта Республики Тыва, Мин</w:t>
      </w:r>
      <w:r w:rsidRPr="00205335">
        <w:rPr>
          <w:szCs w:val="28"/>
        </w:rPr>
        <w:t>и</w:t>
      </w:r>
      <w:r w:rsidRPr="00205335">
        <w:rPr>
          <w:szCs w:val="28"/>
        </w:rPr>
        <w:t xml:space="preserve">стерству информатизации и связи Республики Тыва, Министерству </w:t>
      </w:r>
      <w:bookmarkStart w:id="0" w:name="Par210"/>
      <w:bookmarkEnd w:id="0"/>
      <w:r w:rsidRPr="00205335">
        <w:rPr>
          <w:szCs w:val="28"/>
        </w:rPr>
        <w:t>труда и соц</w:t>
      </w:r>
      <w:r w:rsidRPr="00205335">
        <w:rPr>
          <w:szCs w:val="28"/>
        </w:rPr>
        <w:t>и</w:t>
      </w:r>
      <w:r w:rsidRPr="00205335">
        <w:rPr>
          <w:szCs w:val="28"/>
        </w:rPr>
        <w:t>альной политики Республики Тыва, Министерству сельского хозяйства и прод</w:t>
      </w:r>
      <w:r w:rsidRPr="00205335">
        <w:rPr>
          <w:szCs w:val="28"/>
        </w:rPr>
        <w:t>о</w:t>
      </w:r>
      <w:r w:rsidRPr="00205335">
        <w:rPr>
          <w:szCs w:val="28"/>
        </w:rPr>
        <w:t>вольствия Республики Тыва, Министерству здравоохранения Республики Тыва, а</w:t>
      </w:r>
      <w:r w:rsidRPr="00205335">
        <w:rPr>
          <w:szCs w:val="28"/>
        </w:rPr>
        <w:t>д</w:t>
      </w:r>
      <w:r w:rsidRPr="00205335">
        <w:rPr>
          <w:szCs w:val="28"/>
        </w:rPr>
        <w:t xml:space="preserve">министрации </w:t>
      </w:r>
      <w:proofErr w:type="spellStart"/>
      <w:r w:rsidRPr="00205335">
        <w:rPr>
          <w:szCs w:val="28"/>
        </w:rPr>
        <w:t>Тоджинского</w:t>
      </w:r>
      <w:proofErr w:type="spellEnd"/>
      <w:r w:rsidRPr="00205335">
        <w:rPr>
          <w:szCs w:val="28"/>
        </w:rPr>
        <w:t xml:space="preserve"> </w:t>
      </w:r>
      <w:proofErr w:type="spellStart"/>
      <w:r w:rsidRPr="00205335">
        <w:rPr>
          <w:szCs w:val="28"/>
        </w:rPr>
        <w:t>кожууна</w:t>
      </w:r>
      <w:proofErr w:type="spellEnd"/>
      <w:r w:rsidRPr="00205335">
        <w:rPr>
          <w:szCs w:val="28"/>
        </w:rPr>
        <w:t>.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>V. Трудовые ресурсы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Для реализации и решения задач Программы привлекаются работники органов исполнительной власти Республики Тыва и органов местного самоуправления</w:t>
      </w:r>
      <w:r w:rsidR="006C635F">
        <w:rPr>
          <w:szCs w:val="28"/>
        </w:rPr>
        <w:t xml:space="preserve"> м</w:t>
      </w:r>
      <w:r w:rsidR="006C635F">
        <w:rPr>
          <w:szCs w:val="28"/>
        </w:rPr>
        <w:t>у</w:t>
      </w:r>
      <w:r w:rsidR="006C635F">
        <w:rPr>
          <w:szCs w:val="28"/>
        </w:rPr>
        <w:t>ниципальных образований Республики Тыва</w:t>
      </w:r>
      <w:r w:rsidRPr="00205335">
        <w:rPr>
          <w:szCs w:val="28"/>
        </w:rPr>
        <w:t>, осуществляющие деятельность в сфере национальной политики.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К реализации мероприятий также будут привлечены социально ориентирова</w:t>
      </w:r>
      <w:r w:rsidRPr="00205335">
        <w:rPr>
          <w:szCs w:val="28"/>
        </w:rPr>
        <w:t>н</w:t>
      </w:r>
      <w:r w:rsidRPr="00205335">
        <w:rPr>
          <w:szCs w:val="28"/>
        </w:rPr>
        <w:t>ные некоммерческие организации.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При реализации Программы создание новых рабочих мест не предусматрив</w:t>
      </w:r>
      <w:r w:rsidRPr="00205335">
        <w:rPr>
          <w:szCs w:val="28"/>
        </w:rPr>
        <w:t>а</w:t>
      </w:r>
      <w:r w:rsidRPr="00205335">
        <w:rPr>
          <w:szCs w:val="28"/>
        </w:rPr>
        <w:t>ется.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>VI. Механизм реализации Программы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Управление реализацией Программы осуществляются государственным зака</w:t>
      </w:r>
      <w:r w:rsidRPr="00205335">
        <w:rPr>
          <w:szCs w:val="28"/>
        </w:rPr>
        <w:t>з</w:t>
      </w:r>
      <w:r w:rsidRPr="00205335">
        <w:rPr>
          <w:szCs w:val="28"/>
        </w:rPr>
        <w:t xml:space="preserve">чиком-координатором </w:t>
      </w:r>
      <w:r w:rsidR="006C635F">
        <w:rPr>
          <w:szCs w:val="28"/>
        </w:rPr>
        <w:t xml:space="preserve">– </w:t>
      </w:r>
      <w:r w:rsidRPr="00205335">
        <w:rPr>
          <w:szCs w:val="28"/>
        </w:rPr>
        <w:t xml:space="preserve">Агентством по делам национальностей Республики Тыва </w:t>
      </w:r>
      <w:r w:rsidR="006C635F">
        <w:rPr>
          <w:szCs w:val="28"/>
        </w:rPr>
        <w:t xml:space="preserve">– </w:t>
      </w:r>
      <w:r w:rsidRPr="00205335">
        <w:rPr>
          <w:szCs w:val="28"/>
        </w:rPr>
        <w:t>и</w:t>
      </w:r>
      <w:r w:rsidR="006C635F">
        <w:rPr>
          <w:szCs w:val="28"/>
        </w:rPr>
        <w:t xml:space="preserve"> </w:t>
      </w:r>
      <w:r w:rsidRPr="00205335">
        <w:rPr>
          <w:szCs w:val="28"/>
        </w:rPr>
        <w:t>ответственными исполнителями Программы в соответствии с законодательством Российской Федерации и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Государственный заказчик-координатор и ответственный исполнитель Пр</w:t>
      </w:r>
      <w:r w:rsidRPr="00205335">
        <w:rPr>
          <w:szCs w:val="28"/>
        </w:rPr>
        <w:t>о</w:t>
      </w:r>
      <w:r w:rsidRPr="00205335">
        <w:rPr>
          <w:szCs w:val="28"/>
        </w:rPr>
        <w:t>граммы нес</w:t>
      </w:r>
      <w:r w:rsidR="006C635F">
        <w:rPr>
          <w:szCs w:val="28"/>
        </w:rPr>
        <w:t>у</w:t>
      </w:r>
      <w:r w:rsidRPr="00205335">
        <w:rPr>
          <w:szCs w:val="28"/>
        </w:rPr>
        <w:t>т ответственность за подготовку и реализацию Программы в целом. Т</w:t>
      </w:r>
      <w:r w:rsidRPr="00205335">
        <w:rPr>
          <w:szCs w:val="28"/>
        </w:rPr>
        <w:t>е</w:t>
      </w:r>
      <w:r w:rsidRPr="00205335">
        <w:rPr>
          <w:szCs w:val="28"/>
        </w:rPr>
        <w:t>кущее управление реализацией Программы осуществляют соисполнители и учас</w:t>
      </w:r>
      <w:r w:rsidRPr="00205335">
        <w:rPr>
          <w:szCs w:val="28"/>
        </w:rPr>
        <w:t>т</w:t>
      </w:r>
      <w:r w:rsidRPr="00205335">
        <w:rPr>
          <w:szCs w:val="28"/>
        </w:rPr>
        <w:t>ники Программы.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lastRenderedPageBreak/>
        <w:t>В целях рационального использования средств федерального, республика</w:t>
      </w:r>
      <w:r w:rsidRPr="00205335">
        <w:rPr>
          <w:szCs w:val="28"/>
        </w:rPr>
        <w:t>н</w:t>
      </w:r>
      <w:r w:rsidRPr="00205335">
        <w:rPr>
          <w:szCs w:val="28"/>
        </w:rPr>
        <w:t>ского бюджетов и внебюджетных источников, а также обеспечения публичности информации государственный заказчик-координатор и ответственный исполнитель Программы: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обеспечивает координацию деятельности соисполнителей и участников по подготовке и реализации мероприятий Программы, а также по анализу и рационал</w:t>
      </w:r>
      <w:r w:rsidRPr="00205335">
        <w:rPr>
          <w:szCs w:val="28"/>
        </w:rPr>
        <w:t>ь</w:t>
      </w:r>
      <w:r w:rsidRPr="00205335">
        <w:rPr>
          <w:szCs w:val="28"/>
        </w:rPr>
        <w:t>ному использованию средств федерального и республиканского бюджетов и вн</w:t>
      </w:r>
      <w:r w:rsidRPr="00205335">
        <w:rPr>
          <w:szCs w:val="28"/>
        </w:rPr>
        <w:t>е</w:t>
      </w:r>
      <w:r w:rsidRPr="00205335">
        <w:rPr>
          <w:szCs w:val="28"/>
        </w:rPr>
        <w:t>бюджетных источников, подготавливает в установленном порядке проекты решений Правительства Республики Тыва о внесении изменений в Программу и досрочном ее прекращении;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осуществляет ведение ежемесячной отчетности реализации Программы;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ежемесячно до 5 числа, ежеквартально до 10 числа, ежегодно до 15 числа</w:t>
      </w:r>
      <w:r w:rsidR="006C635F">
        <w:rPr>
          <w:szCs w:val="28"/>
        </w:rPr>
        <w:t xml:space="preserve"> м</w:t>
      </w:r>
      <w:r w:rsidR="006C635F">
        <w:rPr>
          <w:szCs w:val="28"/>
        </w:rPr>
        <w:t>е</w:t>
      </w:r>
      <w:r w:rsidR="006C635F">
        <w:rPr>
          <w:szCs w:val="28"/>
        </w:rPr>
        <w:t>сяца</w:t>
      </w:r>
      <w:r w:rsidRPr="00205335">
        <w:rPr>
          <w:szCs w:val="28"/>
        </w:rPr>
        <w:t>, следующего за отчетным периодом, представляет в Министерство экономики Республики Тыва и Министерство финансов Республики Тыва доклад о ходе реал</w:t>
      </w:r>
      <w:r w:rsidRPr="00205335">
        <w:rPr>
          <w:szCs w:val="28"/>
        </w:rPr>
        <w:t>и</w:t>
      </w:r>
      <w:r w:rsidRPr="00205335">
        <w:rPr>
          <w:szCs w:val="28"/>
        </w:rPr>
        <w:t>зации Программы, достигнутых результатах и об эффективности использования ф</w:t>
      </w:r>
      <w:r w:rsidRPr="00205335">
        <w:rPr>
          <w:szCs w:val="28"/>
        </w:rPr>
        <w:t>и</w:t>
      </w:r>
      <w:r w:rsidRPr="00205335">
        <w:rPr>
          <w:szCs w:val="28"/>
        </w:rPr>
        <w:t xml:space="preserve">нансовых средств по установленной форме; обеспечивает координацию работы с органами исполнительной власти </w:t>
      </w:r>
      <w:r w:rsidR="006C635F">
        <w:rPr>
          <w:szCs w:val="28"/>
        </w:rPr>
        <w:t xml:space="preserve">Республики Тыва </w:t>
      </w:r>
      <w:r w:rsidRPr="00205335">
        <w:rPr>
          <w:szCs w:val="28"/>
        </w:rPr>
        <w:t xml:space="preserve">и местного самоуправления </w:t>
      </w:r>
      <w:r w:rsidR="006C635F">
        <w:rPr>
          <w:szCs w:val="28"/>
        </w:rPr>
        <w:t>м</w:t>
      </w:r>
      <w:r w:rsidR="006C635F">
        <w:rPr>
          <w:szCs w:val="28"/>
        </w:rPr>
        <w:t>у</w:t>
      </w:r>
      <w:r w:rsidR="006C635F">
        <w:rPr>
          <w:szCs w:val="28"/>
        </w:rPr>
        <w:t xml:space="preserve">ниципальных образований </w:t>
      </w:r>
      <w:r w:rsidRPr="00205335">
        <w:rPr>
          <w:szCs w:val="28"/>
        </w:rPr>
        <w:t>Республики Тыва по исполнению мероприятий Програ</w:t>
      </w:r>
      <w:r w:rsidRPr="00205335">
        <w:rPr>
          <w:szCs w:val="28"/>
        </w:rPr>
        <w:t>м</w:t>
      </w:r>
      <w:r w:rsidRPr="00205335">
        <w:rPr>
          <w:szCs w:val="28"/>
        </w:rPr>
        <w:t>мы;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>- вносит в Министерство экономики Республики Тыва и Министерство фина</w:t>
      </w:r>
      <w:r w:rsidRPr="00205335">
        <w:rPr>
          <w:szCs w:val="28"/>
        </w:rPr>
        <w:t>н</w:t>
      </w:r>
      <w:r w:rsidRPr="00205335">
        <w:rPr>
          <w:szCs w:val="28"/>
        </w:rPr>
        <w:t>сов Республики Тыва предложения о корректировке Программы, продлении срока ее реализации либо прекращении ее реализации (в случае необходимости)</w:t>
      </w:r>
      <w:r w:rsidR="006C635F">
        <w:rPr>
          <w:szCs w:val="28"/>
        </w:rPr>
        <w:t>,</w:t>
      </w:r>
      <w:r w:rsidRPr="00205335">
        <w:rPr>
          <w:szCs w:val="28"/>
        </w:rPr>
        <w:t xml:space="preserve"> опред</w:t>
      </w:r>
      <w:r w:rsidRPr="00205335">
        <w:rPr>
          <w:szCs w:val="28"/>
        </w:rPr>
        <w:t>е</w:t>
      </w:r>
      <w:r w:rsidRPr="00205335">
        <w:rPr>
          <w:szCs w:val="28"/>
        </w:rPr>
        <w:t>ляет процедуры обеспечения публичности (открытости) информации о значениях целевых индикаторов и показателей, результатах мониторинга хода реализации Программы, ее мероприятиях и об условиях участия в них исполнителей, а также о проводимых конкурсах и критериях определения</w:t>
      </w:r>
      <w:proofErr w:type="gramEnd"/>
      <w:r w:rsidRPr="00205335">
        <w:rPr>
          <w:szCs w:val="28"/>
        </w:rPr>
        <w:t xml:space="preserve"> победителей;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выполняет функции государственного заказчика-координатора и ответстве</w:t>
      </w:r>
      <w:r w:rsidRPr="00205335">
        <w:rPr>
          <w:szCs w:val="28"/>
        </w:rPr>
        <w:t>н</w:t>
      </w:r>
      <w:r w:rsidRPr="00205335">
        <w:rPr>
          <w:szCs w:val="28"/>
        </w:rPr>
        <w:t>ного исполнителя Программы в пределах своих полномочий.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Соисполнители Программы:</w:t>
      </w:r>
    </w:p>
    <w:p w:rsidR="003E6CB9" w:rsidRPr="00205335" w:rsidRDefault="003E6CB9" w:rsidP="00205335">
      <w:pPr>
        <w:ind w:firstLine="709"/>
        <w:rPr>
          <w:szCs w:val="28"/>
        </w:rPr>
      </w:pPr>
      <w:proofErr w:type="gramStart"/>
      <w:r w:rsidRPr="00205335">
        <w:rPr>
          <w:szCs w:val="28"/>
        </w:rPr>
        <w:t>- осуществляют непосредственный контроль за ходом реализации меропри</w:t>
      </w:r>
      <w:r w:rsidRPr="00205335">
        <w:rPr>
          <w:szCs w:val="28"/>
        </w:rPr>
        <w:t>я</w:t>
      </w:r>
      <w:r w:rsidRPr="00205335">
        <w:rPr>
          <w:szCs w:val="28"/>
        </w:rPr>
        <w:t xml:space="preserve">тий разделов программы, ежеквартально не позднее 15-го числа первого месяца, следующего за отчетным, формируют отчеты о реализации мероприятий разделов программы, реализуемых соисполнителями, и направляют через государственную информационную систему </w:t>
      </w:r>
      <w:r w:rsidR="00287732">
        <w:rPr>
          <w:szCs w:val="28"/>
        </w:rPr>
        <w:t>«</w:t>
      </w:r>
      <w:r w:rsidRPr="00205335">
        <w:rPr>
          <w:szCs w:val="28"/>
        </w:rPr>
        <w:t>Электронный бюджет</w:t>
      </w:r>
      <w:r w:rsidR="00287732">
        <w:rPr>
          <w:szCs w:val="28"/>
        </w:rPr>
        <w:t>»</w:t>
      </w:r>
      <w:r w:rsidRPr="00205335">
        <w:rPr>
          <w:szCs w:val="28"/>
        </w:rPr>
        <w:t xml:space="preserve"> Федеральному агентству по д</w:t>
      </w:r>
      <w:r w:rsidRPr="00205335">
        <w:rPr>
          <w:szCs w:val="28"/>
        </w:rPr>
        <w:t>е</w:t>
      </w:r>
      <w:r w:rsidR="006C635F">
        <w:rPr>
          <w:szCs w:val="28"/>
        </w:rPr>
        <w:t>лам национальностей;</w:t>
      </w:r>
      <w:proofErr w:type="gramEnd"/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разрабатывают в пределах своих полномочий нормативные правовые акты, необходимые для выполнения Программы;</w:t>
      </w:r>
    </w:p>
    <w:p w:rsid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участвуют в подготовке доклада о ходе реализации Программы, достигнутых результатах и об эффективности использования финансовых средств;</w:t>
      </w:r>
      <w:r w:rsidRPr="00205335">
        <w:rPr>
          <w:szCs w:val="28"/>
        </w:rPr>
        <w:tab/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представляют государственному заказчику-координатору и ответственному исполнителю Программы статистическую, справочную и аналитическую информ</w:t>
      </w:r>
      <w:r w:rsidRPr="00205335">
        <w:rPr>
          <w:szCs w:val="28"/>
        </w:rPr>
        <w:t>а</w:t>
      </w:r>
      <w:r w:rsidRPr="00205335">
        <w:rPr>
          <w:szCs w:val="28"/>
        </w:rPr>
        <w:t>цию о реализации мероприятий Программы;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lastRenderedPageBreak/>
        <w:t>- готовят ежегодно в установленном порядке предложения по уточнению п</w:t>
      </w:r>
      <w:r w:rsidRPr="00205335">
        <w:rPr>
          <w:szCs w:val="28"/>
        </w:rPr>
        <w:t>е</w:t>
      </w:r>
      <w:r w:rsidRPr="00205335">
        <w:rPr>
          <w:szCs w:val="28"/>
        </w:rPr>
        <w:t>речня мероприятий Программы на очередной финансовый год, уточняют затраты по мероприятиям Программы, а также механизм реализации Программы;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осуществляют отбор на конкурсной основе исполнителей работ и услуг, а также поставщиков продукции по каждому мероприятию Программы в пределах своей компетенции;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организуют размещение информации, в том числе в электронном виде, о х</w:t>
      </w:r>
      <w:r w:rsidRPr="00205335">
        <w:rPr>
          <w:szCs w:val="28"/>
        </w:rPr>
        <w:t>о</w:t>
      </w:r>
      <w:r w:rsidRPr="00205335">
        <w:rPr>
          <w:szCs w:val="28"/>
        </w:rPr>
        <w:t>де и результатах реализации Программы, финансировании мероприятий Програ</w:t>
      </w:r>
      <w:r w:rsidRPr="00205335">
        <w:rPr>
          <w:szCs w:val="28"/>
        </w:rPr>
        <w:t>м</w:t>
      </w:r>
      <w:r w:rsidRPr="00205335">
        <w:rPr>
          <w:szCs w:val="28"/>
        </w:rPr>
        <w:t>мы, привлечении внебюджетных средств, проведении конкурсов на участие в реал</w:t>
      </w:r>
      <w:r w:rsidRPr="00205335">
        <w:rPr>
          <w:szCs w:val="28"/>
        </w:rPr>
        <w:t>и</w:t>
      </w:r>
      <w:r w:rsidRPr="00205335">
        <w:rPr>
          <w:szCs w:val="28"/>
        </w:rPr>
        <w:t>зации Программы и порядке участия в ней инвесторов;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обеспечивают эффективное использование средств, выделяемых на реализ</w:t>
      </w:r>
      <w:r w:rsidRPr="00205335">
        <w:rPr>
          <w:szCs w:val="28"/>
        </w:rPr>
        <w:t>а</w:t>
      </w:r>
      <w:r w:rsidRPr="00205335">
        <w:rPr>
          <w:szCs w:val="28"/>
        </w:rPr>
        <w:t>цию Программы.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 xml:space="preserve">VII. Оценка социально-экономической эффективности и </w:t>
      </w:r>
    </w:p>
    <w:p w:rsidR="003E6CB9" w:rsidRPr="00205335" w:rsidRDefault="003E6CB9" w:rsidP="00205335">
      <w:pPr>
        <w:jc w:val="center"/>
        <w:rPr>
          <w:szCs w:val="28"/>
        </w:rPr>
      </w:pPr>
      <w:r w:rsidRPr="00205335">
        <w:rPr>
          <w:szCs w:val="28"/>
        </w:rPr>
        <w:t>возможных рисков</w:t>
      </w:r>
      <w:r w:rsidR="00205335">
        <w:rPr>
          <w:szCs w:val="28"/>
        </w:rPr>
        <w:t xml:space="preserve"> </w:t>
      </w:r>
      <w:r w:rsidRPr="00205335">
        <w:rPr>
          <w:szCs w:val="28"/>
        </w:rPr>
        <w:t>от реализации программных заданий</w:t>
      </w:r>
    </w:p>
    <w:p w:rsidR="003E6CB9" w:rsidRPr="00205335" w:rsidRDefault="003E6CB9" w:rsidP="00205335">
      <w:pPr>
        <w:jc w:val="center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Особенностью этнокультурной сферы является то, что она связана с устойч</w:t>
      </w:r>
      <w:r w:rsidRPr="00205335">
        <w:rPr>
          <w:szCs w:val="28"/>
        </w:rPr>
        <w:t>и</w:t>
      </w:r>
      <w:r w:rsidRPr="00205335">
        <w:rPr>
          <w:szCs w:val="28"/>
        </w:rPr>
        <w:t>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росте толерантности, изменении ценностных ориентаций и норм поведения людей.</w:t>
      </w:r>
    </w:p>
    <w:p w:rsid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Социально-экономический эффект от реализации Программы выражается: </w:t>
      </w:r>
      <w:r w:rsidRPr="00205335">
        <w:rPr>
          <w:szCs w:val="28"/>
        </w:rPr>
        <w:tab/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укреплении единства многонационального народа Республики Тыва и ра</w:t>
      </w:r>
      <w:r w:rsidRPr="00205335">
        <w:rPr>
          <w:szCs w:val="28"/>
        </w:rPr>
        <w:t>з</w:t>
      </w:r>
      <w:r w:rsidRPr="00205335">
        <w:rPr>
          <w:szCs w:val="28"/>
        </w:rPr>
        <w:t>витии единого этнокультурного пространства Республики Тыва как важного факт</w:t>
      </w:r>
      <w:r w:rsidRPr="00205335">
        <w:rPr>
          <w:szCs w:val="28"/>
        </w:rPr>
        <w:t>о</w:t>
      </w:r>
      <w:r w:rsidRPr="00205335">
        <w:rPr>
          <w:szCs w:val="28"/>
        </w:rPr>
        <w:t>ра устойчивого развития Республики Тыва и ее территориальной целостности;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прогнозировании межнациональных и межрелигиозных конфликтов, ко</w:t>
      </w:r>
      <w:r w:rsidRPr="00205335">
        <w:rPr>
          <w:szCs w:val="28"/>
        </w:rPr>
        <w:t>н</w:t>
      </w:r>
      <w:r w:rsidRPr="00205335">
        <w:rPr>
          <w:szCs w:val="28"/>
        </w:rPr>
        <w:t>фликтных ситуаций;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снижении прямого и косвенного экономического ущерба от межнаци</w:t>
      </w:r>
      <w:r w:rsidRPr="00205335">
        <w:rPr>
          <w:szCs w:val="28"/>
        </w:rPr>
        <w:t>о</w:t>
      </w:r>
      <w:r w:rsidRPr="00205335">
        <w:rPr>
          <w:szCs w:val="28"/>
        </w:rPr>
        <w:t>нальной и межконфессиональной напряженности и конфликтов;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улучшении инвестиционной привлекательности региона;</w:t>
      </w:r>
    </w:p>
    <w:p w:rsid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росте эффективности использования этнокультурного потенциала региона;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в улучшении этнокультурного и социального самочувствия коренных нар</w:t>
      </w:r>
      <w:r w:rsidRPr="00205335">
        <w:rPr>
          <w:szCs w:val="28"/>
        </w:rPr>
        <w:t>о</w:t>
      </w:r>
      <w:r w:rsidRPr="00205335">
        <w:rPr>
          <w:szCs w:val="28"/>
        </w:rPr>
        <w:t>дов, проживающих на территории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Эффективность реализации Программы оценивается как степень фактического достижения целевых индикаторов и показателей, утвержденных Программой.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Изменение принципов регулирования межбюджетных отношений в части ф</w:t>
      </w:r>
      <w:r w:rsidRPr="00205335">
        <w:rPr>
          <w:szCs w:val="28"/>
        </w:rPr>
        <w:t>и</w:t>
      </w:r>
      <w:r w:rsidRPr="00205335">
        <w:rPr>
          <w:szCs w:val="28"/>
        </w:rPr>
        <w:t>нансирования мероприятий Программы в зависимости от характера этих изменений может привести как к существенному увеличению фактических объемов ресурсного обеспечения Программы, так и к полному или частичному прекращению финанс</w:t>
      </w:r>
      <w:r w:rsidRPr="00205335">
        <w:rPr>
          <w:szCs w:val="28"/>
        </w:rPr>
        <w:t>и</w:t>
      </w:r>
      <w:r w:rsidRPr="00205335">
        <w:rPr>
          <w:szCs w:val="28"/>
        </w:rPr>
        <w:t>рования мероприятий Программы за счет средств бюджетов других уровней.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Анализ рисков и управление рисками при реализации </w:t>
      </w:r>
      <w:r w:rsidR="006C635F">
        <w:rPr>
          <w:szCs w:val="28"/>
        </w:rPr>
        <w:t>настоящей П</w:t>
      </w:r>
      <w:r w:rsidRPr="00205335">
        <w:rPr>
          <w:szCs w:val="28"/>
        </w:rPr>
        <w:t>р</w:t>
      </w:r>
      <w:r w:rsidR="00205335">
        <w:rPr>
          <w:szCs w:val="28"/>
        </w:rPr>
        <w:t>о</w:t>
      </w:r>
      <w:r w:rsidRPr="00205335">
        <w:rPr>
          <w:szCs w:val="28"/>
        </w:rPr>
        <w:t>граммы осуществляет ответственный исполнитель – Агентство по делам национальностей Республики Тыва.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lastRenderedPageBreak/>
        <w:t xml:space="preserve">Количественная и качественная оценка рисков реализации </w:t>
      </w:r>
      <w:r w:rsidR="006C635F">
        <w:rPr>
          <w:szCs w:val="28"/>
        </w:rPr>
        <w:t>настоящей П</w:t>
      </w:r>
      <w:r w:rsidRPr="00205335">
        <w:rPr>
          <w:szCs w:val="28"/>
        </w:rPr>
        <w:t>р</w:t>
      </w:r>
      <w:r w:rsidRPr="00205335">
        <w:rPr>
          <w:szCs w:val="28"/>
        </w:rPr>
        <w:t>о</w:t>
      </w:r>
      <w:r w:rsidRPr="00205335">
        <w:rPr>
          <w:szCs w:val="28"/>
        </w:rPr>
        <w:t>граммы производится в зависимости от социально-экономического положения в р</w:t>
      </w:r>
      <w:r w:rsidRPr="00205335">
        <w:rPr>
          <w:szCs w:val="28"/>
        </w:rPr>
        <w:t>е</w:t>
      </w:r>
      <w:r w:rsidRPr="00205335">
        <w:rPr>
          <w:szCs w:val="28"/>
        </w:rPr>
        <w:t>гионе и подлежит корректировке в соответствии с изменениями в бюджете субъекта, а также этнополитической ситуации в стране в целом. Степень воздействия рисков на проект и объемы непредвиденных затрат, которые могут понадобиться для реал</w:t>
      </w:r>
      <w:r w:rsidRPr="00205335">
        <w:rPr>
          <w:szCs w:val="28"/>
        </w:rPr>
        <w:t>и</w:t>
      </w:r>
      <w:r w:rsidRPr="00205335">
        <w:rPr>
          <w:szCs w:val="28"/>
        </w:rPr>
        <w:t xml:space="preserve">зации </w:t>
      </w:r>
      <w:r w:rsidR="006C635F">
        <w:rPr>
          <w:szCs w:val="28"/>
        </w:rPr>
        <w:t>настоящей</w:t>
      </w:r>
      <w:r w:rsidRPr="00205335">
        <w:rPr>
          <w:szCs w:val="28"/>
        </w:rPr>
        <w:t xml:space="preserve"> </w:t>
      </w:r>
      <w:r w:rsidR="006C635F">
        <w:rPr>
          <w:szCs w:val="28"/>
        </w:rPr>
        <w:t>П</w:t>
      </w:r>
      <w:r w:rsidRPr="00205335">
        <w:rPr>
          <w:szCs w:val="28"/>
        </w:rPr>
        <w:t>рограммы, можно оценить как умеренный.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 xml:space="preserve">Основными мерами управления рисками с целью минимизации их влияния на достижение целей </w:t>
      </w:r>
      <w:r w:rsidR="006C635F">
        <w:rPr>
          <w:szCs w:val="28"/>
        </w:rPr>
        <w:t>настоящей П</w:t>
      </w:r>
      <w:r w:rsidRPr="00205335">
        <w:rPr>
          <w:szCs w:val="28"/>
        </w:rPr>
        <w:t>рограммы выступают: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мониторинг;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открытость и подотчетность;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научно-методическое и экспертно-аналитическое сопровождение;</w:t>
      </w:r>
    </w:p>
    <w:p w:rsidR="003E6CB9" w:rsidRPr="00205335" w:rsidRDefault="003E6CB9" w:rsidP="00205335">
      <w:pPr>
        <w:ind w:firstLine="709"/>
        <w:rPr>
          <w:szCs w:val="28"/>
        </w:rPr>
      </w:pPr>
      <w:r w:rsidRPr="00205335">
        <w:rPr>
          <w:szCs w:val="28"/>
        </w:rPr>
        <w:t>- информационное сопровождение и общественные коммуникации.</w:t>
      </w:r>
    </w:p>
    <w:p w:rsidR="003E6CB9" w:rsidRPr="00205335" w:rsidRDefault="003E6CB9" w:rsidP="00205335">
      <w:pPr>
        <w:ind w:firstLine="709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</w:pPr>
    </w:p>
    <w:p w:rsidR="003E6CB9" w:rsidRPr="00205335" w:rsidRDefault="003E6CB9" w:rsidP="00205335">
      <w:pPr>
        <w:ind w:firstLine="709"/>
        <w:rPr>
          <w:szCs w:val="28"/>
        </w:rPr>
        <w:sectPr w:rsidR="003E6CB9" w:rsidRPr="00205335" w:rsidSect="003E6CB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E6CB9" w:rsidRPr="00205335" w:rsidRDefault="003E6CB9" w:rsidP="00205335">
      <w:pPr>
        <w:pStyle w:val="ConsPlusNormal"/>
        <w:ind w:left="9072"/>
        <w:jc w:val="center"/>
        <w:outlineLvl w:val="1"/>
      </w:pPr>
      <w:r w:rsidRPr="00205335">
        <w:lastRenderedPageBreak/>
        <w:t>Приложение № 1</w:t>
      </w:r>
    </w:p>
    <w:p w:rsidR="00205335" w:rsidRDefault="003E6CB9" w:rsidP="00205335">
      <w:pPr>
        <w:pStyle w:val="ConsPlusNormal"/>
        <w:ind w:left="9072"/>
        <w:jc w:val="center"/>
      </w:pPr>
      <w:r w:rsidRPr="00205335">
        <w:t>к государственной программе</w:t>
      </w:r>
      <w:r w:rsidR="00205335">
        <w:t xml:space="preserve"> </w:t>
      </w:r>
    </w:p>
    <w:p w:rsidR="003E6CB9" w:rsidRPr="00205335" w:rsidRDefault="003E6CB9" w:rsidP="00205335">
      <w:pPr>
        <w:pStyle w:val="ConsPlusNormal"/>
        <w:ind w:left="9072"/>
        <w:jc w:val="center"/>
      </w:pPr>
      <w:r w:rsidRPr="00205335">
        <w:t xml:space="preserve">Республики Тыва </w:t>
      </w:r>
      <w:r w:rsidR="00287732">
        <w:t>«</w:t>
      </w:r>
      <w:r w:rsidRPr="00205335">
        <w:t>Реализация</w:t>
      </w:r>
    </w:p>
    <w:p w:rsidR="003E6CB9" w:rsidRPr="00205335" w:rsidRDefault="003E6CB9" w:rsidP="00205335">
      <w:pPr>
        <w:pStyle w:val="ConsPlusNormal"/>
        <w:ind w:left="9072"/>
        <w:jc w:val="center"/>
      </w:pPr>
      <w:r w:rsidRPr="00205335">
        <w:t>государственной национальной</w:t>
      </w:r>
    </w:p>
    <w:p w:rsidR="00205335" w:rsidRDefault="003E6CB9" w:rsidP="00205335">
      <w:pPr>
        <w:pStyle w:val="ConsPlusNormal"/>
        <w:ind w:left="9072"/>
        <w:jc w:val="center"/>
      </w:pPr>
      <w:r w:rsidRPr="00205335">
        <w:t>политики Российской Федерации</w:t>
      </w:r>
      <w:r w:rsidR="00205335">
        <w:t xml:space="preserve"> </w:t>
      </w:r>
      <w:proofErr w:type="gramStart"/>
      <w:r w:rsidRPr="00205335">
        <w:t>в</w:t>
      </w:r>
      <w:proofErr w:type="gramEnd"/>
      <w:r w:rsidRPr="00205335">
        <w:t xml:space="preserve"> </w:t>
      </w:r>
    </w:p>
    <w:p w:rsidR="003E6CB9" w:rsidRPr="00205335" w:rsidRDefault="003E6CB9" w:rsidP="00205335">
      <w:pPr>
        <w:pStyle w:val="ConsPlusNormal"/>
        <w:ind w:left="9072"/>
        <w:jc w:val="center"/>
      </w:pPr>
      <w:r w:rsidRPr="00205335">
        <w:t>Респу</w:t>
      </w:r>
      <w:r w:rsidR="00205335">
        <w:t>блике Тыва на 2021-</w:t>
      </w:r>
      <w:r w:rsidRPr="00205335">
        <w:t>2023 годы</w:t>
      </w:r>
      <w:r w:rsidR="00287732">
        <w:t>»</w:t>
      </w:r>
    </w:p>
    <w:p w:rsidR="00F23A81" w:rsidRDefault="00F23A81" w:rsidP="002053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6"/>
      <w:bookmarkEnd w:id="1"/>
    </w:p>
    <w:p w:rsidR="00BD2DCB" w:rsidRDefault="00BD2DCB" w:rsidP="002053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CB9" w:rsidRPr="00205335" w:rsidRDefault="003E6CB9" w:rsidP="002053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5335">
        <w:rPr>
          <w:rFonts w:ascii="Times New Roman" w:hAnsi="Times New Roman" w:cs="Times New Roman"/>
          <w:sz w:val="28"/>
          <w:szCs w:val="28"/>
        </w:rPr>
        <w:t>ЦЕЛЕВЫЕ ИНДИКАТОРЫ</w:t>
      </w:r>
    </w:p>
    <w:p w:rsidR="003E6CB9" w:rsidRPr="00205335" w:rsidRDefault="003E6CB9" w:rsidP="00205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335">
        <w:rPr>
          <w:rFonts w:ascii="Times New Roman" w:hAnsi="Times New Roman" w:cs="Times New Roman"/>
          <w:b w:val="0"/>
          <w:sz w:val="28"/>
          <w:szCs w:val="28"/>
        </w:rPr>
        <w:t>реализации государственной программы Республики Тыва</w:t>
      </w:r>
    </w:p>
    <w:p w:rsidR="003E6CB9" w:rsidRPr="00205335" w:rsidRDefault="00287732" w:rsidP="00205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E6CB9" w:rsidRPr="00205335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</w:t>
      </w:r>
    </w:p>
    <w:p w:rsidR="003E6CB9" w:rsidRPr="00205335" w:rsidRDefault="003E6CB9" w:rsidP="00205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5335">
        <w:rPr>
          <w:rFonts w:ascii="Times New Roman" w:hAnsi="Times New Roman" w:cs="Times New Roman"/>
          <w:b w:val="0"/>
          <w:sz w:val="28"/>
          <w:szCs w:val="28"/>
        </w:rPr>
        <w:t>Российской Федерации в Республике Тыва</w:t>
      </w:r>
      <w:r w:rsidR="00205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5335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205335">
        <w:rPr>
          <w:rFonts w:ascii="Times New Roman" w:hAnsi="Times New Roman" w:cs="Times New Roman"/>
          <w:b w:val="0"/>
          <w:sz w:val="28"/>
          <w:szCs w:val="28"/>
        </w:rPr>
        <w:t>-</w:t>
      </w:r>
      <w:r w:rsidRPr="00205335">
        <w:rPr>
          <w:rFonts w:ascii="Times New Roman" w:hAnsi="Times New Roman" w:cs="Times New Roman"/>
          <w:b w:val="0"/>
          <w:sz w:val="28"/>
          <w:szCs w:val="28"/>
        </w:rPr>
        <w:t>2023 годы</w:t>
      </w:r>
      <w:r w:rsidR="002877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E6CB9" w:rsidRPr="00205335" w:rsidRDefault="003E6CB9" w:rsidP="00205335">
      <w:pPr>
        <w:pStyle w:val="ConsPlusNormal"/>
        <w:jc w:val="center"/>
      </w:pPr>
    </w:p>
    <w:tbl>
      <w:tblPr>
        <w:tblW w:w="15925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994"/>
        <w:gridCol w:w="2268"/>
        <w:gridCol w:w="2835"/>
        <w:gridCol w:w="1418"/>
        <w:gridCol w:w="1276"/>
        <w:gridCol w:w="1134"/>
      </w:tblGrid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Базовый показатель</w:t>
            </w:r>
          </w:p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2020 г.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2021 г.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2022 г.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2023 г.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1. Доля граждан, положительно оценивающих состояние межн</w:t>
            </w:r>
            <w:r w:rsidRPr="00205335">
              <w:rPr>
                <w:sz w:val="24"/>
              </w:rPr>
              <w:t>а</w:t>
            </w:r>
            <w:r w:rsidRPr="00205335">
              <w:rPr>
                <w:sz w:val="24"/>
              </w:rPr>
              <w:t>циональных отношений, в общей численности граждан, прож</w:t>
            </w:r>
            <w:r w:rsidRPr="00205335">
              <w:rPr>
                <w:sz w:val="24"/>
              </w:rPr>
              <w:t>и</w:t>
            </w:r>
            <w:r w:rsidRPr="00205335">
              <w:rPr>
                <w:sz w:val="24"/>
              </w:rPr>
              <w:t>вающих в Республике Тыва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процентов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71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72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73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74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2. Количество участников мероприятий, направленных на укре</w:t>
            </w:r>
            <w:r w:rsidRPr="00205335">
              <w:rPr>
                <w:sz w:val="24"/>
              </w:rPr>
              <w:t>п</w:t>
            </w:r>
            <w:r w:rsidRPr="00205335">
              <w:rPr>
                <w:sz w:val="24"/>
              </w:rPr>
              <w:t>ление общероссийского гражданского единства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тыс. человек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52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55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60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3. Численность участников мероприятий, направленных на этн</w:t>
            </w:r>
            <w:r w:rsidRPr="00205335">
              <w:rPr>
                <w:sz w:val="24"/>
              </w:rPr>
              <w:t>о</w:t>
            </w:r>
            <w:r w:rsidRPr="00205335">
              <w:rPr>
                <w:sz w:val="24"/>
              </w:rPr>
              <w:t>культурное развитие народов России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тыс. человек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5,5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6,5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 xml:space="preserve">4. </w:t>
            </w:r>
            <w:proofErr w:type="gramStart"/>
            <w:r w:rsidRPr="00205335">
              <w:rPr>
                <w:sz w:val="24"/>
              </w:rPr>
              <w:t>Доля граждан из числа коренных малочисленных народов С</w:t>
            </w:r>
            <w:r w:rsidRPr="00205335">
              <w:rPr>
                <w:sz w:val="24"/>
              </w:rPr>
              <w:t>е</w:t>
            </w:r>
            <w:r w:rsidRPr="00205335">
              <w:rPr>
                <w:sz w:val="24"/>
              </w:rPr>
              <w:t>вера, Сибири и Дальнего Востока Российской Федерации, прож</w:t>
            </w:r>
            <w:r w:rsidRPr="00205335">
              <w:rPr>
                <w:sz w:val="24"/>
              </w:rPr>
              <w:t>и</w:t>
            </w:r>
            <w:r w:rsidRPr="00205335">
              <w:rPr>
                <w:sz w:val="24"/>
              </w:rPr>
              <w:t>вающих на территории Республики Тыва, удовлетворенных кач</w:t>
            </w:r>
            <w:r w:rsidRPr="00205335">
              <w:rPr>
                <w:sz w:val="24"/>
              </w:rPr>
              <w:t>е</w:t>
            </w:r>
            <w:r w:rsidRPr="00205335">
              <w:rPr>
                <w:sz w:val="24"/>
              </w:rPr>
              <w:t>ством реализуемых мероприятий, направленных на поддержку экономического и социального развития коренных малочисле</w:t>
            </w:r>
            <w:r w:rsidRPr="00205335">
              <w:rPr>
                <w:sz w:val="24"/>
              </w:rPr>
              <w:t>н</w:t>
            </w:r>
            <w:r w:rsidRPr="00205335">
              <w:rPr>
                <w:sz w:val="24"/>
              </w:rPr>
              <w:t>ных народов Севера, Сибири и Дальнего Востока Российской Ф</w:t>
            </w:r>
            <w:r w:rsidRPr="00205335">
              <w:rPr>
                <w:sz w:val="24"/>
              </w:rPr>
              <w:t>е</w:t>
            </w:r>
            <w:r w:rsidRPr="00205335">
              <w:rPr>
                <w:sz w:val="24"/>
              </w:rPr>
              <w:t>дерации, из общего числа опрошенных лиц, относящихся к коре</w:t>
            </w:r>
            <w:r w:rsidRPr="00205335">
              <w:rPr>
                <w:sz w:val="24"/>
              </w:rPr>
              <w:t>н</w:t>
            </w:r>
            <w:r w:rsidRPr="00205335">
              <w:rPr>
                <w:sz w:val="24"/>
              </w:rPr>
              <w:t>ным малочисленным народам Севера, Сибири и Дальнего Востока Российской Федерации</w:t>
            </w:r>
            <w:proofErr w:type="gramEnd"/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процентов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68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69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70</w:t>
            </w:r>
          </w:p>
        </w:tc>
      </w:tr>
    </w:tbl>
    <w:p w:rsidR="00F23A81" w:rsidRDefault="00F23A81"/>
    <w:p w:rsidR="00BD2DCB" w:rsidRDefault="00BD2DCB"/>
    <w:tbl>
      <w:tblPr>
        <w:tblW w:w="15925" w:type="dxa"/>
        <w:jc w:val="center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994"/>
        <w:gridCol w:w="2268"/>
        <w:gridCol w:w="2835"/>
        <w:gridCol w:w="1418"/>
        <w:gridCol w:w="1276"/>
        <w:gridCol w:w="1134"/>
      </w:tblGrid>
      <w:tr w:rsidR="00F23A81" w:rsidRPr="00205335" w:rsidTr="00F23A81">
        <w:trPr>
          <w:jc w:val="center"/>
        </w:trPr>
        <w:tc>
          <w:tcPr>
            <w:tcW w:w="6994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2268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Единица измерения</w:t>
            </w:r>
          </w:p>
        </w:tc>
        <w:tc>
          <w:tcPr>
            <w:tcW w:w="2835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Базовый показатель</w:t>
            </w:r>
          </w:p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2020 г.</w:t>
            </w:r>
          </w:p>
        </w:tc>
        <w:tc>
          <w:tcPr>
            <w:tcW w:w="1418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2021 г.</w:t>
            </w:r>
          </w:p>
        </w:tc>
        <w:tc>
          <w:tcPr>
            <w:tcW w:w="1276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2022 г.</w:t>
            </w:r>
          </w:p>
        </w:tc>
        <w:tc>
          <w:tcPr>
            <w:tcW w:w="1134" w:type="dxa"/>
          </w:tcPr>
          <w:p w:rsidR="00F23A81" w:rsidRPr="00205335" w:rsidRDefault="00F23A81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2023 г.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5. Количество общин и иных объединений коренных малочисле</w:t>
            </w:r>
            <w:r w:rsidRPr="00205335">
              <w:rPr>
                <w:sz w:val="24"/>
              </w:rPr>
              <w:t>н</w:t>
            </w:r>
            <w:r w:rsidRPr="00205335">
              <w:rPr>
                <w:sz w:val="24"/>
              </w:rPr>
              <w:t>ных народов, получивших поддержку на развитие традиционных отраслей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ед</w:t>
            </w:r>
            <w:r w:rsidR="00F23A81">
              <w:rPr>
                <w:sz w:val="24"/>
              </w:rPr>
              <w:t>иниц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4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6. Количество представителей коренных малочисленных народов, прошедших диспансеризацию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чел</w:t>
            </w:r>
            <w:r w:rsidR="00F23A81">
              <w:rPr>
                <w:sz w:val="24"/>
              </w:rPr>
              <w:t>овек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1100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1150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1200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1200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7. Увеличение граждан, в интересах которых осуществляется де</w:t>
            </w:r>
            <w:r w:rsidRPr="00205335">
              <w:rPr>
                <w:sz w:val="24"/>
              </w:rPr>
              <w:t>я</w:t>
            </w:r>
            <w:r w:rsidRPr="00205335">
              <w:rPr>
                <w:sz w:val="24"/>
              </w:rPr>
              <w:t>тельность СО НКО, получивших государственную поддержку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чел</w:t>
            </w:r>
            <w:r w:rsidR="00F23A81">
              <w:rPr>
                <w:sz w:val="24"/>
              </w:rPr>
              <w:t>овек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600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700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800</w:t>
            </w:r>
          </w:p>
        </w:tc>
      </w:tr>
      <w:tr w:rsidR="003E6CB9" w:rsidRPr="00205335" w:rsidTr="00F23A81">
        <w:trPr>
          <w:jc w:val="center"/>
        </w:trPr>
        <w:tc>
          <w:tcPr>
            <w:tcW w:w="6994" w:type="dxa"/>
          </w:tcPr>
          <w:p w:rsidR="003E6CB9" w:rsidRPr="00205335" w:rsidRDefault="003E6CB9" w:rsidP="00205335">
            <w:pPr>
              <w:jc w:val="left"/>
              <w:rPr>
                <w:sz w:val="24"/>
              </w:rPr>
            </w:pPr>
            <w:r w:rsidRPr="00205335">
              <w:rPr>
                <w:sz w:val="24"/>
              </w:rPr>
              <w:t>8. Увеличение количества поддержанных социально-значимых проектов и программ СО НКО, реализуемых СО НКО</w:t>
            </w:r>
          </w:p>
        </w:tc>
        <w:tc>
          <w:tcPr>
            <w:tcW w:w="226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ед</w:t>
            </w:r>
            <w:r w:rsidR="00F23A81">
              <w:rPr>
                <w:sz w:val="24"/>
              </w:rPr>
              <w:t>иниц</w:t>
            </w:r>
          </w:p>
        </w:tc>
        <w:tc>
          <w:tcPr>
            <w:tcW w:w="2835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3E6CB9" w:rsidRPr="00205335" w:rsidRDefault="003E6CB9" w:rsidP="00F23A81">
            <w:pPr>
              <w:jc w:val="center"/>
              <w:rPr>
                <w:sz w:val="24"/>
              </w:rPr>
            </w:pPr>
            <w:r w:rsidRPr="00205335">
              <w:rPr>
                <w:sz w:val="24"/>
              </w:rPr>
              <w:t>7</w:t>
            </w:r>
          </w:p>
        </w:tc>
      </w:tr>
    </w:tbl>
    <w:p w:rsidR="003E6CB9" w:rsidRDefault="003E6CB9" w:rsidP="003E6CB9">
      <w:pPr>
        <w:pStyle w:val="ConsPlusNormal"/>
        <w:jc w:val="both"/>
      </w:pPr>
    </w:p>
    <w:p w:rsidR="003E6CB9" w:rsidRDefault="003E6CB9" w:rsidP="003E6CB9">
      <w:pPr>
        <w:pStyle w:val="ConsPlusNormal"/>
        <w:jc w:val="both"/>
      </w:pPr>
    </w:p>
    <w:p w:rsidR="003E6CB9" w:rsidRDefault="003E6CB9" w:rsidP="003E6CB9">
      <w:pPr>
        <w:pStyle w:val="ConsPlusNormal"/>
        <w:jc w:val="both"/>
      </w:pPr>
    </w:p>
    <w:p w:rsidR="003E6CB9" w:rsidRDefault="003E6CB9" w:rsidP="003E6CB9">
      <w:pPr>
        <w:pStyle w:val="ConsPlusNormal"/>
        <w:jc w:val="both"/>
      </w:pPr>
    </w:p>
    <w:p w:rsidR="003E6CB9" w:rsidRDefault="003E6CB9" w:rsidP="003E6CB9">
      <w:pPr>
        <w:pStyle w:val="ConsPlusNormal"/>
        <w:jc w:val="both"/>
      </w:pPr>
    </w:p>
    <w:p w:rsidR="00F23A81" w:rsidRDefault="00F23A81" w:rsidP="003E6CB9">
      <w:pPr>
        <w:pStyle w:val="ConsPlusNormal"/>
        <w:jc w:val="both"/>
        <w:sectPr w:rsidR="00F23A81" w:rsidSect="00BD2DCB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3E6CB9" w:rsidRPr="00F23A81" w:rsidRDefault="003E6CB9" w:rsidP="00F23A81">
      <w:pPr>
        <w:pStyle w:val="ConsPlusNormal"/>
        <w:ind w:left="9639"/>
        <w:jc w:val="center"/>
        <w:outlineLvl w:val="1"/>
      </w:pPr>
      <w:r w:rsidRPr="00F23A81">
        <w:lastRenderedPageBreak/>
        <w:t>Приложение № 2</w:t>
      </w:r>
    </w:p>
    <w:p w:rsidR="003E6CB9" w:rsidRPr="00F23A81" w:rsidRDefault="003E6CB9" w:rsidP="00F23A81">
      <w:pPr>
        <w:pStyle w:val="ConsPlusNormal"/>
        <w:ind w:left="9639"/>
        <w:jc w:val="center"/>
      </w:pPr>
      <w:r w:rsidRPr="00F23A81">
        <w:t>к государственной программе</w:t>
      </w:r>
    </w:p>
    <w:p w:rsidR="003E6CB9" w:rsidRPr="00F23A81" w:rsidRDefault="003E6CB9" w:rsidP="00F23A81">
      <w:pPr>
        <w:pStyle w:val="ConsPlusNormal"/>
        <w:ind w:left="9639"/>
        <w:jc w:val="center"/>
      </w:pPr>
      <w:r w:rsidRPr="00F23A81">
        <w:t xml:space="preserve">Республики Тыва </w:t>
      </w:r>
      <w:r w:rsidR="00287732">
        <w:t>«</w:t>
      </w:r>
      <w:r w:rsidRPr="00F23A81">
        <w:t>Реализация</w:t>
      </w:r>
    </w:p>
    <w:p w:rsidR="003E6CB9" w:rsidRPr="00F23A81" w:rsidRDefault="003E6CB9" w:rsidP="00F23A81">
      <w:pPr>
        <w:pStyle w:val="ConsPlusNormal"/>
        <w:ind w:left="9639"/>
        <w:jc w:val="center"/>
      </w:pPr>
      <w:r w:rsidRPr="00F23A81">
        <w:t>государственной национальной</w:t>
      </w:r>
    </w:p>
    <w:p w:rsidR="003E6CB9" w:rsidRPr="00F23A81" w:rsidRDefault="003E6CB9" w:rsidP="00F23A81">
      <w:pPr>
        <w:pStyle w:val="ConsPlusNormal"/>
        <w:ind w:left="9639"/>
        <w:jc w:val="center"/>
      </w:pPr>
      <w:r w:rsidRPr="00F23A81">
        <w:t>политики Российской Федерации</w:t>
      </w:r>
    </w:p>
    <w:p w:rsidR="003E6CB9" w:rsidRPr="00F23A81" w:rsidRDefault="00F23A81" w:rsidP="00F23A81">
      <w:pPr>
        <w:pStyle w:val="ConsPlusNormal"/>
        <w:ind w:left="9639"/>
        <w:jc w:val="center"/>
      </w:pPr>
      <w:r>
        <w:t>в Республике Тыва на 2021-</w:t>
      </w:r>
      <w:r w:rsidR="003E6CB9" w:rsidRPr="00F23A81">
        <w:t>2023 годы</w:t>
      </w:r>
      <w:r w:rsidR="00287732">
        <w:t>»</w:t>
      </w:r>
    </w:p>
    <w:p w:rsidR="003E6CB9" w:rsidRDefault="003E6CB9" w:rsidP="00F23A81">
      <w:pPr>
        <w:pStyle w:val="ConsPlusNormal"/>
        <w:jc w:val="center"/>
      </w:pPr>
    </w:p>
    <w:p w:rsidR="00F23A81" w:rsidRDefault="00F23A81" w:rsidP="00F23A81">
      <w:pPr>
        <w:pStyle w:val="ConsPlusNormal"/>
        <w:jc w:val="center"/>
      </w:pPr>
    </w:p>
    <w:p w:rsidR="00BD2DCB" w:rsidRPr="00F23A81" w:rsidRDefault="00BD2DCB" w:rsidP="00F23A81">
      <w:pPr>
        <w:pStyle w:val="ConsPlusNormal"/>
        <w:jc w:val="center"/>
      </w:pPr>
    </w:p>
    <w:p w:rsidR="003E6CB9" w:rsidRPr="00F23A81" w:rsidRDefault="003E6CB9" w:rsidP="00F23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76"/>
      <w:bookmarkEnd w:id="2"/>
      <w:proofErr w:type="gramStart"/>
      <w:r w:rsidRPr="00F23A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Е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Р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Е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Ч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Е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Н</w:t>
      </w:r>
      <w:r w:rsidR="00F23A81">
        <w:rPr>
          <w:rFonts w:ascii="Times New Roman" w:hAnsi="Times New Roman" w:cs="Times New Roman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sz w:val="28"/>
          <w:szCs w:val="28"/>
        </w:rPr>
        <w:t>Ь</w:t>
      </w:r>
    </w:p>
    <w:p w:rsidR="00F23A81" w:rsidRDefault="003E6CB9" w:rsidP="00F23A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A81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  <w:r w:rsidR="00F23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3A81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F23A81" w:rsidRDefault="00287732" w:rsidP="00F23A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E6CB9" w:rsidRPr="00F23A81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</w:t>
      </w:r>
      <w:r w:rsidR="00F23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CB9" w:rsidRPr="00F23A81">
        <w:rPr>
          <w:rFonts w:ascii="Times New Roman" w:hAnsi="Times New Roman" w:cs="Times New Roman"/>
          <w:b w:val="0"/>
          <w:sz w:val="28"/>
          <w:szCs w:val="28"/>
        </w:rPr>
        <w:t xml:space="preserve">национальной </w:t>
      </w:r>
      <w:r w:rsidR="00F23A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6CB9" w:rsidRPr="00F23A81">
        <w:rPr>
          <w:rFonts w:ascii="Times New Roman" w:hAnsi="Times New Roman" w:cs="Times New Roman"/>
          <w:b w:val="0"/>
          <w:sz w:val="28"/>
          <w:szCs w:val="28"/>
        </w:rPr>
        <w:t xml:space="preserve">политики Российской </w:t>
      </w:r>
    </w:p>
    <w:p w:rsidR="003E6CB9" w:rsidRPr="00F23A81" w:rsidRDefault="003E6CB9" w:rsidP="00F23A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3A81">
        <w:rPr>
          <w:rFonts w:ascii="Times New Roman" w:hAnsi="Times New Roman" w:cs="Times New Roman"/>
          <w:b w:val="0"/>
          <w:sz w:val="28"/>
          <w:szCs w:val="28"/>
        </w:rPr>
        <w:t>Федерации в Республике Тыва</w:t>
      </w:r>
      <w:r w:rsidR="00F23A81">
        <w:rPr>
          <w:rFonts w:ascii="Times New Roman" w:hAnsi="Times New Roman" w:cs="Times New Roman"/>
          <w:b w:val="0"/>
          <w:sz w:val="28"/>
          <w:szCs w:val="28"/>
        </w:rPr>
        <w:t xml:space="preserve"> на 2021-</w:t>
      </w:r>
      <w:r w:rsidRPr="00F23A81">
        <w:rPr>
          <w:rFonts w:ascii="Times New Roman" w:hAnsi="Times New Roman" w:cs="Times New Roman"/>
          <w:b w:val="0"/>
          <w:sz w:val="28"/>
          <w:szCs w:val="28"/>
        </w:rPr>
        <w:t>2023 годы</w:t>
      </w:r>
      <w:r w:rsidR="002877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E6CB9" w:rsidRPr="00F23A81" w:rsidRDefault="003E6CB9" w:rsidP="00F23A81">
      <w:pPr>
        <w:pStyle w:val="ConsPlusNormal"/>
        <w:jc w:val="center"/>
      </w:pPr>
    </w:p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  <w:vMerge w:val="restart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Наименование мероприятия</w:t>
            </w:r>
          </w:p>
        </w:tc>
        <w:tc>
          <w:tcPr>
            <w:tcW w:w="1340" w:type="dxa"/>
            <w:vMerge w:val="restart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Источники финанс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рования</w:t>
            </w:r>
          </w:p>
        </w:tc>
        <w:tc>
          <w:tcPr>
            <w:tcW w:w="1418" w:type="dxa"/>
            <w:vMerge w:val="restart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Объем ф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нансиров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ния, всего, тыс. рублей</w:t>
            </w:r>
          </w:p>
        </w:tc>
        <w:tc>
          <w:tcPr>
            <w:tcW w:w="3309" w:type="dxa"/>
            <w:gridSpan w:val="3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в том числе по годам:</w:t>
            </w:r>
          </w:p>
        </w:tc>
        <w:tc>
          <w:tcPr>
            <w:tcW w:w="3343" w:type="dxa"/>
            <w:vMerge w:val="restart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proofErr w:type="gramStart"/>
            <w:r w:rsidRPr="00F23A81">
              <w:rPr>
                <w:sz w:val="24"/>
              </w:rPr>
              <w:t>Ответственные</w:t>
            </w:r>
            <w:proofErr w:type="gramEnd"/>
            <w:r w:rsidRPr="00F23A81">
              <w:rPr>
                <w:sz w:val="24"/>
              </w:rPr>
              <w:t xml:space="preserve"> за исполнение</w:t>
            </w:r>
          </w:p>
        </w:tc>
        <w:tc>
          <w:tcPr>
            <w:tcW w:w="2977" w:type="dxa"/>
            <w:vMerge w:val="restart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Результат реализации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 (достижение плановых показателей)</w:t>
            </w:r>
          </w:p>
        </w:tc>
      </w:tr>
      <w:tr w:rsidR="00F23A81" w:rsidRPr="00F23A81" w:rsidTr="00F23A81">
        <w:trPr>
          <w:jc w:val="center"/>
        </w:trPr>
        <w:tc>
          <w:tcPr>
            <w:tcW w:w="3545" w:type="dxa"/>
            <w:vMerge/>
          </w:tcPr>
          <w:p w:rsidR="00F23A81" w:rsidRPr="00F23A81" w:rsidRDefault="00F23A81" w:rsidP="00F23A8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40" w:type="dxa"/>
            <w:vMerge/>
          </w:tcPr>
          <w:p w:rsidR="00F23A81" w:rsidRPr="00F23A81" w:rsidRDefault="00F23A81" w:rsidP="00F23A8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/>
          </w:tcPr>
          <w:p w:rsidR="00F23A81" w:rsidRPr="00F23A81" w:rsidRDefault="00F23A81" w:rsidP="00F23A8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1-ый год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2-ый год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3-ий год</w:t>
            </w:r>
          </w:p>
        </w:tc>
        <w:tc>
          <w:tcPr>
            <w:tcW w:w="3343" w:type="dxa"/>
            <w:vMerge/>
          </w:tcPr>
          <w:p w:rsidR="00F23A81" w:rsidRPr="00F23A81" w:rsidRDefault="00F23A81" w:rsidP="00F23A81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F23A81" w:rsidRPr="00F23A81" w:rsidRDefault="00F23A81" w:rsidP="00F23A81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3E6CB9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3E6CB9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 Укрепление гражданского единства и этнокультурное ра</w:t>
            </w:r>
            <w:r w:rsidRPr="00F23A81">
              <w:rPr>
                <w:sz w:val="24"/>
              </w:rPr>
              <w:t>з</w:t>
            </w:r>
            <w:r w:rsidRPr="00F23A81">
              <w:rPr>
                <w:sz w:val="24"/>
              </w:rPr>
              <w:t>витие народов, проживающих на территории Республики Тыва, в том числе: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15 136,36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5202,75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4959,20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4974,41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13995,00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4850,00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4565,00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4580,00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1141,36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352,75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394,20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394,41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BD2DCB" w:rsidRDefault="00BD2DCB"/>
    <w:p w:rsidR="00D70CC0" w:rsidRDefault="00D70CC0"/>
    <w:p w:rsidR="00D70CC0" w:rsidRDefault="00D70CC0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1.1. Проведение ежегодных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 xml:space="preserve">публиканских </w:t>
            </w:r>
            <w:proofErr w:type="gramStart"/>
            <w:r w:rsidRPr="00F23A81">
              <w:rPr>
                <w:sz w:val="24"/>
              </w:rPr>
              <w:t>семинаров-совещаний представителей орг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нов исполнительной власти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</w:t>
            </w:r>
            <w:proofErr w:type="gramEnd"/>
            <w:r w:rsidRPr="00F23A81">
              <w:rPr>
                <w:sz w:val="24"/>
              </w:rPr>
              <w:t xml:space="preserve"> Тыва и </w:t>
            </w:r>
            <w:r w:rsidR="00CD62A4">
              <w:rPr>
                <w:sz w:val="24"/>
              </w:rPr>
              <w:t xml:space="preserve">органов </w:t>
            </w:r>
            <w:r w:rsidRPr="00F23A81">
              <w:rPr>
                <w:sz w:val="24"/>
              </w:rPr>
              <w:t>местн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го самоуправления </w:t>
            </w:r>
            <w:r w:rsidR="00CD62A4">
              <w:rPr>
                <w:sz w:val="24"/>
              </w:rPr>
              <w:t>муниципал</w:t>
            </w:r>
            <w:r w:rsidR="00CD62A4">
              <w:rPr>
                <w:sz w:val="24"/>
              </w:rPr>
              <w:t>ь</w:t>
            </w:r>
            <w:r w:rsidR="00CD62A4">
              <w:rPr>
                <w:sz w:val="24"/>
              </w:rPr>
              <w:t xml:space="preserve">ных образований Республики Тыва </w:t>
            </w:r>
            <w:r w:rsidRPr="00F23A81">
              <w:rPr>
                <w:sz w:val="24"/>
              </w:rPr>
              <w:t>по вопросам предупрежд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ния межнациональных конфли</w:t>
            </w:r>
            <w:r w:rsidRPr="00F23A81">
              <w:rPr>
                <w:sz w:val="24"/>
              </w:rPr>
              <w:t>к</w:t>
            </w:r>
            <w:r w:rsidRPr="00F23A81">
              <w:rPr>
                <w:sz w:val="24"/>
              </w:rPr>
              <w:t>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606,06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 органы исполнительной власти Республики Тыва, органы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стного самоуправления (по с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совершенствование сист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мы управления и коорд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нации республиканских и муниципальных органов власти при реализации г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сударственной национал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ной политики Российской Федерации; организацио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ное обеспечение соверше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ствования деятельности органов республиканской власти по решению задач государственной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нальной политики Росси</w:t>
            </w:r>
            <w:r w:rsidRPr="00F23A81">
              <w:rPr>
                <w:sz w:val="24"/>
              </w:rPr>
              <w:t>й</w:t>
            </w:r>
            <w:r w:rsidRPr="00F23A81">
              <w:rPr>
                <w:sz w:val="24"/>
              </w:rPr>
              <w:t xml:space="preserve">ской Федерации (один раз </w:t>
            </w:r>
            <w:r w:rsidR="00CD62A4" w:rsidRPr="00F23A81">
              <w:rPr>
                <w:sz w:val="24"/>
              </w:rPr>
              <w:t xml:space="preserve">в год </w:t>
            </w:r>
            <w:r w:rsidR="00CD62A4">
              <w:rPr>
                <w:sz w:val="24"/>
              </w:rPr>
              <w:t xml:space="preserve">проведение </w:t>
            </w:r>
            <w:r w:rsidRPr="00F23A81">
              <w:rPr>
                <w:sz w:val="24"/>
              </w:rPr>
              <w:t>семинар</w:t>
            </w:r>
            <w:r w:rsidR="00CD62A4">
              <w:rPr>
                <w:sz w:val="24"/>
              </w:rPr>
              <w:t>а-совещания</w:t>
            </w:r>
            <w:r w:rsidRPr="00F23A81">
              <w:rPr>
                <w:sz w:val="24"/>
              </w:rPr>
              <w:t xml:space="preserve">, обучены </w:t>
            </w:r>
            <w:r w:rsidR="00F23A81">
              <w:rPr>
                <w:sz w:val="24"/>
              </w:rPr>
              <w:t xml:space="preserve">– </w:t>
            </w:r>
            <w:r w:rsidRPr="00F23A81">
              <w:rPr>
                <w:sz w:val="24"/>
              </w:rPr>
              <w:t>35-40 чел.)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6,06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1.2.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Мероприятия по развитию материально-технической базы государственного автономного учреждения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Центр русской культуры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Республики Тыва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1515,15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нальностей Республики Тыва, ГАУ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Центр русской культ</w:t>
            </w:r>
            <w:r w:rsidRPr="00F23A81">
              <w:rPr>
                <w:sz w:val="24"/>
              </w:rPr>
              <w:t>у</w:t>
            </w:r>
            <w:r w:rsidRPr="00F23A81">
              <w:rPr>
                <w:sz w:val="24"/>
              </w:rPr>
              <w:t>ры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мероприятий, направленных на этнокул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турное раз</w:t>
            </w:r>
            <w:r w:rsidR="00CD62A4">
              <w:rPr>
                <w:sz w:val="24"/>
              </w:rPr>
              <w:t>витие народов Республики Тыва (</w:t>
            </w:r>
            <w:r w:rsidRPr="00F23A81">
              <w:rPr>
                <w:sz w:val="24"/>
              </w:rPr>
              <w:t>не менее 5000 чел.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15,15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 xml:space="preserve">жетные </w:t>
            </w:r>
            <w:r w:rsidRPr="00F23A81">
              <w:rPr>
                <w:sz w:val="24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F23A81" w:rsidRDefault="00F23A81"/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1.3. Поддержка диаспор и земл</w:t>
            </w:r>
            <w:r w:rsidRPr="00F23A81">
              <w:rPr>
                <w:sz w:val="24"/>
              </w:rPr>
              <w:t>я</w:t>
            </w:r>
            <w:r w:rsidRPr="00F23A81">
              <w:rPr>
                <w:sz w:val="24"/>
              </w:rPr>
              <w:t>честв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1530,35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510,10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515,20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нальностей Республики Тыва, ГАУ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Центр русской культ</w:t>
            </w:r>
            <w:r w:rsidRPr="00F23A81">
              <w:rPr>
                <w:sz w:val="24"/>
              </w:rPr>
              <w:t>у</w:t>
            </w:r>
            <w:r w:rsidRPr="00F23A81">
              <w:rPr>
                <w:sz w:val="24"/>
              </w:rPr>
              <w:t>ры</w:t>
            </w:r>
            <w:r w:rsidR="00287732">
              <w:rPr>
                <w:sz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>лики Тыва</w:t>
            </w:r>
            <w:r w:rsidR="00F23A81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не менее 1000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510,00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15,35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5,20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1.4. Фестиваль национальных культур </w:t>
            </w:r>
            <w:r w:rsidR="00287732">
              <w:rPr>
                <w:sz w:val="24"/>
              </w:rPr>
              <w:t>«</w:t>
            </w:r>
            <w:proofErr w:type="spellStart"/>
            <w:r w:rsidRPr="00F23A81">
              <w:rPr>
                <w:sz w:val="24"/>
              </w:rPr>
              <w:t>Найырал</w:t>
            </w:r>
            <w:proofErr w:type="spellEnd"/>
            <w:r w:rsidR="00287732">
              <w:rPr>
                <w:sz w:val="24"/>
              </w:rPr>
              <w:t>»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772,72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252,52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257,57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262,63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культуры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 xml:space="preserve">публики Тыва, мэрия </w:t>
            </w:r>
            <w:proofErr w:type="gramStart"/>
            <w:r w:rsidRPr="00F23A81">
              <w:rPr>
                <w:sz w:val="24"/>
              </w:rPr>
              <w:t>г</w:t>
            </w:r>
            <w:proofErr w:type="gramEnd"/>
            <w:r w:rsidRPr="00F23A81">
              <w:rPr>
                <w:sz w:val="24"/>
              </w:rPr>
              <w:t>. Кыз</w:t>
            </w:r>
            <w:r w:rsidRPr="00F23A81">
              <w:rPr>
                <w:sz w:val="24"/>
              </w:rPr>
              <w:t>ы</w:t>
            </w:r>
            <w:r w:rsidRPr="00F23A81">
              <w:rPr>
                <w:sz w:val="24"/>
              </w:rPr>
              <w:t>ла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>лики Тыва</w:t>
            </w:r>
            <w:r w:rsidR="00F23A81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не менее 1000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765,00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7,72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2,52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2,57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2,63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1.5.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Участие во Всероссийской просветительской акции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Бол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шой этнографический диктант</w:t>
            </w:r>
            <w:r w:rsidR="00287732">
              <w:rPr>
                <w:sz w:val="24"/>
              </w:rPr>
              <w:t>»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318,18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106,06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111,11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>лики Тыва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CD62A4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не менее 2000 </w:t>
            </w:r>
            <w:r w:rsidRPr="00F23A81">
              <w:rPr>
                <w:sz w:val="24"/>
              </w:rPr>
              <w:lastRenderedPageBreak/>
              <w:t>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315,00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lastRenderedPageBreak/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3,18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1,06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1,11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1.6. Межрегиональный фест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валь русской культуры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3333,30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1313,10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1010,1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1010,1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нальностей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>лики Тыва</w:t>
            </w:r>
            <w:r w:rsidR="00F23A81">
              <w:rPr>
                <w:sz w:val="24"/>
              </w:rPr>
              <w:t>, –</w:t>
            </w:r>
            <w:r w:rsidRPr="00F23A81">
              <w:rPr>
                <w:sz w:val="24"/>
              </w:rPr>
              <w:t xml:space="preserve"> не менее 1000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3300,00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1000,0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1000,0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33,3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13,1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10,1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10,1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1.7. Конкурс среди социально значимых проектов,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укрепление гражданского единства и гармонизацию ме</w:t>
            </w:r>
            <w:r w:rsidRPr="00F23A81">
              <w:rPr>
                <w:sz w:val="24"/>
              </w:rPr>
              <w:t>ж</w:t>
            </w:r>
            <w:r w:rsidRPr="00F23A81">
              <w:rPr>
                <w:sz w:val="24"/>
              </w:rPr>
              <w:t xml:space="preserve">национальных отношений, на получение </w:t>
            </w:r>
            <w:proofErr w:type="spellStart"/>
            <w:r w:rsidRPr="00F23A81">
              <w:rPr>
                <w:sz w:val="24"/>
              </w:rPr>
              <w:t>грантовой</w:t>
            </w:r>
            <w:proofErr w:type="spellEnd"/>
            <w:r w:rsidRPr="00F23A81">
              <w:rPr>
                <w:sz w:val="24"/>
              </w:rPr>
              <w:t xml:space="preserve"> поддержки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2121,21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707,07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707,07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707,07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F23A81" w:rsidP="00F23A8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3E6CB9" w:rsidRPr="00F23A81">
              <w:rPr>
                <w:sz w:val="24"/>
              </w:rPr>
              <w:t>рантовая</w:t>
            </w:r>
            <w:proofErr w:type="spellEnd"/>
            <w:r w:rsidR="003E6CB9" w:rsidRPr="00F23A81">
              <w:rPr>
                <w:sz w:val="24"/>
              </w:rPr>
              <w:t xml:space="preserve"> поддержка (не менее 3 проектов)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2100,00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21,21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7,07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7,07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7,07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F23A81" w:rsidRDefault="00F23A81"/>
    <w:p w:rsidR="00F23A81" w:rsidRDefault="00F23A81"/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1.8.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Организация и проведение фестиваля межнациональных культур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Богатство России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среди студентов среднего пр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фессионального образования, высшего профессионального о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>разования и работающей мол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дежи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170,00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образования и науки Республики Тыва, 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="00F23A81">
              <w:rPr>
                <w:sz w:val="24"/>
              </w:rPr>
              <w:t>лики Тыва, –</w:t>
            </w:r>
            <w:r w:rsidRPr="00F23A81">
              <w:rPr>
                <w:sz w:val="24"/>
              </w:rPr>
              <w:t xml:space="preserve"> не менее 500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1.9.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Мероприятия, направленные на поддержку языкового мног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образия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образования и науки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роприятий, направленных на сохранение и развитие русского языка и языков народов Тувы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CD62A4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не менее 500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1.10.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Мероприятия, посвяще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ные Международному дню ро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 xml:space="preserve">ного языка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21 февраля, Дню славянской письменности и культуры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24 мая, Дню русск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lastRenderedPageBreak/>
              <w:t xml:space="preserve">го языка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6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июня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образования и науки Республики Тыва, 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роприятий, направленных на сохранение и развитие русского языка и языков народов Тувы</w:t>
            </w:r>
            <w:r w:rsidR="00F23A81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не менее </w:t>
            </w:r>
            <w:r w:rsidRPr="00F23A81">
              <w:rPr>
                <w:sz w:val="24"/>
              </w:rPr>
              <w:lastRenderedPageBreak/>
              <w:t>500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lastRenderedPageBreak/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75,00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1.11.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Мероприятия,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ные на укрепление межконфе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сионального согласия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нальностей Республики Тыва, Управление </w:t>
            </w:r>
            <w:proofErr w:type="spellStart"/>
            <w:r w:rsidRPr="00F23A81">
              <w:rPr>
                <w:sz w:val="24"/>
              </w:rPr>
              <w:t>Камбы-Ламы</w:t>
            </w:r>
            <w:proofErr w:type="spellEnd"/>
            <w:r w:rsidRPr="00F23A81">
              <w:rPr>
                <w:sz w:val="24"/>
              </w:rPr>
              <w:t xml:space="preserve">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 (по согласов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 xml:space="preserve">нию), </w:t>
            </w:r>
            <w:proofErr w:type="spellStart"/>
            <w:r w:rsidRPr="00F23A81">
              <w:rPr>
                <w:sz w:val="24"/>
              </w:rPr>
              <w:t>Кызылская</w:t>
            </w:r>
            <w:proofErr w:type="spellEnd"/>
            <w:r w:rsidRPr="00F23A81">
              <w:rPr>
                <w:sz w:val="24"/>
              </w:rPr>
              <w:t xml:space="preserve"> Епархия Русской Православной Церкви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численность участников мероприятий,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этнокультурное развитие народов Респу</w:t>
            </w:r>
            <w:r w:rsidRPr="00F23A81">
              <w:rPr>
                <w:sz w:val="24"/>
              </w:rPr>
              <w:t>б</w:t>
            </w:r>
            <w:r w:rsidRPr="00F23A81">
              <w:rPr>
                <w:sz w:val="24"/>
              </w:rPr>
              <w:t xml:space="preserve">лики Тыва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менее 2000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1.12.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Конкурс на лучшую мун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ципальную программу по реал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зации Стратегии государстве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ной национальной политики Российской Федерации в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публике Тыва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606,06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экономики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Тыва, департамент по внутренней политике Админ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страции Главы Республики Тыва и Аппарата Правительс</w:t>
            </w:r>
            <w:r w:rsidRPr="00F23A81">
              <w:rPr>
                <w:sz w:val="24"/>
              </w:rPr>
              <w:t>т</w:t>
            </w:r>
            <w:r w:rsidRPr="00F23A81">
              <w:rPr>
                <w:sz w:val="24"/>
              </w:rPr>
              <w:t>ва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F23A81" w:rsidP="00F23A81">
            <w:pPr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CD62A4">
              <w:rPr>
                <w:sz w:val="24"/>
              </w:rPr>
              <w:t>оддержка не менее одной</w:t>
            </w:r>
            <w:r w:rsidR="003E6CB9" w:rsidRPr="00F23A81">
              <w:rPr>
                <w:sz w:val="24"/>
              </w:rPr>
              <w:t xml:space="preserve"> муниципальной программы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6,06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F23A81" w:rsidRDefault="00F23A81"/>
    <w:p w:rsidR="00F23A81" w:rsidRDefault="00F23A81"/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1.13. Подготовка и издание н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учных трудов об истории, этн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графии, культуре, языках нар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дов Тувы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425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118,80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153,10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153,10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образования и науки Республики Тыва, 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F23A81" w:rsidP="00F23A81">
            <w:pPr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="003E6CB9" w:rsidRPr="00F23A81">
              <w:rPr>
                <w:sz w:val="24"/>
              </w:rPr>
              <w:t>здание научных трудов  (не менее 1)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425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118,80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153,10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153,10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 xml:space="preserve">1.14. Развитие </w:t>
            </w:r>
            <w:proofErr w:type="spellStart"/>
            <w:r w:rsidRPr="00F23A81">
              <w:rPr>
                <w:rFonts w:eastAsia="Calibri"/>
                <w:sz w:val="24"/>
              </w:rPr>
              <w:t>этнотуризма</w:t>
            </w:r>
            <w:proofErr w:type="spellEnd"/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1515,15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Агентство по делам наци</w:t>
            </w:r>
            <w:r w:rsidRPr="00F23A81">
              <w:rPr>
                <w:rFonts w:eastAsia="Calibri"/>
                <w:sz w:val="24"/>
              </w:rPr>
              <w:t>о</w:t>
            </w:r>
            <w:r w:rsidRPr="00F23A81">
              <w:rPr>
                <w:rFonts w:eastAsia="Calibri"/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доля граждан, положител</w:t>
            </w:r>
            <w:r w:rsidRPr="00F23A81">
              <w:rPr>
                <w:rFonts w:eastAsia="Calibri"/>
                <w:sz w:val="24"/>
              </w:rPr>
              <w:t>ь</w:t>
            </w:r>
            <w:r w:rsidRPr="00F23A81">
              <w:rPr>
                <w:rFonts w:eastAsia="Calibri"/>
                <w:sz w:val="24"/>
              </w:rPr>
              <w:t>но оценивающих состояние межнациональных отн</w:t>
            </w:r>
            <w:r w:rsidRPr="00F23A81">
              <w:rPr>
                <w:rFonts w:eastAsia="Calibri"/>
                <w:sz w:val="24"/>
              </w:rPr>
              <w:t>о</w:t>
            </w:r>
            <w:r w:rsidRPr="00F23A81">
              <w:rPr>
                <w:rFonts w:eastAsia="Calibri"/>
                <w:sz w:val="24"/>
              </w:rPr>
              <w:t>шений, в общей численн</w:t>
            </w:r>
            <w:r w:rsidRPr="00F23A81">
              <w:rPr>
                <w:rFonts w:eastAsia="Calibri"/>
                <w:sz w:val="24"/>
              </w:rPr>
              <w:t>о</w:t>
            </w:r>
            <w:r w:rsidRPr="00F23A81">
              <w:rPr>
                <w:rFonts w:eastAsia="Calibri"/>
                <w:sz w:val="24"/>
              </w:rPr>
              <w:t>сти граждан</w:t>
            </w:r>
            <w:r w:rsidR="00CD62A4">
              <w:rPr>
                <w:rFonts w:eastAsia="Calibri"/>
                <w:sz w:val="24"/>
              </w:rPr>
              <w:t>, прожива</w:t>
            </w:r>
            <w:r w:rsidR="00CD62A4">
              <w:rPr>
                <w:rFonts w:eastAsia="Calibri"/>
                <w:sz w:val="24"/>
              </w:rPr>
              <w:t>ю</w:t>
            </w:r>
            <w:r w:rsidR="00CD62A4">
              <w:rPr>
                <w:rFonts w:eastAsia="Calibri"/>
                <w:sz w:val="24"/>
              </w:rPr>
              <w:t>щих в</w:t>
            </w:r>
            <w:r w:rsidRPr="00F23A81">
              <w:rPr>
                <w:rFonts w:eastAsia="Calibri"/>
                <w:sz w:val="24"/>
              </w:rPr>
              <w:t xml:space="preserve"> Республик</w:t>
            </w:r>
            <w:r w:rsidR="00CD62A4">
              <w:rPr>
                <w:rFonts w:eastAsia="Calibri"/>
                <w:sz w:val="24"/>
              </w:rPr>
              <w:t>е</w:t>
            </w:r>
            <w:r w:rsidRPr="00F23A81">
              <w:rPr>
                <w:rFonts w:eastAsia="Calibri"/>
                <w:sz w:val="24"/>
              </w:rPr>
              <w:t xml:space="preserve"> Тыва</w:t>
            </w:r>
            <w:r w:rsidR="00CD62A4">
              <w:rPr>
                <w:rFonts w:eastAsia="Calibri"/>
                <w:sz w:val="24"/>
              </w:rPr>
              <w:t>,</w:t>
            </w:r>
            <w:r w:rsidRPr="00F23A81">
              <w:rPr>
                <w:rFonts w:eastAsia="Calibri"/>
                <w:sz w:val="24"/>
              </w:rPr>
              <w:t xml:space="preserve"> </w:t>
            </w:r>
            <w:r w:rsidR="00F23A81">
              <w:rPr>
                <w:rFonts w:eastAsia="Calibri"/>
                <w:sz w:val="24"/>
              </w:rPr>
              <w:t>–</w:t>
            </w:r>
            <w:r w:rsidRPr="00F23A81">
              <w:rPr>
                <w:rFonts w:eastAsia="Calibri"/>
                <w:sz w:val="24"/>
              </w:rPr>
              <w:t xml:space="preserve"> от 100 до 300 чел. (наличие одного объекта)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15,15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 Реализация комплексной и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формационной кампании, н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правленной на укрепление еди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ства российской нации, в том числе: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13129,76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4014,71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4475,15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4639,90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9333,10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2860,00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3200,00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3273,10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lastRenderedPageBreak/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3769,66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1146,71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1266,15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1356,80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2.1. Поддержка проектов печа</w:t>
            </w:r>
            <w:r w:rsidRPr="00F23A81">
              <w:rPr>
                <w:sz w:val="24"/>
              </w:rPr>
              <w:t>т</w:t>
            </w:r>
            <w:r w:rsidRPr="00F23A81">
              <w:rPr>
                <w:sz w:val="24"/>
              </w:rPr>
              <w:t>ных и электронных средств ма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совой информации Республики Тыва, ориентированных на га</w:t>
            </w:r>
            <w:r w:rsidRPr="00F23A81">
              <w:rPr>
                <w:sz w:val="24"/>
              </w:rPr>
              <w:t>р</w:t>
            </w:r>
            <w:r w:rsidRPr="00F23A81">
              <w:rPr>
                <w:sz w:val="24"/>
              </w:rPr>
              <w:t>монизацию межнациональных отношений, развитие межэтн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ческого взаимопонимания, пр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движение идей межнационал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ной и религиозной толерантн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сти, недопущение проявлений экстремизма на национальной и религиозной почве в соответс</w:t>
            </w:r>
            <w:r w:rsidRPr="00F23A81">
              <w:rPr>
                <w:sz w:val="24"/>
              </w:rPr>
              <w:t>т</w:t>
            </w:r>
            <w:r w:rsidRPr="00F23A81">
              <w:rPr>
                <w:sz w:val="24"/>
              </w:rPr>
              <w:t>вии с заявками от заинтерес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ванных организаций, пропаганда толерантного отношения к пре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ставителям разных народов Ро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сийской Федерации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619,22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252,5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164,70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информатиз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ции и связи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доля граждан, положител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 оценивающих состояние межнациональных отн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шений, в общей численн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сти граждан</w:t>
            </w:r>
            <w:r w:rsidR="00CD62A4">
              <w:rPr>
                <w:sz w:val="24"/>
              </w:rPr>
              <w:t>, прожива</w:t>
            </w:r>
            <w:r w:rsidR="00CD62A4">
              <w:rPr>
                <w:sz w:val="24"/>
              </w:rPr>
              <w:t>ю</w:t>
            </w:r>
            <w:r w:rsidR="00CD62A4">
              <w:rPr>
                <w:sz w:val="24"/>
              </w:rPr>
              <w:t>щих в</w:t>
            </w:r>
            <w:r w:rsidRPr="00F23A81">
              <w:rPr>
                <w:sz w:val="24"/>
              </w:rPr>
              <w:t xml:space="preserve"> Республик</w:t>
            </w:r>
            <w:r w:rsidR="00CD62A4">
              <w:rPr>
                <w:sz w:val="24"/>
              </w:rPr>
              <w:t>е</w:t>
            </w:r>
            <w:r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1000 человек (количес</w:t>
            </w:r>
            <w:r w:rsidRPr="00F23A81">
              <w:rPr>
                <w:sz w:val="24"/>
              </w:rPr>
              <w:t>т</w:t>
            </w:r>
            <w:r w:rsidRPr="00F23A81">
              <w:rPr>
                <w:sz w:val="24"/>
              </w:rPr>
              <w:t>во проектов - не менее 5)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613,10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163,10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6,12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2,50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1,60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2.2.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Выпуск журнала </w:t>
            </w:r>
            <w:r w:rsidR="00287732">
              <w:rPr>
                <w:sz w:val="24"/>
              </w:rPr>
              <w:t>«</w:t>
            </w:r>
            <w:proofErr w:type="spellStart"/>
            <w:r w:rsidRPr="00F23A81">
              <w:rPr>
                <w:sz w:val="24"/>
              </w:rPr>
              <w:t>Эне-Сай</w:t>
            </w:r>
            <w:proofErr w:type="spellEnd"/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региональной общественной о</w:t>
            </w:r>
            <w:r w:rsidRPr="00F23A81">
              <w:rPr>
                <w:sz w:val="24"/>
              </w:rPr>
              <w:t>р</w:t>
            </w:r>
            <w:r w:rsidRPr="00F23A81">
              <w:rPr>
                <w:sz w:val="24"/>
              </w:rPr>
              <w:t xml:space="preserve">ганизации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Республики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(далее </w:t>
            </w:r>
            <w:r w:rsidR="00CD62A4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Республики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>)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1868,80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606,10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626,30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636,40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информатиз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 xml:space="preserve">ции и связи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доля граждан, положител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 оценивающих состояние межнациональных отн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шений, в общей численн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сти граждан</w:t>
            </w:r>
            <w:r w:rsidR="00CD62A4">
              <w:rPr>
                <w:sz w:val="24"/>
              </w:rPr>
              <w:t>, прожива</w:t>
            </w:r>
            <w:r w:rsidR="00CD62A4">
              <w:rPr>
                <w:sz w:val="24"/>
              </w:rPr>
              <w:t>ю</w:t>
            </w:r>
            <w:r w:rsidR="00CD62A4">
              <w:rPr>
                <w:sz w:val="24"/>
              </w:rPr>
              <w:t>щих в</w:t>
            </w:r>
            <w:r w:rsidRPr="00F23A81">
              <w:rPr>
                <w:sz w:val="24"/>
              </w:rPr>
              <w:t xml:space="preserve"> Республик</w:t>
            </w:r>
            <w:r w:rsidR="00CD62A4">
              <w:rPr>
                <w:sz w:val="24"/>
              </w:rPr>
              <w:t>е</w:t>
            </w:r>
            <w:r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4000 читателей (общий тираж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1000 экз.)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620,00</w:t>
            </w:r>
          </w:p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630,00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18,80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6,40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местный </w:t>
            </w:r>
            <w:r w:rsidRPr="00F23A81">
              <w:rPr>
                <w:sz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2.3. </w:t>
            </w:r>
            <w:proofErr w:type="gramStart"/>
            <w:r w:rsidRPr="00F23A81">
              <w:rPr>
                <w:sz w:val="24"/>
              </w:rPr>
              <w:t>Создание и прокат социал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 ориентированных тематич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ских видеороликов, направле</w:t>
            </w:r>
            <w:r w:rsidRPr="00F23A81">
              <w:rPr>
                <w:sz w:val="24"/>
              </w:rPr>
              <w:t>н</w:t>
            </w:r>
            <w:r w:rsidRPr="00F23A81">
              <w:rPr>
                <w:sz w:val="24"/>
              </w:rPr>
              <w:t>ных на формирование диалога культур и противодействие кс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нофобии и экстремизму на этн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ческой и религиозной основах</w:t>
            </w:r>
            <w:proofErr w:type="gramEnd"/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454,50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141,40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151,50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161,60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нальностей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доля граждан, положител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 оценивающих состояние межнациональных отн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шений, в общей численн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сти граждан</w:t>
            </w:r>
            <w:r w:rsidR="00CD62A4">
              <w:rPr>
                <w:sz w:val="24"/>
              </w:rPr>
              <w:t>, прожива</w:t>
            </w:r>
            <w:r w:rsidR="00CD62A4">
              <w:rPr>
                <w:sz w:val="24"/>
              </w:rPr>
              <w:t>ю</w:t>
            </w:r>
            <w:r w:rsidR="00CD62A4">
              <w:rPr>
                <w:sz w:val="24"/>
              </w:rPr>
              <w:t xml:space="preserve">щих в </w:t>
            </w:r>
            <w:r w:rsidRPr="00F23A81">
              <w:rPr>
                <w:sz w:val="24"/>
              </w:rPr>
              <w:t>Республик</w:t>
            </w:r>
            <w:r w:rsidR="00CD62A4">
              <w:rPr>
                <w:sz w:val="24"/>
              </w:rPr>
              <w:t>е</w:t>
            </w:r>
            <w:r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5000 граждан (колич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 xml:space="preserve">ство роликов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2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4,50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1,40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1,50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1,60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2.4. Поддержка межэтнической журналистики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572,85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180,15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181,30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211,4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Министерство информатиз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 xml:space="preserve">ции и связи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доля граждан, положител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но оценивающих состояние межнациональных отн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шений, в общей численн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 xml:space="preserve">сти </w:t>
            </w:r>
            <w:r w:rsidR="00CD62A4" w:rsidRPr="00F23A81">
              <w:rPr>
                <w:sz w:val="24"/>
              </w:rPr>
              <w:t>граждан</w:t>
            </w:r>
            <w:r w:rsidR="00CD62A4">
              <w:rPr>
                <w:sz w:val="24"/>
              </w:rPr>
              <w:t>, прожива</w:t>
            </w:r>
            <w:r w:rsidR="00CD62A4">
              <w:rPr>
                <w:sz w:val="24"/>
              </w:rPr>
              <w:t>ю</w:t>
            </w:r>
            <w:r w:rsidR="00CD62A4">
              <w:rPr>
                <w:sz w:val="24"/>
              </w:rPr>
              <w:t xml:space="preserve">щих в </w:t>
            </w:r>
            <w:r w:rsidR="00CD62A4" w:rsidRPr="00F23A81">
              <w:rPr>
                <w:sz w:val="24"/>
              </w:rPr>
              <w:t>Республик</w:t>
            </w:r>
            <w:r w:rsidR="00CD62A4">
              <w:rPr>
                <w:sz w:val="24"/>
              </w:rPr>
              <w:t>е</w:t>
            </w:r>
            <w:r w:rsidR="00CD62A4"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="00CD62A4"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80 участников (один раз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390,00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182,85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60,15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51,3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71,4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F23A81" w:rsidRDefault="00F23A81"/>
    <w:p w:rsidR="00F23A81" w:rsidRDefault="00F23A81"/>
    <w:p w:rsidR="00F23A81" w:rsidRDefault="00F23A81"/>
    <w:p w:rsidR="00F23A81" w:rsidRDefault="00F23A81"/>
    <w:p w:rsidR="00F23A81" w:rsidRDefault="00F23A81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F23A81" w:rsidRPr="00F23A81" w:rsidTr="00F23A81">
        <w:trPr>
          <w:jc w:val="center"/>
        </w:trPr>
        <w:tc>
          <w:tcPr>
            <w:tcW w:w="3545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F23A81" w:rsidRPr="00F23A81" w:rsidRDefault="00F23A81" w:rsidP="00F23A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2.5.</w:t>
            </w:r>
            <w:r w:rsidR="00D92F28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Национальная литературная премия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400,00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роприятий, направленных на укрепление общеро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сийского гражданского единства</w:t>
            </w:r>
            <w:r w:rsidR="00F23A81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30 участн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ков (один раз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973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2.6. Создание на телеканале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Тува 24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передачи для молод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 xml:space="preserve">жи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 xml:space="preserve">Тува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одна семья</w:t>
            </w:r>
            <w:r w:rsidR="00287732">
              <w:rPr>
                <w:sz w:val="24"/>
              </w:rPr>
              <w:t>»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746,70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238,9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253,9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253,9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информатиз</w:t>
            </w:r>
            <w:r w:rsidRPr="00F23A81">
              <w:rPr>
                <w:sz w:val="24"/>
              </w:rPr>
              <w:t>а</w:t>
            </w:r>
            <w:r w:rsidRPr="00F23A81">
              <w:rPr>
                <w:sz w:val="24"/>
              </w:rPr>
              <w:t>ции и связи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роприятий, направленных на укрепление общеро</w:t>
            </w:r>
            <w:r w:rsidRPr="00F23A81">
              <w:rPr>
                <w:sz w:val="24"/>
              </w:rPr>
              <w:t>с</w:t>
            </w:r>
            <w:r w:rsidRPr="00F23A81">
              <w:rPr>
                <w:sz w:val="24"/>
              </w:rPr>
              <w:t>сийского гражданского единства</w:t>
            </w:r>
            <w:r w:rsidR="00F23A81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3 до 5 тыс. зрителей (один раз в ква</w:t>
            </w:r>
            <w:r w:rsidRPr="00F23A81">
              <w:rPr>
                <w:sz w:val="24"/>
              </w:rPr>
              <w:t>р</w:t>
            </w:r>
            <w:r w:rsidRPr="00F23A81">
              <w:rPr>
                <w:sz w:val="24"/>
              </w:rPr>
              <w:t>тал)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>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746,70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238,9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253,9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253,9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2.7. Профилактика этнического радикализма и экстремизма, в том числе: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727,22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252,5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272,7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нальностей Республики Тыва, органы исполнительной власти Республики Тыва, органы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стного самоуправления (по с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t>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proofErr w:type="gramStart"/>
            <w:r w:rsidRPr="00F23A81">
              <w:rPr>
                <w:sz w:val="24"/>
              </w:rPr>
              <w:t>количество участников м</w:t>
            </w:r>
            <w:r w:rsidRPr="00F23A81">
              <w:rPr>
                <w:sz w:val="24"/>
              </w:rPr>
              <w:t>е</w:t>
            </w:r>
            <w:r w:rsidRPr="00F23A81">
              <w:rPr>
                <w:sz w:val="24"/>
              </w:rPr>
              <w:t>роприятий, направленных на укрепление общеро</w:t>
            </w:r>
            <w:r w:rsidRPr="00F23A81">
              <w:rPr>
                <w:sz w:val="24"/>
              </w:rPr>
              <w:t>с</w:t>
            </w:r>
            <w:r w:rsidR="00F23A81">
              <w:rPr>
                <w:sz w:val="24"/>
              </w:rPr>
              <w:t>сийского гражданского единства,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8000 учас</w:t>
            </w:r>
            <w:r w:rsidRPr="00F23A81">
              <w:rPr>
                <w:sz w:val="24"/>
              </w:rPr>
              <w:t>т</w:t>
            </w:r>
            <w:r w:rsidRPr="00F23A81">
              <w:rPr>
                <w:sz w:val="24"/>
              </w:rPr>
              <w:t>ников (количество мер</w:t>
            </w:r>
            <w:r w:rsidRPr="00F23A81">
              <w:rPr>
                <w:sz w:val="24"/>
              </w:rPr>
              <w:t>о</w:t>
            </w:r>
            <w:r w:rsidRPr="00F23A81">
              <w:rPr>
                <w:sz w:val="24"/>
              </w:rPr>
              <w:lastRenderedPageBreak/>
              <w:t xml:space="preserve">приятий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15 до 20 раз в </w:t>
            </w:r>
            <w:proofErr w:type="gramEnd"/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</w:t>
            </w:r>
            <w:r w:rsidRPr="00F23A81">
              <w:rPr>
                <w:sz w:val="24"/>
              </w:rPr>
              <w:t>ь</w:t>
            </w:r>
            <w:r w:rsidRPr="00F23A81">
              <w:rPr>
                <w:sz w:val="24"/>
              </w:rPr>
              <w:t>ный бю</w:t>
            </w:r>
            <w:r w:rsidRPr="00F23A81">
              <w:rPr>
                <w:sz w:val="24"/>
              </w:rPr>
              <w:t>д</w:t>
            </w:r>
            <w:r w:rsidRPr="00F23A81">
              <w:rPr>
                <w:sz w:val="24"/>
              </w:rPr>
              <w:t>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720,00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</w:t>
            </w:r>
            <w:r w:rsidRPr="00F23A81">
              <w:rPr>
                <w:sz w:val="24"/>
              </w:rPr>
              <w:t>и</w:t>
            </w:r>
            <w:r w:rsidRPr="00F23A81">
              <w:rPr>
                <w:sz w:val="24"/>
              </w:rPr>
              <w:t xml:space="preserve">канский </w:t>
            </w:r>
            <w:r w:rsidRPr="00F23A81">
              <w:rPr>
                <w:sz w:val="24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lastRenderedPageBreak/>
              <w:t>7,22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2,70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2.8.</w:t>
            </w:r>
            <w:r w:rsidR="00F23A81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Проведение мероприятий в образовательных организациях,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образования и науки Республики Тыва,  органы местного самоуправления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мероприятий, направленных на укрепление общерос</w:t>
            </w:r>
            <w:r w:rsidR="00F23A81">
              <w:rPr>
                <w:sz w:val="24"/>
              </w:rPr>
              <w:t>сийского гражданского единства,</w:t>
            </w:r>
            <w:r w:rsidRPr="00F23A81">
              <w:rPr>
                <w:sz w:val="24"/>
              </w:rPr>
              <w:t xml:space="preserve">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до 8000 участников (количество мероприятий </w:t>
            </w:r>
            <w:r w:rsidR="00F23A81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15 до 20 раз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2.9. Организация и проведение профилактических акций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Толерантность - образ жизни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,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Путь к толерантности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в Международный день толерантности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542,71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201,01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241,2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Министерство образования и науки Республики Тыва, ФГБОУ </w:t>
            </w:r>
            <w:proofErr w:type="gramStart"/>
            <w:r w:rsidRPr="00F23A81">
              <w:rPr>
                <w:sz w:val="24"/>
              </w:rPr>
              <w:t>ВО</w:t>
            </w:r>
            <w:proofErr w:type="gramEnd"/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Тувинский государственный университет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287732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1000 до 1500 участников (количество акций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2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раза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272,71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50,5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101,01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121,2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2.10.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Участие в работе смен, фестивалей, форумов, выставок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1636,45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555,6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575,8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Тыва, Министерство спорта Республики Тыва, Министерство образования и науки Республики Тыва, органы местного самоуправления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количество участников мероприятий, направленных на укрепление общероссийского гражданского единства (количество участников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 до 10 человек)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1620,00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570,00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16,45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5,05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5,60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5,80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2.11. Профилактика этнополитического и религиозно-политического экстремизма, ксенофобии и нетерпимости среди молодежи, проведение </w:t>
            </w:r>
            <w:proofErr w:type="spellStart"/>
            <w:r w:rsidRPr="00F23A81">
              <w:rPr>
                <w:sz w:val="24"/>
              </w:rPr>
              <w:t>психолого-религиоведческо-лингвистических</w:t>
            </w:r>
            <w:proofErr w:type="spellEnd"/>
            <w:r w:rsidRPr="00F23A81">
              <w:rPr>
                <w:sz w:val="24"/>
              </w:rPr>
              <w:t xml:space="preserve"> исследований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404,01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151,5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CD62A4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Агентство по делам национальностей Республики Тыва, </w:t>
            </w:r>
            <w:r w:rsidR="00CD62A4">
              <w:rPr>
                <w:sz w:val="24"/>
              </w:rPr>
              <w:t>Министерство общественной безопасности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      </w:r>
            <w:proofErr w:type="spellStart"/>
            <w:r w:rsidRPr="00F23A81">
              <w:rPr>
                <w:sz w:val="24"/>
              </w:rPr>
              <w:t>этноконфессиональных</w:t>
            </w:r>
            <w:proofErr w:type="spellEnd"/>
            <w:r w:rsidRPr="00F23A81">
              <w:rPr>
                <w:sz w:val="24"/>
              </w:rPr>
              <w:t xml:space="preserve"> отношений, в общем числе конфликтов в сфере межнациональных и </w:t>
            </w:r>
            <w:proofErr w:type="spellStart"/>
            <w:r w:rsidRPr="00F23A81">
              <w:rPr>
                <w:sz w:val="24"/>
              </w:rPr>
              <w:t>этноконфессиональных</w:t>
            </w:r>
            <w:proofErr w:type="spellEnd"/>
            <w:r w:rsidRPr="00F23A81">
              <w:rPr>
                <w:sz w:val="24"/>
              </w:rPr>
              <w:t xml:space="preserve"> отношений, выявленных в Республике Тыва (количество мероприятий </w:t>
            </w:r>
            <w:r w:rsidR="00CD62A4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одного до трех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150,00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4,01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2.12.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Привлечение студентов профессиональных образовательных организаций к участию в волонтерском движении патриотической направленности, а также к работе по сохранению и восстановлению памятников истории и культуры народов России, включая религиозные комплексы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Тыва, Министерство образования и науки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287732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500 до 1000 участников (количество мероприятий </w:t>
            </w:r>
            <w:r w:rsidR="00CD62A4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одного до четырех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2.13.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Проведение консультаций студентами и профессорско-преподавательским составом Тувинского государственного университета по вопросам равноправия, основам конституционного права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Министерство образования и науки Республики Тыва, ФГБОУ </w:t>
            </w:r>
            <w:proofErr w:type="gramStart"/>
            <w:r w:rsidRPr="00F23A81">
              <w:rPr>
                <w:sz w:val="24"/>
              </w:rPr>
              <w:t>ВО</w:t>
            </w:r>
            <w:proofErr w:type="gramEnd"/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Тувинский государственный университет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установка отрицательного отношения к любым проявлениям дискриминации, насилия, расизма и экстремизма на национальной и конфессиональной почве (количество консультаций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одной до пяти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2.14.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Проведение социологических исследований с целью определения состояний и тенденций в сфере межнациональных и межконфессиональных отношений в Республике Тыва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1060,50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353,5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353,5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353,5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Агентство по делам национальностей Республики Тыва, Министерство образования и науки Республики Тыва, </w:t>
            </w:r>
            <w:proofErr w:type="spellStart"/>
            <w:r w:rsidRPr="00F23A81">
              <w:rPr>
                <w:sz w:val="24"/>
              </w:rPr>
              <w:t>ГБНИиОУ</w:t>
            </w:r>
            <w:proofErr w:type="spellEnd"/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 xml:space="preserve">Тувинский институт гуманитарных и прикладных социально-экономических 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10,5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исследований при Правительстве Республики Тыва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vMerge w:val="restart"/>
          </w:tcPr>
          <w:p w:rsidR="003E6CB9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(не менее одного социологического исследования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2.15.</w:t>
            </w:r>
            <w:r w:rsidR="00287732">
              <w:rPr>
                <w:sz w:val="24"/>
              </w:rPr>
              <w:t xml:space="preserve"> </w:t>
            </w:r>
            <w:proofErr w:type="gramStart"/>
            <w:r w:rsidRPr="00F23A81">
              <w:rPr>
                <w:sz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в правоохранительных органах и в судебной системе, а также при формировании кадрового резерва на федеральном и региональном уровнях</w:t>
            </w:r>
            <w:proofErr w:type="gramEnd"/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CD62A4" w:rsidP="00CD62A4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департамент информационной политики</w:t>
            </w:r>
            <w:r w:rsidR="003E6CB9" w:rsidRPr="00F23A8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 w:rsidR="003E6CB9" w:rsidRPr="00F23A81">
              <w:rPr>
                <w:sz w:val="24"/>
              </w:rPr>
              <w:t>работ</w:t>
            </w:r>
            <w:r>
              <w:rPr>
                <w:sz w:val="24"/>
              </w:rPr>
              <w:t>ы</w:t>
            </w:r>
            <w:r w:rsidR="003E6CB9" w:rsidRPr="00F23A81">
              <w:rPr>
                <w:sz w:val="24"/>
              </w:rPr>
              <w:t xml:space="preserve"> с обращениями граждан Администрации Главы Республики Тыва и Аппарата Правительства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выявление общественного мнения по вопросам межнациональных и межконфессиональных отношений в Республике Тыва и формирование общероссийской гражданской нации (один раз в месяц)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2.16.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Мероприятия, направленные на поддержку деятельности ресурсного центра для СОНКО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Единство российской нации</w:t>
            </w:r>
            <w:r w:rsidR="00287732">
              <w:rPr>
                <w:sz w:val="24"/>
              </w:rPr>
              <w:t>»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1262,58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404,04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404,04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454,5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Агентство по делам национальностей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Республики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доля граждан, положительно оценивающих состояние межнациональных отношений, в общей численности граждан Республики Тыва (количество участников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50 до 100 человек)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1250,00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12,58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4,04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4,04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  <w:highlight w:val="cyan"/>
              </w:rPr>
            </w:pPr>
            <w:r w:rsidRPr="00F23A81">
              <w:rPr>
                <w:sz w:val="24"/>
              </w:rPr>
              <w:t xml:space="preserve">2.17. Поддержка деятельности центра адаптации и интеграции мигрантов в </w:t>
            </w:r>
            <w:proofErr w:type="gramStart"/>
            <w:r w:rsidRPr="00F23A81">
              <w:rPr>
                <w:sz w:val="24"/>
              </w:rPr>
              <w:t>г</w:t>
            </w:r>
            <w:proofErr w:type="gramEnd"/>
            <w:r w:rsidRPr="00F23A81">
              <w:rPr>
                <w:sz w:val="24"/>
              </w:rPr>
              <w:t>. Кызыле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957,22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332,5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352,7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Агентство по делам национальностей Республики Тыва, мэрия </w:t>
            </w:r>
            <w:proofErr w:type="gramStart"/>
            <w:r w:rsidRPr="00F23A81">
              <w:rPr>
                <w:sz w:val="24"/>
              </w:rPr>
              <w:t>г</w:t>
            </w:r>
            <w:proofErr w:type="gramEnd"/>
            <w:r w:rsidRPr="00F23A81">
              <w:rPr>
                <w:sz w:val="24"/>
              </w:rPr>
              <w:t xml:space="preserve">. Кызыла (по согласованию), </w:t>
            </w:r>
            <w:proofErr w:type="spellStart"/>
            <w:r w:rsidRPr="00F23A81">
              <w:rPr>
                <w:sz w:val="24"/>
              </w:rPr>
              <w:t>Торгово-промышлен</w:t>
            </w:r>
            <w:r w:rsidR="00CD62A4">
              <w:rPr>
                <w:sz w:val="24"/>
              </w:rPr>
              <w:t>-</w:t>
            </w:r>
            <w:r w:rsidRPr="00F23A81">
              <w:rPr>
                <w:sz w:val="24"/>
              </w:rPr>
              <w:t>ная</w:t>
            </w:r>
            <w:proofErr w:type="spellEnd"/>
            <w:r w:rsidRPr="00F23A81">
              <w:rPr>
                <w:sz w:val="24"/>
              </w:rPr>
              <w:t xml:space="preserve"> палата Республики Тыва (по согласованию), Управление Федеральной миграционной службы России по Красноярскому краю и Республике Тыва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 (количество участников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10 до 100 человек)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720,00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270,00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237,22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72,02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82,5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82,70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2.18.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Цикл лекций, бесед, </w:t>
            </w:r>
            <w:proofErr w:type="spellStart"/>
            <w:r w:rsidRPr="00F23A81">
              <w:rPr>
                <w:sz w:val="24"/>
              </w:rPr>
              <w:t>кинопоказов</w:t>
            </w:r>
            <w:proofErr w:type="spellEnd"/>
            <w:r w:rsidRPr="00F23A81">
              <w:rPr>
                <w:sz w:val="24"/>
              </w:rPr>
              <w:t>, проводимых сотрудниками библиотек Республики Тыва, направленных на развитие толерантности, противодействие экстремизму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культуры Республики Тыва, органы местного самоуправления (по согласованию)</w:t>
            </w:r>
            <w:r w:rsidR="00287732" w:rsidRPr="00F23A81">
              <w:rPr>
                <w:sz w:val="24"/>
              </w:rPr>
              <w:t xml:space="preserve"> </w:t>
            </w:r>
          </w:p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мероприятий, направленных на укрепление общероссийского гражданского единства</w:t>
            </w:r>
            <w:r w:rsidR="00287732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10</w:t>
            </w:r>
            <w:r w:rsidR="00287732">
              <w:rPr>
                <w:sz w:val="24"/>
              </w:rPr>
              <w:t>-</w:t>
            </w:r>
            <w:r w:rsidRPr="00F23A81">
              <w:rPr>
                <w:sz w:val="24"/>
              </w:rPr>
              <w:t>15 мероприятий по каждому муниципальному образованию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2.19.</w:t>
            </w:r>
            <w:r w:rsidR="00287732">
              <w:rPr>
                <w:rFonts w:eastAsia="Calibri"/>
                <w:sz w:val="24"/>
              </w:rPr>
              <w:t xml:space="preserve"> </w:t>
            </w:r>
            <w:r w:rsidRPr="00F23A81">
              <w:rPr>
                <w:rFonts w:eastAsia="Calibri"/>
                <w:sz w:val="24"/>
              </w:rPr>
              <w:t>Организация и проведение военно-спортивных игр, молодежно-патриотических акций, конкурсы, сборы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Министерство образования и науки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287732">
              <w:rPr>
                <w:rFonts w:eastAsia="Calibri"/>
                <w:sz w:val="24"/>
              </w:rPr>
              <w:t>,</w:t>
            </w:r>
            <w:r w:rsidRPr="00F23A81">
              <w:rPr>
                <w:rFonts w:eastAsia="Calibri"/>
                <w:sz w:val="24"/>
              </w:rPr>
              <w:t xml:space="preserve"> </w:t>
            </w:r>
            <w:r w:rsidR="00287732">
              <w:rPr>
                <w:rFonts w:eastAsia="Calibri"/>
                <w:sz w:val="24"/>
              </w:rPr>
              <w:t>–</w:t>
            </w:r>
            <w:r w:rsidRPr="00F23A81">
              <w:rPr>
                <w:rFonts w:eastAsia="Calibri"/>
                <w:sz w:val="24"/>
              </w:rPr>
              <w:t xml:space="preserve"> от 500 до 1000 участников (количество мероприятий </w:t>
            </w:r>
            <w:r w:rsidR="00287732">
              <w:rPr>
                <w:rFonts w:eastAsia="Calibri"/>
                <w:sz w:val="24"/>
              </w:rPr>
              <w:t>–</w:t>
            </w:r>
            <w:r w:rsidRPr="00F23A81">
              <w:rPr>
                <w:rFonts w:eastAsia="Calibri"/>
                <w:sz w:val="24"/>
              </w:rPr>
              <w:t xml:space="preserve"> от одного до четырех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720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287732">
        <w:trPr>
          <w:trHeight w:val="167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644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3. Развитие российского казачества, в том числе: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4335,63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1361,98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1475,80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1497,85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4071,20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1323,10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1368,10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1380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264,43</w:t>
            </w:r>
          </w:p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38,88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107,7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117,85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3.1.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1727,35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528,40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599,4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599,55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Агентство по делам национальностей Республики Тыва, РОО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Ассамблея народов Республики Тыва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(по согласованию), </w:t>
            </w:r>
            <w:proofErr w:type="spellStart"/>
            <w:r w:rsidRPr="00F23A81">
              <w:rPr>
                <w:sz w:val="24"/>
              </w:rPr>
              <w:t>Верхнеенисейское</w:t>
            </w:r>
            <w:proofErr w:type="spellEnd"/>
            <w:r w:rsidRPr="00F23A81">
              <w:rPr>
                <w:sz w:val="24"/>
              </w:rPr>
              <w:t xml:space="preserve"> казачье войско (по согласованию)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количество участников мероприятий, направленных на сохранение и развитие самобытной казачьей </w:t>
            </w:r>
            <w:proofErr w:type="gramStart"/>
            <w:r w:rsidRPr="00F23A81">
              <w:rPr>
                <w:sz w:val="24"/>
              </w:rPr>
              <w:t>культуры</w:t>
            </w:r>
            <w:proofErr w:type="gramEnd"/>
            <w:r w:rsidRPr="00F23A81">
              <w:rPr>
                <w:sz w:val="24"/>
              </w:rPr>
              <w:t xml:space="preserve"> и воспитание подрастающе</w:t>
            </w:r>
            <w:r w:rsidR="00287732">
              <w:rPr>
                <w:sz w:val="24"/>
              </w:rPr>
              <w:t>го поколения в духе патриотизма,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25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1633,1</w:t>
            </w:r>
          </w:p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523,10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560,00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94,25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49,40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39,55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3.2. Обеспечение деятельности казачества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2608,28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833,58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876,40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898,3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 xml:space="preserve">количество участников </w:t>
            </w:r>
            <w:r w:rsidR="00287732" w:rsidRPr="00F23A81">
              <w:rPr>
                <w:rFonts w:eastAsia="Calibri"/>
                <w:sz w:val="24"/>
              </w:rPr>
              <w:t>мероприятий</w:t>
            </w:r>
            <w:r w:rsidRPr="00F23A81">
              <w:rPr>
                <w:rFonts w:eastAsia="Calibri"/>
                <w:sz w:val="24"/>
              </w:rPr>
              <w:t xml:space="preserve">, направленных на сохранение и развитие самобытной казачьей </w:t>
            </w:r>
            <w:proofErr w:type="gramStart"/>
            <w:r w:rsidR="00287732" w:rsidRPr="00F23A81">
              <w:rPr>
                <w:rFonts w:eastAsia="Calibri"/>
                <w:sz w:val="24"/>
              </w:rPr>
              <w:t>культуры</w:t>
            </w:r>
            <w:proofErr w:type="gramEnd"/>
            <w:r w:rsidRPr="00F23A81">
              <w:rPr>
                <w:rFonts w:eastAsia="Calibri"/>
                <w:sz w:val="24"/>
              </w:rPr>
              <w:t xml:space="preserve"> и воспитание </w:t>
            </w:r>
            <w:r w:rsidR="00287732" w:rsidRPr="00F23A81">
              <w:rPr>
                <w:rFonts w:eastAsia="Calibri"/>
                <w:sz w:val="24"/>
              </w:rPr>
              <w:t>подрастающего</w:t>
            </w:r>
            <w:r w:rsidRPr="00F23A81">
              <w:rPr>
                <w:rFonts w:eastAsia="Calibri"/>
                <w:sz w:val="24"/>
              </w:rPr>
              <w:t xml:space="preserve"> поколения в духе патриотизма</w:t>
            </w:r>
            <w:r w:rsidR="00287732">
              <w:rPr>
                <w:rFonts w:eastAsia="Calibri"/>
                <w:sz w:val="24"/>
              </w:rPr>
              <w:t>,</w:t>
            </w:r>
            <w:r w:rsidRPr="00F23A81">
              <w:rPr>
                <w:rFonts w:eastAsia="Calibri"/>
                <w:sz w:val="24"/>
              </w:rPr>
              <w:t xml:space="preserve"> </w:t>
            </w:r>
            <w:r w:rsidR="00287732">
              <w:rPr>
                <w:rFonts w:eastAsia="Calibri"/>
                <w:sz w:val="24"/>
              </w:rPr>
              <w:t>–</w:t>
            </w:r>
            <w:r w:rsidRPr="00F23A81">
              <w:rPr>
                <w:rFonts w:eastAsia="Calibri"/>
                <w:sz w:val="24"/>
              </w:rPr>
              <w:t xml:space="preserve"> 25 человек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2438,10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818,10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820,00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170,18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33,58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58,3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78,3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4. Поддержка коренных малочисленных народов Севера, Сибири и Дальнего Востока Российской Федерации, проживающих на территории Республики Тыва, в том числе: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5773,20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1823,4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1924,9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2024,9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5195,10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1631,70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1732,2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1831,20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52,50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16,5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17,50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18,5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4.1. Проведение мероприятий, посвященных празднованию Дня оленевода в </w:t>
            </w:r>
            <w:proofErr w:type="spellStart"/>
            <w:r w:rsidRPr="00F23A81">
              <w:rPr>
                <w:sz w:val="24"/>
              </w:rPr>
              <w:t>Тоджинском</w:t>
            </w:r>
            <w:proofErr w:type="spellEnd"/>
            <w:r w:rsidRPr="00F23A81">
              <w:rPr>
                <w:sz w:val="24"/>
              </w:rPr>
              <w:t xml:space="preserve"> </w:t>
            </w:r>
            <w:proofErr w:type="spellStart"/>
            <w:r w:rsidRPr="00F23A81">
              <w:rPr>
                <w:sz w:val="24"/>
              </w:rPr>
              <w:t>кожууне</w:t>
            </w:r>
            <w:proofErr w:type="spellEnd"/>
            <w:r w:rsidRPr="00F23A81">
              <w:rPr>
                <w:sz w:val="24"/>
              </w:rPr>
              <w:t xml:space="preserve"> Республики Тыва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466,87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163,84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202,02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участников мероприятий, направленных на этнокультурное развитие коренных малочисленных народов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1000 чел.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462,2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162,2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trHeight w:val="1029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4,67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1,01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1,64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2,02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4.2. Поддержка оленеводов и участие в международной выставке-ярмарке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Сокровища Севера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(материально-техническое обеспечение)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1727,40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555,60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565,70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606,10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общин и иных объединений коренных малочисленных народов, получивших поддержку на развитие традиционных отраслей</w:t>
            </w:r>
            <w:r w:rsidR="00CD62A4"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от 2 до 5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1710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560,00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17,4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5,60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5,7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6,1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287732">
        <w:trPr>
          <w:trHeight w:val="70"/>
          <w:jc w:val="center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9" w:rsidRPr="00885E1B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 xml:space="preserve">4.3. Компенсационные выплаты оленеводам основным видом </w:t>
            </w:r>
            <w:proofErr w:type="gramStart"/>
            <w:r w:rsidRPr="00F23A81">
              <w:rPr>
                <w:rFonts w:eastAsia="Calibri"/>
                <w:sz w:val="24"/>
              </w:rPr>
              <w:t>деятельности</w:t>
            </w:r>
            <w:proofErr w:type="gramEnd"/>
            <w:r w:rsidRPr="00F23A81">
              <w:rPr>
                <w:rFonts w:eastAsia="Calibri"/>
                <w:sz w:val="24"/>
              </w:rPr>
              <w:t xml:space="preserve"> которых является оленеводств</w:t>
            </w:r>
            <w:r w:rsidR="00885E1B">
              <w:rPr>
                <w:rFonts w:eastAsia="Calibri"/>
                <w:sz w:val="24"/>
              </w:rPr>
              <w:t>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262,6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доля граждан из числа коренных малочисленных народов Севера, Сибири и Дальнего Востока </w:t>
            </w:r>
            <w:proofErr w:type="spellStart"/>
            <w:r w:rsidRPr="00F23A81">
              <w:rPr>
                <w:sz w:val="24"/>
              </w:rPr>
              <w:t>Россий</w:t>
            </w:r>
            <w:proofErr w:type="spellEnd"/>
            <w:r w:rsidR="00287732">
              <w:rPr>
                <w:sz w:val="24"/>
              </w:rPr>
              <w:t>-</w:t>
            </w:r>
          </w:p>
        </w:tc>
      </w:tr>
      <w:tr w:rsidR="003E6CB9" w:rsidRPr="00F23A81" w:rsidTr="00F23A81">
        <w:trPr>
          <w:trHeight w:val="588"/>
          <w:jc w:val="center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260,00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2,6</w:t>
            </w:r>
          </w:p>
        </w:tc>
        <w:tc>
          <w:tcPr>
            <w:tcW w:w="3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proofErr w:type="spellStart"/>
            <w:r w:rsidRPr="00F23A81">
              <w:rPr>
                <w:sz w:val="24"/>
              </w:rPr>
              <w:t>ской</w:t>
            </w:r>
            <w:proofErr w:type="spellEnd"/>
            <w:r w:rsidRPr="00F23A81">
              <w:rPr>
                <w:sz w:val="24"/>
              </w:rPr>
              <w:t xml:space="preserve">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  <w:r w:rsidR="00885E1B">
              <w:rPr>
                <w:sz w:val="24"/>
              </w:rPr>
              <w:t>, – 70 процентов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4.4. Улучшение материально- технической базы социальных объектов в м</w:t>
            </w:r>
            <w:r w:rsidR="00287732">
              <w:rPr>
                <w:sz w:val="24"/>
              </w:rPr>
              <w:t xml:space="preserve">естах проживания КМНС </w:t>
            </w:r>
            <w:proofErr w:type="spellStart"/>
            <w:r w:rsidR="00287732">
              <w:rPr>
                <w:sz w:val="24"/>
              </w:rPr>
              <w:t>тувинцев-</w:t>
            </w:r>
            <w:r w:rsidRPr="00F23A81">
              <w:rPr>
                <w:sz w:val="24"/>
              </w:rPr>
              <w:t>тоджинцев</w:t>
            </w:r>
            <w:proofErr w:type="spellEnd"/>
            <w:r w:rsidRPr="00F23A81">
              <w:rPr>
                <w:sz w:val="24"/>
              </w:rPr>
              <w:t>.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303,03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улучшение материально-технического обеспечения образовательного учреждения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1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ед.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900,00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9,09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3,03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4.5. Проведение медицинского обследования оленеводов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Маршрут здоровья для оленевода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 (онкология, гинекология, урология, инфекционные заболевания)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здравоохранения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профилактика заболеваемости, увеличение продолжительности жизни коренных малочисленных народов (не менее одного раза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525,6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175,2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 xml:space="preserve">4.6. Мероприятия, направленные на увеличение занятости трудоспособной части коренного малочисленного народа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</w:t>
            </w:r>
            <w:proofErr w:type="spellStart"/>
            <w:r w:rsidRPr="00F23A81">
              <w:rPr>
                <w:sz w:val="24"/>
              </w:rPr>
              <w:t>тувинцев-тоджинцев</w:t>
            </w:r>
            <w:proofErr w:type="spellEnd"/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не менее одного мероприятия, направленного на трудоустройство КМНС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</w:t>
            </w:r>
            <w:proofErr w:type="spellStart"/>
            <w:r w:rsidRPr="00F23A81">
              <w:rPr>
                <w:sz w:val="24"/>
              </w:rPr>
              <w:t>тувинцев-тоджинцев</w:t>
            </w:r>
            <w:proofErr w:type="spellEnd"/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4.7.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 xml:space="preserve">Обучение (подготовка) представителей коренного малочисленного народа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</w:t>
            </w:r>
            <w:proofErr w:type="spellStart"/>
            <w:r w:rsidRPr="00F23A81">
              <w:rPr>
                <w:sz w:val="24"/>
              </w:rPr>
              <w:t>тувинцев-тоджинцев</w:t>
            </w:r>
            <w:proofErr w:type="spellEnd"/>
            <w:r w:rsidRPr="00F23A81">
              <w:rPr>
                <w:sz w:val="24"/>
              </w:rPr>
              <w:t xml:space="preserve"> </w:t>
            </w:r>
            <w:r w:rsidR="00287732"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востребованным профессиям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Министерство труда и социальной политики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количество обученных (подготовленных) по востребованным профессиям от 1 до 3 чел.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4.8.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Поддержка издания произведений художественной литературы, созданных на языках коренных малочисленных народов Севера, Сибири и Дальнего Востока Российской Федерации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количество изданных и переведенных на русский язык произведений художественной литературы, созданных на языках коренных малочисленных народов Севера, Сибири и Дальнего Востока Российской Федерации (не менее 1 издания в год)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4.9.</w:t>
            </w:r>
            <w:r w:rsidR="00287732"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Сохранение и развитие традиционного образа жизни и хозяйственной деятельности коренных малочисленных народов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1396,84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456,26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464,63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475,95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287732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Российской Федерации </w:t>
            </w:r>
            <w:r w:rsidR="00287732">
              <w:rPr>
                <w:sz w:val="24"/>
              </w:rPr>
              <w:t>«</w:t>
            </w:r>
            <w:r w:rsidRPr="00F23A81">
              <w:rPr>
                <w:sz w:val="24"/>
              </w:rPr>
              <w:t>Реализация государственной национальной политики</w:t>
            </w:r>
            <w:r w:rsidR="00287732">
              <w:rPr>
                <w:sz w:val="24"/>
              </w:rPr>
              <w:t>»</w:t>
            </w:r>
            <w:r w:rsidRPr="00F23A81">
              <w:rPr>
                <w:sz w:val="24"/>
              </w:rPr>
              <w:t xml:space="preserve">, </w:t>
            </w:r>
            <w:proofErr w:type="gramStart"/>
            <w:r w:rsidRPr="00F23A81">
              <w:rPr>
                <w:sz w:val="24"/>
              </w:rPr>
              <w:t>из</w:t>
            </w:r>
            <w:proofErr w:type="gramEnd"/>
            <w:r w:rsidRPr="00F23A81">
              <w:rPr>
                <w:sz w:val="24"/>
              </w:rPr>
              <w:t xml:space="preserve"> 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1382,90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451,70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460,00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471,2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13,94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4,56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4,63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4,75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7732" w:rsidRPr="00F23A81" w:rsidTr="00F23A81">
        <w:trPr>
          <w:jc w:val="center"/>
        </w:trPr>
        <w:tc>
          <w:tcPr>
            <w:tcW w:w="3545" w:type="dxa"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</w:p>
        </w:tc>
        <w:tc>
          <w:tcPr>
            <w:tcW w:w="3343" w:type="dxa"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sz w:val="24"/>
              </w:rPr>
              <w:t>общего числа опрошенных лиц, относящихся к коренным малочисленным народам Севера, Сибири и Дальнего Востока Российской Федерации</w:t>
            </w:r>
            <w:r>
              <w:rPr>
                <w:sz w:val="24"/>
              </w:rPr>
              <w:t>,</w:t>
            </w:r>
            <w:r w:rsidRPr="00F23A81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F23A81">
              <w:rPr>
                <w:sz w:val="24"/>
              </w:rPr>
              <w:t xml:space="preserve"> 2</w:t>
            </w:r>
            <w:r>
              <w:rPr>
                <w:sz w:val="24"/>
              </w:rPr>
              <w:t xml:space="preserve"> </w:t>
            </w:r>
            <w:r w:rsidRPr="00F23A81">
              <w:rPr>
                <w:sz w:val="24"/>
              </w:rPr>
              <w:t>процента</w:t>
            </w:r>
          </w:p>
        </w:tc>
      </w:tr>
      <w:tr w:rsidR="003E6CB9" w:rsidRPr="00F23A81" w:rsidTr="00287732">
        <w:trPr>
          <w:trHeight w:val="196"/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5. Развитие институтов гражданского общества Республики Тыва, в том числе:</w:t>
            </w: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1416,51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508,76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407,75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      </w:r>
          </w:p>
          <w:p w:rsidR="003E6CB9" w:rsidRPr="00F23A81" w:rsidRDefault="003E6CB9" w:rsidP="00CD62A4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 xml:space="preserve">увеличение численности </w:t>
            </w:r>
            <w:r w:rsidR="00CD62A4" w:rsidRPr="00F23A81">
              <w:rPr>
                <w:sz w:val="24"/>
              </w:rPr>
              <w:t>граждан</w:t>
            </w:r>
            <w:r w:rsidR="00CD62A4">
              <w:rPr>
                <w:sz w:val="24"/>
              </w:rPr>
              <w:t xml:space="preserve">, проживающих в </w:t>
            </w:r>
            <w:r w:rsidR="00CD62A4" w:rsidRPr="00F23A81">
              <w:rPr>
                <w:sz w:val="24"/>
              </w:rPr>
              <w:t>Республик</w:t>
            </w:r>
            <w:r w:rsidR="00CD62A4">
              <w:rPr>
                <w:sz w:val="24"/>
              </w:rPr>
              <w:t>е</w:t>
            </w:r>
            <w:r w:rsidR="00CD62A4"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Pr="00F23A81">
              <w:rPr>
                <w:rFonts w:eastAsia="Calibri"/>
                <w:sz w:val="24"/>
              </w:rPr>
              <w:t xml:space="preserve"> в интересах которых осуществляется деятельность социально ориентированных некоммерческих организаций</w:t>
            </w:r>
            <w:r w:rsidR="00CD62A4">
              <w:rPr>
                <w:rFonts w:eastAsia="Calibri"/>
                <w:sz w:val="24"/>
              </w:rPr>
              <w:t>,</w:t>
            </w:r>
            <w:r w:rsidR="00287732">
              <w:rPr>
                <w:rFonts w:eastAsia="Calibri"/>
                <w:sz w:val="24"/>
              </w:rPr>
              <w:t xml:space="preserve"> </w:t>
            </w:r>
            <w:r w:rsidRPr="00F23A81">
              <w:rPr>
                <w:rFonts w:eastAsia="Calibri"/>
                <w:sz w:val="24"/>
              </w:rPr>
              <w:t>увеличение количества  поддержанных в рамках государственной програм</w:t>
            </w:r>
            <w:r w:rsidR="00CD62A4">
              <w:rPr>
                <w:rFonts w:eastAsia="Calibri"/>
                <w:sz w:val="24"/>
              </w:rPr>
              <w:t xml:space="preserve">мы социально </w:t>
            </w:r>
            <w:r w:rsidRPr="00F23A81">
              <w:rPr>
                <w:rFonts w:eastAsia="Calibri"/>
                <w:sz w:val="24"/>
              </w:rPr>
              <w:t>значимых проектов и программ СО НКО, реализуемых СО НКО</w:t>
            </w:r>
          </w:p>
        </w:tc>
      </w:tr>
      <w:tr w:rsidR="003E6CB9" w:rsidRPr="00F23A81" w:rsidTr="00F23A81">
        <w:trPr>
          <w:trHeight w:val="674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834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1416,51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508,76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407,75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682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1205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287732" w:rsidRDefault="00287732"/>
    <w:p w:rsidR="00287732" w:rsidRDefault="00287732"/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287732">
        <w:trPr>
          <w:trHeight w:val="70"/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5.1.</w:t>
            </w:r>
            <w:r w:rsidRPr="00F23A81">
              <w:rPr>
                <w:sz w:val="24"/>
              </w:rPr>
              <w:t xml:space="preserve"> </w:t>
            </w:r>
            <w:r w:rsidRPr="00F23A81">
              <w:rPr>
                <w:rFonts w:eastAsia="Calibri"/>
                <w:sz w:val="24"/>
              </w:rPr>
              <w:t>Организация мероприятий по развитию институтов гражданского общества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увеличение количества граждан, принимающих участие в деятельности социально ориентированных некоммерческих организаций, получивших государственную поддержку;</w:t>
            </w:r>
          </w:p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 xml:space="preserve">увеличение  численности </w:t>
            </w:r>
            <w:r w:rsidR="00CD62A4" w:rsidRPr="00F23A81">
              <w:rPr>
                <w:sz w:val="24"/>
              </w:rPr>
              <w:t>граждан</w:t>
            </w:r>
            <w:r w:rsidR="00CD62A4">
              <w:rPr>
                <w:sz w:val="24"/>
              </w:rPr>
              <w:t xml:space="preserve">, проживающих в </w:t>
            </w:r>
            <w:r w:rsidR="00CD62A4" w:rsidRPr="00F23A81">
              <w:rPr>
                <w:sz w:val="24"/>
              </w:rPr>
              <w:t>Республик</w:t>
            </w:r>
            <w:r w:rsidR="00CD62A4">
              <w:rPr>
                <w:sz w:val="24"/>
              </w:rPr>
              <w:t>е</w:t>
            </w:r>
            <w:r w:rsidR="00CD62A4" w:rsidRPr="00F23A81">
              <w:rPr>
                <w:sz w:val="24"/>
              </w:rPr>
              <w:t xml:space="preserve"> Тыва</w:t>
            </w:r>
            <w:r w:rsidR="00CD62A4">
              <w:rPr>
                <w:sz w:val="24"/>
              </w:rPr>
              <w:t>,</w:t>
            </w:r>
            <w:r w:rsidR="00CD62A4" w:rsidRPr="00F23A81">
              <w:rPr>
                <w:sz w:val="24"/>
              </w:rPr>
              <w:t xml:space="preserve"> </w:t>
            </w:r>
            <w:r w:rsidRPr="00F23A81">
              <w:rPr>
                <w:rFonts w:eastAsia="Calibri"/>
                <w:sz w:val="24"/>
              </w:rPr>
              <w:t>в интересах которых осуществляется деятельность социально ориентированных некоммерческих организаций</w:t>
            </w:r>
          </w:p>
        </w:tc>
      </w:tr>
      <w:tr w:rsidR="003E6CB9" w:rsidRPr="00F23A81" w:rsidTr="00F23A81">
        <w:trPr>
          <w:trHeight w:val="417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549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700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200,00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549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512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287732" w:rsidRPr="00F23A81" w:rsidTr="00287732">
        <w:trPr>
          <w:trHeight w:val="70"/>
          <w:jc w:val="center"/>
        </w:trPr>
        <w:tc>
          <w:tcPr>
            <w:tcW w:w="3545" w:type="dxa"/>
            <w:vMerge w:val="restart"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5.2.</w:t>
            </w:r>
            <w:r w:rsidRPr="00F23A81">
              <w:rPr>
                <w:sz w:val="24"/>
              </w:rPr>
              <w:t xml:space="preserve"> </w:t>
            </w:r>
            <w:r w:rsidRPr="00F23A81">
              <w:rPr>
                <w:rFonts w:eastAsia="Calibri"/>
                <w:sz w:val="24"/>
              </w:rPr>
              <w:t>Поддержка социально значимых проектов и программ, проводимых СО НКО</w:t>
            </w: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716,51</w:t>
            </w: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208,76</w:t>
            </w: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207,75</w:t>
            </w: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 w:val="restart"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Агентство по делам национальностей Республики Тыва</w:t>
            </w:r>
          </w:p>
        </w:tc>
        <w:tc>
          <w:tcPr>
            <w:tcW w:w="2977" w:type="dxa"/>
            <w:vMerge w:val="restart"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  <w:r w:rsidRPr="00F23A81">
              <w:rPr>
                <w:rFonts w:eastAsia="Calibri"/>
                <w:sz w:val="24"/>
              </w:rPr>
              <w:t>увеличение количества  поддержанных в рамках государственной програм</w:t>
            </w:r>
            <w:r w:rsidR="00CD62A4">
              <w:rPr>
                <w:rFonts w:eastAsia="Calibri"/>
                <w:sz w:val="24"/>
              </w:rPr>
              <w:t xml:space="preserve">мы социально </w:t>
            </w:r>
            <w:r w:rsidRPr="00F23A81">
              <w:rPr>
                <w:rFonts w:eastAsia="Calibri"/>
                <w:sz w:val="24"/>
              </w:rPr>
              <w:t>значимых проектов и программ СО НКО, реализуемых СО НКО</w:t>
            </w:r>
          </w:p>
        </w:tc>
      </w:tr>
      <w:tr w:rsidR="00287732" w:rsidRPr="00F23A81" w:rsidTr="00287732">
        <w:trPr>
          <w:trHeight w:val="436"/>
          <w:jc w:val="center"/>
        </w:trPr>
        <w:tc>
          <w:tcPr>
            <w:tcW w:w="3545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287732" w:rsidRPr="00F23A81" w:rsidTr="00287732">
        <w:trPr>
          <w:trHeight w:val="625"/>
          <w:jc w:val="center"/>
        </w:trPr>
        <w:tc>
          <w:tcPr>
            <w:tcW w:w="3545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716,51</w:t>
            </w: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208,76</w:t>
            </w: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207,75</w:t>
            </w: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300,00</w:t>
            </w:r>
          </w:p>
        </w:tc>
        <w:tc>
          <w:tcPr>
            <w:tcW w:w="3343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287732" w:rsidRPr="00F23A81" w:rsidTr="00287732">
        <w:trPr>
          <w:trHeight w:val="265"/>
          <w:jc w:val="center"/>
        </w:trPr>
        <w:tc>
          <w:tcPr>
            <w:tcW w:w="3545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287732" w:rsidRPr="00F23A81" w:rsidTr="00287732">
        <w:trPr>
          <w:trHeight w:val="455"/>
          <w:jc w:val="center"/>
        </w:trPr>
        <w:tc>
          <w:tcPr>
            <w:tcW w:w="3545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287732" w:rsidRPr="00F23A81" w:rsidRDefault="00287732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287732" w:rsidRPr="00F23A81" w:rsidRDefault="00287732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287732" w:rsidRPr="00F23A81" w:rsidRDefault="00287732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Всего по Программе</w:t>
            </w: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39 791,46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12911,60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13242,8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13637,06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федеральный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32594,40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10 664,80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10865,3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11064,30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</w:p>
        </w:tc>
      </w:tr>
    </w:tbl>
    <w:p w:rsidR="00287732" w:rsidRDefault="00287732"/>
    <w:p w:rsidR="00287732" w:rsidRDefault="00287732"/>
    <w:tbl>
      <w:tblPr>
        <w:tblW w:w="15932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545"/>
        <w:gridCol w:w="1340"/>
        <w:gridCol w:w="1418"/>
        <w:gridCol w:w="1134"/>
        <w:gridCol w:w="1059"/>
        <w:gridCol w:w="1116"/>
        <w:gridCol w:w="3343"/>
        <w:gridCol w:w="2977"/>
      </w:tblGrid>
      <w:tr w:rsidR="00287732" w:rsidRPr="00F23A81" w:rsidTr="00287732">
        <w:trPr>
          <w:jc w:val="center"/>
        </w:trPr>
        <w:tc>
          <w:tcPr>
            <w:tcW w:w="3545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4</w:t>
            </w:r>
          </w:p>
        </w:tc>
        <w:tc>
          <w:tcPr>
            <w:tcW w:w="1059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</w:t>
            </w:r>
          </w:p>
        </w:tc>
        <w:tc>
          <w:tcPr>
            <w:tcW w:w="1116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</w:t>
            </w:r>
          </w:p>
        </w:tc>
        <w:tc>
          <w:tcPr>
            <w:tcW w:w="3343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7" w:type="dxa"/>
          </w:tcPr>
          <w:p w:rsidR="00287732" w:rsidRPr="00F23A81" w:rsidRDefault="00287732" w:rsidP="00287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республиканский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6644,46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2063,60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2193,3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2387,56</w:t>
            </w:r>
          </w:p>
        </w:tc>
        <w:tc>
          <w:tcPr>
            <w:tcW w:w="3343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местный бюджет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0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  <w:tr w:rsidR="003E6CB9" w:rsidRPr="00F23A81" w:rsidTr="00F23A81">
        <w:trPr>
          <w:trHeight w:val="828"/>
          <w:jc w:val="center"/>
        </w:trPr>
        <w:tc>
          <w:tcPr>
            <w:tcW w:w="3545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40" w:type="dxa"/>
          </w:tcPr>
          <w:p w:rsidR="003E6CB9" w:rsidRPr="00F23A81" w:rsidRDefault="003E6CB9" w:rsidP="00F23A81">
            <w:pPr>
              <w:jc w:val="left"/>
              <w:rPr>
                <w:sz w:val="24"/>
              </w:rPr>
            </w:pPr>
            <w:r w:rsidRPr="00F23A81">
              <w:rPr>
                <w:sz w:val="24"/>
              </w:rPr>
              <w:t>внебюджетные средства</w:t>
            </w:r>
          </w:p>
        </w:tc>
        <w:tc>
          <w:tcPr>
            <w:tcW w:w="1418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552,60</w:t>
            </w:r>
          </w:p>
        </w:tc>
        <w:tc>
          <w:tcPr>
            <w:tcW w:w="1134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183,20</w:t>
            </w:r>
          </w:p>
        </w:tc>
        <w:tc>
          <w:tcPr>
            <w:tcW w:w="1059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184,2</w:t>
            </w:r>
          </w:p>
        </w:tc>
        <w:tc>
          <w:tcPr>
            <w:tcW w:w="1116" w:type="dxa"/>
          </w:tcPr>
          <w:p w:rsidR="003E6CB9" w:rsidRPr="00F23A81" w:rsidRDefault="003E6CB9" w:rsidP="00F23A81">
            <w:pPr>
              <w:jc w:val="center"/>
              <w:rPr>
                <w:sz w:val="24"/>
              </w:rPr>
            </w:pPr>
            <w:r w:rsidRPr="00F23A81">
              <w:rPr>
                <w:sz w:val="24"/>
              </w:rPr>
              <w:t>185,2</w:t>
            </w:r>
          </w:p>
        </w:tc>
        <w:tc>
          <w:tcPr>
            <w:tcW w:w="3343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3E6CB9" w:rsidRPr="00F23A81" w:rsidRDefault="003E6CB9" w:rsidP="00F23A81">
            <w:pPr>
              <w:jc w:val="left"/>
              <w:rPr>
                <w:rFonts w:eastAsia="Calibri"/>
                <w:sz w:val="24"/>
              </w:rPr>
            </w:pPr>
          </w:p>
        </w:tc>
      </w:tr>
    </w:tbl>
    <w:p w:rsidR="003E6CB9" w:rsidRDefault="003E6CB9" w:rsidP="003E6CB9">
      <w:pPr>
        <w:sectPr w:rsidR="003E6CB9" w:rsidSect="00BD2DCB"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3E6CB9" w:rsidRPr="00287732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 xml:space="preserve">Приложение </w:t>
      </w:r>
      <w:r w:rsidR="00287732">
        <w:rPr>
          <w:bCs/>
          <w:color w:val="000000"/>
          <w:szCs w:val="28"/>
        </w:rPr>
        <w:t xml:space="preserve">№ </w:t>
      </w:r>
      <w:r w:rsidRPr="00287732">
        <w:rPr>
          <w:bCs/>
          <w:color w:val="000000"/>
          <w:szCs w:val="28"/>
        </w:rPr>
        <w:t>3</w:t>
      </w:r>
    </w:p>
    <w:p w:rsidR="00287732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 xml:space="preserve">к государственной программе </w:t>
      </w:r>
    </w:p>
    <w:p w:rsidR="00BD2DCB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>Республики</w:t>
      </w:r>
      <w:r w:rsidR="00287732">
        <w:rPr>
          <w:bCs/>
          <w:color w:val="000000"/>
          <w:szCs w:val="28"/>
        </w:rPr>
        <w:t xml:space="preserve"> </w:t>
      </w:r>
      <w:r w:rsidRPr="00287732">
        <w:rPr>
          <w:bCs/>
          <w:color w:val="000000"/>
          <w:szCs w:val="28"/>
        </w:rPr>
        <w:t xml:space="preserve">Тыва </w:t>
      </w:r>
      <w:r w:rsidR="00287732" w:rsidRPr="00287732">
        <w:rPr>
          <w:bCs/>
          <w:color w:val="000000"/>
          <w:szCs w:val="28"/>
        </w:rPr>
        <w:t>«</w:t>
      </w:r>
      <w:r w:rsidRPr="00287732">
        <w:rPr>
          <w:bCs/>
          <w:color w:val="000000"/>
          <w:szCs w:val="28"/>
        </w:rPr>
        <w:t xml:space="preserve">Реализация </w:t>
      </w:r>
    </w:p>
    <w:p w:rsidR="003E6CB9" w:rsidRPr="00287732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>государственной национальной</w:t>
      </w:r>
    </w:p>
    <w:p w:rsidR="003E6CB9" w:rsidRPr="00287732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>политики Республики Тыва</w:t>
      </w:r>
    </w:p>
    <w:p w:rsidR="003E6CB9" w:rsidRPr="00287732" w:rsidRDefault="003E6CB9" w:rsidP="00287732">
      <w:pPr>
        <w:ind w:left="9072"/>
        <w:jc w:val="center"/>
        <w:rPr>
          <w:bCs/>
          <w:color w:val="000000"/>
          <w:szCs w:val="28"/>
        </w:rPr>
      </w:pPr>
      <w:r w:rsidRPr="00287732">
        <w:rPr>
          <w:bCs/>
          <w:color w:val="000000"/>
          <w:szCs w:val="28"/>
        </w:rPr>
        <w:t>на 2021-2023 годы</w:t>
      </w:r>
      <w:r w:rsidR="00287732" w:rsidRPr="00287732">
        <w:rPr>
          <w:bCs/>
          <w:color w:val="000000"/>
          <w:szCs w:val="28"/>
        </w:rPr>
        <w:t>»</w:t>
      </w:r>
    </w:p>
    <w:p w:rsidR="003E6CB9" w:rsidRDefault="003E6CB9" w:rsidP="00287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732" w:rsidRPr="00287732" w:rsidRDefault="00287732" w:rsidP="00287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CB9" w:rsidRPr="00287732" w:rsidRDefault="00287732" w:rsidP="002877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73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732">
        <w:rPr>
          <w:rFonts w:ascii="Times New Roman" w:hAnsi="Times New Roman" w:cs="Times New Roman"/>
          <w:sz w:val="28"/>
          <w:szCs w:val="28"/>
        </w:rPr>
        <w:t>Н</w:t>
      </w:r>
    </w:p>
    <w:p w:rsidR="00287732" w:rsidRDefault="003E6CB9" w:rsidP="002877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7732">
        <w:rPr>
          <w:rFonts w:ascii="Times New Roman" w:hAnsi="Times New Roman" w:cs="Times New Roman"/>
          <w:b w:val="0"/>
          <w:sz w:val="28"/>
          <w:szCs w:val="28"/>
        </w:rPr>
        <w:t xml:space="preserve">реализации государственной программы Республики Тыва </w:t>
      </w:r>
    </w:p>
    <w:p w:rsidR="003E6CB9" w:rsidRPr="00287732" w:rsidRDefault="00287732" w:rsidP="002877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7732">
        <w:rPr>
          <w:rFonts w:ascii="Times New Roman" w:hAnsi="Times New Roman" w:cs="Times New Roman"/>
          <w:b w:val="0"/>
          <w:sz w:val="28"/>
          <w:szCs w:val="28"/>
        </w:rPr>
        <w:t>«</w:t>
      </w:r>
      <w:r w:rsidR="003E6CB9" w:rsidRPr="00287732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</w:t>
      </w:r>
    </w:p>
    <w:p w:rsidR="003E6CB9" w:rsidRPr="00287732" w:rsidRDefault="003E6CB9" w:rsidP="002877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7732">
        <w:rPr>
          <w:rFonts w:ascii="Times New Roman" w:hAnsi="Times New Roman" w:cs="Times New Roman"/>
          <w:b w:val="0"/>
          <w:sz w:val="28"/>
          <w:szCs w:val="28"/>
        </w:rPr>
        <w:t>Республики Тыва на 2021-2023 годы</w:t>
      </w:r>
      <w:r w:rsidR="00287732" w:rsidRPr="002877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E6CB9" w:rsidRPr="00287732" w:rsidRDefault="003E6CB9" w:rsidP="00A95949">
      <w:pPr>
        <w:jc w:val="center"/>
        <w:rPr>
          <w:szCs w:val="28"/>
        </w:rPr>
      </w:pPr>
    </w:p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9"/>
        <w:gridCol w:w="1125"/>
        <w:gridCol w:w="752"/>
        <w:gridCol w:w="928"/>
        <w:gridCol w:w="707"/>
        <w:gridCol w:w="752"/>
        <w:gridCol w:w="800"/>
        <w:gridCol w:w="845"/>
        <w:gridCol w:w="791"/>
        <w:gridCol w:w="752"/>
        <w:gridCol w:w="752"/>
        <w:gridCol w:w="946"/>
        <w:gridCol w:w="988"/>
        <w:gridCol w:w="2235"/>
      </w:tblGrid>
      <w:tr w:rsidR="00A95949" w:rsidRPr="00A95949" w:rsidTr="00A95949">
        <w:trPr>
          <w:jc w:val="center"/>
        </w:trPr>
        <w:tc>
          <w:tcPr>
            <w:tcW w:w="854" w:type="pct"/>
            <w:vMerge w:val="restar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Наименование контрольного события</w:t>
            </w:r>
          </w:p>
        </w:tc>
        <w:tc>
          <w:tcPr>
            <w:tcW w:w="3397" w:type="pct"/>
            <w:gridSpan w:val="12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Сроки наступления контрольного события (дата)</w:t>
            </w:r>
          </w:p>
        </w:tc>
        <w:tc>
          <w:tcPr>
            <w:tcW w:w="749" w:type="pct"/>
            <w:vMerge w:val="restart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Ответственные</w:t>
            </w:r>
          </w:p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за исполнение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vMerge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pct"/>
            <w:gridSpan w:val="4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2021</w:t>
            </w:r>
          </w:p>
        </w:tc>
        <w:tc>
          <w:tcPr>
            <w:tcW w:w="1068" w:type="pct"/>
            <w:gridSpan w:val="4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2022</w:t>
            </w:r>
          </w:p>
        </w:tc>
        <w:tc>
          <w:tcPr>
            <w:tcW w:w="1152" w:type="pct"/>
            <w:gridSpan w:val="4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2023</w:t>
            </w:r>
          </w:p>
        </w:tc>
        <w:tc>
          <w:tcPr>
            <w:tcW w:w="749" w:type="pct"/>
            <w:vMerge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vMerge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</w:t>
            </w:r>
          </w:p>
        </w:tc>
        <w:tc>
          <w:tcPr>
            <w:tcW w:w="31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III</w:t>
            </w:r>
          </w:p>
        </w:tc>
        <w:tc>
          <w:tcPr>
            <w:tcW w:w="23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IY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</w:t>
            </w: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</w:t>
            </w:r>
          </w:p>
        </w:tc>
        <w:tc>
          <w:tcPr>
            <w:tcW w:w="28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III</w:t>
            </w:r>
          </w:p>
        </w:tc>
        <w:tc>
          <w:tcPr>
            <w:tcW w:w="26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IY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</w:t>
            </w: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III</w:t>
            </w: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IY</w:t>
            </w:r>
          </w:p>
        </w:tc>
        <w:tc>
          <w:tcPr>
            <w:tcW w:w="749" w:type="pct"/>
            <w:vMerge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pct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A95949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 Укрепление гражданского единства и этнокультурное развитие народов, проживающих на территории Республики Тыва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1.1. Проведение ежегодных республиканских семинаров-совещаний представителей органов исполнительной власти и местного самоуправления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15.09-20.09</w:t>
            </w:r>
          </w:p>
        </w:tc>
        <w:tc>
          <w:tcPr>
            <w:tcW w:w="23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15.09-20.09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15.09-20.09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органы исполнительной власти Республики Тыва, органы местного самоуправления (по согласованию), Агентство по делам национальностей Республики Тыва</w:t>
            </w:r>
          </w:p>
        </w:tc>
      </w:tr>
    </w:tbl>
    <w:p w:rsidR="00BD2DCB" w:rsidRDefault="00BD2DCB"/>
    <w:p w:rsidR="00D70CC0" w:rsidRDefault="00D70CC0"/>
    <w:p w:rsidR="00D70CC0" w:rsidRDefault="00D70CC0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125"/>
        <w:gridCol w:w="752"/>
        <w:gridCol w:w="785"/>
        <w:gridCol w:w="851"/>
        <w:gridCol w:w="752"/>
        <w:gridCol w:w="800"/>
        <w:gridCol w:w="845"/>
        <w:gridCol w:w="791"/>
        <w:gridCol w:w="752"/>
        <w:gridCol w:w="752"/>
        <w:gridCol w:w="946"/>
        <w:gridCol w:w="988"/>
        <w:gridCol w:w="2235"/>
      </w:tblGrid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pct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1.2.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07.01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18.01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17.03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07.01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18.01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07.01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18.01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1.3. Поддержка диаспор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17.03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17.03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09.05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17.03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21.03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Ассамблея народов Республики Тыва (по согласованию)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1.4. Фестиваль национальных культур «</w:t>
            </w:r>
            <w:proofErr w:type="spellStart"/>
            <w:r w:rsidRPr="00A95949">
              <w:rPr>
                <w:sz w:val="22"/>
                <w:szCs w:val="22"/>
              </w:rPr>
              <w:t>Найырал</w:t>
            </w:r>
            <w:proofErr w:type="spellEnd"/>
            <w:r w:rsidRPr="00A95949">
              <w:rPr>
                <w:sz w:val="22"/>
                <w:szCs w:val="22"/>
              </w:rPr>
              <w:t>»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Агентство по делам национальностей Республики Тыва, мэрия </w:t>
            </w:r>
            <w:proofErr w:type="gramStart"/>
            <w:r w:rsidRPr="00A95949">
              <w:rPr>
                <w:sz w:val="22"/>
                <w:szCs w:val="22"/>
              </w:rPr>
              <w:t>г</w:t>
            </w:r>
            <w:proofErr w:type="gramEnd"/>
            <w:r w:rsidRPr="00A95949">
              <w:rPr>
                <w:sz w:val="22"/>
                <w:szCs w:val="22"/>
              </w:rPr>
              <w:t>. Кызыла</w:t>
            </w:r>
            <w:r w:rsidR="00A9594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1.5. Участие во Всероссийской просветительской акции «Большой этнографический диктант»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03.11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03.11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03.11</w:t>
            </w: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Министерство образования и науки Республики Тыва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1.6. Межрегиональный фестиваль русской ку</w:t>
            </w:r>
            <w:r w:rsidR="00CD62A4">
              <w:rPr>
                <w:sz w:val="22"/>
                <w:szCs w:val="22"/>
              </w:rPr>
              <w:t>льтуры на Малом Енисее «</w:t>
            </w:r>
            <w:proofErr w:type="spellStart"/>
            <w:r w:rsidR="00CD62A4">
              <w:rPr>
                <w:sz w:val="22"/>
                <w:szCs w:val="22"/>
              </w:rPr>
              <w:t>ВерховьЁ</w:t>
            </w:r>
            <w:proofErr w:type="spellEnd"/>
            <w:r w:rsidRPr="00A95949">
              <w:rPr>
                <w:sz w:val="22"/>
                <w:szCs w:val="22"/>
              </w:rPr>
              <w:t>»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28.06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28.06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28.06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Ассамблея народов Республики Тыва (по согласованию)</w:t>
            </w:r>
          </w:p>
        </w:tc>
      </w:tr>
      <w:tr w:rsidR="00A95949" w:rsidRPr="00A95949" w:rsidTr="00A95949">
        <w:trPr>
          <w:jc w:val="center"/>
        </w:trPr>
        <w:tc>
          <w:tcPr>
            <w:tcW w:w="854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1.7. Конкурс </w:t>
            </w:r>
            <w:proofErr w:type="spellStart"/>
            <w:r w:rsidRPr="00A95949">
              <w:rPr>
                <w:sz w:val="22"/>
                <w:szCs w:val="22"/>
              </w:rPr>
              <w:t>грантовой</w:t>
            </w:r>
            <w:proofErr w:type="spellEnd"/>
            <w:r w:rsidRPr="00A95949">
              <w:rPr>
                <w:sz w:val="22"/>
                <w:szCs w:val="22"/>
              </w:rPr>
              <w:t xml:space="preserve"> поддержки социально-значимых проектов, направленных на укрепление гражданского единства и гармонизацию </w:t>
            </w:r>
          </w:p>
        </w:tc>
        <w:tc>
          <w:tcPr>
            <w:tcW w:w="37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20.08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20.08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20.08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</w:t>
            </w:r>
          </w:p>
        </w:tc>
      </w:tr>
    </w:tbl>
    <w:p w:rsidR="00A95949" w:rsidRDefault="00A95949"/>
    <w:p w:rsidR="00A95949" w:rsidRDefault="00A95949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1012"/>
        <w:gridCol w:w="752"/>
        <w:gridCol w:w="785"/>
        <w:gridCol w:w="851"/>
        <w:gridCol w:w="752"/>
        <w:gridCol w:w="800"/>
        <w:gridCol w:w="845"/>
        <w:gridCol w:w="791"/>
        <w:gridCol w:w="752"/>
        <w:gridCol w:w="752"/>
        <w:gridCol w:w="946"/>
        <w:gridCol w:w="988"/>
        <w:gridCol w:w="2238"/>
      </w:tblGrid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A95949" w:rsidRPr="00A95949" w:rsidRDefault="00A95949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межнациональных отношений</w:t>
            </w:r>
          </w:p>
        </w:tc>
        <w:tc>
          <w:tcPr>
            <w:tcW w:w="339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A95949" w:rsidRPr="00A95949" w:rsidRDefault="00A95949" w:rsidP="00A95949">
            <w:pPr>
              <w:rPr>
                <w:sz w:val="22"/>
                <w:szCs w:val="22"/>
              </w:rPr>
            </w:pPr>
          </w:p>
        </w:tc>
      </w:tr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1.8. Организация и проведение фестиваля межнациональных культур «Богатство России» среди студентов среднего профессионального образования, высшего профессионального образования и работающей молодежи</w:t>
            </w:r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04.11</w:t>
            </w:r>
          </w:p>
        </w:tc>
        <w:tc>
          <w:tcPr>
            <w:tcW w:w="750" w:type="pct"/>
          </w:tcPr>
          <w:p w:rsidR="00FC007F" w:rsidRPr="00A95949" w:rsidRDefault="00FC007F" w:rsidP="00CD62A4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спорта Республики Тыва</w:t>
            </w:r>
          </w:p>
        </w:tc>
      </w:tr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1.9. Мероприятия, посвященные Международному дню родного языка – 21 февраля, Дню славянской письменности и культуры – 24 мая, Дню русского языка – 6 июня</w:t>
            </w:r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24.05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06.06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24.05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21.02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24.05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образования и науки Республики Тыва,</w:t>
            </w:r>
          </w:p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</w:t>
            </w:r>
          </w:p>
        </w:tc>
      </w:tr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1.10. </w:t>
            </w:r>
            <w:proofErr w:type="gramStart"/>
            <w:r w:rsidRPr="00A95949">
              <w:rPr>
                <w:sz w:val="22"/>
                <w:szCs w:val="22"/>
              </w:rPr>
              <w:t>Мероприятия</w:t>
            </w:r>
            <w:proofErr w:type="gramEnd"/>
            <w:r w:rsidRPr="00A95949">
              <w:rPr>
                <w:sz w:val="22"/>
                <w:szCs w:val="22"/>
              </w:rPr>
              <w:t xml:space="preserve"> направленные на поддержку традиционных </w:t>
            </w:r>
            <w:proofErr w:type="spellStart"/>
            <w:r w:rsidRPr="00A95949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06.07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06.07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06.07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Агентство по делам национальностей Республики Тыва, Управление </w:t>
            </w:r>
            <w:proofErr w:type="spellStart"/>
            <w:r w:rsidRPr="00A95949">
              <w:rPr>
                <w:sz w:val="22"/>
                <w:szCs w:val="22"/>
              </w:rPr>
              <w:t>Камбы-Лама</w:t>
            </w:r>
            <w:proofErr w:type="spellEnd"/>
            <w:r w:rsidRPr="00A95949">
              <w:rPr>
                <w:sz w:val="22"/>
                <w:szCs w:val="22"/>
              </w:rPr>
              <w:t xml:space="preserve"> Республики Тыва, </w:t>
            </w:r>
            <w:proofErr w:type="spellStart"/>
            <w:r w:rsidRPr="00A95949">
              <w:rPr>
                <w:sz w:val="22"/>
                <w:szCs w:val="22"/>
              </w:rPr>
              <w:t>Кызылская</w:t>
            </w:r>
            <w:proofErr w:type="spellEnd"/>
            <w:r w:rsidRPr="00A95949">
              <w:rPr>
                <w:sz w:val="22"/>
                <w:szCs w:val="22"/>
              </w:rPr>
              <w:t xml:space="preserve"> Епархия Русской Православной Церкви (по согласованию)</w:t>
            </w:r>
          </w:p>
        </w:tc>
      </w:tr>
      <w:tr w:rsidR="00A95949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1.11. Конкурс лучшая муниципальная программа по реализации Стратегии государственной национальной политики Российской Федерации в Республике Тыва  </w:t>
            </w:r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25.07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25.07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25.07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BD2DCB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Агентство по делам национальностей Республики Тыва, Министерство экономики Республики Тыва, </w:t>
            </w:r>
            <w:r w:rsidR="00A95949">
              <w:rPr>
                <w:sz w:val="22"/>
                <w:szCs w:val="22"/>
              </w:rPr>
              <w:t>д</w:t>
            </w:r>
            <w:r w:rsidRPr="00A95949">
              <w:rPr>
                <w:sz w:val="22"/>
                <w:szCs w:val="22"/>
              </w:rPr>
              <w:t>епартамент</w:t>
            </w:r>
            <w:r w:rsidR="00A95949">
              <w:rPr>
                <w:sz w:val="22"/>
                <w:szCs w:val="22"/>
              </w:rPr>
              <w:t xml:space="preserve"> по </w:t>
            </w:r>
            <w:r w:rsidRPr="00A95949">
              <w:rPr>
                <w:sz w:val="22"/>
                <w:szCs w:val="22"/>
              </w:rPr>
              <w:t xml:space="preserve">внутренней политики Администрации </w:t>
            </w:r>
          </w:p>
        </w:tc>
      </w:tr>
    </w:tbl>
    <w:p w:rsidR="00BD2DCB" w:rsidRDefault="00BD2DCB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1012"/>
        <w:gridCol w:w="752"/>
        <w:gridCol w:w="785"/>
        <w:gridCol w:w="851"/>
        <w:gridCol w:w="752"/>
        <w:gridCol w:w="800"/>
        <w:gridCol w:w="845"/>
        <w:gridCol w:w="791"/>
        <w:gridCol w:w="752"/>
        <w:gridCol w:w="752"/>
        <w:gridCol w:w="946"/>
        <w:gridCol w:w="988"/>
        <w:gridCol w:w="2238"/>
      </w:tblGrid>
      <w:tr w:rsidR="00BD2DCB" w:rsidRPr="00A95949" w:rsidTr="00E8413C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9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D2DCB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A9594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BD2DCB" w:rsidRPr="00A95949" w:rsidRDefault="00BD2DCB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Главы Республики Тыва и Аппарата Правительства Республики Тыва</w:t>
            </w:r>
          </w:p>
        </w:tc>
      </w:tr>
      <w:tr w:rsidR="00A95949" w:rsidRPr="00A95949" w:rsidTr="00A95949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 Реализация комплексной информационной кампании, направленной на укрепление единства российской нации</w:t>
            </w:r>
          </w:p>
        </w:tc>
      </w:tr>
      <w:tr w:rsidR="00A95949" w:rsidRPr="00A95949" w:rsidTr="00BD2DCB">
        <w:trPr>
          <w:trHeight w:val="131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2.1. Поддержка проектов печатных и электронных средств массовой информации Республики Тыва, ориентированных на гармонизацию межнациональных отношений, развитие межэтнического взаимопонимания, продвижение идей межнациональной и религиозной толерантности, недопущение проявлений экстремизма на национальной и религиозной почве в соответствии с заявками от заинтересованных организаций, пропаганду толерантного отношения к представителям разных народов Российской Федерации</w:t>
            </w:r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05.05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05.05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05.05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информатизации и связи Республики Тыва</w:t>
            </w:r>
          </w:p>
        </w:tc>
      </w:tr>
      <w:tr w:rsidR="00A95949" w:rsidRPr="00A95949" w:rsidTr="00BD2DCB">
        <w:trPr>
          <w:trHeight w:val="1968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2.2. Выпуск журнала  РОО «Ассамблея народов Республики Тыва» «</w:t>
            </w:r>
            <w:proofErr w:type="spellStart"/>
            <w:r w:rsidRPr="00A95949">
              <w:rPr>
                <w:sz w:val="22"/>
                <w:szCs w:val="22"/>
              </w:rPr>
              <w:t>Эне-Сай</w:t>
            </w:r>
            <w:proofErr w:type="spellEnd"/>
            <w:r w:rsidRPr="00A95949">
              <w:rPr>
                <w:sz w:val="22"/>
                <w:szCs w:val="22"/>
              </w:rPr>
              <w:t>»</w:t>
            </w:r>
          </w:p>
        </w:tc>
        <w:tc>
          <w:tcPr>
            <w:tcW w:w="33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26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Министерство информатизации и связи Республики Тыва, Ассамблея народов Республики Тыва (по согласованию)</w:t>
            </w:r>
          </w:p>
        </w:tc>
      </w:tr>
    </w:tbl>
    <w:p w:rsidR="00BD2DCB" w:rsidRDefault="00BD2DCB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51"/>
        <w:gridCol w:w="851"/>
        <w:gridCol w:w="845"/>
        <w:gridCol w:w="851"/>
        <w:gridCol w:w="752"/>
        <w:gridCol w:w="800"/>
        <w:gridCol w:w="845"/>
        <w:gridCol w:w="791"/>
        <w:gridCol w:w="743"/>
        <w:gridCol w:w="9"/>
        <w:gridCol w:w="752"/>
        <w:gridCol w:w="946"/>
        <w:gridCol w:w="988"/>
        <w:gridCol w:w="2238"/>
      </w:tblGrid>
      <w:tr w:rsidR="00BD2DCB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trHeight w:val="1968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2.3. Создание и прокат социально ориентированных тематических видеороликов направленных на формирование диалога культур и противодействие ксенофобии и экстремизму на этнической и религиозной  основе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Ассамблея народов Республики Тыва  (по согласованию)</w:t>
            </w:r>
          </w:p>
        </w:tc>
      </w:tr>
      <w:tr w:rsidR="00A95949" w:rsidRPr="00A95949" w:rsidTr="00BD2DCB">
        <w:trPr>
          <w:trHeight w:val="1384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2.4. Совместные мероприятия с региональным отделением гильдии межэтнической журналистики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16.07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16.07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16.07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информатизации и связи Республики Тыва, Агентство по делам национальностей Республики Тыва</w:t>
            </w:r>
          </w:p>
        </w:tc>
      </w:tr>
      <w:tr w:rsidR="00A95949" w:rsidRPr="00A95949" w:rsidTr="00BD2DCB">
        <w:trPr>
          <w:trHeight w:val="1968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2.5. Проведение мероприятий в образовательных учреждениях, направленных на формирование в молодежной среде мировоззрения и духовно-нравственной атмосферы этнокультурного взаимоуважения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22.07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16.10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22.07</w:t>
            </w: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16.10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12.06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22.07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16.10</w:t>
            </w:r>
          </w:p>
        </w:tc>
        <w:tc>
          <w:tcPr>
            <w:tcW w:w="750" w:type="pct"/>
          </w:tcPr>
          <w:p w:rsidR="00FC007F" w:rsidRPr="00A95949" w:rsidRDefault="00FC007F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образования и науки Республики Тыва, Министерство спорта Республики Тыва, органы местного самоуправления (по согласованию)</w:t>
            </w:r>
          </w:p>
        </w:tc>
      </w:tr>
      <w:tr w:rsidR="00A95949" w:rsidRPr="00A95949" w:rsidTr="00BD2DCB">
        <w:trPr>
          <w:trHeight w:val="1529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2.6. Организация и проведение профилактических акций «Толерантность – образ жизни», «Путь к толерантности» в Международный день толерантности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24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Министерство образования и науки Республики Тыва, органы местного самоуправления (по согласованию)</w:t>
            </w:r>
          </w:p>
        </w:tc>
      </w:tr>
    </w:tbl>
    <w:p w:rsidR="00BD2DCB" w:rsidRDefault="00BD2DCB"/>
    <w:p w:rsidR="00BD2DCB" w:rsidRDefault="00BD2DCB"/>
    <w:p w:rsidR="00BD2DCB" w:rsidRDefault="00BD2DCB"/>
    <w:p w:rsidR="00BD2DCB" w:rsidRDefault="00BD2DCB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50"/>
        <w:gridCol w:w="854"/>
        <w:gridCol w:w="848"/>
        <w:gridCol w:w="851"/>
        <w:gridCol w:w="752"/>
        <w:gridCol w:w="800"/>
        <w:gridCol w:w="845"/>
        <w:gridCol w:w="791"/>
        <w:gridCol w:w="743"/>
        <w:gridCol w:w="9"/>
        <w:gridCol w:w="752"/>
        <w:gridCol w:w="946"/>
        <w:gridCol w:w="988"/>
        <w:gridCol w:w="2235"/>
      </w:tblGrid>
      <w:tr w:rsidR="00BD2DCB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pct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trHeight w:val="1968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2.7. Профилактика этнополитического экстремизма, ксенофобии и нетерпимости  среди молодежи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24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749" w:type="pct"/>
          </w:tcPr>
          <w:p w:rsidR="00FC007F" w:rsidRPr="00A95949" w:rsidRDefault="00FC007F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Агентство по делам национальностей Республики Тыва, Министерство  спорта, </w:t>
            </w:r>
            <w:r w:rsidR="00A95949">
              <w:rPr>
                <w:sz w:val="22"/>
                <w:szCs w:val="22"/>
              </w:rPr>
              <w:t xml:space="preserve">ФГБОУ </w:t>
            </w:r>
            <w:proofErr w:type="gramStart"/>
            <w:r w:rsidR="00A95949">
              <w:rPr>
                <w:sz w:val="22"/>
                <w:szCs w:val="22"/>
              </w:rPr>
              <w:t>ВО</w:t>
            </w:r>
            <w:proofErr w:type="gramEnd"/>
            <w:r w:rsidR="00A95949">
              <w:rPr>
                <w:sz w:val="22"/>
                <w:szCs w:val="22"/>
              </w:rPr>
              <w:t xml:space="preserve"> «Тувинский государственный университет»</w:t>
            </w:r>
            <w:r w:rsidRPr="00A9594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A95949" w:rsidRPr="00A95949" w:rsidTr="00BD2DCB">
        <w:trPr>
          <w:trHeight w:val="1968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2.8. Проведение социологических исследований с целью определения состояний и тенденций в сфере межнациональных и межконфессиональных отношений, а также выявления уровня </w:t>
            </w:r>
            <w:proofErr w:type="spellStart"/>
            <w:r w:rsidRPr="00A95949">
              <w:rPr>
                <w:sz w:val="22"/>
                <w:szCs w:val="22"/>
              </w:rPr>
              <w:t>конфликтогенности</w:t>
            </w:r>
            <w:proofErr w:type="spellEnd"/>
            <w:r w:rsidRPr="00A95949">
              <w:rPr>
                <w:sz w:val="22"/>
                <w:szCs w:val="22"/>
              </w:rPr>
              <w:t xml:space="preserve"> в Республике Тыва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15.11</w:t>
            </w:r>
          </w:p>
        </w:tc>
        <w:tc>
          <w:tcPr>
            <w:tcW w:w="24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15.11</w:t>
            </w: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научные учреждения</w:t>
            </w:r>
          </w:p>
          <w:p w:rsidR="00FC007F" w:rsidRPr="00A95949" w:rsidRDefault="00FC007F" w:rsidP="00A95949">
            <w:pPr>
              <w:rPr>
                <w:sz w:val="22"/>
                <w:szCs w:val="22"/>
              </w:rPr>
            </w:pPr>
          </w:p>
        </w:tc>
      </w:tr>
      <w:tr w:rsidR="00BD2DCB" w:rsidRPr="00A95949" w:rsidTr="00E8413C">
        <w:trPr>
          <w:trHeight w:val="3289"/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2.9. Поддержка </w:t>
            </w:r>
            <w:proofErr w:type="gramStart"/>
            <w:r w:rsidRPr="00A95949">
              <w:rPr>
                <w:sz w:val="22"/>
                <w:szCs w:val="22"/>
              </w:rPr>
              <w:t>деятельности центра адаптации интеграции мигрантов</w:t>
            </w:r>
            <w:proofErr w:type="gramEnd"/>
            <w:r w:rsidRPr="00A95949">
              <w:rPr>
                <w:sz w:val="22"/>
                <w:szCs w:val="22"/>
              </w:rPr>
              <w:t xml:space="preserve"> в г. Кызыле. Организация проведения  тестирования по русскому языку мигрантов Республики </w:t>
            </w:r>
          </w:p>
          <w:p w:rsidR="00BD2DCB" w:rsidRPr="00A95949" w:rsidRDefault="00BD2DCB" w:rsidP="00490047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Тыва, а также иностран</w:t>
            </w:r>
            <w:r w:rsidR="00490047">
              <w:rPr>
                <w:sz w:val="22"/>
                <w:szCs w:val="22"/>
              </w:rPr>
              <w:t>ных граждан</w:t>
            </w:r>
            <w:r w:rsidRPr="00A95949">
              <w:rPr>
                <w:sz w:val="22"/>
                <w:szCs w:val="22"/>
              </w:rPr>
              <w:t>, получаю</w:t>
            </w:r>
            <w:r w:rsidR="00490047">
              <w:rPr>
                <w:sz w:val="22"/>
                <w:szCs w:val="22"/>
              </w:rPr>
              <w:t>щих</w:t>
            </w:r>
            <w:r w:rsidRPr="00A95949">
              <w:rPr>
                <w:sz w:val="22"/>
                <w:szCs w:val="22"/>
              </w:rPr>
              <w:t xml:space="preserve"> разрешительные документы на </w:t>
            </w:r>
            <w:r w:rsidR="00490047">
              <w:rPr>
                <w:sz w:val="22"/>
                <w:szCs w:val="22"/>
              </w:rPr>
              <w:t xml:space="preserve">предоставление </w:t>
            </w:r>
            <w:r w:rsidRPr="00A95949">
              <w:rPr>
                <w:sz w:val="22"/>
                <w:szCs w:val="22"/>
              </w:rPr>
              <w:t>гражданств</w:t>
            </w:r>
            <w:r w:rsidR="00490047">
              <w:rPr>
                <w:sz w:val="22"/>
                <w:szCs w:val="22"/>
              </w:rPr>
              <w:t>а</w:t>
            </w:r>
            <w:r w:rsidRPr="00A95949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15.04</w:t>
            </w:r>
          </w:p>
        </w:tc>
        <w:tc>
          <w:tcPr>
            <w:tcW w:w="284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15.04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15.04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BD2DCB" w:rsidRPr="00A95949" w:rsidRDefault="00BD2DCB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Агентство по делам национальностей Республики Тыва, мэрия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Pr="00A95949">
              <w:rPr>
                <w:sz w:val="22"/>
                <w:szCs w:val="22"/>
              </w:rPr>
              <w:t>. Кызыла (по согласованию),</w:t>
            </w:r>
            <w:r>
              <w:rPr>
                <w:sz w:val="22"/>
                <w:szCs w:val="22"/>
              </w:rPr>
              <w:t xml:space="preserve"> </w:t>
            </w:r>
            <w:r w:rsidRPr="00A95949">
              <w:rPr>
                <w:sz w:val="22"/>
                <w:szCs w:val="22"/>
              </w:rPr>
              <w:t>Торгово-</w:t>
            </w:r>
            <w:r w:rsidR="00490047">
              <w:rPr>
                <w:sz w:val="22"/>
                <w:szCs w:val="22"/>
              </w:rPr>
              <w:t>п</w:t>
            </w:r>
            <w:r w:rsidRPr="00A95949">
              <w:rPr>
                <w:sz w:val="22"/>
                <w:szCs w:val="22"/>
              </w:rPr>
              <w:t xml:space="preserve">ромышленная </w:t>
            </w:r>
            <w:r w:rsidR="00490047">
              <w:rPr>
                <w:sz w:val="22"/>
                <w:szCs w:val="22"/>
              </w:rPr>
              <w:t>п</w:t>
            </w:r>
            <w:r w:rsidRPr="00A95949">
              <w:rPr>
                <w:sz w:val="22"/>
                <w:szCs w:val="22"/>
              </w:rPr>
              <w:t>ала</w:t>
            </w:r>
            <w:r w:rsidR="00490047">
              <w:rPr>
                <w:sz w:val="22"/>
                <w:szCs w:val="22"/>
              </w:rPr>
              <w:t>та</w:t>
            </w:r>
            <w:r w:rsidRPr="00A95949">
              <w:rPr>
                <w:sz w:val="22"/>
                <w:szCs w:val="22"/>
              </w:rPr>
              <w:t xml:space="preserve"> Республики Тыва (по согласованию), У</w:t>
            </w:r>
            <w:r>
              <w:rPr>
                <w:sz w:val="22"/>
                <w:szCs w:val="22"/>
              </w:rPr>
              <w:t xml:space="preserve">правление </w:t>
            </w:r>
            <w:r w:rsidRPr="00A95949">
              <w:rPr>
                <w:sz w:val="22"/>
                <w:szCs w:val="22"/>
              </w:rPr>
              <w:t>ФМС России по Красноярскому краю и Республике Тыва (по согласованию)</w:t>
            </w:r>
          </w:p>
        </w:tc>
      </w:tr>
    </w:tbl>
    <w:p w:rsidR="00BD2DCB" w:rsidRDefault="00BD2DCB"/>
    <w:p w:rsidR="00BD2DCB" w:rsidRDefault="00BD2DCB"/>
    <w:p w:rsidR="00BD2DCB" w:rsidRDefault="00BD2DCB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50"/>
        <w:gridCol w:w="854"/>
        <w:gridCol w:w="848"/>
        <w:gridCol w:w="851"/>
        <w:gridCol w:w="752"/>
        <w:gridCol w:w="800"/>
        <w:gridCol w:w="845"/>
        <w:gridCol w:w="12"/>
        <w:gridCol w:w="779"/>
        <w:gridCol w:w="743"/>
        <w:gridCol w:w="9"/>
        <w:gridCol w:w="752"/>
        <w:gridCol w:w="946"/>
        <w:gridCol w:w="988"/>
        <w:gridCol w:w="2235"/>
      </w:tblGrid>
      <w:tr w:rsidR="00BD2DCB" w:rsidRPr="00A95949" w:rsidTr="00BD2DCB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gridSpan w:val="2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9" w:type="pct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trHeight w:val="1830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2.10. Цикл лекций, бесед, </w:t>
            </w:r>
            <w:proofErr w:type="spellStart"/>
            <w:r w:rsidRPr="00A95949">
              <w:rPr>
                <w:sz w:val="22"/>
                <w:szCs w:val="22"/>
              </w:rPr>
              <w:t>кинопоказов</w:t>
            </w:r>
            <w:proofErr w:type="spellEnd"/>
            <w:r w:rsidR="00490047">
              <w:rPr>
                <w:sz w:val="22"/>
                <w:szCs w:val="22"/>
              </w:rPr>
              <w:t>,</w:t>
            </w:r>
            <w:r w:rsidRPr="00A95949">
              <w:rPr>
                <w:sz w:val="22"/>
                <w:szCs w:val="22"/>
              </w:rPr>
              <w:t xml:space="preserve"> проводимый  сотрудниками библиотек Республики Тыва</w:t>
            </w:r>
            <w:r w:rsidR="00490047">
              <w:rPr>
                <w:sz w:val="22"/>
                <w:szCs w:val="22"/>
              </w:rPr>
              <w:t>,</w:t>
            </w:r>
            <w:r w:rsidRPr="00A95949">
              <w:rPr>
                <w:sz w:val="22"/>
                <w:szCs w:val="22"/>
              </w:rPr>
              <w:t xml:space="preserve"> направленных на развитие толерантности, противодействие экстремизму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249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16.11</w:t>
            </w:r>
          </w:p>
        </w:tc>
        <w:tc>
          <w:tcPr>
            <w:tcW w:w="749" w:type="pct"/>
          </w:tcPr>
          <w:p w:rsidR="00FC007F" w:rsidRPr="00A95949" w:rsidRDefault="00FC007F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Министерство культуры Республики Тыва, </w:t>
            </w:r>
            <w:r w:rsidR="00490047">
              <w:rPr>
                <w:sz w:val="22"/>
                <w:szCs w:val="22"/>
              </w:rPr>
              <w:t xml:space="preserve">органы местного </w:t>
            </w:r>
            <w:proofErr w:type="spellStart"/>
            <w:r w:rsidR="00490047">
              <w:rPr>
                <w:sz w:val="22"/>
                <w:szCs w:val="22"/>
              </w:rPr>
              <w:t>самуправления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A95949" w:rsidRPr="00A95949" w:rsidTr="00A95949">
        <w:trPr>
          <w:trHeight w:val="90"/>
          <w:jc w:val="center"/>
        </w:trPr>
        <w:tc>
          <w:tcPr>
            <w:tcW w:w="5000" w:type="pct"/>
            <w:gridSpan w:val="16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3. Развитие российского казачества</w:t>
            </w:r>
          </w:p>
        </w:tc>
      </w:tr>
      <w:tr w:rsidR="00A95949" w:rsidRPr="00A95949" w:rsidTr="00BD2DCB">
        <w:trPr>
          <w:trHeight w:val="1242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3.1. Участие в мероприятиях казачества (региональные, всероссийские смотры-конкурсы, семинары и т.д.)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15.05</w:t>
            </w:r>
          </w:p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20.06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ГБУ «Центр русской культуры»</w:t>
            </w:r>
          </w:p>
        </w:tc>
      </w:tr>
      <w:tr w:rsidR="00A95949" w:rsidRPr="00A95949" w:rsidTr="00BD2DCB">
        <w:trPr>
          <w:trHeight w:val="583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3.2. Обеспечение деятельности казачества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25.03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ГБУ «Центр русской культуры»</w:t>
            </w:r>
          </w:p>
        </w:tc>
      </w:tr>
      <w:tr w:rsidR="00A95949" w:rsidRPr="00A95949" w:rsidTr="00A95949">
        <w:trPr>
          <w:trHeight w:val="161"/>
          <w:jc w:val="center"/>
        </w:trPr>
        <w:tc>
          <w:tcPr>
            <w:tcW w:w="5000" w:type="pct"/>
            <w:gridSpan w:val="16"/>
            <w:shd w:val="clear" w:color="auto" w:fill="auto"/>
          </w:tcPr>
          <w:p w:rsid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4. Поддержка коренных малочисленных народов Севера, Сибири и Дальнего Востока</w:t>
            </w:r>
          </w:p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Российской Федерации, </w:t>
            </w:r>
            <w:proofErr w:type="gramStart"/>
            <w:r w:rsidRPr="00A95949">
              <w:rPr>
                <w:sz w:val="22"/>
                <w:szCs w:val="22"/>
              </w:rPr>
              <w:t>проживающих</w:t>
            </w:r>
            <w:proofErr w:type="gramEnd"/>
            <w:r w:rsidRPr="00A95949">
              <w:rPr>
                <w:sz w:val="22"/>
                <w:szCs w:val="22"/>
              </w:rPr>
              <w:t xml:space="preserve">  на территории Республики Тыва</w:t>
            </w:r>
          </w:p>
        </w:tc>
      </w:tr>
      <w:tr w:rsidR="00A95949" w:rsidRPr="00A95949" w:rsidTr="00BD2DCB">
        <w:trPr>
          <w:trHeight w:val="273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4.1. День оленевода Республики Тыва в </w:t>
            </w:r>
            <w:proofErr w:type="spellStart"/>
            <w:r w:rsidRPr="00A95949">
              <w:rPr>
                <w:sz w:val="22"/>
                <w:szCs w:val="22"/>
              </w:rPr>
              <w:t>Тоджинском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кожууне</w:t>
            </w:r>
            <w:proofErr w:type="spellEnd"/>
            <w:r w:rsidRPr="00A95949">
              <w:rPr>
                <w:sz w:val="22"/>
                <w:szCs w:val="22"/>
              </w:rPr>
              <w:t>, чествова</w:t>
            </w:r>
            <w:r w:rsidR="00490047">
              <w:rPr>
                <w:sz w:val="22"/>
                <w:szCs w:val="22"/>
              </w:rPr>
              <w:t>ние</w:t>
            </w:r>
            <w:r w:rsidRPr="00A95949">
              <w:rPr>
                <w:sz w:val="22"/>
                <w:szCs w:val="22"/>
              </w:rPr>
              <w:t xml:space="preserve"> оленеводов Республики Тыва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28.02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Министерство культуры Республики Тыва</w:t>
            </w:r>
            <w:r w:rsidR="00A95949">
              <w:rPr>
                <w:sz w:val="22"/>
                <w:szCs w:val="22"/>
              </w:rPr>
              <w:t>, а</w:t>
            </w:r>
            <w:r w:rsidRPr="00A95949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="00BD2DCB"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="00BD2DCB" w:rsidRPr="00A95949">
              <w:rPr>
                <w:sz w:val="22"/>
                <w:szCs w:val="22"/>
              </w:rPr>
              <w:t xml:space="preserve"> </w:t>
            </w:r>
            <w:proofErr w:type="spellStart"/>
            <w:r w:rsidR="00BD2DCB" w:rsidRPr="00A95949">
              <w:rPr>
                <w:sz w:val="22"/>
                <w:szCs w:val="22"/>
              </w:rPr>
              <w:t>кожуунов</w:t>
            </w:r>
            <w:proofErr w:type="spellEnd"/>
            <w:r w:rsidR="00BD2DCB" w:rsidRPr="00A95949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A95949" w:rsidRDefault="00A95949"/>
    <w:p w:rsidR="00A95949" w:rsidRDefault="00A95949"/>
    <w:p w:rsidR="00BD2DCB" w:rsidRDefault="00BD2DCB"/>
    <w:p w:rsidR="00BD2DCB" w:rsidRDefault="00BD2DCB"/>
    <w:p w:rsidR="00490047" w:rsidRDefault="00490047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50"/>
        <w:gridCol w:w="851"/>
        <w:gridCol w:w="848"/>
        <w:gridCol w:w="851"/>
        <w:gridCol w:w="752"/>
        <w:gridCol w:w="800"/>
        <w:gridCol w:w="857"/>
        <w:gridCol w:w="779"/>
        <w:gridCol w:w="752"/>
        <w:gridCol w:w="752"/>
        <w:gridCol w:w="946"/>
        <w:gridCol w:w="988"/>
        <w:gridCol w:w="2238"/>
      </w:tblGrid>
      <w:tr w:rsidR="00A95949" w:rsidRPr="00A95949" w:rsidTr="00BD2DCB">
        <w:trPr>
          <w:trHeight w:val="273"/>
          <w:jc w:val="center"/>
        </w:trPr>
        <w:tc>
          <w:tcPr>
            <w:tcW w:w="89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trHeight w:val="555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4.2. Компенсационные выплаты оленеводам</w:t>
            </w:r>
            <w:r w:rsidR="00490047">
              <w:rPr>
                <w:rFonts w:eastAsia="Calibri"/>
                <w:sz w:val="22"/>
                <w:szCs w:val="22"/>
              </w:rPr>
              <w:t>,</w:t>
            </w:r>
            <w:r w:rsidRPr="00A95949">
              <w:rPr>
                <w:rFonts w:eastAsia="Calibri"/>
                <w:sz w:val="22"/>
                <w:szCs w:val="22"/>
              </w:rPr>
              <w:t xml:space="preserve"> основным видом деятельности которых является оленеводства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01.03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01.03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01.03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Министерство культуры Республики Тыва</w:t>
            </w:r>
            <w:r w:rsidR="00A95949">
              <w:rPr>
                <w:sz w:val="22"/>
                <w:szCs w:val="22"/>
              </w:rPr>
              <w:t>, а</w:t>
            </w:r>
            <w:r w:rsidRPr="00A95949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кожуунов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согласованию) </w:t>
            </w:r>
          </w:p>
        </w:tc>
      </w:tr>
      <w:tr w:rsidR="00A95949" w:rsidRPr="00A95949" w:rsidTr="00BD2DCB">
        <w:trPr>
          <w:trHeight w:val="1830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rFonts w:eastAsia="Calibri"/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4.3. Улучшение материально- технической базы социальных объектов в местах проживания КМНС </w:t>
            </w:r>
            <w:proofErr w:type="spellStart"/>
            <w:r w:rsidRPr="00A95949">
              <w:rPr>
                <w:sz w:val="22"/>
                <w:szCs w:val="22"/>
              </w:rPr>
              <w:t>тувин</w:t>
            </w:r>
            <w:r w:rsidR="00A95949">
              <w:rPr>
                <w:sz w:val="22"/>
                <w:szCs w:val="22"/>
              </w:rPr>
              <w:t>цев-</w:t>
            </w:r>
            <w:r w:rsidRPr="00A95949">
              <w:rPr>
                <w:sz w:val="22"/>
                <w:szCs w:val="22"/>
              </w:rPr>
              <w:t>тоджинцев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05.04</w:t>
            </w: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05.04</w:t>
            </w:r>
          </w:p>
        </w:tc>
        <w:tc>
          <w:tcPr>
            <w:tcW w:w="28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05.04</w:t>
            </w: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Агентство по делам национальностей Республики Тыва, Министерство культуры Республики Тыва</w:t>
            </w:r>
            <w:r w:rsidR="00A95949">
              <w:rPr>
                <w:sz w:val="22"/>
                <w:szCs w:val="22"/>
              </w:rPr>
              <w:t>, а</w:t>
            </w:r>
            <w:r w:rsidRPr="00A95949">
              <w:rPr>
                <w:sz w:val="22"/>
                <w:szCs w:val="22"/>
              </w:rPr>
              <w:t xml:space="preserve">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кожуунов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согласованию) </w:t>
            </w:r>
          </w:p>
        </w:tc>
      </w:tr>
      <w:tr w:rsidR="00A95949" w:rsidRPr="00A95949" w:rsidTr="00BD2DCB">
        <w:trPr>
          <w:trHeight w:val="1830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4.4. Проведение медицинского обследования оленеводов – «Маршрут здоровья для оленевода» (за счет средств Мин</w:t>
            </w:r>
            <w:r w:rsidR="00490047">
              <w:rPr>
                <w:sz w:val="22"/>
                <w:szCs w:val="22"/>
              </w:rPr>
              <w:t xml:space="preserve">истерства </w:t>
            </w:r>
            <w:r w:rsidRPr="00A95949">
              <w:rPr>
                <w:sz w:val="22"/>
                <w:szCs w:val="22"/>
              </w:rPr>
              <w:t>зд</w:t>
            </w:r>
            <w:r w:rsidR="00490047">
              <w:rPr>
                <w:sz w:val="22"/>
                <w:szCs w:val="22"/>
              </w:rPr>
              <w:t>равоохранения</w:t>
            </w:r>
            <w:r w:rsidRPr="00A95949">
              <w:rPr>
                <w:sz w:val="22"/>
                <w:szCs w:val="22"/>
              </w:rPr>
              <w:t xml:space="preserve"> Республики Тыва)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09.08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28.02</w:t>
            </w: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09.08</w:t>
            </w: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09.08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Министерство здравоохранения Республики Тыва,  администрации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кожуунов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</w:t>
            </w:r>
            <w:r w:rsidR="00A95949">
              <w:rPr>
                <w:sz w:val="22"/>
                <w:szCs w:val="22"/>
              </w:rPr>
              <w:t>)</w:t>
            </w:r>
          </w:p>
        </w:tc>
      </w:tr>
      <w:tr w:rsidR="00A95949" w:rsidRPr="00A95949" w:rsidTr="00BD2DCB">
        <w:trPr>
          <w:trHeight w:val="131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4.5. Мероприятия</w:t>
            </w:r>
            <w:r w:rsidR="00490047">
              <w:rPr>
                <w:sz w:val="22"/>
                <w:szCs w:val="22"/>
              </w:rPr>
              <w:t>,</w:t>
            </w:r>
            <w:r w:rsidRPr="00A95949">
              <w:rPr>
                <w:sz w:val="22"/>
                <w:szCs w:val="22"/>
              </w:rPr>
              <w:t xml:space="preserve"> направленные на увеличение занятости трудоспо</w:t>
            </w:r>
            <w:r w:rsidR="00490047">
              <w:rPr>
                <w:sz w:val="22"/>
                <w:szCs w:val="22"/>
              </w:rPr>
              <w:t>собной</w:t>
            </w:r>
            <w:r w:rsidRPr="00A95949">
              <w:rPr>
                <w:sz w:val="22"/>
                <w:szCs w:val="22"/>
              </w:rPr>
              <w:t xml:space="preserve"> части коренного малочисленного народа </w:t>
            </w:r>
            <w:proofErr w:type="gramStart"/>
            <w:r w:rsidRPr="00A95949">
              <w:rPr>
                <w:sz w:val="22"/>
                <w:szCs w:val="22"/>
              </w:rPr>
              <w:t>–</w:t>
            </w:r>
            <w:proofErr w:type="spellStart"/>
            <w:r w:rsidRPr="00A95949">
              <w:rPr>
                <w:sz w:val="22"/>
                <w:szCs w:val="22"/>
              </w:rPr>
              <w:t>т</w:t>
            </w:r>
            <w:proofErr w:type="gramEnd"/>
            <w:r w:rsidRPr="00A95949">
              <w:rPr>
                <w:sz w:val="22"/>
                <w:szCs w:val="22"/>
              </w:rPr>
              <w:t>увинцев-тоджинцев</w:t>
            </w:r>
            <w:proofErr w:type="spellEnd"/>
            <w:r w:rsidR="00A95949">
              <w:rPr>
                <w:sz w:val="22"/>
                <w:szCs w:val="22"/>
              </w:rPr>
              <w:t xml:space="preserve"> </w:t>
            </w:r>
            <w:r w:rsidRPr="00A95949">
              <w:rPr>
                <w:sz w:val="22"/>
                <w:szCs w:val="22"/>
              </w:rPr>
              <w:t>(за счет средств Мин</w:t>
            </w:r>
            <w:r w:rsidR="00490047">
              <w:rPr>
                <w:sz w:val="22"/>
                <w:szCs w:val="22"/>
              </w:rPr>
              <w:t xml:space="preserve">истерства </w:t>
            </w:r>
            <w:r w:rsidRPr="00A95949">
              <w:rPr>
                <w:sz w:val="22"/>
                <w:szCs w:val="22"/>
              </w:rPr>
              <w:t xml:space="preserve">труда </w:t>
            </w:r>
            <w:r w:rsidR="00490047">
              <w:rPr>
                <w:sz w:val="22"/>
                <w:szCs w:val="22"/>
              </w:rPr>
              <w:t xml:space="preserve">и </w:t>
            </w:r>
            <w:r w:rsidR="00490047" w:rsidRPr="00490047">
              <w:rPr>
                <w:sz w:val="22"/>
                <w:szCs w:val="22"/>
              </w:rPr>
              <w:t>социальной политики</w:t>
            </w:r>
            <w:r w:rsidR="00490047">
              <w:rPr>
                <w:sz w:val="22"/>
                <w:szCs w:val="22"/>
              </w:rPr>
              <w:t xml:space="preserve"> </w:t>
            </w:r>
            <w:r w:rsidRPr="00A95949">
              <w:rPr>
                <w:sz w:val="22"/>
                <w:szCs w:val="22"/>
              </w:rPr>
              <w:t>Республики Тыва)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Министерство труда и социальной </w:t>
            </w:r>
            <w:r w:rsidR="00490047">
              <w:rPr>
                <w:sz w:val="22"/>
                <w:szCs w:val="22"/>
              </w:rPr>
              <w:t>политики</w:t>
            </w:r>
            <w:r w:rsidRPr="00A95949">
              <w:rPr>
                <w:sz w:val="22"/>
                <w:szCs w:val="22"/>
              </w:rPr>
              <w:t xml:space="preserve"> Республики Тыва, Агентство по делам национальностей Республики Тыва, администрации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кожуунов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согласованию) </w:t>
            </w:r>
          </w:p>
        </w:tc>
      </w:tr>
    </w:tbl>
    <w:p w:rsidR="00BD2DCB" w:rsidRDefault="00BD2DCB"/>
    <w:tbl>
      <w:tblPr>
        <w:tblW w:w="5000" w:type="pct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850"/>
        <w:gridCol w:w="854"/>
        <w:gridCol w:w="848"/>
        <w:gridCol w:w="851"/>
        <w:gridCol w:w="752"/>
        <w:gridCol w:w="800"/>
        <w:gridCol w:w="845"/>
        <w:gridCol w:w="12"/>
        <w:gridCol w:w="779"/>
        <w:gridCol w:w="752"/>
        <w:gridCol w:w="752"/>
        <w:gridCol w:w="946"/>
        <w:gridCol w:w="988"/>
        <w:gridCol w:w="2235"/>
      </w:tblGrid>
      <w:tr w:rsidR="00BD2DCB" w:rsidRPr="00A95949" w:rsidTr="00A76C4A">
        <w:trPr>
          <w:jc w:val="center"/>
        </w:trPr>
        <w:tc>
          <w:tcPr>
            <w:tcW w:w="89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7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1" w:type="pct"/>
            <w:shd w:val="clear" w:color="auto" w:fill="auto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0" w:type="pct"/>
          </w:tcPr>
          <w:p w:rsidR="00BD2DCB" w:rsidRPr="00A95949" w:rsidRDefault="00BD2DCB" w:rsidP="00E8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95949" w:rsidRPr="00A95949" w:rsidTr="00BD2DCB">
        <w:trPr>
          <w:trHeight w:val="1830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4.6. Обучение (подготовка) представителей коренного малочисленного народа – тувинцев </w:t>
            </w:r>
            <w:proofErr w:type="spellStart"/>
            <w:r w:rsidRPr="00A95949">
              <w:rPr>
                <w:sz w:val="22"/>
                <w:szCs w:val="22"/>
              </w:rPr>
              <w:t>тоджинцев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r w:rsidR="00490047">
              <w:rPr>
                <w:sz w:val="22"/>
                <w:szCs w:val="22"/>
              </w:rPr>
              <w:t xml:space="preserve">– </w:t>
            </w:r>
            <w:r w:rsidRPr="00A95949">
              <w:rPr>
                <w:sz w:val="22"/>
                <w:szCs w:val="22"/>
              </w:rPr>
              <w:t xml:space="preserve">востребованным профессиям (за счет средств </w:t>
            </w:r>
            <w:r w:rsidR="00490047" w:rsidRPr="00A95949">
              <w:rPr>
                <w:sz w:val="22"/>
                <w:szCs w:val="22"/>
              </w:rPr>
              <w:t>Мин</w:t>
            </w:r>
            <w:r w:rsidR="00490047">
              <w:rPr>
                <w:sz w:val="22"/>
                <w:szCs w:val="22"/>
              </w:rPr>
              <w:t xml:space="preserve">истерства </w:t>
            </w:r>
            <w:r w:rsidR="00490047" w:rsidRPr="00A95949">
              <w:rPr>
                <w:sz w:val="22"/>
                <w:szCs w:val="22"/>
              </w:rPr>
              <w:t xml:space="preserve">труда </w:t>
            </w:r>
            <w:r w:rsidR="00490047">
              <w:rPr>
                <w:sz w:val="22"/>
                <w:szCs w:val="22"/>
              </w:rPr>
              <w:t xml:space="preserve">и </w:t>
            </w:r>
            <w:r w:rsidR="00490047" w:rsidRPr="00490047">
              <w:rPr>
                <w:sz w:val="22"/>
                <w:szCs w:val="22"/>
              </w:rPr>
              <w:t>социальной политики</w:t>
            </w:r>
            <w:r w:rsidR="00490047">
              <w:rPr>
                <w:sz w:val="22"/>
                <w:szCs w:val="22"/>
              </w:rPr>
              <w:t xml:space="preserve"> </w:t>
            </w:r>
            <w:r w:rsidR="00490047" w:rsidRPr="00A95949">
              <w:rPr>
                <w:sz w:val="22"/>
                <w:szCs w:val="22"/>
              </w:rPr>
              <w:t>Республики Тыва</w:t>
            </w:r>
            <w:r w:rsidRPr="00A95949">
              <w:rPr>
                <w:sz w:val="22"/>
                <w:szCs w:val="22"/>
              </w:rPr>
              <w:t>)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30.09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490047">
            <w:pPr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 xml:space="preserve">Министерство труда и социальной </w:t>
            </w:r>
            <w:r w:rsidR="00490047">
              <w:rPr>
                <w:sz w:val="22"/>
                <w:szCs w:val="22"/>
              </w:rPr>
              <w:t>политики</w:t>
            </w:r>
            <w:r w:rsidRPr="00A95949">
              <w:rPr>
                <w:sz w:val="22"/>
                <w:szCs w:val="22"/>
              </w:rPr>
              <w:t xml:space="preserve"> Республики Тыва, Министерство экономики Республики Тыва</w:t>
            </w:r>
            <w:r w:rsidR="00490047">
              <w:rPr>
                <w:sz w:val="22"/>
                <w:szCs w:val="22"/>
              </w:rPr>
              <w:t>,</w:t>
            </w:r>
            <w:r w:rsidRPr="00A95949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Pr="00A95949">
              <w:rPr>
                <w:sz w:val="22"/>
                <w:szCs w:val="22"/>
              </w:rPr>
              <w:t>Тоджинского</w:t>
            </w:r>
            <w:proofErr w:type="spellEnd"/>
            <w:r w:rsidRPr="00A95949">
              <w:rPr>
                <w:sz w:val="22"/>
                <w:szCs w:val="22"/>
              </w:rPr>
              <w:t xml:space="preserve">, </w:t>
            </w:r>
            <w:proofErr w:type="spellStart"/>
            <w:r w:rsidRPr="00A95949">
              <w:rPr>
                <w:sz w:val="22"/>
                <w:szCs w:val="22"/>
              </w:rPr>
              <w:t>Тере-Хольского</w:t>
            </w:r>
            <w:proofErr w:type="spellEnd"/>
            <w:r w:rsidRPr="00A95949">
              <w:rPr>
                <w:sz w:val="22"/>
                <w:szCs w:val="22"/>
              </w:rPr>
              <w:t xml:space="preserve"> </w:t>
            </w:r>
            <w:proofErr w:type="spellStart"/>
            <w:r w:rsidRPr="00A95949">
              <w:rPr>
                <w:sz w:val="22"/>
                <w:szCs w:val="22"/>
              </w:rPr>
              <w:t>кожуунов</w:t>
            </w:r>
            <w:proofErr w:type="spellEnd"/>
            <w:r w:rsidRPr="00A95949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A95949" w:rsidRPr="00A95949" w:rsidTr="00A95949">
        <w:trPr>
          <w:trHeight w:val="108"/>
          <w:jc w:val="center"/>
        </w:trPr>
        <w:tc>
          <w:tcPr>
            <w:tcW w:w="5000" w:type="pct"/>
            <w:gridSpan w:val="15"/>
            <w:shd w:val="clear" w:color="auto" w:fill="auto"/>
          </w:tcPr>
          <w:p w:rsidR="00A95949" w:rsidRPr="00A95949" w:rsidRDefault="00A95949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5. Развитие институтов гражданского общества Республики Тыва</w:t>
            </w:r>
          </w:p>
        </w:tc>
      </w:tr>
      <w:tr w:rsidR="00A95949" w:rsidRPr="00A95949" w:rsidTr="00BD2DCB">
        <w:trPr>
          <w:trHeight w:val="835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rFonts w:eastAsia="Calibri"/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5.1. Организация мероприятий по развитию институтов гражданского общества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10.11</w:t>
            </w: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Агентство по делам национальностей Республики Тыва</w:t>
            </w:r>
          </w:p>
        </w:tc>
      </w:tr>
      <w:tr w:rsidR="00A95949" w:rsidRPr="00A95949" w:rsidTr="00BD2DCB">
        <w:trPr>
          <w:trHeight w:val="665"/>
          <w:jc w:val="center"/>
        </w:trPr>
        <w:tc>
          <w:tcPr>
            <w:tcW w:w="891" w:type="pct"/>
            <w:shd w:val="clear" w:color="auto" w:fill="auto"/>
          </w:tcPr>
          <w:p w:rsidR="00FC007F" w:rsidRPr="00A95949" w:rsidRDefault="00FC007F" w:rsidP="00A95949">
            <w:pPr>
              <w:jc w:val="left"/>
              <w:rPr>
                <w:rFonts w:eastAsia="Calibri"/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5.2. Поддержка социально значимых проектов и программ, проводимых  СО НКО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31.07</w:t>
            </w:r>
          </w:p>
        </w:tc>
        <w:tc>
          <w:tcPr>
            <w:tcW w:w="285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gridSpan w:val="2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31.07</w:t>
            </w:r>
          </w:p>
        </w:tc>
        <w:tc>
          <w:tcPr>
            <w:tcW w:w="26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  <w:r w:rsidRPr="00A95949">
              <w:rPr>
                <w:sz w:val="22"/>
                <w:szCs w:val="22"/>
              </w:rPr>
              <w:t>31.07</w:t>
            </w:r>
          </w:p>
        </w:tc>
        <w:tc>
          <w:tcPr>
            <w:tcW w:w="331" w:type="pct"/>
            <w:shd w:val="clear" w:color="auto" w:fill="auto"/>
          </w:tcPr>
          <w:p w:rsidR="00FC007F" w:rsidRPr="00A95949" w:rsidRDefault="00FC007F" w:rsidP="00A95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</w:tcPr>
          <w:p w:rsidR="00FC007F" w:rsidRPr="00A95949" w:rsidRDefault="00FC007F" w:rsidP="00A95949">
            <w:pPr>
              <w:rPr>
                <w:rFonts w:eastAsia="Calibri"/>
                <w:sz w:val="22"/>
                <w:szCs w:val="22"/>
              </w:rPr>
            </w:pPr>
            <w:r w:rsidRPr="00A95949">
              <w:rPr>
                <w:rFonts w:eastAsia="Calibri"/>
                <w:sz w:val="22"/>
                <w:szCs w:val="22"/>
              </w:rPr>
              <w:t>Агентство по делам национальностей Республики Тыва</w:t>
            </w:r>
          </w:p>
        </w:tc>
      </w:tr>
    </w:tbl>
    <w:p w:rsidR="00D40FB8" w:rsidRPr="004727CB" w:rsidRDefault="00D40FB8" w:rsidP="00D92F28">
      <w:pPr>
        <w:rPr>
          <w:sz w:val="8"/>
          <w:szCs w:val="8"/>
        </w:rPr>
      </w:pPr>
    </w:p>
    <w:sectPr w:rsidR="00D40FB8" w:rsidRPr="004727CB" w:rsidSect="00BD2DCB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134" w:right="567" w:bottom="567" w:left="567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5F" w:rsidRDefault="00CB725F" w:rsidP="003E6CB9">
      <w:r>
        <w:separator/>
      </w:r>
    </w:p>
  </w:endnote>
  <w:endnote w:type="continuationSeparator" w:id="0">
    <w:p w:rsidR="00CB725F" w:rsidRDefault="00CB725F" w:rsidP="003E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6747D7" w:rsidP="003E6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7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77A" w:rsidRDefault="0011277A" w:rsidP="003E6CB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11277A" w:rsidP="003E6CB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11277A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6747D7" w:rsidP="003E6C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77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277A" w:rsidRDefault="0011277A" w:rsidP="003E6CB9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11277A" w:rsidP="003E6CB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5F" w:rsidRDefault="00CB725F" w:rsidP="003E6CB9">
      <w:r>
        <w:separator/>
      </w:r>
    </w:p>
  </w:footnote>
  <w:footnote w:type="continuationSeparator" w:id="0">
    <w:p w:rsidR="00CB725F" w:rsidRDefault="00CB725F" w:rsidP="003E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6747D7" w:rsidP="003E6CB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7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77A">
      <w:rPr>
        <w:rStyle w:val="a9"/>
        <w:noProof/>
      </w:rPr>
      <w:t>25</w:t>
    </w:r>
    <w:r>
      <w:rPr>
        <w:rStyle w:val="a9"/>
      </w:rPr>
      <w:fldChar w:fldCharType="end"/>
    </w:r>
  </w:p>
  <w:p w:rsidR="0011277A" w:rsidRDefault="0011277A" w:rsidP="003E6CB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197"/>
    </w:sdtPr>
    <w:sdtEndPr>
      <w:rPr>
        <w:rFonts w:ascii="Times New Roman" w:hAnsi="Times New Roman"/>
        <w:sz w:val="24"/>
        <w:szCs w:val="24"/>
      </w:rPr>
    </w:sdtEndPr>
    <w:sdtContent>
      <w:p w:rsidR="0011277A" w:rsidRPr="00A95949" w:rsidRDefault="006747D7" w:rsidP="00A95949">
        <w:pPr>
          <w:pStyle w:val="a5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A95949">
          <w:rPr>
            <w:rFonts w:ascii="Times New Roman" w:hAnsi="Times New Roman"/>
            <w:sz w:val="24"/>
            <w:szCs w:val="24"/>
          </w:rPr>
          <w:fldChar w:fldCharType="begin"/>
        </w:r>
        <w:r w:rsidR="0011277A" w:rsidRPr="00A959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949">
          <w:rPr>
            <w:rFonts w:ascii="Times New Roman" w:hAnsi="Times New Roman"/>
            <w:sz w:val="24"/>
            <w:szCs w:val="24"/>
          </w:rPr>
          <w:fldChar w:fldCharType="separate"/>
        </w:r>
        <w:r w:rsidR="000A26BF">
          <w:rPr>
            <w:rFonts w:ascii="Times New Roman" w:hAnsi="Times New Roman"/>
            <w:noProof/>
            <w:sz w:val="24"/>
            <w:szCs w:val="24"/>
          </w:rPr>
          <w:t>10</w:t>
        </w:r>
        <w:r w:rsidRPr="00A959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11277A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A" w:rsidRDefault="006747D7" w:rsidP="003E6CB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277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277A">
      <w:rPr>
        <w:rStyle w:val="a9"/>
        <w:noProof/>
      </w:rPr>
      <w:t>25</w:t>
    </w:r>
    <w:r>
      <w:rPr>
        <w:rStyle w:val="a9"/>
      </w:rPr>
      <w:fldChar w:fldCharType="end"/>
    </w:r>
  </w:p>
  <w:p w:rsidR="0011277A" w:rsidRDefault="0011277A" w:rsidP="003E6CB9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205"/>
    </w:sdtPr>
    <w:sdtEndPr>
      <w:rPr>
        <w:rFonts w:ascii="Times New Roman" w:hAnsi="Times New Roman"/>
        <w:sz w:val="24"/>
        <w:szCs w:val="24"/>
      </w:rPr>
    </w:sdtEndPr>
    <w:sdtContent>
      <w:p w:rsidR="0011277A" w:rsidRPr="00BD2DCB" w:rsidRDefault="006747D7" w:rsidP="00BD2DCB">
        <w:pPr>
          <w:pStyle w:val="a5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BD2DCB">
          <w:rPr>
            <w:rFonts w:ascii="Times New Roman" w:hAnsi="Times New Roman"/>
            <w:sz w:val="24"/>
            <w:szCs w:val="24"/>
          </w:rPr>
          <w:fldChar w:fldCharType="begin"/>
        </w:r>
        <w:r w:rsidR="0011277A" w:rsidRPr="00BD2DC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DCB">
          <w:rPr>
            <w:rFonts w:ascii="Times New Roman" w:hAnsi="Times New Roman"/>
            <w:sz w:val="24"/>
            <w:szCs w:val="24"/>
          </w:rPr>
          <w:fldChar w:fldCharType="separate"/>
        </w:r>
        <w:r w:rsidR="004727CB">
          <w:rPr>
            <w:rFonts w:ascii="Times New Roman" w:hAnsi="Times New Roman"/>
            <w:noProof/>
            <w:sz w:val="24"/>
            <w:szCs w:val="24"/>
          </w:rPr>
          <w:t>10</w:t>
        </w:r>
        <w:r w:rsidRPr="00BD2DC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C7"/>
    <w:multiLevelType w:val="multilevel"/>
    <w:tmpl w:val="CF58E68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7309D"/>
    <w:multiLevelType w:val="multilevel"/>
    <w:tmpl w:val="757C74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2">
    <w:nsid w:val="285622EE"/>
    <w:multiLevelType w:val="hybridMultilevel"/>
    <w:tmpl w:val="8FB47104"/>
    <w:lvl w:ilvl="0" w:tplc="12D6E51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30FF727A"/>
    <w:multiLevelType w:val="hybridMultilevel"/>
    <w:tmpl w:val="62E8B912"/>
    <w:lvl w:ilvl="0" w:tplc="82BE446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e62885-a59b-4a0a-a629-daf1b1c510ca"/>
  </w:docVars>
  <w:rsids>
    <w:rsidRoot w:val="003E6CB9"/>
    <w:rsid w:val="00054181"/>
    <w:rsid w:val="000A26BF"/>
    <w:rsid w:val="0011277A"/>
    <w:rsid w:val="0012767E"/>
    <w:rsid w:val="00205335"/>
    <w:rsid w:val="00287732"/>
    <w:rsid w:val="00296536"/>
    <w:rsid w:val="003E6CB9"/>
    <w:rsid w:val="00446EB2"/>
    <w:rsid w:val="00466DFE"/>
    <w:rsid w:val="004727CB"/>
    <w:rsid w:val="00490047"/>
    <w:rsid w:val="005C2102"/>
    <w:rsid w:val="006747D7"/>
    <w:rsid w:val="006C635F"/>
    <w:rsid w:val="00866EF0"/>
    <w:rsid w:val="00885E1B"/>
    <w:rsid w:val="008D7C5F"/>
    <w:rsid w:val="00A76C4A"/>
    <w:rsid w:val="00A95949"/>
    <w:rsid w:val="00B25E35"/>
    <w:rsid w:val="00B77037"/>
    <w:rsid w:val="00BD2DCB"/>
    <w:rsid w:val="00C141A8"/>
    <w:rsid w:val="00C33C3C"/>
    <w:rsid w:val="00CB725F"/>
    <w:rsid w:val="00CD62A4"/>
    <w:rsid w:val="00D40FB8"/>
    <w:rsid w:val="00D70CC0"/>
    <w:rsid w:val="00D92F28"/>
    <w:rsid w:val="00DC394B"/>
    <w:rsid w:val="00DE0B14"/>
    <w:rsid w:val="00E26B8A"/>
    <w:rsid w:val="00E33555"/>
    <w:rsid w:val="00E8413C"/>
    <w:rsid w:val="00EC67D2"/>
    <w:rsid w:val="00F169B6"/>
    <w:rsid w:val="00F23A81"/>
    <w:rsid w:val="00F62F98"/>
    <w:rsid w:val="00FC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CB9"/>
    <w:pPr>
      <w:spacing w:line="240" w:lineRule="auto"/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14"/>
    <w:next w:val="a0"/>
    <w:link w:val="10"/>
    <w:qFormat/>
    <w:rsid w:val="003E6CB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3E6CB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E6CB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E6CB9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3E6C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3E6CB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3E6CB9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3E6CB9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E6C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6CB9"/>
    <w:rPr>
      <w:rFonts w:eastAsia="Times New Roman" w:cs="Arial"/>
      <w:b/>
      <w:bCs/>
      <w:kern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E6CB9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1"/>
    <w:link w:val="3"/>
    <w:rsid w:val="003E6CB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6CB9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1"/>
    <w:link w:val="5"/>
    <w:rsid w:val="003E6CB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3E6CB9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E6CB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3E6CB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3E6CB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14">
    <w:name w:val="Обыч14"/>
    <w:basedOn w:val="a0"/>
    <w:uiPriority w:val="99"/>
    <w:qFormat/>
    <w:rsid w:val="003E6CB9"/>
    <w:pPr>
      <w:ind w:firstLine="709"/>
    </w:pPr>
  </w:style>
  <w:style w:type="paragraph" w:customStyle="1" w:styleId="a4">
    <w:name w:val="шапка"/>
    <w:basedOn w:val="a0"/>
    <w:qFormat/>
    <w:rsid w:val="003E6CB9"/>
    <w:pPr>
      <w:ind w:left="4956"/>
      <w:jc w:val="center"/>
    </w:pPr>
  </w:style>
  <w:style w:type="paragraph" w:styleId="a5">
    <w:name w:val="header"/>
    <w:aliases w:val="ВерхКолонтитул"/>
    <w:basedOn w:val="a0"/>
    <w:link w:val="a6"/>
    <w:uiPriority w:val="99"/>
    <w:rsid w:val="003E6C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rsid w:val="003E6CB9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0"/>
    <w:link w:val="a8"/>
    <w:uiPriority w:val="99"/>
    <w:rsid w:val="003E6C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1"/>
    <w:link w:val="a7"/>
    <w:uiPriority w:val="99"/>
    <w:rsid w:val="003E6CB9"/>
    <w:rPr>
      <w:rFonts w:ascii="Calibri" w:eastAsia="Times New Roman" w:hAnsi="Calibri"/>
      <w:sz w:val="22"/>
      <w:szCs w:val="22"/>
      <w:lang w:eastAsia="ru-RU"/>
    </w:rPr>
  </w:style>
  <w:style w:type="character" w:styleId="a9">
    <w:name w:val="page number"/>
    <w:rsid w:val="003E6CB9"/>
    <w:rPr>
      <w:rFonts w:cs="Times New Roman"/>
    </w:rPr>
  </w:style>
  <w:style w:type="paragraph" w:customStyle="1" w:styleId="11">
    <w:name w:val="Знак Знак Знак1 Знак"/>
    <w:basedOn w:val="4"/>
    <w:rsid w:val="003E6CB9"/>
    <w:pPr>
      <w:jc w:val="center"/>
    </w:pPr>
    <w:rPr>
      <w:szCs w:val="26"/>
    </w:rPr>
  </w:style>
  <w:style w:type="table" w:styleId="aa">
    <w:name w:val="Table Grid"/>
    <w:basedOn w:val="a2"/>
    <w:uiPriority w:val="39"/>
    <w:rsid w:val="003E6CB9"/>
    <w:pPr>
      <w:spacing w:line="240" w:lineRule="auto"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3E6CB9"/>
    <w:rPr>
      <w:color w:val="0000FF"/>
      <w:u w:val="single"/>
    </w:rPr>
  </w:style>
  <w:style w:type="paragraph" w:customStyle="1" w:styleId="21">
    <w:name w:val="2"/>
    <w:basedOn w:val="a0"/>
    <w:rsid w:val="003E6CB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Balloon Text"/>
    <w:basedOn w:val="a0"/>
    <w:link w:val="ad"/>
    <w:uiPriority w:val="99"/>
    <w:semiHidden/>
    <w:rsid w:val="003E6C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E6C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3E6CB9"/>
  </w:style>
  <w:style w:type="paragraph" w:styleId="ae">
    <w:name w:val="Normal (Web)"/>
    <w:basedOn w:val="a0"/>
    <w:uiPriority w:val="99"/>
    <w:unhideWhenUsed/>
    <w:rsid w:val="003E6CB9"/>
    <w:pPr>
      <w:spacing w:before="100" w:beforeAutospacing="1" w:after="100" w:afterAutospacing="1"/>
      <w:jc w:val="left"/>
    </w:pPr>
    <w:rPr>
      <w:sz w:val="24"/>
    </w:rPr>
  </w:style>
  <w:style w:type="paragraph" w:customStyle="1" w:styleId="210">
    <w:name w:val="Заголовок 21"/>
    <w:basedOn w:val="a0"/>
    <w:next w:val="a0"/>
    <w:uiPriority w:val="99"/>
    <w:rsid w:val="003E6CB9"/>
    <w:pPr>
      <w:keepNext/>
      <w:tabs>
        <w:tab w:val="num" w:pos="360"/>
      </w:tabs>
      <w:suppressAutoHyphens/>
      <w:jc w:val="center"/>
    </w:pPr>
    <w:rPr>
      <w:b/>
      <w:szCs w:val="20"/>
      <w:lang w:eastAsia="ar-SA"/>
    </w:rPr>
  </w:style>
  <w:style w:type="paragraph" w:customStyle="1" w:styleId="ConsPlusNonformat">
    <w:name w:val="ConsPlusNonformat"/>
    <w:uiPriority w:val="99"/>
    <w:rsid w:val="003E6C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0"/>
    <w:link w:val="af0"/>
    <w:uiPriority w:val="34"/>
    <w:qFormat/>
    <w:rsid w:val="003E6CB9"/>
    <w:pPr>
      <w:ind w:left="720"/>
      <w:contextualSpacing/>
    </w:pPr>
  </w:style>
  <w:style w:type="paragraph" w:customStyle="1" w:styleId="ConsPlusCell">
    <w:name w:val="ConsPlusCell"/>
    <w:rsid w:val="003E6C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s16">
    <w:name w:val="s_16"/>
    <w:basedOn w:val="a0"/>
    <w:rsid w:val="003E6CB9"/>
    <w:pPr>
      <w:spacing w:before="100" w:beforeAutospacing="1" w:after="100" w:afterAutospacing="1"/>
      <w:jc w:val="left"/>
    </w:pPr>
    <w:rPr>
      <w:sz w:val="24"/>
    </w:rPr>
  </w:style>
  <w:style w:type="paragraph" w:customStyle="1" w:styleId="ConsPlusTitle">
    <w:name w:val="ConsPlusTitle"/>
    <w:rsid w:val="003E6CB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">
    <w:name w:val="Нумерация обычная"/>
    <w:basedOn w:val="af"/>
    <w:link w:val="af1"/>
    <w:qFormat/>
    <w:rsid w:val="003E6CB9"/>
    <w:pPr>
      <w:numPr>
        <w:numId w:val="2"/>
      </w:numPr>
      <w:ind w:left="0" w:firstLine="0"/>
    </w:pPr>
    <w:rPr>
      <w:color w:val="000000"/>
      <w:sz w:val="24"/>
    </w:rPr>
  </w:style>
  <w:style w:type="character" w:customStyle="1" w:styleId="af0">
    <w:name w:val="Абзац списка Знак"/>
    <w:link w:val="af"/>
    <w:uiPriority w:val="34"/>
    <w:rsid w:val="003E6CB9"/>
    <w:rPr>
      <w:rFonts w:eastAsia="Times New Roman"/>
      <w:szCs w:val="24"/>
      <w:lang w:eastAsia="ru-RU"/>
    </w:rPr>
  </w:style>
  <w:style w:type="character" w:customStyle="1" w:styleId="af1">
    <w:name w:val="Нумерация обычная Знак"/>
    <w:link w:val="a"/>
    <w:rsid w:val="003E6CB9"/>
    <w:rPr>
      <w:rFonts w:eastAsia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2"/>
    <w:next w:val="aa"/>
    <w:uiPriority w:val="59"/>
    <w:rsid w:val="003E6CB9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6CB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</w:rPr>
  </w:style>
  <w:style w:type="paragraph" w:customStyle="1" w:styleId="af2">
    <w:name w:val="исполнитель"/>
    <w:basedOn w:val="a0"/>
    <w:qFormat/>
    <w:rsid w:val="003E6CB9"/>
    <w:pPr>
      <w:tabs>
        <w:tab w:val="right" w:pos="9355"/>
      </w:tabs>
    </w:pPr>
    <w:rPr>
      <w:i/>
      <w:sz w:val="16"/>
      <w:szCs w:val="22"/>
      <w:lang w:eastAsia="en-US"/>
    </w:rPr>
  </w:style>
  <w:style w:type="paragraph" w:customStyle="1" w:styleId="msonormalbullet2gif">
    <w:name w:val="msonormalbullet2.gif"/>
    <w:basedOn w:val="a0"/>
    <w:uiPriority w:val="99"/>
    <w:rsid w:val="003E6CB9"/>
    <w:pPr>
      <w:spacing w:before="100" w:beforeAutospacing="1" w:after="100" w:afterAutospacing="1"/>
      <w:jc w:val="left"/>
    </w:pPr>
    <w:rPr>
      <w:sz w:val="24"/>
    </w:rPr>
  </w:style>
  <w:style w:type="paragraph" w:customStyle="1" w:styleId="formattext">
    <w:name w:val="formattext"/>
    <w:basedOn w:val="a0"/>
    <w:rsid w:val="003E6CB9"/>
    <w:pPr>
      <w:spacing w:before="100" w:beforeAutospacing="1" w:after="100" w:afterAutospacing="1"/>
      <w:jc w:val="left"/>
    </w:pPr>
    <w:rPr>
      <w:sz w:val="24"/>
    </w:rPr>
  </w:style>
  <w:style w:type="character" w:customStyle="1" w:styleId="af3">
    <w:name w:val="Гипертекстовая ссылка"/>
    <w:uiPriority w:val="99"/>
    <w:rsid w:val="003E6CB9"/>
    <w:rPr>
      <w:rFonts w:cs="Times New Roman"/>
      <w:color w:val="106BBE"/>
    </w:rPr>
  </w:style>
  <w:style w:type="paragraph" w:customStyle="1" w:styleId="af4">
    <w:name w:val="Нормальный (таблица)"/>
    <w:basedOn w:val="a0"/>
    <w:next w:val="a0"/>
    <w:uiPriority w:val="99"/>
    <w:rsid w:val="003E6CB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3">
    <w:name w:val="ОбыЧ1Ч"/>
    <w:basedOn w:val="a0"/>
    <w:qFormat/>
    <w:rsid w:val="003E6CB9"/>
    <w:pPr>
      <w:kinsoku w:val="0"/>
      <w:ind w:firstLine="709"/>
    </w:pPr>
  </w:style>
  <w:style w:type="paragraph" w:styleId="af5">
    <w:name w:val="No Spacing"/>
    <w:link w:val="af6"/>
    <w:uiPriority w:val="1"/>
    <w:qFormat/>
    <w:rsid w:val="003E6CB9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3E6CB9"/>
    <w:rPr>
      <w:rFonts w:ascii="Calibri" w:eastAsia="Calibri" w:hAnsi="Calibri"/>
      <w:sz w:val="22"/>
      <w:szCs w:val="22"/>
    </w:rPr>
  </w:style>
  <w:style w:type="character" w:customStyle="1" w:styleId="15">
    <w:name w:val="Текст выноски Знак1"/>
    <w:uiPriority w:val="99"/>
    <w:semiHidden/>
    <w:rsid w:val="003E6C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3E6CB9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3E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11639</Words>
  <Characters>66345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2020-04-23T09:33:00Z</cp:lastPrinted>
  <dcterms:created xsi:type="dcterms:W3CDTF">2020-04-23T09:34:00Z</dcterms:created>
  <dcterms:modified xsi:type="dcterms:W3CDTF">2020-04-23T09:35:00Z</dcterms:modified>
</cp:coreProperties>
</file>