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15" w:rsidRDefault="00467C15" w:rsidP="00467C1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67C15" w:rsidRDefault="00467C15" w:rsidP="00467C1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67C15" w:rsidRDefault="00467C15" w:rsidP="00467C1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67C15" w:rsidRPr="005347C3" w:rsidRDefault="00467C15" w:rsidP="00467C1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67C15" w:rsidRPr="004C14FF" w:rsidRDefault="00467C15" w:rsidP="00467C1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41A7A" w:rsidRPr="00FD212E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7A" w:rsidRPr="00FD212E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7A" w:rsidRPr="00FD212E" w:rsidRDefault="00FD212E" w:rsidP="00FD21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марта 2023 г. № 138-р</w:t>
      </w:r>
    </w:p>
    <w:p w:rsidR="00C41A7A" w:rsidRPr="00FD212E" w:rsidRDefault="00FD212E" w:rsidP="00FD21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C41A7A" w:rsidRPr="00FD212E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3B3" w:rsidRPr="00FD212E" w:rsidRDefault="00500EB9" w:rsidP="00C41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2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963B3" w:rsidRPr="00FD212E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EC2150" w:rsidRPr="00FD212E">
        <w:rPr>
          <w:rFonts w:ascii="Times New Roman" w:hAnsi="Times New Roman"/>
          <w:b/>
          <w:sz w:val="28"/>
          <w:szCs w:val="28"/>
        </w:rPr>
        <w:t xml:space="preserve">о </w:t>
      </w:r>
      <w:r w:rsidR="007963B3" w:rsidRPr="00FD212E">
        <w:rPr>
          <w:rFonts w:ascii="Times New Roman" w:hAnsi="Times New Roman"/>
          <w:b/>
          <w:sz w:val="28"/>
          <w:szCs w:val="28"/>
        </w:rPr>
        <w:t>коллегии</w:t>
      </w:r>
    </w:p>
    <w:p w:rsidR="00C41A7A" w:rsidRPr="00FD212E" w:rsidRDefault="007963B3" w:rsidP="00C41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2E">
        <w:rPr>
          <w:rFonts w:ascii="Times New Roman" w:hAnsi="Times New Roman"/>
          <w:b/>
          <w:sz w:val="28"/>
          <w:szCs w:val="28"/>
        </w:rPr>
        <w:t xml:space="preserve">Министерства труда и социальной </w:t>
      </w:r>
    </w:p>
    <w:p w:rsidR="00EA51AA" w:rsidRPr="00FD212E" w:rsidRDefault="007963B3" w:rsidP="00C41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2E">
        <w:rPr>
          <w:rFonts w:ascii="Times New Roman" w:hAnsi="Times New Roman"/>
          <w:b/>
          <w:sz w:val="28"/>
          <w:szCs w:val="28"/>
        </w:rPr>
        <w:t>политики Республики Тыва</w:t>
      </w:r>
    </w:p>
    <w:p w:rsidR="00FD212E" w:rsidRPr="00FD212E" w:rsidRDefault="00FD212E" w:rsidP="00C41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2E">
        <w:rPr>
          <w:rFonts w:ascii="Times New Roman" w:hAnsi="Times New Roman"/>
          <w:b/>
          <w:sz w:val="28"/>
          <w:szCs w:val="28"/>
        </w:rPr>
        <w:t>и ее состава</w:t>
      </w:r>
    </w:p>
    <w:p w:rsidR="009A22CD" w:rsidRPr="00FD212E" w:rsidRDefault="009A22CD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7A" w:rsidRPr="00FD212E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43C" w:rsidRPr="00FD212E" w:rsidRDefault="00D5643C" w:rsidP="00C41A7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 xml:space="preserve">В соответствии с </w:t>
      </w:r>
      <w:r w:rsidR="007963B3" w:rsidRPr="00FD212E">
        <w:rPr>
          <w:rFonts w:ascii="Times New Roman" w:hAnsi="Times New Roman"/>
          <w:sz w:val="28"/>
          <w:szCs w:val="28"/>
        </w:rPr>
        <w:t>частью 7</w:t>
      </w:r>
      <w:r w:rsidRPr="00FD212E">
        <w:rPr>
          <w:rFonts w:ascii="Times New Roman" w:hAnsi="Times New Roman"/>
          <w:sz w:val="28"/>
          <w:szCs w:val="28"/>
        </w:rPr>
        <w:t xml:space="preserve"> статьи 12 Конституционного закона Республики Тыва от 31 декабря 2003 г. № 95 ВХ-</w:t>
      </w:r>
      <w:r w:rsidR="00C41A7A" w:rsidRPr="00FD212E">
        <w:rPr>
          <w:rFonts w:ascii="Times New Roman" w:hAnsi="Times New Roman"/>
          <w:sz w:val="28"/>
          <w:szCs w:val="28"/>
          <w:lang w:val="en-US"/>
        </w:rPr>
        <w:t>I</w:t>
      </w:r>
      <w:r w:rsidRPr="00FD212E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Тыва:</w:t>
      </w:r>
    </w:p>
    <w:p w:rsidR="00C41A7A" w:rsidRPr="00FD212E" w:rsidRDefault="00C41A7A" w:rsidP="00C41A7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776" w:rsidRPr="00FD212E" w:rsidRDefault="00D5643C" w:rsidP="00C41A7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 xml:space="preserve">1. </w:t>
      </w:r>
      <w:r w:rsidR="007963B3" w:rsidRPr="00FD212E">
        <w:rPr>
          <w:rFonts w:ascii="Times New Roman" w:hAnsi="Times New Roman"/>
          <w:sz w:val="28"/>
          <w:szCs w:val="28"/>
        </w:rPr>
        <w:t xml:space="preserve">Утвердить </w:t>
      </w:r>
      <w:r w:rsidR="007E0776" w:rsidRPr="00FD212E">
        <w:rPr>
          <w:rFonts w:ascii="Times New Roman" w:hAnsi="Times New Roman"/>
          <w:sz w:val="28"/>
          <w:szCs w:val="28"/>
        </w:rPr>
        <w:t>прилагаемые:</w:t>
      </w:r>
    </w:p>
    <w:p w:rsidR="00890723" w:rsidRPr="00FD212E" w:rsidRDefault="00890723" w:rsidP="008907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Положение о коллегии Министерства труда и социальной политики Республики Тыва;</w:t>
      </w:r>
    </w:p>
    <w:p w:rsidR="00D5643C" w:rsidRPr="00FD212E" w:rsidRDefault="007963B3" w:rsidP="00C41A7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с</w:t>
      </w:r>
      <w:r w:rsidR="00D5643C" w:rsidRPr="00FD212E">
        <w:rPr>
          <w:rFonts w:ascii="Times New Roman" w:hAnsi="Times New Roman"/>
          <w:sz w:val="28"/>
          <w:szCs w:val="28"/>
        </w:rPr>
        <w:t>остав</w:t>
      </w:r>
      <w:r w:rsidRPr="00FD212E">
        <w:rPr>
          <w:rFonts w:ascii="Times New Roman" w:hAnsi="Times New Roman"/>
          <w:sz w:val="28"/>
          <w:szCs w:val="28"/>
        </w:rPr>
        <w:t xml:space="preserve"> к</w:t>
      </w:r>
      <w:r w:rsidR="00D5643C" w:rsidRPr="00FD212E">
        <w:rPr>
          <w:rFonts w:ascii="Times New Roman" w:hAnsi="Times New Roman"/>
          <w:sz w:val="28"/>
          <w:szCs w:val="28"/>
        </w:rPr>
        <w:t>оллегии Министерства труда и соц</w:t>
      </w:r>
      <w:r w:rsidRPr="00FD212E">
        <w:rPr>
          <w:rFonts w:ascii="Times New Roman" w:hAnsi="Times New Roman"/>
          <w:sz w:val="28"/>
          <w:szCs w:val="28"/>
        </w:rPr>
        <w:t>иальной по</w:t>
      </w:r>
      <w:r w:rsidR="007E0776" w:rsidRPr="00FD212E">
        <w:rPr>
          <w:rFonts w:ascii="Times New Roman" w:hAnsi="Times New Roman"/>
          <w:sz w:val="28"/>
          <w:szCs w:val="28"/>
        </w:rPr>
        <w:t xml:space="preserve">литики Республики </w:t>
      </w:r>
      <w:r w:rsidR="00C41A7A" w:rsidRPr="00FD212E">
        <w:rPr>
          <w:rFonts w:ascii="Times New Roman" w:hAnsi="Times New Roman"/>
          <w:sz w:val="28"/>
          <w:szCs w:val="28"/>
        </w:rPr>
        <w:t xml:space="preserve">            </w:t>
      </w:r>
      <w:r w:rsidR="00890723" w:rsidRPr="00FD212E">
        <w:rPr>
          <w:rFonts w:ascii="Times New Roman" w:hAnsi="Times New Roman"/>
          <w:sz w:val="28"/>
          <w:szCs w:val="28"/>
        </w:rPr>
        <w:t>Тыва.</w:t>
      </w:r>
    </w:p>
    <w:p w:rsidR="007963B3" w:rsidRPr="00FD212E" w:rsidRDefault="00DC70B2" w:rsidP="00C41A7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2</w:t>
      </w:r>
      <w:r w:rsidR="007963B3" w:rsidRPr="00FD212E">
        <w:rPr>
          <w:rFonts w:ascii="Times New Roman" w:hAnsi="Times New Roman"/>
          <w:sz w:val="28"/>
          <w:szCs w:val="28"/>
        </w:rPr>
        <w:t xml:space="preserve">. Разместить настоящее </w:t>
      </w:r>
      <w:r w:rsidR="00C41A7A" w:rsidRPr="00FD212E">
        <w:rPr>
          <w:rFonts w:ascii="Times New Roman" w:hAnsi="Times New Roman"/>
          <w:sz w:val="28"/>
          <w:szCs w:val="28"/>
        </w:rPr>
        <w:t>распоряжение</w:t>
      </w:r>
      <w:r w:rsidR="007963B3" w:rsidRPr="00FD212E">
        <w:rPr>
          <w:rFonts w:ascii="Times New Roman" w:hAnsi="Times New Roman"/>
          <w:sz w:val="28"/>
          <w:szCs w:val="28"/>
        </w:rPr>
        <w:t xml:space="preserve"> н</w:t>
      </w:r>
      <w:r w:rsidR="007E0776" w:rsidRPr="00FD212E">
        <w:rPr>
          <w:rFonts w:ascii="Times New Roman" w:hAnsi="Times New Roman"/>
          <w:sz w:val="28"/>
          <w:szCs w:val="28"/>
        </w:rPr>
        <w:t>а «Официальном интернет-портале</w:t>
      </w:r>
      <w:r w:rsidR="00C41A7A" w:rsidRPr="00FD212E">
        <w:rPr>
          <w:rFonts w:ascii="Times New Roman" w:hAnsi="Times New Roman"/>
          <w:sz w:val="28"/>
          <w:szCs w:val="28"/>
        </w:rPr>
        <w:t xml:space="preserve"> </w:t>
      </w:r>
      <w:r w:rsidR="007963B3" w:rsidRPr="00FD212E">
        <w:rPr>
          <w:rFonts w:ascii="Times New Roman" w:hAnsi="Times New Roman"/>
          <w:sz w:val="28"/>
          <w:szCs w:val="28"/>
        </w:rPr>
        <w:t>правовой информации» (</w:t>
      </w:r>
      <w:hyperlink r:id="rId8" w:history="1">
        <w:r w:rsidR="007963B3" w:rsidRPr="00FD212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="007963B3" w:rsidRPr="00FD212E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963B3" w:rsidRPr="00FD212E" w:rsidRDefault="007963B3" w:rsidP="00C41A7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41A7A" w:rsidRPr="00FD212E" w:rsidRDefault="00C41A7A" w:rsidP="00C41A7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41A7A" w:rsidRPr="00FD212E" w:rsidRDefault="00C41A7A" w:rsidP="00C41A7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67DD1" w:rsidRPr="00FD212E" w:rsidRDefault="00C41A7A" w:rsidP="00C41A7A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 xml:space="preserve">    </w:t>
      </w:r>
      <w:r w:rsidR="00067DD1" w:rsidRPr="00FD212E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963B3" w:rsidRPr="00FD212E" w:rsidRDefault="00067DD1" w:rsidP="00C41A7A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 xml:space="preserve">Правительства </w:t>
      </w:r>
      <w:r w:rsidR="007963B3" w:rsidRPr="00FD212E">
        <w:rPr>
          <w:rFonts w:ascii="Times New Roman" w:hAnsi="Times New Roman"/>
          <w:sz w:val="28"/>
          <w:szCs w:val="28"/>
        </w:rPr>
        <w:t xml:space="preserve">Республики Тыва                                         </w:t>
      </w:r>
      <w:r w:rsidRPr="00FD212E">
        <w:rPr>
          <w:rFonts w:ascii="Times New Roman" w:hAnsi="Times New Roman"/>
          <w:sz w:val="28"/>
          <w:szCs w:val="28"/>
        </w:rPr>
        <w:t xml:space="preserve">  </w:t>
      </w:r>
      <w:r w:rsidR="00C41A7A" w:rsidRPr="00FD212E">
        <w:rPr>
          <w:rFonts w:ascii="Times New Roman" w:hAnsi="Times New Roman"/>
          <w:sz w:val="28"/>
          <w:szCs w:val="28"/>
        </w:rPr>
        <w:t xml:space="preserve">                     </w:t>
      </w:r>
      <w:r w:rsidRPr="00FD212E">
        <w:rPr>
          <w:rFonts w:ascii="Times New Roman" w:hAnsi="Times New Roman"/>
          <w:sz w:val="28"/>
          <w:szCs w:val="28"/>
        </w:rPr>
        <w:t xml:space="preserve">  Е</w:t>
      </w:r>
      <w:r w:rsidR="00C41A7A" w:rsidRPr="00FD212E">
        <w:rPr>
          <w:rFonts w:ascii="Times New Roman" w:hAnsi="Times New Roman"/>
          <w:sz w:val="28"/>
          <w:szCs w:val="28"/>
        </w:rPr>
        <w:t>.</w:t>
      </w:r>
      <w:r w:rsidRPr="00FD212E">
        <w:rPr>
          <w:rFonts w:ascii="Times New Roman" w:hAnsi="Times New Roman"/>
          <w:sz w:val="28"/>
          <w:szCs w:val="28"/>
        </w:rPr>
        <w:t xml:space="preserve"> Хардикова</w:t>
      </w:r>
    </w:p>
    <w:p w:rsidR="007963B3" w:rsidRPr="00FD212E" w:rsidRDefault="007963B3" w:rsidP="00C41A7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41A7A" w:rsidRPr="00FD212E" w:rsidRDefault="00C41A7A" w:rsidP="00D5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C41A7A" w:rsidRPr="00FD212E" w:rsidSect="00C41A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90723" w:rsidRPr="00FD212E" w:rsidRDefault="00890723" w:rsidP="0089072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90723" w:rsidRPr="00FD212E" w:rsidRDefault="00890723" w:rsidP="0089072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890723" w:rsidRDefault="00890723" w:rsidP="0089072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Республики Тыва</w:t>
      </w:r>
    </w:p>
    <w:p w:rsidR="00890723" w:rsidRPr="00FD212E" w:rsidRDefault="00FD212E" w:rsidP="0089072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марта 2023 г. № 138-р</w:t>
      </w: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2E">
        <w:rPr>
          <w:rFonts w:ascii="Times New Roman" w:hAnsi="Times New Roman"/>
          <w:b/>
          <w:sz w:val="28"/>
          <w:szCs w:val="28"/>
        </w:rPr>
        <w:t>П О Л О Ж Е Н И Е</w:t>
      </w: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о коллегии Министерства труда</w:t>
      </w: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и социальной политики Республики Тыва</w:t>
      </w: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I. Общие положения</w:t>
      </w: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1. Коллегия Министерства труда и социальной политики Республики Тыва (далее – коллегия) является коллегиальным совещательным органом при Министерстве труда и социальной политики Республики Тыва (далее – Министерство).</w:t>
      </w: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2. 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II. Полномочия коллегии</w:t>
      </w:r>
    </w:p>
    <w:p w:rsidR="00890723" w:rsidRPr="00FD212E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4. К основным полномочиям коллегии Министерства относятся:</w:t>
      </w: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рассмотрение вопросов исполнения Министерством поручений Главы Республики Тыва и Правительства Республики Тыва;</w:t>
      </w: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Министерство;</w:t>
      </w: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Министерство;</w:t>
      </w: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рассмотрение показателей курируемой отрасли, оказывающих влияние на социально-экономическое развитие Республики Тыва;</w:t>
      </w: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одобрение предполагаемых к заключению Министерством крупных сделок;</w:t>
      </w:r>
    </w:p>
    <w:p w:rsidR="00890723" w:rsidRPr="00FD212E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t>рассмотрение отчета министра труда и социальной политики Республики Тыва (далее – министр) 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2E">
        <w:rPr>
          <w:rFonts w:ascii="Times New Roman" w:hAnsi="Times New Roman"/>
          <w:sz w:val="28"/>
          <w:szCs w:val="28"/>
        </w:rPr>
        <w:lastRenderedPageBreak/>
        <w:t>рассмотрение результатов проверок финансовой, финансово-хозяйственной</w:t>
      </w:r>
      <w:r w:rsidRPr="00DC70B2">
        <w:rPr>
          <w:rFonts w:ascii="Times New Roman" w:hAnsi="Times New Roman"/>
          <w:sz w:val="28"/>
          <w:szCs w:val="28"/>
        </w:rPr>
        <w:t xml:space="preserve"> деятельности Министерства (рассматриваются не позднее одного месяца со дня поступления в Министерство результатов соответствующих проверок);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рассмотрение иных важнейших вопросов деятельности Министерства и подведомственных ему учреждений, являющихся обязательными к рассмотрению на коллегии;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выработка согласованных решений и рекомендаций по наиболее важным вопросам и полномочиям, возложенным на Министерство.</w:t>
      </w: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III. Порядок формирования коллегии</w:t>
      </w: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5. Коллегия образуется в составе председателя, заместителя председателя, секретаря, руководителей структурных подразделений Министерства, представителей общественности. По решению Министерства в состав коллегии могут включаться также представители иных органов исполнительной власти Республики Тыва по согласованию.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 xml:space="preserve">6. Председателем коллегии (далее </w:t>
      </w:r>
      <w:r>
        <w:rPr>
          <w:rFonts w:ascii="Times New Roman" w:hAnsi="Times New Roman"/>
          <w:sz w:val="28"/>
          <w:szCs w:val="28"/>
        </w:rPr>
        <w:t>–</w:t>
      </w:r>
      <w:r w:rsidRPr="00DC70B2">
        <w:rPr>
          <w:rFonts w:ascii="Times New Roman" w:hAnsi="Times New Roman"/>
          <w:sz w:val="28"/>
          <w:szCs w:val="28"/>
        </w:rPr>
        <w:t xml:space="preserve"> председатель) является министр.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7. Численный и персональный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0B2">
        <w:rPr>
          <w:rFonts w:ascii="Times New Roman" w:hAnsi="Times New Roman"/>
          <w:sz w:val="28"/>
          <w:szCs w:val="28"/>
        </w:rPr>
        <w:t>коллегии, а также соответствующие изменения в него утверждаются Правительством Республики Тыва.</w:t>
      </w: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IV. Другие участники заседаний коллегии</w:t>
      </w: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8. На заседания коллегии приглашается заместитель Председателя Правительства Республики Тыва, курирующий социальную сферу.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9. В исключительных случаях, при рассмотрении важнейших вопросов деятельности Министерства</w:t>
      </w:r>
      <w:r>
        <w:rPr>
          <w:rFonts w:ascii="Times New Roman" w:hAnsi="Times New Roman"/>
          <w:sz w:val="28"/>
          <w:szCs w:val="28"/>
        </w:rPr>
        <w:t>,</w:t>
      </w:r>
      <w:r w:rsidRPr="00DC70B2">
        <w:rPr>
          <w:rFonts w:ascii="Times New Roman" w:hAnsi="Times New Roman"/>
          <w:sz w:val="28"/>
          <w:szCs w:val="28"/>
        </w:rPr>
        <w:t xml:space="preserve"> приглашение принять участие в заседании коллегии направляется Главе Республики Тыва.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10. В рассмотрении вопросов на заседаниях коллегии по решению председателя коллегии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V. Организация работы коллегии</w:t>
      </w: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11. Основной формой деятельности коллегии являются заседания.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 xml:space="preserve">12. Подготовку работы коллегии, организационно-техническое обеспечение заседания коллегии осуществляет секретарь коллегии (далее </w:t>
      </w:r>
      <w:r>
        <w:rPr>
          <w:rFonts w:ascii="Times New Roman" w:hAnsi="Times New Roman"/>
          <w:sz w:val="28"/>
          <w:szCs w:val="28"/>
        </w:rPr>
        <w:t>–</w:t>
      </w:r>
      <w:r w:rsidRPr="00DC70B2">
        <w:rPr>
          <w:rFonts w:ascii="Times New Roman" w:hAnsi="Times New Roman"/>
          <w:sz w:val="28"/>
          <w:szCs w:val="28"/>
        </w:rPr>
        <w:t xml:space="preserve"> секретарь).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13. Работа коллегии осуществляется на основе утвержденного министром плана работы Министерства, разработанного в соответствии с приоритетными направлениями деятельности Министерства, исходя из возложенных на него задач.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14. Проект повестки заседания коллегии подготавливается секретарем на основе предложений структурных подразделений Министерства, которые должны быть согласованы с курирующими заместителями министра и представлены не позднее чем за две недели до начала формирования повестки заседания.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lastRenderedPageBreak/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15. Повестку заседания коллегии, а также материалы, подготовленные к заседанию коллегии, секретарь представляет председателю не менее чем за 5 рабочих дней до назначенной даты заседания коллегии.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 xml:space="preserve">16. Одобренная председателем повестка заседания коллегии, а также соответствующие материалы к заседанию в трехдневный срок направляются членам коллегии, а 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DC70B2">
        <w:rPr>
          <w:rFonts w:ascii="Times New Roman" w:hAnsi="Times New Roman"/>
          <w:sz w:val="28"/>
          <w:szCs w:val="28"/>
        </w:rPr>
        <w:t xml:space="preserve"> иным участникам заседания коллегии.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Решение о проведении внеочередного заседания коллегии принимается председателем.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 xml:space="preserve">19. Заседания коллегии проводит председатель, а 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DC70B2">
        <w:rPr>
          <w:rFonts w:ascii="Times New Roman" w:hAnsi="Times New Roman"/>
          <w:sz w:val="28"/>
          <w:szCs w:val="28"/>
        </w:rPr>
        <w:t xml:space="preserve"> заместитель председателя.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20. Заседание коллегии считается правомочным, если на нем присутствует не менее половины численного состава коллегии.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допускается с разрешения председателя или лица, его замещающего.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голосование. В этом случае решение принимается большинством голосов членов коллегии. При равенстве голосов решающим является голос председательствующего на заседании коллегии.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Члены коллегии, имеющие особое мнение по решению коллегии, должны изложить его в письменном виде и приложить к указанному проекту решения коллегии.</w:t>
      </w: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VI. Контроль за исполнением решений коллегии</w:t>
      </w: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24. Секретарь коллегии в течение трех рабочих дней после проведения заседания коллегии представляет решение коллегии на утверждение председателю и осуществляет: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lastRenderedPageBreak/>
        <w:t>рассылку утвержденного решения коллегии членам коллегии и заинтересованным лицам;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размещение на официальном сайте Министерства в информационно-телекоммуникационной сети «Интернет» протоколов заседаний коллегии и повестки проведения очередного заседания коллегии.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25. Контроль за исполнением решений коллегии возлагается на председателя и его заместителя.</w:t>
      </w:r>
    </w:p>
    <w:p w:rsidR="00890723" w:rsidRPr="00DC70B2" w:rsidRDefault="00890723" w:rsidP="0089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B2">
        <w:rPr>
          <w:rFonts w:ascii="Times New Roman" w:hAnsi="Times New Roman"/>
          <w:sz w:val="28"/>
          <w:szCs w:val="28"/>
        </w:rPr>
        <w:t>26. Текущий контроль сроков исполнения решений коллегии осуществляется секретарем. Члены коллегии своевременно представляют секретарю информацию об исполнении решений коллегии.</w:t>
      </w:r>
    </w:p>
    <w:p w:rsidR="00890723" w:rsidRPr="00DC70B2" w:rsidRDefault="00890723" w:rsidP="00890723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890723" w:rsidRPr="00DC70B2" w:rsidRDefault="00890723" w:rsidP="0089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890723" w:rsidRPr="00DC70B2" w:rsidRDefault="00890723" w:rsidP="00890723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890723" w:rsidRDefault="00890723" w:rsidP="00C41A7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890723" w:rsidSect="00C41A7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41A7A" w:rsidRPr="00C41A7A" w:rsidRDefault="00C41A7A" w:rsidP="00C41A7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41A7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41A7A" w:rsidRPr="00C41A7A" w:rsidRDefault="00C41A7A" w:rsidP="00C41A7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41A7A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C41A7A" w:rsidRDefault="00C41A7A" w:rsidP="00C41A7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41A7A">
        <w:rPr>
          <w:rFonts w:ascii="Times New Roman" w:hAnsi="Times New Roman"/>
          <w:sz w:val="28"/>
          <w:szCs w:val="28"/>
        </w:rPr>
        <w:t>Республики Тыва</w:t>
      </w:r>
    </w:p>
    <w:p w:rsidR="00C41A7A" w:rsidRPr="00C41A7A" w:rsidRDefault="00FD212E" w:rsidP="00C41A7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марта 2023 г. № 138-р</w:t>
      </w:r>
    </w:p>
    <w:p w:rsidR="00C41A7A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7A" w:rsidRPr="00C41A7A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7A" w:rsidRPr="00C41A7A" w:rsidRDefault="00C41A7A" w:rsidP="00C41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A7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A7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A7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A7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A7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A7A">
        <w:rPr>
          <w:rFonts w:ascii="Times New Roman" w:hAnsi="Times New Roman"/>
          <w:b/>
          <w:sz w:val="28"/>
          <w:szCs w:val="28"/>
        </w:rPr>
        <w:t>В</w:t>
      </w:r>
    </w:p>
    <w:p w:rsidR="00C41A7A" w:rsidRPr="00C41A7A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коллегии М</w:t>
      </w:r>
      <w:r w:rsidRPr="00C41A7A">
        <w:rPr>
          <w:rFonts w:ascii="Times New Roman" w:hAnsi="Times New Roman"/>
          <w:sz w:val="28"/>
          <w:szCs w:val="28"/>
        </w:rPr>
        <w:t>инистерства труда</w:t>
      </w:r>
    </w:p>
    <w:p w:rsidR="00C41A7A" w:rsidRPr="00C41A7A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A7A">
        <w:rPr>
          <w:rFonts w:ascii="Times New Roman" w:hAnsi="Times New Roman"/>
          <w:sz w:val="28"/>
          <w:szCs w:val="28"/>
        </w:rPr>
        <w:t>и социальной политики Республики Тыва</w:t>
      </w:r>
    </w:p>
    <w:p w:rsidR="00C41A7A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902"/>
      </w:tblGrid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Тыва, председатель;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Лапчаа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Ш.Э.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первый заместитель министра труда и социальной политики Республики Тыва, заместитель председателя;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С-С.Ч.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заведующий сектора организационного, документационного обеспечения и контроля Министерства труда и социальной политики Республики Тыва, секретарь;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Долгар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при Министерстве труда и социальной политики Республики Тыва (по согла</w:t>
            </w:r>
            <w:r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  <w:r w:rsidRPr="00C41A7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руководитель Государственной инспекции труда в Республике Тыва (по согласованию);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Зенченко А.В.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первый заместитель министра финансов Республики Тыва;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Кенден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С.Д-К.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управляющий Отделением Фонда пенсионного и социального страхования Российской Федерации по Республике Тыва (по согласованию);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Кызылской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Тувинской республиканской общественной организации «Всероссийское общество инвалидов» (по согласованию);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управляющий государственным казенным учреждением «Центр занятости населения Республики Тыва»;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Ондар Б.А.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учреждения Республики Тыва «Республиканский центр мониторинга, анализа и ресурсного обеспечения»;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Ооржак Б.Б.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учреждения Республики Тыва «Республиканский комплексный центр социального обслуживания населения «Поддержка»;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общественной организации «Союз женщин России» (по согласованию);</w:t>
            </w:r>
          </w:p>
        </w:tc>
      </w:tr>
    </w:tbl>
    <w:p w:rsidR="00890723" w:rsidRDefault="00890723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902"/>
      </w:tblGrid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lastRenderedPageBreak/>
              <w:t>Соян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первый заместитель министра образования Республики Тыва;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Сюрюн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председатель территориального объединения «Федерация профсоюзов Республики Тыва» (по согласованию);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Товуу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Уполномоченный по правам ребенка в Республике Тыва (по согласованию);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890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90723">
              <w:rPr>
                <w:rFonts w:ascii="Times New Roman" w:hAnsi="Times New Roman"/>
                <w:sz w:val="28"/>
                <w:szCs w:val="28"/>
              </w:rPr>
              <w:t>Т</w:t>
            </w:r>
            <w:r w:rsidR="00890723" w:rsidRPr="00890723">
              <w:rPr>
                <w:rFonts w:ascii="Times New Roman" w:hAnsi="Times New Roman"/>
                <w:sz w:val="28"/>
                <w:szCs w:val="28"/>
              </w:rPr>
              <w:t>увинск</w:t>
            </w:r>
            <w:r w:rsidR="00890723">
              <w:rPr>
                <w:rFonts w:ascii="Times New Roman" w:hAnsi="Times New Roman"/>
                <w:sz w:val="28"/>
                <w:szCs w:val="28"/>
              </w:rPr>
              <w:t>ой</w:t>
            </w:r>
            <w:r w:rsidR="00890723" w:rsidRPr="00890723">
              <w:rPr>
                <w:rFonts w:ascii="Times New Roman" w:hAnsi="Times New Roman"/>
                <w:sz w:val="28"/>
                <w:szCs w:val="28"/>
              </w:rPr>
              <w:t xml:space="preserve"> республиканск</w:t>
            </w:r>
            <w:r w:rsidR="00890723">
              <w:rPr>
                <w:rFonts w:ascii="Times New Roman" w:hAnsi="Times New Roman"/>
                <w:sz w:val="28"/>
                <w:szCs w:val="28"/>
              </w:rPr>
              <w:t>ой</w:t>
            </w:r>
            <w:r w:rsidR="00890723" w:rsidRPr="00890723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890723">
              <w:rPr>
                <w:rFonts w:ascii="Times New Roman" w:hAnsi="Times New Roman"/>
                <w:sz w:val="28"/>
                <w:szCs w:val="28"/>
              </w:rPr>
              <w:t>ой</w:t>
            </w:r>
            <w:r w:rsidR="00890723" w:rsidRPr="008907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890723">
              <w:rPr>
                <w:rFonts w:ascii="Times New Roman" w:hAnsi="Times New Roman"/>
                <w:sz w:val="28"/>
                <w:szCs w:val="28"/>
              </w:rPr>
              <w:t>и</w:t>
            </w:r>
            <w:r w:rsidR="00890723" w:rsidRPr="00890723">
              <w:rPr>
                <w:rFonts w:ascii="Times New Roman" w:hAnsi="Times New Roman"/>
                <w:sz w:val="28"/>
                <w:szCs w:val="28"/>
              </w:rPr>
              <w:t xml:space="preserve"> общероссийской общественной организации инва</w:t>
            </w:r>
            <w:r w:rsidR="00890723">
              <w:rPr>
                <w:rFonts w:ascii="Times New Roman" w:hAnsi="Times New Roman"/>
                <w:sz w:val="28"/>
                <w:szCs w:val="28"/>
              </w:rPr>
              <w:t>лидов «В</w:t>
            </w:r>
            <w:r w:rsidR="00890723" w:rsidRPr="00890723">
              <w:rPr>
                <w:rFonts w:ascii="Times New Roman" w:hAnsi="Times New Roman"/>
                <w:sz w:val="28"/>
                <w:szCs w:val="28"/>
              </w:rPr>
              <w:t xml:space="preserve">сероссийское ордена трудового </w:t>
            </w:r>
            <w:r w:rsidR="00890723">
              <w:rPr>
                <w:rFonts w:ascii="Times New Roman" w:hAnsi="Times New Roman"/>
                <w:sz w:val="28"/>
                <w:szCs w:val="28"/>
              </w:rPr>
              <w:t>К</w:t>
            </w:r>
            <w:r w:rsidR="00890723" w:rsidRPr="00890723">
              <w:rPr>
                <w:rFonts w:ascii="Times New Roman" w:hAnsi="Times New Roman"/>
                <w:sz w:val="28"/>
                <w:szCs w:val="28"/>
              </w:rPr>
              <w:t>расного знамени общество слепых</w:t>
            </w:r>
            <w:r w:rsidR="00890723">
              <w:rPr>
                <w:rFonts w:ascii="Times New Roman" w:hAnsi="Times New Roman"/>
                <w:sz w:val="28"/>
                <w:szCs w:val="28"/>
              </w:rPr>
              <w:t>»</w:t>
            </w:r>
            <w:r w:rsidR="00890723" w:rsidRPr="00890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723" w:rsidRPr="00C41A7A">
              <w:rPr>
                <w:rFonts w:ascii="Times New Roman" w:hAnsi="Times New Roman"/>
                <w:sz w:val="28"/>
                <w:szCs w:val="28"/>
              </w:rPr>
              <w:t>(</w:t>
            </w:r>
            <w:r w:rsidRPr="00C41A7A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C41A7A" w:rsidRPr="00C41A7A" w:rsidTr="00DC70B2">
        <w:trPr>
          <w:jc w:val="center"/>
        </w:trPr>
        <w:tc>
          <w:tcPr>
            <w:tcW w:w="2518" w:type="dxa"/>
          </w:tcPr>
          <w:p w:rsidR="00C41A7A" w:rsidRPr="00C41A7A" w:rsidRDefault="00C41A7A" w:rsidP="00C41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A7A"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 w:rsidRPr="00C41A7A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567" w:type="dxa"/>
          </w:tcPr>
          <w:p w:rsidR="00C41A7A" w:rsidRPr="00C41A7A" w:rsidRDefault="00C41A7A" w:rsidP="00C41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02" w:type="dxa"/>
          </w:tcPr>
          <w:p w:rsidR="00C41A7A" w:rsidRPr="00C41A7A" w:rsidRDefault="00C41A7A" w:rsidP="00C4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7A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Республики Тыва</w:t>
            </w:r>
          </w:p>
        </w:tc>
      </w:tr>
    </w:tbl>
    <w:p w:rsidR="00C41A7A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7A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7A" w:rsidRDefault="00C41A7A" w:rsidP="00C41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D5643C" w:rsidRPr="00DC70B2" w:rsidRDefault="00D5643C" w:rsidP="0089072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sectPr w:rsidR="00D5643C" w:rsidRPr="00DC70B2" w:rsidSect="00DC70B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DA" w:rsidRDefault="004873DA" w:rsidP="00EA51AA">
      <w:pPr>
        <w:spacing w:after="0" w:line="240" w:lineRule="auto"/>
      </w:pPr>
      <w:r>
        <w:separator/>
      </w:r>
    </w:p>
  </w:endnote>
  <w:endnote w:type="continuationSeparator" w:id="0">
    <w:p w:rsidR="004873DA" w:rsidRDefault="004873DA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2E" w:rsidRDefault="00FD21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2E" w:rsidRDefault="00FD21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2E" w:rsidRDefault="00FD2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DA" w:rsidRDefault="004873DA" w:rsidP="00EA51AA">
      <w:pPr>
        <w:spacing w:after="0" w:line="240" w:lineRule="auto"/>
      </w:pPr>
      <w:r>
        <w:separator/>
      </w:r>
    </w:p>
  </w:footnote>
  <w:footnote w:type="continuationSeparator" w:id="0">
    <w:p w:rsidR="004873DA" w:rsidRDefault="004873DA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2E" w:rsidRDefault="00FD21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6707"/>
    </w:sdtPr>
    <w:sdtEndPr>
      <w:rPr>
        <w:rFonts w:ascii="Times New Roman" w:hAnsi="Times New Roman"/>
        <w:sz w:val="24"/>
      </w:rPr>
    </w:sdtEndPr>
    <w:sdtContent>
      <w:p w:rsidR="00C41A7A" w:rsidRPr="00C41A7A" w:rsidRDefault="001C5A65">
        <w:pPr>
          <w:pStyle w:val="a6"/>
          <w:jc w:val="right"/>
          <w:rPr>
            <w:rFonts w:ascii="Times New Roman" w:hAnsi="Times New Roman"/>
            <w:sz w:val="24"/>
          </w:rPr>
        </w:pPr>
        <w:r w:rsidRPr="00C41A7A">
          <w:rPr>
            <w:rFonts w:ascii="Times New Roman" w:hAnsi="Times New Roman"/>
            <w:sz w:val="24"/>
          </w:rPr>
          <w:fldChar w:fldCharType="begin"/>
        </w:r>
        <w:r w:rsidR="00C41A7A" w:rsidRPr="00C41A7A">
          <w:rPr>
            <w:rFonts w:ascii="Times New Roman" w:hAnsi="Times New Roman"/>
            <w:sz w:val="24"/>
          </w:rPr>
          <w:instrText xml:space="preserve"> PAGE   \* MERGEFORMAT </w:instrText>
        </w:r>
        <w:r w:rsidRPr="00C41A7A">
          <w:rPr>
            <w:rFonts w:ascii="Times New Roman" w:hAnsi="Times New Roman"/>
            <w:sz w:val="24"/>
          </w:rPr>
          <w:fldChar w:fldCharType="separate"/>
        </w:r>
        <w:r w:rsidR="00467C15">
          <w:rPr>
            <w:rFonts w:ascii="Times New Roman" w:hAnsi="Times New Roman"/>
            <w:noProof/>
            <w:sz w:val="24"/>
          </w:rPr>
          <w:t>2</w:t>
        </w:r>
        <w:r w:rsidRPr="00C41A7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2E" w:rsidRDefault="00FD21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ee075a9-a3b4-48f5-807a-c9b8622168f0"/>
  </w:docVars>
  <w:rsids>
    <w:rsidRoot w:val="000773CB"/>
    <w:rsid w:val="000068B4"/>
    <w:rsid w:val="000122B0"/>
    <w:rsid w:val="0002366B"/>
    <w:rsid w:val="00025526"/>
    <w:rsid w:val="00031390"/>
    <w:rsid w:val="00043125"/>
    <w:rsid w:val="00067DD1"/>
    <w:rsid w:val="00075CD9"/>
    <w:rsid w:val="000773CB"/>
    <w:rsid w:val="000817D1"/>
    <w:rsid w:val="00082166"/>
    <w:rsid w:val="00082BFA"/>
    <w:rsid w:val="000A1E25"/>
    <w:rsid w:val="000C0B84"/>
    <w:rsid w:val="000D7B0E"/>
    <w:rsid w:val="000E52D5"/>
    <w:rsid w:val="000F2119"/>
    <w:rsid w:val="000F571B"/>
    <w:rsid w:val="000F6E01"/>
    <w:rsid w:val="0010008A"/>
    <w:rsid w:val="00114D9A"/>
    <w:rsid w:val="0011798D"/>
    <w:rsid w:val="00120DB0"/>
    <w:rsid w:val="00122142"/>
    <w:rsid w:val="00123553"/>
    <w:rsid w:val="0012537C"/>
    <w:rsid w:val="00127B55"/>
    <w:rsid w:val="00132A4F"/>
    <w:rsid w:val="00141379"/>
    <w:rsid w:val="00153D22"/>
    <w:rsid w:val="0016154F"/>
    <w:rsid w:val="00161F1D"/>
    <w:rsid w:val="00163B22"/>
    <w:rsid w:val="00165B42"/>
    <w:rsid w:val="00172967"/>
    <w:rsid w:val="001745E0"/>
    <w:rsid w:val="00176B1D"/>
    <w:rsid w:val="001847E4"/>
    <w:rsid w:val="00191026"/>
    <w:rsid w:val="00197847"/>
    <w:rsid w:val="001B687C"/>
    <w:rsid w:val="001C5A65"/>
    <w:rsid w:val="001D0988"/>
    <w:rsid w:val="001E065A"/>
    <w:rsid w:val="001F36EF"/>
    <w:rsid w:val="00201068"/>
    <w:rsid w:val="00212AC8"/>
    <w:rsid w:val="00214530"/>
    <w:rsid w:val="00241602"/>
    <w:rsid w:val="00242B2D"/>
    <w:rsid w:val="00245412"/>
    <w:rsid w:val="00247995"/>
    <w:rsid w:val="00275A64"/>
    <w:rsid w:val="002764DD"/>
    <w:rsid w:val="00290801"/>
    <w:rsid w:val="0029413B"/>
    <w:rsid w:val="002A3DA4"/>
    <w:rsid w:val="002B01C7"/>
    <w:rsid w:val="002B2036"/>
    <w:rsid w:val="002C36C3"/>
    <w:rsid w:val="002D0E96"/>
    <w:rsid w:val="002D2BDB"/>
    <w:rsid w:val="002F07CD"/>
    <w:rsid w:val="002F4AA0"/>
    <w:rsid w:val="003005FD"/>
    <w:rsid w:val="00305E7A"/>
    <w:rsid w:val="00305EC3"/>
    <w:rsid w:val="00331355"/>
    <w:rsid w:val="00333179"/>
    <w:rsid w:val="00333789"/>
    <w:rsid w:val="00353AA4"/>
    <w:rsid w:val="00372825"/>
    <w:rsid w:val="00382166"/>
    <w:rsid w:val="003869AC"/>
    <w:rsid w:val="0039182D"/>
    <w:rsid w:val="00394AC2"/>
    <w:rsid w:val="0039678A"/>
    <w:rsid w:val="003A0AF8"/>
    <w:rsid w:val="003A660F"/>
    <w:rsid w:val="003B60B0"/>
    <w:rsid w:val="003B6FA8"/>
    <w:rsid w:val="003C7971"/>
    <w:rsid w:val="003E4BD4"/>
    <w:rsid w:val="00415BB5"/>
    <w:rsid w:val="0041669B"/>
    <w:rsid w:val="004408E2"/>
    <w:rsid w:val="0045006E"/>
    <w:rsid w:val="00454DB3"/>
    <w:rsid w:val="0045515A"/>
    <w:rsid w:val="00467C15"/>
    <w:rsid w:val="00477EBD"/>
    <w:rsid w:val="004873DA"/>
    <w:rsid w:val="00491FD9"/>
    <w:rsid w:val="004A6233"/>
    <w:rsid w:val="004B0C61"/>
    <w:rsid w:val="004E4FF9"/>
    <w:rsid w:val="004E538A"/>
    <w:rsid w:val="004E6B55"/>
    <w:rsid w:val="004F4082"/>
    <w:rsid w:val="00500EB9"/>
    <w:rsid w:val="005131D5"/>
    <w:rsid w:val="00522346"/>
    <w:rsid w:val="00524233"/>
    <w:rsid w:val="005471F7"/>
    <w:rsid w:val="00565DA2"/>
    <w:rsid w:val="00572E33"/>
    <w:rsid w:val="00590040"/>
    <w:rsid w:val="00591BC9"/>
    <w:rsid w:val="005A5D0D"/>
    <w:rsid w:val="005A6E78"/>
    <w:rsid w:val="005B2C34"/>
    <w:rsid w:val="005B644F"/>
    <w:rsid w:val="005B6E18"/>
    <w:rsid w:val="005C7E5F"/>
    <w:rsid w:val="005E015C"/>
    <w:rsid w:val="005F0C36"/>
    <w:rsid w:val="005F42D9"/>
    <w:rsid w:val="005F77DB"/>
    <w:rsid w:val="006353C1"/>
    <w:rsid w:val="00653997"/>
    <w:rsid w:val="0065593F"/>
    <w:rsid w:val="00660D6F"/>
    <w:rsid w:val="00666EA8"/>
    <w:rsid w:val="006705E8"/>
    <w:rsid w:val="00673154"/>
    <w:rsid w:val="00674206"/>
    <w:rsid w:val="0069747D"/>
    <w:rsid w:val="006A6177"/>
    <w:rsid w:val="006B4CA2"/>
    <w:rsid w:val="006C231E"/>
    <w:rsid w:val="006C4144"/>
    <w:rsid w:val="006C552B"/>
    <w:rsid w:val="006C62FE"/>
    <w:rsid w:val="006D4D13"/>
    <w:rsid w:val="006D5B93"/>
    <w:rsid w:val="006E2DBE"/>
    <w:rsid w:val="006E2F45"/>
    <w:rsid w:val="006E61FA"/>
    <w:rsid w:val="00700DE9"/>
    <w:rsid w:val="007448CF"/>
    <w:rsid w:val="0077313E"/>
    <w:rsid w:val="00783029"/>
    <w:rsid w:val="007963B3"/>
    <w:rsid w:val="007971B2"/>
    <w:rsid w:val="007B23C0"/>
    <w:rsid w:val="007C4BDC"/>
    <w:rsid w:val="007D32B1"/>
    <w:rsid w:val="007D7FB0"/>
    <w:rsid w:val="007E0776"/>
    <w:rsid w:val="007F531C"/>
    <w:rsid w:val="00814EA7"/>
    <w:rsid w:val="0081550B"/>
    <w:rsid w:val="0082642B"/>
    <w:rsid w:val="00833548"/>
    <w:rsid w:val="008371C5"/>
    <w:rsid w:val="00862D62"/>
    <w:rsid w:val="00863B77"/>
    <w:rsid w:val="00873596"/>
    <w:rsid w:val="00890723"/>
    <w:rsid w:val="008B22E5"/>
    <w:rsid w:val="008B64D8"/>
    <w:rsid w:val="008D6594"/>
    <w:rsid w:val="0090768C"/>
    <w:rsid w:val="009219BE"/>
    <w:rsid w:val="00926C26"/>
    <w:rsid w:val="00927458"/>
    <w:rsid w:val="009370E8"/>
    <w:rsid w:val="00986B59"/>
    <w:rsid w:val="00987CF0"/>
    <w:rsid w:val="00996EFD"/>
    <w:rsid w:val="009A22CD"/>
    <w:rsid w:val="009B2BE3"/>
    <w:rsid w:val="009C0558"/>
    <w:rsid w:val="009C12F9"/>
    <w:rsid w:val="009D1B1A"/>
    <w:rsid w:val="009E4624"/>
    <w:rsid w:val="009E467A"/>
    <w:rsid w:val="009F4F27"/>
    <w:rsid w:val="00A052AA"/>
    <w:rsid w:val="00A1356C"/>
    <w:rsid w:val="00A16960"/>
    <w:rsid w:val="00A27B2C"/>
    <w:rsid w:val="00A35349"/>
    <w:rsid w:val="00A52BCF"/>
    <w:rsid w:val="00A53421"/>
    <w:rsid w:val="00A570A1"/>
    <w:rsid w:val="00A60D04"/>
    <w:rsid w:val="00A6332A"/>
    <w:rsid w:val="00A634EA"/>
    <w:rsid w:val="00A77A16"/>
    <w:rsid w:val="00A822CB"/>
    <w:rsid w:val="00A905D5"/>
    <w:rsid w:val="00A9075D"/>
    <w:rsid w:val="00A951D5"/>
    <w:rsid w:val="00AB1223"/>
    <w:rsid w:val="00AD169D"/>
    <w:rsid w:val="00AE5EFE"/>
    <w:rsid w:val="00AF1AE9"/>
    <w:rsid w:val="00AF319E"/>
    <w:rsid w:val="00AF4BDD"/>
    <w:rsid w:val="00B01077"/>
    <w:rsid w:val="00B0180A"/>
    <w:rsid w:val="00B14506"/>
    <w:rsid w:val="00B21BAA"/>
    <w:rsid w:val="00B4041B"/>
    <w:rsid w:val="00B52E92"/>
    <w:rsid w:val="00B61868"/>
    <w:rsid w:val="00B77681"/>
    <w:rsid w:val="00B9562C"/>
    <w:rsid w:val="00BB4838"/>
    <w:rsid w:val="00BD3B03"/>
    <w:rsid w:val="00BE4684"/>
    <w:rsid w:val="00BF20D1"/>
    <w:rsid w:val="00BF21CB"/>
    <w:rsid w:val="00BF3704"/>
    <w:rsid w:val="00C01338"/>
    <w:rsid w:val="00C05999"/>
    <w:rsid w:val="00C167F1"/>
    <w:rsid w:val="00C25BC4"/>
    <w:rsid w:val="00C41A7A"/>
    <w:rsid w:val="00C46716"/>
    <w:rsid w:val="00C715FB"/>
    <w:rsid w:val="00C74342"/>
    <w:rsid w:val="00C8653E"/>
    <w:rsid w:val="00C929B0"/>
    <w:rsid w:val="00CA2A39"/>
    <w:rsid w:val="00CA34AC"/>
    <w:rsid w:val="00CB6E93"/>
    <w:rsid w:val="00CC722E"/>
    <w:rsid w:val="00CE5F90"/>
    <w:rsid w:val="00D0104E"/>
    <w:rsid w:val="00D035F1"/>
    <w:rsid w:val="00D13B3B"/>
    <w:rsid w:val="00D346A8"/>
    <w:rsid w:val="00D5643C"/>
    <w:rsid w:val="00D56731"/>
    <w:rsid w:val="00D601DA"/>
    <w:rsid w:val="00D62EAC"/>
    <w:rsid w:val="00D81CB1"/>
    <w:rsid w:val="00D91BBB"/>
    <w:rsid w:val="00DB0ACF"/>
    <w:rsid w:val="00DC1004"/>
    <w:rsid w:val="00DC12D6"/>
    <w:rsid w:val="00DC3AE4"/>
    <w:rsid w:val="00DC70B2"/>
    <w:rsid w:val="00DF2447"/>
    <w:rsid w:val="00E17DA9"/>
    <w:rsid w:val="00E33A78"/>
    <w:rsid w:val="00E343FE"/>
    <w:rsid w:val="00E37F8C"/>
    <w:rsid w:val="00E42C19"/>
    <w:rsid w:val="00E60DD7"/>
    <w:rsid w:val="00E73B5D"/>
    <w:rsid w:val="00EA51AA"/>
    <w:rsid w:val="00EB1FCF"/>
    <w:rsid w:val="00EC1977"/>
    <w:rsid w:val="00EC2127"/>
    <w:rsid w:val="00EC2150"/>
    <w:rsid w:val="00EC30CE"/>
    <w:rsid w:val="00EC61D6"/>
    <w:rsid w:val="00EF1311"/>
    <w:rsid w:val="00F06702"/>
    <w:rsid w:val="00F26657"/>
    <w:rsid w:val="00F337A2"/>
    <w:rsid w:val="00F45DA7"/>
    <w:rsid w:val="00F67CF6"/>
    <w:rsid w:val="00F829D5"/>
    <w:rsid w:val="00F878B8"/>
    <w:rsid w:val="00F87A22"/>
    <w:rsid w:val="00F94891"/>
    <w:rsid w:val="00FA0B9C"/>
    <w:rsid w:val="00FA0F5F"/>
    <w:rsid w:val="00FB2B5B"/>
    <w:rsid w:val="00FD0F25"/>
    <w:rsid w:val="00FD212E"/>
    <w:rsid w:val="00FD2BFF"/>
    <w:rsid w:val="00FD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D2EB2-D484-4D70-A16F-C0EFB76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5643C"/>
    <w:pPr>
      <w:ind w:left="720"/>
      <w:contextualSpacing/>
    </w:pPr>
  </w:style>
  <w:style w:type="table" w:styleId="ab">
    <w:name w:val="Table Grid"/>
    <w:basedOn w:val="a1"/>
    <w:uiPriority w:val="59"/>
    <w:rsid w:val="00C41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4A1E-4C6B-4036-8A9B-F0F52257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2</cp:revision>
  <cp:lastPrinted>2023-03-14T04:44:00Z</cp:lastPrinted>
  <dcterms:created xsi:type="dcterms:W3CDTF">2023-03-14T04:45:00Z</dcterms:created>
  <dcterms:modified xsi:type="dcterms:W3CDTF">2023-03-14T04:45:00Z</dcterms:modified>
</cp:coreProperties>
</file>